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95D51" w14:textId="335F48CB" w:rsidR="00A94CCD" w:rsidRDefault="00A94CCD" w:rsidP="00A94CCD">
      <w:pPr>
        <w:tabs>
          <w:tab w:val="left" w:pos="-24212"/>
        </w:tabs>
        <w:jc w:val="center"/>
        <w:rPr>
          <w:sz w:val="20"/>
          <w:szCs w:val="20"/>
        </w:rPr>
      </w:pPr>
      <w:bookmarkStart w:id="0" w:name="_Hlk146541765"/>
      <w:bookmarkStart w:id="1" w:name="_Hlk181258337"/>
      <w:r>
        <w:rPr>
          <w:noProof/>
          <w:sz w:val="20"/>
          <w:szCs w:val="20"/>
        </w:rPr>
        <w:drawing>
          <wp:inline distT="0" distB="0" distL="0" distR="0" wp14:anchorId="5E7BF334" wp14:editId="424D87CB">
            <wp:extent cx="676275" cy="752475"/>
            <wp:effectExtent l="0" t="0" r="9525" b="9525"/>
            <wp:docPr id="1291580257"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8DA779" w14:textId="77777777" w:rsidR="00A94CCD" w:rsidRDefault="00A94CCD" w:rsidP="00A94CCD">
      <w:pPr>
        <w:tabs>
          <w:tab w:val="center" w:pos="4320"/>
          <w:tab w:val="right" w:pos="8640"/>
        </w:tabs>
        <w:jc w:val="center"/>
        <w:rPr>
          <w:sz w:val="20"/>
          <w:szCs w:val="20"/>
          <w:lang w:eastAsia="x-none"/>
        </w:rPr>
      </w:pPr>
      <w:r>
        <w:rPr>
          <w:sz w:val="20"/>
          <w:szCs w:val="20"/>
          <w:lang w:eastAsia="x-none"/>
        </w:rPr>
        <w:t>LATVIJAS REPUBLIKA</w:t>
      </w:r>
    </w:p>
    <w:p w14:paraId="515E8587" w14:textId="77777777" w:rsidR="00A94CCD" w:rsidRDefault="00A94CCD" w:rsidP="00A94CCD">
      <w:pPr>
        <w:tabs>
          <w:tab w:val="center" w:pos="4320"/>
          <w:tab w:val="right" w:pos="8640"/>
        </w:tabs>
        <w:jc w:val="center"/>
        <w:rPr>
          <w:b/>
          <w:sz w:val="32"/>
          <w:szCs w:val="32"/>
          <w:lang w:eastAsia="x-none"/>
        </w:rPr>
      </w:pPr>
      <w:r>
        <w:rPr>
          <w:b/>
          <w:sz w:val="32"/>
          <w:szCs w:val="32"/>
          <w:lang w:eastAsia="x-none"/>
        </w:rPr>
        <w:t>DOBELES NOVADA DOME</w:t>
      </w:r>
    </w:p>
    <w:p w14:paraId="32356B34" w14:textId="77777777" w:rsidR="00A94CCD" w:rsidRDefault="00A94CCD" w:rsidP="00A94CCD">
      <w:pPr>
        <w:tabs>
          <w:tab w:val="center" w:pos="4320"/>
          <w:tab w:val="right" w:pos="8640"/>
        </w:tabs>
        <w:jc w:val="center"/>
        <w:rPr>
          <w:sz w:val="16"/>
          <w:szCs w:val="16"/>
          <w:lang w:eastAsia="x-none"/>
        </w:rPr>
      </w:pPr>
      <w:r>
        <w:rPr>
          <w:sz w:val="16"/>
          <w:szCs w:val="16"/>
          <w:lang w:eastAsia="x-none"/>
        </w:rPr>
        <w:t>Brīvības iela 17, Dobele, Dobeles novads, LV-3701</w:t>
      </w:r>
    </w:p>
    <w:p w14:paraId="465E7797" w14:textId="77777777" w:rsidR="00A94CCD" w:rsidRDefault="00A94CCD" w:rsidP="00A94CCD">
      <w:pPr>
        <w:pBdr>
          <w:bottom w:val="double" w:sz="6" w:space="1" w:color="auto"/>
        </w:pBdr>
        <w:tabs>
          <w:tab w:val="center" w:pos="4320"/>
          <w:tab w:val="right" w:pos="8640"/>
        </w:tabs>
        <w:jc w:val="center"/>
        <w:rPr>
          <w:color w:val="000000"/>
          <w:szCs w:val="20"/>
          <w:lang w:eastAsia="x-none"/>
        </w:rPr>
      </w:pPr>
      <w:r>
        <w:rPr>
          <w:sz w:val="16"/>
          <w:szCs w:val="16"/>
          <w:lang w:eastAsia="x-none"/>
        </w:rPr>
        <w:t xml:space="preserve">Tālr. 63707269, 63700137, 63720940, e-pasts </w:t>
      </w:r>
      <w:hyperlink r:id="rId9" w:history="1">
        <w:r>
          <w:rPr>
            <w:rStyle w:val="Hyperlink"/>
            <w:rFonts w:eastAsiaTheme="majorEastAsia"/>
            <w:color w:val="000000"/>
            <w:sz w:val="16"/>
            <w:szCs w:val="16"/>
            <w:lang w:eastAsia="x-none"/>
          </w:rPr>
          <w:t>dome@dobele.lv</w:t>
        </w:r>
      </w:hyperlink>
    </w:p>
    <w:p w14:paraId="311EC38F" w14:textId="77777777" w:rsidR="00A94CCD" w:rsidRDefault="00A94CCD" w:rsidP="00A94CCD">
      <w:pPr>
        <w:jc w:val="center"/>
        <w:rPr>
          <w:b/>
        </w:rPr>
      </w:pPr>
    </w:p>
    <w:p w14:paraId="0441076A" w14:textId="77777777" w:rsidR="00A94CCD" w:rsidRDefault="00A94CCD" w:rsidP="00A94CCD">
      <w:pPr>
        <w:jc w:val="center"/>
        <w:rPr>
          <w:b/>
        </w:rPr>
      </w:pPr>
      <w:r>
        <w:rPr>
          <w:b/>
        </w:rPr>
        <w:t>LĒMUMS</w:t>
      </w:r>
    </w:p>
    <w:p w14:paraId="4DC62567" w14:textId="77777777" w:rsidR="00A94CCD" w:rsidRDefault="00A94CCD" w:rsidP="00A94CCD">
      <w:pPr>
        <w:jc w:val="center"/>
        <w:rPr>
          <w:b/>
        </w:rPr>
      </w:pPr>
      <w:r>
        <w:rPr>
          <w:b/>
        </w:rPr>
        <w:t>Dobelē</w:t>
      </w:r>
    </w:p>
    <w:p w14:paraId="4595CD97" w14:textId="77777777" w:rsidR="00A94CCD" w:rsidRDefault="00A94CCD" w:rsidP="00A94CCD">
      <w:pPr>
        <w:tabs>
          <w:tab w:val="left" w:pos="-18092"/>
        </w:tabs>
        <w:ind w:left="360"/>
        <w:jc w:val="both"/>
        <w:rPr>
          <w:b/>
        </w:rPr>
      </w:pPr>
    </w:p>
    <w:p w14:paraId="1EFCE649" w14:textId="1BE7F690" w:rsidR="00A94CCD" w:rsidRDefault="00A94CCD" w:rsidP="00A94CCD">
      <w:pPr>
        <w:tabs>
          <w:tab w:val="center" w:pos="4153"/>
          <w:tab w:val="left" w:pos="8080"/>
          <w:tab w:val="right" w:pos="9498"/>
        </w:tabs>
        <w:ind w:left="113"/>
        <w:rPr>
          <w:b/>
          <w:color w:val="000000"/>
        </w:rPr>
      </w:pPr>
      <w:r>
        <w:rPr>
          <w:b/>
          <w:lang w:eastAsia="x-none"/>
        </w:rPr>
        <w:t xml:space="preserve">2025. gada 30. janvārī                                                                                   </w:t>
      </w:r>
      <w:r>
        <w:rPr>
          <w:b/>
          <w:color w:val="000000"/>
        </w:rPr>
        <w:t>Nr.</w:t>
      </w:r>
      <w:r w:rsidR="00747C15">
        <w:rPr>
          <w:b/>
          <w:color w:val="000000"/>
        </w:rPr>
        <w:t>8</w:t>
      </w:r>
      <w:r>
        <w:rPr>
          <w:b/>
          <w:color w:val="000000"/>
        </w:rPr>
        <w:t>/2</w:t>
      </w:r>
    </w:p>
    <w:p w14:paraId="671B3C7C" w14:textId="77777777" w:rsidR="00A94CCD" w:rsidRDefault="00A94CCD" w:rsidP="00A94CCD">
      <w:pPr>
        <w:tabs>
          <w:tab w:val="center" w:pos="4153"/>
          <w:tab w:val="left" w:pos="8080"/>
          <w:tab w:val="right" w:pos="9498"/>
        </w:tabs>
        <w:ind w:left="113"/>
        <w:rPr>
          <w:color w:val="000000"/>
        </w:rPr>
      </w:pPr>
    </w:p>
    <w:p w14:paraId="1AEC4335" w14:textId="77777777" w:rsidR="00A94CCD" w:rsidRDefault="00A94CCD" w:rsidP="00A94CCD">
      <w:pPr>
        <w:autoSpaceDE w:val="0"/>
        <w:autoSpaceDN w:val="0"/>
        <w:adjustRightInd w:val="0"/>
        <w:jc w:val="both"/>
        <w:rPr>
          <w:b/>
          <w:color w:val="000000"/>
        </w:rPr>
      </w:pPr>
    </w:p>
    <w:p w14:paraId="74DAF9C7" w14:textId="77777777" w:rsidR="00A94CCD" w:rsidRDefault="00A94CCD" w:rsidP="00A94CCD">
      <w:pPr>
        <w:jc w:val="center"/>
        <w:rPr>
          <w:b/>
          <w:u w:val="single"/>
        </w:rPr>
      </w:pPr>
      <w:r>
        <w:rPr>
          <w:rFonts w:eastAsia="Calibri"/>
        </w:rPr>
        <w:tab/>
      </w:r>
      <w:r>
        <w:rPr>
          <w:b/>
          <w:u w:val="single"/>
        </w:rPr>
        <w:t xml:space="preserve">Par nolikuma “Grozījumi Dobeles novada pašvaldības institūciju amatpersonu un darbinieku atlīdzības nolikumā” apstiprināšanu </w:t>
      </w:r>
    </w:p>
    <w:p w14:paraId="0FAD49F9" w14:textId="77777777" w:rsidR="00A94CCD" w:rsidRDefault="00A94CCD" w:rsidP="00A94CCD">
      <w:pPr>
        <w:ind w:right="-568"/>
      </w:pPr>
    </w:p>
    <w:p w14:paraId="05FB808B" w14:textId="03E91BFC" w:rsidR="00A94CCD" w:rsidRDefault="00A94CCD" w:rsidP="00A94CCD">
      <w:pPr>
        <w:spacing w:after="100" w:afterAutospacing="1"/>
        <w:ind w:firstLine="720"/>
        <w:jc w:val="both"/>
      </w:pPr>
      <w:r>
        <w:t xml:space="preserve">Saskaņā ar Valsts pārvaldes iekārtas likuma 73. panta pirmās daļas 1.punktu, </w:t>
      </w:r>
      <w:r>
        <w:rPr>
          <w:color w:val="000000"/>
        </w:rPr>
        <w:t>Pašvaldību likuma 10. panta pirmās daļas 14. un 21. punktu</w:t>
      </w:r>
      <w:r>
        <w:t xml:space="preserve">,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37. panta pirmo un ceturto daļu, </w:t>
      </w:r>
      <w:r>
        <w:rPr>
          <w:color w:val="000000"/>
        </w:rPr>
        <w:t xml:space="preserve">Izglītības likuma </w:t>
      </w:r>
      <w:r>
        <w:t>52. panta</w:t>
      </w:r>
      <w:r>
        <w:rPr>
          <w:color w:val="000000"/>
        </w:rPr>
        <w:t xml:space="preserve"> </w:t>
      </w:r>
      <w:r>
        <w:rPr>
          <w:color w:val="000000"/>
          <w:shd w:val="clear" w:color="auto" w:fill="FFFFFF"/>
        </w:rPr>
        <w:t>(1</w:t>
      </w:r>
      <w:r>
        <w:rPr>
          <w:color w:val="000000"/>
          <w:shd w:val="clear" w:color="auto" w:fill="FFFFFF"/>
          <w:vertAlign w:val="superscript"/>
        </w:rPr>
        <w:t>1</w:t>
      </w:r>
      <w:r>
        <w:rPr>
          <w:color w:val="000000"/>
          <w:shd w:val="clear" w:color="auto" w:fill="FFFFFF"/>
        </w:rPr>
        <w:t>) daļu,</w:t>
      </w:r>
      <w:r>
        <w:t xml:space="preserve"> Ministru kabineta 2022. gada 26. aprīļa  noteikumiem Nr.262 “</w:t>
      </w:r>
      <w:hyperlink r:id="rId10" w:tgtFrame="_blank" w:history="1">
        <w:r w:rsidRPr="00747C15">
          <w:rPr>
            <w:rStyle w:val="Hyperlink"/>
            <w:rFonts w:eastAsiaTheme="majorEastAsia"/>
            <w:color w:val="auto"/>
            <w:u w:val="none"/>
          </w:rPr>
          <w:t>Valsts un pašvaldību institūciju amatu katalogs</w:t>
        </w:r>
      </w:hyperlink>
      <w:r w:rsidRPr="00747C15">
        <w:t>,</w:t>
      </w:r>
      <w:r>
        <w:t xml:space="preserve">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Nr.361 „</w:t>
      </w:r>
      <w:r>
        <w:rPr>
          <w:shd w:val="clear" w:color="auto" w:fill="FFFFFF"/>
        </w:rPr>
        <w:t xml:space="preserve"> </w:t>
      </w:r>
      <w:r>
        <w:t xml:space="preserve">Noteikumi par valsts institūciju amatpersonu un darbinieku darba samaksu un tās noteikšanas kārtību, kā arī par profesijām un specifiskajām jomām, kurām piemērojams tirgus koeficients, </w:t>
      </w:r>
      <w:r>
        <w:rPr>
          <w:bCs/>
        </w:rPr>
        <w:t xml:space="preserve">Ministru kabineta </w:t>
      </w:r>
      <w:r>
        <w:t>2016. gada 5. jūlija</w:t>
      </w:r>
      <w:r>
        <w:rPr>
          <w:bCs/>
        </w:rPr>
        <w:t xml:space="preserve"> noteikumu Nr. 445</w:t>
      </w:r>
      <w:r>
        <w:t xml:space="preserve"> “Pedagogu darba samaksas noteikumi” 6. un 9. punktu, </w:t>
      </w:r>
      <w:r>
        <w:rPr>
          <w:bCs/>
        </w:rPr>
        <w:t xml:space="preserve">atklāti balsojot: </w:t>
      </w:r>
      <w:r w:rsidR="004A2660" w:rsidRPr="00725B33">
        <w:t>PAR - 1</w:t>
      </w:r>
      <w:r w:rsidR="004A2660">
        <w:t>6</w:t>
      </w:r>
      <w:r w:rsidR="004A2660" w:rsidRPr="00725B33">
        <w:t xml:space="preserve"> (</w:t>
      </w:r>
      <w:r w:rsidR="004A2660">
        <w:t xml:space="preserve">Ģirts Ante, </w:t>
      </w:r>
      <w:r w:rsidR="004A2660" w:rsidRPr="00725B33">
        <w:t xml:space="preserve">Kristīne Briede, Sarmīte Dude, </w:t>
      </w:r>
      <w:r w:rsidR="004A2660" w:rsidRPr="00654B3E">
        <w:rPr>
          <w:bCs/>
          <w:lang w:eastAsia="et-EE"/>
        </w:rPr>
        <w:t xml:space="preserve">Māris Feldmanis, Edgars </w:t>
      </w:r>
      <w:proofErr w:type="spellStart"/>
      <w:r w:rsidR="004A2660" w:rsidRPr="00654B3E">
        <w:rPr>
          <w:bCs/>
          <w:lang w:eastAsia="et-EE"/>
        </w:rPr>
        <w:t>Gaigalis</w:t>
      </w:r>
      <w:proofErr w:type="spellEnd"/>
      <w:r w:rsidR="004A2660" w:rsidRPr="00654B3E">
        <w:rPr>
          <w:bCs/>
          <w:lang w:eastAsia="et-EE"/>
        </w:rPr>
        <w:t xml:space="preserve">, Ivars </w:t>
      </w:r>
      <w:proofErr w:type="spellStart"/>
      <w:r w:rsidR="004A2660" w:rsidRPr="00654B3E">
        <w:rPr>
          <w:bCs/>
          <w:lang w:eastAsia="et-EE"/>
        </w:rPr>
        <w:t>Gorskis</w:t>
      </w:r>
      <w:proofErr w:type="spellEnd"/>
      <w:r w:rsidR="004A2660" w:rsidRPr="00654B3E">
        <w:rPr>
          <w:bCs/>
          <w:lang w:eastAsia="et-EE"/>
        </w:rPr>
        <w:t xml:space="preserve">, Linda </w:t>
      </w:r>
      <w:proofErr w:type="spellStart"/>
      <w:r w:rsidR="004A2660" w:rsidRPr="00654B3E">
        <w:rPr>
          <w:bCs/>
          <w:lang w:eastAsia="et-EE"/>
        </w:rPr>
        <w:t>Karloviča</w:t>
      </w:r>
      <w:proofErr w:type="spellEnd"/>
      <w:r w:rsidR="004A2660" w:rsidRPr="00654B3E">
        <w:rPr>
          <w:bCs/>
          <w:lang w:eastAsia="et-EE"/>
        </w:rPr>
        <w:t xml:space="preserve">, Edgars Laimiņš, Sintija </w:t>
      </w:r>
      <w:proofErr w:type="spellStart"/>
      <w:r w:rsidR="004A2660" w:rsidRPr="00654B3E">
        <w:rPr>
          <w:bCs/>
          <w:lang w:eastAsia="et-EE"/>
        </w:rPr>
        <w:t>Liekniņa</w:t>
      </w:r>
      <w:proofErr w:type="spellEnd"/>
      <w:r w:rsidR="004A2660" w:rsidRPr="00654B3E">
        <w:rPr>
          <w:bCs/>
          <w:lang w:eastAsia="et-EE"/>
        </w:rPr>
        <w:t xml:space="preserve">, </w:t>
      </w:r>
      <w:r w:rsidR="004A2660">
        <w:rPr>
          <w:bCs/>
          <w:lang w:eastAsia="et-EE"/>
        </w:rPr>
        <w:t xml:space="preserve">Ainārs Meiers, Sanita Olševska, </w:t>
      </w:r>
      <w:r w:rsidR="004A2660" w:rsidRPr="00654B3E">
        <w:rPr>
          <w:bCs/>
          <w:lang w:eastAsia="et-EE"/>
        </w:rPr>
        <w:t>Andris Podvinskis, Dace Reinika, Guntis Safranovičs, Andrejs Spridzāns,</w:t>
      </w:r>
      <w:r w:rsidR="004A2660">
        <w:rPr>
          <w:bCs/>
          <w:lang w:eastAsia="et-EE"/>
        </w:rPr>
        <w:t xml:space="preserve"> Ivars Stanga</w:t>
      </w:r>
      <w:r w:rsidR="004A2660" w:rsidRPr="00654B3E">
        <w:rPr>
          <w:bCs/>
          <w:lang w:eastAsia="et-EE"/>
        </w:rPr>
        <w:t xml:space="preserve">), </w:t>
      </w:r>
      <w:r w:rsidR="004A2660" w:rsidRPr="00725B33">
        <w:t xml:space="preserve">PRET – nav, ATTURAS – </w:t>
      </w:r>
      <w:r w:rsidR="00D41231">
        <w:t>1 (</w:t>
      </w:r>
      <w:r w:rsidR="00D41231" w:rsidRPr="00654B3E">
        <w:rPr>
          <w:bCs/>
          <w:lang w:eastAsia="et-EE"/>
        </w:rPr>
        <w:t>Viesturs Reinfelds</w:t>
      </w:r>
      <w:r w:rsidR="00D41231">
        <w:rPr>
          <w:bCs/>
          <w:lang w:eastAsia="et-EE"/>
        </w:rPr>
        <w:t>)</w:t>
      </w:r>
      <w:r w:rsidR="004A2660" w:rsidRPr="00725B33">
        <w:t>,</w:t>
      </w:r>
      <w:r w:rsidR="004A2660">
        <w:t xml:space="preserve"> </w:t>
      </w:r>
      <w:r>
        <w:t>Dobeles novada dome NOLEMJ:</w:t>
      </w:r>
    </w:p>
    <w:p w14:paraId="1C7F18FC" w14:textId="77777777" w:rsidR="00A94CCD" w:rsidRDefault="00A94CCD" w:rsidP="00A94CCD">
      <w:pPr>
        <w:ind w:right="-46" w:firstLine="720"/>
        <w:jc w:val="both"/>
        <w:rPr>
          <w:rFonts w:eastAsia="Lucida Sans Unicode"/>
          <w:kern w:val="2"/>
        </w:rPr>
      </w:pPr>
      <w:r>
        <w:rPr>
          <w:rFonts w:eastAsia="Lucida Sans Unicode"/>
          <w:kern w:val="2"/>
        </w:rPr>
        <w:t>Apstiprināt</w:t>
      </w:r>
      <w:r>
        <w:rPr>
          <w:rFonts w:eastAsia="Lucida Sans Unicode"/>
          <w:bCs/>
          <w:kern w:val="2"/>
        </w:rPr>
        <w:t xml:space="preserve"> nolikumu “Grozījumi </w:t>
      </w:r>
      <w:r>
        <w:rPr>
          <w:kern w:val="2"/>
        </w:rPr>
        <w:t xml:space="preserve">Dobeles novada pašvaldības institūciju amatpersonu un darbinieku atlīdzības nolikumā” </w:t>
      </w:r>
      <w:r>
        <w:rPr>
          <w:rFonts w:eastAsia="Lucida Sans Unicode"/>
          <w:kern w:val="2"/>
        </w:rPr>
        <w:t>(pielikumā).</w:t>
      </w:r>
    </w:p>
    <w:p w14:paraId="52EE2FC5" w14:textId="77777777" w:rsidR="00A94CCD" w:rsidRDefault="00A94CCD" w:rsidP="00A94CCD">
      <w:pPr>
        <w:widowControl w:val="0"/>
        <w:suppressAutoHyphens/>
        <w:ind w:left="720" w:right="-46"/>
        <w:jc w:val="both"/>
        <w:rPr>
          <w:rFonts w:eastAsia="Lucida Sans Unicode"/>
          <w:kern w:val="2"/>
        </w:rPr>
      </w:pPr>
    </w:p>
    <w:p w14:paraId="16AB8990" w14:textId="77777777" w:rsidR="00A94CCD" w:rsidRDefault="00A94CCD" w:rsidP="00A94CCD">
      <w:pPr>
        <w:jc w:val="both"/>
      </w:pPr>
    </w:p>
    <w:p w14:paraId="4DC9097E" w14:textId="77777777" w:rsidR="00A94CCD" w:rsidRDefault="00A94CCD" w:rsidP="00A94CCD">
      <w:pPr>
        <w:ind w:right="-568"/>
        <w:contextualSpacing/>
        <w:jc w:val="both"/>
      </w:pPr>
    </w:p>
    <w:p w14:paraId="347DF8BF" w14:textId="77777777" w:rsidR="00A94CCD" w:rsidRDefault="00A94CCD" w:rsidP="00A94CCD">
      <w:pPr>
        <w:ind w:right="84"/>
        <w:jc w:val="both"/>
      </w:pPr>
      <w:r>
        <w:t>Domes priekšsēdētājs</w:t>
      </w:r>
      <w:r>
        <w:tab/>
      </w:r>
      <w:r>
        <w:tab/>
      </w:r>
      <w:r>
        <w:tab/>
      </w:r>
      <w:r>
        <w:tab/>
      </w:r>
      <w:r>
        <w:tab/>
      </w:r>
      <w:r>
        <w:tab/>
      </w:r>
      <w:r>
        <w:tab/>
      </w:r>
      <w:r>
        <w:tab/>
      </w:r>
      <w:r>
        <w:tab/>
      </w:r>
      <w:proofErr w:type="spellStart"/>
      <w:r>
        <w:t>I.Gorskis</w:t>
      </w:r>
      <w:proofErr w:type="spellEnd"/>
    </w:p>
    <w:p w14:paraId="5FBC8649" w14:textId="77777777" w:rsidR="00A94CCD" w:rsidRDefault="00A94CCD" w:rsidP="00A94CCD">
      <w:pPr>
        <w:autoSpaceDE w:val="0"/>
        <w:autoSpaceDN w:val="0"/>
        <w:adjustRightInd w:val="0"/>
        <w:ind w:right="-766"/>
        <w:rPr>
          <w:bCs/>
          <w:color w:val="000000"/>
        </w:rPr>
      </w:pPr>
    </w:p>
    <w:p w14:paraId="5E78829F" w14:textId="77777777" w:rsidR="00A94CCD" w:rsidRDefault="00A94CCD" w:rsidP="00A94CCD">
      <w:pPr>
        <w:autoSpaceDE w:val="0"/>
        <w:autoSpaceDN w:val="0"/>
        <w:adjustRightInd w:val="0"/>
        <w:ind w:right="-766"/>
        <w:rPr>
          <w:bCs/>
          <w:color w:val="000000"/>
        </w:rPr>
      </w:pPr>
    </w:p>
    <w:p w14:paraId="50380160" w14:textId="77777777" w:rsidR="00A94CCD" w:rsidRDefault="00A94CCD" w:rsidP="00A94CCD">
      <w:pPr>
        <w:autoSpaceDE w:val="0"/>
        <w:autoSpaceDN w:val="0"/>
        <w:adjustRightInd w:val="0"/>
        <w:ind w:right="-766"/>
        <w:rPr>
          <w:bCs/>
          <w:color w:val="000000"/>
        </w:rPr>
      </w:pPr>
    </w:p>
    <w:p w14:paraId="43193415" w14:textId="77777777" w:rsidR="00747C15" w:rsidRDefault="00747C15" w:rsidP="00A94CCD">
      <w:pPr>
        <w:tabs>
          <w:tab w:val="left" w:pos="-23852"/>
        </w:tabs>
        <w:jc w:val="right"/>
        <w:rPr>
          <w:noProof/>
        </w:rPr>
      </w:pPr>
      <w:bookmarkStart w:id="2" w:name="_Hlk157507278"/>
      <w:r>
        <w:rPr>
          <w:noProof/>
        </w:rPr>
        <w:br w:type="page"/>
      </w:r>
    </w:p>
    <w:p w14:paraId="030F10AA" w14:textId="40882C53" w:rsidR="00A94CCD" w:rsidRDefault="00A94CCD" w:rsidP="00A94CCD">
      <w:pPr>
        <w:tabs>
          <w:tab w:val="left" w:pos="-23852"/>
        </w:tabs>
        <w:jc w:val="right"/>
        <w:rPr>
          <w:noProof/>
        </w:rPr>
      </w:pPr>
      <w:r>
        <w:rPr>
          <w:noProof/>
        </w:rPr>
        <w:lastRenderedPageBreak/>
        <w:t>Pielikums</w:t>
      </w:r>
    </w:p>
    <w:p w14:paraId="73FF0699" w14:textId="77777777" w:rsidR="00A94CCD" w:rsidRDefault="00A94CCD" w:rsidP="00A94CCD">
      <w:pPr>
        <w:tabs>
          <w:tab w:val="left" w:pos="-24212"/>
        </w:tabs>
        <w:jc w:val="right"/>
        <w:rPr>
          <w:noProof/>
        </w:rPr>
      </w:pPr>
      <w:r>
        <w:rPr>
          <w:noProof/>
        </w:rPr>
        <w:t xml:space="preserve">Dobeles novada domes </w:t>
      </w:r>
    </w:p>
    <w:p w14:paraId="19AD084F" w14:textId="77777777" w:rsidR="00A94CCD" w:rsidRDefault="00A94CCD" w:rsidP="00A94CCD">
      <w:pPr>
        <w:tabs>
          <w:tab w:val="left" w:pos="-24212"/>
        </w:tabs>
        <w:jc w:val="right"/>
        <w:rPr>
          <w:noProof/>
        </w:rPr>
      </w:pPr>
      <w:r>
        <w:rPr>
          <w:noProof/>
        </w:rPr>
        <w:t>2025. gada 30. janvāra</w:t>
      </w:r>
    </w:p>
    <w:p w14:paraId="1E247852" w14:textId="7DB60FAB" w:rsidR="00A94CCD" w:rsidRDefault="00A94CCD" w:rsidP="00A94CCD">
      <w:pPr>
        <w:tabs>
          <w:tab w:val="left" w:pos="-24212"/>
        </w:tabs>
        <w:jc w:val="right"/>
        <w:rPr>
          <w:noProof/>
        </w:rPr>
      </w:pPr>
      <w:r>
        <w:rPr>
          <w:noProof/>
        </w:rPr>
        <w:t>lēmumam Nr.</w:t>
      </w:r>
      <w:r w:rsidR="00F70F62">
        <w:rPr>
          <w:noProof/>
        </w:rPr>
        <w:t>8</w:t>
      </w:r>
      <w:r>
        <w:rPr>
          <w:noProof/>
        </w:rPr>
        <w:t>/2</w:t>
      </w:r>
    </w:p>
    <w:p w14:paraId="7828AF69" w14:textId="77777777" w:rsidR="00A94CCD" w:rsidRDefault="00A94CCD" w:rsidP="00A94CCD">
      <w:pPr>
        <w:tabs>
          <w:tab w:val="left" w:pos="-24212"/>
        </w:tabs>
        <w:jc w:val="right"/>
        <w:rPr>
          <w:b/>
          <w:bCs/>
          <w:sz w:val="20"/>
          <w:szCs w:val="20"/>
        </w:rPr>
      </w:pPr>
    </w:p>
    <w:p w14:paraId="4BDE563D" w14:textId="07350A48" w:rsidR="00A94CCD" w:rsidRDefault="00A94CCD" w:rsidP="00A94CCD">
      <w:pPr>
        <w:tabs>
          <w:tab w:val="left" w:pos="-24212"/>
        </w:tabs>
        <w:jc w:val="center"/>
        <w:rPr>
          <w:sz w:val="20"/>
          <w:szCs w:val="20"/>
        </w:rPr>
      </w:pPr>
      <w:r>
        <w:rPr>
          <w:noProof/>
          <w:sz w:val="20"/>
          <w:szCs w:val="20"/>
        </w:rPr>
        <w:drawing>
          <wp:inline distT="0" distB="0" distL="0" distR="0" wp14:anchorId="542E09ED" wp14:editId="3DC344D9">
            <wp:extent cx="676275" cy="752475"/>
            <wp:effectExtent l="0" t="0" r="9525" b="9525"/>
            <wp:docPr id="270756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2080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9F4F2F" w14:textId="77777777" w:rsidR="00A94CCD" w:rsidRDefault="00A94CCD" w:rsidP="00A94CCD">
      <w:pPr>
        <w:tabs>
          <w:tab w:val="center" w:pos="4320"/>
          <w:tab w:val="right" w:pos="8640"/>
        </w:tabs>
        <w:jc w:val="center"/>
        <w:rPr>
          <w:sz w:val="20"/>
          <w:szCs w:val="20"/>
          <w:lang w:eastAsia="x-none"/>
        </w:rPr>
      </w:pPr>
      <w:r>
        <w:rPr>
          <w:sz w:val="20"/>
          <w:szCs w:val="20"/>
          <w:lang w:eastAsia="x-none"/>
        </w:rPr>
        <w:t>LATVIJAS REPUBLIKA</w:t>
      </w:r>
    </w:p>
    <w:p w14:paraId="19AD7C91" w14:textId="77777777" w:rsidR="00A94CCD" w:rsidRDefault="00A94CCD" w:rsidP="00A94CCD">
      <w:pPr>
        <w:tabs>
          <w:tab w:val="center" w:pos="4320"/>
          <w:tab w:val="right" w:pos="8640"/>
        </w:tabs>
        <w:jc w:val="center"/>
        <w:rPr>
          <w:b/>
          <w:sz w:val="32"/>
          <w:szCs w:val="32"/>
          <w:lang w:eastAsia="x-none"/>
        </w:rPr>
      </w:pPr>
      <w:r>
        <w:rPr>
          <w:b/>
          <w:sz w:val="32"/>
          <w:szCs w:val="32"/>
          <w:lang w:eastAsia="x-none"/>
        </w:rPr>
        <w:t>DOBELES NOVADA DOME</w:t>
      </w:r>
    </w:p>
    <w:p w14:paraId="2F908CE3" w14:textId="77777777" w:rsidR="00A94CCD" w:rsidRDefault="00A94CCD" w:rsidP="00A94CCD">
      <w:pPr>
        <w:tabs>
          <w:tab w:val="center" w:pos="4320"/>
          <w:tab w:val="right" w:pos="8640"/>
        </w:tabs>
        <w:jc w:val="center"/>
        <w:rPr>
          <w:sz w:val="16"/>
          <w:szCs w:val="16"/>
          <w:lang w:eastAsia="x-none"/>
        </w:rPr>
      </w:pPr>
      <w:r>
        <w:rPr>
          <w:sz w:val="16"/>
          <w:szCs w:val="16"/>
          <w:lang w:eastAsia="x-none"/>
        </w:rPr>
        <w:t>Brīvības iela 17, Dobele, Dobeles novads, LV-3701</w:t>
      </w:r>
    </w:p>
    <w:p w14:paraId="57799B82" w14:textId="77777777" w:rsidR="00A94CCD" w:rsidRDefault="00A94CCD" w:rsidP="00A94CCD">
      <w:pPr>
        <w:pBdr>
          <w:bottom w:val="double" w:sz="6" w:space="1" w:color="auto"/>
        </w:pBdr>
        <w:tabs>
          <w:tab w:val="center" w:pos="4320"/>
          <w:tab w:val="right" w:pos="8640"/>
        </w:tabs>
        <w:jc w:val="center"/>
        <w:rPr>
          <w:color w:val="000000"/>
          <w:szCs w:val="20"/>
          <w:lang w:eastAsia="x-none"/>
        </w:rPr>
      </w:pPr>
      <w:r>
        <w:rPr>
          <w:sz w:val="16"/>
          <w:szCs w:val="16"/>
          <w:lang w:eastAsia="x-none"/>
        </w:rPr>
        <w:t xml:space="preserve">Tālr. 63707269, 63700137, 63720940, e-pasts </w:t>
      </w:r>
      <w:hyperlink r:id="rId11" w:history="1">
        <w:r>
          <w:rPr>
            <w:rStyle w:val="Hyperlink"/>
            <w:rFonts w:eastAsiaTheme="majorEastAsia"/>
            <w:color w:val="000000"/>
            <w:sz w:val="16"/>
            <w:szCs w:val="16"/>
            <w:lang w:eastAsia="x-none"/>
          </w:rPr>
          <w:t>dome@dobele.lv</w:t>
        </w:r>
      </w:hyperlink>
    </w:p>
    <w:p w14:paraId="6F4FA928" w14:textId="77777777" w:rsidR="00A94CCD" w:rsidRDefault="00A94CCD" w:rsidP="00A94CCD">
      <w:pPr>
        <w:rPr>
          <w:rFonts w:eastAsia="Calibri"/>
          <w:b/>
          <w:bCs/>
          <w:color w:val="000000"/>
          <w:sz w:val="16"/>
          <w:szCs w:val="16"/>
          <w:lang w:eastAsia="en-US"/>
        </w:rPr>
      </w:pPr>
    </w:p>
    <w:p w14:paraId="5E19690D" w14:textId="77777777" w:rsidR="00A94CCD" w:rsidRDefault="00A94CCD" w:rsidP="00A94CCD">
      <w:pPr>
        <w:rPr>
          <w:rFonts w:eastAsia="Calibri"/>
          <w:b/>
          <w:bCs/>
          <w:color w:val="000000"/>
          <w:sz w:val="16"/>
          <w:szCs w:val="16"/>
          <w:lang w:eastAsia="en-US"/>
        </w:rPr>
      </w:pPr>
    </w:p>
    <w:p w14:paraId="0FE00BF1" w14:textId="77777777" w:rsidR="00A94CCD" w:rsidRDefault="00A94CCD" w:rsidP="00A94CCD">
      <w:pPr>
        <w:autoSpaceDE w:val="0"/>
        <w:autoSpaceDN w:val="0"/>
        <w:adjustRightInd w:val="0"/>
        <w:jc w:val="right"/>
        <w:rPr>
          <w:rFonts w:eastAsia="Calibri"/>
          <w:color w:val="000000"/>
          <w:lang w:val="et-EE" w:eastAsia="en-US"/>
        </w:rPr>
      </w:pPr>
      <w:r>
        <w:rPr>
          <w:rFonts w:eastAsia="Calibri"/>
          <w:color w:val="000000"/>
          <w:lang w:val="et-EE" w:eastAsia="en-US"/>
        </w:rPr>
        <w:t>APSTIPRINĀTI</w:t>
      </w:r>
    </w:p>
    <w:p w14:paraId="2136C577" w14:textId="77777777" w:rsidR="00A94CCD" w:rsidRDefault="00A94CCD" w:rsidP="00A94CCD">
      <w:pPr>
        <w:autoSpaceDE w:val="0"/>
        <w:autoSpaceDN w:val="0"/>
        <w:adjustRightInd w:val="0"/>
        <w:jc w:val="right"/>
        <w:rPr>
          <w:rFonts w:eastAsia="Calibri"/>
          <w:color w:val="000000"/>
          <w:lang w:val="et-EE" w:eastAsia="en-US"/>
        </w:rPr>
      </w:pPr>
      <w:r>
        <w:rPr>
          <w:rFonts w:eastAsia="Calibri"/>
          <w:color w:val="000000"/>
          <w:lang w:val="et-EE" w:eastAsia="en-US"/>
        </w:rPr>
        <w:t>ar Dobeles novada domes</w:t>
      </w:r>
    </w:p>
    <w:p w14:paraId="4D422073" w14:textId="77777777" w:rsidR="00A94CCD" w:rsidRDefault="00A94CCD" w:rsidP="00A94CCD">
      <w:pPr>
        <w:autoSpaceDE w:val="0"/>
        <w:autoSpaceDN w:val="0"/>
        <w:adjustRightInd w:val="0"/>
        <w:jc w:val="right"/>
        <w:rPr>
          <w:rFonts w:eastAsia="Calibri"/>
          <w:color w:val="000000"/>
          <w:lang w:val="et-EE" w:eastAsia="en-US"/>
        </w:rPr>
      </w:pPr>
      <w:r>
        <w:rPr>
          <w:rFonts w:eastAsia="Calibri"/>
          <w:color w:val="000000"/>
          <w:lang w:val="et-EE" w:eastAsia="en-US"/>
        </w:rPr>
        <w:t xml:space="preserve">2025. gada 30. janvāra </w:t>
      </w:r>
    </w:p>
    <w:p w14:paraId="7CE3BAC8" w14:textId="016D6E56" w:rsidR="00A94CCD" w:rsidRDefault="00A94CCD" w:rsidP="00A94CCD">
      <w:pPr>
        <w:autoSpaceDE w:val="0"/>
        <w:autoSpaceDN w:val="0"/>
        <w:adjustRightInd w:val="0"/>
        <w:jc w:val="right"/>
        <w:rPr>
          <w:rFonts w:eastAsia="Calibri"/>
          <w:color w:val="000000"/>
          <w:lang w:val="et-EE" w:eastAsia="en-US"/>
        </w:rPr>
      </w:pPr>
      <w:r>
        <w:rPr>
          <w:rFonts w:eastAsia="Calibri"/>
          <w:color w:val="000000"/>
          <w:lang w:val="et-EE" w:eastAsia="en-US"/>
        </w:rPr>
        <w:t>lēmumu Nr.</w:t>
      </w:r>
      <w:r w:rsidR="00F70F62">
        <w:rPr>
          <w:rFonts w:eastAsia="Calibri"/>
          <w:color w:val="000000"/>
          <w:lang w:val="et-EE" w:eastAsia="en-US"/>
        </w:rPr>
        <w:t>8</w:t>
      </w:r>
      <w:r>
        <w:rPr>
          <w:rFonts w:eastAsia="Calibri"/>
          <w:color w:val="000000"/>
          <w:lang w:val="et-EE" w:eastAsia="en-US"/>
        </w:rPr>
        <w:t>/2</w:t>
      </w:r>
    </w:p>
    <w:p w14:paraId="47819726" w14:textId="77777777" w:rsidR="00A94CCD" w:rsidRDefault="00A94CCD" w:rsidP="00A94CCD">
      <w:pPr>
        <w:autoSpaceDE w:val="0"/>
        <w:autoSpaceDN w:val="0"/>
        <w:adjustRightInd w:val="0"/>
        <w:jc w:val="right"/>
        <w:rPr>
          <w:color w:val="000000"/>
        </w:rPr>
      </w:pPr>
    </w:p>
    <w:p w14:paraId="51905675" w14:textId="77777777" w:rsidR="00A94CCD" w:rsidRDefault="00A94CCD" w:rsidP="00A94CCD">
      <w:pPr>
        <w:ind w:right="-483"/>
        <w:jc w:val="center"/>
        <w:rPr>
          <w:b/>
          <w:bCs/>
          <w:color w:val="000000"/>
        </w:rPr>
      </w:pPr>
      <w:r>
        <w:rPr>
          <w:b/>
          <w:bCs/>
          <w:color w:val="000000"/>
        </w:rPr>
        <w:t>Nolikums “Grozījumi Dobeles novada pašvaldības institūciju amatpersonu</w:t>
      </w:r>
    </w:p>
    <w:p w14:paraId="2951B58D" w14:textId="77777777" w:rsidR="00A94CCD" w:rsidRDefault="00A94CCD" w:rsidP="00A94CCD">
      <w:pPr>
        <w:ind w:right="-483"/>
        <w:jc w:val="center"/>
        <w:rPr>
          <w:color w:val="000000"/>
        </w:rPr>
      </w:pPr>
      <w:r>
        <w:rPr>
          <w:b/>
          <w:bCs/>
          <w:color w:val="000000"/>
        </w:rPr>
        <w:t>un darbinieku atlīdzības nolikumā”</w:t>
      </w:r>
    </w:p>
    <w:p w14:paraId="3EAE9D0B" w14:textId="77777777" w:rsidR="00A94CCD" w:rsidRDefault="00A94CCD" w:rsidP="00A94CCD">
      <w:pPr>
        <w:ind w:right="-483"/>
        <w:jc w:val="center"/>
        <w:rPr>
          <w:color w:val="000000"/>
          <w:sz w:val="28"/>
          <w:szCs w:val="28"/>
        </w:rPr>
      </w:pPr>
    </w:p>
    <w:p w14:paraId="4BCB7906" w14:textId="77777777" w:rsidR="00A94CCD" w:rsidRDefault="00A94CCD" w:rsidP="00A94CCD">
      <w:pPr>
        <w:ind w:firstLine="720"/>
        <w:jc w:val="both"/>
      </w:pPr>
      <w:r>
        <w:rPr>
          <w:color w:val="000000"/>
        </w:rPr>
        <w:t xml:space="preserve">Izdots saskaņā ar </w:t>
      </w:r>
      <w:r>
        <w:t xml:space="preserve">Valsts pārvaldes iekārtas likuma 73. panta pirmās daļas 1.punktu, </w:t>
      </w:r>
      <w:r>
        <w:rPr>
          <w:color w:val="000000"/>
        </w:rPr>
        <w:t>Pašvaldību likuma 10. panta pirmās daļas 14. un 21. punktu</w:t>
      </w:r>
      <w:r>
        <w:t xml:space="preserve">, Pašvaldības domes deputāta statusa likuma 12. panta otro daļu, Valsts un pašvaldību institūciju amatpersonu un darbinieku atlīdzības likuma 3. panta ceturtās daļas 2., 3., 4., 5., 7., 8.punktu, 5. panta otro daļu, 14. panta pirmo daļu, divpadsmito daļu, trīspadsmito daļu, 15. panta trešo daļu, 16. panta otro daļu, 20. pantu, 42. panta devīto daļu, 37. panta pirmo un ceturto daļu, </w:t>
      </w:r>
      <w:r>
        <w:rPr>
          <w:color w:val="000000"/>
        </w:rPr>
        <w:t xml:space="preserve">Izglītības likuma </w:t>
      </w:r>
      <w:r>
        <w:t>52. panta</w:t>
      </w:r>
      <w:r>
        <w:rPr>
          <w:color w:val="000000"/>
        </w:rPr>
        <w:t xml:space="preserve"> </w:t>
      </w:r>
      <w:r>
        <w:rPr>
          <w:color w:val="000000"/>
          <w:shd w:val="clear" w:color="auto" w:fill="FFFFFF"/>
        </w:rPr>
        <w:t>(1</w:t>
      </w:r>
      <w:r>
        <w:rPr>
          <w:color w:val="000000"/>
          <w:shd w:val="clear" w:color="auto" w:fill="FFFFFF"/>
          <w:vertAlign w:val="superscript"/>
        </w:rPr>
        <w:t>1</w:t>
      </w:r>
      <w:r>
        <w:rPr>
          <w:color w:val="000000"/>
          <w:shd w:val="clear" w:color="auto" w:fill="FFFFFF"/>
        </w:rPr>
        <w:t>) daļu,</w:t>
      </w:r>
      <w:r>
        <w:t xml:space="preserve"> Ministru kabineta 2022. gada 26. aprīļa  noteikumiem Nr.262 “</w:t>
      </w:r>
      <w:hyperlink r:id="rId12" w:tgtFrame="_blank" w:history="1">
        <w:r w:rsidRPr="00F70F62">
          <w:rPr>
            <w:rStyle w:val="Hyperlink"/>
            <w:rFonts w:eastAsiaTheme="majorEastAsia"/>
            <w:color w:val="auto"/>
            <w:u w:val="none"/>
          </w:rPr>
          <w:t>Valsts un pašvaldību institūciju amatu katalogs</w:t>
        </w:r>
      </w:hyperlink>
      <w:r>
        <w:t>, amatu klasifikācijas un amatu apraksta izstrādāšanas kārtība”, Ministru kabineta 2010. gada 21. jūnija noteikumiem Nr. 565 „Noteikumi par valsts un pašvaldību institūciju amatpersonu un darbinieku sociālajām garantijām”, Ministru kabineta 2022. gada 21. jūnija noteikumiem Nr.361 „</w:t>
      </w:r>
      <w:r>
        <w:rPr>
          <w:shd w:val="clear" w:color="auto" w:fill="FFFFFF"/>
        </w:rPr>
        <w:t xml:space="preserve"> </w:t>
      </w:r>
      <w:r>
        <w:t xml:space="preserve">Noteikumi par valsts institūciju amatpersonu un darbinieku darba samaksu un tās noteikšanas kārtību, kā arī par profesijām un specifiskajām jomām, kurām piemērojams tirgus koeficients, </w:t>
      </w:r>
      <w:r>
        <w:rPr>
          <w:bCs/>
        </w:rPr>
        <w:t xml:space="preserve">Ministru kabineta </w:t>
      </w:r>
      <w:r>
        <w:t>2016. gada 5. jūlija</w:t>
      </w:r>
      <w:r>
        <w:rPr>
          <w:bCs/>
        </w:rPr>
        <w:t xml:space="preserve"> noteikumu Nr. 445</w:t>
      </w:r>
      <w:r>
        <w:t xml:space="preserve"> “Pedagogu darba samaksas noteikumi” 6. un 9. punktu.</w:t>
      </w:r>
    </w:p>
    <w:p w14:paraId="57EEC6B3" w14:textId="77777777" w:rsidR="00A94CCD" w:rsidRDefault="00A94CCD" w:rsidP="00A94CCD"/>
    <w:p w14:paraId="7E49B3F7" w14:textId="77777777" w:rsidR="00A94CCD" w:rsidRDefault="00A94CCD" w:rsidP="00A94CCD">
      <w:pPr>
        <w:jc w:val="both"/>
        <w:rPr>
          <w:color w:val="000000"/>
        </w:rPr>
      </w:pPr>
      <w:r>
        <w:t>Izdarīt Dobeles novada domes 2021. gada 25. novembra nolikumā “</w:t>
      </w:r>
      <w:r>
        <w:rPr>
          <w:color w:val="000000"/>
        </w:rPr>
        <w:t xml:space="preserve">Dobeles novada pašvaldības institūciju amatpersonu un darbinieku atlīdzības nolikums" (turpmāk  - nolikums), kas apstiprināts ar Dobeles novada domes </w:t>
      </w:r>
      <w:r>
        <w:t xml:space="preserve">lēmumu Nr.297/16, </w:t>
      </w:r>
      <w:r>
        <w:rPr>
          <w:color w:val="000000"/>
        </w:rPr>
        <w:t>šādus grozījumus:</w:t>
      </w:r>
    </w:p>
    <w:p w14:paraId="6C89FCFE" w14:textId="77777777" w:rsidR="00A94CCD" w:rsidRDefault="00A94CCD" w:rsidP="00A94CCD">
      <w:pPr>
        <w:jc w:val="both"/>
      </w:pPr>
    </w:p>
    <w:p w14:paraId="04BB9CA1" w14:textId="77777777" w:rsidR="00A94CCD" w:rsidRDefault="00A94CCD" w:rsidP="00A94CCD">
      <w:pPr>
        <w:numPr>
          <w:ilvl w:val="0"/>
          <w:numId w:val="4"/>
        </w:numPr>
        <w:jc w:val="both"/>
        <w:rPr>
          <w:color w:val="000000"/>
        </w:rPr>
      </w:pPr>
      <w:r>
        <w:rPr>
          <w:color w:val="000000"/>
        </w:rPr>
        <w:t>Papildināt nolikumu ar 72.</w:t>
      </w:r>
      <w:r>
        <w:rPr>
          <w:color w:val="000000"/>
          <w:vertAlign w:val="superscript"/>
        </w:rPr>
        <w:t xml:space="preserve">1 </w:t>
      </w:r>
      <w:r>
        <w:rPr>
          <w:color w:val="000000"/>
        </w:rPr>
        <w:t>punktu šādā redakcijā:</w:t>
      </w:r>
    </w:p>
    <w:p w14:paraId="2C7485CF" w14:textId="77777777" w:rsidR="00A94CCD" w:rsidRDefault="00A94CCD" w:rsidP="00A94CCD">
      <w:pPr>
        <w:ind w:left="720"/>
        <w:contextualSpacing/>
        <w:jc w:val="both"/>
        <w:rPr>
          <w:color w:val="000000"/>
        </w:rPr>
      </w:pPr>
    </w:p>
    <w:p w14:paraId="0D3E2E51" w14:textId="77777777" w:rsidR="00A94CCD" w:rsidRDefault="00A94CCD" w:rsidP="00A94CCD">
      <w:pPr>
        <w:ind w:left="720"/>
        <w:contextualSpacing/>
        <w:jc w:val="both"/>
        <w:rPr>
          <w:color w:val="000000"/>
        </w:rPr>
      </w:pPr>
      <w:r>
        <w:rPr>
          <w:color w:val="000000"/>
        </w:rPr>
        <w:t>“72.</w:t>
      </w:r>
      <w:r>
        <w:rPr>
          <w:color w:val="000000"/>
          <w:vertAlign w:val="superscript"/>
        </w:rPr>
        <w:t>1</w:t>
      </w:r>
      <w:r>
        <w:rPr>
          <w:color w:val="000000"/>
        </w:rPr>
        <w:t xml:space="preserve"> Pašvaldības institūcija apdrošina pašvaldības darbinieka/amatpersonas veselību un/vai apdrošina pret nelaimes gadījumiem, ja pašvaldības darbinieks/amatpersona, veicot amata/darba pienākumus, ir pakļauts reālam dzīvības vai veselības apdraudējumam (riskam).”</w:t>
      </w:r>
    </w:p>
    <w:p w14:paraId="2583A448" w14:textId="77777777" w:rsidR="00A94CCD" w:rsidRDefault="00A94CCD" w:rsidP="00A94CCD">
      <w:pPr>
        <w:jc w:val="both"/>
        <w:rPr>
          <w:color w:val="000000"/>
        </w:rPr>
      </w:pPr>
    </w:p>
    <w:p w14:paraId="4642233D" w14:textId="77777777" w:rsidR="00A94CCD" w:rsidRDefault="00A94CCD" w:rsidP="00A94CCD">
      <w:pPr>
        <w:numPr>
          <w:ilvl w:val="0"/>
          <w:numId w:val="4"/>
        </w:numPr>
        <w:jc w:val="both"/>
        <w:rPr>
          <w:color w:val="000000"/>
        </w:rPr>
      </w:pPr>
      <w:r>
        <w:rPr>
          <w:color w:val="000000"/>
        </w:rPr>
        <w:t>Papildināt nolikumu ar 72.</w:t>
      </w:r>
      <w:r>
        <w:rPr>
          <w:color w:val="000000"/>
          <w:vertAlign w:val="superscript"/>
        </w:rPr>
        <w:t>2</w:t>
      </w:r>
      <w:r>
        <w:rPr>
          <w:color w:val="000000"/>
        </w:rPr>
        <w:t xml:space="preserve"> punktu šādā redakcijā:</w:t>
      </w:r>
    </w:p>
    <w:p w14:paraId="724EC721" w14:textId="77777777" w:rsidR="00A94CCD" w:rsidRDefault="00A94CCD" w:rsidP="00A94CCD">
      <w:pPr>
        <w:ind w:left="720"/>
        <w:contextualSpacing/>
        <w:jc w:val="both"/>
        <w:rPr>
          <w:color w:val="000000"/>
        </w:rPr>
      </w:pPr>
    </w:p>
    <w:p w14:paraId="533A3360" w14:textId="77777777" w:rsidR="00A94CCD" w:rsidRDefault="00A94CCD" w:rsidP="00A94CCD">
      <w:pPr>
        <w:ind w:left="720"/>
        <w:contextualSpacing/>
        <w:jc w:val="both"/>
        <w:rPr>
          <w:color w:val="000000"/>
        </w:rPr>
      </w:pPr>
      <w:r>
        <w:rPr>
          <w:color w:val="000000"/>
        </w:rPr>
        <w:lastRenderedPageBreak/>
        <w:t>“72.</w:t>
      </w:r>
      <w:r>
        <w:rPr>
          <w:color w:val="000000"/>
          <w:vertAlign w:val="superscript"/>
        </w:rPr>
        <w:t xml:space="preserve">2 </w:t>
      </w:r>
      <w:r>
        <w:rPr>
          <w:color w:val="000000"/>
        </w:rPr>
        <w:t>Amati, kurus ieņemošais pašvaldības darbinieks/amatpersona ir pakļauta reālam dzīvības vai veselības apdraudējumam (riskam), ir norādīti noteikumu pielikumā (3. pielikums).”</w:t>
      </w:r>
    </w:p>
    <w:p w14:paraId="7AD1C369" w14:textId="77777777" w:rsidR="00A94CCD" w:rsidRDefault="00A94CCD" w:rsidP="00A94CCD">
      <w:pPr>
        <w:ind w:left="720"/>
        <w:contextualSpacing/>
        <w:jc w:val="both"/>
        <w:rPr>
          <w:color w:val="000000"/>
        </w:rPr>
      </w:pPr>
    </w:p>
    <w:p w14:paraId="5C4295AB" w14:textId="77777777" w:rsidR="00A94CCD" w:rsidRDefault="00A94CCD" w:rsidP="00A94CCD">
      <w:pPr>
        <w:numPr>
          <w:ilvl w:val="0"/>
          <w:numId w:val="4"/>
        </w:numPr>
        <w:jc w:val="both"/>
        <w:rPr>
          <w:color w:val="000000"/>
        </w:rPr>
      </w:pPr>
      <w:r>
        <w:rPr>
          <w:color w:val="000000"/>
        </w:rPr>
        <w:t>Izteikt nolikuma 2. pielikumu jaunā redakcijā (pielikumā).</w:t>
      </w:r>
    </w:p>
    <w:p w14:paraId="0174AB26" w14:textId="77777777" w:rsidR="00A94CCD" w:rsidRDefault="00A94CCD" w:rsidP="00A94CCD">
      <w:pPr>
        <w:ind w:left="720"/>
        <w:contextualSpacing/>
        <w:jc w:val="both"/>
        <w:rPr>
          <w:color w:val="000000"/>
        </w:rPr>
      </w:pPr>
    </w:p>
    <w:p w14:paraId="73D6851A" w14:textId="77777777" w:rsidR="00A94CCD" w:rsidRDefault="00A94CCD" w:rsidP="00A94CCD">
      <w:pPr>
        <w:numPr>
          <w:ilvl w:val="0"/>
          <w:numId w:val="4"/>
        </w:numPr>
        <w:jc w:val="both"/>
        <w:rPr>
          <w:color w:val="000000"/>
        </w:rPr>
      </w:pPr>
      <w:r>
        <w:rPr>
          <w:color w:val="000000"/>
        </w:rPr>
        <w:t>Papildināt nolikumu ar 3. pielikumu (pielikumā).</w:t>
      </w:r>
    </w:p>
    <w:p w14:paraId="07BD2E69" w14:textId="77777777" w:rsidR="00A94CCD" w:rsidRDefault="00A94CCD" w:rsidP="00A94CCD">
      <w:pPr>
        <w:ind w:left="720"/>
        <w:contextualSpacing/>
        <w:rPr>
          <w:color w:val="000000"/>
        </w:rPr>
      </w:pPr>
    </w:p>
    <w:p w14:paraId="7FAA29D0" w14:textId="77777777" w:rsidR="00A94CCD" w:rsidRDefault="00A94CCD" w:rsidP="00A94CCD">
      <w:pPr>
        <w:numPr>
          <w:ilvl w:val="0"/>
          <w:numId w:val="4"/>
        </w:numPr>
        <w:ind w:right="-46"/>
        <w:contextualSpacing/>
        <w:jc w:val="both"/>
        <w:rPr>
          <w:rFonts w:eastAsia="Lucida Sans Unicode"/>
          <w:kern w:val="2"/>
        </w:rPr>
      </w:pPr>
      <w:r>
        <w:rPr>
          <w:rFonts w:eastAsia="Lucida Sans Unicode"/>
          <w:kern w:val="2"/>
        </w:rPr>
        <w:t>Noteikt, ka nolikuma 2. pielikums stājas spēkā 2025. gada 1. janvārī.</w:t>
      </w:r>
    </w:p>
    <w:p w14:paraId="3E130F31" w14:textId="77777777" w:rsidR="00A94CCD" w:rsidRDefault="00A94CCD" w:rsidP="00A94CCD">
      <w:pPr>
        <w:ind w:left="360"/>
        <w:jc w:val="both"/>
        <w:rPr>
          <w:color w:val="000000"/>
        </w:rPr>
      </w:pPr>
    </w:p>
    <w:p w14:paraId="7C3AA3BD" w14:textId="77777777" w:rsidR="00A94CCD" w:rsidRDefault="00A94CCD" w:rsidP="00A94CCD">
      <w:pPr>
        <w:rPr>
          <w:color w:val="000000"/>
        </w:rPr>
      </w:pPr>
    </w:p>
    <w:p w14:paraId="70A87ACD" w14:textId="77777777" w:rsidR="00A94CCD" w:rsidRDefault="00A94CCD" w:rsidP="00A94CCD">
      <w:pPr>
        <w:ind w:right="84"/>
        <w:jc w:val="both"/>
      </w:pPr>
      <w:r>
        <w:t>Domes priekšsēdētājs</w:t>
      </w:r>
      <w:r>
        <w:tab/>
      </w:r>
      <w:r>
        <w:tab/>
      </w:r>
      <w:r>
        <w:tab/>
        <w:t xml:space="preserve">    </w:t>
      </w:r>
      <w:r>
        <w:tab/>
      </w:r>
      <w:r>
        <w:tab/>
      </w:r>
      <w:r>
        <w:tab/>
        <w:t xml:space="preserve">           </w:t>
      </w:r>
      <w:r>
        <w:tab/>
      </w:r>
      <w:r>
        <w:tab/>
        <w:t xml:space="preserve">  </w:t>
      </w:r>
      <w:r>
        <w:tab/>
        <w:t>I. Gorskis</w:t>
      </w:r>
    </w:p>
    <w:p w14:paraId="0A7BEF1B" w14:textId="77777777" w:rsidR="00A94CCD" w:rsidRDefault="00A94CCD" w:rsidP="00A94CCD">
      <w:pPr>
        <w:spacing w:line="256" w:lineRule="auto"/>
        <w:rPr>
          <w:rFonts w:eastAsia="Calibri"/>
          <w:color w:val="000000"/>
        </w:rPr>
      </w:pPr>
    </w:p>
    <w:p w14:paraId="4F909030" w14:textId="77777777" w:rsidR="00A94CCD" w:rsidRDefault="00A94CCD" w:rsidP="00A94CCD">
      <w:pPr>
        <w:jc w:val="right"/>
        <w:rPr>
          <w:color w:val="000000"/>
        </w:rPr>
      </w:pPr>
    </w:p>
    <w:p w14:paraId="77F84FCF" w14:textId="77777777" w:rsidR="00A94CCD" w:rsidRDefault="00A94CCD" w:rsidP="00A94CCD">
      <w:pPr>
        <w:jc w:val="right"/>
        <w:rPr>
          <w:color w:val="000000"/>
        </w:rPr>
      </w:pPr>
    </w:p>
    <w:p w14:paraId="0C1AB841" w14:textId="77777777" w:rsidR="00A94CCD" w:rsidRDefault="00A94CCD" w:rsidP="00A94CCD">
      <w:pPr>
        <w:jc w:val="right"/>
        <w:rPr>
          <w:color w:val="000000"/>
        </w:rPr>
      </w:pPr>
    </w:p>
    <w:p w14:paraId="781B596C" w14:textId="77777777" w:rsidR="00A94CCD" w:rsidRDefault="00A94CCD" w:rsidP="00A94CCD">
      <w:pPr>
        <w:jc w:val="right"/>
        <w:rPr>
          <w:color w:val="000000"/>
        </w:rPr>
      </w:pPr>
    </w:p>
    <w:p w14:paraId="4C426CD5" w14:textId="77777777" w:rsidR="00A94CCD" w:rsidRDefault="00A94CCD" w:rsidP="00A94CCD">
      <w:pPr>
        <w:jc w:val="right"/>
        <w:rPr>
          <w:color w:val="000000"/>
        </w:rPr>
      </w:pPr>
    </w:p>
    <w:p w14:paraId="2B561719" w14:textId="77777777" w:rsidR="00A94CCD" w:rsidRDefault="00A94CCD" w:rsidP="00A94CCD">
      <w:pPr>
        <w:jc w:val="right"/>
        <w:rPr>
          <w:color w:val="000000"/>
        </w:rPr>
      </w:pPr>
    </w:p>
    <w:p w14:paraId="20C0ED41" w14:textId="77777777" w:rsidR="00A94CCD" w:rsidRDefault="00A94CCD" w:rsidP="00A94CCD">
      <w:pPr>
        <w:jc w:val="right"/>
        <w:rPr>
          <w:color w:val="000000"/>
        </w:rPr>
      </w:pPr>
    </w:p>
    <w:p w14:paraId="245AA1EB" w14:textId="77777777" w:rsidR="00A94CCD" w:rsidRDefault="00A94CCD" w:rsidP="00A94CCD">
      <w:pPr>
        <w:jc w:val="right"/>
        <w:rPr>
          <w:color w:val="000000"/>
        </w:rPr>
      </w:pPr>
    </w:p>
    <w:p w14:paraId="44027CE7" w14:textId="77777777" w:rsidR="00A94CCD" w:rsidRDefault="00A94CCD" w:rsidP="00A94CCD">
      <w:pPr>
        <w:jc w:val="right"/>
        <w:rPr>
          <w:color w:val="000000"/>
        </w:rPr>
      </w:pPr>
    </w:p>
    <w:p w14:paraId="2E7E7D2A" w14:textId="77777777" w:rsidR="00A94CCD" w:rsidRDefault="00A94CCD" w:rsidP="00A94CCD">
      <w:pPr>
        <w:jc w:val="right"/>
        <w:rPr>
          <w:color w:val="000000"/>
        </w:rPr>
      </w:pPr>
    </w:p>
    <w:p w14:paraId="45948687" w14:textId="77777777" w:rsidR="00A94CCD" w:rsidRDefault="00A94CCD" w:rsidP="00A94CCD">
      <w:pPr>
        <w:jc w:val="right"/>
        <w:rPr>
          <w:color w:val="000000"/>
        </w:rPr>
      </w:pPr>
    </w:p>
    <w:p w14:paraId="6DF9D3D0" w14:textId="77777777" w:rsidR="00A94CCD" w:rsidRDefault="00A94CCD" w:rsidP="00A94CCD">
      <w:pPr>
        <w:jc w:val="right"/>
        <w:rPr>
          <w:color w:val="000000"/>
        </w:rPr>
      </w:pPr>
    </w:p>
    <w:p w14:paraId="243FCC8C" w14:textId="77777777" w:rsidR="00A94CCD" w:rsidRDefault="00A94CCD" w:rsidP="00A94CCD">
      <w:pPr>
        <w:jc w:val="right"/>
        <w:rPr>
          <w:color w:val="000000"/>
        </w:rPr>
      </w:pPr>
    </w:p>
    <w:p w14:paraId="3E96E59C" w14:textId="77777777" w:rsidR="00A94CCD" w:rsidRDefault="00A94CCD" w:rsidP="00A94CCD">
      <w:pPr>
        <w:jc w:val="right"/>
        <w:rPr>
          <w:color w:val="000000"/>
        </w:rPr>
      </w:pPr>
    </w:p>
    <w:p w14:paraId="3DF367D7" w14:textId="77777777" w:rsidR="00A94CCD" w:rsidRDefault="00A94CCD" w:rsidP="00A94CCD">
      <w:pPr>
        <w:jc w:val="right"/>
        <w:rPr>
          <w:color w:val="000000"/>
        </w:rPr>
      </w:pPr>
    </w:p>
    <w:p w14:paraId="3DE37899" w14:textId="77777777" w:rsidR="00A94CCD" w:rsidRDefault="00A94CCD" w:rsidP="00A94CCD">
      <w:pPr>
        <w:jc w:val="right"/>
        <w:rPr>
          <w:color w:val="000000"/>
        </w:rPr>
      </w:pPr>
    </w:p>
    <w:p w14:paraId="5A966916" w14:textId="77777777" w:rsidR="00A94CCD" w:rsidRDefault="00A94CCD" w:rsidP="00A94CCD">
      <w:pPr>
        <w:jc w:val="right"/>
        <w:rPr>
          <w:color w:val="000000"/>
        </w:rPr>
      </w:pPr>
    </w:p>
    <w:p w14:paraId="574A5339" w14:textId="77777777" w:rsidR="00A94CCD" w:rsidRDefault="00A94CCD" w:rsidP="00A94CCD">
      <w:pPr>
        <w:jc w:val="right"/>
        <w:rPr>
          <w:color w:val="000000"/>
        </w:rPr>
      </w:pPr>
    </w:p>
    <w:p w14:paraId="59679091" w14:textId="77777777" w:rsidR="00A94CCD" w:rsidRDefault="00A94CCD" w:rsidP="00A94CCD">
      <w:pPr>
        <w:jc w:val="right"/>
        <w:rPr>
          <w:color w:val="000000"/>
        </w:rPr>
      </w:pPr>
    </w:p>
    <w:p w14:paraId="7521E2DD" w14:textId="77777777" w:rsidR="00A94CCD" w:rsidRDefault="00A94CCD" w:rsidP="00A94CCD">
      <w:pPr>
        <w:jc w:val="right"/>
        <w:rPr>
          <w:color w:val="000000"/>
        </w:rPr>
      </w:pPr>
    </w:p>
    <w:p w14:paraId="30093079" w14:textId="77777777" w:rsidR="00A94CCD" w:rsidRDefault="00A94CCD" w:rsidP="00A94CCD">
      <w:pPr>
        <w:jc w:val="right"/>
        <w:rPr>
          <w:color w:val="000000"/>
        </w:rPr>
      </w:pPr>
    </w:p>
    <w:p w14:paraId="6B9552EB" w14:textId="77777777" w:rsidR="00A94CCD" w:rsidRDefault="00A94CCD" w:rsidP="00A94CCD">
      <w:pPr>
        <w:jc w:val="right"/>
        <w:rPr>
          <w:color w:val="000000"/>
        </w:rPr>
      </w:pPr>
    </w:p>
    <w:p w14:paraId="5A9AEDB7" w14:textId="77777777" w:rsidR="00A94CCD" w:rsidRDefault="00A94CCD" w:rsidP="00A94CCD">
      <w:pPr>
        <w:jc w:val="right"/>
        <w:rPr>
          <w:color w:val="000000"/>
        </w:rPr>
      </w:pPr>
    </w:p>
    <w:p w14:paraId="049E7880" w14:textId="77777777" w:rsidR="00A94CCD" w:rsidRDefault="00A94CCD" w:rsidP="00A94CCD">
      <w:pPr>
        <w:jc w:val="right"/>
        <w:rPr>
          <w:color w:val="000000"/>
        </w:rPr>
      </w:pPr>
    </w:p>
    <w:p w14:paraId="4E817302" w14:textId="77777777" w:rsidR="00A94CCD" w:rsidRDefault="00A94CCD" w:rsidP="00A94CCD">
      <w:pPr>
        <w:jc w:val="right"/>
        <w:rPr>
          <w:color w:val="000000"/>
        </w:rPr>
      </w:pPr>
    </w:p>
    <w:p w14:paraId="5725E985" w14:textId="77777777" w:rsidR="00A94CCD" w:rsidRDefault="00A94CCD" w:rsidP="00A94CCD">
      <w:pPr>
        <w:jc w:val="right"/>
        <w:rPr>
          <w:color w:val="000000"/>
        </w:rPr>
      </w:pPr>
    </w:p>
    <w:p w14:paraId="647C6C54" w14:textId="77777777" w:rsidR="00A94CCD" w:rsidRDefault="00A94CCD" w:rsidP="00A94CCD">
      <w:pPr>
        <w:jc w:val="right"/>
        <w:rPr>
          <w:color w:val="000000"/>
        </w:rPr>
      </w:pPr>
    </w:p>
    <w:p w14:paraId="1454CAA1" w14:textId="77777777" w:rsidR="00A94CCD" w:rsidRDefault="00A94CCD" w:rsidP="00A94CCD">
      <w:pPr>
        <w:jc w:val="right"/>
        <w:rPr>
          <w:color w:val="000000"/>
        </w:rPr>
      </w:pPr>
    </w:p>
    <w:p w14:paraId="13EE3C7C" w14:textId="77777777" w:rsidR="00A94CCD" w:rsidRDefault="00A94CCD" w:rsidP="00A94CCD">
      <w:pPr>
        <w:jc w:val="right"/>
        <w:rPr>
          <w:color w:val="000000"/>
        </w:rPr>
      </w:pPr>
    </w:p>
    <w:p w14:paraId="35932B27" w14:textId="77777777" w:rsidR="00A94CCD" w:rsidRDefault="00A94CCD" w:rsidP="00A94CCD">
      <w:pPr>
        <w:jc w:val="right"/>
        <w:rPr>
          <w:color w:val="000000"/>
        </w:rPr>
      </w:pPr>
    </w:p>
    <w:p w14:paraId="69EB434B" w14:textId="77777777" w:rsidR="00A94CCD" w:rsidRDefault="00A94CCD" w:rsidP="00A94CCD">
      <w:pPr>
        <w:jc w:val="right"/>
        <w:rPr>
          <w:color w:val="000000"/>
        </w:rPr>
      </w:pPr>
    </w:p>
    <w:p w14:paraId="01818312" w14:textId="77777777" w:rsidR="00A94CCD" w:rsidRDefault="00A94CCD" w:rsidP="00A94CCD">
      <w:pPr>
        <w:jc w:val="right"/>
        <w:rPr>
          <w:color w:val="000000"/>
        </w:rPr>
      </w:pPr>
    </w:p>
    <w:p w14:paraId="608DEF73" w14:textId="77777777" w:rsidR="00A94CCD" w:rsidRDefault="00A94CCD" w:rsidP="00A94CCD">
      <w:pPr>
        <w:jc w:val="right"/>
        <w:rPr>
          <w:color w:val="000000"/>
        </w:rPr>
      </w:pPr>
    </w:p>
    <w:p w14:paraId="40280B89" w14:textId="77777777" w:rsidR="00A94CCD" w:rsidRDefault="00A94CCD" w:rsidP="00A94CCD">
      <w:pPr>
        <w:jc w:val="right"/>
        <w:rPr>
          <w:color w:val="000000"/>
        </w:rPr>
      </w:pPr>
    </w:p>
    <w:p w14:paraId="5B4F5644" w14:textId="77777777" w:rsidR="00A94CCD" w:rsidRDefault="00A94CCD" w:rsidP="00A94CCD">
      <w:pPr>
        <w:jc w:val="right"/>
        <w:rPr>
          <w:color w:val="000000"/>
        </w:rPr>
      </w:pPr>
    </w:p>
    <w:p w14:paraId="0DAD6432" w14:textId="77777777" w:rsidR="00A94CCD" w:rsidRDefault="00A94CCD" w:rsidP="00A94CCD">
      <w:pPr>
        <w:jc w:val="right"/>
        <w:rPr>
          <w:color w:val="000000"/>
        </w:rPr>
      </w:pPr>
    </w:p>
    <w:p w14:paraId="4FE97E72" w14:textId="77777777" w:rsidR="00A94CCD" w:rsidRDefault="00A94CCD" w:rsidP="00A94CCD">
      <w:pPr>
        <w:jc w:val="right"/>
        <w:rPr>
          <w:color w:val="000000"/>
        </w:rPr>
      </w:pPr>
    </w:p>
    <w:p w14:paraId="4BA4C2AA" w14:textId="77777777" w:rsidR="00A94CCD" w:rsidRDefault="00A94CCD" w:rsidP="00A94CCD">
      <w:pPr>
        <w:jc w:val="right"/>
        <w:rPr>
          <w:color w:val="000000"/>
        </w:rPr>
      </w:pPr>
    </w:p>
    <w:p w14:paraId="0ACCD924" w14:textId="77777777" w:rsidR="00A94CCD" w:rsidRDefault="00A94CCD" w:rsidP="00A94CCD">
      <w:pPr>
        <w:jc w:val="right"/>
        <w:rPr>
          <w:color w:val="000000"/>
        </w:rPr>
      </w:pPr>
    </w:p>
    <w:p w14:paraId="6FB2E456" w14:textId="77777777" w:rsidR="00A94CCD" w:rsidRDefault="00A94CCD" w:rsidP="00A94CCD">
      <w:pPr>
        <w:jc w:val="right"/>
        <w:rPr>
          <w:color w:val="000000"/>
        </w:rPr>
      </w:pPr>
      <w:r>
        <w:rPr>
          <w:color w:val="000000"/>
        </w:rPr>
        <w:lastRenderedPageBreak/>
        <w:t>2.pielikums</w:t>
      </w:r>
    </w:p>
    <w:p w14:paraId="3CEEA22A" w14:textId="77777777" w:rsidR="00A94CCD" w:rsidRDefault="00A94CCD" w:rsidP="00A94CCD">
      <w:pPr>
        <w:ind w:left="720"/>
        <w:contextualSpacing/>
        <w:jc w:val="right"/>
        <w:rPr>
          <w:color w:val="000000"/>
        </w:rPr>
      </w:pPr>
      <w:r>
        <w:rPr>
          <w:color w:val="000000"/>
        </w:rPr>
        <w:t>Dobeles novada pašvaldības institūciju amatpersonu</w:t>
      </w:r>
      <w:r>
        <w:rPr>
          <w:color w:val="000000"/>
        </w:rPr>
        <w:br/>
        <w:t>un darbinieku atlīdzības nolikumam</w:t>
      </w:r>
    </w:p>
    <w:p w14:paraId="29D006E4" w14:textId="77777777" w:rsidR="00A94CCD" w:rsidRDefault="00A94CCD" w:rsidP="00A94CCD">
      <w:pPr>
        <w:ind w:left="720"/>
        <w:contextualSpacing/>
        <w:jc w:val="right"/>
        <w:rPr>
          <w:color w:val="000000"/>
        </w:rPr>
      </w:pPr>
    </w:p>
    <w:p w14:paraId="2CA5264E" w14:textId="77777777" w:rsidR="00A94CCD" w:rsidRDefault="00A94CCD" w:rsidP="00A94CCD">
      <w:pPr>
        <w:spacing w:line="256" w:lineRule="auto"/>
        <w:jc w:val="center"/>
        <w:rPr>
          <w:b/>
          <w:color w:val="000000"/>
        </w:rPr>
      </w:pPr>
      <w:r>
        <w:rPr>
          <w:b/>
          <w:color w:val="000000"/>
        </w:rPr>
        <w:t>Izglītības iestāžu vadītāju mēneša darba algas likmes apmērs</w:t>
      </w:r>
    </w:p>
    <w:p w14:paraId="56BB5121" w14:textId="77777777" w:rsidR="00A94CCD" w:rsidRDefault="00A94CCD" w:rsidP="00A94CCD">
      <w:pPr>
        <w:spacing w:line="256" w:lineRule="auto"/>
        <w:jc w:val="center"/>
        <w:rPr>
          <w:bCs/>
          <w:color w:val="000000"/>
        </w:rPr>
      </w:pPr>
      <w:r>
        <w:rPr>
          <w:b/>
          <w:color w:val="000000"/>
        </w:rPr>
        <w:t xml:space="preserve"> </w:t>
      </w:r>
      <w:r>
        <w:rPr>
          <w:bCs/>
          <w:color w:val="000000"/>
        </w:rPr>
        <w:t xml:space="preserve">(2024./2025. mācību gada </w:t>
      </w:r>
      <w:r>
        <w:rPr>
          <w:bCs/>
        </w:rPr>
        <w:t xml:space="preserve">otrajam </w:t>
      </w:r>
      <w:r>
        <w:rPr>
          <w:bCs/>
          <w:color w:val="000000"/>
        </w:rPr>
        <w:t>semestrim)</w:t>
      </w:r>
    </w:p>
    <w:tbl>
      <w:tblPr>
        <w:tblW w:w="10207" w:type="dxa"/>
        <w:tblInd w:w="-998" w:type="dxa"/>
        <w:tblLook w:val="04A0" w:firstRow="1" w:lastRow="0" w:firstColumn="1" w:lastColumn="0" w:noHBand="0" w:noVBand="1"/>
      </w:tblPr>
      <w:tblGrid>
        <w:gridCol w:w="6522"/>
        <w:gridCol w:w="2126"/>
        <w:gridCol w:w="1559"/>
      </w:tblGrid>
      <w:tr w:rsidR="00A94CCD" w14:paraId="34D531B2" w14:textId="77777777" w:rsidTr="00A94CCD">
        <w:trPr>
          <w:trHeight w:val="2451"/>
        </w:trPr>
        <w:tc>
          <w:tcPr>
            <w:tcW w:w="6522"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B24542C" w14:textId="77777777" w:rsidR="00A94CCD" w:rsidRDefault="00A94CCD">
            <w:pPr>
              <w:spacing w:line="256" w:lineRule="auto"/>
              <w:rPr>
                <w:color w:val="000000"/>
                <w:kern w:val="2"/>
                <w:lang w:eastAsia="en-US"/>
                <w14:ligatures w14:val="standardContextual"/>
              </w:rPr>
            </w:pPr>
            <w:r>
              <w:rPr>
                <w:color w:val="000000"/>
                <w:kern w:val="2"/>
                <w:lang w:eastAsia="en-US"/>
                <w14:ligatures w14:val="standardContextual"/>
              </w:rPr>
              <w:t> </w:t>
            </w:r>
          </w:p>
        </w:tc>
        <w:tc>
          <w:tcPr>
            <w:tcW w:w="2126"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6BBE1F7B" w14:textId="77777777" w:rsidR="00A94CCD" w:rsidRDefault="00A94CCD">
            <w:pPr>
              <w:spacing w:line="256" w:lineRule="auto"/>
              <w:jc w:val="center"/>
              <w:rPr>
                <w:b/>
                <w:bCs/>
                <w:color w:val="000000"/>
                <w:kern w:val="2"/>
                <w:lang w:eastAsia="en-US"/>
                <w14:ligatures w14:val="standardContextual"/>
              </w:rPr>
            </w:pPr>
            <w:r>
              <w:rPr>
                <w:b/>
                <w:bCs/>
                <w:color w:val="000000"/>
                <w:kern w:val="2"/>
                <w:lang w:eastAsia="en-US"/>
                <w14:ligatures w14:val="standardContextual"/>
              </w:rPr>
              <w:t>Zemākā mēneša algas likmes pēc MK noteikumu Nr.445 6.punkta</w:t>
            </w:r>
          </w:p>
        </w:tc>
        <w:tc>
          <w:tcPr>
            <w:tcW w:w="1559"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77CAA97E" w14:textId="77777777" w:rsidR="00A94CCD" w:rsidRDefault="00A94CCD">
            <w:pPr>
              <w:spacing w:line="256" w:lineRule="auto"/>
              <w:jc w:val="center"/>
              <w:rPr>
                <w:b/>
                <w:bCs/>
                <w:color w:val="000000"/>
                <w:kern w:val="2"/>
                <w:lang w:eastAsia="en-US"/>
                <w14:ligatures w14:val="standardContextual"/>
              </w:rPr>
            </w:pPr>
            <w:r>
              <w:rPr>
                <w:b/>
                <w:bCs/>
                <w:color w:val="000000"/>
                <w:kern w:val="2"/>
                <w:lang w:eastAsia="en-US"/>
                <w14:ligatures w14:val="standardContextual"/>
              </w:rPr>
              <w:t>Paaugstināta mēneša algas likme pēc MK noteikumu 9.punkta</w:t>
            </w:r>
          </w:p>
        </w:tc>
      </w:tr>
      <w:tr w:rsidR="00A94CCD" w14:paraId="0724F9F4"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71E05B4B" w14:textId="77777777" w:rsidR="00A94CCD" w:rsidRDefault="00A94CCD">
            <w:pPr>
              <w:spacing w:line="256" w:lineRule="auto"/>
              <w:jc w:val="both"/>
              <w:rPr>
                <w:kern w:val="2"/>
                <w:lang w:eastAsia="en-US"/>
                <w14:ligatures w14:val="standardContextual"/>
              </w:rPr>
            </w:pPr>
            <w:r>
              <w:rPr>
                <w:kern w:val="2"/>
                <w:lang w:eastAsia="en-US"/>
                <w14:ligatures w14:val="standardContextual"/>
              </w:rPr>
              <w:t>Annas Brigaderes pamatskolas direktors</w:t>
            </w:r>
          </w:p>
        </w:tc>
        <w:tc>
          <w:tcPr>
            <w:tcW w:w="2126" w:type="dxa"/>
            <w:tcBorders>
              <w:top w:val="nil"/>
              <w:left w:val="nil"/>
              <w:bottom w:val="single" w:sz="4" w:space="0" w:color="auto"/>
              <w:right w:val="single" w:sz="4" w:space="0" w:color="auto"/>
            </w:tcBorders>
            <w:vAlign w:val="center"/>
            <w:hideMark/>
          </w:tcPr>
          <w:p w14:paraId="471B4016"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c>
          <w:tcPr>
            <w:tcW w:w="1559" w:type="dxa"/>
            <w:tcBorders>
              <w:top w:val="nil"/>
              <w:left w:val="nil"/>
              <w:bottom w:val="single" w:sz="4" w:space="0" w:color="auto"/>
              <w:right w:val="single" w:sz="4" w:space="0" w:color="auto"/>
            </w:tcBorders>
            <w:hideMark/>
          </w:tcPr>
          <w:p w14:paraId="7B765EEF" w14:textId="77777777" w:rsidR="00A94CCD" w:rsidRDefault="00A94CCD">
            <w:pPr>
              <w:spacing w:line="256" w:lineRule="auto"/>
              <w:ind w:left="1173" w:hanging="1173"/>
              <w:rPr>
                <w:kern w:val="2"/>
                <w:lang w:eastAsia="en-US"/>
                <w14:ligatures w14:val="standardContextual"/>
              </w:rPr>
            </w:pPr>
            <w:r>
              <w:rPr>
                <w:kern w:val="2"/>
                <w:lang w:eastAsia="en-US"/>
                <w14:ligatures w14:val="standardContextual"/>
              </w:rPr>
              <w:t>1997</w:t>
            </w:r>
          </w:p>
        </w:tc>
      </w:tr>
      <w:tr w:rsidR="00A94CCD" w14:paraId="6A5F3C48"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3095B452" w14:textId="77777777" w:rsidR="00A94CCD" w:rsidRDefault="00A94CCD">
            <w:pPr>
              <w:spacing w:line="256" w:lineRule="auto"/>
              <w:jc w:val="both"/>
              <w:rPr>
                <w:kern w:val="2"/>
                <w:lang w:eastAsia="en-US"/>
                <w14:ligatures w14:val="standardContextual"/>
              </w:rPr>
            </w:pPr>
            <w:r>
              <w:rPr>
                <w:kern w:val="2"/>
                <w:lang w:eastAsia="en-US"/>
                <w14:ligatures w14:val="standardContextual"/>
              </w:rPr>
              <w:t>Augstkalnes pamatskolas direktors</w:t>
            </w:r>
          </w:p>
        </w:tc>
        <w:tc>
          <w:tcPr>
            <w:tcW w:w="2126" w:type="dxa"/>
            <w:tcBorders>
              <w:top w:val="nil"/>
              <w:left w:val="nil"/>
              <w:bottom w:val="single" w:sz="4" w:space="0" w:color="auto"/>
              <w:right w:val="single" w:sz="4" w:space="0" w:color="auto"/>
            </w:tcBorders>
            <w:vAlign w:val="center"/>
            <w:hideMark/>
          </w:tcPr>
          <w:p w14:paraId="7A338DD8"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hideMark/>
          </w:tcPr>
          <w:p w14:paraId="26D5926E" w14:textId="77777777" w:rsidR="00A94CCD" w:rsidRDefault="00A94CCD">
            <w:pPr>
              <w:spacing w:line="256" w:lineRule="auto"/>
              <w:rPr>
                <w:kern w:val="2"/>
                <w:lang w:eastAsia="en-US"/>
                <w14:ligatures w14:val="standardContextual"/>
              </w:rPr>
            </w:pPr>
            <w:r>
              <w:rPr>
                <w:kern w:val="2"/>
                <w:lang w:eastAsia="en-US"/>
                <w14:ligatures w14:val="standardContextual"/>
              </w:rPr>
              <w:t>1983</w:t>
            </w:r>
          </w:p>
        </w:tc>
      </w:tr>
      <w:tr w:rsidR="00A94CCD" w14:paraId="2A0E3B29"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62988A71" w14:textId="77777777" w:rsidR="00A94CCD" w:rsidRDefault="00A94CCD">
            <w:pPr>
              <w:spacing w:line="256" w:lineRule="auto"/>
              <w:jc w:val="both"/>
              <w:rPr>
                <w:kern w:val="2"/>
                <w:lang w:eastAsia="en-US"/>
                <w14:ligatures w14:val="standardContextual"/>
              </w:rPr>
            </w:pPr>
            <w:r>
              <w:rPr>
                <w:kern w:val="2"/>
                <w:lang w:eastAsia="en-US"/>
                <w14:ligatures w14:val="standardContextual"/>
              </w:rPr>
              <w:t>Bikstu pamatskolas direktors</w:t>
            </w:r>
          </w:p>
        </w:tc>
        <w:tc>
          <w:tcPr>
            <w:tcW w:w="2126" w:type="dxa"/>
            <w:tcBorders>
              <w:top w:val="nil"/>
              <w:left w:val="nil"/>
              <w:bottom w:val="single" w:sz="4" w:space="0" w:color="auto"/>
              <w:right w:val="single" w:sz="4" w:space="0" w:color="auto"/>
            </w:tcBorders>
            <w:vAlign w:val="center"/>
            <w:hideMark/>
          </w:tcPr>
          <w:p w14:paraId="11040DA9"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hideMark/>
          </w:tcPr>
          <w:p w14:paraId="638CC27E" w14:textId="77777777" w:rsidR="00A94CCD" w:rsidRDefault="00A94CCD">
            <w:pPr>
              <w:spacing w:line="256" w:lineRule="auto"/>
              <w:rPr>
                <w:kern w:val="2"/>
                <w:lang w:eastAsia="en-US"/>
                <w14:ligatures w14:val="standardContextual"/>
              </w:rPr>
            </w:pPr>
            <w:r>
              <w:rPr>
                <w:kern w:val="2"/>
                <w:lang w:eastAsia="en-US"/>
                <w14:ligatures w14:val="standardContextual"/>
              </w:rPr>
              <w:t>1896</w:t>
            </w:r>
          </w:p>
        </w:tc>
      </w:tr>
      <w:tr w:rsidR="00A94CCD" w14:paraId="5221600D"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7F005022" w14:textId="77777777" w:rsidR="00A94CCD" w:rsidRDefault="00A94CCD">
            <w:pPr>
              <w:spacing w:line="256" w:lineRule="auto"/>
              <w:jc w:val="both"/>
              <w:rPr>
                <w:kern w:val="2"/>
                <w:lang w:eastAsia="en-US"/>
                <w14:ligatures w14:val="standardContextual"/>
              </w:rPr>
            </w:pPr>
            <w:r>
              <w:rPr>
                <w:kern w:val="2"/>
                <w:lang w:eastAsia="en-US"/>
                <w14:ligatures w14:val="standardContextual"/>
              </w:rPr>
              <w:t>Gardenes pamatskolas direktors</w:t>
            </w:r>
          </w:p>
        </w:tc>
        <w:tc>
          <w:tcPr>
            <w:tcW w:w="2126" w:type="dxa"/>
            <w:tcBorders>
              <w:top w:val="nil"/>
              <w:left w:val="nil"/>
              <w:bottom w:val="single" w:sz="4" w:space="0" w:color="auto"/>
              <w:right w:val="single" w:sz="4" w:space="0" w:color="auto"/>
            </w:tcBorders>
            <w:vAlign w:val="center"/>
            <w:hideMark/>
          </w:tcPr>
          <w:p w14:paraId="4A0F2A0D"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hideMark/>
          </w:tcPr>
          <w:p w14:paraId="42CD1EBF" w14:textId="77777777" w:rsidR="00A94CCD" w:rsidRDefault="00A94CCD">
            <w:pPr>
              <w:spacing w:line="256" w:lineRule="auto"/>
              <w:rPr>
                <w:kern w:val="2"/>
                <w:lang w:eastAsia="en-US"/>
                <w14:ligatures w14:val="standardContextual"/>
              </w:rPr>
            </w:pPr>
            <w:r>
              <w:rPr>
                <w:kern w:val="2"/>
                <w:lang w:eastAsia="en-US"/>
                <w14:ligatures w14:val="standardContextual"/>
              </w:rPr>
              <w:t>1896</w:t>
            </w:r>
          </w:p>
        </w:tc>
      </w:tr>
      <w:tr w:rsidR="00A94CCD" w14:paraId="580CA41B"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656EA451" w14:textId="77777777" w:rsidR="00A94CCD" w:rsidRDefault="00A94CCD">
            <w:pPr>
              <w:spacing w:line="256" w:lineRule="auto"/>
              <w:jc w:val="both"/>
              <w:rPr>
                <w:kern w:val="2"/>
                <w:lang w:eastAsia="en-US"/>
                <w14:ligatures w14:val="standardContextual"/>
              </w:rPr>
            </w:pPr>
            <w:r>
              <w:rPr>
                <w:kern w:val="2"/>
                <w:lang w:eastAsia="en-US"/>
                <w14:ligatures w14:val="standardContextual"/>
              </w:rPr>
              <w:t>Mežinieku pamatskolas direktors</w:t>
            </w:r>
          </w:p>
        </w:tc>
        <w:tc>
          <w:tcPr>
            <w:tcW w:w="2126" w:type="dxa"/>
            <w:tcBorders>
              <w:top w:val="nil"/>
              <w:left w:val="nil"/>
              <w:bottom w:val="single" w:sz="4" w:space="0" w:color="auto"/>
              <w:right w:val="single" w:sz="4" w:space="0" w:color="auto"/>
            </w:tcBorders>
            <w:vAlign w:val="center"/>
            <w:hideMark/>
          </w:tcPr>
          <w:p w14:paraId="60A2B035"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c>
          <w:tcPr>
            <w:tcW w:w="1559" w:type="dxa"/>
            <w:tcBorders>
              <w:top w:val="nil"/>
              <w:left w:val="nil"/>
              <w:bottom w:val="single" w:sz="4" w:space="0" w:color="auto"/>
              <w:right w:val="single" w:sz="4" w:space="0" w:color="auto"/>
            </w:tcBorders>
            <w:hideMark/>
          </w:tcPr>
          <w:p w14:paraId="5C4ED9F6" w14:textId="77777777" w:rsidR="00A94CCD" w:rsidRDefault="00A94CCD">
            <w:pPr>
              <w:spacing w:line="256" w:lineRule="auto"/>
              <w:rPr>
                <w:kern w:val="2"/>
                <w:lang w:eastAsia="en-US"/>
                <w14:ligatures w14:val="standardContextual"/>
              </w:rPr>
            </w:pPr>
            <w:r>
              <w:rPr>
                <w:kern w:val="2"/>
                <w:lang w:eastAsia="en-US"/>
                <w14:ligatures w14:val="standardContextual"/>
              </w:rPr>
              <w:t>1953</w:t>
            </w:r>
          </w:p>
        </w:tc>
      </w:tr>
      <w:tr w:rsidR="00A94CCD" w14:paraId="6A8877AD"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780095AB" w14:textId="77777777" w:rsidR="00A94CCD" w:rsidRDefault="00A94CCD">
            <w:pPr>
              <w:spacing w:line="256" w:lineRule="auto"/>
              <w:jc w:val="both"/>
              <w:rPr>
                <w:kern w:val="2"/>
                <w:lang w:eastAsia="en-US"/>
                <w14:ligatures w14:val="standardContextual"/>
              </w:rPr>
            </w:pPr>
            <w:r>
              <w:rPr>
                <w:kern w:val="2"/>
                <w:lang w:eastAsia="en-US"/>
                <w14:ligatures w14:val="standardContextual"/>
              </w:rPr>
              <w:t>Penkules pamatskolas direktors</w:t>
            </w:r>
          </w:p>
        </w:tc>
        <w:tc>
          <w:tcPr>
            <w:tcW w:w="2126" w:type="dxa"/>
            <w:tcBorders>
              <w:top w:val="nil"/>
              <w:left w:val="nil"/>
              <w:bottom w:val="single" w:sz="4" w:space="0" w:color="auto"/>
              <w:right w:val="single" w:sz="4" w:space="0" w:color="auto"/>
            </w:tcBorders>
            <w:vAlign w:val="center"/>
            <w:hideMark/>
          </w:tcPr>
          <w:p w14:paraId="497AB69C"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hideMark/>
          </w:tcPr>
          <w:p w14:paraId="03BC5152" w14:textId="77777777" w:rsidR="00A94CCD" w:rsidRDefault="00A94CCD">
            <w:pPr>
              <w:spacing w:line="256" w:lineRule="auto"/>
              <w:rPr>
                <w:kern w:val="2"/>
                <w:lang w:eastAsia="en-US"/>
                <w14:ligatures w14:val="standardContextual"/>
              </w:rPr>
            </w:pPr>
            <w:r>
              <w:rPr>
                <w:kern w:val="2"/>
                <w:lang w:eastAsia="en-US"/>
                <w14:ligatures w14:val="standardContextual"/>
              </w:rPr>
              <w:t>1810</w:t>
            </w:r>
          </w:p>
        </w:tc>
      </w:tr>
      <w:tr w:rsidR="00A94CCD" w14:paraId="696B0343"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10640D3B"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sākumskolas direktors</w:t>
            </w:r>
          </w:p>
        </w:tc>
        <w:tc>
          <w:tcPr>
            <w:tcW w:w="2126" w:type="dxa"/>
            <w:tcBorders>
              <w:top w:val="nil"/>
              <w:left w:val="nil"/>
              <w:bottom w:val="single" w:sz="4" w:space="0" w:color="auto"/>
              <w:right w:val="single" w:sz="4" w:space="0" w:color="auto"/>
            </w:tcBorders>
            <w:vAlign w:val="center"/>
            <w:hideMark/>
          </w:tcPr>
          <w:p w14:paraId="695C3AB1" w14:textId="77777777" w:rsidR="00A94CCD" w:rsidRDefault="00A94CCD">
            <w:pPr>
              <w:spacing w:line="256" w:lineRule="auto"/>
              <w:rPr>
                <w:kern w:val="2"/>
                <w:lang w:eastAsia="en-US"/>
                <w14:ligatures w14:val="standardContextual"/>
              </w:rPr>
            </w:pPr>
            <w:r>
              <w:rPr>
                <w:kern w:val="2"/>
                <w:lang w:eastAsia="en-US"/>
                <w14:ligatures w14:val="standardContextual"/>
              </w:rPr>
              <w:t>1826</w:t>
            </w:r>
          </w:p>
        </w:tc>
        <w:tc>
          <w:tcPr>
            <w:tcW w:w="1559" w:type="dxa"/>
            <w:tcBorders>
              <w:top w:val="nil"/>
              <w:left w:val="nil"/>
              <w:bottom w:val="single" w:sz="4" w:space="0" w:color="auto"/>
              <w:right w:val="single" w:sz="4" w:space="0" w:color="auto"/>
            </w:tcBorders>
            <w:hideMark/>
          </w:tcPr>
          <w:p w14:paraId="1244833A" w14:textId="77777777" w:rsidR="00A94CCD" w:rsidRDefault="00A94CCD">
            <w:pPr>
              <w:spacing w:line="256" w:lineRule="auto"/>
              <w:rPr>
                <w:kern w:val="2"/>
                <w:lang w:eastAsia="en-US"/>
                <w14:ligatures w14:val="standardContextual"/>
              </w:rPr>
            </w:pPr>
            <w:r>
              <w:rPr>
                <w:kern w:val="2"/>
                <w:lang w:eastAsia="en-US"/>
                <w14:ligatures w14:val="standardContextual"/>
              </w:rPr>
              <w:t>2374</w:t>
            </w:r>
          </w:p>
        </w:tc>
      </w:tr>
      <w:tr w:rsidR="00A94CCD" w14:paraId="3E17A700"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49690E36" w14:textId="77777777" w:rsidR="00A94CCD" w:rsidRDefault="00A94CCD">
            <w:pPr>
              <w:spacing w:line="256" w:lineRule="auto"/>
              <w:jc w:val="both"/>
              <w:rPr>
                <w:kern w:val="2"/>
                <w:lang w:eastAsia="en-US"/>
                <w14:ligatures w14:val="standardContextual"/>
              </w:rPr>
            </w:pPr>
            <w:r>
              <w:rPr>
                <w:kern w:val="2"/>
                <w:lang w:eastAsia="en-US"/>
                <w14:ligatures w14:val="standardContextual"/>
              </w:rPr>
              <w:t>Auces vidusskolas direktors</w:t>
            </w:r>
          </w:p>
        </w:tc>
        <w:tc>
          <w:tcPr>
            <w:tcW w:w="2126" w:type="dxa"/>
            <w:tcBorders>
              <w:top w:val="nil"/>
              <w:left w:val="nil"/>
              <w:bottom w:val="single" w:sz="4" w:space="0" w:color="auto"/>
              <w:right w:val="single" w:sz="4" w:space="0" w:color="auto"/>
            </w:tcBorders>
            <w:vAlign w:val="center"/>
            <w:hideMark/>
          </w:tcPr>
          <w:p w14:paraId="5E530488" w14:textId="77777777" w:rsidR="00A94CCD" w:rsidRDefault="00A94CCD">
            <w:pPr>
              <w:spacing w:line="256" w:lineRule="auto"/>
              <w:rPr>
                <w:kern w:val="2"/>
                <w:lang w:eastAsia="en-US"/>
                <w14:ligatures w14:val="standardContextual"/>
              </w:rPr>
            </w:pPr>
            <w:r>
              <w:rPr>
                <w:kern w:val="2"/>
                <w:lang w:eastAsia="en-US"/>
                <w14:ligatures w14:val="standardContextual"/>
              </w:rPr>
              <w:t>1826</w:t>
            </w:r>
          </w:p>
        </w:tc>
        <w:tc>
          <w:tcPr>
            <w:tcW w:w="1559" w:type="dxa"/>
            <w:tcBorders>
              <w:top w:val="nil"/>
              <w:left w:val="nil"/>
              <w:bottom w:val="single" w:sz="4" w:space="0" w:color="auto"/>
              <w:right w:val="single" w:sz="4" w:space="0" w:color="auto"/>
            </w:tcBorders>
            <w:hideMark/>
          </w:tcPr>
          <w:p w14:paraId="31E1CA38" w14:textId="77777777" w:rsidR="00A94CCD" w:rsidRDefault="00A94CCD">
            <w:pPr>
              <w:spacing w:line="256" w:lineRule="auto"/>
              <w:rPr>
                <w:kern w:val="2"/>
                <w:lang w:eastAsia="en-US"/>
                <w14:ligatures w14:val="standardContextual"/>
              </w:rPr>
            </w:pPr>
            <w:r>
              <w:rPr>
                <w:kern w:val="2"/>
                <w:lang w:eastAsia="en-US"/>
                <w14:ligatures w14:val="standardContextual"/>
              </w:rPr>
              <w:t>2374</w:t>
            </w:r>
          </w:p>
        </w:tc>
      </w:tr>
      <w:tr w:rsidR="00A94CCD" w14:paraId="339D8CA6"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2C6E90FB" w14:textId="77777777" w:rsidR="00A94CCD" w:rsidRDefault="00A94CCD">
            <w:pPr>
              <w:spacing w:line="256" w:lineRule="auto"/>
              <w:jc w:val="both"/>
              <w:rPr>
                <w:kern w:val="2"/>
                <w:lang w:eastAsia="en-US"/>
                <w14:ligatures w14:val="standardContextual"/>
              </w:rPr>
            </w:pPr>
            <w:r>
              <w:rPr>
                <w:kern w:val="2"/>
                <w:lang w:eastAsia="en-US"/>
                <w14:ligatures w14:val="standardContextual"/>
              </w:rPr>
              <w:t>Bēnes pamatskolas direktors</w:t>
            </w:r>
          </w:p>
        </w:tc>
        <w:tc>
          <w:tcPr>
            <w:tcW w:w="2126" w:type="dxa"/>
            <w:tcBorders>
              <w:top w:val="nil"/>
              <w:left w:val="nil"/>
              <w:bottom w:val="single" w:sz="4" w:space="0" w:color="auto"/>
              <w:right w:val="single" w:sz="4" w:space="0" w:color="auto"/>
            </w:tcBorders>
            <w:vAlign w:val="center"/>
            <w:hideMark/>
          </w:tcPr>
          <w:p w14:paraId="28BCA8D4"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hideMark/>
          </w:tcPr>
          <w:p w14:paraId="68A596F8" w14:textId="77777777" w:rsidR="00A94CCD" w:rsidRDefault="00A94CCD">
            <w:pPr>
              <w:spacing w:line="256" w:lineRule="auto"/>
              <w:rPr>
                <w:kern w:val="2"/>
                <w:lang w:eastAsia="en-US"/>
                <w14:ligatures w14:val="standardContextual"/>
              </w:rPr>
            </w:pPr>
            <w:r>
              <w:rPr>
                <w:kern w:val="2"/>
                <w:lang w:eastAsia="en-US"/>
                <w14:ligatures w14:val="standardContextual"/>
              </w:rPr>
              <w:t>1896</w:t>
            </w:r>
          </w:p>
        </w:tc>
      </w:tr>
      <w:tr w:rsidR="00A94CCD" w14:paraId="746AD995"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3E298D01"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1. vidusskolas direktors</w:t>
            </w:r>
          </w:p>
        </w:tc>
        <w:tc>
          <w:tcPr>
            <w:tcW w:w="2126" w:type="dxa"/>
            <w:tcBorders>
              <w:top w:val="nil"/>
              <w:left w:val="nil"/>
              <w:bottom w:val="single" w:sz="4" w:space="0" w:color="auto"/>
              <w:right w:val="single" w:sz="4" w:space="0" w:color="auto"/>
            </w:tcBorders>
            <w:vAlign w:val="center"/>
            <w:hideMark/>
          </w:tcPr>
          <w:p w14:paraId="5B132AE4" w14:textId="77777777" w:rsidR="00A94CCD" w:rsidRDefault="00A94CCD">
            <w:pPr>
              <w:spacing w:line="256" w:lineRule="auto"/>
              <w:rPr>
                <w:kern w:val="2"/>
                <w:lang w:eastAsia="en-US"/>
                <w14:ligatures w14:val="standardContextual"/>
              </w:rPr>
            </w:pPr>
            <w:r>
              <w:rPr>
                <w:kern w:val="2"/>
                <w:lang w:eastAsia="en-US"/>
                <w14:ligatures w14:val="standardContextual"/>
              </w:rPr>
              <w:t>1878</w:t>
            </w:r>
          </w:p>
        </w:tc>
        <w:tc>
          <w:tcPr>
            <w:tcW w:w="1559" w:type="dxa"/>
            <w:tcBorders>
              <w:top w:val="nil"/>
              <w:left w:val="nil"/>
              <w:bottom w:val="single" w:sz="4" w:space="0" w:color="auto"/>
              <w:right w:val="single" w:sz="4" w:space="0" w:color="auto"/>
            </w:tcBorders>
            <w:hideMark/>
          </w:tcPr>
          <w:p w14:paraId="09614A44" w14:textId="77777777" w:rsidR="00A94CCD" w:rsidRDefault="00A94CCD">
            <w:pPr>
              <w:spacing w:line="256" w:lineRule="auto"/>
              <w:rPr>
                <w:kern w:val="2"/>
                <w:lang w:eastAsia="en-US"/>
                <w14:ligatures w14:val="standardContextual"/>
              </w:rPr>
            </w:pPr>
            <w:r>
              <w:rPr>
                <w:kern w:val="2"/>
                <w:lang w:eastAsia="en-US"/>
                <w14:ligatures w14:val="standardContextual"/>
              </w:rPr>
              <w:t>2441</w:t>
            </w:r>
          </w:p>
        </w:tc>
      </w:tr>
      <w:tr w:rsidR="00A94CCD" w14:paraId="70FCEAB6"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422A22E3"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Amatniecības un vispārizglītojošās vidusskolas direktors</w:t>
            </w:r>
          </w:p>
        </w:tc>
        <w:tc>
          <w:tcPr>
            <w:tcW w:w="2126" w:type="dxa"/>
            <w:tcBorders>
              <w:top w:val="nil"/>
              <w:left w:val="nil"/>
              <w:bottom w:val="single" w:sz="4" w:space="0" w:color="auto"/>
              <w:right w:val="single" w:sz="4" w:space="0" w:color="auto"/>
            </w:tcBorders>
            <w:vAlign w:val="center"/>
            <w:hideMark/>
          </w:tcPr>
          <w:p w14:paraId="65893EBF" w14:textId="77777777" w:rsidR="00A94CCD" w:rsidRDefault="00A94CCD">
            <w:pPr>
              <w:spacing w:line="256" w:lineRule="auto"/>
              <w:rPr>
                <w:kern w:val="2"/>
                <w:lang w:eastAsia="en-US"/>
                <w14:ligatures w14:val="standardContextual"/>
              </w:rPr>
            </w:pPr>
            <w:r>
              <w:rPr>
                <w:kern w:val="2"/>
                <w:lang w:eastAsia="en-US"/>
                <w14:ligatures w14:val="standardContextual"/>
              </w:rPr>
              <w:t>1954</w:t>
            </w:r>
          </w:p>
        </w:tc>
        <w:tc>
          <w:tcPr>
            <w:tcW w:w="1559" w:type="dxa"/>
            <w:tcBorders>
              <w:top w:val="nil"/>
              <w:left w:val="nil"/>
              <w:bottom w:val="single" w:sz="4" w:space="0" w:color="auto"/>
              <w:right w:val="single" w:sz="4" w:space="0" w:color="auto"/>
            </w:tcBorders>
            <w:hideMark/>
          </w:tcPr>
          <w:p w14:paraId="5D390EE2" w14:textId="77777777" w:rsidR="00A94CCD" w:rsidRDefault="00A94CCD">
            <w:pPr>
              <w:spacing w:line="256" w:lineRule="auto"/>
              <w:rPr>
                <w:kern w:val="2"/>
                <w:lang w:eastAsia="en-US"/>
                <w14:ligatures w14:val="standardContextual"/>
              </w:rPr>
            </w:pPr>
            <w:r>
              <w:rPr>
                <w:kern w:val="2"/>
                <w:lang w:eastAsia="en-US"/>
                <w14:ligatures w14:val="standardContextual"/>
              </w:rPr>
              <w:t>1954</w:t>
            </w:r>
          </w:p>
        </w:tc>
      </w:tr>
      <w:tr w:rsidR="00A94CCD" w14:paraId="32044914"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31C53690"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Valsts ģimnāzijas direktors</w:t>
            </w:r>
          </w:p>
        </w:tc>
        <w:tc>
          <w:tcPr>
            <w:tcW w:w="2126" w:type="dxa"/>
            <w:tcBorders>
              <w:top w:val="nil"/>
              <w:left w:val="nil"/>
              <w:bottom w:val="single" w:sz="4" w:space="0" w:color="auto"/>
              <w:right w:val="single" w:sz="4" w:space="0" w:color="auto"/>
            </w:tcBorders>
            <w:vAlign w:val="center"/>
            <w:hideMark/>
          </w:tcPr>
          <w:p w14:paraId="75CB0242" w14:textId="77777777" w:rsidR="00A94CCD" w:rsidRDefault="00A94CCD">
            <w:pPr>
              <w:spacing w:line="256" w:lineRule="auto"/>
              <w:rPr>
                <w:kern w:val="2"/>
                <w:lang w:eastAsia="en-US"/>
                <w14:ligatures w14:val="standardContextual"/>
              </w:rPr>
            </w:pPr>
            <w:r>
              <w:rPr>
                <w:kern w:val="2"/>
                <w:lang w:eastAsia="en-US"/>
                <w14:ligatures w14:val="standardContextual"/>
              </w:rPr>
              <w:t>1826</w:t>
            </w:r>
          </w:p>
        </w:tc>
        <w:tc>
          <w:tcPr>
            <w:tcW w:w="1559" w:type="dxa"/>
            <w:tcBorders>
              <w:top w:val="nil"/>
              <w:left w:val="nil"/>
              <w:bottom w:val="single" w:sz="4" w:space="0" w:color="auto"/>
              <w:right w:val="single" w:sz="4" w:space="0" w:color="auto"/>
            </w:tcBorders>
            <w:hideMark/>
          </w:tcPr>
          <w:p w14:paraId="082296EA" w14:textId="77777777" w:rsidR="00A94CCD" w:rsidRDefault="00A94CCD">
            <w:pPr>
              <w:spacing w:line="256" w:lineRule="auto"/>
              <w:rPr>
                <w:kern w:val="2"/>
                <w:lang w:eastAsia="en-US"/>
                <w14:ligatures w14:val="standardContextual"/>
              </w:rPr>
            </w:pPr>
            <w:r>
              <w:rPr>
                <w:kern w:val="2"/>
                <w:lang w:eastAsia="en-US"/>
                <w14:ligatures w14:val="standardContextual"/>
              </w:rPr>
              <w:t>2556</w:t>
            </w:r>
          </w:p>
        </w:tc>
      </w:tr>
      <w:tr w:rsidR="00A94CCD" w14:paraId="21588268"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69745556" w14:textId="77777777" w:rsidR="00A94CCD" w:rsidRDefault="00A94CCD">
            <w:pPr>
              <w:spacing w:line="256" w:lineRule="auto"/>
              <w:jc w:val="both"/>
              <w:rPr>
                <w:kern w:val="2"/>
                <w:lang w:eastAsia="en-US"/>
                <w14:ligatures w14:val="standardContextual"/>
              </w:rPr>
            </w:pPr>
            <w:r>
              <w:rPr>
                <w:kern w:val="2"/>
                <w:lang w:eastAsia="en-US"/>
                <w14:ligatures w14:val="standardContextual"/>
              </w:rPr>
              <w:t>Bērzupes pamatskolas direktors</w:t>
            </w:r>
          </w:p>
        </w:tc>
        <w:tc>
          <w:tcPr>
            <w:tcW w:w="2126" w:type="dxa"/>
            <w:tcBorders>
              <w:top w:val="nil"/>
              <w:left w:val="nil"/>
              <w:bottom w:val="single" w:sz="4" w:space="0" w:color="auto"/>
              <w:right w:val="single" w:sz="4" w:space="0" w:color="auto"/>
            </w:tcBorders>
            <w:vAlign w:val="center"/>
            <w:hideMark/>
          </w:tcPr>
          <w:p w14:paraId="2EFAB29D"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hideMark/>
          </w:tcPr>
          <w:p w14:paraId="62A2F9DD" w14:textId="77777777" w:rsidR="00A94CCD" w:rsidRDefault="00A94CCD">
            <w:pPr>
              <w:spacing w:line="256" w:lineRule="auto"/>
              <w:rPr>
                <w:kern w:val="2"/>
                <w:lang w:eastAsia="en-US"/>
                <w14:ligatures w14:val="standardContextual"/>
              </w:rPr>
            </w:pPr>
            <w:r>
              <w:rPr>
                <w:kern w:val="2"/>
                <w:lang w:eastAsia="en-US"/>
                <w14:ligatures w14:val="standardContextual"/>
              </w:rPr>
              <w:t>1991</w:t>
            </w:r>
          </w:p>
        </w:tc>
      </w:tr>
      <w:tr w:rsidR="00A94CCD" w14:paraId="7BDC329D"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5B8F9191" w14:textId="77777777" w:rsidR="00A94CCD" w:rsidRDefault="00A94CCD">
            <w:pPr>
              <w:spacing w:line="256" w:lineRule="auto"/>
              <w:jc w:val="both"/>
              <w:rPr>
                <w:kern w:val="2"/>
                <w:lang w:eastAsia="en-US"/>
                <w14:ligatures w14:val="standardContextual"/>
              </w:rPr>
            </w:pPr>
            <w:r>
              <w:rPr>
                <w:kern w:val="2"/>
                <w:lang w:eastAsia="en-US"/>
                <w14:ligatures w14:val="standardContextual"/>
              </w:rPr>
              <w:t>Annenieku pirmsskolas izglītības iestādes „Riekstiņš” vadītājs</w:t>
            </w:r>
          </w:p>
        </w:tc>
        <w:tc>
          <w:tcPr>
            <w:tcW w:w="2126" w:type="dxa"/>
            <w:tcBorders>
              <w:top w:val="nil"/>
              <w:left w:val="nil"/>
              <w:bottom w:val="single" w:sz="4" w:space="0" w:color="auto"/>
              <w:right w:val="single" w:sz="4" w:space="0" w:color="auto"/>
            </w:tcBorders>
            <w:vAlign w:val="center"/>
            <w:hideMark/>
          </w:tcPr>
          <w:p w14:paraId="2DD053F3"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vAlign w:val="center"/>
            <w:hideMark/>
          </w:tcPr>
          <w:p w14:paraId="2C3156D0"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r>
      <w:tr w:rsidR="00A94CCD" w14:paraId="367627EB"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498EB50F" w14:textId="77777777" w:rsidR="00A94CCD" w:rsidRDefault="00A94CCD">
            <w:pPr>
              <w:spacing w:line="256" w:lineRule="auto"/>
              <w:jc w:val="both"/>
              <w:rPr>
                <w:kern w:val="2"/>
                <w:lang w:eastAsia="en-US"/>
                <w14:ligatures w14:val="standardContextual"/>
              </w:rPr>
            </w:pPr>
            <w:r>
              <w:rPr>
                <w:kern w:val="2"/>
                <w:lang w:eastAsia="en-US"/>
                <w14:ligatures w14:val="standardContextual"/>
              </w:rPr>
              <w:t>Auru pirmsskolas izglītības iestādes „</w:t>
            </w:r>
            <w:proofErr w:type="spellStart"/>
            <w:r>
              <w:rPr>
                <w:kern w:val="2"/>
                <w:lang w:eastAsia="en-US"/>
                <w14:ligatures w14:val="standardContextual"/>
              </w:rPr>
              <w:t>Auriņš</w:t>
            </w:r>
            <w:proofErr w:type="spellEnd"/>
            <w:r>
              <w:rPr>
                <w:kern w:val="2"/>
                <w:lang w:eastAsia="en-US"/>
                <w14:ligatures w14:val="standardContextual"/>
              </w:rPr>
              <w:t>” vadītājs</w:t>
            </w:r>
          </w:p>
        </w:tc>
        <w:tc>
          <w:tcPr>
            <w:tcW w:w="2126" w:type="dxa"/>
            <w:tcBorders>
              <w:top w:val="nil"/>
              <w:left w:val="nil"/>
              <w:bottom w:val="single" w:sz="4" w:space="0" w:color="auto"/>
              <w:right w:val="single" w:sz="4" w:space="0" w:color="auto"/>
            </w:tcBorders>
            <w:vAlign w:val="center"/>
            <w:hideMark/>
          </w:tcPr>
          <w:p w14:paraId="02C4DC64"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vAlign w:val="center"/>
            <w:hideMark/>
          </w:tcPr>
          <w:p w14:paraId="554796EF"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r>
      <w:tr w:rsidR="00A94CCD" w14:paraId="2DA96BCA" w14:textId="77777777" w:rsidTr="00A94CCD">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6DE62BB9"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pirmsskolas izglītības iestādes „Jāņtārpiņš” vadītājs</w:t>
            </w:r>
          </w:p>
        </w:tc>
        <w:tc>
          <w:tcPr>
            <w:tcW w:w="2126" w:type="dxa"/>
            <w:tcBorders>
              <w:top w:val="single" w:sz="4" w:space="0" w:color="auto"/>
              <w:left w:val="nil"/>
              <w:bottom w:val="single" w:sz="4" w:space="0" w:color="auto"/>
              <w:right w:val="single" w:sz="4" w:space="0" w:color="auto"/>
            </w:tcBorders>
            <w:vAlign w:val="center"/>
            <w:hideMark/>
          </w:tcPr>
          <w:p w14:paraId="322851BE"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c>
          <w:tcPr>
            <w:tcW w:w="1559" w:type="dxa"/>
            <w:tcBorders>
              <w:top w:val="single" w:sz="4" w:space="0" w:color="auto"/>
              <w:left w:val="nil"/>
              <w:bottom w:val="single" w:sz="4" w:space="0" w:color="auto"/>
              <w:right w:val="single" w:sz="4" w:space="0" w:color="auto"/>
            </w:tcBorders>
            <w:vAlign w:val="center"/>
            <w:hideMark/>
          </w:tcPr>
          <w:p w14:paraId="4FD4B17A"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r>
      <w:tr w:rsidR="00A94CCD" w14:paraId="3ABBB291"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5798EF63"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pirmsskolas izglītības iestādes „Spodrītis” vadītājs</w:t>
            </w:r>
          </w:p>
        </w:tc>
        <w:tc>
          <w:tcPr>
            <w:tcW w:w="2126" w:type="dxa"/>
            <w:tcBorders>
              <w:top w:val="nil"/>
              <w:left w:val="nil"/>
              <w:bottom w:val="single" w:sz="4" w:space="0" w:color="auto"/>
              <w:right w:val="single" w:sz="4" w:space="0" w:color="auto"/>
            </w:tcBorders>
            <w:vAlign w:val="center"/>
            <w:hideMark/>
          </w:tcPr>
          <w:p w14:paraId="21247BFD"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c>
          <w:tcPr>
            <w:tcW w:w="1559" w:type="dxa"/>
            <w:tcBorders>
              <w:top w:val="nil"/>
              <w:left w:val="nil"/>
              <w:bottom w:val="single" w:sz="4" w:space="0" w:color="auto"/>
              <w:right w:val="single" w:sz="4" w:space="0" w:color="auto"/>
            </w:tcBorders>
            <w:vAlign w:val="center"/>
            <w:hideMark/>
          </w:tcPr>
          <w:p w14:paraId="0FB55648"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r>
      <w:tr w:rsidR="00A94CCD" w14:paraId="6F50E04E"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4DBE372C"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pirmsskolas izglītības iestādes „Zvaniņš” vadītājs</w:t>
            </w:r>
          </w:p>
        </w:tc>
        <w:tc>
          <w:tcPr>
            <w:tcW w:w="2126" w:type="dxa"/>
            <w:tcBorders>
              <w:top w:val="nil"/>
              <w:left w:val="nil"/>
              <w:bottom w:val="single" w:sz="4" w:space="0" w:color="auto"/>
              <w:right w:val="single" w:sz="4" w:space="0" w:color="auto"/>
            </w:tcBorders>
            <w:vAlign w:val="center"/>
            <w:hideMark/>
          </w:tcPr>
          <w:p w14:paraId="15576C4D"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c>
          <w:tcPr>
            <w:tcW w:w="1559" w:type="dxa"/>
            <w:tcBorders>
              <w:top w:val="nil"/>
              <w:left w:val="nil"/>
              <w:bottom w:val="single" w:sz="4" w:space="0" w:color="auto"/>
              <w:right w:val="single" w:sz="4" w:space="0" w:color="auto"/>
            </w:tcBorders>
            <w:vAlign w:val="center"/>
            <w:hideMark/>
          </w:tcPr>
          <w:p w14:paraId="55E28D3A"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r>
      <w:tr w:rsidR="00A94CCD" w14:paraId="081C41AA"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0CBA024E"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pirmsskolas izglītības iestādes „Valodiņa” vadītājs</w:t>
            </w:r>
          </w:p>
        </w:tc>
        <w:tc>
          <w:tcPr>
            <w:tcW w:w="2126" w:type="dxa"/>
            <w:tcBorders>
              <w:top w:val="nil"/>
              <w:left w:val="nil"/>
              <w:bottom w:val="single" w:sz="4" w:space="0" w:color="auto"/>
              <w:right w:val="single" w:sz="4" w:space="0" w:color="auto"/>
            </w:tcBorders>
            <w:vAlign w:val="center"/>
            <w:hideMark/>
          </w:tcPr>
          <w:p w14:paraId="56F72873"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vAlign w:val="center"/>
            <w:hideMark/>
          </w:tcPr>
          <w:p w14:paraId="62D7B3DE"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r>
      <w:tr w:rsidR="00A94CCD" w14:paraId="74C0877D"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3F0FCD75" w14:textId="77777777" w:rsidR="00A94CCD" w:rsidRDefault="00A94CCD">
            <w:pPr>
              <w:spacing w:line="256" w:lineRule="auto"/>
              <w:jc w:val="both"/>
              <w:rPr>
                <w:kern w:val="2"/>
                <w:lang w:eastAsia="en-US"/>
                <w14:ligatures w14:val="standardContextual"/>
              </w:rPr>
            </w:pPr>
            <w:r>
              <w:rPr>
                <w:kern w:val="2"/>
                <w:lang w:eastAsia="en-US"/>
                <w14:ligatures w14:val="standardContextual"/>
              </w:rPr>
              <w:t>Krimūnu pirmsskolas izglītības iestādes ''Ābolītis" vadītājs</w:t>
            </w:r>
          </w:p>
        </w:tc>
        <w:tc>
          <w:tcPr>
            <w:tcW w:w="2126" w:type="dxa"/>
            <w:tcBorders>
              <w:top w:val="nil"/>
              <w:left w:val="nil"/>
              <w:bottom w:val="single" w:sz="4" w:space="0" w:color="auto"/>
              <w:right w:val="single" w:sz="4" w:space="0" w:color="auto"/>
            </w:tcBorders>
            <w:vAlign w:val="center"/>
            <w:hideMark/>
          </w:tcPr>
          <w:p w14:paraId="5C49CBE8"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vAlign w:val="center"/>
            <w:hideMark/>
          </w:tcPr>
          <w:p w14:paraId="16206B49"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r>
      <w:tr w:rsidR="00A94CCD" w14:paraId="17D327CE" w14:textId="77777777" w:rsidTr="00A94CCD">
        <w:trPr>
          <w:trHeight w:val="315"/>
        </w:trPr>
        <w:tc>
          <w:tcPr>
            <w:tcW w:w="6522" w:type="dxa"/>
            <w:tcBorders>
              <w:top w:val="nil"/>
              <w:left w:val="single" w:sz="4" w:space="0" w:color="auto"/>
              <w:bottom w:val="single" w:sz="4" w:space="0" w:color="auto"/>
              <w:right w:val="single" w:sz="4" w:space="0" w:color="auto"/>
            </w:tcBorders>
            <w:noWrap/>
            <w:vAlign w:val="center"/>
            <w:hideMark/>
          </w:tcPr>
          <w:p w14:paraId="191ABA8D" w14:textId="77777777" w:rsidR="00A94CCD" w:rsidRDefault="00A94CCD">
            <w:pPr>
              <w:spacing w:line="256" w:lineRule="auto"/>
              <w:jc w:val="both"/>
              <w:rPr>
                <w:kern w:val="2"/>
                <w:lang w:eastAsia="en-US"/>
                <w14:ligatures w14:val="standardContextual"/>
              </w:rPr>
            </w:pPr>
            <w:r>
              <w:rPr>
                <w:kern w:val="2"/>
                <w:lang w:eastAsia="en-US"/>
                <w14:ligatures w14:val="standardContextual"/>
              </w:rPr>
              <w:t>Auces pirmsskolas izglītības iestādes „Vecauce” vadītājs</w:t>
            </w:r>
          </w:p>
        </w:tc>
        <w:tc>
          <w:tcPr>
            <w:tcW w:w="2126" w:type="dxa"/>
            <w:tcBorders>
              <w:top w:val="nil"/>
              <w:left w:val="nil"/>
              <w:bottom w:val="single" w:sz="4" w:space="0" w:color="auto"/>
              <w:right w:val="single" w:sz="4" w:space="0" w:color="auto"/>
            </w:tcBorders>
            <w:vAlign w:val="center"/>
            <w:hideMark/>
          </w:tcPr>
          <w:p w14:paraId="31737BAE"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nil"/>
              <w:left w:val="nil"/>
              <w:bottom w:val="single" w:sz="4" w:space="0" w:color="auto"/>
              <w:right w:val="single" w:sz="4" w:space="0" w:color="auto"/>
            </w:tcBorders>
            <w:vAlign w:val="center"/>
            <w:hideMark/>
          </w:tcPr>
          <w:p w14:paraId="365C8E7D"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r>
      <w:tr w:rsidR="00A94CCD" w14:paraId="613AAAF9" w14:textId="77777777" w:rsidTr="00A94CCD">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1AAACDE0" w14:textId="77777777" w:rsidR="00A94CCD" w:rsidRDefault="00A94CCD">
            <w:pPr>
              <w:spacing w:line="256" w:lineRule="auto"/>
              <w:jc w:val="both"/>
              <w:rPr>
                <w:kern w:val="2"/>
                <w:lang w:eastAsia="en-US"/>
                <w14:ligatures w14:val="standardContextual"/>
              </w:rPr>
            </w:pPr>
            <w:r>
              <w:rPr>
                <w:kern w:val="2"/>
                <w:lang w:eastAsia="en-US"/>
                <w14:ligatures w14:val="standardContextual"/>
              </w:rPr>
              <w:t>Auces pirmsskolas izglītības iestādes „Pīlādzītis” vadītājs</w:t>
            </w:r>
          </w:p>
        </w:tc>
        <w:tc>
          <w:tcPr>
            <w:tcW w:w="2126" w:type="dxa"/>
            <w:tcBorders>
              <w:top w:val="single" w:sz="4" w:space="0" w:color="auto"/>
              <w:left w:val="nil"/>
              <w:bottom w:val="single" w:sz="4" w:space="0" w:color="auto"/>
              <w:right w:val="single" w:sz="4" w:space="0" w:color="auto"/>
            </w:tcBorders>
            <w:vAlign w:val="center"/>
            <w:hideMark/>
          </w:tcPr>
          <w:p w14:paraId="25A8BB28"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c>
          <w:tcPr>
            <w:tcW w:w="1559" w:type="dxa"/>
            <w:tcBorders>
              <w:top w:val="single" w:sz="4" w:space="0" w:color="auto"/>
              <w:left w:val="nil"/>
              <w:bottom w:val="single" w:sz="4" w:space="0" w:color="auto"/>
              <w:right w:val="single" w:sz="4" w:space="0" w:color="auto"/>
            </w:tcBorders>
            <w:vAlign w:val="center"/>
            <w:hideMark/>
          </w:tcPr>
          <w:p w14:paraId="5520AA86" w14:textId="77777777" w:rsidR="00A94CCD" w:rsidRDefault="00A94CCD">
            <w:pPr>
              <w:spacing w:line="256" w:lineRule="auto"/>
              <w:rPr>
                <w:kern w:val="2"/>
                <w:lang w:eastAsia="en-US"/>
                <w14:ligatures w14:val="standardContextual"/>
              </w:rPr>
            </w:pPr>
            <w:r>
              <w:rPr>
                <w:kern w:val="2"/>
                <w:lang w:eastAsia="en-US"/>
                <w14:ligatures w14:val="standardContextual"/>
              </w:rPr>
              <w:t>1724</w:t>
            </w:r>
          </w:p>
        </w:tc>
      </w:tr>
      <w:tr w:rsidR="00A94CCD" w14:paraId="7EE5AD1F" w14:textId="77777777" w:rsidTr="00A94CCD">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22BDF98F"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Mākslas skolas direktors</w:t>
            </w:r>
          </w:p>
        </w:tc>
        <w:tc>
          <w:tcPr>
            <w:tcW w:w="2126" w:type="dxa"/>
            <w:tcBorders>
              <w:top w:val="single" w:sz="4" w:space="0" w:color="auto"/>
              <w:left w:val="nil"/>
              <w:bottom w:val="single" w:sz="4" w:space="0" w:color="auto"/>
              <w:right w:val="single" w:sz="4" w:space="0" w:color="auto"/>
            </w:tcBorders>
            <w:vAlign w:val="center"/>
            <w:hideMark/>
          </w:tcPr>
          <w:p w14:paraId="6D1BBA63"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c>
          <w:tcPr>
            <w:tcW w:w="1559" w:type="dxa"/>
            <w:tcBorders>
              <w:top w:val="single" w:sz="4" w:space="0" w:color="auto"/>
              <w:left w:val="nil"/>
              <w:bottom w:val="single" w:sz="4" w:space="0" w:color="auto"/>
              <w:right w:val="single" w:sz="4" w:space="0" w:color="auto"/>
            </w:tcBorders>
            <w:vAlign w:val="center"/>
            <w:hideMark/>
          </w:tcPr>
          <w:p w14:paraId="5BCA6731"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r>
      <w:tr w:rsidR="00A94CCD" w14:paraId="7115158C" w14:textId="77777777" w:rsidTr="00A94CCD">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4C2F74CC" w14:textId="77777777" w:rsidR="00A94CCD" w:rsidRDefault="00A94CCD">
            <w:pPr>
              <w:spacing w:line="256" w:lineRule="auto"/>
              <w:jc w:val="both"/>
              <w:rPr>
                <w:kern w:val="2"/>
                <w:lang w:eastAsia="en-US"/>
                <w14:ligatures w14:val="standardContextual"/>
              </w:rPr>
            </w:pPr>
            <w:r>
              <w:rPr>
                <w:kern w:val="2"/>
                <w:lang w:eastAsia="en-US"/>
                <w14:ligatures w14:val="standardContextual"/>
              </w:rPr>
              <w:t>Auces Mūzikas un mākslas skolas direktors</w:t>
            </w:r>
          </w:p>
        </w:tc>
        <w:tc>
          <w:tcPr>
            <w:tcW w:w="2126" w:type="dxa"/>
            <w:tcBorders>
              <w:top w:val="single" w:sz="4" w:space="0" w:color="auto"/>
              <w:left w:val="nil"/>
              <w:bottom w:val="single" w:sz="4" w:space="0" w:color="auto"/>
              <w:right w:val="single" w:sz="4" w:space="0" w:color="auto"/>
            </w:tcBorders>
            <w:vAlign w:val="center"/>
            <w:hideMark/>
          </w:tcPr>
          <w:p w14:paraId="53A09DBC"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c>
          <w:tcPr>
            <w:tcW w:w="1559" w:type="dxa"/>
            <w:tcBorders>
              <w:top w:val="single" w:sz="4" w:space="0" w:color="auto"/>
              <w:left w:val="nil"/>
              <w:bottom w:val="single" w:sz="4" w:space="0" w:color="auto"/>
              <w:right w:val="single" w:sz="4" w:space="0" w:color="auto"/>
            </w:tcBorders>
            <w:vAlign w:val="center"/>
            <w:hideMark/>
          </w:tcPr>
          <w:p w14:paraId="53D01727"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r>
      <w:tr w:rsidR="00A94CCD" w14:paraId="2F9FA366" w14:textId="77777777" w:rsidTr="00A94CCD">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50E888A8"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Mūzikas skolas direktors</w:t>
            </w:r>
          </w:p>
        </w:tc>
        <w:tc>
          <w:tcPr>
            <w:tcW w:w="2126" w:type="dxa"/>
            <w:tcBorders>
              <w:top w:val="single" w:sz="4" w:space="0" w:color="auto"/>
              <w:left w:val="nil"/>
              <w:bottom w:val="single" w:sz="4" w:space="0" w:color="auto"/>
              <w:right w:val="single" w:sz="4" w:space="0" w:color="auto"/>
            </w:tcBorders>
            <w:vAlign w:val="center"/>
            <w:hideMark/>
          </w:tcPr>
          <w:p w14:paraId="03CF64FC"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c>
          <w:tcPr>
            <w:tcW w:w="1559" w:type="dxa"/>
            <w:tcBorders>
              <w:top w:val="single" w:sz="4" w:space="0" w:color="auto"/>
              <w:left w:val="nil"/>
              <w:bottom w:val="single" w:sz="4" w:space="0" w:color="auto"/>
              <w:right w:val="single" w:sz="4" w:space="0" w:color="auto"/>
            </w:tcBorders>
            <w:vAlign w:val="center"/>
            <w:hideMark/>
          </w:tcPr>
          <w:p w14:paraId="4661C3C1" w14:textId="77777777" w:rsidR="00A94CCD" w:rsidRDefault="00A94CCD">
            <w:pPr>
              <w:spacing w:line="256" w:lineRule="auto"/>
              <w:rPr>
                <w:kern w:val="2"/>
                <w:lang w:eastAsia="en-US"/>
                <w14:ligatures w14:val="standardContextual"/>
              </w:rPr>
            </w:pPr>
            <w:r>
              <w:rPr>
                <w:kern w:val="2"/>
                <w:lang w:eastAsia="en-US"/>
                <w14:ligatures w14:val="standardContextual"/>
              </w:rPr>
              <w:t>1775</w:t>
            </w:r>
          </w:p>
        </w:tc>
      </w:tr>
      <w:tr w:rsidR="00A94CCD" w14:paraId="6C51F7C8" w14:textId="77777777" w:rsidTr="00A94CCD">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1A4C4331"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Sporta skolas direktors</w:t>
            </w:r>
          </w:p>
        </w:tc>
        <w:tc>
          <w:tcPr>
            <w:tcW w:w="2126" w:type="dxa"/>
            <w:tcBorders>
              <w:top w:val="single" w:sz="4" w:space="0" w:color="auto"/>
              <w:left w:val="nil"/>
              <w:bottom w:val="single" w:sz="4" w:space="0" w:color="auto"/>
              <w:right w:val="single" w:sz="4" w:space="0" w:color="auto"/>
            </w:tcBorders>
            <w:vAlign w:val="center"/>
            <w:hideMark/>
          </w:tcPr>
          <w:p w14:paraId="7ABA7F0C" w14:textId="77777777" w:rsidR="00A94CCD" w:rsidRDefault="00A94CCD">
            <w:pPr>
              <w:spacing w:line="256" w:lineRule="auto"/>
              <w:rPr>
                <w:kern w:val="2"/>
                <w:lang w:eastAsia="en-US"/>
                <w14:ligatures w14:val="standardContextual"/>
              </w:rPr>
            </w:pPr>
            <w:r>
              <w:rPr>
                <w:kern w:val="2"/>
                <w:lang w:eastAsia="en-US"/>
                <w14:ligatures w14:val="standardContextual"/>
              </w:rPr>
              <w:t>1826</w:t>
            </w:r>
          </w:p>
        </w:tc>
        <w:tc>
          <w:tcPr>
            <w:tcW w:w="1559" w:type="dxa"/>
            <w:tcBorders>
              <w:top w:val="single" w:sz="4" w:space="0" w:color="auto"/>
              <w:left w:val="nil"/>
              <w:bottom w:val="single" w:sz="4" w:space="0" w:color="auto"/>
              <w:right w:val="single" w:sz="4" w:space="0" w:color="auto"/>
            </w:tcBorders>
            <w:vAlign w:val="center"/>
            <w:hideMark/>
          </w:tcPr>
          <w:p w14:paraId="5FA8DDCD" w14:textId="77777777" w:rsidR="00A94CCD" w:rsidRDefault="00A94CCD">
            <w:pPr>
              <w:spacing w:line="256" w:lineRule="auto"/>
              <w:rPr>
                <w:kern w:val="2"/>
                <w:lang w:eastAsia="en-US"/>
                <w14:ligatures w14:val="standardContextual"/>
              </w:rPr>
            </w:pPr>
            <w:r>
              <w:rPr>
                <w:kern w:val="2"/>
                <w:lang w:eastAsia="en-US"/>
                <w14:ligatures w14:val="standardContextual"/>
              </w:rPr>
              <w:t>1826</w:t>
            </w:r>
          </w:p>
        </w:tc>
      </w:tr>
      <w:tr w:rsidR="00A94CCD" w14:paraId="43B20F03" w14:textId="77777777" w:rsidTr="00A94CCD">
        <w:trPr>
          <w:trHeight w:val="315"/>
        </w:trPr>
        <w:tc>
          <w:tcPr>
            <w:tcW w:w="6522" w:type="dxa"/>
            <w:tcBorders>
              <w:top w:val="single" w:sz="4" w:space="0" w:color="auto"/>
              <w:left w:val="single" w:sz="4" w:space="0" w:color="auto"/>
              <w:bottom w:val="single" w:sz="4" w:space="0" w:color="auto"/>
              <w:right w:val="single" w:sz="4" w:space="0" w:color="auto"/>
            </w:tcBorders>
            <w:noWrap/>
            <w:vAlign w:val="center"/>
            <w:hideMark/>
          </w:tcPr>
          <w:p w14:paraId="1F9BAC98" w14:textId="77777777" w:rsidR="00A94CCD" w:rsidRDefault="00A94CCD">
            <w:pPr>
              <w:spacing w:line="256" w:lineRule="auto"/>
              <w:jc w:val="both"/>
              <w:rPr>
                <w:kern w:val="2"/>
                <w:lang w:eastAsia="en-US"/>
                <w14:ligatures w14:val="standardContextual"/>
              </w:rPr>
            </w:pPr>
            <w:r>
              <w:rPr>
                <w:kern w:val="2"/>
                <w:lang w:eastAsia="en-US"/>
                <w14:ligatures w14:val="standardContextual"/>
              </w:rPr>
              <w:t>Dobeles Jaunatnes iniciatīvu un veselības centra vadītājs</w:t>
            </w:r>
          </w:p>
        </w:tc>
        <w:tc>
          <w:tcPr>
            <w:tcW w:w="2126" w:type="dxa"/>
            <w:tcBorders>
              <w:top w:val="single" w:sz="4" w:space="0" w:color="auto"/>
              <w:left w:val="nil"/>
              <w:bottom w:val="single" w:sz="4" w:space="0" w:color="auto"/>
              <w:right w:val="single" w:sz="4" w:space="0" w:color="auto"/>
            </w:tcBorders>
            <w:vAlign w:val="center"/>
            <w:hideMark/>
          </w:tcPr>
          <w:p w14:paraId="3238FD4A" w14:textId="77777777" w:rsidR="00A94CCD" w:rsidRDefault="00A94CCD">
            <w:pPr>
              <w:spacing w:line="256" w:lineRule="auto"/>
              <w:rPr>
                <w:kern w:val="2"/>
                <w:lang w:eastAsia="en-US"/>
                <w14:ligatures w14:val="standardContextual"/>
              </w:rPr>
            </w:pPr>
            <w:r>
              <w:rPr>
                <w:kern w:val="2"/>
                <w:lang w:eastAsia="en-US"/>
                <w14:ligatures w14:val="standardContextual"/>
              </w:rPr>
              <w:t>1720</w:t>
            </w:r>
          </w:p>
        </w:tc>
        <w:tc>
          <w:tcPr>
            <w:tcW w:w="1559" w:type="dxa"/>
            <w:tcBorders>
              <w:top w:val="single" w:sz="4" w:space="0" w:color="auto"/>
              <w:left w:val="nil"/>
              <w:bottom w:val="single" w:sz="4" w:space="0" w:color="auto"/>
              <w:right w:val="single" w:sz="4" w:space="0" w:color="auto"/>
            </w:tcBorders>
            <w:vAlign w:val="center"/>
            <w:hideMark/>
          </w:tcPr>
          <w:p w14:paraId="4F59D0F4" w14:textId="77777777" w:rsidR="00A94CCD" w:rsidRDefault="00A94CCD">
            <w:pPr>
              <w:spacing w:line="256" w:lineRule="auto"/>
              <w:rPr>
                <w:kern w:val="2"/>
                <w:lang w:eastAsia="en-US"/>
                <w14:ligatures w14:val="standardContextual"/>
              </w:rPr>
            </w:pPr>
            <w:r>
              <w:rPr>
                <w:kern w:val="2"/>
                <w:lang w:eastAsia="en-US"/>
                <w14:ligatures w14:val="standardContextual"/>
              </w:rPr>
              <w:t>1720</w:t>
            </w:r>
          </w:p>
        </w:tc>
      </w:tr>
      <w:bookmarkEnd w:id="0"/>
    </w:tbl>
    <w:p w14:paraId="20F6AEEC" w14:textId="77777777" w:rsidR="00A94CCD" w:rsidRDefault="00A94CCD" w:rsidP="00A94CCD">
      <w:pPr>
        <w:spacing w:line="256" w:lineRule="auto"/>
      </w:pPr>
    </w:p>
    <w:bookmarkEnd w:id="2"/>
    <w:p w14:paraId="32A15C7E" w14:textId="77777777" w:rsidR="00A94CCD" w:rsidRDefault="00A94CCD" w:rsidP="00A94CCD"/>
    <w:p w14:paraId="73660F8F" w14:textId="77777777" w:rsidR="00A94CCD" w:rsidRDefault="00A94CCD" w:rsidP="00A94CCD"/>
    <w:p w14:paraId="2D6FCD39" w14:textId="77777777" w:rsidR="00A94CCD" w:rsidRDefault="00A94CCD" w:rsidP="00A94CCD"/>
    <w:p w14:paraId="3520C951" w14:textId="77777777" w:rsidR="00A94CCD" w:rsidRDefault="00A94CCD" w:rsidP="00A94CCD"/>
    <w:p w14:paraId="45D7F873" w14:textId="77777777" w:rsidR="00A94CCD" w:rsidRDefault="00A94CCD" w:rsidP="00A94CCD">
      <w:pPr>
        <w:jc w:val="right"/>
        <w:rPr>
          <w:color w:val="000000"/>
        </w:rPr>
      </w:pPr>
      <w:r>
        <w:rPr>
          <w:color w:val="000000"/>
        </w:rPr>
        <w:lastRenderedPageBreak/>
        <w:t>3.pielikums</w:t>
      </w:r>
    </w:p>
    <w:p w14:paraId="09632D52" w14:textId="77777777" w:rsidR="00A94CCD" w:rsidRDefault="00A94CCD" w:rsidP="00A94CCD">
      <w:pPr>
        <w:ind w:left="720"/>
        <w:contextualSpacing/>
        <w:jc w:val="right"/>
        <w:rPr>
          <w:color w:val="000000"/>
        </w:rPr>
      </w:pPr>
      <w:r>
        <w:rPr>
          <w:color w:val="000000"/>
        </w:rPr>
        <w:t>Dobeles novada pašvaldības institūciju amatpersonu</w:t>
      </w:r>
      <w:r>
        <w:rPr>
          <w:color w:val="000000"/>
        </w:rPr>
        <w:br/>
        <w:t>un darbinieku atlīdzības nolikumam</w:t>
      </w:r>
    </w:p>
    <w:p w14:paraId="3CCE5897" w14:textId="77777777" w:rsidR="00A94CCD" w:rsidRDefault="00A94CCD" w:rsidP="00A94CCD"/>
    <w:p w14:paraId="53295C5D" w14:textId="77777777" w:rsidR="00A94CCD" w:rsidRDefault="00A94CCD" w:rsidP="00A94CCD"/>
    <w:p w14:paraId="74C94EDF" w14:textId="77777777" w:rsidR="00A94CCD" w:rsidRDefault="00A94CCD" w:rsidP="00A94CCD">
      <w:pPr>
        <w:jc w:val="center"/>
        <w:rPr>
          <w:b/>
          <w:bCs/>
        </w:rPr>
      </w:pPr>
      <w:r>
        <w:rPr>
          <w:b/>
          <w:bCs/>
        </w:rPr>
        <w:t>Amati, kurus ieņemošais pašvaldības darbinieks/amatpersona ir pakļauts reālam dzīvības vai veselības apdraudējumam (riskam)</w:t>
      </w:r>
    </w:p>
    <w:p w14:paraId="69E3C136" w14:textId="77777777" w:rsidR="00A94CCD" w:rsidRDefault="00A94CCD" w:rsidP="00A94CCD">
      <w:pPr>
        <w:jc w:val="center"/>
      </w:pPr>
    </w:p>
    <w:p w14:paraId="61782CBA" w14:textId="77777777" w:rsidR="00A94CCD" w:rsidRDefault="00A94CCD" w:rsidP="00A94CCD">
      <w:pPr>
        <w:jc w:val="center"/>
      </w:pPr>
    </w:p>
    <w:p w14:paraId="5A58BBED" w14:textId="77777777" w:rsidR="00A94CCD" w:rsidRDefault="00A94CCD" w:rsidP="00A94CCD">
      <w:pPr>
        <w:jc w:val="center"/>
      </w:pPr>
    </w:p>
    <w:p w14:paraId="192E6391" w14:textId="77777777" w:rsidR="00A94CCD" w:rsidRDefault="00A94CCD" w:rsidP="00A94CCD">
      <w:pPr>
        <w:numPr>
          <w:ilvl w:val="0"/>
          <w:numId w:val="5"/>
        </w:numPr>
      </w:pPr>
      <w:r>
        <w:t>Dobeles novada bāriņtiesas priekšsēdētājs;</w:t>
      </w:r>
    </w:p>
    <w:p w14:paraId="23AE7DCE" w14:textId="77777777" w:rsidR="00A94CCD" w:rsidRDefault="00A94CCD" w:rsidP="00A94CCD">
      <w:pPr>
        <w:numPr>
          <w:ilvl w:val="0"/>
          <w:numId w:val="5"/>
        </w:numPr>
      </w:pPr>
      <w:r>
        <w:t>Dobeles novada bāriņtiesas priekšsēdētāja vietnieks;</w:t>
      </w:r>
    </w:p>
    <w:p w14:paraId="781D104A" w14:textId="77777777" w:rsidR="00A94CCD" w:rsidRDefault="00A94CCD" w:rsidP="00A94CCD">
      <w:pPr>
        <w:numPr>
          <w:ilvl w:val="0"/>
          <w:numId w:val="5"/>
        </w:numPr>
      </w:pPr>
      <w:r>
        <w:t>Dobeles novada bāriņtiesas loceklis;</w:t>
      </w:r>
    </w:p>
    <w:p w14:paraId="0E06D987" w14:textId="77777777" w:rsidR="00A94CCD" w:rsidRDefault="00A94CCD" w:rsidP="00A94CCD">
      <w:pPr>
        <w:numPr>
          <w:ilvl w:val="0"/>
          <w:numId w:val="5"/>
        </w:numPr>
      </w:pPr>
      <w:r>
        <w:t>Dobeles novada pašvaldības policijas priekšnieks;</w:t>
      </w:r>
    </w:p>
    <w:p w14:paraId="37D3C039" w14:textId="77777777" w:rsidR="00A94CCD" w:rsidRDefault="00A94CCD" w:rsidP="00A94CCD">
      <w:pPr>
        <w:numPr>
          <w:ilvl w:val="0"/>
          <w:numId w:val="5"/>
        </w:numPr>
      </w:pPr>
      <w:r>
        <w:t>Dobeles novada pašvaldības policijas priekšnieka vietnieks;</w:t>
      </w:r>
    </w:p>
    <w:p w14:paraId="51821CAE" w14:textId="77777777" w:rsidR="00A94CCD" w:rsidRDefault="00A94CCD" w:rsidP="00A94CCD">
      <w:pPr>
        <w:numPr>
          <w:ilvl w:val="0"/>
          <w:numId w:val="5"/>
        </w:numPr>
      </w:pPr>
      <w:r>
        <w:t>Dobeles novada pašvaldības policijas kārtībnieks;</w:t>
      </w:r>
    </w:p>
    <w:p w14:paraId="07930E1D" w14:textId="77777777" w:rsidR="00A94CCD" w:rsidRDefault="00A94CCD" w:rsidP="00A94CCD">
      <w:pPr>
        <w:numPr>
          <w:ilvl w:val="0"/>
          <w:numId w:val="5"/>
        </w:numPr>
      </w:pPr>
      <w:r>
        <w:t>Dobeles novada pašvaldības policijas inspektors.</w:t>
      </w:r>
    </w:p>
    <w:p w14:paraId="2F912C47" w14:textId="77777777" w:rsidR="00A94CCD" w:rsidRDefault="00A94CCD" w:rsidP="00A94CCD"/>
    <w:p w14:paraId="6F5C6D0B" w14:textId="77777777" w:rsidR="00A94CCD" w:rsidRDefault="00A94CCD" w:rsidP="00A94CCD">
      <w:pPr>
        <w:tabs>
          <w:tab w:val="left" w:pos="-24212"/>
        </w:tabs>
        <w:jc w:val="right"/>
        <w:rPr>
          <w:b/>
          <w:bCs/>
        </w:rPr>
      </w:pPr>
      <w:r>
        <w:rPr>
          <w:b/>
          <w:bCs/>
        </w:rPr>
        <w:br w:type="page"/>
      </w:r>
    </w:p>
    <w:p w14:paraId="16E52997" w14:textId="37361C59" w:rsidR="00A94CCD" w:rsidRDefault="00A94CCD" w:rsidP="00A94CCD">
      <w:pPr>
        <w:jc w:val="center"/>
        <w:rPr>
          <w:rFonts w:eastAsiaTheme="majorEastAsia" w:cstheme="majorBidi"/>
          <w:color w:val="595959" w:themeColor="text1" w:themeTint="A6"/>
          <w:spacing w:val="15"/>
          <w:sz w:val="20"/>
          <w:szCs w:val="28"/>
        </w:rPr>
      </w:pPr>
      <w:r>
        <w:rPr>
          <w:rFonts w:eastAsiaTheme="majorEastAsia" w:cstheme="majorBidi"/>
          <w:noProof/>
          <w:color w:val="595959" w:themeColor="text1" w:themeTint="A6"/>
          <w:spacing w:val="15"/>
          <w:sz w:val="28"/>
          <w:szCs w:val="28"/>
        </w:rPr>
        <w:lastRenderedPageBreak/>
        <w:drawing>
          <wp:inline distT="0" distB="0" distL="0" distR="0" wp14:anchorId="053FA27E" wp14:editId="5FF438DB">
            <wp:extent cx="676275" cy="752475"/>
            <wp:effectExtent l="0" t="0" r="9525" b="9525"/>
            <wp:docPr id="190818935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93" t="-84" r="-93" b="-84"/>
                    <a:stretch>
                      <a:fillRect/>
                    </a:stretch>
                  </pic:blipFill>
                  <pic:spPr bwMode="auto">
                    <a:xfrm>
                      <a:off x="0" y="0"/>
                      <a:ext cx="676275" cy="752475"/>
                    </a:xfrm>
                    <a:prstGeom prst="rect">
                      <a:avLst/>
                    </a:prstGeom>
                    <a:solidFill>
                      <a:srgbClr val="FFFFFF"/>
                    </a:solidFill>
                    <a:ln>
                      <a:noFill/>
                    </a:ln>
                  </pic:spPr>
                </pic:pic>
              </a:graphicData>
            </a:graphic>
          </wp:inline>
        </w:drawing>
      </w:r>
    </w:p>
    <w:p w14:paraId="70794970" w14:textId="77777777" w:rsidR="00A94CCD" w:rsidRDefault="00A94CCD" w:rsidP="00A94CCD">
      <w:pPr>
        <w:tabs>
          <w:tab w:val="center" w:pos="4153"/>
          <w:tab w:val="right" w:pos="8306"/>
        </w:tabs>
        <w:jc w:val="center"/>
      </w:pPr>
      <w:r>
        <w:rPr>
          <w:sz w:val="20"/>
        </w:rPr>
        <w:t>LATVIJAS REPUBLIKA</w:t>
      </w:r>
    </w:p>
    <w:p w14:paraId="780347BE" w14:textId="77777777" w:rsidR="00A94CCD" w:rsidRDefault="00A94CCD" w:rsidP="00A94CCD">
      <w:pPr>
        <w:tabs>
          <w:tab w:val="center" w:pos="4153"/>
          <w:tab w:val="right" w:pos="8306"/>
        </w:tabs>
        <w:jc w:val="center"/>
      </w:pPr>
      <w:r>
        <w:rPr>
          <w:b/>
          <w:sz w:val="32"/>
          <w:szCs w:val="32"/>
        </w:rPr>
        <w:t>DOBELES NOVADA DOME</w:t>
      </w:r>
    </w:p>
    <w:p w14:paraId="30E4402E" w14:textId="77777777" w:rsidR="00A94CCD" w:rsidRDefault="00A94CCD" w:rsidP="00A94CCD">
      <w:pPr>
        <w:tabs>
          <w:tab w:val="center" w:pos="4153"/>
          <w:tab w:val="right" w:pos="8306"/>
        </w:tabs>
        <w:jc w:val="center"/>
      </w:pPr>
      <w:r>
        <w:rPr>
          <w:sz w:val="16"/>
          <w:szCs w:val="16"/>
        </w:rPr>
        <w:t>Brīvības iela 17, Dobele, Dobeles novads, LV-3701</w:t>
      </w:r>
    </w:p>
    <w:p w14:paraId="3F7EFDCD" w14:textId="77777777" w:rsidR="00A94CCD" w:rsidRDefault="00A94CCD" w:rsidP="00A94CCD">
      <w:pPr>
        <w:pBdr>
          <w:bottom w:val="double" w:sz="6" w:space="1" w:color="000000"/>
        </w:pBdr>
        <w:tabs>
          <w:tab w:val="center" w:pos="4153"/>
          <w:tab w:val="right" w:pos="8306"/>
        </w:tabs>
        <w:jc w:val="center"/>
        <w:rPr>
          <w:b/>
          <w:color w:val="000000"/>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14:paraId="05DB7A31" w14:textId="77777777" w:rsidR="00A94CCD" w:rsidRDefault="00A94CCD" w:rsidP="00A94CCD">
      <w:pPr>
        <w:jc w:val="center"/>
        <w:rPr>
          <w:b/>
          <w:color w:val="000000"/>
        </w:rPr>
      </w:pPr>
    </w:p>
    <w:p w14:paraId="4FEB5FAC" w14:textId="77777777" w:rsidR="00A94CCD" w:rsidRDefault="00A94CCD" w:rsidP="00A94CCD">
      <w:pPr>
        <w:jc w:val="center"/>
        <w:rPr>
          <w:rFonts w:eastAsia="Calibri"/>
          <w:lang w:eastAsia="en-US"/>
        </w:rPr>
      </w:pPr>
      <w:r>
        <w:rPr>
          <w:rFonts w:eastAsia="Calibri"/>
          <w:b/>
          <w:lang w:eastAsia="en-US"/>
        </w:rPr>
        <w:t>LĒMUMS</w:t>
      </w:r>
    </w:p>
    <w:p w14:paraId="13C23A54" w14:textId="77777777" w:rsidR="00A94CCD" w:rsidRDefault="00A94CCD" w:rsidP="00A94CCD">
      <w:pPr>
        <w:jc w:val="center"/>
        <w:rPr>
          <w:rFonts w:eastAsia="Calibri"/>
          <w:lang w:eastAsia="en-US"/>
        </w:rPr>
      </w:pPr>
      <w:r>
        <w:rPr>
          <w:rFonts w:eastAsia="Calibri"/>
          <w:b/>
          <w:lang w:eastAsia="en-US"/>
        </w:rPr>
        <w:t>Dobelē</w:t>
      </w:r>
    </w:p>
    <w:p w14:paraId="1D447120" w14:textId="51EF1056" w:rsidR="00A94CCD" w:rsidRDefault="00A94CCD" w:rsidP="00A94CCD">
      <w:pPr>
        <w:tabs>
          <w:tab w:val="center" w:pos="4153"/>
          <w:tab w:val="left" w:pos="8080"/>
          <w:tab w:val="right" w:pos="9498"/>
        </w:tabs>
        <w:ind w:left="113" w:right="-427"/>
      </w:pPr>
      <w:r>
        <w:rPr>
          <w:b/>
        </w:rPr>
        <w:t xml:space="preserve">2025. gada 30. janvārī                                                                                   </w:t>
      </w:r>
      <w:r>
        <w:rPr>
          <w:b/>
        </w:rPr>
        <w:tab/>
        <w:t xml:space="preserve"> </w:t>
      </w:r>
      <w:r>
        <w:rPr>
          <w:b/>
          <w:color w:val="000000"/>
        </w:rPr>
        <w:t>Nr.</w:t>
      </w:r>
      <w:r w:rsidR="00AD064A">
        <w:rPr>
          <w:b/>
          <w:color w:val="000000"/>
        </w:rPr>
        <w:t>9</w:t>
      </w:r>
      <w:r>
        <w:rPr>
          <w:b/>
          <w:color w:val="000000"/>
        </w:rPr>
        <w:t>/2</w:t>
      </w:r>
    </w:p>
    <w:p w14:paraId="65B48C79" w14:textId="77777777" w:rsidR="00A94CCD" w:rsidRDefault="00A94CCD" w:rsidP="00A94CCD">
      <w:pPr>
        <w:jc w:val="center"/>
        <w:rPr>
          <w:b/>
          <w:color w:val="000000"/>
          <w:u w:val="single"/>
        </w:rPr>
      </w:pPr>
    </w:p>
    <w:p w14:paraId="5A7DF278" w14:textId="680EEE12" w:rsidR="00A94CCD" w:rsidRDefault="00A94CCD" w:rsidP="00A94CCD">
      <w:pPr>
        <w:autoSpaceDE w:val="0"/>
        <w:autoSpaceDN w:val="0"/>
        <w:adjustRightInd w:val="0"/>
        <w:jc w:val="center"/>
        <w:rPr>
          <w:rFonts w:eastAsia="Calibri"/>
          <w:color w:val="000000"/>
          <w:lang w:val="et-EE" w:eastAsia="en-US"/>
        </w:rPr>
      </w:pPr>
      <w:r>
        <w:rPr>
          <w:rFonts w:eastAsia="Calibri"/>
          <w:b/>
          <w:u w:val="single"/>
          <w:lang w:val="et-EE" w:eastAsia="en-US"/>
        </w:rPr>
        <w:t>Par Dobeles novada</w:t>
      </w:r>
      <w:r>
        <w:rPr>
          <w:rFonts w:eastAsia="Calibri"/>
          <w:b/>
          <w:spacing w:val="-3"/>
          <w:u w:val="single"/>
          <w:lang w:val="et-EE" w:eastAsia="en-US"/>
        </w:rPr>
        <w:t xml:space="preserve"> </w:t>
      </w:r>
      <w:r>
        <w:rPr>
          <w:rFonts w:eastAsia="Calibri"/>
          <w:b/>
          <w:u w:val="single"/>
          <w:lang w:val="et-EE" w:eastAsia="en-US"/>
        </w:rPr>
        <w:t>domes saistošo noteikumu Nr.</w:t>
      </w:r>
      <w:r w:rsidR="00AD064A">
        <w:rPr>
          <w:rFonts w:eastAsia="Calibri"/>
          <w:b/>
          <w:u w:val="single"/>
          <w:lang w:val="et-EE" w:eastAsia="en-US"/>
        </w:rPr>
        <w:t>2</w:t>
      </w:r>
      <w:r>
        <w:rPr>
          <w:rFonts w:eastAsia="Calibri"/>
          <w:b/>
          <w:u w:val="single"/>
          <w:lang w:val="et-EE" w:eastAsia="en-US"/>
        </w:rPr>
        <w:t xml:space="preserve"> “Grozījumi Dobeles novada domes saistošajos noteikumos Nr.10 “</w:t>
      </w:r>
      <w:r>
        <w:rPr>
          <w:rFonts w:eastAsia="Calibri"/>
          <w:b/>
          <w:color w:val="000000"/>
          <w:u w:val="single"/>
          <w:lang w:val="et-EE" w:eastAsia="en-US"/>
        </w:rPr>
        <w:t>Par pašvaldības palīdzību audžuģimenei, aizbildnim, bērnam bārenim un bez vecāku gādības palikušam bērnam</w:t>
      </w:r>
      <w:r>
        <w:rPr>
          <w:rFonts w:eastAsia="Calibri"/>
          <w:b/>
          <w:u w:val="single"/>
          <w:lang w:val="et-EE" w:eastAsia="en-US"/>
        </w:rPr>
        <w:t>””</w:t>
      </w:r>
      <w:r>
        <w:rPr>
          <w:rFonts w:eastAsia="Calibri"/>
          <w:color w:val="000000"/>
          <w:lang w:val="et-EE" w:eastAsia="en-US"/>
        </w:rPr>
        <w:t xml:space="preserve"> </w:t>
      </w:r>
      <w:r>
        <w:rPr>
          <w:rFonts w:eastAsia="Calibri"/>
          <w:b/>
          <w:u w:val="single"/>
          <w:lang w:val="et-EE" w:eastAsia="en-US"/>
        </w:rPr>
        <w:t xml:space="preserve"> apstiprināšanu</w:t>
      </w:r>
    </w:p>
    <w:p w14:paraId="2CCBD0BE" w14:textId="77777777" w:rsidR="00A94CCD" w:rsidRDefault="00A94CCD" w:rsidP="00A94CCD">
      <w:pPr>
        <w:autoSpaceDE w:val="0"/>
        <w:autoSpaceDN w:val="0"/>
        <w:adjustRightInd w:val="0"/>
        <w:jc w:val="center"/>
        <w:rPr>
          <w:rFonts w:eastAsia="Calibri"/>
          <w:b/>
          <w:bCs/>
          <w:color w:val="000000"/>
          <w:u w:val="single"/>
          <w:lang w:val="et-EE" w:eastAsia="en-US"/>
        </w:rPr>
      </w:pPr>
    </w:p>
    <w:p w14:paraId="2213D920" w14:textId="00045E8D" w:rsidR="00A94CCD" w:rsidRDefault="00A94CCD" w:rsidP="00AD064A">
      <w:pPr>
        <w:autoSpaceDE w:val="0"/>
        <w:ind w:firstLine="720"/>
        <w:jc w:val="both"/>
      </w:pPr>
      <w:r>
        <w:t xml:space="preserve">    Pamatojoties uz </w:t>
      </w:r>
      <w:r>
        <w:rPr>
          <w:iCs/>
        </w:rPr>
        <w:t xml:space="preserve">Pašvaldību likuma 44. pantu, </w:t>
      </w:r>
      <w:r>
        <w:rPr>
          <w:rFonts w:cs="Arial"/>
          <w:color w:val="000000"/>
          <w:shd w:val="clear" w:color="auto" w:fill="FFFFFF"/>
        </w:rPr>
        <w:t>likuma "Par palīdzību dzīvokļa jautājumu risināšanā" 25.</w:t>
      </w:r>
      <w:r>
        <w:rPr>
          <w:rFonts w:cs="Arial"/>
          <w:color w:val="000000"/>
          <w:shd w:val="clear" w:color="auto" w:fill="FFFFFF"/>
          <w:vertAlign w:val="superscript"/>
        </w:rPr>
        <w:t>2</w:t>
      </w:r>
      <w:r>
        <w:rPr>
          <w:rFonts w:cs="Arial"/>
          <w:color w:val="000000"/>
          <w:shd w:val="clear" w:color="auto" w:fill="FFFFFF"/>
        </w:rPr>
        <w:t> panta pirmo un piekto daļu, Ministru kabineta 2005. gada 15. novembra noteikumu Nr.857 "Noteikumi par sociālajām garantijām</w:t>
      </w:r>
      <w:r>
        <w:rPr>
          <w:rFonts w:cs="Arial"/>
          <w:color w:val="000000"/>
          <w:shd w:val="clear" w:color="auto" w:fill="FFFFFF"/>
        </w:rPr>
        <w:br/>
        <w:t>bārenim un bez vecāku gādības palikušajam bērnam,</w:t>
      </w:r>
      <w:r>
        <w:rPr>
          <w:rFonts w:cs="Arial"/>
          <w:color w:val="000000"/>
          <w:shd w:val="clear" w:color="auto" w:fill="FFFFFF"/>
        </w:rPr>
        <w:br/>
        <w:t xml:space="preserve">kurš ir </w:t>
      </w:r>
      <w:proofErr w:type="spellStart"/>
      <w:r>
        <w:rPr>
          <w:rFonts w:cs="Arial"/>
          <w:color w:val="000000"/>
          <w:shd w:val="clear" w:color="auto" w:fill="FFFFFF"/>
        </w:rPr>
        <w:t>ārpusģimenes</w:t>
      </w:r>
      <w:proofErr w:type="spellEnd"/>
      <w:r>
        <w:rPr>
          <w:rFonts w:cs="Arial"/>
          <w:color w:val="000000"/>
          <w:shd w:val="clear" w:color="auto" w:fill="FFFFFF"/>
        </w:rPr>
        <w:t xml:space="preserve"> aprūpē, kā arī pēc </w:t>
      </w:r>
      <w:proofErr w:type="spellStart"/>
      <w:r>
        <w:rPr>
          <w:rFonts w:cs="Arial"/>
          <w:color w:val="000000"/>
          <w:shd w:val="clear" w:color="auto" w:fill="FFFFFF"/>
        </w:rPr>
        <w:t>ārpusģimenes</w:t>
      </w:r>
      <w:proofErr w:type="spellEnd"/>
      <w:r>
        <w:rPr>
          <w:rFonts w:cs="Arial"/>
          <w:color w:val="000000"/>
          <w:shd w:val="clear" w:color="auto" w:fill="FFFFFF"/>
        </w:rPr>
        <w:t xml:space="preserve"> aprūpes beigšanās" 22. punktu,</w:t>
      </w:r>
      <w:r>
        <w:rPr>
          <w:rFonts w:cs="Arial"/>
          <w:color w:val="000000"/>
          <w:shd w:val="clear" w:color="auto" w:fill="FFFFFF"/>
        </w:rPr>
        <w:br/>
      </w:r>
      <w:bookmarkStart w:id="3" w:name="_Hlk1847422111"/>
      <w:r>
        <w:rPr>
          <w:rFonts w:cs="Arial"/>
          <w:color w:val="000000"/>
          <w:shd w:val="clear" w:color="auto" w:fill="FFFFFF"/>
        </w:rPr>
        <w:t>Ministru kabineta 2018. gada 26. jūnija noteikumu Nr.354</w:t>
      </w:r>
      <w:r>
        <w:rPr>
          <w:rFonts w:cs="Arial"/>
          <w:color w:val="000000"/>
          <w:shd w:val="clear" w:color="auto" w:fill="FFFFFF"/>
        </w:rPr>
        <w:br/>
        <w:t>"Audžuģimenes noteikumi" 78. punktu</w:t>
      </w:r>
      <w:bookmarkEnd w:id="3"/>
      <w:r>
        <w:rPr>
          <w:rFonts w:cs="Arial"/>
          <w:color w:val="000000"/>
          <w:shd w:val="clear" w:color="auto" w:fill="FFFFFF"/>
        </w:rPr>
        <w:t xml:space="preserve"> </w:t>
      </w:r>
      <w:r>
        <w:t xml:space="preserve">Dobeles novada dome, </w:t>
      </w:r>
      <w:r>
        <w:rPr>
          <w:bCs/>
        </w:rPr>
        <w:t>atklāti balsojot:</w:t>
      </w:r>
      <w:r>
        <w:t xml:space="preserve"> </w:t>
      </w:r>
      <w:bookmarkStart w:id="4" w:name="_Hlk110348012"/>
      <w:r w:rsidR="00B01CBE" w:rsidRPr="00725B33">
        <w:t xml:space="preserve">PAR </w:t>
      </w:r>
      <w:r w:rsidR="00980BB5" w:rsidRPr="00725B33">
        <w:t>–</w:t>
      </w:r>
      <w:r w:rsidR="00B01CBE" w:rsidRPr="00725B33">
        <w:t xml:space="preserve"> 1</w:t>
      </w:r>
      <w:r w:rsidR="00B01CBE">
        <w:t>6</w:t>
      </w:r>
      <w:r w:rsidR="00B01CBE" w:rsidRPr="00725B33">
        <w:t xml:space="preserve"> (</w:t>
      </w:r>
      <w:r w:rsidR="00B01CBE">
        <w:t xml:space="preserve">Ģirts Ante, </w:t>
      </w:r>
      <w:r w:rsidR="00B01CBE" w:rsidRPr="00725B33">
        <w:t xml:space="preserve">Kristīne Briede, Sarmīte Dude, </w:t>
      </w:r>
      <w:r w:rsidR="00B01CBE" w:rsidRPr="00654B3E">
        <w:rPr>
          <w:bCs/>
          <w:lang w:eastAsia="et-EE"/>
        </w:rPr>
        <w:t xml:space="preserve">Edgars </w:t>
      </w:r>
      <w:proofErr w:type="spellStart"/>
      <w:r w:rsidR="00B01CBE" w:rsidRPr="00654B3E">
        <w:rPr>
          <w:bCs/>
          <w:lang w:eastAsia="et-EE"/>
        </w:rPr>
        <w:t>Gaigalis</w:t>
      </w:r>
      <w:proofErr w:type="spellEnd"/>
      <w:r w:rsidR="00B01CBE" w:rsidRPr="00654B3E">
        <w:rPr>
          <w:bCs/>
          <w:lang w:eastAsia="et-EE"/>
        </w:rPr>
        <w:t xml:space="preserve">, Ivars </w:t>
      </w:r>
      <w:proofErr w:type="spellStart"/>
      <w:r w:rsidR="00B01CBE" w:rsidRPr="00654B3E">
        <w:rPr>
          <w:bCs/>
          <w:lang w:eastAsia="et-EE"/>
        </w:rPr>
        <w:t>Gorskis</w:t>
      </w:r>
      <w:proofErr w:type="spellEnd"/>
      <w:r w:rsidR="00B01CBE" w:rsidRPr="00654B3E">
        <w:rPr>
          <w:bCs/>
          <w:lang w:eastAsia="et-EE"/>
        </w:rPr>
        <w:t xml:space="preserve">, Linda </w:t>
      </w:r>
      <w:proofErr w:type="spellStart"/>
      <w:r w:rsidR="00B01CBE" w:rsidRPr="00654B3E">
        <w:rPr>
          <w:bCs/>
          <w:lang w:eastAsia="et-EE"/>
        </w:rPr>
        <w:t>Karloviča</w:t>
      </w:r>
      <w:proofErr w:type="spellEnd"/>
      <w:r w:rsidR="00B01CBE" w:rsidRPr="00654B3E">
        <w:rPr>
          <w:bCs/>
          <w:lang w:eastAsia="et-EE"/>
        </w:rPr>
        <w:t xml:space="preserve">, Edgars Laimiņš, Sintija </w:t>
      </w:r>
      <w:proofErr w:type="spellStart"/>
      <w:r w:rsidR="00B01CBE" w:rsidRPr="00654B3E">
        <w:rPr>
          <w:bCs/>
          <w:lang w:eastAsia="et-EE"/>
        </w:rPr>
        <w:t>Liekniņa</w:t>
      </w:r>
      <w:proofErr w:type="spellEnd"/>
      <w:r w:rsidR="00B01CBE" w:rsidRPr="00654B3E">
        <w:rPr>
          <w:bCs/>
          <w:lang w:eastAsia="et-EE"/>
        </w:rPr>
        <w:t xml:space="preserve">, </w:t>
      </w:r>
      <w:r w:rsidR="00B01CBE">
        <w:rPr>
          <w:bCs/>
          <w:lang w:eastAsia="et-EE"/>
        </w:rPr>
        <w:t xml:space="preserve">Ainārs Meiers, Sanita Olševska, </w:t>
      </w:r>
      <w:r w:rsidR="00B01CBE" w:rsidRPr="00654B3E">
        <w:rPr>
          <w:bCs/>
          <w:lang w:eastAsia="et-EE"/>
        </w:rPr>
        <w:t>Andris Podvinskis, Viesturs Reinfelds</w:t>
      </w:r>
      <w:r w:rsidR="00B01CBE">
        <w:rPr>
          <w:bCs/>
          <w:lang w:eastAsia="et-EE"/>
        </w:rPr>
        <w:t>,</w:t>
      </w:r>
      <w:r w:rsidR="00B01CBE" w:rsidRPr="00654B3E">
        <w:rPr>
          <w:bCs/>
          <w:lang w:eastAsia="et-EE"/>
        </w:rPr>
        <w:t xml:space="preserve"> Dace Reinika, Guntis Safranovičs, Andrejs Spridzāns,</w:t>
      </w:r>
      <w:r w:rsidR="00B01CBE">
        <w:rPr>
          <w:bCs/>
          <w:lang w:eastAsia="et-EE"/>
        </w:rPr>
        <w:t xml:space="preserve"> Ivars Stanga</w:t>
      </w:r>
      <w:r w:rsidR="00B01CBE" w:rsidRPr="00654B3E">
        <w:rPr>
          <w:bCs/>
          <w:lang w:eastAsia="et-EE"/>
        </w:rPr>
        <w:t xml:space="preserve">), </w:t>
      </w:r>
      <w:r w:rsidR="00B01CBE" w:rsidRPr="00725B33">
        <w:t xml:space="preserve">PRET – nav, ATTURAS – </w:t>
      </w:r>
      <w:r w:rsidR="00B01CBE">
        <w:t>nav</w:t>
      </w:r>
      <w:r w:rsidR="00B01CBE" w:rsidRPr="00725B33">
        <w:t>,</w:t>
      </w:r>
      <w:r w:rsidR="00B01CBE">
        <w:t xml:space="preserve"> </w:t>
      </w:r>
      <w:bookmarkEnd w:id="4"/>
      <w:r>
        <w:t>NOLEMJ:</w:t>
      </w:r>
    </w:p>
    <w:p w14:paraId="6E7D5AC4" w14:textId="609D294F" w:rsidR="00A94CCD" w:rsidRDefault="00A94CCD" w:rsidP="00AD064A">
      <w:pPr>
        <w:numPr>
          <w:ilvl w:val="0"/>
          <w:numId w:val="6"/>
        </w:numPr>
        <w:tabs>
          <w:tab w:val="left" w:pos="0"/>
        </w:tabs>
        <w:autoSpaceDE w:val="0"/>
        <w:autoSpaceDN w:val="0"/>
        <w:adjustRightInd w:val="0"/>
        <w:jc w:val="both"/>
        <w:rPr>
          <w:rFonts w:eastAsia="Calibri"/>
          <w:color w:val="000000"/>
          <w:lang w:val="et-EE" w:eastAsia="en-US"/>
        </w:rPr>
      </w:pPr>
      <w:r>
        <w:rPr>
          <w:rFonts w:eastAsia="Calibri"/>
          <w:color w:val="000000"/>
          <w:lang w:val="et-EE" w:eastAsia="en-US"/>
        </w:rPr>
        <w:t>Apstiprināt Dobeles novada domes saistošos noteikumus Nr.</w:t>
      </w:r>
      <w:r w:rsidR="00AD064A">
        <w:rPr>
          <w:rFonts w:eastAsia="Calibri"/>
          <w:color w:val="000000"/>
          <w:lang w:val="et-EE" w:eastAsia="en-US"/>
        </w:rPr>
        <w:t>2</w:t>
      </w:r>
      <w:r>
        <w:rPr>
          <w:rFonts w:eastAsia="Calibri"/>
          <w:color w:val="000000"/>
          <w:lang w:val="et-EE" w:eastAsia="en-US"/>
        </w:rPr>
        <w:t xml:space="preserve">  “</w:t>
      </w:r>
      <w:r>
        <w:rPr>
          <w:rFonts w:eastAsia="Calibri"/>
          <w:bCs/>
          <w:color w:val="000000"/>
          <w:lang w:val="et-EE" w:eastAsia="en-US"/>
        </w:rPr>
        <w:t>Grozījumi Dobeles novada domes saistošajos noteikumos Nr.10 “Par pašvaldības palīdzību audžuģimenei, aizbildnim, bērnam bārenim un bez vecāku gādības palikušam bērnam””  (turpmāk</w:t>
      </w:r>
      <w:r w:rsidR="00AD064A">
        <w:rPr>
          <w:rFonts w:eastAsia="Calibri"/>
          <w:bCs/>
          <w:color w:val="000000"/>
          <w:lang w:val="et-EE" w:eastAsia="en-US"/>
        </w:rPr>
        <w:t xml:space="preserve"> </w:t>
      </w:r>
      <w:r>
        <w:rPr>
          <w:rFonts w:eastAsia="Calibri"/>
          <w:bCs/>
          <w:color w:val="000000"/>
          <w:lang w:val="et-EE" w:eastAsia="en-US"/>
        </w:rPr>
        <w:t>- saistošie noteikumi) (pielikumā).</w:t>
      </w:r>
    </w:p>
    <w:p w14:paraId="5A100F9B" w14:textId="77777777" w:rsidR="00A94CCD" w:rsidRDefault="00A94CCD" w:rsidP="00AD064A">
      <w:pPr>
        <w:tabs>
          <w:tab w:val="left" w:pos="284"/>
        </w:tabs>
        <w:autoSpaceDE w:val="0"/>
        <w:autoSpaceDN w:val="0"/>
        <w:adjustRightInd w:val="0"/>
        <w:jc w:val="both"/>
        <w:rPr>
          <w:rFonts w:eastAsia="Calibri"/>
          <w:bCs/>
          <w:color w:val="000000"/>
          <w:lang w:val="et-EE" w:eastAsia="en-US"/>
        </w:rPr>
      </w:pPr>
    </w:p>
    <w:p w14:paraId="353397A2" w14:textId="77777777" w:rsidR="00A94CCD" w:rsidRDefault="00A94CCD" w:rsidP="00AD064A">
      <w:pPr>
        <w:numPr>
          <w:ilvl w:val="0"/>
          <w:numId w:val="6"/>
        </w:numPr>
        <w:tabs>
          <w:tab w:val="left" w:pos="284"/>
        </w:tabs>
        <w:autoSpaceDE w:val="0"/>
        <w:autoSpaceDN w:val="0"/>
        <w:adjustRightInd w:val="0"/>
        <w:jc w:val="both"/>
        <w:rPr>
          <w:rFonts w:eastAsia="Calibri"/>
          <w:color w:val="000000"/>
          <w:lang w:val="et-EE" w:eastAsia="en-US"/>
        </w:rPr>
      </w:pPr>
      <w:r>
        <w:rPr>
          <w:bCs/>
          <w:color w:val="000000"/>
          <w:lang w:eastAsia="en-US"/>
        </w:rPr>
        <w:t>Triju darbdienu laikā p</w:t>
      </w:r>
      <w:r>
        <w:rPr>
          <w:rFonts w:eastAsia="Calibri"/>
          <w:bCs/>
          <w:color w:val="000000"/>
          <w:lang w:eastAsia="en-US"/>
        </w:rPr>
        <w:t xml:space="preserve">ēc parakstīšanas  </w:t>
      </w:r>
      <w:r>
        <w:rPr>
          <w:bCs/>
          <w:color w:val="000000"/>
          <w:lang w:eastAsia="en-US"/>
        </w:rPr>
        <w:t>saistošos noteikumus un to paskaidrojuma rakstu nosūtīt atzinuma sniegšanai Viedās administrācijas un reģionālās attīstības ministrijai.</w:t>
      </w:r>
    </w:p>
    <w:p w14:paraId="174CF207" w14:textId="77777777" w:rsidR="00A94CCD" w:rsidRDefault="00A94CCD" w:rsidP="00AD064A">
      <w:pPr>
        <w:tabs>
          <w:tab w:val="left" w:pos="284"/>
        </w:tabs>
        <w:autoSpaceDE w:val="0"/>
        <w:autoSpaceDN w:val="0"/>
        <w:adjustRightInd w:val="0"/>
        <w:jc w:val="both"/>
        <w:rPr>
          <w:rFonts w:eastAsia="Calibri"/>
          <w:color w:val="000000"/>
          <w:lang w:val="et-EE" w:eastAsia="en-US"/>
        </w:rPr>
      </w:pPr>
    </w:p>
    <w:p w14:paraId="7DEDB7A7" w14:textId="77777777" w:rsidR="00A94CCD" w:rsidRDefault="00A94CCD" w:rsidP="00AD064A">
      <w:pPr>
        <w:numPr>
          <w:ilvl w:val="0"/>
          <w:numId w:val="6"/>
        </w:numPr>
        <w:tabs>
          <w:tab w:val="left" w:pos="284"/>
        </w:tabs>
        <w:autoSpaceDE w:val="0"/>
        <w:autoSpaceDN w:val="0"/>
        <w:adjustRightInd w:val="0"/>
        <w:jc w:val="both"/>
        <w:rPr>
          <w:rFonts w:eastAsia="Calibri"/>
          <w:color w:val="000000"/>
          <w:lang w:val="et-EE" w:eastAsia="en-US"/>
        </w:rPr>
      </w:pPr>
      <w:r>
        <w:rPr>
          <w:color w:val="000000"/>
          <w:lang w:eastAsia="en-US"/>
        </w:rPr>
        <w:t>Ja Viedās administrācijas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w:t>
      </w:r>
    </w:p>
    <w:p w14:paraId="23AB7BF4" w14:textId="77777777" w:rsidR="00A94CCD" w:rsidRDefault="00A94CCD" w:rsidP="00AD064A">
      <w:pPr>
        <w:tabs>
          <w:tab w:val="left" w:pos="284"/>
        </w:tabs>
        <w:autoSpaceDE w:val="0"/>
        <w:autoSpaceDN w:val="0"/>
        <w:adjustRightInd w:val="0"/>
        <w:jc w:val="both"/>
        <w:rPr>
          <w:rFonts w:eastAsia="Calibri"/>
          <w:color w:val="000000"/>
          <w:lang w:val="et-EE" w:eastAsia="en-US"/>
        </w:rPr>
      </w:pPr>
    </w:p>
    <w:p w14:paraId="04BF03E7" w14:textId="77777777" w:rsidR="00A94CCD" w:rsidRDefault="00A94CCD" w:rsidP="00AD064A">
      <w:pPr>
        <w:numPr>
          <w:ilvl w:val="0"/>
          <w:numId w:val="6"/>
        </w:numPr>
        <w:tabs>
          <w:tab w:val="left" w:pos="284"/>
        </w:tabs>
        <w:autoSpaceDE w:val="0"/>
        <w:autoSpaceDN w:val="0"/>
        <w:adjustRightInd w:val="0"/>
        <w:jc w:val="both"/>
        <w:rPr>
          <w:rFonts w:eastAsia="Calibri"/>
          <w:color w:val="000000"/>
          <w:lang w:val="et-EE" w:eastAsia="en-US"/>
        </w:rPr>
      </w:pPr>
      <w:r>
        <w:rPr>
          <w:rFonts w:eastAsia="Calibri"/>
          <w:color w:val="000000"/>
          <w:lang w:eastAsia="en-US"/>
        </w:rPr>
        <w:t>Saistošos noteikumus pēc to stāšanās spēkā publicēt pašvaldības tīmekļa vietnē www.dobele.lv.</w:t>
      </w:r>
    </w:p>
    <w:p w14:paraId="2F057A9A" w14:textId="77777777" w:rsidR="00A94CCD" w:rsidRDefault="00A94CCD" w:rsidP="00AD064A">
      <w:pPr>
        <w:tabs>
          <w:tab w:val="left" w:pos="284"/>
        </w:tabs>
        <w:autoSpaceDE w:val="0"/>
        <w:autoSpaceDN w:val="0"/>
        <w:adjustRightInd w:val="0"/>
        <w:jc w:val="both"/>
        <w:rPr>
          <w:rFonts w:eastAsia="Calibri"/>
          <w:color w:val="000000"/>
          <w:lang w:eastAsia="en-US"/>
        </w:rPr>
      </w:pPr>
    </w:p>
    <w:p w14:paraId="003D3CF1" w14:textId="77777777" w:rsidR="00A94CCD" w:rsidRPr="0043675C" w:rsidRDefault="00A94CCD" w:rsidP="00AD064A">
      <w:pPr>
        <w:numPr>
          <w:ilvl w:val="0"/>
          <w:numId w:val="6"/>
        </w:numPr>
        <w:tabs>
          <w:tab w:val="left" w:pos="284"/>
        </w:tabs>
        <w:autoSpaceDE w:val="0"/>
        <w:autoSpaceDN w:val="0"/>
        <w:adjustRightInd w:val="0"/>
        <w:jc w:val="both"/>
        <w:rPr>
          <w:rFonts w:eastAsia="Calibri"/>
          <w:color w:val="000000"/>
          <w:lang w:val="et-EE" w:eastAsia="en-US"/>
        </w:rPr>
      </w:pPr>
      <w:r>
        <w:rPr>
          <w:rFonts w:eastAsia="Calibri"/>
          <w:bCs/>
          <w:color w:val="000000"/>
          <w:lang w:eastAsia="en-US"/>
        </w:rPr>
        <w:t xml:space="preserve">Kontroli par šī lēmuma izpildi veikt Dobeles novada pašvaldības izpilddirektoram. </w:t>
      </w:r>
    </w:p>
    <w:p w14:paraId="01C197F0" w14:textId="77777777" w:rsidR="0043675C" w:rsidRDefault="0043675C" w:rsidP="0043675C">
      <w:pPr>
        <w:pStyle w:val="ListParagraph"/>
        <w:rPr>
          <w:rFonts w:eastAsia="Calibri"/>
          <w:color w:val="000000"/>
          <w:lang w:val="et-EE" w:eastAsia="en-US"/>
        </w:rPr>
      </w:pPr>
    </w:p>
    <w:p w14:paraId="513F3ADA" w14:textId="77777777" w:rsidR="0043675C" w:rsidRDefault="0043675C" w:rsidP="0043675C">
      <w:pPr>
        <w:tabs>
          <w:tab w:val="left" w:pos="284"/>
        </w:tabs>
        <w:autoSpaceDE w:val="0"/>
        <w:autoSpaceDN w:val="0"/>
        <w:adjustRightInd w:val="0"/>
        <w:jc w:val="both"/>
        <w:rPr>
          <w:rFonts w:eastAsia="Calibri"/>
          <w:color w:val="000000"/>
          <w:lang w:val="et-EE" w:eastAsia="en-US"/>
        </w:rPr>
      </w:pPr>
    </w:p>
    <w:p w14:paraId="4857989B" w14:textId="77777777" w:rsidR="00A94CCD" w:rsidRDefault="00A94CCD" w:rsidP="00AD064A">
      <w:pPr>
        <w:tabs>
          <w:tab w:val="left" w:pos="284"/>
        </w:tabs>
        <w:autoSpaceDE w:val="0"/>
        <w:autoSpaceDN w:val="0"/>
        <w:adjustRightInd w:val="0"/>
        <w:jc w:val="both"/>
        <w:rPr>
          <w:rFonts w:eastAsia="Calibri"/>
          <w:color w:val="000000"/>
          <w:lang w:val="et-EE" w:eastAsia="en-US"/>
        </w:rPr>
      </w:pPr>
    </w:p>
    <w:p w14:paraId="63864ED8" w14:textId="77777777" w:rsidR="00A94CCD" w:rsidRDefault="00A94CCD" w:rsidP="00AD064A">
      <w:pPr>
        <w:ind w:right="84"/>
        <w:jc w:val="both"/>
      </w:pPr>
      <w:r>
        <w:t>Domes priekšsēdētājs</w:t>
      </w:r>
      <w:r>
        <w:tab/>
      </w:r>
      <w:r>
        <w:tab/>
      </w:r>
      <w:r>
        <w:tab/>
      </w:r>
      <w:r>
        <w:tab/>
      </w:r>
      <w:r>
        <w:tab/>
        <w:t xml:space="preserve">         </w:t>
      </w:r>
      <w:r>
        <w:tab/>
      </w:r>
      <w:r>
        <w:tab/>
        <w:t xml:space="preserve">  </w:t>
      </w:r>
      <w:r>
        <w:tab/>
      </w:r>
      <w:proofErr w:type="spellStart"/>
      <w:r>
        <w:t>I.Gorskis</w:t>
      </w:r>
      <w:proofErr w:type="spellEnd"/>
    </w:p>
    <w:p w14:paraId="328BA935" w14:textId="77777777" w:rsidR="00A94CCD" w:rsidRDefault="00A94CCD" w:rsidP="00A94CCD">
      <w:pPr>
        <w:ind w:right="84"/>
        <w:jc w:val="both"/>
      </w:pPr>
    </w:p>
    <w:p w14:paraId="7C3E5526" w14:textId="72DCF2EE" w:rsidR="00A94CCD" w:rsidRDefault="00A94CCD" w:rsidP="00A94CCD">
      <w:pPr>
        <w:jc w:val="center"/>
        <w:rPr>
          <w:rFonts w:eastAsia="Calibri"/>
          <w:sz w:val="20"/>
          <w:szCs w:val="20"/>
          <w:lang w:val="en-US" w:eastAsia="en-US"/>
        </w:rPr>
      </w:pPr>
      <w:r>
        <w:br w:type="page"/>
      </w:r>
      <w:bookmarkStart w:id="5" w:name="_Hlk187223083"/>
      <w:r>
        <w:rPr>
          <w:rFonts w:eastAsia="Calibri"/>
          <w:noProof/>
        </w:rPr>
        <w:lastRenderedPageBreak/>
        <w:drawing>
          <wp:inline distT="0" distB="0" distL="0" distR="0" wp14:anchorId="754963A2" wp14:editId="19CD4501">
            <wp:extent cx="676275" cy="752475"/>
            <wp:effectExtent l="0" t="0" r="9525" b="9525"/>
            <wp:docPr id="78822235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l="-93" t="-84" r="-93" b="-84"/>
                    <a:stretch>
                      <a:fillRect/>
                    </a:stretch>
                  </pic:blipFill>
                  <pic:spPr bwMode="auto">
                    <a:xfrm>
                      <a:off x="0" y="0"/>
                      <a:ext cx="676275" cy="752475"/>
                    </a:xfrm>
                    <a:prstGeom prst="rect">
                      <a:avLst/>
                    </a:prstGeom>
                    <a:solidFill>
                      <a:srgbClr val="FFFFFF"/>
                    </a:solidFill>
                    <a:ln>
                      <a:noFill/>
                    </a:ln>
                  </pic:spPr>
                </pic:pic>
              </a:graphicData>
            </a:graphic>
          </wp:inline>
        </w:drawing>
      </w:r>
    </w:p>
    <w:p w14:paraId="7E558E35" w14:textId="77777777" w:rsidR="00A94CCD" w:rsidRDefault="00A94CCD" w:rsidP="00A94CCD">
      <w:pPr>
        <w:tabs>
          <w:tab w:val="center" w:pos="4320"/>
          <w:tab w:val="right" w:pos="8640"/>
        </w:tabs>
        <w:jc w:val="center"/>
      </w:pPr>
      <w:r>
        <w:rPr>
          <w:sz w:val="20"/>
          <w:szCs w:val="20"/>
          <w:lang w:val="sv-SE"/>
        </w:rPr>
        <w:t>LATVIJAS REPUBLIKA</w:t>
      </w:r>
    </w:p>
    <w:p w14:paraId="333D8DC0" w14:textId="77777777" w:rsidR="00A94CCD" w:rsidRDefault="00A94CCD" w:rsidP="00A94CCD">
      <w:pPr>
        <w:tabs>
          <w:tab w:val="center" w:pos="4320"/>
          <w:tab w:val="right" w:pos="8640"/>
        </w:tabs>
        <w:jc w:val="center"/>
      </w:pPr>
      <w:r>
        <w:rPr>
          <w:b/>
          <w:sz w:val="32"/>
          <w:szCs w:val="32"/>
          <w:lang w:val="sv-SE"/>
        </w:rPr>
        <w:t>DOBELES NOVADA DOME</w:t>
      </w:r>
    </w:p>
    <w:p w14:paraId="5B73DA63" w14:textId="77777777" w:rsidR="00A94CCD" w:rsidRDefault="00A94CCD" w:rsidP="00A94CCD">
      <w:pPr>
        <w:tabs>
          <w:tab w:val="center" w:pos="4320"/>
          <w:tab w:val="right" w:pos="8640"/>
        </w:tabs>
        <w:jc w:val="center"/>
      </w:pPr>
      <w:r>
        <w:rPr>
          <w:sz w:val="16"/>
          <w:szCs w:val="16"/>
          <w:lang w:val="sv-SE"/>
        </w:rPr>
        <w:t>Brīvības iela 17, Dobele, Dobeles novads, LV-3701</w:t>
      </w:r>
    </w:p>
    <w:p w14:paraId="068DE76D" w14:textId="77777777" w:rsidR="00A94CCD" w:rsidRDefault="00A94CCD" w:rsidP="00A94CCD">
      <w:pPr>
        <w:pBdr>
          <w:bottom w:val="double" w:sz="6" w:space="1" w:color="000000"/>
        </w:pBdr>
        <w:tabs>
          <w:tab w:val="center" w:pos="4320"/>
          <w:tab w:val="right" w:pos="8640"/>
        </w:tabs>
        <w:jc w:val="center"/>
        <w:rPr>
          <w:b/>
          <w:color w:val="000000"/>
          <w:sz w:val="16"/>
          <w:szCs w:val="16"/>
          <w:lang w:val="en-US"/>
        </w:rPr>
      </w:pPr>
      <w:proofErr w:type="spellStart"/>
      <w:r>
        <w:rPr>
          <w:sz w:val="16"/>
          <w:szCs w:val="16"/>
          <w:lang w:val="en-US"/>
        </w:rPr>
        <w:t>Tālr</w:t>
      </w:r>
      <w:proofErr w:type="spellEnd"/>
      <w:r>
        <w:rPr>
          <w:sz w:val="16"/>
          <w:szCs w:val="16"/>
          <w:lang w:val="en-US"/>
        </w:rPr>
        <w:t xml:space="preserve">. 63707269, 63700137, 63720940, e-pasts </w:t>
      </w:r>
      <w:hyperlink r:id="rId16" w:history="1">
        <w:r>
          <w:rPr>
            <w:rStyle w:val="Hyperlink"/>
            <w:rFonts w:eastAsia="Calibri"/>
            <w:color w:val="000000"/>
            <w:sz w:val="16"/>
            <w:szCs w:val="16"/>
            <w:lang w:val="en-US"/>
          </w:rPr>
          <w:t>dome@dobele.lv</w:t>
        </w:r>
      </w:hyperlink>
    </w:p>
    <w:p w14:paraId="0CF403D0" w14:textId="77777777" w:rsidR="00A94CCD" w:rsidRDefault="00A94CCD" w:rsidP="00A94CCD">
      <w:pPr>
        <w:rPr>
          <w:b/>
          <w:color w:val="000000"/>
          <w:sz w:val="16"/>
          <w:szCs w:val="16"/>
          <w:lang w:val="en-US"/>
        </w:rPr>
      </w:pPr>
    </w:p>
    <w:p w14:paraId="0842F36B" w14:textId="77777777" w:rsidR="00A94CCD" w:rsidRDefault="00A94CCD" w:rsidP="00A94CCD">
      <w:pPr>
        <w:jc w:val="right"/>
        <w:rPr>
          <w:b/>
          <w:bCs/>
        </w:rPr>
      </w:pPr>
    </w:p>
    <w:p w14:paraId="0B8113D6" w14:textId="77777777" w:rsidR="00A94CCD" w:rsidRDefault="00A94CCD" w:rsidP="00A94CCD">
      <w:pPr>
        <w:jc w:val="right"/>
      </w:pPr>
      <w:r>
        <w:rPr>
          <w:bCs/>
        </w:rPr>
        <w:t>APSTIPRINĀTI</w:t>
      </w:r>
    </w:p>
    <w:p w14:paraId="71E2A28D" w14:textId="77777777" w:rsidR="00A94CCD" w:rsidRDefault="00A94CCD" w:rsidP="00A94CCD">
      <w:pPr>
        <w:jc w:val="right"/>
      </w:pPr>
      <w:r>
        <w:rPr>
          <w:bCs/>
        </w:rPr>
        <w:t>Ar Dobeles novada domes</w:t>
      </w:r>
    </w:p>
    <w:p w14:paraId="1E82E2B3" w14:textId="59AC1200" w:rsidR="00A94CCD" w:rsidRDefault="00A94CCD" w:rsidP="00A94CCD">
      <w:pPr>
        <w:jc w:val="right"/>
      </w:pPr>
      <w:r>
        <w:rPr>
          <w:bCs/>
        </w:rPr>
        <w:t>2025.gada  30. janvāra lēmumu Nr.</w:t>
      </w:r>
      <w:r w:rsidR="001A2550">
        <w:rPr>
          <w:bCs/>
        </w:rPr>
        <w:t>9</w:t>
      </w:r>
      <w:r>
        <w:rPr>
          <w:bCs/>
        </w:rPr>
        <w:t>/2</w:t>
      </w:r>
    </w:p>
    <w:p w14:paraId="1E3FC106" w14:textId="77777777" w:rsidR="00A94CCD" w:rsidRDefault="00A94CCD" w:rsidP="00A94CCD">
      <w:pPr>
        <w:ind w:right="-1"/>
        <w:rPr>
          <w:bCs/>
          <w:lang w:eastAsia="en-GB"/>
        </w:rPr>
      </w:pPr>
    </w:p>
    <w:p w14:paraId="0EDCCE69" w14:textId="4C123615" w:rsidR="00A94CCD" w:rsidRDefault="00A94CCD" w:rsidP="00A94CCD">
      <w:pPr>
        <w:ind w:right="-1"/>
      </w:pPr>
      <w:r>
        <w:rPr>
          <w:b/>
          <w:bCs/>
          <w:szCs w:val="28"/>
          <w:lang w:eastAsia="en-GB"/>
        </w:rPr>
        <w:t>2025. gada  30. janvārī</w:t>
      </w:r>
      <w:r>
        <w:rPr>
          <w:b/>
          <w:bCs/>
          <w:szCs w:val="28"/>
          <w:lang w:eastAsia="en-GB"/>
        </w:rPr>
        <w:tab/>
      </w:r>
      <w:r>
        <w:rPr>
          <w:b/>
          <w:bCs/>
          <w:szCs w:val="28"/>
          <w:lang w:eastAsia="en-GB"/>
        </w:rPr>
        <w:tab/>
      </w:r>
      <w:r>
        <w:rPr>
          <w:b/>
          <w:bCs/>
          <w:szCs w:val="28"/>
          <w:lang w:eastAsia="en-GB"/>
        </w:rPr>
        <w:tab/>
        <w:t xml:space="preserve">   </w:t>
      </w:r>
      <w:r>
        <w:rPr>
          <w:b/>
          <w:bCs/>
          <w:szCs w:val="28"/>
          <w:lang w:eastAsia="en-GB"/>
        </w:rPr>
        <w:tab/>
      </w:r>
      <w:r>
        <w:rPr>
          <w:b/>
          <w:bCs/>
          <w:szCs w:val="28"/>
          <w:lang w:eastAsia="en-GB"/>
        </w:rPr>
        <w:tab/>
      </w:r>
      <w:r>
        <w:rPr>
          <w:b/>
          <w:bCs/>
          <w:szCs w:val="28"/>
          <w:lang w:eastAsia="en-GB"/>
        </w:rPr>
        <w:tab/>
        <w:t>Saistošie noteikumi Nr.</w:t>
      </w:r>
      <w:r w:rsidR="001A2550">
        <w:rPr>
          <w:b/>
          <w:bCs/>
          <w:szCs w:val="28"/>
          <w:lang w:eastAsia="en-GB"/>
        </w:rPr>
        <w:t>2</w:t>
      </w:r>
    </w:p>
    <w:p w14:paraId="47E753B5" w14:textId="77777777" w:rsidR="00A94CCD" w:rsidRDefault="00A94CCD" w:rsidP="00A94CCD">
      <w:pPr>
        <w:ind w:right="-1"/>
        <w:jc w:val="right"/>
        <w:rPr>
          <w:b/>
          <w:bCs/>
          <w:lang w:eastAsia="en-GB"/>
        </w:rPr>
      </w:pPr>
    </w:p>
    <w:p w14:paraId="10831E20" w14:textId="77777777" w:rsidR="00A94CCD" w:rsidRDefault="00A94CCD" w:rsidP="00A94CCD">
      <w:pPr>
        <w:ind w:right="-1"/>
        <w:jc w:val="center"/>
        <w:rPr>
          <w:b/>
          <w:lang w:eastAsia="en-GB"/>
        </w:rPr>
      </w:pPr>
    </w:p>
    <w:p w14:paraId="11275D29" w14:textId="77777777" w:rsidR="00A94CCD" w:rsidRDefault="00A94CCD" w:rsidP="00A94CCD">
      <w:pPr>
        <w:ind w:right="-1"/>
        <w:jc w:val="center"/>
      </w:pPr>
      <w:r>
        <w:rPr>
          <w:b/>
          <w:color w:val="000000"/>
          <w:lang w:eastAsia="en-GB"/>
        </w:rPr>
        <w:t>Grozījumi Dobeles novada domes saistošajos noteikumos Nr.10  “</w:t>
      </w:r>
      <w:r>
        <w:rPr>
          <w:b/>
        </w:rPr>
        <w:t>Par pašvaldības palīdzību audžuģimenei, aizbildnim, bērnam bārenim un bez vecāku gādības palikušam bērnam</w:t>
      </w:r>
      <w:r>
        <w:rPr>
          <w:b/>
          <w:color w:val="000000"/>
          <w:lang w:eastAsia="en-GB"/>
        </w:rPr>
        <w:t>”</w:t>
      </w:r>
    </w:p>
    <w:p w14:paraId="2E2DB5D4" w14:textId="77777777" w:rsidR="00A94CCD" w:rsidRDefault="00A94CCD" w:rsidP="00A94CCD">
      <w:pPr>
        <w:ind w:right="-1"/>
        <w:jc w:val="center"/>
        <w:rPr>
          <w:b/>
          <w:color w:val="000000"/>
          <w:sz w:val="28"/>
          <w:szCs w:val="28"/>
          <w:lang w:eastAsia="en-GB"/>
        </w:rPr>
      </w:pPr>
    </w:p>
    <w:p w14:paraId="2AA547E1" w14:textId="77777777" w:rsidR="00A94CCD" w:rsidRPr="001A2550" w:rsidRDefault="00A94CCD" w:rsidP="00A94CCD">
      <w:pPr>
        <w:tabs>
          <w:tab w:val="left" w:pos="1560"/>
        </w:tabs>
        <w:jc w:val="right"/>
        <w:rPr>
          <w:color w:val="000000" w:themeColor="text1"/>
        </w:rPr>
      </w:pPr>
      <w:r w:rsidRPr="001A2550">
        <w:rPr>
          <w:color w:val="000000" w:themeColor="text1"/>
          <w:shd w:val="clear" w:color="auto" w:fill="FFFFFF"/>
        </w:rPr>
        <w:t>Izdoti saskaņā ar Pašvaldību likuma 44. pantu,</w:t>
      </w:r>
      <w:r w:rsidRPr="001A2550">
        <w:rPr>
          <w:color w:val="000000" w:themeColor="text1"/>
        </w:rPr>
        <w:br/>
      </w:r>
      <w:r w:rsidRPr="001A2550">
        <w:rPr>
          <w:color w:val="000000" w:themeColor="text1"/>
          <w:shd w:val="clear" w:color="auto" w:fill="FFFFFF"/>
        </w:rPr>
        <w:t>likuma "Par palīdzību dzīvokļa jautājumu risināšanā"</w:t>
      </w:r>
      <w:r w:rsidRPr="001A2550">
        <w:rPr>
          <w:color w:val="000000" w:themeColor="text1"/>
        </w:rPr>
        <w:br/>
      </w:r>
      <w:r w:rsidRPr="001A2550">
        <w:rPr>
          <w:color w:val="000000" w:themeColor="text1"/>
          <w:shd w:val="clear" w:color="auto" w:fill="FFFFFF"/>
        </w:rPr>
        <w:t>25.</w:t>
      </w:r>
      <w:r w:rsidRPr="001A2550">
        <w:rPr>
          <w:color w:val="000000" w:themeColor="text1"/>
          <w:shd w:val="clear" w:color="auto" w:fill="FFFFFF"/>
          <w:vertAlign w:val="superscript"/>
        </w:rPr>
        <w:t>2</w:t>
      </w:r>
      <w:r w:rsidRPr="001A2550">
        <w:rPr>
          <w:color w:val="000000" w:themeColor="text1"/>
          <w:shd w:val="clear" w:color="auto" w:fill="FFFFFF"/>
        </w:rPr>
        <w:t> panta pirmo un piekto daļu,</w:t>
      </w:r>
      <w:r w:rsidRPr="001A2550">
        <w:rPr>
          <w:color w:val="000000" w:themeColor="text1"/>
        </w:rPr>
        <w:br/>
      </w:r>
      <w:r w:rsidRPr="001A2550">
        <w:rPr>
          <w:color w:val="000000" w:themeColor="text1"/>
          <w:shd w:val="clear" w:color="auto" w:fill="FFFFFF"/>
        </w:rPr>
        <w:t>Ministru kabineta 2005. gada 15. novembra</w:t>
      </w:r>
      <w:r w:rsidRPr="001A2550">
        <w:rPr>
          <w:color w:val="000000" w:themeColor="text1"/>
        </w:rPr>
        <w:br/>
      </w:r>
      <w:r w:rsidRPr="001A2550">
        <w:rPr>
          <w:color w:val="000000" w:themeColor="text1"/>
          <w:shd w:val="clear" w:color="auto" w:fill="FFFFFF"/>
        </w:rPr>
        <w:t>noteikumu Nr. 857 "Noteikumi par sociālajām garantijām</w:t>
      </w:r>
      <w:r w:rsidRPr="001A2550">
        <w:rPr>
          <w:color w:val="000000" w:themeColor="text1"/>
        </w:rPr>
        <w:br/>
      </w:r>
      <w:r w:rsidRPr="001A2550">
        <w:rPr>
          <w:color w:val="000000" w:themeColor="text1"/>
          <w:shd w:val="clear" w:color="auto" w:fill="FFFFFF"/>
        </w:rPr>
        <w:t>bārenim un bez vecāku gādības palikušajam bērnam,</w:t>
      </w:r>
      <w:r w:rsidRPr="001A2550">
        <w:rPr>
          <w:color w:val="000000" w:themeColor="text1"/>
        </w:rPr>
        <w:br/>
      </w:r>
      <w:r w:rsidRPr="001A2550">
        <w:rPr>
          <w:color w:val="000000" w:themeColor="text1"/>
          <w:shd w:val="clear" w:color="auto" w:fill="FFFFFF"/>
        </w:rPr>
        <w:t xml:space="preserve">kurš ir </w:t>
      </w:r>
      <w:proofErr w:type="spellStart"/>
      <w:r w:rsidRPr="001A2550">
        <w:rPr>
          <w:color w:val="000000" w:themeColor="text1"/>
          <w:shd w:val="clear" w:color="auto" w:fill="FFFFFF"/>
        </w:rPr>
        <w:t>ārpusģimenes</w:t>
      </w:r>
      <w:proofErr w:type="spellEnd"/>
      <w:r w:rsidRPr="001A2550">
        <w:rPr>
          <w:color w:val="000000" w:themeColor="text1"/>
          <w:shd w:val="clear" w:color="auto" w:fill="FFFFFF"/>
        </w:rPr>
        <w:t xml:space="preserve"> aprūpē, kā arī pēc </w:t>
      </w:r>
      <w:proofErr w:type="spellStart"/>
      <w:r w:rsidRPr="001A2550">
        <w:rPr>
          <w:color w:val="000000" w:themeColor="text1"/>
          <w:shd w:val="clear" w:color="auto" w:fill="FFFFFF"/>
        </w:rPr>
        <w:t>ārpusģimenes</w:t>
      </w:r>
      <w:proofErr w:type="spellEnd"/>
      <w:r w:rsidRPr="001A2550">
        <w:rPr>
          <w:color w:val="000000" w:themeColor="text1"/>
        </w:rPr>
        <w:br/>
      </w:r>
      <w:r w:rsidRPr="001A2550">
        <w:rPr>
          <w:color w:val="000000" w:themeColor="text1"/>
          <w:shd w:val="clear" w:color="auto" w:fill="FFFFFF"/>
        </w:rPr>
        <w:t>aprūpes beigšanās" 22. punktu,</w:t>
      </w:r>
      <w:r w:rsidRPr="001A2550">
        <w:rPr>
          <w:color w:val="000000" w:themeColor="text1"/>
        </w:rPr>
        <w:br/>
      </w:r>
      <w:bookmarkStart w:id="6" w:name="_Hlk184742211"/>
      <w:r w:rsidRPr="001A2550">
        <w:rPr>
          <w:color w:val="000000" w:themeColor="text1"/>
          <w:shd w:val="clear" w:color="auto" w:fill="FFFFFF"/>
        </w:rPr>
        <w:t>Ministru kabineta 2018. gada 26. jūnija noteikumu Nr. 354</w:t>
      </w:r>
      <w:r w:rsidRPr="001A2550">
        <w:rPr>
          <w:color w:val="000000" w:themeColor="text1"/>
        </w:rPr>
        <w:br/>
      </w:r>
      <w:r w:rsidRPr="001A2550">
        <w:rPr>
          <w:color w:val="000000" w:themeColor="text1"/>
          <w:shd w:val="clear" w:color="auto" w:fill="FFFFFF"/>
        </w:rPr>
        <w:t>"Audžuģimenes noteikumi" 78. punktu</w:t>
      </w:r>
      <w:bookmarkEnd w:id="6"/>
    </w:p>
    <w:p w14:paraId="21C34F9E" w14:textId="77777777" w:rsidR="00A94CCD" w:rsidRDefault="00A94CCD" w:rsidP="00A94CCD">
      <w:pPr>
        <w:tabs>
          <w:tab w:val="left" w:pos="1560"/>
        </w:tabs>
        <w:jc w:val="right"/>
        <w:rPr>
          <w:rFonts w:ascii="Arial" w:hAnsi="Arial" w:cs="Arial"/>
          <w:i/>
          <w:iCs/>
          <w:color w:val="414142"/>
          <w:sz w:val="20"/>
          <w:szCs w:val="20"/>
          <w:shd w:val="clear" w:color="auto" w:fill="FFFFFF"/>
        </w:rPr>
      </w:pPr>
    </w:p>
    <w:p w14:paraId="5CD221CF" w14:textId="77777777" w:rsidR="00A94CCD" w:rsidRDefault="00A94CCD" w:rsidP="00A94CCD">
      <w:pPr>
        <w:tabs>
          <w:tab w:val="left" w:pos="1560"/>
        </w:tabs>
        <w:jc w:val="right"/>
        <w:rPr>
          <w:rFonts w:ascii="Arial" w:hAnsi="Arial" w:cs="Arial"/>
          <w:i/>
          <w:iCs/>
          <w:color w:val="000000"/>
          <w:sz w:val="20"/>
          <w:szCs w:val="20"/>
          <w:shd w:val="clear" w:color="auto" w:fill="FFFFFF"/>
          <w:lang w:eastAsia="en-GB"/>
        </w:rPr>
      </w:pPr>
    </w:p>
    <w:p w14:paraId="0467F1FF" w14:textId="77777777" w:rsidR="00A94CCD" w:rsidRDefault="00A94CCD" w:rsidP="001A2550">
      <w:pPr>
        <w:suppressAutoHyphens/>
        <w:ind w:firstLine="720"/>
        <w:jc w:val="both"/>
        <w:rPr>
          <w:lang w:eastAsia="zh-CN"/>
        </w:rPr>
      </w:pPr>
      <w:r>
        <w:rPr>
          <w:color w:val="000000"/>
          <w:lang w:eastAsia="zh-CN"/>
        </w:rPr>
        <w:t xml:space="preserve">    Izdarīt Dobeles novada domes 2021.gada 29.decembra saistošajos noteikumos Nr.10 </w:t>
      </w:r>
      <w:r>
        <w:rPr>
          <w:b/>
          <w:color w:val="000000"/>
          <w:lang w:eastAsia="zh-CN"/>
        </w:rPr>
        <w:t>“</w:t>
      </w:r>
      <w:r>
        <w:rPr>
          <w:bCs/>
          <w:lang w:eastAsia="zh-CN"/>
        </w:rPr>
        <w:t>Par pašvaldības palīdzību audžuģimenei, aizbildnim, bērnam bārenim un bez vecāku gādības palikušam bērnam</w:t>
      </w:r>
      <w:r>
        <w:rPr>
          <w:bCs/>
          <w:color w:val="000000"/>
          <w:lang w:eastAsia="zh-CN"/>
        </w:rPr>
        <w:t>”</w:t>
      </w:r>
      <w:r>
        <w:rPr>
          <w:color w:val="000000"/>
          <w:lang w:eastAsia="zh-CN"/>
        </w:rPr>
        <w:t xml:space="preserve"> </w:t>
      </w:r>
      <w:r>
        <w:rPr>
          <w:color w:val="000000"/>
        </w:rPr>
        <w:t>(Latvijas Vēstnesis, 2022, Nr. 31, Latvijas Vēstnesis, 2023, Nr. 174)</w:t>
      </w:r>
      <w:r>
        <w:rPr>
          <w:color w:val="000000"/>
          <w:lang w:eastAsia="zh-CN"/>
        </w:rPr>
        <w:t>(turpmāk tekstā – saistošie noteikumi) šādus grozījumus:</w:t>
      </w:r>
    </w:p>
    <w:p w14:paraId="22BB776A" w14:textId="77777777" w:rsidR="00A94CCD" w:rsidRDefault="00A94CCD" w:rsidP="00A94CCD">
      <w:pPr>
        <w:suppressAutoHyphens/>
        <w:jc w:val="both"/>
        <w:rPr>
          <w:lang w:eastAsia="zh-CN"/>
        </w:rPr>
      </w:pPr>
    </w:p>
    <w:p w14:paraId="0CE0E4B1" w14:textId="77777777" w:rsidR="00A94CCD" w:rsidRDefault="00A94CCD" w:rsidP="00A94CCD">
      <w:pPr>
        <w:numPr>
          <w:ilvl w:val="0"/>
          <w:numId w:val="7"/>
        </w:numPr>
        <w:tabs>
          <w:tab w:val="left" w:pos="0"/>
          <w:tab w:val="left" w:pos="142"/>
        </w:tabs>
        <w:suppressAutoHyphens/>
        <w:spacing w:after="280"/>
        <w:ind w:left="426" w:hanging="568"/>
        <w:jc w:val="both"/>
      </w:pPr>
      <w:r>
        <w:t>Izteikt saistošo noteikumu izdošanas tiesisko pamatojumu šādā redakcijā:</w:t>
      </w:r>
    </w:p>
    <w:p w14:paraId="2AB22335" w14:textId="5765EE78" w:rsidR="00A94CCD" w:rsidRDefault="00A94CCD" w:rsidP="00A94CCD">
      <w:pPr>
        <w:tabs>
          <w:tab w:val="left" w:pos="0"/>
          <w:tab w:val="left" w:pos="567"/>
        </w:tabs>
        <w:spacing w:before="280" w:after="280"/>
        <w:ind w:left="426" w:hanging="142"/>
        <w:jc w:val="both"/>
      </w:pPr>
      <w:r>
        <w:t>“</w:t>
      </w:r>
      <w:r>
        <w:rPr>
          <w:iCs/>
        </w:rPr>
        <w:t xml:space="preserve">Izdoti saskaņā ar Pašvaldību likuma 44. pantu, likuma "Par palīdzību dzīvokļa jautājumu risināšanā" </w:t>
      </w:r>
      <w:r>
        <w:rPr>
          <w:rFonts w:cs="Arial"/>
          <w:color w:val="000000"/>
          <w:shd w:val="clear" w:color="auto" w:fill="FFFFFF"/>
        </w:rPr>
        <w:t>25.</w:t>
      </w:r>
      <w:r>
        <w:rPr>
          <w:rFonts w:cs="Arial"/>
          <w:color w:val="000000"/>
          <w:shd w:val="clear" w:color="auto" w:fill="FFFFFF"/>
          <w:vertAlign w:val="superscript"/>
        </w:rPr>
        <w:t>2</w:t>
      </w:r>
      <w:r>
        <w:rPr>
          <w:rFonts w:cs="Arial"/>
          <w:color w:val="000000"/>
          <w:shd w:val="clear" w:color="auto" w:fill="FFFFFF"/>
        </w:rPr>
        <w:t> panta pirmo un piekto daļu</w:t>
      </w:r>
      <w:r>
        <w:rPr>
          <w:iCs/>
        </w:rPr>
        <w:t xml:space="preserve">, Ministru kabineta 2005. gada 15. novembra noteikumu Nr.857 “Noteikumi par sociālajām garantijām bārenim un bez vecāku gādības palikušajam bērnam, kurš ir </w:t>
      </w:r>
      <w:proofErr w:type="spellStart"/>
      <w:r>
        <w:rPr>
          <w:iCs/>
        </w:rPr>
        <w:t>ārpusģimenes</w:t>
      </w:r>
      <w:proofErr w:type="spellEnd"/>
      <w:r>
        <w:rPr>
          <w:iCs/>
        </w:rPr>
        <w:t xml:space="preserve"> aprūpē, kā arī pēc </w:t>
      </w:r>
      <w:proofErr w:type="spellStart"/>
      <w:r>
        <w:rPr>
          <w:iCs/>
        </w:rPr>
        <w:t>ārpusģimenes</w:t>
      </w:r>
      <w:proofErr w:type="spellEnd"/>
      <w:r>
        <w:rPr>
          <w:iCs/>
        </w:rPr>
        <w:t xml:space="preserve"> aprūpes beigšanās” 22.punktu,</w:t>
      </w:r>
      <w:r>
        <w:t xml:space="preserve"> </w:t>
      </w:r>
      <w:r>
        <w:rPr>
          <w:iCs/>
        </w:rPr>
        <w:t>Ministru kabineta 2018. gada 26. jūnija noteikumu Nr.354 "Audžuģimenes noteikumi" 78. punktu</w:t>
      </w:r>
      <w:r>
        <w:t>”</w:t>
      </w:r>
    </w:p>
    <w:p w14:paraId="0EFD77FB" w14:textId="77777777" w:rsidR="00A94CCD" w:rsidRDefault="00A94CCD" w:rsidP="00A94CCD">
      <w:pPr>
        <w:numPr>
          <w:ilvl w:val="0"/>
          <w:numId w:val="7"/>
        </w:numPr>
        <w:tabs>
          <w:tab w:val="left" w:pos="0"/>
          <w:tab w:val="left" w:pos="142"/>
        </w:tabs>
        <w:suppressAutoHyphens/>
        <w:spacing w:after="280"/>
        <w:ind w:left="284" w:hanging="568"/>
        <w:jc w:val="both"/>
      </w:pPr>
      <w:r>
        <w:t>Izteikt saistošo noteikumu 1. punktu šādā redakcijā:</w:t>
      </w:r>
    </w:p>
    <w:p w14:paraId="2CF095DA" w14:textId="77777777" w:rsidR="00A94CCD" w:rsidRDefault="00A94CCD" w:rsidP="00A94CCD">
      <w:pPr>
        <w:ind w:left="709" w:hanging="425"/>
        <w:contextualSpacing/>
        <w:jc w:val="both"/>
      </w:pPr>
      <w:r>
        <w:rPr>
          <w:rFonts w:eastAsia="Calibri"/>
        </w:rPr>
        <w:t xml:space="preserve">“1. Saistošie noteikumi (turpmāk – Noteikumi) nosaka Dobeles novada pašvaldības (turpmāk – pašvaldība) pabalstu veidus, apmēru, piešķiršanas un izmaksas kārtību audžuģimenei vai </w:t>
      </w:r>
      <w:r>
        <w:rPr>
          <w:rFonts w:eastAsia="Calibri"/>
        </w:rPr>
        <w:lastRenderedPageBreak/>
        <w:t xml:space="preserve">specializētajai audžuģimenei (turpmāk – audžuģimene), aizbildnim, kā arī bērnam bārenim un bez vecāku gādības palikušam bērnam (turpmāk – bārenis).” </w:t>
      </w:r>
    </w:p>
    <w:p w14:paraId="24B1927B" w14:textId="77777777" w:rsidR="00A94CCD" w:rsidRDefault="00A94CCD" w:rsidP="00A94CCD">
      <w:pPr>
        <w:suppressAutoHyphens/>
        <w:ind w:left="993" w:hanging="567"/>
        <w:jc w:val="both"/>
        <w:rPr>
          <w:rFonts w:eastAsia="Calibri"/>
          <w:color w:val="000000"/>
          <w:lang w:eastAsia="zh-CN"/>
        </w:rPr>
      </w:pPr>
    </w:p>
    <w:p w14:paraId="4B4D3AB2" w14:textId="77777777" w:rsidR="00A94CCD" w:rsidRDefault="00A94CCD" w:rsidP="00A94CCD">
      <w:pPr>
        <w:numPr>
          <w:ilvl w:val="0"/>
          <w:numId w:val="7"/>
        </w:numPr>
        <w:suppressAutoHyphens/>
        <w:ind w:left="142" w:hanging="284"/>
        <w:jc w:val="both"/>
        <w:rPr>
          <w:lang w:eastAsia="zh-CN"/>
        </w:rPr>
      </w:pPr>
      <w:r>
        <w:rPr>
          <w:lang w:eastAsia="zh-CN"/>
        </w:rPr>
        <w:t>Izteikt saistošo noteikumu 10. punktu šādā redakcijā:</w:t>
      </w:r>
    </w:p>
    <w:p w14:paraId="6CD1997A" w14:textId="77777777" w:rsidR="00A94CCD" w:rsidRDefault="00A94CCD" w:rsidP="00A94CCD">
      <w:pPr>
        <w:suppressAutoHyphens/>
        <w:jc w:val="both"/>
        <w:rPr>
          <w:color w:val="000000"/>
          <w:lang w:eastAsia="zh-CN"/>
        </w:rPr>
      </w:pPr>
    </w:p>
    <w:p w14:paraId="3FF9BCDB" w14:textId="77777777" w:rsidR="00A94CCD" w:rsidRDefault="00A94CCD" w:rsidP="00A94CCD">
      <w:pPr>
        <w:suppressAutoHyphens/>
        <w:ind w:left="709" w:hanging="425"/>
        <w:jc w:val="both"/>
        <w:rPr>
          <w:lang w:eastAsia="zh-CN"/>
        </w:rPr>
      </w:pPr>
      <w:bookmarkStart w:id="7" w:name="_Hlk184714061"/>
      <w:r>
        <w:rPr>
          <w:lang w:eastAsia="zh-CN"/>
        </w:rPr>
        <w:t>“</w:t>
      </w:r>
      <w:bookmarkEnd w:id="7"/>
      <w:r>
        <w:rPr>
          <w:lang w:eastAsia="zh-CN"/>
        </w:rPr>
        <w:t>10. Tiesības saņemt pabalstu par aizbildnībā esošu bērnu ir personai, kuru Bāriņtiesa ir iecēlusi par aizbildni bārenim.”</w:t>
      </w:r>
    </w:p>
    <w:p w14:paraId="6ACEE7CF" w14:textId="77777777" w:rsidR="00A94CCD" w:rsidRDefault="00A94CCD" w:rsidP="00A94CCD">
      <w:pPr>
        <w:jc w:val="both"/>
      </w:pPr>
    </w:p>
    <w:p w14:paraId="1E9FF0A1" w14:textId="77777777" w:rsidR="00A94CCD" w:rsidRDefault="00A94CCD" w:rsidP="00A94CCD">
      <w:pPr>
        <w:numPr>
          <w:ilvl w:val="0"/>
          <w:numId w:val="7"/>
        </w:numPr>
        <w:suppressAutoHyphens/>
        <w:ind w:left="142" w:hanging="284"/>
        <w:jc w:val="both"/>
      </w:pPr>
      <w:r>
        <w:t>Izteikt saistošo noteikumu 11. punktu šādā redakcijā:</w:t>
      </w:r>
    </w:p>
    <w:p w14:paraId="78DF10D9" w14:textId="77777777" w:rsidR="00A94CCD" w:rsidRDefault="00A94CCD" w:rsidP="00A94CCD">
      <w:pPr>
        <w:jc w:val="both"/>
      </w:pPr>
    </w:p>
    <w:p w14:paraId="20965629" w14:textId="77777777" w:rsidR="00A94CCD" w:rsidRDefault="00A94CCD" w:rsidP="00A94CCD">
      <w:pPr>
        <w:ind w:left="851" w:hanging="425"/>
        <w:jc w:val="both"/>
      </w:pPr>
      <w:r>
        <w:t xml:space="preserve">“11. Pabalsts aizbildnim bērna izglītībai un audzināšanai tiek izmaksāts vienu reizi kalendārajā gadā 250 </w:t>
      </w:r>
      <w:proofErr w:type="spellStart"/>
      <w:r>
        <w:t>euro</w:t>
      </w:r>
      <w:proofErr w:type="spellEnd"/>
      <w:r>
        <w:t xml:space="preserve"> apmērā par katru aizbildnībā esošo bērnu.”</w:t>
      </w:r>
    </w:p>
    <w:p w14:paraId="42742A27" w14:textId="77777777" w:rsidR="00A94CCD" w:rsidRDefault="00A94CCD" w:rsidP="00A94CCD">
      <w:pPr>
        <w:jc w:val="both"/>
      </w:pPr>
    </w:p>
    <w:p w14:paraId="7D81EA0A" w14:textId="77777777" w:rsidR="00A94CCD" w:rsidRDefault="00A94CCD" w:rsidP="00A94CCD">
      <w:pPr>
        <w:numPr>
          <w:ilvl w:val="0"/>
          <w:numId w:val="7"/>
        </w:numPr>
        <w:suppressAutoHyphens/>
        <w:ind w:left="284" w:hanging="426"/>
        <w:jc w:val="both"/>
      </w:pPr>
      <w:r>
        <w:t>Papildināt  saistošos noteikumus ar 14.</w:t>
      </w:r>
      <w:r>
        <w:rPr>
          <w:vertAlign w:val="superscript"/>
        </w:rPr>
        <w:t>1</w:t>
      </w:r>
      <w:r>
        <w:t xml:space="preserve"> punktu šādā redakcijā:</w:t>
      </w:r>
    </w:p>
    <w:p w14:paraId="7BFC7398" w14:textId="77777777" w:rsidR="00A94CCD" w:rsidRDefault="00A94CCD" w:rsidP="00A94CCD">
      <w:pPr>
        <w:ind w:left="284"/>
        <w:jc w:val="both"/>
      </w:pPr>
    </w:p>
    <w:p w14:paraId="4F5BC49E" w14:textId="07327F99" w:rsidR="00A94CCD" w:rsidRDefault="00A94CCD" w:rsidP="00911282">
      <w:pPr>
        <w:ind w:left="284"/>
        <w:jc w:val="both"/>
      </w:pPr>
      <w:r>
        <w:t xml:space="preserve"> “14.</w:t>
      </w:r>
      <w:r>
        <w:rPr>
          <w:vertAlign w:val="superscript"/>
        </w:rPr>
        <w:t>1</w:t>
      </w:r>
      <w:r>
        <w:t xml:space="preserve"> Ja bārenis turpina uzturēties pie tā paša </w:t>
      </w:r>
      <w:proofErr w:type="spellStart"/>
      <w:r>
        <w:t>ārpusģimenes</w:t>
      </w:r>
      <w:proofErr w:type="spellEnd"/>
      <w:r>
        <w:t xml:space="preserve"> aprūpes pakalpojumu sniedzēja pēc pilngadības sasniegšanas un saņem normatīvajos aktos noteikto atbalstu pilngadī</w:t>
      </w:r>
      <w:r w:rsidR="00A038A9">
        <w:t>b</w:t>
      </w:r>
      <w:r>
        <w:t>u sasniegušajam bērnam, tad šo noteikumu 13. un 14. punktā  minētos vienreizējos pabalstus izmaksā vai piešķir pēc 23 gadu vecuma sasniegšanas vai pēc tam, kad persona ir uzsākusi patstāvīgu dzīvi. ”</w:t>
      </w:r>
    </w:p>
    <w:p w14:paraId="0E92B805" w14:textId="77777777" w:rsidR="00A94CCD" w:rsidRDefault="00A94CCD" w:rsidP="00A94CCD">
      <w:pPr>
        <w:tabs>
          <w:tab w:val="left" w:pos="654"/>
        </w:tabs>
        <w:jc w:val="both"/>
        <w:textAlignment w:val="baseline"/>
        <w:rPr>
          <w:shd w:val="clear" w:color="auto" w:fill="FFFFFF"/>
        </w:rPr>
      </w:pPr>
    </w:p>
    <w:p w14:paraId="2DAA4A65" w14:textId="77777777" w:rsidR="00A94CCD" w:rsidRDefault="00A94CCD" w:rsidP="00A94CCD">
      <w:pPr>
        <w:numPr>
          <w:ilvl w:val="0"/>
          <w:numId w:val="7"/>
        </w:numPr>
        <w:suppressAutoHyphens/>
        <w:ind w:left="284" w:hanging="426"/>
        <w:jc w:val="both"/>
      </w:pPr>
      <w:r>
        <w:t>Aizstāt saistošo noteikumu 15. punktā skaitli   “20 ” ar skaitli   “22”.</w:t>
      </w:r>
    </w:p>
    <w:p w14:paraId="78F4CF77" w14:textId="77777777" w:rsidR="00A94CCD" w:rsidRDefault="00A94CCD" w:rsidP="00A94CCD">
      <w:pPr>
        <w:tabs>
          <w:tab w:val="left" w:pos="654"/>
        </w:tabs>
        <w:jc w:val="both"/>
        <w:textAlignment w:val="baseline"/>
        <w:rPr>
          <w:rFonts w:eastAsia="Calibri"/>
          <w:lang w:eastAsia="en-US"/>
        </w:rPr>
      </w:pPr>
    </w:p>
    <w:p w14:paraId="62C81312" w14:textId="77777777" w:rsidR="00A94CCD" w:rsidRDefault="00A94CCD" w:rsidP="00A94CCD">
      <w:pPr>
        <w:tabs>
          <w:tab w:val="left" w:pos="426"/>
          <w:tab w:val="left" w:pos="709"/>
        </w:tabs>
        <w:ind w:right="-1"/>
        <w:contextualSpacing/>
        <w:jc w:val="both"/>
        <w:rPr>
          <w:rFonts w:eastAsia="Calibri"/>
          <w:lang w:eastAsia="en-US"/>
        </w:rPr>
      </w:pPr>
    </w:p>
    <w:p w14:paraId="309089B5" w14:textId="77777777" w:rsidR="00A94CCD" w:rsidRDefault="00A94CCD" w:rsidP="00A94CCD">
      <w:pPr>
        <w:tabs>
          <w:tab w:val="left" w:pos="426"/>
          <w:tab w:val="left" w:pos="709"/>
        </w:tabs>
        <w:ind w:right="-1"/>
        <w:contextualSpacing/>
        <w:jc w:val="both"/>
        <w:rPr>
          <w:rFonts w:eastAsia="Calibri"/>
          <w:lang w:eastAsia="en-US"/>
        </w:rPr>
      </w:pPr>
    </w:p>
    <w:p w14:paraId="33FFBB5F" w14:textId="77777777" w:rsidR="00A94CCD" w:rsidRDefault="00A94CCD" w:rsidP="00A94CCD">
      <w:pPr>
        <w:tabs>
          <w:tab w:val="left" w:pos="426"/>
          <w:tab w:val="left" w:pos="709"/>
        </w:tabs>
        <w:ind w:right="-1"/>
        <w:contextualSpacing/>
        <w:jc w:val="both"/>
        <w:rPr>
          <w:rFonts w:eastAsia="Calibri"/>
          <w:lang w:eastAsia="en-US"/>
        </w:rPr>
      </w:pPr>
    </w:p>
    <w:p w14:paraId="74C40473" w14:textId="77777777" w:rsidR="00A94CCD" w:rsidRDefault="00A94CCD" w:rsidP="00A94CCD">
      <w:pPr>
        <w:tabs>
          <w:tab w:val="left" w:pos="426"/>
          <w:tab w:val="left" w:pos="709"/>
        </w:tabs>
        <w:ind w:right="-1"/>
        <w:contextualSpacing/>
        <w:jc w:val="both"/>
      </w:pPr>
      <w:r>
        <w:rPr>
          <w:rFonts w:eastAsia="Calibri"/>
          <w:lang w:eastAsia="en-US"/>
        </w:rPr>
        <w:t xml:space="preserve">Domes priekšsēdētājs </w:t>
      </w:r>
      <w:r>
        <w:rPr>
          <w:rFonts w:eastAsia="Calibri"/>
          <w:lang w:eastAsia="en-US"/>
        </w:rPr>
        <w:tab/>
      </w:r>
      <w:r>
        <w:rPr>
          <w:rFonts w:eastAsia="Calibri"/>
          <w:lang w:eastAsia="en-US"/>
        </w:rPr>
        <w:tab/>
      </w:r>
      <w:r>
        <w:rPr>
          <w:rFonts w:eastAsia="Calibri"/>
          <w:lang w:eastAsia="en-US"/>
        </w:rPr>
        <w:tab/>
      </w:r>
      <w:r>
        <w:rPr>
          <w:rFonts w:eastAsia="Calibri"/>
          <w:i/>
          <w:iCs/>
          <w:lang w:eastAsia="en-US"/>
        </w:rPr>
        <w:tab/>
      </w:r>
      <w:r>
        <w:rPr>
          <w:rFonts w:eastAsia="Calibri"/>
          <w:i/>
          <w:iCs/>
          <w:lang w:eastAsia="en-US"/>
        </w:rPr>
        <w:tab/>
      </w:r>
      <w:r>
        <w:rPr>
          <w:rFonts w:eastAsia="Calibri"/>
          <w:i/>
          <w:iCs/>
          <w:lang w:eastAsia="en-US"/>
        </w:rPr>
        <w:tab/>
        <w:t xml:space="preserve">                       </w:t>
      </w:r>
      <w:proofErr w:type="spellStart"/>
      <w:r>
        <w:rPr>
          <w:rFonts w:eastAsia="Calibri"/>
          <w:lang w:eastAsia="en-US"/>
        </w:rPr>
        <w:t>I.Gorskis</w:t>
      </w:r>
      <w:proofErr w:type="spellEnd"/>
      <w:r>
        <w:rPr>
          <w:rFonts w:eastAsia="Calibri"/>
          <w:lang w:eastAsia="en-US"/>
        </w:rPr>
        <w:t xml:space="preserve"> </w:t>
      </w:r>
    </w:p>
    <w:p w14:paraId="1EEBA0EC" w14:textId="77777777" w:rsidR="00A94CCD" w:rsidRDefault="00A94CCD" w:rsidP="00A94CCD">
      <w:pPr>
        <w:tabs>
          <w:tab w:val="left" w:pos="426"/>
          <w:tab w:val="left" w:pos="709"/>
        </w:tabs>
        <w:ind w:right="-1"/>
        <w:contextualSpacing/>
        <w:jc w:val="both"/>
        <w:rPr>
          <w:rFonts w:eastAsia="Calibri"/>
          <w:lang w:eastAsia="en-US"/>
        </w:rPr>
      </w:pPr>
    </w:p>
    <w:p w14:paraId="50893C00" w14:textId="77777777" w:rsidR="00A94CCD" w:rsidRDefault="00A94CCD" w:rsidP="00A94CCD">
      <w:pPr>
        <w:tabs>
          <w:tab w:val="left" w:pos="426"/>
          <w:tab w:val="left" w:pos="709"/>
        </w:tabs>
        <w:ind w:right="-1"/>
        <w:contextualSpacing/>
        <w:jc w:val="both"/>
        <w:rPr>
          <w:rFonts w:eastAsia="Calibri"/>
          <w:lang w:eastAsia="en-US"/>
        </w:rPr>
      </w:pPr>
    </w:p>
    <w:p w14:paraId="3BCFA3AB" w14:textId="77777777" w:rsidR="00A94CCD" w:rsidRDefault="00A94CCD" w:rsidP="00A94CCD">
      <w:pPr>
        <w:tabs>
          <w:tab w:val="left" w:pos="426"/>
          <w:tab w:val="left" w:pos="709"/>
        </w:tabs>
        <w:ind w:right="-1"/>
        <w:contextualSpacing/>
        <w:jc w:val="both"/>
        <w:rPr>
          <w:rFonts w:eastAsia="Calibri"/>
          <w:lang w:eastAsia="en-US"/>
        </w:rPr>
      </w:pPr>
    </w:p>
    <w:p w14:paraId="27C69E88" w14:textId="77777777" w:rsidR="00A94CCD" w:rsidRDefault="00A94CCD" w:rsidP="00A94CCD">
      <w:pPr>
        <w:tabs>
          <w:tab w:val="left" w:pos="426"/>
          <w:tab w:val="left" w:pos="709"/>
        </w:tabs>
        <w:ind w:right="-1"/>
        <w:contextualSpacing/>
        <w:jc w:val="both"/>
        <w:rPr>
          <w:rFonts w:eastAsia="Calibri"/>
          <w:lang w:eastAsia="en-US"/>
        </w:rPr>
      </w:pPr>
    </w:p>
    <w:p w14:paraId="09BC7EDB" w14:textId="77777777" w:rsidR="00A94CCD" w:rsidRDefault="00A94CCD" w:rsidP="00A94CCD">
      <w:pPr>
        <w:tabs>
          <w:tab w:val="left" w:pos="426"/>
          <w:tab w:val="left" w:pos="709"/>
        </w:tabs>
        <w:ind w:right="-1"/>
        <w:contextualSpacing/>
        <w:jc w:val="both"/>
        <w:rPr>
          <w:rFonts w:eastAsia="Calibri"/>
          <w:lang w:eastAsia="en-US"/>
        </w:rPr>
      </w:pPr>
    </w:p>
    <w:p w14:paraId="1F5B5AEC" w14:textId="77777777" w:rsidR="00A94CCD" w:rsidRDefault="00A94CCD" w:rsidP="00A94CCD">
      <w:pPr>
        <w:tabs>
          <w:tab w:val="left" w:pos="426"/>
          <w:tab w:val="left" w:pos="709"/>
        </w:tabs>
        <w:ind w:right="-1"/>
        <w:contextualSpacing/>
        <w:jc w:val="both"/>
        <w:rPr>
          <w:rFonts w:eastAsia="Calibri"/>
          <w:lang w:eastAsia="en-US"/>
        </w:rPr>
      </w:pPr>
    </w:p>
    <w:p w14:paraId="0EBBCE87" w14:textId="77777777" w:rsidR="00A94CCD" w:rsidRDefault="00A94CCD" w:rsidP="00A94CCD">
      <w:pPr>
        <w:tabs>
          <w:tab w:val="left" w:pos="426"/>
          <w:tab w:val="left" w:pos="709"/>
        </w:tabs>
        <w:ind w:right="-1"/>
        <w:contextualSpacing/>
        <w:jc w:val="both"/>
        <w:rPr>
          <w:rFonts w:eastAsia="Calibri"/>
          <w:lang w:eastAsia="en-US"/>
        </w:rPr>
      </w:pPr>
    </w:p>
    <w:p w14:paraId="55EECCC3" w14:textId="77777777" w:rsidR="00A94CCD" w:rsidRDefault="00A94CCD" w:rsidP="00A94CCD">
      <w:pPr>
        <w:tabs>
          <w:tab w:val="left" w:pos="426"/>
          <w:tab w:val="left" w:pos="709"/>
        </w:tabs>
        <w:ind w:right="-1"/>
        <w:contextualSpacing/>
        <w:jc w:val="both"/>
        <w:rPr>
          <w:rFonts w:eastAsia="Calibri"/>
          <w:lang w:eastAsia="en-US"/>
        </w:rPr>
      </w:pPr>
    </w:p>
    <w:p w14:paraId="453225C3" w14:textId="77777777" w:rsidR="00A94CCD" w:rsidRDefault="00A94CCD" w:rsidP="00A94CCD">
      <w:pPr>
        <w:tabs>
          <w:tab w:val="left" w:pos="426"/>
          <w:tab w:val="left" w:pos="709"/>
        </w:tabs>
        <w:ind w:right="-1"/>
        <w:contextualSpacing/>
        <w:jc w:val="both"/>
        <w:rPr>
          <w:rFonts w:eastAsia="Calibri"/>
          <w:lang w:eastAsia="en-US"/>
        </w:rPr>
      </w:pPr>
    </w:p>
    <w:p w14:paraId="2FDF8A46" w14:textId="77777777" w:rsidR="00A94CCD" w:rsidRDefault="00A94CCD" w:rsidP="00A94CCD">
      <w:pPr>
        <w:tabs>
          <w:tab w:val="left" w:pos="426"/>
          <w:tab w:val="left" w:pos="709"/>
        </w:tabs>
        <w:ind w:right="-1"/>
        <w:contextualSpacing/>
        <w:jc w:val="both"/>
        <w:rPr>
          <w:rFonts w:eastAsia="Calibri"/>
          <w:lang w:eastAsia="en-US"/>
        </w:rPr>
      </w:pPr>
    </w:p>
    <w:p w14:paraId="2DC87081" w14:textId="77777777" w:rsidR="00A94CCD" w:rsidRDefault="00A94CCD" w:rsidP="00A94CCD">
      <w:pPr>
        <w:tabs>
          <w:tab w:val="left" w:pos="426"/>
          <w:tab w:val="left" w:pos="709"/>
        </w:tabs>
        <w:ind w:right="-1"/>
        <w:contextualSpacing/>
        <w:jc w:val="both"/>
        <w:rPr>
          <w:rFonts w:eastAsia="Calibri"/>
          <w:lang w:eastAsia="en-US"/>
        </w:rPr>
      </w:pPr>
    </w:p>
    <w:p w14:paraId="7D90CCDE" w14:textId="77777777" w:rsidR="00A94CCD" w:rsidRDefault="00A94CCD" w:rsidP="00A94CCD">
      <w:pPr>
        <w:tabs>
          <w:tab w:val="left" w:pos="426"/>
          <w:tab w:val="left" w:pos="709"/>
        </w:tabs>
        <w:ind w:right="-1"/>
        <w:contextualSpacing/>
        <w:jc w:val="both"/>
        <w:rPr>
          <w:rFonts w:eastAsia="Calibri"/>
          <w:lang w:eastAsia="en-US"/>
        </w:rPr>
      </w:pPr>
    </w:p>
    <w:p w14:paraId="37104FD8" w14:textId="77777777" w:rsidR="00A94CCD" w:rsidRDefault="00A94CCD" w:rsidP="00A94CCD">
      <w:pPr>
        <w:tabs>
          <w:tab w:val="left" w:pos="426"/>
          <w:tab w:val="left" w:pos="709"/>
        </w:tabs>
        <w:ind w:right="-1"/>
        <w:contextualSpacing/>
        <w:jc w:val="both"/>
        <w:rPr>
          <w:rFonts w:eastAsia="Calibri"/>
          <w:lang w:eastAsia="en-US"/>
        </w:rPr>
      </w:pPr>
    </w:p>
    <w:p w14:paraId="07D3DA3A" w14:textId="77777777" w:rsidR="00A94CCD" w:rsidRDefault="00A94CCD" w:rsidP="00A94CCD">
      <w:pPr>
        <w:tabs>
          <w:tab w:val="left" w:pos="426"/>
          <w:tab w:val="left" w:pos="709"/>
        </w:tabs>
        <w:ind w:right="-1"/>
        <w:contextualSpacing/>
        <w:jc w:val="both"/>
        <w:rPr>
          <w:rFonts w:eastAsia="Calibri"/>
          <w:lang w:eastAsia="en-US"/>
        </w:rPr>
      </w:pPr>
    </w:p>
    <w:p w14:paraId="6567A4DB" w14:textId="77777777" w:rsidR="00A94CCD" w:rsidRDefault="00A94CCD" w:rsidP="00A94CCD">
      <w:pPr>
        <w:tabs>
          <w:tab w:val="left" w:pos="426"/>
          <w:tab w:val="left" w:pos="709"/>
        </w:tabs>
        <w:ind w:right="-1"/>
        <w:contextualSpacing/>
        <w:jc w:val="both"/>
        <w:rPr>
          <w:rFonts w:eastAsia="Calibri"/>
          <w:lang w:eastAsia="en-US"/>
        </w:rPr>
      </w:pPr>
    </w:p>
    <w:p w14:paraId="542C51D4" w14:textId="77777777" w:rsidR="00A94CCD" w:rsidRDefault="00A94CCD" w:rsidP="00A94CCD">
      <w:pPr>
        <w:tabs>
          <w:tab w:val="left" w:pos="426"/>
          <w:tab w:val="left" w:pos="709"/>
        </w:tabs>
        <w:ind w:right="-1"/>
        <w:contextualSpacing/>
        <w:jc w:val="both"/>
        <w:rPr>
          <w:rFonts w:eastAsia="Calibri"/>
          <w:lang w:eastAsia="en-US"/>
        </w:rPr>
      </w:pPr>
    </w:p>
    <w:p w14:paraId="434C1DEA" w14:textId="77777777" w:rsidR="00A94CCD" w:rsidRDefault="00A94CCD" w:rsidP="00A94CCD">
      <w:pPr>
        <w:tabs>
          <w:tab w:val="left" w:pos="426"/>
          <w:tab w:val="left" w:pos="709"/>
        </w:tabs>
        <w:ind w:right="-1"/>
        <w:contextualSpacing/>
        <w:jc w:val="both"/>
        <w:rPr>
          <w:rFonts w:eastAsia="Calibri"/>
          <w:lang w:eastAsia="en-US"/>
        </w:rPr>
      </w:pPr>
    </w:p>
    <w:p w14:paraId="5A246310" w14:textId="77777777" w:rsidR="00A94CCD" w:rsidRDefault="00A94CCD" w:rsidP="00A94CCD">
      <w:pPr>
        <w:tabs>
          <w:tab w:val="left" w:pos="426"/>
          <w:tab w:val="left" w:pos="709"/>
        </w:tabs>
        <w:ind w:right="-1"/>
        <w:contextualSpacing/>
        <w:jc w:val="both"/>
        <w:rPr>
          <w:rFonts w:eastAsia="Calibri"/>
          <w:lang w:eastAsia="en-US"/>
        </w:rPr>
      </w:pPr>
    </w:p>
    <w:p w14:paraId="40F93A79" w14:textId="77777777" w:rsidR="00A94CCD" w:rsidRDefault="00A94CCD" w:rsidP="00A94CCD">
      <w:pPr>
        <w:tabs>
          <w:tab w:val="left" w:pos="426"/>
          <w:tab w:val="left" w:pos="709"/>
        </w:tabs>
        <w:ind w:right="-1"/>
        <w:contextualSpacing/>
        <w:jc w:val="both"/>
        <w:rPr>
          <w:rFonts w:eastAsia="Calibri"/>
          <w:lang w:eastAsia="en-US"/>
        </w:rPr>
      </w:pPr>
    </w:p>
    <w:p w14:paraId="34450FBF" w14:textId="77777777" w:rsidR="00A94CCD" w:rsidRDefault="00A94CCD" w:rsidP="00A94CCD">
      <w:pPr>
        <w:tabs>
          <w:tab w:val="left" w:pos="426"/>
          <w:tab w:val="left" w:pos="709"/>
        </w:tabs>
        <w:ind w:right="-1"/>
        <w:contextualSpacing/>
        <w:jc w:val="both"/>
        <w:rPr>
          <w:rFonts w:eastAsia="Calibri"/>
          <w:lang w:eastAsia="en-US"/>
        </w:rPr>
      </w:pPr>
      <w:r>
        <w:rPr>
          <w:rFonts w:eastAsia="Calibri"/>
          <w:lang w:eastAsia="en-US"/>
        </w:rPr>
        <w:br w:type="page"/>
      </w:r>
    </w:p>
    <w:p w14:paraId="5879D96B" w14:textId="5FCCC225" w:rsidR="00A94CCD" w:rsidRDefault="00A94CCD" w:rsidP="00A94CCD">
      <w:pPr>
        <w:widowControl w:val="0"/>
        <w:autoSpaceDE w:val="0"/>
        <w:ind w:right="-1"/>
        <w:contextualSpacing/>
        <w:jc w:val="center"/>
      </w:pPr>
      <w:bookmarkStart w:id="8" w:name="_Hlk500426415"/>
      <w:r>
        <w:rPr>
          <w:b/>
          <w:bCs/>
          <w:lang w:eastAsia="en-US"/>
        </w:rPr>
        <w:lastRenderedPageBreak/>
        <w:t>Dobeles  novada pašvaldības domes saistošo noteikumu Nr.</w:t>
      </w:r>
      <w:r w:rsidR="009D117F">
        <w:rPr>
          <w:b/>
          <w:bCs/>
          <w:lang w:eastAsia="en-US"/>
        </w:rPr>
        <w:t>2</w:t>
      </w:r>
      <w:r>
        <w:rPr>
          <w:b/>
          <w:bCs/>
          <w:lang w:eastAsia="en-US"/>
        </w:rPr>
        <w:t xml:space="preserve"> </w:t>
      </w:r>
    </w:p>
    <w:p w14:paraId="5596BF34" w14:textId="77777777" w:rsidR="00A94CCD" w:rsidRDefault="00A94CCD" w:rsidP="00A94CCD">
      <w:pPr>
        <w:spacing w:before="60" w:after="40"/>
        <w:jc w:val="center"/>
      </w:pPr>
      <w:r>
        <w:rPr>
          <w:b/>
          <w:lang w:eastAsia="en-US"/>
        </w:rPr>
        <w:t>“Grozījumi Dobeles novada domes saistošajos noteikumos Nr.10 “</w:t>
      </w:r>
      <w:r>
        <w:rPr>
          <w:b/>
        </w:rPr>
        <w:t>Par pašvaldības palīdzību audžuģimenei, aizbildnim, bērnam bārenim un bez vecāku gādības palikušam bērnam</w:t>
      </w:r>
      <w:r>
        <w:rPr>
          <w:b/>
          <w:lang w:eastAsia="en-US"/>
        </w:rPr>
        <w:t>”</w:t>
      </w:r>
    </w:p>
    <w:bookmarkEnd w:id="8"/>
    <w:p w14:paraId="133205DC" w14:textId="77777777" w:rsidR="00A94CCD" w:rsidRDefault="00A94CCD" w:rsidP="00A94CCD">
      <w:pPr>
        <w:widowControl w:val="0"/>
        <w:tabs>
          <w:tab w:val="left" w:pos="-142"/>
          <w:tab w:val="left" w:pos="426"/>
        </w:tabs>
        <w:autoSpaceDE w:val="0"/>
        <w:ind w:right="-1"/>
        <w:contextualSpacing/>
        <w:jc w:val="center"/>
      </w:pPr>
      <w:r>
        <w:rPr>
          <w:b/>
          <w:bCs/>
          <w:lang w:eastAsia="en-US"/>
        </w:rPr>
        <w:t>Paskaidrojuma raksts</w:t>
      </w:r>
    </w:p>
    <w:p w14:paraId="011785D8" w14:textId="77777777" w:rsidR="00A94CCD" w:rsidRDefault="00A94CCD" w:rsidP="00A94CCD">
      <w:pPr>
        <w:widowControl w:val="0"/>
        <w:tabs>
          <w:tab w:val="left" w:pos="-142"/>
          <w:tab w:val="left" w:pos="426"/>
        </w:tabs>
        <w:autoSpaceDE w:val="0"/>
        <w:ind w:right="-1"/>
        <w:contextualSpacing/>
        <w:jc w:val="center"/>
        <w:rPr>
          <w:b/>
          <w:bCs/>
          <w:sz w:val="28"/>
          <w:szCs w:val="28"/>
          <w:lang w:eastAsia="en-US"/>
        </w:rPr>
      </w:pPr>
    </w:p>
    <w:tbl>
      <w:tblPr>
        <w:tblW w:w="9645" w:type="dxa"/>
        <w:tblInd w:w="-275" w:type="dxa"/>
        <w:tblLayout w:type="fixed"/>
        <w:tblCellMar>
          <w:left w:w="7" w:type="dxa"/>
          <w:right w:w="7" w:type="dxa"/>
        </w:tblCellMar>
        <w:tblLook w:val="04A0" w:firstRow="1" w:lastRow="0" w:firstColumn="1" w:lastColumn="0" w:noHBand="0" w:noVBand="1"/>
      </w:tblPr>
      <w:tblGrid>
        <w:gridCol w:w="2475"/>
        <w:gridCol w:w="7170"/>
      </w:tblGrid>
      <w:tr w:rsidR="00A94CCD" w14:paraId="2473DEC2" w14:textId="77777777" w:rsidTr="00A94CCD">
        <w:trPr>
          <w:trHeight w:val="666"/>
        </w:trPr>
        <w:tc>
          <w:tcPr>
            <w:tcW w:w="2473" w:type="dxa"/>
            <w:tcBorders>
              <w:top w:val="single" w:sz="6" w:space="0" w:color="000000"/>
              <w:left w:val="single" w:sz="6" w:space="0" w:color="000000"/>
              <w:bottom w:val="single" w:sz="6" w:space="0" w:color="000000"/>
              <w:right w:val="nil"/>
            </w:tcBorders>
            <w:vAlign w:val="center"/>
            <w:hideMark/>
          </w:tcPr>
          <w:p w14:paraId="7E76566E" w14:textId="77777777" w:rsidR="00A94CCD" w:rsidRDefault="00A94CCD">
            <w:pPr>
              <w:widowControl w:val="0"/>
              <w:suppressAutoHyphens/>
              <w:spacing w:before="56" w:line="254" w:lineRule="auto"/>
              <w:ind w:left="911" w:right="61" w:hanging="819"/>
              <w:jc w:val="center"/>
              <w:rPr>
                <w:kern w:val="2"/>
                <w:lang w:eastAsia="en-US"/>
                <w14:ligatures w14:val="standardContextual"/>
              </w:rPr>
            </w:pPr>
            <w:r>
              <w:rPr>
                <w:b/>
                <w:kern w:val="2"/>
                <w:lang w:eastAsia="zh-CN"/>
                <w14:ligatures w14:val="standardContextual"/>
              </w:rPr>
              <w:t>Sadaļas nosaukums</w:t>
            </w:r>
          </w:p>
        </w:tc>
        <w:tc>
          <w:tcPr>
            <w:tcW w:w="7165" w:type="dxa"/>
            <w:tcBorders>
              <w:top w:val="single" w:sz="6" w:space="0" w:color="000000"/>
              <w:left w:val="single" w:sz="6" w:space="0" w:color="000000"/>
              <w:bottom w:val="single" w:sz="6" w:space="0" w:color="000000"/>
              <w:right w:val="single" w:sz="6" w:space="0" w:color="000000"/>
            </w:tcBorders>
            <w:hideMark/>
          </w:tcPr>
          <w:p w14:paraId="1CDEA530" w14:textId="77777777" w:rsidR="00A94CCD" w:rsidRDefault="00A94CCD">
            <w:pPr>
              <w:widowControl w:val="0"/>
              <w:suppressAutoHyphens/>
              <w:spacing w:before="195" w:line="254" w:lineRule="auto"/>
              <w:ind w:left="2137" w:right="2178"/>
              <w:jc w:val="center"/>
              <w:rPr>
                <w:kern w:val="2"/>
                <w:lang w:eastAsia="en-US"/>
                <w14:ligatures w14:val="standardContextual"/>
              </w:rPr>
            </w:pPr>
            <w:r>
              <w:rPr>
                <w:b/>
                <w:kern w:val="2"/>
                <w:lang w:eastAsia="zh-CN"/>
                <w14:ligatures w14:val="standardContextual"/>
              </w:rPr>
              <w:t>Sadaļas paskaidrojums</w:t>
            </w:r>
          </w:p>
        </w:tc>
      </w:tr>
      <w:tr w:rsidR="00A94CCD" w14:paraId="14F7ACDA" w14:textId="77777777" w:rsidTr="00A94CCD">
        <w:trPr>
          <w:trHeight w:val="836"/>
        </w:trPr>
        <w:tc>
          <w:tcPr>
            <w:tcW w:w="2473" w:type="dxa"/>
            <w:tcBorders>
              <w:top w:val="single" w:sz="6" w:space="0" w:color="000000"/>
              <w:left w:val="single" w:sz="6" w:space="0" w:color="000000"/>
              <w:bottom w:val="single" w:sz="6" w:space="0" w:color="000000"/>
              <w:right w:val="nil"/>
            </w:tcBorders>
            <w:hideMark/>
          </w:tcPr>
          <w:p w14:paraId="0C35746C" w14:textId="77777777" w:rsidR="00A94CCD" w:rsidRDefault="00A94CCD">
            <w:pPr>
              <w:widowControl w:val="0"/>
              <w:tabs>
                <w:tab w:val="left" w:pos="417"/>
              </w:tabs>
              <w:suppressAutoHyphens/>
              <w:spacing w:before="56" w:line="254" w:lineRule="auto"/>
              <w:ind w:left="57" w:right="701"/>
              <w:rPr>
                <w:kern w:val="2"/>
                <w:lang w:eastAsia="en-US"/>
                <w14:ligatures w14:val="standardContextual"/>
              </w:rPr>
            </w:pPr>
            <w:r>
              <w:rPr>
                <w:b/>
                <w:kern w:val="2"/>
                <w:lang w:eastAsia="zh-CN"/>
                <w14:ligatures w14:val="standardContextual"/>
              </w:rPr>
              <w:t xml:space="preserve">1. </w:t>
            </w:r>
            <w:r>
              <w:rPr>
                <w:kern w:val="2"/>
                <w:lang w:eastAsia="zh-CN"/>
                <w14:ligatures w14:val="standardContextual"/>
              </w:rPr>
              <w:t>Mērķis un</w:t>
            </w:r>
            <w:r>
              <w:rPr>
                <w:spacing w:val="-58"/>
                <w:kern w:val="2"/>
                <w:lang w:eastAsia="zh-CN"/>
                <w14:ligatures w14:val="standardContextual"/>
              </w:rPr>
              <w:t xml:space="preserve"> </w:t>
            </w:r>
            <w:r>
              <w:rPr>
                <w:kern w:val="2"/>
                <w:lang w:eastAsia="zh-CN"/>
                <w14:ligatures w14:val="standardContextual"/>
              </w:rPr>
              <w:t>nepieciešamības</w:t>
            </w:r>
            <w:r>
              <w:rPr>
                <w:spacing w:val="1"/>
                <w:kern w:val="2"/>
                <w:lang w:eastAsia="zh-CN"/>
                <w14:ligatures w14:val="standardContextual"/>
              </w:rPr>
              <w:t xml:space="preserve"> </w:t>
            </w:r>
            <w:r>
              <w:rPr>
                <w:kern w:val="2"/>
                <w:lang w:eastAsia="zh-CN"/>
                <w14:ligatures w14:val="standardContextual"/>
              </w:rPr>
              <w:t>pamatojums</w:t>
            </w:r>
          </w:p>
        </w:tc>
        <w:tc>
          <w:tcPr>
            <w:tcW w:w="7165" w:type="dxa"/>
            <w:tcBorders>
              <w:top w:val="single" w:sz="6" w:space="0" w:color="000000"/>
              <w:left w:val="single" w:sz="6" w:space="0" w:color="000000"/>
              <w:bottom w:val="single" w:sz="6" w:space="0" w:color="000000"/>
              <w:right w:val="single" w:sz="6" w:space="0" w:color="000000"/>
            </w:tcBorders>
          </w:tcPr>
          <w:p w14:paraId="79C012B2" w14:textId="4D40EDF7" w:rsidR="00A94CCD" w:rsidRDefault="00A94CCD">
            <w:pPr>
              <w:spacing w:line="254" w:lineRule="auto"/>
              <w:ind w:right="133"/>
              <w:jc w:val="both"/>
              <w:rPr>
                <w:kern w:val="2"/>
                <w:lang w:eastAsia="en-US"/>
                <w14:ligatures w14:val="standardContextual"/>
              </w:rPr>
            </w:pPr>
            <w:r>
              <w:rPr>
                <w:kern w:val="2"/>
                <w:lang w:eastAsia="zh-CN"/>
                <w14:ligatures w14:val="standardContextual"/>
              </w:rPr>
              <w:t xml:space="preserve">1.1. Nepieciešams precizēt saistošo noteikumu tiesisko pamatojumu, jo ir veikti grozījumi </w:t>
            </w:r>
            <w:r>
              <w:rPr>
                <w:iCs/>
                <w:kern w:val="2"/>
                <w:lang w:eastAsia="zh-CN"/>
                <w14:ligatures w14:val="standardContextual"/>
              </w:rPr>
              <w:t xml:space="preserve">Ministru kabineta 2005. gada 15. novembra noteikumos Nr.857 “Noteikumi par sociālajām garantijām bārenim un bez vecāku gādības palikušajam bērnam, kurš ir </w:t>
            </w:r>
            <w:proofErr w:type="spellStart"/>
            <w:r>
              <w:rPr>
                <w:iCs/>
                <w:kern w:val="2"/>
                <w:lang w:eastAsia="zh-CN"/>
                <w14:ligatures w14:val="standardContextual"/>
              </w:rPr>
              <w:t>ārpusģimenes</w:t>
            </w:r>
            <w:proofErr w:type="spellEnd"/>
            <w:r>
              <w:rPr>
                <w:iCs/>
                <w:kern w:val="2"/>
                <w:lang w:eastAsia="zh-CN"/>
                <w14:ligatures w14:val="standardContextual"/>
              </w:rPr>
              <w:t xml:space="preserve"> aprūpē, kā arī pēc </w:t>
            </w:r>
            <w:proofErr w:type="spellStart"/>
            <w:r>
              <w:rPr>
                <w:iCs/>
                <w:kern w:val="2"/>
                <w:lang w:eastAsia="zh-CN"/>
                <w14:ligatures w14:val="standardContextual"/>
              </w:rPr>
              <w:t>ārpusģimenes</w:t>
            </w:r>
            <w:proofErr w:type="spellEnd"/>
            <w:r>
              <w:rPr>
                <w:iCs/>
                <w:kern w:val="2"/>
                <w:lang w:eastAsia="zh-CN"/>
                <w14:ligatures w14:val="standardContextual"/>
              </w:rPr>
              <w:t xml:space="preserve"> aprūpes beigšanās”, un atsevišķi šo Ministru kabineta noteikumu punkti  ir zaudējuši spēku. </w:t>
            </w:r>
          </w:p>
          <w:p w14:paraId="589A3119" w14:textId="77777777" w:rsidR="00A94CCD" w:rsidRDefault="00A94CCD">
            <w:pPr>
              <w:suppressAutoHyphens/>
              <w:spacing w:line="190" w:lineRule="atLeast"/>
              <w:ind w:left="400"/>
              <w:jc w:val="both"/>
              <w:rPr>
                <w:rFonts w:eastAsia="Lucida Sans Unicode"/>
                <w:color w:val="000000"/>
                <w:kern w:val="2"/>
                <w:lang w:eastAsia="zh-CN"/>
                <w14:ligatures w14:val="standardContextual"/>
              </w:rPr>
            </w:pPr>
          </w:p>
          <w:p w14:paraId="2E5A5E6E" w14:textId="77777777" w:rsidR="00A94CCD" w:rsidRDefault="00A94CCD">
            <w:pPr>
              <w:suppressAutoHyphens/>
              <w:spacing w:line="190" w:lineRule="atLeast"/>
              <w:jc w:val="both"/>
              <w:rPr>
                <w:rFonts w:eastAsia="Lucida Sans Unicode"/>
                <w:kern w:val="2"/>
                <w:lang w:eastAsia="zh-CN"/>
                <w14:ligatures w14:val="standardContextual"/>
              </w:rPr>
            </w:pPr>
            <w:r>
              <w:rPr>
                <w:rFonts w:eastAsia="Lucida Sans Unicode"/>
                <w:color w:val="000000"/>
                <w:kern w:val="2"/>
                <w:lang w:eastAsia="zh-CN"/>
                <w14:ligatures w14:val="standardContextual"/>
              </w:rPr>
              <w:t xml:space="preserve">1.2. Saistošo noteikumu grozījumi paredz lielāku atbalstu Dobeles novada bāreņiem un bez vecāku gādības palikušiem bērniem pēc </w:t>
            </w:r>
            <w:proofErr w:type="spellStart"/>
            <w:r>
              <w:rPr>
                <w:rFonts w:eastAsia="Lucida Sans Unicode"/>
                <w:color w:val="000000"/>
                <w:kern w:val="2"/>
                <w:lang w:eastAsia="zh-CN"/>
                <w14:ligatures w14:val="standardContextual"/>
              </w:rPr>
              <w:t>ārpusģimenes</w:t>
            </w:r>
            <w:proofErr w:type="spellEnd"/>
            <w:r>
              <w:rPr>
                <w:rFonts w:eastAsia="Lucida Sans Unicode"/>
                <w:color w:val="000000"/>
                <w:kern w:val="2"/>
                <w:lang w:eastAsia="zh-CN"/>
                <w14:ligatures w14:val="standardContextual"/>
              </w:rPr>
              <w:t xml:space="preserve"> aprūpes beigšanās.</w:t>
            </w:r>
          </w:p>
          <w:p w14:paraId="5BE56D56" w14:textId="77777777" w:rsidR="00A94CCD" w:rsidRDefault="00A94CCD">
            <w:pPr>
              <w:suppressAutoHyphens/>
              <w:spacing w:line="190" w:lineRule="atLeast"/>
              <w:jc w:val="both"/>
              <w:rPr>
                <w:rFonts w:eastAsia="Lucida Sans Unicode"/>
                <w:color w:val="000000"/>
                <w:kern w:val="2"/>
                <w:lang w:eastAsia="zh-CN"/>
                <w14:ligatures w14:val="standardContextual"/>
              </w:rPr>
            </w:pPr>
          </w:p>
          <w:p w14:paraId="0BA0721C" w14:textId="77777777" w:rsidR="00A94CCD" w:rsidRDefault="00A94CCD">
            <w:pPr>
              <w:suppressAutoHyphens/>
              <w:spacing w:line="190" w:lineRule="atLeast"/>
              <w:jc w:val="both"/>
              <w:rPr>
                <w:rFonts w:eastAsia="Lucida Sans Unicode"/>
                <w:kern w:val="2"/>
                <w:lang w:eastAsia="zh-CN"/>
                <w14:ligatures w14:val="standardContextual"/>
              </w:rPr>
            </w:pPr>
            <w:r>
              <w:rPr>
                <w:rFonts w:eastAsia="Lucida Sans Unicode"/>
                <w:color w:val="000000"/>
                <w:kern w:val="2"/>
                <w:lang w:eastAsia="zh-CN"/>
                <w14:ligatures w14:val="standardContextual"/>
              </w:rPr>
              <w:t>1.3. Labākai uztverei un precīzākai piemērošanai ir precizētas atsevišķas saistošo noteikumu punktu redakcijas.</w:t>
            </w:r>
          </w:p>
          <w:p w14:paraId="254644EF" w14:textId="77777777" w:rsidR="00A94CCD" w:rsidRDefault="00A94CCD">
            <w:pPr>
              <w:spacing w:line="254" w:lineRule="auto"/>
              <w:ind w:right="133"/>
              <w:jc w:val="both"/>
              <w:rPr>
                <w:kern w:val="2"/>
                <w:shd w:val="clear" w:color="auto" w:fill="FFFFFF"/>
                <w:lang w:eastAsia="en-US"/>
                <w14:ligatures w14:val="standardContextual"/>
              </w:rPr>
            </w:pPr>
          </w:p>
          <w:p w14:paraId="13CF5779" w14:textId="4EF6057B" w:rsidR="00A94CCD" w:rsidRDefault="00A94CCD">
            <w:pPr>
              <w:spacing w:line="254" w:lineRule="auto"/>
              <w:ind w:right="133"/>
              <w:jc w:val="both"/>
              <w:rPr>
                <w:kern w:val="2"/>
                <w:lang w:eastAsia="en-US"/>
                <w14:ligatures w14:val="standardContextual"/>
              </w:rPr>
            </w:pPr>
            <w:r>
              <w:rPr>
                <w:kern w:val="2"/>
                <w:shd w:val="clear" w:color="auto" w:fill="FFFFFF"/>
                <w:lang w:eastAsia="en-US"/>
                <w14:ligatures w14:val="standardContextual"/>
              </w:rPr>
              <w:t xml:space="preserve">1.4. </w:t>
            </w:r>
            <w:r>
              <w:rPr>
                <w:kern w:val="2"/>
                <w:lang w:eastAsia="zh-CN"/>
                <w14:ligatures w14:val="standardContextual"/>
              </w:rPr>
              <w:t>Ministru kabineta 2009. gada 3. februāra noteikumu Nr.108 "Normatīvo aktu projektu sagatavošanas noteikumi" 186. punkts nosaka, ka, lai izdarītu grozījumus pašvaldību saistošajos noteikumos, sagatavo pašvaldību saistošo noteikumu grozījumu projektu.</w:t>
            </w:r>
          </w:p>
          <w:p w14:paraId="145B7DD9" w14:textId="77777777" w:rsidR="00A94CCD" w:rsidRDefault="00A94CCD">
            <w:pPr>
              <w:spacing w:line="254" w:lineRule="auto"/>
              <w:ind w:right="133"/>
              <w:jc w:val="both"/>
              <w:rPr>
                <w:kern w:val="2"/>
                <w:lang w:eastAsia="en-US"/>
                <w14:ligatures w14:val="standardContextual"/>
              </w:rPr>
            </w:pPr>
          </w:p>
        </w:tc>
      </w:tr>
      <w:tr w:rsidR="00A94CCD" w14:paraId="590E5971" w14:textId="77777777" w:rsidTr="00A94CCD">
        <w:trPr>
          <w:trHeight w:val="666"/>
        </w:trPr>
        <w:tc>
          <w:tcPr>
            <w:tcW w:w="2473" w:type="dxa"/>
            <w:tcBorders>
              <w:top w:val="single" w:sz="6" w:space="0" w:color="000000"/>
              <w:left w:val="single" w:sz="6" w:space="0" w:color="000000"/>
              <w:bottom w:val="single" w:sz="6" w:space="0" w:color="000000"/>
              <w:right w:val="nil"/>
            </w:tcBorders>
            <w:hideMark/>
          </w:tcPr>
          <w:p w14:paraId="7CAED174" w14:textId="77777777" w:rsidR="00A94CCD" w:rsidRDefault="00A94CCD">
            <w:pPr>
              <w:widowControl w:val="0"/>
              <w:tabs>
                <w:tab w:val="left" w:pos="285"/>
              </w:tabs>
              <w:suppressAutoHyphens/>
              <w:spacing w:before="56" w:line="254" w:lineRule="auto"/>
              <w:ind w:left="57" w:right="170"/>
              <w:rPr>
                <w:kern w:val="2"/>
                <w:lang w:eastAsia="en-US"/>
                <w14:ligatures w14:val="standardContextual"/>
              </w:rPr>
            </w:pPr>
            <w:r>
              <w:rPr>
                <w:b/>
                <w:kern w:val="2"/>
                <w:lang w:eastAsia="zh-CN"/>
                <w14:ligatures w14:val="standardContextual"/>
              </w:rPr>
              <w:t>2.</w:t>
            </w:r>
            <w:r>
              <w:rPr>
                <w:b/>
                <w:kern w:val="2"/>
                <w:lang w:eastAsia="zh-CN"/>
                <w14:ligatures w14:val="standardContextual"/>
              </w:rPr>
              <w:tab/>
            </w:r>
            <w:r>
              <w:rPr>
                <w:spacing w:val="-1"/>
                <w:kern w:val="2"/>
                <w:lang w:eastAsia="zh-CN"/>
                <w14:ligatures w14:val="standardContextual"/>
              </w:rPr>
              <w:t xml:space="preserve">Fiskālā </w:t>
            </w:r>
            <w:r>
              <w:rPr>
                <w:kern w:val="2"/>
                <w:lang w:eastAsia="zh-CN"/>
                <w14:ligatures w14:val="standardContextual"/>
              </w:rPr>
              <w:t xml:space="preserve">ietekme </w:t>
            </w:r>
            <w:r>
              <w:rPr>
                <w:spacing w:val="-57"/>
                <w:kern w:val="2"/>
                <w:lang w:eastAsia="zh-CN"/>
                <w14:ligatures w14:val="standardContextual"/>
              </w:rPr>
              <w:t xml:space="preserve">        </w:t>
            </w:r>
            <w:r>
              <w:rPr>
                <w:kern w:val="2"/>
                <w:lang w:eastAsia="zh-CN"/>
                <w14:ligatures w14:val="standardContextual"/>
              </w:rPr>
              <w:t>uz</w:t>
            </w:r>
            <w:r>
              <w:rPr>
                <w:spacing w:val="-4"/>
                <w:kern w:val="2"/>
                <w:lang w:eastAsia="zh-CN"/>
                <w14:ligatures w14:val="standardContextual"/>
              </w:rPr>
              <w:t xml:space="preserve"> </w:t>
            </w:r>
            <w:r>
              <w:rPr>
                <w:kern w:val="2"/>
                <w:lang w:eastAsia="zh-CN"/>
                <w14:ligatures w14:val="standardContextual"/>
              </w:rPr>
              <w:t>pašvaldības</w:t>
            </w:r>
            <w:r>
              <w:rPr>
                <w:spacing w:val="-3"/>
                <w:kern w:val="2"/>
                <w:lang w:eastAsia="zh-CN"/>
                <w14:ligatures w14:val="standardContextual"/>
              </w:rPr>
              <w:t xml:space="preserve"> </w:t>
            </w:r>
            <w:r>
              <w:rPr>
                <w:kern w:val="2"/>
                <w:lang w:eastAsia="zh-CN"/>
                <w14:ligatures w14:val="standardContextual"/>
              </w:rPr>
              <w:t>budžetu</w:t>
            </w:r>
          </w:p>
        </w:tc>
        <w:tc>
          <w:tcPr>
            <w:tcW w:w="7165" w:type="dxa"/>
            <w:tcBorders>
              <w:top w:val="single" w:sz="6" w:space="0" w:color="000000"/>
              <w:left w:val="single" w:sz="6" w:space="0" w:color="000000"/>
              <w:bottom w:val="single" w:sz="6" w:space="0" w:color="000000"/>
              <w:right w:val="single" w:sz="6" w:space="0" w:color="000000"/>
            </w:tcBorders>
            <w:hideMark/>
          </w:tcPr>
          <w:p w14:paraId="59A63A10" w14:textId="77777777" w:rsidR="00A94CCD" w:rsidRDefault="00A94CCD">
            <w:pPr>
              <w:spacing w:line="254" w:lineRule="auto"/>
              <w:jc w:val="both"/>
              <w:rPr>
                <w:kern w:val="2"/>
                <w:lang w:eastAsia="en-US"/>
                <w14:ligatures w14:val="standardContextual"/>
              </w:rPr>
            </w:pPr>
            <w:r>
              <w:rPr>
                <w:kern w:val="2"/>
                <w:lang w:eastAsia="zh-CN"/>
                <w14:ligatures w14:val="standardContextual"/>
              </w:rPr>
              <w:t>Nav būtiskas ietekmes uz pašvaldības budžetu.</w:t>
            </w:r>
          </w:p>
        </w:tc>
      </w:tr>
      <w:tr w:rsidR="00A94CCD" w14:paraId="00C1C1C6" w14:textId="77777777" w:rsidTr="00A94CCD">
        <w:trPr>
          <w:trHeight w:val="2874"/>
        </w:trPr>
        <w:tc>
          <w:tcPr>
            <w:tcW w:w="2473" w:type="dxa"/>
            <w:tcBorders>
              <w:top w:val="single" w:sz="6" w:space="0" w:color="000000"/>
              <w:left w:val="single" w:sz="6" w:space="0" w:color="000000"/>
              <w:bottom w:val="single" w:sz="6" w:space="0" w:color="000000"/>
              <w:right w:val="nil"/>
            </w:tcBorders>
            <w:hideMark/>
          </w:tcPr>
          <w:p w14:paraId="168A37E5" w14:textId="77777777" w:rsidR="00A94CCD" w:rsidRDefault="00A94CCD">
            <w:pPr>
              <w:widowControl w:val="0"/>
              <w:suppressAutoHyphens/>
              <w:spacing w:before="56" w:line="254" w:lineRule="auto"/>
              <w:ind w:left="57" w:right="47"/>
              <w:rPr>
                <w:kern w:val="2"/>
                <w:lang w:eastAsia="en-US"/>
                <w14:ligatures w14:val="standardContextual"/>
              </w:rPr>
            </w:pPr>
            <w:r>
              <w:rPr>
                <w:b/>
                <w:kern w:val="2"/>
                <w:lang w:eastAsia="zh-CN"/>
                <w14:ligatures w14:val="standardContextual"/>
              </w:rPr>
              <w:t xml:space="preserve">3. </w:t>
            </w:r>
            <w:r>
              <w:rPr>
                <w:kern w:val="2"/>
                <w:lang w:eastAsia="zh-CN"/>
                <w14:ligatures w14:val="standardContextual"/>
              </w:rPr>
              <w:t>Sociālā ietekme,</w:t>
            </w:r>
            <w:r>
              <w:rPr>
                <w:spacing w:val="1"/>
                <w:kern w:val="2"/>
                <w:lang w:eastAsia="zh-CN"/>
                <w14:ligatures w14:val="standardContextual"/>
              </w:rPr>
              <w:t xml:space="preserve"> </w:t>
            </w:r>
            <w:r>
              <w:rPr>
                <w:kern w:val="2"/>
                <w:lang w:eastAsia="zh-CN"/>
                <w14:ligatures w14:val="standardContextual"/>
              </w:rPr>
              <w:t>ietekme uz vidi,</w:t>
            </w:r>
            <w:r>
              <w:rPr>
                <w:spacing w:val="1"/>
                <w:kern w:val="2"/>
                <w:lang w:eastAsia="zh-CN"/>
                <w14:ligatures w14:val="standardContextual"/>
              </w:rPr>
              <w:t xml:space="preserve"> </w:t>
            </w:r>
            <w:r>
              <w:rPr>
                <w:kern w:val="2"/>
                <w:lang w:eastAsia="zh-CN"/>
                <w14:ligatures w14:val="standardContextual"/>
              </w:rPr>
              <w:t>iedzīvotāju veselību,</w:t>
            </w:r>
            <w:r>
              <w:rPr>
                <w:spacing w:val="1"/>
                <w:kern w:val="2"/>
                <w:lang w:eastAsia="zh-CN"/>
                <w14:ligatures w14:val="standardContextual"/>
              </w:rPr>
              <w:t xml:space="preserve"> </w:t>
            </w:r>
            <w:r>
              <w:rPr>
                <w:kern w:val="2"/>
                <w:lang w:eastAsia="zh-CN"/>
                <w14:ligatures w14:val="standardContextual"/>
              </w:rPr>
              <w:t>uzņēmējdarbības vidi</w:t>
            </w:r>
            <w:r>
              <w:rPr>
                <w:spacing w:val="1"/>
                <w:kern w:val="2"/>
                <w:lang w:eastAsia="zh-CN"/>
                <w14:ligatures w14:val="standardContextual"/>
              </w:rPr>
              <w:t xml:space="preserve"> </w:t>
            </w:r>
            <w:r>
              <w:rPr>
                <w:kern w:val="2"/>
                <w:lang w:eastAsia="zh-CN"/>
                <w14:ligatures w14:val="standardContextual"/>
              </w:rPr>
              <w:t>pašvaldības</w:t>
            </w:r>
            <w:r>
              <w:rPr>
                <w:spacing w:val="-9"/>
                <w:kern w:val="2"/>
                <w:lang w:eastAsia="zh-CN"/>
                <w14:ligatures w14:val="standardContextual"/>
              </w:rPr>
              <w:t xml:space="preserve"> </w:t>
            </w:r>
            <w:r>
              <w:rPr>
                <w:kern w:val="2"/>
                <w:lang w:eastAsia="zh-CN"/>
                <w14:ligatures w14:val="standardContextual"/>
              </w:rPr>
              <w:t>teritorijā,</w:t>
            </w:r>
            <w:r>
              <w:rPr>
                <w:spacing w:val="-8"/>
                <w:kern w:val="2"/>
                <w:lang w:eastAsia="zh-CN"/>
                <w14:ligatures w14:val="standardContextual"/>
              </w:rPr>
              <w:t xml:space="preserve"> </w:t>
            </w:r>
            <w:r>
              <w:rPr>
                <w:kern w:val="2"/>
                <w:lang w:eastAsia="zh-CN"/>
                <w14:ligatures w14:val="standardContextual"/>
              </w:rPr>
              <w:t>kā</w:t>
            </w:r>
            <w:r>
              <w:rPr>
                <w:spacing w:val="-57"/>
                <w:kern w:val="2"/>
                <w:lang w:eastAsia="zh-CN"/>
                <w14:ligatures w14:val="standardContextual"/>
              </w:rPr>
              <w:t xml:space="preserve"> </w:t>
            </w:r>
            <w:r>
              <w:rPr>
                <w:kern w:val="2"/>
                <w:lang w:eastAsia="zh-CN"/>
                <w14:ligatures w14:val="standardContextual"/>
              </w:rPr>
              <w:t>arī plānotā regulējuma</w:t>
            </w:r>
            <w:r>
              <w:rPr>
                <w:spacing w:val="1"/>
                <w:kern w:val="2"/>
                <w:lang w:eastAsia="zh-CN"/>
                <w14:ligatures w14:val="standardContextual"/>
              </w:rPr>
              <w:t xml:space="preserve"> </w:t>
            </w:r>
            <w:r>
              <w:rPr>
                <w:kern w:val="2"/>
                <w:lang w:eastAsia="zh-CN"/>
                <w14:ligatures w14:val="standardContextual"/>
              </w:rPr>
              <w:t>ietekme</w:t>
            </w:r>
            <w:r>
              <w:rPr>
                <w:spacing w:val="-1"/>
                <w:kern w:val="2"/>
                <w:lang w:eastAsia="zh-CN"/>
                <w14:ligatures w14:val="standardContextual"/>
              </w:rPr>
              <w:t xml:space="preserve"> </w:t>
            </w:r>
            <w:r>
              <w:rPr>
                <w:kern w:val="2"/>
                <w:lang w:eastAsia="zh-CN"/>
                <w14:ligatures w14:val="standardContextual"/>
              </w:rPr>
              <w:t>uz</w:t>
            </w:r>
            <w:r>
              <w:rPr>
                <w:spacing w:val="-2"/>
                <w:kern w:val="2"/>
                <w:lang w:eastAsia="zh-CN"/>
                <w14:ligatures w14:val="standardContextual"/>
              </w:rPr>
              <w:t xml:space="preserve"> </w:t>
            </w:r>
            <w:r>
              <w:rPr>
                <w:kern w:val="2"/>
                <w:lang w:eastAsia="zh-CN"/>
                <w14:ligatures w14:val="standardContextual"/>
              </w:rPr>
              <w:t>konkurenci</w:t>
            </w:r>
          </w:p>
        </w:tc>
        <w:tc>
          <w:tcPr>
            <w:tcW w:w="7165" w:type="dxa"/>
            <w:tcBorders>
              <w:top w:val="single" w:sz="6" w:space="0" w:color="000000"/>
              <w:left w:val="single" w:sz="6" w:space="0" w:color="000000"/>
              <w:bottom w:val="single" w:sz="6" w:space="0" w:color="000000"/>
              <w:right w:val="single" w:sz="6" w:space="0" w:color="000000"/>
            </w:tcBorders>
            <w:hideMark/>
          </w:tcPr>
          <w:p w14:paraId="4F8EF8A0" w14:textId="77777777" w:rsidR="00A94CCD" w:rsidRDefault="00A94CCD">
            <w:pPr>
              <w:spacing w:line="254" w:lineRule="auto"/>
              <w:rPr>
                <w:kern w:val="2"/>
                <w:lang w:eastAsia="en-US"/>
                <w14:ligatures w14:val="standardContextual"/>
              </w:rPr>
            </w:pPr>
            <w:r>
              <w:rPr>
                <w:kern w:val="2"/>
                <w:lang w:eastAsia="en-US"/>
                <w14:ligatures w14:val="standardContextual"/>
              </w:rPr>
              <w:t xml:space="preserve">3.1. Sociālā ietekme – palielināts atbalsts </w:t>
            </w:r>
            <w:r>
              <w:rPr>
                <w:color w:val="000000"/>
                <w:kern w:val="2"/>
                <w:lang w:eastAsia="zh-CN"/>
                <w14:ligatures w14:val="standardContextual"/>
              </w:rPr>
              <w:t xml:space="preserve">bāreņiem un bez vecāku gādības palikušiem bērniem pēc </w:t>
            </w:r>
            <w:proofErr w:type="spellStart"/>
            <w:r>
              <w:rPr>
                <w:color w:val="000000"/>
                <w:kern w:val="2"/>
                <w:lang w:eastAsia="zh-CN"/>
                <w14:ligatures w14:val="standardContextual"/>
              </w:rPr>
              <w:t>ārpusģimenes</w:t>
            </w:r>
            <w:proofErr w:type="spellEnd"/>
            <w:r>
              <w:rPr>
                <w:color w:val="000000"/>
                <w:kern w:val="2"/>
                <w:lang w:eastAsia="zh-CN"/>
                <w14:ligatures w14:val="standardContextual"/>
              </w:rPr>
              <w:t xml:space="preserve"> aprūpes beigšanās</w:t>
            </w:r>
            <w:r>
              <w:rPr>
                <w:kern w:val="2"/>
                <w:lang w:eastAsia="en-US"/>
                <w14:ligatures w14:val="standardContextual"/>
              </w:rPr>
              <w:t>.</w:t>
            </w:r>
          </w:p>
          <w:p w14:paraId="3AE4E0F3" w14:textId="77777777" w:rsidR="00A94CCD" w:rsidRDefault="00A94CCD">
            <w:pPr>
              <w:spacing w:before="280" w:after="280" w:line="254" w:lineRule="auto"/>
              <w:rPr>
                <w:kern w:val="2"/>
                <w:lang w:eastAsia="en-US"/>
                <w14:ligatures w14:val="standardContextual"/>
              </w:rPr>
            </w:pPr>
            <w:r>
              <w:rPr>
                <w:kern w:val="2"/>
                <w:lang w:eastAsia="en-US"/>
                <w14:ligatures w14:val="standardContextual"/>
              </w:rPr>
              <w:t>3.2. Ietekme uz vidi – nav.</w:t>
            </w:r>
          </w:p>
          <w:p w14:paraId="7996A769" w14:textId="77777777" w:rsidR="00A94CCD" w:rsidRDefault="00A94CCD">
            <w:pPr>
              <w:spacing w:before="280" w:after="280" w:line="254" w:lineRule="auto"/>
              <w:rPr>
                <w:kern w:val="2"/>
                <w:lang w:eastAsia="en-US"/>
                <w14:ligatures w14:val="standardContextual"/>
              </w:rPr>
            </w:pPr>
            <w:r>
              <w:rPr>
                <w:kern w:val="2"/>
                <w:lang w:eastAsia="en-US"/>
                <w14:ligatures w14:val="standardContextual"/>
              </w:rPr>
              <w:t>3.3. Ietekme uz iedzīvotāju veselību – nav.</w:t>
            </w:r>
          </w:p>
          <w:p w14:paraId="23A15EE2" w14:textId="77777777" w:rsidR="00A94CCD" w:rsidRDefault="00A94CCD">
            <w:pPr>
              <w:spacing w:before="280" w:line="254" w:lineRule="auto"/>
              <w:jc w:val="both"/>
              <w:rPr>
                <w:kern w:val="2"/>
                <w:lang w:eastAsia="en-US"/>
                <w14:ligatures w14:val="standardContextual"/>
              </w:rPr>
            </w:pPr>
            <w:r>
              <w:rPr>
                <w:kern w:val="2"/>
                <w:lang w:eastAsia="en-US"/>
                <w14:ligatures w14:val="standardContextual"/>
              </w:rPr>
              <w:t>3.4. Ietekme uz uzņēmējdarbības vidi pašvaldības teritorijā, konkurenci – nav.</w:t>
            </w:r>
          </w:p>
        </w:tc>
      </w:tr>
      <w:tr w:rsidR="00A94CCD" w14:paraId="43A63294" w14:textId="77777777" w:rsidTr="00A94CCD">
        <w:trPr>
          <w:trHeight w:val="1218"/>
        </w:trPr>
        <w:tc>
          <w:tcPr>
            <w:tcW w:w="2473" w:type="dxa"/>
            <w:tcBorders>
              <w:top w:val="single" w:sz="6" w:space="0" w:color="000000"/>
              <w:left w:val="single" w:sz="6" w:space="0" w:color="000000"/>
              <w:bottom w:val="single" w:sz="6" w:space="0" w:color="000000"/>
              <w:right w:val="nil"/>
            </w:tcBorders>
            <w:hideMark/>
          </w:tcPr>
          <w:p w14:paraId="243368DA" w14:textId="77777777" w:rsidR="00A94CCD" w:rsidRDefault="00A94CCD">
            <w:pPr>
              <w:widowControl w:val="0"/>
              <w:tabs>
                <w:tab w:val="left" w:pos="777"/>
              </w:tabs>
              <w:suppressAutoHyphens/>
              <w:spacing w:before="56" w:line="254" w:lineRule="auto"/>
              <w:ind w:left="57" w:right="623"/>
              <w:rPr>
                <w:kern w:val="2"/>
                <w:lang w:eastAsia="en-US"/>
                <w14:ligatures w14:val="standardContextual"/>
              </w:rPr>
            </w:pPr>
            <w:r>
              <w:rPr>
                <w:b/>
                <w:kern w:val="2"/>
                <w:lang w:eastAsia="zh-CN"/>
                <w14:ligatures w14:val="standardContextual"/>
              </w:rPr>
              <w:t xml:space="preserve">4. </w:t>
            </w:r>
            <w:r>
              <w:rPr>
                <w:kern w:val="2"/>
                <w:lang w:eastAsia="zh-CN"/>
                <w14:ligatures w14:val="standardContextual"/>
              </w:rPr>
              <w:t>Ietekme</w:t>
            </w:r>
            <w:r>
              <w:rPr>
                <w:spacing w:val="-15"/>
                <w:kern w:val="2"/>
                <w:lang w:eastAsia="zh-CN"/>
                <w14:ligatures w14:val="standardContextual"/>
              </w:rPr>
              <w:t xml:space="preserve"> </w:t>
            </w:r>
            <w:r>
              <w:rPr>
                <w:kern w:val="2"/>
                <w:lang w:eastAsia="zh-CN"/>
                <w14:ligatures w14:val="standardContextual"/>
              </w:rPr>
              <w:t>uz</w:t>
            </w:r>
            <w:r>
              <w:rPr>
                <w:spacing w:val="-57"/>
                <w:kern w:val="2"/>
                <w:lang w:eastAsia="zh-CN"/>
                <w14:ligatures w14:val="standardContextual"/>
              </w:rPr>
              <w:t xml:space="preserve"> </w:t>
            </w:r>
            <w:r>
              <w:rPr>
                <w:kern w:val="2"/>
                <w:lang w:eastAsia="zh-CN"/>
                <w14:ligatures w14:val="standardContextual"/>
              </w:rPr>
              <w:t>administratīvajām</w:t>
            </w:r>
            <w:r>
              <w:rPr>
                <w:spacing w:val="-57"/>
                <w:kern w:val="2"/>
                <w:lang w:eastAsia="zh-CN"/>
                <w14:ligatures w14:val="standardContextual"/>
              </w:rPr>
              <w:t xml:space="preserve"> </w:t>
            </w:r>
            <w:r>
              <w:rPr>
                <w:kern w:val="2"/>
                <w:lang w:eastAsia="zh-CN"/>
                <w14:ligatures w14:val="standardContextual"/>
              </w:rPr>
              <w:t>procedūrām un to</w:t>
            </w:r>
            <w:r>
              <w:rPr>
                <w:spacing w:val="1"/>
                <w:kern w:val="2"/>
                <w:lang w:eastAsia="zh-CN"/>
                <w14:ligatures w14:val="standardContextual"/>
              </w:rPr>
              <w:t xml:space="preserve"> </w:t>
            </w:r>
            <w:r>
              <w:rPr>
                <w:kern w:val="2"/>
                <w:lang w:eastAsia="zh-CN"/>
                <w14:ligatures w14:val="standardContextual"/>
              </w:rPr>
              <w:t>izmaksām</w:t>
            </w:r>
          </w:p>
        </w:tc>
        <w:tc>
          <w:tcPr>
            <w:tcW w:w="7165" w:type="dxa"/>
            <w:tcBorders>
              <w:top w:val="single" w:sz="6" w:space="0" w:color="000000"/>
              <w:left w:val="single" w:sz="6" w:space="0" w:color="000000"/>
              <w:bottom w:val="single" w:sz="6" w:space="0" w:color="000000"/>
              <w:right w:val="single" w:sz="6" w:space="0" w:color="000000"/>
            </w:tcBorders>
            <w:hideMark/>
          </w:tcPr>
          <w:p w14:paraId="634A3535" w14:textId="77777777" w:rsidR="00A94CCD" w:rsidRDefault="00A94CCD">
            <w:pPr>
              <w:suppressAutoHyphens/>
              <w:spacing w:after="120" w:line="285" w:lineRule="atLeast"/>
              <w:jc w:val="both"/>
              <w:rPr>
                <w:rFonts w:eastAsia="Lucida Sans Unicode"/>
                <w:kern w:val="2"/>
                <w:lang w:eastAsia="zh-CN"/>
                <w14:ligatures w14:val="standardContextual"/>
              </w:rPr>
            </w:pPr>
            <w:r>
              <w:rPr>
                <w:rFonts w:eastAsia="Lucida Sans Unicode"/>
                <w:color w:val="000000"/>
                <w:kern w:val="2"/>
                <w:lang w:eastAsia="zh-CN"/>
                <w14:ligatures w14:val="standardContextual"/>
              </w:rPr>
              <w:t>4.1. Kontroli par noteikumu izpildi savas kompetences ietvaros nodrošina Dobeles novada Sociālais dienests. Papildu administratīvās procedūras nav paredzētas.</w:t>
            </w:r>
          </w:p>
          <w:p w14:paraId="30E81892" w14:textId="77777777" w:rsidR="00A94CCD" w:rsidRDefault="00A94CCD">
            <w:pPr>
              <w:suppressAutoHyphens/>
              <w:spacing w:after="120" w:line="285" w:lineRule="atLeast"/>
              <w:jc w:val="both"/>
              <w:rPr>
                <w:rFonts w:eastAsia="Lucida Sans Unicode"/>
                <w:kern w:val="2"/>
                <w:lang w:eastAsia="zh-CN"/>
                <w14:ligatures w14:val="standardContextual"/>
              </w:rPr>
            </w:pPr>
            <w:r>
              <w:rPr>
                <w:rFonts w:eastAsia="Lucida Sans Unicode"/>
                <w:color w:val="000000"/>
                <w:kern w:val="2"/>
                <w:lang w:eastAsia="zh-CN"/>
                <w14:ligatures w14:val="standardContextual"/>
              </w:rPr>
              <w:t>Sociālā dienesta pieņemtos lēmumus var apstrīdēt Dobeles novada domē Administratīvā procesa likumā noteiktajā kārtībā.</w:t>
            </w:r>
          </w:p>
          <w:p w14:paraId="530360D2" w14:textId="77777777" w:rsidR="00A94CCD" w:rsidRDefault="00A94CCD">
            <w:pPr>
              <w:suppressAutoHyphens/>
              <w:spacing w:before="56" w:line="285" w:lineRule="atLeast"/>
              <w:ind w:left="57" w:right="46"/>
              <w:jc w:val="both"/>
              <w:rPr>
                <w:rFonts w:eastAsia="Lucida Sans Unicode"/>
                <w:kern w:val="2"/>
                <w:lang w:eastAsia="zh-CN"/>
                <w14:ligatures w14:val="standardContextual"/>
              </w:rPr>
            </w:pPr>
            <w:r>
              <w:rPr>
                <w:color w:val="000000"/>
                <w:kern w:val="2"/>
                <w:lang w:eastAsia="zh-CN"/>
                <w14:ligatures w14:val="standardContextual"/>
              </w:rPr>
              <w:t xml:space="preserve">4.2. Izsludinātie noteikumi tiks publicēti oficiālajā izdevumā "Latvijas Vēstnesis". Noteikumi tiks publicēti pašvaldības informatīvajā izdevumā un oficiālajā pašvaldības tīmekļvietnē, vienlaikus nodrošinot atbilstību </w:t>
            </w:r>
            <w:r>
              <w:rPr>
                <w:color w:val="000000"/>
                <w:kern w:val="2"/>
                <w:lang w:eastAsia="zh-CN"/>
                <w14:ligatures w14:val="standardContextual"/>
              </w:rPr>
              <w:lastRenderedPageBreak/>
              <w:t xml:space="preserve">oficiālajai publikācijai norādot atsauci uz oficiālo publikāciju atbilstoši </w:t>
            </w:r>
            <w:hyperlink r:id="rId17" w:anchor="_blank" w:history="1">
              <w:r w:rsidRPr="009D117F">
                <w:rPr>
                  <w:rStyle w:val="Hyperlink"/>
                  <w:rFonts w:eastAsiaTheme="majorEastAsia"/>
                  <w:color w:val="000000"/>
                  <w:kern w:val="2"/>
                  <w:u w:val="none"/>
                  <w:lang w:eastAsia="zh-CN"/>
                  <w14:ligatures w14:val="standardContextual"/>
                </w:rPr>
                <w:t>Pašvaldību likuma</w:t>
              </w:r>
            </w:hyperlink>
            <w:r w:rsidRPr="009D117F">
              <w:rPr>
                <w:color w:val="000000"/>
                <w:kern w:val="2"/>
                <w:lang w:eastAsia="zh-CN"/>
                <w14:ligatures w14:val="standardContextual"/>
              </w:rPr>
              <w:t xml:space="preserve"> </w:t>
            </w:r>
            <w:hyperlink r:id="rId18" w:anchor="_blank" w:history="1">
              <w:r w:rsidRPr="009D117F">
                <w:rPr>
                  <w:rStyle w:val="Hyperlink"/>
                  <w:rFonts w:eastAsiaTheme="majorEastAsia"/>
                  <w:color w:val="000000"/>
                  <w:kern w:val="2"/>
                  <w:u w:val="none"/>
                  <w:lang w:eastAsia="zh-CN"/>
                  <w14:ligatures w14:val="standardContextual"/>
                </w:rPr>
                <w:t>47. panta</w:t>
              </w:r>
            </w:hyperlink>
            <w:r>
              <w:rPr>
                <w:color w:val="000000"/>
                <w:kern w:val="2"/>
                <w:lang w:eastAsia="zh-CN"/>
                <w14:ligatures w14:val="standardContextual"/>
              </w:rPr>
              <w:t xml:space="preserve"> astotajai daļai.</w:t>
            </w:r>
          </w:p>
        </w:tc>
      </w:tr>
      <w:tr w:rsidR="00A94CCD" w14:paraId="30DC2B12" w14:textId="77777777" w:rsidTr="00A94CCD">
        <w:trPr>
          <w:trHeight w:val="1120"/>
        </w:trPr>
        <w:tc>
          <w:tcPr>
            <w:tcW w:w="2473" w:type="dxa"/>
            <w:tcBorders>
              <w:top w:val="single" w:sz="6" w:space="0" w:color="000000"/>
              <w:left w:val="single" w:sz="6" w:space="0" w:color="000000"/>
              <w:bottom w:val="single" w:sz="6" w:space="0" w:color="000000"/>
              <w:right w:val="nil"/>
            </w:tcBorders>
            <w:hideMark/>
          </w:tcPr>
          <w:p w14:paraId="59EF2CE2" w14:textId="77777777" w:rsidR="00A94CCD" w:rsidRDefault="00A94CCD">
            <w:pPr>
              <w:widowControl w:val="0"/>
              <w:tabs>
                <w:tab w:val="left" w:pos="777"/>
              </w:tabs>
              <w:suppressAutoHyphens/>
              <w:spacing w:before="56" w:line="254" w:lineRule="auto"/>
              <w:ind w:left="57" w:right="251"/>
              <w:rPr>
                <w:kern w:val="2"/>
                <w:lang w:eastAsia="en-US"/>
                <w14:ligatures w14:val="standardContextual"/>
              </w:rPr>
            </w:pPr>
            <w:r>
              <w:rPr>
                <w:b/>
                <w:kern w:val="2"/>
                <w:lang w:eastAsia="zh-CN"/>
                <w14:ligatures w14:val="standardContextual"/>
              </w:rPr>
              <w:lastRenderedPageBreak/>
              <w:t xml:space="preserve">5. </w:t>
            </w:r>
            <w:r>
              <w:rPr>
                <w:kern w:val="2"/>
                <w:lang w:eastAsia="zh-CN"/>
                <w14:ligatures w14:val="standardContextual"/>
              </w:rPr>
              <w:t>Ietekme uz</w:t>
            </w:r>
            <w:r>
              <w:rPr>
                <w:spacing w:val="1"/>
                <w:kern w:val="2"/>
                <w:lang w:eastAsia="zh-CN"/>
                <w14:ligatures w14:val="standardContextual"/>
              </w:rPr>
              <w:t xml:space="preserve"> </w:t>
            </w:r>
            <w:r>
              <w:rPr>
                <w:spacing w:val="-1"/>
                <w:kern w:val="2"/>
                <w:lang w:eastAsia="zh-CN"/>
                <w14:ligatures w14:val="standardContextual"/>
              </w:rPr>
              <w:t xml:space="preserve">pašvaldības </w:t>
            </w:r>
            <w:r>
              <w:rPr>
                <w:kern w:val="2"/>
                <w:lang w:eastAsia="zh-CN"/>
                <w14:ligatures w14:val="standardContextual"/>
              </w:rPr>
              <w:t>funkcijām</w:t>
            </w:r>
            <w:r>
              <w:rPr>
                <w:spacing w:val="-57"/>
                <w:kern w:val="2"/>
                <w:lang w:eastAsia="zh-CN"/>
                <w14:ligatures w14:val="standardContextual"/>
              </w:rPr>
              <w:t xml:space="preserve"> </w:t>
            </w:r>
            <w:r>
              <w:rPr>
                <w:kern w:val="2"/>
                <w:lang w:eastAsia="zh-CN"/>
                <w14:ligatures w14:val="standardContextual"/>
              </w:rPr>
              <w:t>un</w:t>
            </w:r>
            <w:r>
              <w:rPr>
                <w:spacing w:val="-2"/>
                <w:kern w:val="2"/>
                <w:lang w:eastAsia="zh-CN"/>
                <w14:ligatures w14:val="standardContextual"/>
              </w:rPr>
              <w:t xml:space="preserve"> </w:t>
            </w:r>
            <w:r>
              <w:rPr>
                <w:kern w:val="2"/>
                <w:lang w:eastAsia="zh-CN"/>
                <w14:ligatures w14:val="standardContextual"/>
              </w:rPr>
              <w:t>cilvēkresursiem</w:t>
            </w:r>
          </w:p>
        </w:tc>
        <w:tc>
          <w:tcPr>
            <w:tcW w:w="7165" w:type="dxa"/>
            <w:tcBorders>
              <w:top w:val="single" w:sz="6" w:space="0" w:color="000000"/>
              <w:left w:val="single" w:sz="6" w:space="0" w:color="000000"/>
              <w:bottom w:val="single" w:sz="6" w:space="0" w:color="000000"/>
              <w:right w:val="single" w:sz="6" w:space="0" w:color="000000"/>
            </w:tcBorders>
          </w:tcPr>
          <w:p w14:paraId="4799C121" w14:textId="77777777" w:rsidR="00A94CCD" w:rsidRDefault="00A94CCD">
            <w:pPr>
              <w:spacing w:line="254" w:lineRule="auto"/>
              <w:jc w:val="both"/>
              <w:rPr>
                <w:kern w:val="2"/>
                <w:lang w:eastAsia="en-US"/>
                <w14:ligatures w14:val="standardContextual"/>
              </w:rPr>
            </w:pPr>
            <w:r>
              <w:rPr>
                <w:color w:val="000000"/>
                <w:kern w:val="2"/>
                <w:lang w:eastAsia="et-EE"/>
                <w14:ligatures w14:val="standardContextual"/>
              </w:rPr>
              <w:t>5.1. Nav būtiskas ietekmes uz pašvaldību funkcijām.</w:t>
            </w:r>
          </w:p>
          <w:p w14:paraId="7092DF75" w14:textId="77777777" w:rsidR="00A94CCD" w:rsidRDefault="00A94CCD">
            <w:pPr>
              <w:spacing w:line="254" w:lineRule="auto"/>
              <w:jc w:val="both"/>
              <w:rPr>
                <w:color w:val="000000"/>
                <w:kern w:val="2"/>
                <w:lang w:eastAsia="et-EE"/>
                <w14:ligatures w14:val="standardContextual"/>
              </w:rPr>
            </w:pPr>
          </w:p>
          <w:p w14:paraId="4D938EDA" w14:textId="77777777" w:rsidR="00A94CCD" w:rsidRDefault="00A94CCD">
            <w:pPr>
              <w:suppressAutoHyphens/>
              <w:spacing w:before="56" w:line="285" w:lineRule="atLeast"/>
              <w:ind w:left="57" w:right="41"/>
              <w:jc w:val="both"/>
              <w:rPr>
                <w:rFonts w:eastAsia="Lucida Sans Unicode"/>
                <w:kern w:val="2"/>
                <w:lang w:eastAsia="zh-CN"/>
                <w14:ligatures w14:val="standardContextual"/>
              </w:rPr>
            </w:pPr>
            <w:r>
              <w:rPr>
                <w:color w:val="000000"/>
                <w:kern w:val="2"/>
                <w:lang w:eastAsia="zh-CN"/>
                <w14:ligatures w14:val="standardContextual"/>
              </w:rPr>
              <w:t xml:space="preserve">5.2. Saistošo  noteikumu izpilde notiks, iesaistot esošos cilvēkresursus. Pašvaldībā papildu institūcijas un štata vietas netiks radītas. </w:t>
            </w:r>
          </w:p>
        </w:tc>
      </w:tr>
      <w:tr w:rsidR="00A94CCD" w14:paraId="35CED62B" w14:textId="77777777" w:rsidTr="00A94CCD">
        <w:trPr>
          <w:trHeight w:val="942"/>
        </w:trPr>
        <w:tc>
          <w:tcPr>
            <w:tcW w:w="2473" w:type="dxa"/>
            <w:tcBorders>
              <w:top w:val="single" w:sz="6" w:space="0" w:color="000000"/>
              <w:left w:val="single" w:sz="6" w:space="0" w:color="000000"/>
              <w:bottom w:val="single" w:sz="6" w:space="0" w:color="000000"/>
              <w:right w:val="nil"/>
            </w:tcBorders>
            <w:hideMark/>
          </w:tcPr>
          <w:p w14:paraId="096D1E45" w14:textId="77777777" w:rsidR="00A94CCD" w:rsidRDefault="00A94CCD">
            <w:pPr>
              <w:widowControl w:val="0"/>
              <w:tabs>
                <w:tab w:val="left" w:pos="777"/>
              </w:tabs>
              <w:suppressAutoHyphens/>
              <w:spacing w:before="56" w:line="254" w:lineRule="auto"/>
              <w:ind w:left="57" w:right="197"/>
              <w:rPr>
                <w:kern w:val="2"/>
                <w:lang w:eastAsia="en-US"/>
                <w14:ligatures w14:val="standardContextual"/>
              </w:rPr>
            </w:pPr>
            <w:r>
              <w:rPr>
                <w:b/>
                <w:kern w:val="2"/>
                <w:lang w:eastAsia="zh-CN"/>
                <w14:ligatures w14:val="standardContextual"/>
              </w:rPr>
              <w:t xml:space="preserve">6. </w:t>
            </w:r>
            <w:r>
              <w:rPr>
                <w:spacing w:val="-1"/>
                <w:kern w:val="2"/>
                <w:lang w:eastAsia="zh-CN"/>
                <w14:ligatures w14:val="standardContextual"/>
              </w:rPr>
              <w:t xml:space="preserve">Informācija </w:t>
            </w:r>
            <w:r>
              <w:rPr>
                <w:kern w:val="2"/>
                <w:lang w:eastAsia="zh-CN"/>
                <w14:ligatures w14:val="standardContextual"/>
              </w:rPr>
              <w:t>par</w:t>
            </w:r>
            <w:r>
              <w:rPr>
                <w:spacing w:val="-57"/>
                <w:kern w:val="2"/>
                <w:lang w:eastAsia="zh-CN"/>
                <w14:ligatures w14:val="standardContextual"/>
              </w:rPr>
              <w:t xml:space="preserve"> </w:t>
            </w:r>
            <w:r>
              <w:rPr>
                <w:kern w:val="2"/>
                <w:lang w:eastAsia="zh-CN"/>
                <w14:ligatures w14:val="standardContextual"/>
              </w:rPr>
              <w:t>izpildes</w:t>
            </w:r>
            <w:r>
              <w:rPr>
                <w:spacing w:val="-2"/>
                <w:kern w:val="2"/>
                <w:lang w:eastAsia="zh-CN"/>
                <w14:ligatures w14:val="standardContextual"/>
              </w:rPr>
              <w:t xml:space="preserve"> </w:t>
            </w:r>
            <w:r>
              <w:rPr>
                <w:kern w:val="2"/>
                <w:lang w:eastAsia="zh-CN"/>
                <w14:ligatures w14:val="standardContextual"/>
              </w:rPr>
              <w:t>nodrošināšanu</w:t>
            </w:r>
          </w:p>
        </w:tc>
        <w:tc>
          <w:tcPr>
            <w:tcW w:w="7165" w:type="dxa"/>
            <w:tcBorders>
              <w:top w:val="single" w:sz="6" w:space="0" w:color="000000"/>
              <w:left w:val="single" w:sz="6" w:space="0" w:color="000000"/>
              <w:bottom w:val="single" w:sz="6" w:space="0" w:color="000000"/>
              <w:right w:val="single" w:sz="6" w:space="0" w:color="000000"/>
            </w:tcBorders>
            <w:hideMark/>
          </w:tcPr>
          <w:p w14:paraId="3A2EF08B" w14:textId="77777777" w:rsidR="00A94CCD" w:rsidRDefault="00A94CCD">
            <w:pPr>
              <w:widowControl w:val="0"/>
              <w:suppressAutoHyphens/>
              <w:spacing w:before="56" w:line="254" w:lineRule="auto"/>
              <w:ind w:left="57" w:right="237"/>
              <w:jc w:val="both"/>
              <w:rPr>
                <w:kern w:val="2"/>
                <w:lang w:eastAsia="en-US"/>
                <w14:ligatures w14:val="standardContextual"/>
              </w:rPr>
            </w:pPr>
            <w:r>
              <w:rPr>
                <w:kern w:val="2"/>
                <w:lang w:eastAsia="zh-CN"/>
                <w14:ligatures w14:val="standardContextual"/>
              </w:rPr>
              <w:t>Saistošo noteikumu izpilde jaunu institūciju izveidi neparedz. Saistošo noteikumu grozījumu izpildi nodrošinās Dobeles novada Sociālais dienests.</w:t>
            </w:r>
          </w:p>
        </w:tc>
      </w:tr>
      <w:tr w:rsidR="00A94CCD" w14:paraId="3A1355B1" w14:textId="77777777" w:rsidTr="00A94CCD">
        <w:trPr>
          <w:trHeight w:val="1520"/>
        </w:trPr>
        <w:tc>
          <w:tcPr>
            <w:tcW w:w="2473" w:type="dxa"/>
            <w:tcBorders>
              <w:top w:val="single" w:sz="6" w:space="0" w:color="000000"/>
              <w:left w:val="single" w:sz="6" w:space="0" w:color="000000"/>
              <w:bottom w:val="single" w:sz="6" w:space="0" w:color="000000"/>
              <w:right w:val="nil"/>
            </w:tcBorders>
            <w:hideMark/>
          </w:tcPr>
          <w:p w14:paraId="5AFB0902" w14:textId="77777777" w:rsidR="00A94CCD" w:rsidRDefault="00A94CCD">
            <w:pPr>
              <w:widowControl w:val="0"/>
              <w:tabs>
                <w:tab w:val="left" w:pos="777"/>
              </w:tabs>
              <w:suppressAutoHyphens/>
              <w:spacing w:before="56" w:line="254" w:lineRule="auto"/>
              <w:ind w:left="57" w:right="383"/>
              <w:rPr>
                <w:kern w:val="2"/>
                <w:lang w:eastAsia="en-US"/>
                <w14:ligatures w14:val="standardContextual"/>
              </w:rPr>
            </w:pPr>
            <w:r>
              <w:rPr>
                <w:b/>
                <w:kern w:val="2"/>
                <w:lang w:eastAsia="zh-CN"/>
                <w14:ligatures w14:val="standardContextual"/>
              </w:rPr>
              <w:t xml:space="preserve">7. </w:t>
            </w:r>
            <w:r>
              <w:rPr>
                <w:kern w:val="2"/>
                <w:lang w:eastAsia="zh-CN"/>
                <w14:ligatures w14:val="standardContextual"/>
              </w:rPr>
              <w:t>Prasību un</w:t>
            </w:r>
            <w:r>
              <w:rPr>
                <w:spacing w:val="1"/>
                <w:kern w:val="2"/>
                <w:lang w:eastAsia="zh-CN"/>
                <w14:ligatures w14:val="standardContextual"/>
              </w:rPr>
              <w:t xml:space="preserve"> </w:t>
            </w:r>
            <w:r>
              <w:rPr>
                <w:kern w:val="2"/>
                <w:lang w:eastAsia="zh-CN"/>
                <w14:ligatures w14:val="standardContextual"/>
              </w:rPr>
              <w:t>izmaksu</w:t>
            </w:r>
            <w:r>
              <w:rPr>
                <w:spacing w:val="-15"/>
                <w:kern w:val="2"/>
                <w:lang w:eastAsia="zh-CN"/>
                <w14:ligatures w14:val="standardContextual"/>
              </w:rPr>
              <w:t xml:space="preserve"> </w:t>
            </w:r>
            <w:r>
              <w:rPr>
                <w:kern w:val="2"/>
                <w:lang w:eastAsia="zh-CN"/>
                <w14:ligatures w14:val="standardContextual"/>
              </w:rPr>
              <w:t>samērīgums</w:t>
            </w:r>
            <w:r>
              <w:rPr>
                <w:spacing w:val="-57"/>
                <w:kern w:val="2"/>
                <w:lang w:eastAsia="zh-CN"/>
                <w14:ligatures w14:val="standardContextual"/>
              </w:rPr>
              <w:t xml:space="preserve"> </w:t>
            </w:r>
            <w:r>
              <w:rPr>
                <w:kern w:val="2"/>
                <w:lang w:eastAsia="zh-CN"/>
                <w14:ligatures w14:val="standardContextual"/>
              </w:rPr>
              <w:t>pret ieguvumiem, ko</w:t>
            </w:r>
            <w:r>
              <w:rPr>
                <w:spacing w:val="-57"/>
                <w:kern w:val="2"/>
                <w:lang w:eastAsia="zh-CN"/>
                <w14:ligatures w14:val="standardContextual"/>
              </w:rPr>
              <w:t xml:space="preserve"> </w:t>
            </w:r>
            <w:r>
              <w:rPr>
                <w:kern w:val="2"/>
                <w:lang w:eastAsia="zh-CN"/>
                <w14:ligatures w14:val="standardContextual"/>
              </w:rPr>
              <w:t>sniedz mērķa</w:t>
            </w:r>
            <w:r>
              <w:rPr>
                <w:spacing w:val="1"/>
                <w:kern w:val="2"/>
                <w:lang w:eastAsia="zh-CN"/>
                <w14:ligatures w14:val="standardContextual"/>
              </w:rPr>
              <w:t xml:space="preserve"> </w:t>
            </w:r>
            <w:r>
              <w:rPr>
                <w:kern w:val="2"/>
                <w:lang w:eastAsia="zh-CN"/>
                <w14:ligatures w14:val="standardContextual"/>
              </w:rPr>
              <w:t>sasniegšana</w:t>
            </w:r>
          </w:p>
        </w:tc>
        <w:tc>
          <w:tcPr>
            <w:tcW w:w="7165" w:type="dxa"/>
            <w:tcBorders>
              <w:top w:val="single" w:sz="6" w:space="0" w:color="000000"/>
              <w:left w:val="single" w:sz="6" w:space="0" w:color="000000"/>
              <w:bottom w:val="single" w:sz="6" w:space="0" w:color="000000"/>
              <w:right w:val="single" w:sz="6" w:space="0" w:color="000000"/>
            </w:tcBorders>
          </w:tcPr>
          <w:p w14:paraId="6B958650" w14:textId="77777777" w:rsidR="00A94CCD" w:rsidRDefault="00A94CCD">
            <w:pPr>
              <w:spacing w:line="254" w:lineRule="auto"/>
              <w:ind w:right="102"/>
              <w:jc w:val="both"/>
              <w:textAlignment w:val="baseline"/>
              <w:rPr>
                <w:kern w:val="2"/>
                <w:lang w:eastAsia="en-US"/>
                <w14:ligatures w14:val="standardContextual"/>
              </w:rPr>
            </w:pPr>
            <w:r>
              <w:rPr>
                <w:kern w:val="2"/>
                <w:lang w:eastAsia="en-US"/>
                <w14:ligatures w14:val="standardContextual"/>
              </w:rPr>
              <w:t>Saistošo noteikumu grozījumi ir piemēroti iecerētā mērķa sasniegšanas nodrošināšanai – sniegt  atbalstu</w:t>
            </w:r>
            <w:r>
              <w:rPr>
                <w:color w:val="000000"/>
                <w:kern w:val="2"/>
                <w:lang w:eastAsia="en-US"/>
                <w14:ligatures w14:val="standardContextual"/>
              </w:rPr>
              <w:t xml:space="preserve"> bāreņiem un bez vecāku gādības palikušiem bērniem pēc </w:t>
            </w:r>
            <w:proofErr w:type="spellStart"/>
            <w:r>
              <w:rPr>
                <w:color w:val="000000"/>
                <w:kern w:val="2"/>
                <w:lang w:eastAsia="en-US"/>
                <w14:ligatures w14:val="standardContextual"/>
              </w:rPr>
              <w:t>ārpusģimenes</w:t>
            </w:r>
            <w:proofErr w:type="spellEnd"/>
            <w:r>
              <w:rPr>
                <w:color w:val="000000"/>
                <w:kern w:val="2"/>
                <w:lang w:eastAsia="en-US"/>
                <w14:ligatures w14:val="standardContextual"/>
              </w:rPr>
              <w:t xml:space="preserve"> aprūpes beigšanās</w:t>
            </w:r>
            <w:r>
              <w:rPr>
                <w:kern w:val="2"/>
                <w:lang w:eastAsia="en-US"/>
                <w14:ligatures w14:val="standardContextual"/>
              </w:rPr>
              <w:t xml:space="preserve"> Dobeles novadā.</w:t>
            </w:r>
          </w:p>
          <w:p w14:paraId="624E9D2D" w14:textId="77777777" w:rsidR="00A94CCD" w:rsidRDefault="00A94CCD">
            <w:pPr>
              <w:widowControl w:val="0"/>
              <w:tabs>
                <w:tab w:val="left" w:pos="8364"/>
              </w:tabs>
              <w:suppressAutoHyphens/>
              <w:autoSpaceDE w:val="0"/>
              <w:snapToGrid w:val="0"/>
              <w:spacing w:before="56" w:line="254" w:lineRule="auto"/>
              <w:ind w:right="102"/>
              <w:jc w:val="both"/>
              <w:textAlignment w:val="baseline"/>
              <w:rPr>
                <w:kern w:val="2"/>
                <w:lang w:eastAsia="en-US"/>
                <w14:ligatures w14:val="standardContextual"/>
              </w:rPr>
            </w:pPr>
            <w:r>
              <w:rPr>
                <w:color w:val="000000"/>
                <w:kern w:val="2"/>
                <w:lang w:eastAsia="zh-CN"/>
                <w14:ligatures w14:val="standardContextual"/>
              </w:rPr>
              <w:t>Pašvaldības izraudzītie līdzekļi ir piemēroti leģitīmā mērķa sasniegšanai, un tās rīcība ir atbilstoša.</w:t>
            </w:r>
          </w:p>
          <w:p w14:paraId="7CF0B9C2" w14:textId="77777777" w:rsidR="00A94CCD" w:rsidRDefault="00A94CCD">
            <w:pPr>
              <w:widowControl w:val="0"/>
              <w:suppressAutoHyphens/>
              <w:spacing w:before="56" w:line="254" w:lineRule="auto"/>
              <w:ind w:right="42"/>
              <w:jc w:val="both"/>
              <w:rPr>
                <w:kern w:val="2"/>
                <w:lang w:eastAsia="zh-CN"/>
                <w14:ligatures w14:val="standardContextual"/>
              </w:rPr>
            </w:pPr>
          </w:p>
        </w:tc>
      </w:tr>
      <w:tr w:rsidR="00A94CCD" w14:paraId="571F784D" w14:textId="77777777" w:rsidTr="00A94CCD">
        <w:trPr>
          <w:trHeight w:val="1771"/>
        </w:trPr>
        <w:tc>
          <w:tcPr>
            <w:tcW w:w="2473" w:type="dxa"/>
            <w:tcBorders>
              <w:top w:val="single" w:sz="6" w:space="0" w:color="000000"/>
              <w:left w:val="single" w:sz="6" w:space="0" w:color="000000"/>
              <w:bottom w:val="single" w:sz="6" w:space="0" w:color="000000"/>
              <w:right w:val="nil"/>
            </w:tcBorders>
            <w:hideMark/>
          </w:tcPr>
          <w:p w14:paraId="12CB37DA" w14:textId="77777777" w:rsidR="00A94CCD" w:rsidRDefault="00A94CCD">
            <w:pPr>
              <w:widowControl w:val="0"/>
              <w:tabs>
                <w:tab w:val="left" w:pos="777"/>
              </w:tabs>
              <w:suppressAutoHyphens/>
              <w:spacing w:before="56" w:line="254" w:lineRule="auto"/>
              <w:ind w:left="57" w:right="163"/>
              <w:rPr>
                <w:kern w:val="2"/>
                <w:lang w:eastAsia="en-US"/>
                <w14:ligatures w14:val="standardContextual"/>
              </w:rPr>
            </w:pPr>
            <w:r>
              <w:rPr>
                <w:b/>
                <w:kern w:val="2"/>
                <w:lang w:eastAsia="zh-CN"/>
                <w14:ligatures w14:val="standardContextual"/>
              </w:rPr>
              <w:t xml:space="preserve">8. </w:t>
            </w:r>
            <w:r>
              <w:rPr>
                <w:kern w:val="2"/>
                <w:lang w:eastAsia="zh-CN"/>
                <w14:ligatures w14:val="standardContextual"/>
              </w:rPr>
              <w:t>Izstrādes gaitā</w:t>
            </w:r>
            <w:r>
              <w:rPr>
                <w:spacing w:val="1"/>
                <w:kern w:val="2"/>
                <w:lang w:eastAsia="zh-CN"/>
                <w14:ligatures w14:val="standardContextual"/>
              </w:rPr>
              <w:t xml:space="preserve"> </w:t>
            </w:r>
            <w:r>
              <w:rPr>
                <w:kern w:val="2"/>
                <w:lang w:eastAsia="zh-CN"/>
                <w14:ligatures w14:val="standardContextual"/>
              </w:rPr>
              <w:t>veiktās</w:t>
            </w:r>
            <w:r>
              <w:rPr>
                <w:spacing w:val="-8"/>
                <w:kern w:val="2"/>
                <w:lang w:eastAsia="zh-CN"/>
                <w14:ligatures w14:val="standardContextual"/>
              </w:rPr>
              <w:t xml:space="preserve"> </w:t>
            </w:r>
            <w:r>
              <w:rPr>
                <w:kern w:val="2"/>
                <w:lang w:eastAsia="zh-CN"/>
                <w14:ligatures w14:val="standardContextual"/>
              </w:rPr>
              <w:t>konsultācijas</w:t>
            </w:r>
            <w:r>
              <w:rPr>
                <w:spacing w:val="-9"/>
                <w:kern w:val="2"/>
                <w:lang w:eastAsia="zh-CN"/>
                <w14:ligatures w14:val="standardContextual"/>
              </w:rPr>
              <w:t xml:space="preserve"> </w:t>
            </w:r>
            <w:r>
              <w:rPr>
                <w:kern w:val="2"/>
                <w:lang w:eastAsia="zh-CN"/>
                <w14:ligatures w14:val="standardContextual"/>
              </w:rPr>
              <w:t>ar</w:t>
            </w:r>
            <w:r>
              <w:rPr>
                <w:spacing w:val="-57"/>
                <w:kern w:val="2"/>
                <w:lang w:eastAsia="zh-CN"/>
                <w14:ligatures w14:val="standardContextual"/>
              </w:rPr>
              <w:t xml:space="preserve"> </w:t>
            </w:r>
            <w:r>
              <w:rPr>
                <w:kern w:val="2"/>
                <w:lang w:eastAsia="zh-CN"/>
                <w14:ligatures w14:val="standardContextual"/>
              </w:rPr>
              <w:t>privātpersonām un</w:t>
            </w:r>
            <w:r>
              <w:rPr>
                <w:spacing w:val="1"/>
                <w:kern w:val="2"/>
                <w:lang w:eastAsia="zh-CN"/>
                <w14:ligatures w14:val="standardContextual"/>
              </w:rPr>
              <w:t xml:space="preserve"> </w:t>
            </w:r>
            <w:r>
              <w:rPr>
                <w:kern w:val="2"/>
                <w:lang w:eastAsia="zh-CN"/>
                <w14:ligatures w14:val="standardContextual"/>
              </w:rPr>
              <w:t>institūcijām</w:t>
            </w:r>
          </w:p>
        </w:tc>
        <w:tc>
          <w:tcPr>
            <w:tcW w:w="7165" w:type="dxa"/>
            <w:tcBorders>
              <w:top w:val="single" w:sz="6" w:space="0" w:color="000000"/>
              <w:left w:val="single" w:sz="6" w:space="0" w:color="000000"/>
              <w:bottom w:val="single" w:sz="6" w:space="0" w:color="000000"/>
              <w:right w:val="single" w:sz="6" w:space="0" w:color="000000"/>
            </w:tcBorders>
          </w:tcPr>
          <w:p w14:paraId="192A63CA" w14:textId="77777777" w:rsidR="00A94CCD" w:rsidRDefault="00A94CCD">
            <w:pPr>
              <w:tabs>
                <w:tab w:val="left" w:pos="8364"/>
              </w:tabs>
              <w:suppressAutoHyphens/>
              <w:snapToGrid w:val="0"/>
              <w:spacing w:line="254" w:lineRule="auto"/>
              <w:jc w:val="both"/>
              <w:rPr>
                <w:kern w:val="2"/>
                <w:lang w:eastAsia="en-US"/>
                <w14:ligatures w14:val="standardContextual"/>
              </w:rPr>
            </w:pPr>
            <w:r>
              <w:rPr>
                <w:color w:val="000000"/>
                <w:kern w:val="2"/>
                <w:lang w:eastAsia="zh-CN"/>
                <w14:ligatures w14:val="standardContextual"/>
              </w:rPr>
              <w:t>8.1. Noteikumu izstrādes procesā notikušas konsultācijas ar to izpildes nodrošināšanā iesaistītajām institūcijām.</w:t>
            </w:r>
          </w:p>
          <w:p w14:paraId="0A42FBB3" w14:textId="77777777" w:rsidR="00A94CCD" w:rsidRDefault="00A94CCD">
            <w:pPr>
              <w:tabs>
                <w:tab w:val="left" w:pos="8364"/>
              </w:tabs>
              <w:suppressAutoHyphens/>
              <w:snapToGrid w:val="0"/>
              <w:spacing w:line="254" w:lineRule="auto"/>
              <w:jc w:val="both"/>
              <w:rPr>
                <w:kern w:val="2"/>
                <w:lang w:eastAsia="zh-CN"/>
                <w14:ligatures w14:val="standardContextual"/>
              </w:rPr>
            </w:pPr>
          </w:p>
          <w:p w14:paraId="46BEC829" w14:textId="77777777" w:rsidR="00A94CCD" w:rsidRDefault="00A94CCD">
            <w:pPr>
              <w:suppressAutoHyphens/>
              <w:spacing w:line="285" w:lineRule="atLeast"/>
              <w:jc w:val="both"/>
              <w:rPr>
                <w:kern w:val="2"/>
                <w:lang w:eastAsia="en-US"/>
                <w14:ligatures w14:val="standardContextual"/>
              </w:rPr>
            </w:pPr>
            <w:r>
              <w:rPr>
                <w:color w:val="000000"/>
                <w:kern w:val="2"/>
                <w:lang w:eastAsia="zh-CN"/>
                <w14:ligatures w14:val="standardContextual"/>
              </w:rPr>
              <w:t>8.2. Sabiedrības līdzdalības veids – informācijas publicēšana pašvaldības tīmekļvietnē un iesniegto priekšlikumu izvērtēšana.</w:t>
            </w:r>
          </w:p>
          <w:p w14:paraId="2011A756" w14:textId="77777777" w:rsidR="00A94CCD" w:rsidRDefault="00A94CCD">
            <w:pPr>
              <w:suppressAutoHyphens/>
              <w:spacing w:line="285" w:lineRule="atLeast"/>
              <w:jc w:val="both"/>
              <w:rPr>
                <w:kern w:val="2"/>
                <w:lang w:eastAsia="en-US"/>
                <w14:ligatures w14:val="standardContextual"/>
              </w:rPr>
            </w:pPr>
            <w:r>
              <w:rPr>
                <w:color w:val="000000"/>
                <w:kern w:val="2"/>
                <w:lang w:eastAsia="zh-CN"/>
                <w14:ligatures w14:val="standardContextual"/>
              </w:rPr>
              <w:t xml:space="preserve"> </w:t>
            </w:r>
          </w:p>
          <w:p w14:paraId="604D4AEF" w14:textId="77777777" w:rsidR="00A94CCD" w:rsidRDefault="00A94CCD">
            <w:pPr>
              <w:suppressAutoHyphens/>
              <w:spacing w:line="285" w:lineRule="atLeast"/>
              <w:jc w:val="both"/>
              <w:rPr>
                <w:kern w:val="2"/>
                <w:lang w:eastAsia="en-US"/>
                <w14:ligatures w14:val="standardContextual"/>
              </w:rPr>
            </w:pPr>
            <w:r>
              <w:rPr>
                <w:color w:val="000000"/>
                <w:kern w:val="2"/>
                <w:lang w:eastAsia="zh-CN"/>
                <w14:ligatures w14:val="standardContextual"/>
              </w:rPr>
              <w:t xml:space="preserve">8.3. Noteikumu projekts bija publicēts pašvaldības tīmekļvietnē </w:t>
            </w:r>
            <w:hyperlink r:id="rId19" w:history="1">
              <w:r>
                <w:rPr>
                  <w:rStyle w:val="Hyperlink"/>
                  <w:rFonts w:eastAsiaTheme="majorEastAsia"/>
                  <w:color w:val="000000"/>
                  <w:kern w:val="2"/>
                  <w:lang w:eastAsia="zh-CN"/>
                  <w14:ligatures w14:val="standardContextual"/>
                </w:rPr>
                <w:t>www.dobele.lv</w:t>
              </w:r>
            </w:hyperlink>
            <w:r>
              <w:rPr>
                <w:color w:val="000000"/>
                <w:kern w:val="2"/>
                <w:lang w:eastAsia="zh-CN"/>
                <w14:ligatures w14:val="standardContextual"/>
              </w:rPr>
              <w:t xml:space="preserve"> no 2024. gada 19. decembra līdz 2025. gada 3. janvārim (ieskaitot). </w:t>
            </w:r>
          </w:p>
          <w:p w14:paraId="1040919D" w14:textId="77777777" w:rsidR="00A94CCD" w:rsidRDefault="00A94CCD">
            <w:pPr>
              <w:spacing w:line="285" w:lineRule="atLeast"/>
              <w:rPr>
                <w:color w:val="000000"/>
                <w:kern w:val="2"/>
                <w:lang w:eastAsia="en-US"/>
                <w14:ligatures w14:val="standardContextual"/>
              </w:rPr>
            </w:pPr>
          </w:p>
          <w:p w14:paraId="181EDEE6" w14:textId="77777777" w:rsidR="00A94CCD" w:rsidRDefault="00A94CCD">
            <w:pPr>
              <w:suppressAutoHyphens/>
              <w:spacing w:line="285" w:lineRule="atLeast"/>
              <w:jc w:val="both"/>
              <w:rPr>
                <w:kern w:val="2"/>
                <w:lang w:eastAsia="en-US"/>
                <w14:ligatures w14:val="standardContextual"/>
              </w:rPr>
            </w:pPr>
            <w:r>
              <w:rPr>
                <w:color w:val="000000"/>
                <w:kern w:val="2"/>
                <w:lang w:eastAsia="en-US"/>
                <w14:ligatures w14:val="standardContextual"/>
              </w:rPr>
              <w:t>8.4. Publicēšanas laikā par noteikumu projektu netika saņemti sabiedrības viedokļi.</w:t>
            </w:r>
          </w:p>
          <w:p w14:paraId="7359CD22" w14:textId="77777777" w:rsidR="00A94CCD" w:rsidRDefault="00A94CCD">
            <w:pPr>
              <w:suppressAutoHyphens/>
              <w:spacing w:line="285" w:lineRule="atLeast"/>
              <w:jc w:val="both"/>
              <w:rPr>
                <w:b/>
                <w:bCs/>
                <w:color w:val="000000"/>
                <w:kern w:val="2"/>
                <w:lang w:eastAsia="zh-CN"/>
                <w14:ligatures w14:val="standardContextual"/>
              </w:rPr>
            </w:pPr>
          </w:p>
        </w:tc>
      </w:tr>
    </w:tbl>
    <w:p w14:paraId="6D5711FD" w14:textId="77777777" w:rsidR="00A94CCD" w:rsidRDefault="00A94CCD" w:rsidP="00A94CCD">
      <w:pPr>
        <w:widowControl w:val="0"/>
        <w:tabs>
          <w:tab w:val="left" w:pos="8062"/>
        </w:tabs>
        <w:suppressAutoHyphens/>
        <w:spacing w:before="90"/>
        <w:rPr>
          <w:rFonts w:eastAsia="Lucida Sans Unicode"/>
          <w:lang w:eastAsia="zh-CN"/>
        </w:rPr>
      </w:pPr>
    </w:p>
    <w:p w14:paraId="405A05F4" w14:textId="77777777" w:rsidR="00A94CCD" w:rsidRDefault="00A94CCD" w:rsidP="00A94CCD">
      <w:pPr>
        <w:widowControl w:val="0"/>
        <w:tabs>
          <w:tab w:val="left" w:pos="8062"/>
        </w:tabs>
        <w:suppressAutoHyphens/>
        <w:autoSpaceDE w:val="0"/>
        <w:spacing w:before="90"/>
        <w:ind w:right="-1"/>
        <w:jc w:val="center"/>
        <w:rPr>
          <w:rFonts w:eastAsia="Lucida Sans Unicode"/>
          <w:b/>
          <w:bCs/>
          <w:sz w:val="28"/>
          <w:szCs w:val="28"/>
          <w:lang w:eastAsia="en-US"/>
        </w:rPr>
      </w:pPr>
    </w:p>
    <w:p w14:paraId="58A342F9" w14:textId="77777777" w:rsidR="00A94CCD" w:rsidRDefault="00A94CCD" w:rsidP="00A94CCD">
      <w:pPr>
        <w:widowControl w:val="0"/>
        <w:tabs>
          <w:tab w:val="left" w:pos="8062"/>
        </w:tabs>
        <w:suppressAutoHyphens/>
        <w:autoSpaceDE w:val="0"/>
        <w:spacing w:before="90"/>
        <w:ind w:right="-1"/>
        <w:rPr>
          <w:rFonts w:eastAsia="Lucida Sans Unicode"/>
          <w:lang w:eastAsia="zh-CN"/>
        </w:rPr>
      </w:pPr>
      <w:r>
        <w:rPr>
          <w:rFonts w:eastAsia="Lucida Sans Unicode"/>
          <w:lang w:eastAsia="ar-SA"/>
        </w:rPr>
        <w:t>Domes</w:t>
      </w:r>
      <w:r>
        <w:rPr>
          <w:rFonts w:eastAsia="Lucida Sans Unicode"/>
          <w:spacing w:val="-4"/>
          <w:lang w:eastAsia="ar-SA"/>
        </w:rPr>
        <w:t xml:space="preserve"> </w:t>
      </w:r>
      <w:r>
        <w:rPr>
          <w:rFonts w:eastAsia="Lucida Sans Unicode"/>
          <w:lang w:eastAsia="ar-SA"/>
        </w:rPr>
        <w:t xml:space="preserve">priekšsēdētājs                                                                                  </w:t>
      </w:r>
      <w:proofErr w:type="spellStart"/>
      <w:r>
        <w:rPr>
          <w:rFonts w:eastAsia="Lucida Sans Unicode"/>
          <w:lang w:eastAsia="ar-SA"/>
        </w:rPr>
        <w:t>I.Gorskis</w:t>
      </w:r>
      <w:proofErr w:type="spellEnd"/>
    </w:p>
    <w:p w14:paraId="0A4D226D" w14:textId="77777777" w:rsidR="00A94CCD" w:rsidRDefault="00A94CCD" w:rsidP="00A94CCD">
      <w:pPr>
        <w:tabs>
          <w:tab w:val="left" w:pos="-24212"/>
        </w:tabs>
        <w:jc w:val="right"/>
      </w:pPr>
      <w:r>
        <w:br w:type="page"/>
      </w:r>
    </w:p>
    <w:p w14:paraId="2C05D148" w14:textId="6510E7B3" w:rsidR="00A94CCD" w:rsidRDefault="00A94CCD" w:rsidP="00A94CCD">
      <w:pPr>
        <w:tabs>
          <w:tab w:val="left" w:pos="-24212"/>
        </w:tabs>
        <w:jc w:val="center"/>
        <w:rPr>
          <w:sz w:val="20"/>
          <w:szCs w:val="20"/>
        </w:rPr>
      </w:pPr>
      <w:r>
        <w:rPr>
          <w:noProof/>
          <w:sz w:val="20"/>
          <w:szCs w:val="20"/>
        </w:rPr>
        <w:lastRenderedPageBreak/>
        <w:drawing>
          <wp:inline distT="0" distB="0" distL="0" distR="0" wp14:anchorId="1B802FF8" wp14:editId="6495E221">
            <wp:extent cx="676275" cy="752475"/>
            <wp:effectExtent l="0" t="0" r="9525" b="9525"/>
            <wp:docPr id="39023722"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2868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3A7C03" w14:textId="77777777" w:rsidR="00A94CCD" w:rsidRDefault="00A94CCD" w:rsidP="00A94CCD">
      <w:pPr>
        <w:tabs>
          <w:tab w:val="center" w:pos="4153"/>
          <w:tab w:val="right" w:pos="8306"/>
        </w:tabs>
        <w:jc w:val="center"/>
        <w:rPr>
          <w:sz w:val="20"/>
        </w:rPr>
      </w:pPr>
      <w:r>
        <w:rPr>
          <w:sz w:val="20"/>
        </w:rPr>
        <w:t>LATVIJAS REPUBLIKA</w:t>
      </w:r>
    </w:p>
    <w:p w14:paraId="3CB47C85" w14:textId="77777777" w:rsidR="00A94CCD" w:rsidRDefault="00A94CCD" w:rsidP="00A94CCD">
      <w:pPr>
        <w:tabs>
          <w:tab w:val="center" w:pos="4153"/>
          <w:tab w:val="right" w:pos="8306"/>
        </w:tabs>
        <w:jc w:val="center"/>
        <w:rPr>
          <w:b/>
          <w:sz w:val="32"/>
          <w:szCs w:val="32"/>
        </w:rPr>
      </w:pPr>
      <w:r>
        <w:rPr>
          <w:b/>
          <w:sz w:val="32"/>
          <w:szCs w:val="32"/>
        </w:rPr>
        <w:t>DOBELES NOVADA DOME</w:t>
      </w:r>
    </w:p>
    <w:p w14:paraId="7319D6DA" w14:textId="77777777" w:rsidR="00A94CCD" w:rsidRDefault="00A94CCD" w:rsidP="00A94CCD">
      <w:pPr>
        <w:tabs>
          <w:tab w:val="center" w:pos="4153"/>
          <w:tab w:val="right" w:pos="8306"/>
        </w:tabs>
        <w:jc w:val="center"/>
        <w:rPr>
          <w:sz w:val="16"/>
          <w:szCs w:val="16"/>
        </w:rPr>
      </w:pPr>
      <w:r>
        <w:rPr>
          <w:sz w:val="16"/>
          <w:szCs w:val="16"/>
        </w:rPr>
        <w:t>Brīvības iela 17, Dobele, Dobeles novads, LV-3701</w:t>
      </w:r>
    </w:p>
    <w:p w14:paraId="41544F8C" w14:textId="77777777" w:rsidR="00A94CCD" w:rsidRDefault="00A94CCD" w:rsidP="00A94CCD">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21" w:history="1">
        <w:r>
          <w:rPr>
            <w:rStyle w:val="Hyperlink"/>
            <w:rFonts w:eastAsia="Calibri"/>
            <w:color w:val="000000"/>
            <w:sz w:val="16"/>
            <w:szCs w:val="16"/>
          </w:rPr>
          <w:t>dome@dobele.lv</w:t>
        </w:r>
      </w:hyperlink>
    </w:p>
    <w:p w14:paraId="5A7C8C7E" w14:textId="77777777" w:rsidR="00A94CCD" w:rsidRDefault="00A94CCD" w:rsidP="00A94CCD">
      <w:pPr>
        <w:autoSpaceDE w:val="0"/>
        <w:autoSpaceDN w:val="0"/>
        <w:adjustRightInd w:val="0"/>
        <w:jc w:val="center"/>
        <w:rPr>
          <w:rFonts w:eastAsia="Calibri"/>
          <w:b/>
          <w:bCs/>
          <w:color w:val="000000"/>
          <w:lang w:val="et-EE" w:eastAsia="en-US"/>
        </w:rPr>
      </w:pPr>
    </w:p>
    <w:p w14:paraId="7726A76B" w14:textId="77777777" w:rsidR="00A94CCD" w:rsidRDefault="00A94CCD" w:rsidP="00A94CCD">
      <w:pPr>
        <w:jc w:val="center"/>
        <w:rPr>
          <w:rFonts w:eastAsia="Calibri"/>
          <w:b/>
          <w:lang w:eastAsia="en-US"/>
        </w:rPr>
      </w:pPr>
      <w:r>
        <w:rPr>
          <w:rFonts w:eastAsia="Calibri"/>
          <w:b/>
          <w:lang w:eastAsia="en-US"/>
        </w:rPr>
        <w:t>LĒMUMS</w:t>
      </w:r>
    </w:p>
    <w:p w14:paraId="20F1B86C" w14:textId="77777777" w:rsidR="00A94CCD" w:rsidRDefault="00A94CCD" w:rsidP="00A94CCD">
      <w:pPr>
        <w:jc w:val="center"/>
        <w:rPr>
          <w:rFonts w:eastAsia="Calibri"/>
          <w:b/>
          <w:lang w:eastAsia="en-US"/>
        </w:rPr>
      </w:pPr>
      <w:r>
        <w:rPr>
          <w:rFonts w:eastAsia="Calibri"/>
          <w:b/>
          <w:lang w:eastAsia="en-US"/>
        </w:rPr>
        <w:t>Dobelē</w:t>
      </w:r>
    </w:p>
    <w:p w14:paraId="743CC725" w14:textId="77777777" w:rsidR="00A94CCD" w:rsidRDefault="00A94CCD" w:rsidP="00A94CCD">
      <w:pPr>
        <w:jc w:val="both"/>
        <w:rPr>
          <w:rFonts w:eastAsia="Calibri"/>
          <w:b/>
          <w:sz w:val="20"/>
          <w:szCs w:val="20"/>
          <w:lang w:eastAsia="en-US"/>
        </w:rPr>
      </w:pPr>
    </w:p>
    <w:p w14:paraId="5AB0D452" w14:textId="75A24D38" w:rsidR="00A94CCD" w:rsidRDefault="00A94CCD" w:rsidP="00A94CCD">
      <w:pPr>
        <w:tabs>
          <w:tab w:val="center" w:pos="4153"/>
          <w:tab w:val="right" w:pos="8306"/>
          <w:tab w:val="right" w:pos="9498"/>
        </w:tabs>
        <w:rPr>
          <w:color w:val="000000"/>
        </w:rPr>
      </w:pPr>
      <w:r>
        <w:rPr>
          <w:b/>
        </w:rPr>
        <w:t xml:space="preserve">2025. gada 30. janvārī     </w:t>
      </w:r>
      <w:r>
        <w:rPr>
          <w:b/>
        </w:rPr>
        <w:tab/>
        <w:t xml:space="preserve">                                                                                    </w:t>
      </w:r>
      <w:r>
        <w:rPr>
          <w:b/>
          <w:color w:val="000000"/>
        </w:rPr>
        <w:t>Nr.</w:t>
      </w:r>
      <w:r w:rsidR="00147DA3">
        <w:rPr>
          <w:b/>
          <w:color w:val="000000"/>
        </w:rPr>
        <w:t>10</w:t>
      </w:r>
      <w:r>
        <w:rPr>
          <w:b/>
          <w:color w:val="000000"/>
        </w:rPr>
        <w:t>/2</w:t>
      </w:r>
    </w:p>
    <w:p w14:paraId="4CCE2D9F" w14:textId="77777777" w:rsidR="00A94CCD" w:rsidRDefault="00A94CCD" w:rsidP="00A94CCD">
      <w:pPr>
        <w:tabs>
          <w:tab w:val="center" w:pos="4153"/>
          <w:tab w:val="right" w:pos="8306"/>
        </w:tabs>
        <w:rPr>
          <w:color w:val="000000"/>
        </w:rPr>
      </w:pPr>
    </w:p>
    <w:p w14:paraId="1CB912D1" w14:textId="77777777" w:rsidR="00A94CCD" w:rsidRDefault="00A94CCD" w:rsidP="00A94CCD">
      <w:pPr>
        <w:jc w:val="both"/>
      </w:pPr>
    </w:p>
    <w:p w14:paraId="03139E8B" w14:textId="77777777" w:rsidR="00A94CCD" w:rsidRDefault="00A94CCD" w:rsidP="00A94CCD">
      <w:pPr>
        <w:jc w:val="center"/>
        <w:rPr>
          <w:b/>
          <w:u w:val="single"/>
        </w:rPr>
      </w:pPr>
      <w:r>
        <w:rPr>
          <w:b/>
          <w:u w:val="single"/>
        </w:rPr>
        <w:t xml:space="preserve">Par atļauju lauksaimniecības zemes ierīkošanai mežā nekustamajos </w:t>
      </w:r>
    </w:p>
    <w:p w14:paraId="22B5D9F8" w14:textId="77777777" w:rsidR="00A94CCD" w:rsidRDefault="00A94CCD" w:rsidP="00A94CCD">
      <w:pPr>
        <w:jc w:val="center"/>
        <w:rPr>
          <w:b/>
          <w:u w:val="single"/>
        </w:rPr>
      </w:pPr>
      <w:r>
        <w:rPr>
          <w:b/>
          <w:u w:val="single"/>
        </w:rPr>
        <w:t>īpašumos “</w:t>
      </w:r>
      <w:proofErr w:type="spellStart"/>
      <w:r>
        <w:rPr>
          <w:b/>
          <w:u w:val="single"/>
        </w:rPr>
        <w:t>Kalnavoti</w:t>
      </w:r>
      <w:proofErr w:type="spellEnd"/>
      <w:r>
        <w:rPr>
          <w:b/>
          <w:u w:val="single"/>
        </w:rPr>
        <w:t>”, Lielauces pagastā, Dobeles novadā un “</w:t>
      </w:r>
      <w:proofErr w:type="spellStart"/>
      <w:r>
        <w:rPr>
          <w:b/>
          <w:u w:val="single"/>
        </w:rPr>
        <w:t>Kalnavoti</w:t>
      </w:r>
      <w:proofErr w:type="spellEnd"/>
      <w:r>
        <w:rPr>
          <w:b/>
          <w:u w:val="single"/>
        </w:rPr>
        <w:t xml:space="preserve">”, </w:t>
      </w:r>
    </w:p>
    <w:p w14:paraId="3577BDAA" w14:textId="77777777" w:rsidR="00A94CCD" w:rsidRDefault="00A94CCD" w:rsidP="00A94CCD">
      <w:pPr>
        <w:jc w:val="center"/>
        <w:rPr>
          <w:b/>
          <w:u w:val="single"/>
        </w:rPr>
      </w:pPr>
      <w:r>
        <w:rPr>
          <w:b/>
          <w:u w:val="single"/>
        </w:rPr>
        <w:t>Vītiņu pagastā, Dobeles novadā</w:t>
      </w:r>
    </w:p>
    <w:p w14:paraId="4DB3E093" w14:textId="77777777" w:rsidR="00A94CCD" w:rsidRDefault="00A94CCD" w:rsidP="00A94CCD">
      <w:pPr>
        <w:jc w:val="center"/>
        <w:rPr>
          <w:b/>
          <w:u w:val="single"/>
        </w:rPr>
      </w:pPr>
    </w:p>
    <w:p w14:paraId="08BB3BA0" w14:textId="77777777" w:rsidR="00A94CCD" w:rsidRDefault="00A94CCD" w:rsidP="00A94CCD">
      <w:pPr>
        <w:ind w:firstLine="720"/>
        <w:jc w:val="both"/>
      </w:pPr>
      <w:r>
        <w:t>Dobeles novada pašvaldība izskatīja SIA “DIVI OZOLI”, reģistrācijas Nr. 48503014755,  iesniegumus par atļauju lauksaimniecības zemes ierīkošanai mežā nekustamā īpašuma “</w:t>
      </w:r>
      <w:proofErr w:type="spellStart"/>
      <w:r>
        <w:t>Kalnavoti</w:t>
      </w:r>
      <w:proofErr w:type="spellEnd"/>
      <w:r>
        <w:t>” (kadastra Nr.46760030185) zemes vienībā ar kadastra apzīmējumu 46760030185, Lielauces pagastā, Dobeles novadā 0,4 ha platībā un nekustamā īpašuma “</w:t>
      </w:r>
      <w:proofErr w:type="spellStart"/>
      <w:r>
        <w:t>Kalnavoti</w:t>
      </w:r>
      <w:proofErr w:type="spellEnd"/>
      <w:r>
        <w:t>” (kadastra Nr.46940020185) zemes vienībā ar kadastra apzīmējumu 46940020185, Vītiņu pagastā, Dobeles novadā   0,7 ha platībā.</w:t>
      </w:r>
    </w:p>
    <w:p w14:paraId="11EB22E6" w14:textId="77777777" w:rsidR="00A94CCD" w:rsidRDefault="00A94CCD" w:rsidP="00A94CCD">
      <w:pPr>
        <w:ind w:firstLine="720"/>
        <w:jc w:val="both"/>
        <w:rPr>
          <w:color w:val="000000"/>
        </w:rPr>
      </w:pPr>
      <w:r>
        <w:rPr>
          <w:color w:val="000000"/>
        </w:rPr>
        <w:t>Saskaņā ar</w:t>
      </w:r>
      <w:r>
        <w:rPr>
          <w:b/>
          <w:color w:val="000000"/>
        </w:rPr>
        <w:t xml:space="preserve"> </w:t>
      </w:r>
      <w:r>
        <w:t>Auces novada teritorijas plānojumu 2013.-2025.gadam (Auces novada pašvaldības 2013.gada 29.maija saistošie noteikumi Nr.3 „Auces novada teritorijas plānojuma 2013.-2025.gadam teritorijas izmantošanas un apbūves noteikumi”),</w:t>
      </w:r>
      <w:r>
        <w:rPr>
          <w:color w:val="000000"/>
        </w:rPr>
        <w:t xml:space="preserve"> atmežošanai paredzētās platības atrodas mežu un lauksaimniecības teritorijās.</w:t>
      </w:r>
    </w:p>
    <w:p w14:paraId="04A686C2" w14:textId="77777777" w:rsidR="00A94CCD" w:rsidRDefault="00A94CCD" w:rsidP="00A94CCD">
      <w:pPr>
        <w:ind w:firstLine="720"/>
        <w:jc w:val="both"/>
      </w:pPr>
      <w:r>
        <w:rPr>
          <w:color w:val="000000"/>
        </w:rPr>
        <w:t xml:space="preserve"> </w:t>
      </w:r>
      <w:r>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038C729C" w14:textId="77777777" w:rsidR="00A94CCD" w:rsidRDefault="00A94CCD" w:rsidP="00A94CCD">
      <w:pPr>
        <w:ind w:firstLine="720"/>
        <w:jc w:val="both"/>
      </w:pPr>
      <w:r>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3E156BA4" w14:textId="77777777" w:rsidR="00A94CCD" w:rsidRDefault="00A94CCD" w:rsidP="00A94CCD">
      <w:pPr>
        <w:ind w:firstLine="720"/>
        <w:jc w:val="both"/>
      </w:pPr>
      <w:r>
        <w:t xml:space="preserve">Atbilstoši Ministru kabineta noteikumu 10.1. apakšpunktam, Auces novada pašvaldība ir pieprasījusi un saņēmusi pozitīvus atzinumus no Dabas aizsardzības pārvaldes Pierīgas reģionālās administrācijas (2021. gada 7.janvārī), Valsts meža dienesta Zemgales virsmežniecības (2021. gada 12.janvārī) un  Valsts Vides dienesta (2021. gada 11.janvārī). Minētās iestādes neiebilst pret plānoto lauksaimniecībā izmantojamās zemes ierīkošanu mežā. </w:t>
      </w:r>
    </w:p>
    <w:p w14:paraId="56CF496B" w14:textId="77777777" w:rsidR="00A94CCD" w:rsidRDefault="00A94CCD" w:rsidP="00A94CCD">
      <w:pPr>
        <w:ind w:firstLine="720"/>
        <w:jc w:val="both"/>
      </w:pPr>
      <w:r>
        <w:t>Saskaņā ar Ministru kabineta noteikumu 13. punktā noteikto, Auces novada pašvaldība ir pieprasījusi un saņēmusi Valsts meža dienesta Zemgales virsmežniecības kompensācijas aprēķinu par atmežojamo platību 1,2217 ha platībā. Kompensācija par nekustamo īpašumu “</w:t>
      </w:r>
      <w:proofErr w:type="spellStart"/>
      <w:r>
        <w:t>Kalnavoti</w:t>
      </w:r>
      <w:proofErr w:type="spellEnd"/>
      <w:r>
        <w:t xml:space="preserve">” atmežošanu noteikta 173,83  EUR (viens simts septiņdesmit trīs </w:t>
      </w:r>
      <w:proofErr w:type="spellStart"/>
      <w:r>
        <w:rPr>
          <w:i/>
        </w:rPr>
        <w:t>euro</w:t>
      </w:r>
      <w:proofErr w:type="spellEnd"/>
      <w:r>
        <w:t xml:space="preserve"> un  astoņdesmit trīs centi). SIA “DIVI OZOLI” 2024. gada 26.jūnijā ir veikusi kompensācijas samaksu.</w:t>
      </w:r>
    </w:p>
    <w:p w14:paraId="69407BB7" w14:textId="3D7FA16B" w:rsidR="00A94CCD" w:rsidRDefault="00A94CCD" w:rsidP="00A94CCD">
      <w:pPr>
        <w:ind w:firstLine="720"/>
        <w:jc w:val="both"/>
      </w:pPr>
      <w:r>
        <w:lastRenderedPageBreak/>
        <w:t>Ievērojot iepriekš minēto, pamatojoties uz Meža likuma 41. panta pirmo daļu, Ministru kabineta 2013. gada 5. marta noteikumu Nr. 118 “Kārtība, kādā lauksaimniecībā izmantojamo zemi ierīko mežā, kā arī izsniedz atļauju tās ierīkošanai” 7. punktu, Dobeles novada dome</w:t>
      </w:r>
      <w:r w:rsidR="00FF2362">
        <w:t xml:space="preserve">, atklāti balsojot: </w:t>
      </w:r>
      <w:r>
        <w:t xml:space="preserve"> </w:t>
      </w:r>
      <w:r w:rsidR="00FF2362" w:rsidRPr="00725B33">
        <w:t>PAR - 1</w:t>
      </w:r>
      <w:r w:rsidR="00FF2362">
        <w:t>6</w:t>
      </w:r>
      <w:r w:rsidR="00FF2362" w:rsidRPr="00725B33">
        <w:t xml:space="preserve"> (</w:t>
      </w:r>
      <w:r w:rsidR="00FF2362">
        <w:t xml:space="preserve">Ģirts Ante, </w:t>
      </w:r>
      <w:r w:rsidR="00FF2362" w:rsidRPr="00725B33">
        <w:t xml:space="preserve">Kristīne Briede, Sarmīte Dude, </w:t>
      </w:r>
      <w:r w:rsidR="00FF2362" w:rsidRPr="00654B3E">
        <w:rPr>
          <w:bCs/>
          <w:lang w:eastAsia="et-EE"/>
        </w:rPr>
        <w:t xml:space="preserve">Edgars </w:t>
      </w:r>
      <w:proofErr w:type="spellStart"/>
      <w:r w:rsidR="00FF2362" w:rsidRPr="00654B3E">
        <w:rPr>
          <w:bCs/>
          <w:lang w:eastAsia="et-EE"/>
        </w:rPr>
        <w:t>Gaigalis</w:t>
      </w:r>
      <w:proofErr w:type="spellEnd"/>
      <w:r w:rsidR="00FF2362" w:rsidRPr="00654B3E">
        <w:rPr>
          <w:bCs/>
          <w:lang w:eastAsia="et-EE"/>
        </w:rPr>
        <w:t xml:space="preserve">, Ivars </w:t>
      </w:r>
      <w:proofErr w:type="spellStart"/>
      <w:r w:rsidR="00FF2362" w:rsidRPr="00654B3E">
        <w:rPr>
          <w:bCs/>
          <w:lang w:eastAsia="et-EE"/>
        </w:rPr>
        <w:t>Gorskis</w:t>
      </w:r>
      <w:proofErr w:type="spellEnd"/>
      <w:r w:rsidR="00FF2362" w:rsidRPr="00654B3E">
        <w:rPr>
          <w:bCs/>
          <w:lang w:eastAsia="et-EE"/>
        </w:rPr>
        <w:t xml:space="preserve">, Linda </w:t>
      </w:r>
      <w:proofErr w:type="spellStart"/>
      <w:r w:rsidR="00FF2362" w:rsidRPr="00654B3E">
        <w:rPr>
          <w:bCs/>
          <w:lang w:eastAsia="et-EE"/>
        </w:rPr>
        <w:t>Karloviča</w:t>
      </w:r>
      <w:proofErr w:type="spellEnd"/>
      <w:r w:rsidR="00FF2362" w:rsidRPr="00654B3E">
        <w:rPr>
          <w:bCs/>
          <w:lang w:eastAsia="et-EE"/>
        </w:rPr>
        <w:t xml:space="preserve">, Edgars Laimiņš, Sintija </w:t>
      </w:r>
      <w:proofErr w:type="spellStart"/>
      <w:r w:rsidR="00FF2362" w:rsidRPr="00654B3E">
        <w:rPr>
          <w:bCs/>
          <w:lang w:eastAsia="et-EE"/>
        </w:rPr>
        <w:t>Liekniņa</w:t>
      </w:r>
      <w:proofErr w:type="spellEnd"/>
      <w:r w:rsidR="00FF2362" w:rsidRPr="00654B3E">
        <w:rPr>
          <w:bCs/>
          <w:lang w:eastAsia="et-EE"/>
        </w:rPr>
        <w:t xml:space="preserve">, </w:t>
      </w:r>
      <w:r w:rsidR="00FF2362">
        <w:rPr>
          <w:bCs/>
          <w:lang w:eastAsia="et-EE"/>
        </w:rPr>
        <w:t xml:space="preserve">Ainārs Meiers, Sanita Olševska, </w:t>
      </w:r>
      <w:r w:rsidR="00FF2362" w:rsidRPr="00654B3E">
        <w:rPr>
          <w:bCs/>
          <w:lang w:eastAsia="et-EE"/>
        </w:rPr>
        <w:t>Andris Podvinskis, Viesturs Reinfelds</w:t>
      </w:r>
      <w:r w:rsidR="00FF2362">
        <w:rPr>
          <w:bCs/>
          <w:lang w:eastAsia="et-EE"/>
        </w:rPr>
        <w:t>,</w:t>
      </w:r>
      <w:r w:rsidR="00FF2362" w:rsidRPr="00654B3E">
        <w:rPr>
          <w:bCs/>
          <w:lang w:eastAsia="et-EE"/>
        </w:rPr>
        <w:t xml:space="preserve"> Dace Reinika, Guntis Safranovičs, Andrejs Spridzāns,</w:t>
      </w:r>
      <w:r w:rsidR="00FF2362">
        <w:rPr>
          <w:bCs/>
          <w:lang w:eastAsia="et-EE"/>
        </w:rPr>
        <w:t xml:space="preserve"> Ivars Stanga</w:t>
      </w:r>
      <w:r w:rsidR="00FF2362" w:rsidRPr="00654B3E">
        <w:rPr>
          <w:bCs/>
          <w:lang w:eastAsia="et-EE"/>
        </w:rPr>
        <w:t xml:space="preserve">), </w:t>
      </w:r>
      <w:r w:rsidR="00FF2362" w:rsidRPr="00725B33">
        <w:t xml:space="preserve">PRET – nav, ATTURAS – </w:t>
      </w:r>
      <w:r w:rsidR="00FF2362">
        <w:t>nav</w:t>
      </w:r>
      <w:r w:rsidR="00FF2362" w:rsidRPr="00725B33">
        <w:t>,</w:t>
      </w:r>
      <w:r w:rsidR="00FF2362">
        <w:t xml:space="preserve"> </w:t>
      </w:r>
      <w:r>
        <w:t>NOLEMJ:</w:t>
      </w:r>
    </w:p>
    <w:p w14:paraId="69D70042" w14:textId="77777777" w:rsidR="00A94CCD" w:rsidRDefault="00A94CCD" w:rsidP="00A94CCD">
      <w:pPr>
        <w:ind w:firstLine="720"/>
        <w:jc w:val="both"/>
      </w:pPr>
    </w:p>
    <w:p w14:paraId="7831C994" w14:textId="77777777" w:rsidR="00A94CCD" w:rsidRDefault="00A94CCD" w:rsidP="00A94CCD">
      <w:pPr>
        <w:ind w:firstLine="720"/>
        <w:jc w:val="both"/>
      </w:pPr>
      <w:r>
        <w:t xml:space="preserve">ATĻAUT SIA “DIVI OZOLI”, reģistrācijas Nr. 48503014755, ierīkot lauksaimniecības zemi </w:t>
      </w:r>
      <w:r>
        <w:rPr>
          <w:color w:val="000000"/>
        </w:rPr>
        <w:t>mežā</w:t>
      </w:r>
      <w:r>
        <w:rPr>
          <w:color w:val="FF0000"/>
        </w:rPr>
        <w:t xml:space="preserve"> </w:t>
      </w:r>
      <w:r>
        <w:t>0,489 ha platībā nekustamā īpašuma “</w:t>
      </w:r>
      <w:proofErr w:type="spellStart"/>
      <w:r>
        <w:t>Kalnavoti</w:t>
      </w:r>
      <w:proofErr w:type="spellEnd"/>
      <w:r>
        <w:t>” (kadastra Nr.46760030185) zemes vienībā ar kadastra apzīmējumu 46760030185, Lielauces pagastā, Dobeles novadā 0,7327 ha platībā nekustamā īpašuma “</w:t>
      </w:r>
      <w:proofErr w:type="spellStart"/>
      <w:r>
        <w:t>Kalnavoti</w:t>
      </w:r>
      <w:proofErr w:type="spellEnd"/>
      <w:r>
        <w:t>” (kadastra Nr.46940020185) zemes vienībā ar kadastra apzīmējumu 46940020185, Vītiņu pagastā, Dobeles novadā.</w:t>
      </w:r>
    </w:p>
    <w:p w14:paraId="290F184C" w14:textId="77777777" w:rsidR="00A94CCD" w:rsidRDefault="00A94CCD" w:rsidP="00A94CCD">
      <w:pPr>
        <w:jc w:val="both"/>
      </w:pPr>
    </w:p>
    <w:p w14:paraId="4323D3E1" w14:textId="77777777" w:rsidR="00A94CCD" w:rsidRDefault="00A94CCD" w:rsidP="00A94CCD">
      <w:pPr>
        <w:spacing w:line="252" w:lineRule="auto"/>
      </w:pPr>
      <w:r>
        <w:t>Domes priekšsēdētājs</w:t>
      </w:r>
      <w:r>
        <w:tab/>
        <w:t xml:space="preserve"> </w:t>
      </w:r>
      <w:r>
        <w:tab/>
      </w:r>
      <w:r>
        <w:tab/>
        <w:t xml:space="preserve">          </w:t>
      </w:r>
      <w:r>
        <w:tab/>
      </w:r>
      <w:r>
        <w:tab/>
        <w:t xml:space="preserve">                  </w:t>
      </w:r>
      <w:r>
        <w:tab/>
      </w:r>
      <w:r>
        <w:tab/>
        <w:t xml:space="preserve">      </w:t>
      </w:r>
      <w:proofErr w:type="spellStart"/>
      <w:r>
        <w:t>I.Gorskis</w:t>
      </w:r>
      <w:proofErr w:type="spellEnd"/>
    </w:p>
    <w:p w14:paraId="50844863" w14:textId="77777777" w:rsidR="00A94CCD" w:rsidRDefault="00A94CCD" w:rsidP="00A94CCD">
      <w:pPr>
        <w:spacing w:line="252" w:lineRule="auto"/>
      </w:pPr>
    </w:p>
    <w:p w14:paraId="538D4140" w14:textId="77777777" w:rsidR="00A94CCD" w:rsidRDefault="00A94CCD" w:rsidP="00A94CCD"/>
    <w:p w14:paraId="6D0D0BFD" w14:textId="77777777" w:rsidR="00A94CCD" w:rsidRDefault="00A94CCD" w:rsidP="00A94CCD"/>
    <w:p w14:paraId="2891DDA6" w14:textId="77777777" w:rsidR="00A94CCD" w:rsidRDefault="00A94CCD" w:rsidP="00A94CCD">
      <w:pPr>
        <w:tabs>
          <w:tab w:val="left" w:pos="-24212"/>
        </w:tabs>
        <w:jc w:val="right"/>
        <w:rPr>
          <w:b/>
          <w:bCs/>
        </w:rPr>
      </w:pPr>
      <w:r>
        <w:rPr>
          <w:b/>
          <w:bCs/>
        </w:rPr>
        <w:br w:type="page"/>
      </w:r>
    </w:p>
    <w:p w14:paraId="7F12741C" w14:textId="79E7625A" w:rsidR="00A94CCD" w:rsidRDefault="00A94CCD" w:rsidP="00A94CCD">
      <w:pPr>
        <w:tabs>
          <w:tab w:val="left" w:pos="-24212"/>
        </w:tabs>
        <w:jc w:val="center"/>
        <w:rPr>
          <w:sz w:val="20"/>
          <w:szCs w:val="20"/>
        </w:rPr>
      </w:pPr>
      <w:r>
        <w:rPr>
          <w:noProof/>
          <w:sz w:val="20"/>
          <w:szCs w:val="20"/>
        </w:rPr>
        <w:lastRenderedPageBreak/>
        <w:drawing>
          <wp:inline distT="0" distB="0" distL="0" distR="0" wp14:anchorId="1FBD0926" wp14:editId="1533A902">
            <wp:extent cx="676275" cy="752475"/>
            <wp:effectExtent l="0" t="0" r="9525" b="9525"/>
            <wp:docPr id="5069923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4553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1FD5614" w14:textId="77777777" w:rsidR="00A94CCD" w:rsidRDefault="00A94CCD" w:rsidP="00A94CCD">
      <w:pPr>
        <w:pStyle w:val="Header1"/>
        <w:jc w:val="center"/>
        <w:rPr>
          <w:sz w:val="20"/>
        </w:rPr>
      </w:pPr>
      <w:r>
        <w:rPr>
          <w:sz w:val="20"/>
        </w:rPr>
        <w:t>LATVIJAS REPUBLIKA</w:t>
      </w:r>
    </w:p>
    <w:p w14:paraId="6EDBF323" w14:textId="77777777" w:rsidR="00A94CCD" w:rsidRDefault="00A94CCD" w:rsidP="00A94CCD">
      <w:pPr>
        <w:pStyle w:val="Header1"/>
        <w:jc w:val="center"/>
        <w:rPr>
          <w:b/>
          <w:sz w:val="32"/>
          <w:szCs w:val="32"/>
        </w:rPr>
      </w:pPr>
      <w:r>
        <w:rPr>
          <w:b/>
          <w:sz w:val="32"/>
          <w:szCs w:val="32"/>
        </w:rPr>
        <w:t>DOBELES NOVADA DOME</w:t>
      </w:r>
    </w:p>
    <w:p w14:paraId="070B7690" w14:textId="77777777" w:rsidR="00A94CCD" w:rsidRDefault="00A94CCD" w:rsidP="00A94CCD">
      <w:pPr>
        <w:pStyle w:val="Header1"/>
        <w:jc w:val="center"/>
        <w:rPr>
          <w:sz w:val="16"/>
          <w:szCs w:val="16"/>
        </w:rPr>
      </w:pPr>
      <w:r>
        <w:rPr>
          <w:sz w:val="16"/>
          <w:szCs w:val="16"/>
        </w:rPr>
        <w:t>Brīvības iela 17, Dobele, Dobeles novads, LV-3701</w:t>
      </w:r>
    </w:p>
    <w:p w14:paraId="5DD02BA2"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14:paraId="1626BDF8" w14:textId="77777777" w:rsidR="00A94CCD" w:rsidRDefault="00A94CCD" w:rsidP="00A94CCD">
      <w:pPr>
        <w:pStyle w:val="Default"/>
        <w:jc w:val="center"/>
        <w:rPr>
          <w:b/>
          <w:bCs/>
        </w:rPr>
      </w:pPr>
    </w:p>
    <w:p w14:paraId="67529DF2" w14:textId="77777777" w:rsidR="00A94CCD" w:rsidRPr="00147DA3" w:rsidRDefault="00A94CCD" w:rsidP="00A94CCD">
      <w:pPr>
        <w:pStyle w:val="NoSpacing"/>
        <w:jc w:val="center"/>
        <w:rPr>
          <w:rFonts w:ascii="Times New Roman" w:hAnsi="Times New Roman"/>
          <w:b/>
          <w:sz w:val="24"/>
          <w:szCs w:val="24"/>
        </w:rPr>
      </w:pPr>
      <w:r w:rsidRPr="00147DA3">
        <w:rPr>
          <w:rFonts w:ascii="Times New Roman" w:hAnsi="Times New Roman"/>
          <w:b/>
          <w:sz w:val="24"/>
          <w:szCs w:val="24"/>
        </w:rPr>
        <w:t>LĒMUMS</w:t>
      </w:r>
    </w:p>
    <w:p w14:paraId="6782385C" w14:textId="77777777" w:rsidR="00A94CCD" w:rsidRPr="00147DA3" w:rsidRDefault="00A94CCD" w:rsidP="00A94CCD">
      <w:pPr>
        <w:pStyle w:val="NoSpacing"/>
        <w:jc w:val="center"/>
        <w:rPr>
          <w:rFonts w:ascii="Times New Roman" w:hAnsi="Times New Roman"/>
          <w:b/>
          <w:sz w:val="24"/>
          <w:szCs w:val="24"/>
        </w:rPr>
      </w:pPr>
      <w:r w:rsidRPr="00147DA3">
        <w:rPr>
          <w:rFonts w:ascii="Times New Roman" w:hAnsi="Times New Roman"/>
          <w:b/>
          <w:sz w:val="24"/>
          <w:szCs w:val="24"/>
        </w:rPr>
        <w:t>Dobelē</w:t>
      </w:r>
    </w:p>
    <w:p w14:paraId="09B90D66" w14:textId="77777777" w:rsidR="00A94CCD" w:rsidRPr="00147DA3" w:rsidRDefault="00A94CCD" w:rsidP="00A94CCD">
      <w:pPr>
        <w:pStyle w:val="NoSpacing"/>
        <w:rPr>
          <w:rFonts w:ascii="Times New Roman" w:hAnsi="Times New Roman"/>
          <w:b/>
          <w:sz w:val="24"/>
          <w:szCs w:val="24"/>
        </w:rPr>
      </w:pPr>
    </w:p>
    <w:p w14:paraId="1B43ABB8" w14:textId="5E7663F3" w:rsidR="00A94CCD" w:rsidRPr="00147DA3" w:rsidRDefault="00A94CCD" w:rsidP="00A94CCD">
      <w:pPr>
        <w:pStyle w:val="NoSpacing"/>
        <w:rPr>
          <w:rFonts w:ascii="Times New Roman" w:hAnsi="Times New Roman"/>
          <w:b/>
          <w:sz w:val="24"/>
          <w:szCs w:val="24"/>
        </w:rPr>
      </w:pPr>
      <w:r w:rsidRPr="00147DA3">
        <w:rPr>
          <w:rFonts w:ascii="Times New Roman" w:hAnsi="Times New Roman"/>
          <w:b/>
          <w:sz w:val="24"/>
          <w:szCs w:val="24"/>
        </w:rPr>
        <w:t>2025. gada 30. janvārī</w:t>
      </w:r>
      <w:r w:rsidRPr="00147DA3">
        <w:rPr>
          <w:rFonts w:ascii="Times New Roman" w:hAnsi="Times New Roman"/>
          <w:b/>
          <w:sz w:val="24"/>
          <w:szCs w:val="24"/>
        </w:rPr>
        <w:tab/>
      </w:r>
      <w:r w:rsidRPr="00147DA3">
        <w:rPr>
          <w:rFonts w:ascii="Times New Roman" w:hAnsi="Times New Roman"/>
          <w:b/>
          <w:sz w:val="24"/>
          <w:szCs w:val="24"/>
        </w:rPr>
        <w:tab/>
      </w:r>
      <w:r w:rsidRPr="00147DA3">
        <w:rPr>
          <w:rFonts w:ascii="Times New Roman" w:hAnsi="Times New Roman"/>
          <w:b/>
          <w:sz w:val="24"/>
          <w:szCs w:val="24"/>
        </w:rPr>
        <w:tab/>
      </w:r>
      <w:r w:rsidRPr="00147DA3">
        <w:rPr>
          <w:rFonts w:ascii="Times New Roman" w:hAnsi="Times New Roman"/>
          <w:b/>
          <w:sz w:val="24"/>
          <w:szCs w:val="24"/>
        </w:rPr>
        <w:tab/>
      </w:r>
      <w:r w:rsidRPr="00147DA3">
        <w:rPr>
          <w:rFonts w:ascii="Times New Roman" w:hAnsi="Times New Roman"/>
          <w:b/>
          <w:sz w:val="24"/>
          <w:szCs w:val="24"/>
        </w:rPr>
        <w:tab/>
      </w:r>
      <w:r w:rsidRPr="00147DA3">
        <w:rPr>
          <w:rFonts w:ascii="Times New Roman" w:hAnsi="Times New Roman"/>
          <w:b/>
          <w:sz w:val="24"/>
          <w:szCs w:val="24"/>
        </w:rPr>
        <w:tab/>
      </w:r>
      <w:r w:rsidRPr="00147DA3">
        <w:rPr>
          <w:rFonts w:ascii="Times New Roman" w:hAnsi="Times New Roman"/>
          <w:b/>
          <w:sz w:val="24"/>
          <w:szCs w:val="24"/>
        </w:rPr>
        <w:tab/>
      </w:r>
      <w:r w:rsidRPr="00147DA3">
        <w:rPr>
          <w:rFonts w:ascii="Times New Roman" w:hAnsi="Times New Roman"/>
          <w:b/>
          <w:sz w:val="24"/>
          <w:szCs w:val="24"/>
        </w:rPr>
        <w:tab/>
        <w:t>Nr.</w:t>
      </w:r>
      <w:r w:rsidR="00147DA3">
        <w:rPr>
          <w:rFonts w:ascii="Times New Roman" w:hAnsi="Times New Roman"/>
          <w:b/>
          <w:sz w:val="24"/>
          <w:szCs w:val="24"/>
        </w:rPr>
        <w:t>11</w:t>
      </w:r>
      <w:r w:rsidRPr="00147DA3">
        <w:rPr>
          <w:rFonts w:ascii="Times New Roman" w:hAnsi="Times New Roman"/>
          <w:b/>
          <w:sz w:val="24"/>
          <w:szCs w:val="24"/>
        </w:rPr>
        <w:t>/2</w:t>
      </w:r>
    </w:p>
    <w:p w14:paraId="0E1F6506" w14:textId="77777777" w:rsidR="00A94CCD" w:rsidRDefault="00A94CCD" w:rsidP="00A94CCD">
      <w:pPr>
        <w:jc w:val="center"/>
        <w:rPr>
          <w:b/>
          <w:u w:val="single"/>
        </w:rPr>
      </w:pPr>
    </w:p>
    <w:p w14:paraId="65734CFA" w14:textId="77777777" w:rsidR="00A94CCD" w:rsidRDefault="00A94CCD" w:rsidP="00A94CCD">
      <w:pPr>
        <w:jc w:val="center"/>
        <w:rPr>
          <w:b/>
          <w:u w:val="single"/>
        </w:rPr>
      </w:pPr>
      <w:r>
        <w:rPr>
          <w:b/>
          <w:u w:val="single"/>
        </w:rPr>
        <w:t>Par daudzdzīvokļu dzīvojamās mājas Zaļajā ielā 52, Dobelē, Dobeles novadā, pārvaldīšanas tiesību nodošanu</w:t>
      </w:r>
    </w:p>
    <w:p w14:paraId="135CFCB2" w14:textId="77777777" w:rsidR="00A94CCD" w:rsidRDefault="00A94CCD" w:rsidP="00A94CCD">
      <w:pPr>
        <w:pStyle w:val="NoSpacing"/>
        <w:spacing w:line="276" w:lineRule="auto"/>
        <w:ind w:firstLine="720"/>
        <w:jc w:val="both"/>
      </w:pPr>
    </w:p>
    <w:p w14:paraId="71570563" w14:textId="77777777" w:rsidR="00A94CCD" w:rsidRDefault="00A94CCD" w:rsidP="00A94CCD">
      <w:pPr>
        <w:ind w:firstLine="720"/>
        <w:jc w:val="both"/>
      </w:pPr>
    </w:p>
    <w:p w14:paraId="3276A72B" w14:textId="77777777" w:rsidR="00A94CCD" w:rsidRDefault="00A94CCD" w:rsidP="00A94CCD">
      <w:pPr>
        <w:ind w:firstLine="720"/>
        <w:jc w:val="both"/>
      </w:pPr>
      <w:r>
        <w:t xml:space="preserve">Dobeles novada pašvaldībā (turpmāk – pašvaldība) saņemts SIA ‘”DOBELES NAMSAIMNIEKS” iesniegums ar pielikumiem lēmuma pieņemšanai par daudzdzīvokļu dzīvojamās mājas Zaļajā ielā 52, Dobelē, Dobeles novadā, pārvaldīšanas tiesību nodošanu. </w:t>
      </w:r>
    </w:p>
    <w:p w14:paraId="0CF7EE5F" w14:textId="7F1AF7E2" w:rsidR="00A94CCD" w:rsidRDefault="00A94CCD" w:rsidP="00A94CCD">
      <w:pPr>
        <w:ind w:firstLine="720"/>
        <w:jc w:val="both"/>
      </w:pPr>
      <w:r>
        <w:t xml:space="preserve">Iesniegumam pielikumā pievienots Dzīvojamās mājas Zaļā iela 52, Dobele, Dobeles novads 2024.gada 21. novembra dzīvokļu īpašumu īpašnieku kopsapulces protokols, saskaņā ar kuru dzīvokļu īpašnieki pilnvarojuši </w:t>
      </w:r>
      <w:r w:rsidR="008638A0">
        <w:rPr>
          <w:color w:val="000000" w:themeColor="text1"/>
        </w:rPr>
        <w:t>[..]</w:t>
      </w:r>
      <w:r>
        <w:t xml:space="preserve"> pārņemt daudzdzīvokļu dzīvojamās mājas Zaļajā ielā 52, Dobelē, Dobeles novadā, pārvaldīšanas tiesības un noslēgt pārvaldīšanas pilnvarojuma līgumu ar SIA “DOBELES NAMSAIMNIEKS” un 2024. gada 22. novembrī noslēgtais Dzīvojamās mājas pārvaldīšanas pilnvarojuma līgums Nr.28/20024 (turpmāk – pilnvarojuma līgums), kas noslēgts starp SIA ‘”DOBELES NAMSAIMNIEKS” un dzīvokļu īpašnieku pilnvaroto personu.</w:t>
      </w:r>
    </w:p>
    <w:p w14:paraId="1E806C82" w14:textId="77777777" w:rsidR="00A94CCD" w:rsidRDefault="00A94CCD" w:rsidP="00A94CCD">
      <w:pPr>
        <w:ind w:firstLine="720"/>
        <w:jc w:val="both"/>
      </w:pPr>
      <w:r>
        <w:t>Izskatot iesniedzēja iesniegumu, tam pievienotos dokumentus un pašvaldības rīcībā esošo informāciju, Dobeles novada dome konstatē:</w:t>
      </w:r>
    </w:p>
    <w:p w14:paraId="3FCF8155" w14:textId="77777777" w:rsidR="00A94CCD" w:rsidRDefault="00A94CCD" w:rsidP="00A94CCD">
      <w:pPr>
        <w:ind w:firstLine="720"/>
        <w:jc w:val="both"/>
      </w:pPr>
      <w:r>
        <w:t xml:space="preserve">Saskaņā ar Valsts vienotās datorizētās zemesgrāmatas datiem uz </w:t>
      </w:r>
      <w:proofErr w:type="spellStart"/>
      <w:r>
        <w:t>trīsstāvu</w:t>
      </w:r>
      <w:proofErr w:type="spellEnd"/>
      <w:r>
        <w:t xml:space="preserve"> daudzdzīvokļu dzīvojamo māju ar 18 (astoņpadsmit) dzīvokļu īpašumiem un zemes vienību 1780 m</w:t>
      </w:r>
      <w:r>
        <w:rPr>
          <w:vertAlign w:val="superscript"/>
        </w:rPr>
        <w:t>2</w:t>
      </w:r>
      <w:r>
        <w:t xml:space="preserve"> platībā Zaļajā ielā 52, Dobelē, Dobeles novadā (turpmāk – Īpašums), kadastra numurs 46010124825, 1998.gada 10. novembrī reģistrētas īpašuma tiesības pašvaldībai Zemgales rajona tiesas Dobeles pilsētas zemesgrāmatas nodalījumā Nr.634. </w:t>
      </w:r>
    </w:p>
    <w:p w14:paraId="16A16602" w14:textId="77777777" w:rsidR="00A94CCD" w:rsidRDefault="00A94CCD" w:rsidP="00A94CCD">
      <w:pPr>
        <w:ind w:firstLine="720"/>
        <w:jc w:val="both"/>
        <w:rPr>
          <w:color w:val="000000" w:themeColor="text1"/>
        </w:rPr>
      </w:pPr>
      <w:r>
        <w:rPr>
          <w:color w:val="000000" w:themeColor="text1"/>
        </w:rPr>
        <w:t>2023. gada 1. janvārī pašvaldība ar SIA “DOBELES NAMSAIMNIEKS” noslēgusi pilnvarojuma līgumu Nr.4.3/2023/131, saskaņā ar kuru pašvaldība pilnvarojusi SIA “DOBELES NAMSAIMNIEKS” atbilstoši līgumam un normatīvo aktu prasībām pārvaldīt Īpašumu un tajā esošos pašvaldībai piederošos dzīvokļu īpašumus.</w:t>
      </w:r>
    </w:p>
    <w:p w14:paraId="48D3232F"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66F98E59" w14:textId="77777777" w:rsidR="00A94CCD" w:rsidRDefault="00A94CCD" w:rsidP="00A94CCD">
      <w:pPr>
        <w:ind w:firstLine="720"/>
        <w:jc w:val="both"/>
        <w:rPr>
          <w:shd w:val="clear" w:color="auto" w:fill="FFFFFF"/>
        </w:rPr>
      </w:pPr>
      <w:r>
        <w:rPr>
          <w:color w:val="000000" w:themeColor="text1"/>
          <w:shd w:val="clear" w:color="auto" w:fill="FFFFFF"/>
        </w:rPr>
        <w:t xml:space="preserve">Īpašumā pašvaldībai ir piekritīgs 1 (viens) dzīvokļu īpašums. Pārējie dzīvokļu īpašumi reģistrēti zemesgrāmatā uz privātpersonu vārda. Tādējādi secināms, ka Īpašumā ir privatizēti vairāk kā puse no visiem dzīvojamā mājā esošajiem privatizācijas objektiem. </w:t>
      </w:r>
    </w:p>
    <w:p w14:paraId="0ED6E917" w14:textId="77777777" w:rsidR="00A94CCD" w:rsidRDefault="00A94CCD" w:rsidP="00A94CCD">
      <w:pPr>
        <w:ind w:firstLine="720"/>
        <w:jc w:val="both"/>
      </w:pPr>
      <w:r>
        <w:t>Dobeles novada domes 2023. gada 26. janvāra saistošo noteikumu Nr.1 “Dobeles novada pašvaldības teritorijas kopšanas un tajā esošo būvju uzturēšanas noteikumi” 3. punkts nosaka daudzdzīvokļu dzīvojamām ēkām piegulošo publiskā lietošanā esošu teritoriju uzturēšanas un kopšanas kārtību.</w:t>
      </w:r>
    </w:p>
    <w:p w14:paraId="65B8DB63" w14:textId="77777777" w:rsidR="00A94CCD" w:rsidRDefault="00A94CCD" w:rsidP="00A94CCD">
      <w:pPr>
        <w:ind w:firstLine="720"/>
        <w:jc w:val="both"/>
      </w:pPr>
      <w:r>
        <w:lastRenderedPageBreak/>
        <w:t>Pašvaldībā iesniegtajā pilnvarojuma līguma 1. pielikumā norādīta Īpašumam piesaistītā kopjamā platība – 1801,1  m</w:t>
      </w:r>
      <w:r>
        <w:rPr>
          <w:vertAlign w:val="superscript"/>
        </w:rPr>
        <w:t>2</w:t>
      </w:r>
      <w:r>
        <w:t>.</w:t>
      </w:r>
    </w:p>
    <w:p w14:paraId="7FC56277" w14:textId="71755B72" w:rsidR="00A94CCD" w:rsidRDefault="00A94CCD" w:rsidP="00A94CCD">
      <w:pPr>
        <w:ind w:firstLine="720"/>
        <w:jc w:val="both"/>
        <w:rPr>
          <w:shd w:val="clear" w:color="auto" w:fill="FFFFFF"/>
        </w:rPr>
      </w:pPr>
      <w:r>
        <w:t>Pamatojoties uz likuma „Par valsts un pašvaldību dzīvojamo māju privatizāciju” 51.</w:t>
      </w:r>
      <w:r>
        <w:rPr>
          <w:vertAlign w:val="superscript"/>
        </w:rPr>
        <w:t xml:space="preserve"> </w:t>
      </w:r>
      <w:r>
        <w:t xml:space="preserve">panta trešo daļu, 2023. gada 26. janvāra saistošo noteikumu Nr.1 “Dobeles novada pašvaldības teritorijas kopšanas un tajā esošo būvju uzturēšanas noteikumi” 3. punktu, ievērojot Īpašuma dzīvokļu īpašnieku kopsapulces lēmumu, atklāti balsojot: </w:t>
      </w:r>
      <w:r w:rsidR="002F3B41" w:rsidRPr="00725B33">
        <w:t>PAR - 1</w:t>
      </w:r>
      <w:r w:rsidR="002F3B41">
        <w:t>6</w:t>
      </w:r>
      <w:r w:rsidR="002F3B41" w:rsidRPr="00725B33">
        <w:t xml:space="preserve"> (</w:t>
      </w:r>
      <w:r w:rsidR="002F3B41">
        <w:t xml:space="preserve">Ģirts Ante, </w:t>
      </w:r>
      <w:r w:rsidR="002F3B41" w:rsidRPr="00725B33">
        <w:t xml:space="preserve">Kristīne Briede, Sarmīte Dude, </w:t>
      </w:r>
      <w:r w:rsidR="002F3B41" w:rsidRPr="00654B3E">
        <w:rPr>
          <w:bCs/>
          <w:lang w:eastAsia="et-EE"/>
        </w:rPr>
        <w:t xml:space="preserve">Edgars </w:t>
      </w:r>
      <w:proofErr w:type="spellStart"/>
      <w:r w:rsidR="002F3B41" w:rsidRPr="00654B3E">
        <w:rPr>
          <w:bCs/>
          <w:lang w:eastAsia="et-EE"/>
        </w:rPr>
        <w:t>Gaigalis</w:t>
      </w:r>
      <w:proofErr w:type="spellEnd"/>
      <w:r w:rsidR="002F3B41" w:rsidRPr="00654B3E">
        <w:rPr>
          <w:bCs/>
          <w:lang w:eastAsia="et-EE"/>
        </w:rPr>
        <w:t xml:space="preserve">, Ivars </w:t>
      </w:r>
      <w:proofErr w:type="spellStart"/>
      <w:r w:rsidR="002F3B41" w:rsidRPr="00654B3E">
        <w:rPr>
          <w:bCs/>
          <w:lang w:eastAsia="et-EE"/>
        </w:rPr>
        <w:t>Gorskis</w:t>
      </w:r>
      <w:proofErr w:type="spellEnd"/>
      <w:r w:rsidR="002F3B41" w:rsidRPr="00654B3E">
        <w:rPr>
          <w:bCs/>
          <w:lang w:eastAsia="et-EE"/>
        </w:rPr>
        <w:t xml:space="preserve">, Linda </w:t>
      </w:r>
      <w:proofErr w:type="spellStart"/>
      <w:r w:rsidR="002F3B41" w:rsidRPr="00654B3E">
        <w:rPr>
          <w:bCs/>
          <w:lang w:eastAsia="et-EE"/>
        </w:rPr>
        <w:t>Karloviča</w:t>
      </w:r>
      <w:proofErr w:type="spellEnd"/>
      <w:r w:rsidR="002F3B41" w:rsidRPr="00654B3E">
        <w:rPr>
          <w:bCs/>
          <w:lang w:eastAsia="et-EE"/>
        </w:rPr>
        <w:t xml:space="preserve">, Edgars Laimiņš, Sintija </w:t>
      </w:r>
      <w:proofErr w:type="spellStart"/>
      <w:r w:rsidR="002F3B41" w:rsidRPr="00654B3E">
        <w:rPr>
          <w:bCs/>
          <w:lang w:eastAsia="et-EE"/>
        </w:rPr>
        <w:t>Liekniņa</w:t>
      </w:r>
      <w:proofErr w:type="spellEnd"/>
      <w:r w:rsidR="002F3B41" w:rsidRPr="00654B3E">
        <w:rPr>
          <w:bCs/>
          <w:lang w:eastAsia="et-EE"/>
        </w:rPr>
        <w:t xml:space="preserve">, </w:t>
      </w:r>
      <w:r w:rsidR="002F3B41">
        <w:rPr>
          <w:bCs/>
          <w:lang w:eastAsia="et-EE"/>
        </w:rPr>
        <w:t xml:space="preserve">Ainārs Meiers, Sanita Olševska, </w:t>
      </w:r>
      <w:r w:rsidR="002F3B41" w:rsidRPr="00654B3E">
        <w:rPr>
          <w:bCs/>
          <w:lang w:eastAsia="et-EE"/>
        </w:rPr>
        <w:t>Andris Podvinskis, Viesturs Reinfelds</w:t>
      </w:r>
      <w:r w:rsidR="002F3B41">
        <w:rPr>
          <w:bCs/>
          <w:lang w:eastAsia="et-EE"/>
        </w:rPr>
        <w:t>,</w:t>
      </w:r>
      <w:r w:rsidR="002F3B41" w:rsidRPr="00654B3E">
        <w:rPr>
          <w:bCs/>
          <w:lang w:eastAsia="et-EE"/>
        </w:rPr>
        <w:t xml:space="preserve"> Dace Reinika, Guntis Safranovičs, Andrejs Spridzāns,</w:t>
      </w:r>
      <w:r w:rsidR="002F3B41">
        <w:rPr>
          <w:bCs/>
          <w:lang w:eastAsia="et-EE"/>
        </w:rPr>
        <w:t xml:space="preserve"> Ivars Stanga</w:t>
      </w:r>
      <w:r w:rsidR="002F3B41" w:rsidRPr="00654B3E">
        <w:rPr>
          <w:bCs/>
          <w:lang w:eastAsia="et-EE"/>
        </w:rPr>
        <w:t xml:space="preserve">), </w:t>
      </w:r>
      <w:r w:rsidR="002F3B41" w:rsidRPr="00725B33">
        <w:t xml:space="preserve">PRET – nav, ATTURAS – </w:t>
      </w:r>
      <w:r w:rsidR="002F3B41">
        <w:t>nav</w:t>
      </w:r>
      <w:r w:rsidR="002F3B41" w:rsidRPr="00725B33">
        <w:t>,</w:t>
      </w:r>
      <w:r w:rsidR="002F3B41">
        <w:t xml:space="preserve"> </w:t>
      </w:r>
      <w:r>
        <w:t>Dobeles novada dome NOLEMJ:</w:t>
      </w:r>
    </w:p>
    <w:p w14:paraId="525F78F3" w14:textId="77777777" w:rsidR="00A94CCD" w:rsidRDefault="00A94CCD" w:rsidP="00A94CCD">
      <w:pPr>
        <w:ind w:firstLine="720"/>
        <w:jc w:val="both"/>
      </w:pPr>
    </w:p>
    <w:p w14:paraId="33AFD6B9" w14:textId="6BDF6AFF" w:rsidR="00A94CCD" w:rsidRPr="00147DA3" w:rsidRDefault="00A94CCD" w:rsidP="00A94CCD">
      <w:pPr>
        <w:pStyle w:val="NoSpacing"/>
        <w:numPr>
          <w:ilvl w:val="0"/>
          <w:numId w:val="8"/>
        </w:numPr>
        <w:ind w:left="426"/>
        <w:jc w:val="both"/>
        <w:rPr>
          <w:rFonts w:ascii="Times New Roman" w:hAnsi="Times New Roman"/>
          <w:sz w:val="24"/>
          <w:szCs w:val="24"/>
        </w:rPr>
      </w:pPr>
      <w:r w:rsidRPr="00147DA3">
        <w:rPr>
          <w:rFonts w:ascii="Times New Roman" w:hAnsi="Times New Roman"/>
          <w:sz w:val="24"/>
          <w:szCs w:val="24"/>
        </w:rPr>
        <w:t xml:space="preserve">NODOT daudzdzīvokļu dzīvojamās mājas Zaļajā ielā 52, Dobelē, Dobeles novadā, kadastra numurs 46010124825, kas sastāv no 18 (astoņpadsmit) dzīvokļu īpašumiem, pārvaldīšanas tiesības dzīvokļu īpašnieku pilnvarotajai personai </w:t>
      </w:r>
      <w:r w:rsidR="008638A0">
        <w:rPr>
          <w:color w:val="000000" w:themeColor="text1"/>
        </w:rPr>
        <w:t>[..]</w:t>
      </w:r>
      <w:r w:rsidRPr="00147DA3">
        <w:rPr>
          <w:rFonts w:ascii="Times New Roman" w:hAnsi="Times New Roman"/>
          <w:sz w:val="24"/>
          <w:szCs w:val="24"/>
        </w:rPr>
        <w:t>.</w:t>
      </w:r>
    </w:p>
    <w:p w14:paraId="7BCD45E1" w14:textId="77777777" w:rsidR="00A94CCD" w:rsidRPr="00147DA3" w:rsidRDefault="00A94CCD" w:rsidP="00A94CCD">
      <w:pPr>
        <w:pStyle w:val="NoSpacing"/>
        <w:numPr>
          <w:ilvl w:val="0"/>
          <w:numId w:val="8"/>
        </w:numPr>
        <w:ind w:left="426"/>
        <w:jc w:val="both"/>
        <w:rPr>
          <w:rFonts w:ascii="Times New Roman" w:hAnsi="Times New Roman"/>
          <w:sz w:val="24"/>
          <w:szCs w:val="24"/>
        </w:rPr>
      </w:pPr>
      <w:r w:rsidRPr="00147DA3">
        <w:rPr>
          <w:rFonts w:ascii="Times New Roman" w:hAnsi="Times New Roman"/>
          <w:sz w:val="24"/>
          <w:szCs w:val="24"/>
        </w:rPr>
        <w:t>NOTEIKT, ka daudzdzīvokļu dzīvojamās mājas Zaļajā ielā 52, Dobelē, Dobeles novadā, kadastra numurs 46010124825, piegulošā publiskā lietošanā esošā teritorija (kopjamā teritorija) ir 1801,1  m</w:t>
      </w:r>
      <w:r w:rsidRPr="00147DA3">
        <w:rPr>
          <w:rFonts w:ascii="Times New Roman" w:hAnsi="Times New Roman"/>
          <w:sz w:val="24"/>
          <w:szCs w:val="24"/>
          <w:vertAlign w:val="superscript"/>
        </w:rPr>
        <w:t>2</w:t>
      </w:r>
      <w:r w:rsidRPr="00147DA3">
        <w:rPr>
          <w:rFonts w:ascii="Times New Roman" w:hAnsi="Times New Roman"/>
          <w:sz w:val="24"/>
          <w:szCs w:val="24"/>
        </w:rPr>
        <w:t xml:space="preserve"> platībā (lēmuma pielikumā).</w:t>
      </w:r>
    </w:p>
    <w:p w14:paraId="0CFEBE4E" w14:textId="77777777" w:rsidR="00A94CCD" w:rsidRPr="00147DA3" w:rsidRDefault="00A94CCD" w:rsidP="00A94CCD">
      <w:pPr>
        <w:pStyle w:val="NoSpacing"/>
        <w:numPr>
          <w:ilvl w:val="0"/>
          <w:numId w:val="8"/>
        </w:numPr>
        <w:ind w:left="426"/>
        <w:jc w:val="both"/>
        <w:rPr>
          <w:rFonts w:ascii="Times New Roman" w:hAnsi="Times New Roman"/>
          <w:sz w:val="24"/>
          <w:szCs w:val="24"/>
        </w:rPr>
      </w:pPr>
      <w:r w:rsidRPr="00147DA3">
        <w:rPr>
          <w:rFonts w:ascii="Times New Roman" w:hAnsi="Times New Roman"/>
          <w:sz w:val="24"/>
          <w:szCs w:val="24"/>
        </w:rPr>
        <w:t xml:space="preserve">PILNVAROT SIA “DOBELES NAMSAIMNIEKS” valdes locekli Jāni </w:t>
      </w:r>
      <w:proofErr w:type="spellStart"/>
      <w:r w:rsidRPr="00147DA3">
        <w:rPr>
          <w:rFonts w:ascii="Times New Roman" w:hAnsi="Times New Roman"/>
          <w:sz w:val="24"/>
          <w:szCs w:val="24"/>
        </w:rPr>
        <w:t>Audzēviču</w:t>
      </w:r>
      <w:proofErr w:type="spellEnd"/>
      <w:r w:rsidRPr="00147DA3">
        <w:rPr>
          <w:rFonts w:ascii="Times New Roman" w:hAnsi="Times New Roman"/>
          <w:sz w:val="24"/>
          <w:szCs w:val="24"/>
        </w:rPr>
        <w:t xml:space="preserve"> viena mēneša laikā no lēmuma pieņemšanas dienas sagatavot un pašvaldības vārdā parakstīt dzīvojamās mājas Zaļajā ielā 52, Dobelē, Dobeles novadā, nodošanas - pieņemšanas aktu.</w:t>
      </w:r>
    </w:p>
    <w:p w14:paraId="23D769AA" w14:textId="77777777" w:rsidR="00A94CCD" w:rsidRDefault="00A94CCD" w:rsidP="00A94CCD">
      <w:pPr>
        <w:pStyle w:val="NoSpacing"/>
        <w:spacing w:line="360" w:lineRule="auto"/>
        <w:ind w:left="720"/>
        <w:jc w:val="both"/>
      </w:pPr>
    </w:p>
    <w:p w14:paraId="19FD627F" w14:textId="77777777" w:rsidR="00A94CCD" w:rsidRDefault="00A94CCD" w:rsidP="00A94CCD">
      <w:pPr>
        <w:spacing w:line="360" w:lineRule="auto"/>
        <w:jc w:val="both"/>
      </w:pPr>
    </w:p>
    <w:p w14:paraId="28B85D68"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43E42C42" w14:textId="77777777" w:rsidR="00A94CCD" w:rsidRDefault="00A94CCD" w:rsidP="00A94CCD">
      <w:pPr>
        <w:jc w:val="both"/>
      </w:pPr>
    </w:p>
    <w:p w14:paraId="2382B2C6" w14:textId="77777777" w:rsidR="00A94CCD" w:rsidRDefault="00A94CCD" w:rsidP="00A94CCD">
      <w:pPr>
        <w:jc w:val="both"/>
      </w:pPr>
    </w:p>
    <w:p w14:paraId="681124C1" w14:textId="77777777" w:rsidR="00A94CCD" w:rsidRDefault="00A94CCD" w:rsidP="00A94CCD">
      <w:pPr>
        <w:jc w:val="both"/>
      </w:pPr>
    </w:p>
    <w:p w14:paraId="174A62EF" w14:textId="1F14B32A" w:rsidR="00DC7BDB" w:rsidRDefault="00DC7BDB" w:rsidP="00A94CCD">
      <w:pPr>
        <w:ind w:right="-1"/>
        <w:jc w:val="both"/>
      </w:pPr>
      <w:r>
        <w:br w:type="page"/>
      </w:r>
    </w:p>
    <w:p w14:paraId="504F34F6" w14:textId="77777777" w:rsidR="00A94CCD" w:rsidRDefault="00A94CCD" w:rsidP="00A94CCD">
      <w:pPr>
        <w:jc w:val="right"/>
      </w:pPr>
      <w:r>
        <w:lastRenderedPageBreak/>
        <w:t xml:space="preserve">Pielikums </w:t>
      </w:r>
    </w:p>
    <w:p w14:paraId="09AF966A" w14:textId="77777777" w:rsidR="00A94CCD" w:rsidRDefault="00A94CCD" w:rsidP="00A94CCD">
      <w:pPr>
        <w:jc w:val="right"/>
      </w:pPr>
      <w:r>
        <w:t>pie Dobeles novada domes</w:t>
      </w:r>
    </w:p>
    <w:p w14:paraId="302A1A34" w14:textId="0422E215" w:rsidR="00A94CCD" w:rsidRDefault="00A94CCD" w:rsidP="00A94CCD">
      <w:pPr>
        <w:jc w:val="right"/>
      </w:pPr>
      <w:r>
        <w:t xml:space="preserve"> 2025. gada 30. janvāra lēmuma Nr.</w:t>
      </w:r>
      <w:r w:rsidR="00DC7BDB">
        <w:t>11</w:t>
      </w:r>
      <w:r>
        <w:t>/2</w:t>
      </w:r>
    </w:p>
    <w:p w14:paraId="5A3C117C" w14:textId="77777777" w:rsidR="00A94CCD" w:rsidRDefault="00A94CCD" w:rsidP="00A94CCD">
      <w:pPr>
        <w:jc w:val="right"/>
      </w:pPr>
    </w:p>
    <w:p w14:paraId="4D779EA8" w14:textId="77777777" w:rsidR="00A94CCD" w:rsidRDefault="00A94CCD" w:rsidP="00A94CCD">
      <w:pPr>
        <w:jc w:val="center"/>
        <w:rPr>
          <w:b/>
          <w:bCs/>
        </w:rPr>
      </w:pPr>
      <w:r>
        <w:rPr>
          <w:b/>
          <w:bCs/>
        </w:rPr>
        <w:t>Piegulošā publiskā lietošanā esošā teritorija daudzdzīvokļu mājai Zaļajā ielā 52, Dobelē, Dobeles novadā</w:t>
      </w:r>
    </w:p>
    <w:p w14:paraId="010E805B" w14:textId="77777777" w:rsidR="00A94CCD" w:rsidRDefault="00A94CCD" w:rsidP="00A94CCD">
      <w:pPr>
        <w:jc w:val="center"/>
        <w:rPr>
          <w:bCs/>
        </w:rPr>
      </w:pPr>
      <w:r>
        <w:rPr>
          <w:bCs/>
        </w:rPr>
        <w:t>(kopjamā teritorija)</w:t>
      </w:r>
    </w:p>
    <w:bookmarkEnd w:id="5"/>
    <w:p w14:paraId="245ED710" w14:textId="35076ABE" w:rsidR="00A94CCD" w:rsidRDefault="00A94CCD" w:rsidP="00A94CCD">
      <w:pPr>
        <w:jc w:val="both"/>
      </w:pPr>
      <w:r>
        <w:rPr>
          <w:noProof/>
        </w:rPr>
        <w:drawing>
          <wp:inline distT="0" distB="0" distL="0" distR="0" wp14:anchorId="3214B84B" wp14:editId="10B619C6">
            <wp:extent cx="5667375" cy="7562850"/>
            <wp:effectExtent l="0" t="0" r="9525" b="0"/>
            <wp:docPr id="60127623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l="42218" t="15411" r="30292" b="13634"/>
                    <a:stretch>
                      <a:fillRect/>
                    </a:stretch>
                  </pic:blipFill>
                  <pic:spPr bwMode="auto">
                    <a:xfrm>
                      <a:off x="0" y="0"/>
                      <a:ext cx="5667375" cy="7562850"/>
                    </a:xfrm>
                    <a:prstGeom prst="rect">
                      <a:avLst/>
                    </a:prstGeom>
                    <a:noFill/>
                    <a:ln>
                      <a:noFill/>
                    </a:ln>
                  </pic:spPr>
                </pic:pic>
              </a:graphicData>
            </a:graphic>
          </wp:inline>
        </w:drawing>
      </w:r>
    </w:p>
    <w:p w14:paraId="656D3689" w14:textId="77777777" w:rsidR="00A94CCD" w:rsidRDefault="00A94CCD" w:rsidP="00A94CCD"/>
    <w:p w14:paraId="29D2142E" w14:textId="77777777" w:rsidR="00A94CCD" w:rsidRDefault="00A94CCD" w:rsidP="00A94CCD">
      <w:pPr>
        <w:tabs>
          <w:tab w:val="left" w:pos="-24212"/>
        </w:tabs>
        <w:jc w:val="right"/>
        <w:rPr>
          <w:b/>
          <w:bCs/>
        </w:rPr>
      </w:pPr>
      <w:r>
        <w:rPr>
          <w:b/>
          <w:bCs/>
        </w:rPr>
        <w:br w:type="page"/>
      </w:r>
    </w:p>
    <w:p w14:paraId="354F8569" w14:textId="255CCC71" w:rsidR="00A94CCD" w:rsidRDefault="00A94CCD" w:rsidP="00A94CCD">
      <w:pPr>
        <w:tabs>
          <w:tab w:val="left" w:pos="-24212"/>
        </w:tabs>
        <w:jc w:val="center"/>
        <w:rPr>
          <w:sz w:val="20"/>
          <w:szCs w:val="20"/>
        </w:rPr>
      </w:pPr>
      <w:r>
        <w:rPr>
          <w:noProof/>
          <w:sz w:val="20"/>
          <w:szCs w:val="20"/>
        </w:rPr>
        <w:lastRenderedPageBreak/>
        <w:drawing>
          <wp:inline distT="0" distB="0" distL="0" distR="0" wp14:anchorId="5FEEE5A4" wp14:editId="27DB5BC8">
            <wp:extent cx="676275" cy="752475"/>
            <wp:effectExtent l="0" t="0" r="9525" b="9525"/>
            <wp:docPr id="118110824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5642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BDE470" w14:textId="77777777" w:rsidR="00A94CCD" w:rsidRDefault="00A94CCD" w:rsidP="00A94CCD">
      <w:pPr>
        <w:tabs>
          <w:tab w:val="center" w:pos="4153"/>
          <w:tab w:val="right" w:pos="8306"/>
        </w:tabs>
        <w:jc w:val="center"/>
        <w:rPr>
          <w:sz w:val="20"/>
        </w:rPr>
      </w:pPr>
      <w:r>
        <w:rPr>
          <w:sz w:val="20"/>
        </w:rPr>
        <w:t>LATVIJAS REPUBLIKA</w:t>
      </w:r>
    </w:p>
    <w:p w14:paraId="7DF1679D" w14:textId="77777777" w:rsidR="00A94CCD" w:rsidRDefault="00A94CCD" w:rsidP="00A94CCD">
      <w:pPr>
        <w:tabs>
          <w:tab w:val="center" w:pos="4153"/>
          <w:tab w:val="right" w:pos="8306"/>
        </w:tabs>
        <w:jc w:val="center"/>
        <w:rPr>
          <w:b/>
          <w:sz w:val="32"/>
          <w:szCs w:val="32"/>
        </w:rPr>
      </w:pPr>
      <w:r>
        <w:rPr>
          <w:b/>
          <w:sz w:val="32"/>
          <w:szCs w:val="32"/>
        </w:rPr>
        <w:t>DOBELES NOVADA DOME</w:t>
      </w:r>
    </w:p>
    <w:p w14:paraId="3120E474" w14:textId="77777777" w:rsidR="00A94CCD" w:rsidRDefault="00A94CCD" w:rsidP="00A94CCD">
      <w:pPr>
        <w:tabs>
          <w:tab w:val="center" w:pos="4153"/>
          <w:tab w:val="right" w:pos="8306"/>
        </w:tabs>
        <w:jc w:val="center"/>
        <w:rPr>
          <w:sz w:val="16"/>
          <w:szCs w:val="16"/>
        </w:rPr>
      </w:pPr>
      <w:r>
        <w:rPr>
          <w:sz w:val="16"/>
          <w:szCs w:val="16"/>
        </w:rPr>
        <w:t>Brīvības iela 17, Dobele, Dobeles novads, LV-3701</w:t>
      </w:r>
    </w:p>
    <w:p w14:paraId="55E8F7B4" w14:textId="77777777" w:rsidR="00A94CCD" w:rsidRDefault="00A94CCD" w:rsidP="00A94CCD">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14:paraId="65738BC1" w14:textId="77777777" w:rsidR="00A94CCD" w:rsidRDefault="00A94CCD" w:rsidP="00A94CCD">
      <w:pPr>
        <w:autoSpaceDE w:val="0"/>
        <w:autoSpaceDN w:val="0"/>
        <w:adjustRightInd w:val="0"/>
        <w:jc w:val="center"/>
        <w:rPr>
          <w:rFonts w:eastAsia="Calibri"/>
          <w:b/>
          <w:bCs/>
          <w:color w:val="000000"/>
          <w:lang w:val="et-EE" w:eastAsia="en-US"/>
        </w:rPr>
      </w:pPr>
    </w:p>
    <w:p w14:paraId="1CC56360" w14:textId="77777777" w:rsidR="00A94CCD" w:rsidRDefault="00A94CCD" w:rsidP="00A94CCD">
      <w:pPr>
        <w:jc w:val="center"/>
        <w:rPr>
          <w:rFonts w:eastAsia="Calibri"/>
          <w:b/>
          <w:lang w:eastAsia="en-US"/>
        </w:rPr>
      </w:pPr>
      <w:r>
        <w:rPr>
          <w:rFonts w:eastAsia="Calibri"/>
          <w:b/>
          <w:lang w:eastAsia="en-US"/>
        </w:rPr>
        <w:t>LĒMUMS</w:t>
      </w:r>
    </w:p>
    <w:p w14:paraId="5B8221CE" w14:textId="77777777" w:rsidR="00A94CCD" w:rsidRDefault="00A94CCD" w:rsidP="00A94CCD">
      <w:pPr>
        <w:jc w:val="center"/>
        <w:rPr>
          <w:rFonts w:eastAsia="Calibri"/>
          <w:b/>
          <w:lang w:eastAsia="en-US"/>
        </w:rPr>
      </w:pPr>
      <w:r>
        <w:rPr>
          <w:rFonts w:eastAsia="Calibri"/>
          <w:b/>
          <w:lang w:eastAsia="en-US"/>
        </w:rPr>
        <w:t>Dobelē</w:t>
      </w:r>
    </w:p>
    <w:p w14:paraId="2A57C410" w14:textId="77777777" w:rsidR="00A94CCD" w:rsidRDefault="00A94CCD" w:rsidP="00A94CCD">
      <w:pPr>
        <w:rPr>
          <w:rFonts w:eastAsia="Calibri"/>
          <w:b/>
          <w:lang w:eastAsia="en-US"/>
        </w:rPr>
      </w:pPr>
    </w:p>
    <w:p w14:paraId="040966B1" w14:textId="173F31EA" w:rsidR="00A94CCD" w:rsidRDefault="00A94CCD" w:rsidP="00A94CCD">
      <w:pPr>
        <w:rPr>
          <w:rFonts w:eastAsia="Calibri"/>
          <w:b/>
          <w:lang w:eastAsia="en-US"/>
        </w:rPr>
      </w:pPr>
      <w:r>
        <w:rPr>
          <w:rFonts w:eastAsia="Calibri"/>
          <w:b/>
          <w:lang w:eastAsia="en-US"/>
        </w:rPr>
        <w:t>2025. gada 30. janvārī</w:t>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t>Nr.</w:t>
      </w:r>
      <w:r w:rsidR="00A15091">
        <w:rPr>
          <w:rFonts w:eastAsia="Calibri"/>
          <w:b/>
          <w:lang w:eastAsia="en-US"/>
        </w:rPr>
        <w:t>12</w:t>
      </w:r>
      <w:r>
        <w:rPr>
          <w:rFonts w:eastAsia="Calibri"/>
          <w:b/>
          <w:lang w:eastAsia="en-US"/>
        </w:rPr>
        <w:t>/2</w:t>
      </w:r>
    </w:p>
    <w:p w14:paraId="77B555B6" w14:textId="77777777" w:rsidR="00A94CCD" w:rsidRDefault="00A94CCD" w:rsidP="00A94CCD">
      <w:pPr>
        <w:jc w:val="center"/>
        <w:rPr>
          <w:b/>
          <w:u w:val="single"/>
        </w:rPr>
      </w:pPr>
    </w:p>
    <w:p w14:paraId="02A616EA" w14:textId="77777777" w:rsidR="00A94CCD" w:rsidRDefault="00A94CCD" w:rsidP="00A94CCD">
      <w:pPr>
        <w:jc w:val="center"/>
        <w:rPr>
          <w:b/>
          <w:u w:val="single"/>
        </w:rPr>
      </w:pPr>
      <w:r>
        <w:rPr>
          <w:b/>
          <w:u w:val="single"/>
        </w:rPr>
        <w:t>Par daudzdzīvokļu dzīvojamās mājas Liepu ielā 4B, Dobelē, Dobeles novadā, pārvaldīšanas tiesību nodošanu</w:t>
      </w:r>
    </w:p>
    <w:p w14:paraId="38C9C2C9" w14:textId="77777777" w:rsidR="00A94CCD" w:rsidRDefault="00A94CCD" w:rsidP="00A94CCD">
      <w:pPr>
        <w:spacing w:line="276" w:lineRule="auto"/>
        <w:ind w:firstLine="720"/>
        <w:jc w:val="both"/>
        <w:rPr>
          <w:rFonts w:eastAsia="Calibri"/>
          <w:lang w:eastAsia="en-US"/>
        </w:rPr>
      </w:pPr>
    </w:p>
    <w:p w14:paraId="2F426035" w14:textId="77777777" w:rsidR="00A94CCD" w:rsidRDefault="00A94CCD" w:rsidP="00A94CCD">
      <w:pPr>
        <w:ind w:firstLine="720"/>
        <w:jc w:val="both"/>
      </w:pPr>
    </w:p>
    <w:p w14:paraId="20718ACD" w14:textId="77777777" w:rsidR="00A94CCD" w:rsidRDefault="00A94CCD" w:rsidP="00A94CCD">
      <w:pPr>
        <w:ind w:firstLine="720"/>
        <w:jc w:val="both"/>
      </w:pPr>
      <w:r>
        <w:t xml:space="preserve">Dobeles novada pašvaldībā (turpmāk – pašvaldība) saņemts SIA ‘”DOBELES NAMSAIMNIEKS” iesniegums ar pielikumiem lēmuma pieņemšanai par daudzdzīvokļu dzīvojamās mājas Liepu ielā 4B, Dobelē, Dobeles novadā, pārvaldīšanas tiesību pārņemšanu. </w:t>
      </w:r>
    </w:p>
    <w:p w14:paraId="3EE6A121" w14:textId="4FAE9AD4" w:rsidR="00A94CCD" w:rsidRDefault="00A94CCD" w:rsidP="00A94CCD">
      <w:pPr>
        <w:ind w:firstLine="720"/>
        <w:jc w:val="both"/>
      </w:pPr>
      <w:r>
        <w:t xml:space="preserve">Iesniegumam pielikumā pievienots Dzīvojamās mājas Liepu ielā 4b, Dobelē, Dobeles novadā 2024. gada 6. novembra dzīvokļu īpašumu īpašnieku kopsapulces protokols, saskaņā ar kuru dzīvokļu īpašnieki pilnvarojuši </w:t>
      </w:r>
      <w:r w:rsidR="008638A0">
        <w:rPr>
          <w:color w:val="000000" w:themeColor="text1"/>
        </w:rPr>
        <w:t xml:space="preserve">[..] </w:t>
      </w:r>
      <w:r>
        <w:t>pārņemt daudzdzīvokļu dzīvojamās mājas Liepu ielā 4b, Dobelē, Dobeles novadā, pārvaldīšanas tiesības un noslēgt pārvaldīšanas pilnvarojuma līgumu ar SIA “DOBELES NAMSAIMNIEKS”, un 2024. gada 20. novembrī noslēgtais Dzīvojamās mājas pārvaldīšanas pilnvarojuma līgums Nr.27/2024 (turpmāk – pilnvarojuma līgums), kas noslēgts starp SIA “DOBELES NAMSAIMNIEKS” un dzīvokļu īpašnieku pilnvaroto personu.</w:t>
      </w:r>
    </w:p>
    <w:p w14:paraId="30C053D8" w14:textId="77777777" w:rsidR="00A94CCD" w:rsidRDefault="00A94CCD" w:rsidP="00A94CCD">
      <w:pPr>
        <w:ind w:firstLine="720"/>
        <w:jc w:val="both"/>
      </w:pPr>
      <w:r>
        <w:t>Izskatot iesniedzējas iesniegumu, Dobeles novada dome konstatē:</w:t>
      </w:r>
    </w:p>
    <w:p w14:paraId="5D5D4BAD" w14:textId="77777777" w:rsidR="00A94CCD" w:rsidRDefault="00A94CCD" w:rsidP="00A94CCD">
      <w:pPr>
        <w:ind w:firstLine="720"/>
        <w:jc w:val="both"/>
      </w:pPr>
      <w:r>
        <w:t xml:space="preserve">Uz būvi (daudzdzīvokļu māju) Liepu ielā 4B, Dobelē, Dobeles novadā (turpmāk – Īpašums), kadastra numurs 46015145702, 1998. gada 26. februārī reģistrētas īpašuma tiesības pašvaldībai Zemgales rajona tiesas Dobeles pilsētas zemesgrāmatas nodalījumā Nr.441. Īpašums sastāv no </w:t>
      </w:r>
      <w:proofErr w:type="spellStart"/>
      <w:r>
        <w:t>trīsstāvu</w:t>
      </w:r>
      <w:proofErr w:type="spellEnd"/>
      <w:r>
        <w:t xml:space="preserve"> dzīvojamās ēkas ar 18 (astoņpadsmit) dzīvokļu īpašumiem. Daļa no Īpašuma atrodas uz pašvaldībai piederoša zemes gabala Zaļā ielā 88A, Dobelē, Dobeles novadā, kadastra numurs 46010145714, un daļa – uz privātpersonām piederoša zemes gabala Zaļā ielā 84, Dobelē, Dobeles novadā, kadastra numurs 46010145722. </w:t>
      </w:r>
    </w:p>
    <w:p w14:paraId="5F2D0D41" w14:textId="77777777" w:rsidR="00A94CCD" w:rsidRDefault="00A94CCD" w:rsidP="00A94CCD">
      <w:pPr>
        <w:ind w:firstLine="720"/>
        <w:jc w:val="both"/>
        <w:rPr>
          <w:color w:val="000000" w:themeColor="text1"/>
        </w:rPr>
      </w:pPr>
      <w:r>
        <w:rPr>
          <w:color w:val="000000" w:themeColor="text1"/>
        </w:rPr>
        <w:t>2023. gada 1. janvārī pašvaldība ar SIA “DOBELES NAMSAIMNIEKS” noslēgusi pilnvarojuma līgumu Nr.4.3/2023/131, saskaņā ar kuru pašvaldība pilnvarojusi SIA “DOBELES NAMSAIMNIEKS” atbilstoši līgumam un normatīvo aktu prasībām pārvaldīt Īpašumu un tajā esošos pašvaldībai piederošos vai piekrītošos dzīvokļu īpašumus.</w:t>
      </w:r>
    </w:p>
    <w:p w14:paraId="5E62558C"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7D78BB04" w14:textId="77777777" w:rsidR="00A94CCD" w:rsidRDefault="00A94CCD" w:rsidP="00A94CCD">
      <w:pPr>
        <w:ind w:firstLine="720"/>
        <w:jc w:val="both"/>
        <w:rPr>
          <w:shd w:val="clear" w:color="auto" w:fill="FFFFFF"/>
        </w:rPr>
      </w:pPr>
      <w:r>
        <w:rPr>
          <w:color w:val="000000" w:themeColor="text1"/>
          <w:shd w:val="clear" w:color="auto" w:fill="FFFFFF"/>
        </w:rPr>
        <w:t xml:space="preserve">Saskaņā ar Valsts vienotajā datorizētajā zemesgrāmatā norādītajiem datiem, Īpašumā pašvaldībai Īpašumā ir piederoši 2 (divi) dzīvokļu īpašumi. Pārējie dzīvokļu īpašumi reģistrēti zemesgrāmatā uz privātpersonu vārda. Tādējādi secināms, ka Īpašumā ir privatizēti vairāk kā puse no visiem mājā esošajiem privatizācijas objektiem. </w:t>
      </w:r>
    </w:p>
    <w:p w14:paraId="1BAB7C85" w14:textId="77777777" w:rsidR="00A94CCD" w:rsidRDefault="00A94CCD" w:rsidP="00A94CCD">
      <w:pPr>
        <w:ind w:firstLine="720"/>
        <w:jc w:val="both"/>
      </w:pPr>
      <w:r>
        <w:t xml:space="preserve">Dobeles novada domes 2023. gada 26. janvāra saistošo noteikumu Nr.1 “Dobeles novada pašvaldības teritorijas kopšanas un tajā esošo būvju uzturēšanas noteikumi” 3. punkts nosaka </w:t>
      </w:r>
      <w:r>
        <w:lastRenderedPageBreak/>
        <w:t>daudzdzīvokļu dzīvojamām ēkām piegulošo publiskā lietošanā esošu teritoriju uzturēšanas un kopšanas kārtību.</w:t>
      </w:r>
    </w:p>
    <w:p w14:paraId="1CD4BBBB" w14:textId="77777777" w:rsidR="00A94CCD" w:rsidRDefault="00A94CCD" w:rsidP="00A94CCD">
      <w:pPr>
        <w:ind w:firstLine="720"/>
        <w:jc w:val="both"/>
      </w:pPr>
      <w:r>
        <w:t>Pašvaldībā iesniegtā pilnvarojuma līguma 1. pielikumā norādīta Īpašumam piesaistītā kopjamā platība – 1851,6  m</w:t>
      </w:r>
      <w:r>
        <w:rPr>
          <w:vertAlign w:val="superscript"/>
        </w:rPr>
        <w:t>2</w:t>
      </w:r>
      <w:r>
        <w:t>.</w:t>
      </w:r>
    </w:p>
    <w:p w14:paraId="2832BE5D" w14:textId="5C42C88E" w:rsidR="00A94CCD" w:rsidRDefault="00A94CCD" w:rsidP="00A94CCD">
      <w:pPr>
        <w:ind w:firstLine="720"/>
        <w:jc w:val="both"/>
        <w:rPr>
          <w:shd w:val="clear" w:color="auto" w:fill="FFFFFF"/>
        </w:rPr>
      </w:pPr>
      <w:r>
        <w:t>Pamatojoties uz likuma „Par valsts un pašvaldību dzīvojamo māju privatizāciju” 51.</w:t>
      </w:r>
      <w:r>
        <w:rPr>
          <w:vertAlign w:val="superscript"/>
        </w:rPr>
        <w:t xml:space="preserve"> </w:t>
      </w:r>
      <w:r>
        <w:t xml:space="preserve">panta trešo daļu, 2023. gada 26. janvāra saistošo noteikumu Nr.1 “Dobeles novada pašvaldības teritorijas kopšanas un tajā esošo būvju uzturēšanas noteikumi” 3. punktu, ievērojot Īpašuma dzīvokļu īpašnieku kopsapulces lēmumu, atklāti balsojot: </w:t>
      </w:r>
      <w:r w:rsidR="00EE6365" w:rsidRPr="00725B33">
        <w:t>PAR - 1</w:t>
      </w:r>
      <w:r w:rsidR="00EE6365">
        <w:t>6</w:t>
      </w:r>
      <w:r w:rsidR="00EE6365" w:rsidRPr="00725B33">
        <w:t xml:space="preserve"> (</w:t>
      </w:r>
      <w:r w:rsidR="00EE6365">
        <w:t xml:space="preserve">Ģirts Ante, </w:t>
      </w:r>
      <w:r w:rsidR="00EE6365" w:rsidRPr="00725B33">
        <w:t xml:space="preserve">Kristīne Briede, Sarmīte Dude, </w:t>
      </w:r>
      <w:r w:rsidR="00EE6365" w:rsidRPr="00654B3E">
        <w:rPr>
          <w:bCs/>
          <w:lang w:eastAsia="et-EE"/>
        </w:rPr>
        <w:t xml:space="preserve">Edgars </w:t>
      </w:r>
      <w:proofErr w:type="spellStart"/>
      <w:r w:rsidR="00EE6365" w:rsidRPr="00654B3E">
        <w:rPr>
          <w:bCs/>
          <w:lang w:eastAsia="et-EE"/>
        </w:rPr>
        <w:t>Gaigalis</w:t>
      </w:r>
      <w:proofErr w:type="spellEnd"/>
      <w:r w:rsidR="00EE6365" w:rsidRPr="00654B3E">
        <w:rPr>
          <w:bCs/>
          <w:lang w:eastAsia="et-EE"/>
        </w:rPr>
        <w:t xml:space="preserve">, Ivars </w:t>
      </w:r>
      <w:proofErr w:type="spellStart"/>
      <w:r w:rsidR="00EE6365" w:rsidRPr="00654B3E">
        <w:rPr>
          <w:bCs/>
          <w:lang w:eastAsia="et-EE"/>
        </w:rPr>
        <w:t>Gorskis</w:t>
      </w:r>
      <w:proofErr w:type="spellEnd"/>
      <w:r w:rsidR="00EE6365" w:rsidRPr="00654B3E">
        <w:rPr>
          <w:bCs/>
          <w:lang w:eastAsia="et-EE"/>
        </w:rPr>
        <w:t xml:space="preserve">, Linda </w:t>
      </w:r>
      <w:proofErr w:type="spellStart"/>
      <w:r w:rsidR="00EE6365" w:rsidRPr="00654B3E">
        <w:rPr>
          <w:bCs/>
          <w:lang w:eastAsia="et-EE"/>
        </w:rPr>
        <w:t>Karloviča</w:t>
      </w:r>
      <w:proofErr w:type="spellEnd"/>
      <w:r w:rsidR="00EE6365" w:rsidRPr="00654B3E">
        <w:rPr>
          <w:bCs/>
          <w:lang w:eastAsia="et-EE"/>
        </w:rPr>
        <w:t xml:space="preserve">, Edgars Laimiņš, Sintija </w:t>
      </w:r>
      <w:proofErr w:type="spellStart"/>
      <w:r w:rsidR="00EE6365" w:rsidRPr="00654B3E">
        <w:rPr>
          <w:bCs/>
          <w:lang w:eastAsia="et-EE"/>
        </w:rPr>
        <w:t>Liekniņa</w:t>
      </w:r>
      <w:proofErr w:type="spellEnd"/>
      <w:r w:rsidR="00EE6365" w:rsidRPr="00654B3E">
        <w:rPr>
          <w:bCs/>
          <w:lang w:eastAsia="et-EE"/>
        </w:rPr>
        <w:t xml:space="preserve">, </w:t>
      </w:r>
      <w:r w:rsidR="00EE6365">
        <w:rPr>
          <w:bCs/>
          <w:lang w:eastAsia="et-EE"/>
        </w:rPr>
        <w:t xml:space="preserve">Ainārs Meiers, Sanita Olševska, </w:t>
      </w:r>
      <w:r w:rsidR="00EE6365" w:rsidRPr="00654B3E">
        <w:rPr>
          <w:bCs/>
          <w:lang w:eastAsia="et-EE"/>
        </w:rPr>
        <w:t>Andris Podvinskis, Viesturs Reinfelds</w:t>
      </w:r>
      <w:r w:rsidR="00EE6365">
        <w:rPr>
          <w:bCs/>
          <w:lang w:eastAsia="et-EE"/>
        </w:rPr>
        <w:t>,</w:t>
      </w:r>
      <w:r w:rsidR="00EE6365" w:rsidRPr="00654B3E">
        <w:rPr>
          <w:bCs/>
          <w:lang w:eastAsia="et-EE"/>
        </w:rPr>
        <w:t xml:space="preserve"> Dace Reinika, Guntis Safranovičs, Andrejs Spridzāns,</w:t>
      </w:r>
      <w:r w:rsidR="00EE6365">
        <w:rPr>
          <w:bCs/>
          <w:lang w:eastAsia="et-EE"/>
        </w:rPr>
        <w:t xml:space="preserve"> Ivars Stanga</w:t>
      </w:r>
      <w:r w:rsidR="00EE6365" w:rsidRPr="00654B3E">
        <w:rPr>
          <w:bCs/>
          <w:lang w:eastAsia="et-EE"/>
        </w:rPr>
        <w:t xml:space="preserve">), </w:t>
      </w:r>
      <w:r w:rsidR="00EE6365" w:rsidRPr="00725B33">
        <w:t xml:space="preserve">PRET – nav, ATTURAS – </w:t>
      </w:r>
      <w:r w:rsidR="00EE6365">
        <w:t>nav</w:t>
      </w:r>
      <w:r w:rsidR="00EE6365" w:rsidRPr="00725B33">
        <w:t>,</w:t>
      </w:r>
      <w:r w:rsidR="00EE6365">
        <w:t xml:space="preserve"> </w:t>
      </w:r>
      <w:r>
        <w:t>Dobeles novada dome NOLEMJ:</w:t>
      </w:r>
    </w:p>
    <w:p w14:paraId="3DBDCFED" w14:textId="77777777" w:rsidR="00A94CCD" w:rsidRDefault="00A94CCD" w:rsidP="00A94CCD">
      <w:pPr>
        <w:ind w:firstLine="720"/>
        <w:jc w:val="both"/>
      </w:pPr>
    </w:p>
    <w:p w14:paraId="35DE7E48" w14:textId="7A2C75DF" w:rsidR="00A94CCD" w:rsidRDefault="00A94CCD" w:rsidP="00A94CCD">
      <w:pPr>
        <w:pStyle w:val="ListParagraph"/>
        <w:numPr>
          <w:ilvl w:val="0"/>
          <w:numId w:val="9"/>
        </w:numPr>
        <w:jc w:val="both"/>
        <w:rPr>
          <w:rFonts w:eastAsia="Calibri"/>
        </w:rPr>
      </w:pPr>
      <w:r>
        <w:rPr>
          <w:rFonts w:eastAsia="Calibri"/>
        </w:rPr>
        <w:t xml:space="preserve">NODOT daudzdzīvokļu dzīvojamās mājas Liepu ielā 4B, Dobelē, Dobeles novadā, kadastra numurs 46015145702, kas sastāv no 18 (astoņpadsmit) dzīvokļu īpašumiem, pārvaldīšanas tiesības dzīvokļu īpašnieku pilnvarotajai personai </w:t>
      </w:r>
      <w:r w:rsidR="008638A0">
        <w:rPr>
          <w:color w:val="000000" w:themeColor="text1"/>
        </w:rPr>
        <w:t>[..]</w:t>
      </w:r>
      <w:r>
        <w:rPr>
          <w:rFonts w:eastAsia="Calibri"/>
        </w:rPr>
        <w:t>.</w:t>
      </w:r>
    </w:p>
    <w:p w14:paraId="339F5910" w14:textId="77777777" w:rsidR="00A94CCD" w:rsidRDefault="00A94CCD" w:rsidP="00A94CCD">
      <w:pPr>
        <w:numPr>
          <w:ilvl w:val="0"/>
          <w:numId w:val="9"/>
        </w:numPr>
        <w:jc w:val="both"/>
        <w:rPr>
          <w:rFonts w:eastAsia="Calibri"/>
          <w:lang w:eastAsia="en-US"/>
        </w:rPr>
      </w:pPr>
      <w:r>
        <w:rPr>
          <w:rFonts w:eastAsia="Calibri"/>
          <w:lang w:eastAsia="en-US"/>
        </w:rPr>
        <w:t>NOTEIKT, ka daudzdzīvokļu dzīvojamās mājas Liepu ielā 4B, Dobelē, Dobeles novadā, kadastra numurs 46015145702, piegulošā publiskā lietošanā esošā teritorija (kopjamā teritorija) ir 1851,6 m</w:t>
      </w:r>
      <w:r>
        <w:rPr>
          <w:rFonts w:eastAsia="Calibri"/>
          <w:vertAlign w:val="superscript"/>
          <w:lang w:eastAsia="en-US"/>
        </w:rPr>
        <w:t>2</w:t>
      </w:r>
      <w:r>
        <w:rPr>
          <w:rFonts w:eastAsia="Calibri"/>
          <w:lang w:eastAsia="en-US"/>
        </w:rPr>
        <w:t xml:space="preserve"> platībā (lēmuma pielikumā).</w:t>
      </w:r>
    </w:p>
    <w:p w14:paraId="03288A8A" w14:textId="77777777" w:rsidR="00A94CCD" w:rsidRDefault="00A94CCD" w:rsidP="00A94CCD">
      <w:pPr>
        <w:numPr>
          <w:ilvl w:val="0"/>
          <w:numId w:val="9"/>
        </w:numPr>
        <w:jc w:val="both"/>
        <w:rPr>
          <w:rFonts w:eastAsia="Calibri"/>
          <w:lang w:eastAsia="en-US"/>
        </w:rPr>
      </w:pPr>
      <w:r>
        <w:rPr>
          <w:rFonts w:eastAsia="Calibri"/>
          <w:lang w:eastAsia="en-US"/>
        </w:rPr>
        <w:t xml:space="preserve">PILNVAROT SIA “DOBELES NAMSAIMNIEKS” valdes locekli Jāni </w:t>
      </w:r>
      <w:proofErr w:type="spellStart"/>
      <w:r>
        <w:rPr>
          <w:rFonts w:eastAsia="Calibri"/>
          <w:lang w:eastAsia="en-US"/>
        </w:rPr>
        <w:t>Audzēviču</w:t>
      </w:r>
      <w:proofErr w:type="spellEnd"/>
      <w:r>
        <w:rPr>
          <w:rFonts w:eastAsia="Calibri"/>
          <w:lang w:eastAsia="en-US"/>
        </w:rPr>
        <w:t xml:space="preserve"> viena mēneša laikā no lēmuma pieņemšanas dienas sagatavot un pašvaldības vārdā parakstīt dzīvojamās mājas Liepu ielā 4B, Dobelē, Dobeles novadā, nodošanas - pieņemšanas aktu.</w:t>
      </w:r>
    </w:p>
    <w:p w14:paraId="45578DCC" w14:textId="77777777" w:rsidR="00A94CCD" w:rsidRDefault="00A94CCD" w:rsidP="00A94CCD">
      <w:pPr>
        <w:spacing w:line="360" w:lineRule="auto"/>
        <w:ind w:left="720"/>
        <w:jc w:val="both"/>
        <w:rPr>
          <w:rFonts w:eastAsia="Calibri"/>
          <w:lang w:eastAsia="en-US"/>
        </w:rPr>
      </w:pPr>
    </w:p>
    <w:p w14:paraId="4AE7B7C2" w14:textId="77777777" w:rsidR="00A94CCD" w:rsidRDefault="00A94CCD" w:rsidP="00A94CCD">
      <w:pPr>
        <w:spacing w:line="360" w:lineRule="auto"/>
        <w:jc w:val="both"/>
      </w:pPr>
    </w:p>
    <w:p w14:paraId="3681667E"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1D45C186" w14:textId="77777777" w:rsidR="00A94CCD" w:rsidRDefault="00A94CCD" w:rsidP="00A94CCD">
      <w:pPr>
        <w:jc w:val="both"/>
      </w:pPr>
    </w:p>
    <w:p w14:paraId="181DEBAD" w14:textId="77777777" w:rsidR="00A94CCD" w:rsidRDefault="00A94CCD" w:rsidP="00A94CCD">
      <w:pPr>
        <w:jc w:val="both"/>
      </w:pPr>
    </w:p>
    <w:p w14:paraId="4EE715F3" w14:textId="77777777" w:rsidR="00A94CCD" w:rsidRDefault="00A94CCD" w:rsidP="00A94CCD">
      <w:pPr>
        <w:jc w:val="both"/>
      </w:pPr>
    </w:p>
    <w:p w14:paraId="0C6F1600" w14:textId="77777777" w:rsidR="00A94CCD" w:rsidRDefault="00A94CCD" w:rsidP="00A94CCD">
      <w:pPr>
        <w:ind w:right="-1"/>
        <w:jc w:val="both"/>
      </w:pPr>
    </w:p>
    <w:p w14:paraId="1CABBAFE" w14:textId="77777777" w:rsidR="00A94CCD" w:rsidRDefault="00A94CCD" w:rsidP="00A94CCD">
      <w:pPr>
        <w:ind w:right="-1"/>
        <w:jc w:val="both"/>
      </w:pPr>
    </w:p>
    <w:p w14:paraId="03317692" w14:textId="77777777" w:rsidR="00A94CCD" w:rsidRDefault="00A94CCD" w:rsidP="00A94CCD">
      <w:pPr>
        <w:ind w:right="-1"/>
        <w:jc w:val="both"/>
      </w:pPr>
    </w:p>
    <w:p w14:paraId="1B9E7FC8" w14:textId="77777777" w:rsidR="00A94CCD" w:rsidRDefault="00A94CCD" w:rsidP="00A94CCD">
      <w:pPr>
        <w:ind w:right="-1"/>
        <w:jc w:val="both"/>
      </w:pPr>
    </w:p>
    <w:p w14:paraId="2A98CCBD" w14:textId="77777777" w:rsidR="00A94CCD" w:rsidRDefault="00A94CCD" w:rsidP="00A94CCD">
      <w:pPr>
        <w:ind w:right="-1"/>
        <w:jc w:val="both"/>
      </w:pPr>
    </w:p>
    <w:p w14:paraId="42F3382A" w14:textId="77777777" w:rsidR="00A94CCD" w:rsidRDefault="00A94CCD" w:rsidP="00A94CCD">
      <w:pPr>
        <w:ind w:right="-1"/>
        <w:jc w:val="both"/>
      </w:pPr>
    </w:p>
    <w:p w14:paraId="07BE845E" w14:textId="77777777" w:rsidR="00A94CCD" w:rsidRDefault="00A94CCD" w:rsidP="00A94CCD">
      <w:pPr>
        <w:ind w:right="-1"/>
        <w:jc w:val="both"/>
        <w:rPr>
          <w:color w:val="000000" w:themeColor="text1"/>
        </w:rPr>
      </w:pPr>
    </w:p>
    <w:p w14:paraId="32E8CD36" w14:textId="77777777" w:rsidR="00A94CCD" w:rsidRDefault="00A94CCD" w:rsidP="00A94CCD">
      <w:pPr>
        <w:ind w:right="-1"/>
        <w:jc w:val="both"/>
      </w:pPr>
    </w:p>
    <w:p w14:paraId="281559E6" w14:textId="77777777" w:rsidR="00A94CCD" w:rsidRDefault="00A94CCD" w:rsidP="00A94CCD">
      <w:pPr>
        <w:ind w:right="-1"/>
        <w:jc w:val="both"/>
      </w:pPr>
    </w:p>
    <w:p w14:paraId="562698C1" w14:textId="77777777" w:rsidR="00A94CCD" w:rsidRDefault="00A94CCD" w:rsidP="00A94CCD">
      <w:pPr>
        <w:ind w:right="-1"/>
        <w:jc w:val="both"/>
      </w:pPr>
    </w:p>
    <w:p w14:paraId="21BF19E7" w14:textId="77777777" w:rsidR="00A94CCD" w:rsidRDefault="00A94CCD" w:rsidP="00A94CCD">
      <w:pPr>
        <w:ind w:right="-1"/>
        <w:jc w:val="both"/>
      </w:pPr>
    </w:p>
    <w:p w14:paraId="3B517B13" w14:textId="77777777" w:rsidR="00A94CCD" w:rsidRDefault="00A94CCD" w:rsidP="00A94CCD">
      <w:pPr>
        <w:ind w:right="-1"/>
        <w:jc w:val="both"/>
      </w:pPr>
    </w:p>
    <w:p w14:paraId="3FEB5EAB" w14:textId="77777777" w:rsidR="00A94CCD" w:rsidRDefault="00A94CCD" w:rsidP="00A94CCD">
      <w:pPr>
        <w:ind w:right="-1"/>
        <w:jc w:val="both"/>
      </w:pPr>
    </w:p>
    <w:p w14:paraId="439BACFF" w14:textId="77777777" w:rsidR="00A94CCD" w:rsidRDefault="00A94CCD" w:rsidP="00A94CCD">
      <w:pPr>
        <w:ind w:right="-1"/>
        <w:jc w:val="both"/>
      </w:pPr>
    </w:p>
    <w:p w14:paraId="0D0DC92D" w14:textId="77777777" w:rsidR="00A15091" w:rsidRDefault="00A15091" w:rsidP="00A94CCD">
      <w:pPr>
        <w:ind w:right="-1"/>
        <w:jc w:val="both"/>
      </w:pPr>
    </w:p>
    <w:p w14:paraId="3634E59B" w14:textId="77777777" w:rsidR="00A15091" w:rsidRDefault="00A15091" w:rsidP="00A94CCD">
      <w:pPr>
        <w:ind w:right="-1"/>
        <w:jc w:val="both"/>
      </w:pPr>
    </w:p>
    <w:p w14:paraId="45DC0139" w14:textId="77777777" w:rsidR="00A15091" w:rsidRDefault="00A15091" w:rsidP="00A94CCD">
      <w:pPr>
        <w:ind w:right="-1"/>
        <w:jc w:val="both"/>
      </w:pPr>
    </w:p>
    <w:p w14:paraId="251EDF30" w14:textId="77777777" w:rsidR="00A15091" w:rsidRDefault="00A15091" w:rsidP="00A94CCD">
      <w:pPr>
        <w:ind w:right="-1"/>
        <w:jc w:val="both"/>
      </w:pPr>
    </w:p>
    <w:p w14:paraId="46489B89" w14:textId="77777777" w:rsidR="00A94CCD" w:rsidRDefault="00A94CCD" w:rsidP="00A94CCD">
      <w:pPr>
        <w:ind w:right="-1"/>
        <w:jc w:val="both"/>
      </w:pPr>
    </w:p>
    <w:p w14:paraId="6A83BBFF" w14:textId="77777777" w:rsidR="00A94CCD" w:rsidRDefault="00A94CCD" w:rsidP="00A94CCD">
      <w:pPr>
        <w:ind w:right="-1"/>
        <w:jc w:val="both"/>
      </w:pPr>
    </w:p>
    <w:p w14:paraId="5AD00EAF" w14:textId="77777777" w:rsidR="00A94CCD" w:rsidRDefault="00A94CCD" w:rsidP="00A94CCD">
      <w:pPr>
        <w:ind w:right="-1"/>
        <w:jc w:val="both"/>
      </w:pPr>
    </w:p>
    <w:p w14:paraId="7AD042BC" w14:textId="77777777" w:rsidR="00A94CCD" w:rsidRDefault="00A94CCD" w:rsidP="00A94CCD">
      <w:pPr>
        <w:tabs>
          <w:tab w:val="left" w:pos="-24212"/>
        </w:tabs>
        <w:jc w:val="right"/>
        <w:rPr>
          <w:b/>
          <w:bCs/>
        </w:rPr>
      </w:pPr>
    </w:p>
    <w:p w14:paraId="02E62226" w14:textId="380B86CC" w:rsidR="00A94CCD" w:rsidRDefault="00A94CCD" w:rsidP="00A94CCD">
      <w:pPr>
        <w:tabs>
          <w:tab w:val="left" w:pos="-24212"/>
        </w:tabs>
        <w:jc w:val="center"/>
        <w:rPr>
          <w:sz w:val="20"/>
          <w:szCs w:val="20"/>
        </w:rPr>
      </w:pPr>
      <w:r>
        <w:rPr>
          <w:noProof/>
          <w:sz w:val="20"/>
          <w:szCs w:val="20"/>
        </w:rPr>
        <w:lastRenderedPageBreak/>
        <w:drawing>
          <wp:inline distT="0" distB="0" distL="0" distR="0" wp14:anchorId="6AECC0F5" wp14:editId="5DA5ADDB">
            <wp:extent cx="676275" cy="752475"/>
            <wp:effectExtent l="0" t="0" r="9525" b="9525"/>
            <wp:docPr id="787556726"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36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B8BF34" w14:textId="77777777" w:rsidR="00A94CCD" w:rsidRDefault="00A94CCD" w:rsidP="00A94CCD">
      <w:pPr>
        <w:tabs>
          <w:tab w:val="center" w:pos="4153"/>
          <w:tab w:val="right" w:pos="8306"/>
        </w:tabs>
        <w:jc w:val="center"/>
        <w:rPr>
          <w:sz w:val="20"/>
        </w:rPr>
      </w:pPr>
      <w:r>
        <w:rPr>
          <w:sz w:val="20"/>
        </w:rPr>
        <w:t>LATVIJAS REPUBLIKA</w:t>
      </w:r>
    </w:p>
    <w:p w14:paraId="378C1EF6" w14:textId="77777777" w:rsidR="00A94CCD" w:rsidRDefault="00A94CCD" w:rsidP="00A94CCD">
      <w:pPr>
        <w:tabs>
          <w:tab w:val="center" w:pos="4153"/>
          <w:tab w:val="right" w:pos="8306"/>
        </w:tabs>
        <w:jc w:val="center"/>
        <w:rPr>
          <w:b/>
          <w:sz w:val="32"/>
          <w:szCs w:val="32"/>
        </w:rPr>
      </w:pPr>
      <w:r>
        <w:rPr>
          <w:b/>
          <w:sz w:val="32"/>
          <w:szCs w:val="32"/>
        </w:rPr>
        <w:t>DOBELES NOVADA DOME</w:t>
      </w:r>
    </w:p>
    <w:p w14:paraId="158C9185" w14:textId="77777777" w:rsidR="00A94CCD" w:rsidRDefault="00A94CCD" w:rsidP="00A94CCD">
      <w:pPr>
        <w:tabs>
          <w:tab w:val="center" w:pos="4153"/>
          <w:tab w:val="right" w:pos="8306"/>
        </w:tabs>
        <w:jc w:val="center"/>
        <w:rPr>
          <w:sz w:val="16"/>
          <w:szCs w:val="16"/>
        </w:rPr>
      </w:pPr>
      <w:r>
        <w:rPr>
          <w:sz w:val="16"/>
          <w:szCs w:val="16"/>
        </w:rPr>
        <w:t>Brīvības iela 17, Dobele, Dobeles novads, LV-3701</w:t>
      </w:r>
    </w:p>
    <w:p w14:paraId="4CB7601A" w14:textId="77777777" w:rsidR="00A94CCD" w:rsidRDefault="00A94CCD" w:rsidP="00A94CCD">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25" w:history="1">
        <w:r>
          <w:rPr>
            <w:rStyle w:val="Hyperlink"/>
            <w:rFonts w:eastAsia="Calibri"/>
            <w:color w:val="000000"/>
            <w:sz w:val="16"/>
            <w:szCs w:val="16"/>
          </w:rPr>
          <w:t>dome@dobele.lv</w:t>
        </w:r>
      </w:hyperlink>
    </w:p>
    <w:p w14:paraId="31EE958B" w14:textId="77777777" w:rsidR="00A94CCD" w:rsidRDefault="00A94CCD" w:rsidP="00A94CCD">
      <w:pPr>
        <w:autoSpaceDE w:val="0"/>
        <w:autoSpaceDN w:val="0"/>
        <w:adjustRightInd w:val="0"/>
        <w:jc w:val="center"/>
        <w:rPr>
          <w:rFonts w:eastAsia="Calibri"/>
          <w:b/>
          <w:bCs/>
          <w:color w:val="000000"/>
          <w:lang w:val="et-EE" w:eastAsia="en-US"/>
        </w:rPr>
      </w:pPr>
    </w:p>
    <w:p w14:paraId="28EBD601" w14:textId="77777777" w:rsidR="00A94CCD" w:rsidRDefault="00A94CCD" w:rsidP="00A94CCD">
      <w:pPr>
        <w:jc w:val="center"/>
        <w:rPr>
          <w:rFonts w:eastAsia="Calibri"/>
          <w:b/>
          <w:lang w:eastAsia="en-US"/>
        </w:rPr>
      </w:pPr>
      <w:r>
        <w:rPr>
          <w:rFonts w:eastAsia="Calibri"/>
          <w:b/>
          <w:lang w:eastAsia="en-US"/>
        </w:rPr>
        <w:t>LĒMUMS</w:t>
      </w:r>
    </w:p>
    <w:p w14:paraId="7A7DBC67" w14:textId="77777777" w:rsidR="00A94CCD" w:rsidRDefault="00A94CCD" w:rsidP="00A94CCD">
      <w:pPr>
        <w:jc w:val="center"/>
        <w:rPr>
          <w:rFonts w:eastAsia="Calibri"/>
          <w:b/>
          <w:lang w:eastAsia="en-US"/>
        </w:rPr>
      </w:pPr>
      <w:r>
        <w:rPr>
          <w:rFonts w:eastAsia="Calibri"/>
          <w:b/>
          <w:lang w:eastAsia="en-US"/>
        </w:rPr>
        <w:t>Dobelē</w:t>
      </w:r>
    </w:p>
    <w:p w14:paraId="44B1A5AB" w14:textId="77777777" w:rsidR="00A94CCD" w:rsidRDefault="00A94CCD" w:rsidP="00A94CCD">
      <w:pPr>
        <w:rPr>
          <w:rFonts w:eastAsia="Calibri"/>
          <w:b/>
          <w:lang w:eastAsia="en-US"/>
        </w:rPr>
      </w:pPr>
    </w:p>
    <w:p w14:paraId="6E2D5A79" w14:textId="152EBB47" w:rsidR="00A94CCD" w:rsidRDefault="00A94CCD" w:rsidP="00A94CCD">
      <w:pPr>
        <w:rPr>
          <w:rFonts w:eastAsia="Calibri"/>
          <w:b/>
          <w:lang w:eastAsia="en-US"/>
        </w:rPr>
      </w:pPr>
      <w:r>
        <w:rPr>
          <w:rFonts w:eastAsia="Calibri"/>
          <w:b/>
          <w:lang w:eastAsia="en-US"/>
        </w:rPr>
        <w:t>2025. gada 30. janvārī</w:t>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t>Nr.</w:t>
      </w:r>
      <w:r w:rsidR="00A15091">
        <w:rPr>
          <w:rFonts w:eastAsia="Calibri"/>
          <w:b/>
          <w:lang w:eastAsia="en-US"/>
        </w:rPr>
        <w:t>13</w:t>
      </w:r>
      <w:r>
        <w:rPr>
          <w:rFonts w:eastAsia="Calibri"/>
          <w:b/>
          <w:lang w:eastAsia="en-US"/>
        </w:rPr>
        <w:t>/2</w:t>
      </w:r>
    </w:p>
    <w:p w14:paraId="5CF4CD7D" w14:textId="77777777" w:rsidR="00A94CCD" w:rsidRDefault="00A94CCD" w:rsidP="00A94CCD">
      <w:pPr>
        <w:jc w:val="center"/>
        <w:rPr>
          <w:b/>
          <w:u w:val="single"/>
        </w:rPr>
      </w:pPr>
    </w:p>
    <w:p w14:paraId="367C263A" w14:textId="77777777" w:rsidR="00A94CCD" w:rsidRDefault="00A94CCD" w:rsidP="00A94CCD">
      <w:pPr>
        <w:jc w:val="center"/>
        <w:rPr>
          <w:b/>
          <w:u w:val="single"/>
        </w:rPr>
      </w:pPr>
      <w:r>
        <w:rPr>
          <w:b/>
          <w:u w:val="single"/>
        </w:rPr>
        <w:t>Par daudzdzīvokļu dzīvojamās mājas Skolas ielā 5, Dobelē, Dobeles novadā, pārvaldīšanas tiesību nodošanu</w:t>
      </w:r>
    </w:p>
    <w:p w14:paraId="53D35589" w14:textId="77777777" w:rsidR="00A94CCD" w:rsidRDefault="00A94CCD" w:rsidP="00A94CCD">
      <w:pPr>
        <w:ind w:firstLine="720"/>
        <w:jc w:val="both"/>
        <w:rPr>
          <w:rFonts w:eastAsia="Calibri"/>
          <w:lang w:eastAsia="en-US"/>
        </w:rPr>
      </w:pPr>
    </w:p>
    <w:p w14:paraId="6D855A22" w14:textId="77777777" w:rsidR="00A94CCD" w:rsidRDefault="00A94CCD" w:rsidP="00A94CCD">
      <w:pPr>
        <w:ind w:firstLine="720"/>
        <w:jc w:val="both"/>
      </w:pPr>
    </w:p>
    <w:p w14:paraId="2FDFC3BD" w14:textId="66D825D9" w:rsidR="00A94CCD" w:rsidRDefault="00A94CCD" w:rsidP="00A94CCD">
      <w:pPr>
        <w:ind w:firstLine="720"/>
        <w:jc w:val="both"/>
      </w:pPr>
      <w:r>
        <w:t xml:space="preserve">Dobeles novada pašvaldībā (turpmāk – pašvaldība) saņemts SIA ‘”DOBELES NAMSAIMNIEKS” (turpmāk – iesniedzēja) iesniegums, kurā tiek lūgts nodot daudzdzīvokļu dzīvojamās mājas Skolas ielā 5, Dobelē, Dobeles novadā, pārvaldīšanas tiesības dzīvokļu īpašnieku kopības pilnvarotajai personai </w:t>
      </w:r>
      <w:r w:rsidR="008638A0">
        <w:rPr>
          <w:color w:val="000000" w:themeColor="text1"/>
        </w:rPr>
        <w:t>[..]</w:t>
      </w:r>
      <w:r>
        <w:t xml:space="preserve">. </w:t>
      </w:r>
    </w:p>
    <w:p w14:paraId="3664E707" w14:textId="3833A844" w:rsidR="00A94CCD" w:rsidRDefault="00A94CCD" w:rsidP="00A94CCD">
      <w:pPr>
        <w:ind w:firstLine="720"/>
        <w:jc w:val="both"/>
      </w:pPr>
      <w:r>
        <w:t xml:space="preserve">Iesniegumam pielikumā pievienots Dzīvojamās mājas Skolas ielā 5, Dobelē, Dobeles novadā 2024. gada 20. novembra dzīvokļu īpašumu īpašnieku kopsapulces protokols, saskaņā ar kuru dzīvokļu īpašnieki pilnvarojuši </w:t>
      </w:r>
      <w:r w:rsidR="008638A0">
        <w:rPr>
          <w:color w:val="000000" w:themeColor="text1"/>
        </w:rPr>
        <w:t xml:space="preserve">[..] </w:t>
      </w:r>
      <w:r>
        <w:t>pārņemt daudzdzīvokļu dzīvojamās mājas Skolas ielā 5, Dobelē, Dobeles novadā, pārvaldīšanas tiesības un noslēgt pārvaldīšanas pilnvarojuma līgumu ar SIA “DOBELES NAMSAIMNIEKS”, un 2024. gada 26. novembrī noslēgtais Dzīvojamās mājas pārvaldīšanas pilnvarojuma līgums Nr.30/2024 (turpmāk – pilnvarojuma līgums), kas noslēgts starp SIA “DOBELES NAMSAIMNIEKS” un dzīvokļu īpašnieku pilnvaroto personu.</w:t>
      </w:r>
    </w:p>
    <w:p w14:paraId="57FFC851" w14:textId="77777777" w:rsidR="00A94CCD" w:rsidRDefault="00A94CCD" w:rsidP="00A94CCD">
      <w:pPr>
        <w:ind w:firstLine="720"/>
        <w:jc w:val="both"/>
      </w:pPr>
      <w:r>
        <w:t>Izskatot iesniedzējas iesniegumu, tam pievienotos dokumentus un pašvaldības rīcībā esošo informāciju, Dobeles novada dome konstatē:</w:t>
      </w:r>
    </w:p>
    <w:p w14:paraId="0AB49DED" w14:textId="77777777" w:rsidR="00A94CCD" w:rsidRDefault="00A94CCD" w:rsidP="00A94CCD">
      <w:pPr>
        <w:ind w:firstLine="720"/>
        <w:jc w:val="both"/>
      </w:pPr>
      <w:r>
        <w:t>Nekustamais īpašums Skolas ielā 5, Dobelē, Dobeles novadā (turpmāk – Īpašums), kadastra numurs 46010073909, sastāv no zemes gabala 1168 m</w:t>
      </w:r>
      <w:r>
        <w:rPr>
          <w:vertAlign w:val="superscript"/>
        </w:rPr>
        <w:t>2</w:t>
      </w:r>
      <w:r>
        <w:t xml:space="preserve"> kopplatībā, uz zemes gabala atrodošās ēkas ar 10 (desmit) dzīvokļu īpašumiem. </w:t>
      </w:r>
    </w:p>
    <w:p w14:paraId="4E1B400C" w14:textId="77777777" w:rsidR="00A94CCD" w:rsidRDefault="00A94CCD" w:rsidP="00A94CCD">
      <w:pPr>
        <w:ind w:firstLine="720"/>
        <w:jc w:val="both"/>
      </w:pPr>
      <w:r>
        <w:rPr>
          <w:color w:val="000000" w:themeColor="text1"/>
        </w:rPr>
        <w:t>2023. gada 1. janvārī pašvaldība ar SIA “DOBELES NAMSAIMNIEKS” noslēgusi pilnvarojuma līgumu Nr.4.3/2023/131, saskaņā ar kuru pašvaldība pilnvarojusi SIA “DOBELES NAMSAIMNIEKS” atbilstoši līgumam un normatīvo aktu prasībām pārvaldīt Īpašumu.</w:t>
      </w:r>
    </w:p>
    <w:p w14:paraId="0674F9FC"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50A6E20E" w14:textId="77777777" w:rsidR="00A94CCD" w:rsidRDefault="00A94CCD" w:rsidP="00A94CCD">
      <w:pPr>
        <w:ind w:firstLine="720"/>
        <w:jc w:val="both"/>
        <w:rPr>
          <w:shd w:val="clear" w:color="auto" w:fill="FFFFFF"/>
        </w:rPr>
      </w:pPr>
      <w:r>
        <w:rPr>
          <w:color w:val="000000" w:themeColor="text1"/>
          <w:shd w:val="clear" w:color="auto" w:fill="FFFFFF"/>
        </w:rPr>
        <w:t xml:space="preserve">Saskaņā ar Valsts vienotās datorizētās zemesgrāmatas sistēmā norādītajiem datiem, Īpašumā pašvaldībai pieder 1 (viens) dzīvokļa īpašums. Pārējie dzīvokļu īpašumi reģistrēti zemesgrāmatā uz privātpersonu vārda. Tādējādi secināms, ka Īpašumā ir privatizēti vairāk kā puse no visiem mājā esošajiem privatizācijas objektiem. </w:t>
      </w:r>
    </w:p>
    <w:p w14:paraId="2D3B250E" w14:textId="77777777" w:rsidR="00A94CCD" w:rsidRDefault="00A94CCD" w:rsidP="00A94CCD">
      <w:pPr>
        <w:ind w:firstLine="720"/>
        <w:jc w:val="both"/>
      </w:pPr>
      <w:r>
        <w:t xml:space="preserve">Ņemot vērā iepriekš minēto, secināms, ka ir iestājušies likuma </w:t>
      </w:r>
      <w:r>
        <w:rPr>
          <w:color w:val="000000" w:themeColor="text1"/>
        </w:rPr>
        <w:t>„Par valsts un pašvaldību dzīvojamo māju privatizāciju” 51. panta trešās daļas</w:t>
      </w:r>
      <w:r>
        <w:t xml:space="preserve"> nosacījumi, līdz ar to, dzīvojamās mājas pārvaldīšanas tiesības nododamas dzīvokļu īpašnieku pilnvarotajai personai.</w:t>
      </w:r>
    </w:p>
    <w:p w14:paraId="51094820" w14:textId="3FE5C8BE" w:rsidR="00A94CCD" w:rsidRDefault="00A94CCD" w:rsidP="00A94CCD">
      <w:pPr>
        <w:ind w:firstLine="720"/>
        <w:jc w:val="both"/>
        <w:rPr>
          <w:shd w:val="clear" w:color="auto" w:fill="FFFFFF"/>
        </w:rPr>
      </w:pPr>
      <w:r>
        <w:t xml:space="preserve">Pamatojoties uz Pašvaldību likuma 10. panta pirmās daļas 21. punktu, likuma „Par valsts un pašvaldību dzīvojamo māju privatizāciju” 51. panta trešo daļu, ievērojot dzīvokļu īpašnieku lēmumu, atklāti balsojot: </w:t>
      </w:r>
      <w:r w:rsidR="00D14872" w:rsidRPr="00725B33">
        <w:t>PAR - 1</w:t>
      </w:r>
      <w:r w:rsidR="00D14872">
        <w:t>5</w:t>
      </w:r>
      <w:r w:rsidR="00D14872" w:rsidRPr="00725B33">
        <w:t xml:space="preserve"> (</w:t>
      </w:r>
      <w:r w:rsidR="00D14872">
        <w:t xml:space="preserve">Ģirts Ante, </w:t>
      </w:r>
      <w:r w:rsidR="00D14872" w:rsidRPr="00725B33">
        <w:t xml:space="preserve">Kristīne Briede, Sarmīte Dude, </w:t>
      </w:r>
      <w:r w:rsidR="00D14872" w:rsidRPr="00654B3E">
        <w:rPr>
          <w:bCs/>
          <w:lang w:eastAsia="et-EE"/>
        </w:rPr>
        <w:t xml:space="preserve">Edgars </w:t>
      </w:r>
      <w:proofErr w:type="spellStart"/>
      <w:r w:rsidR="00D14872" w:rsidRPr="00654B3E">
        <w:rPr>
          <w:bCs/>
          <w:lang w:eastAsia="et-EE"/>
        </w:rPr>
        <w:t>Gaigalis</w:t>
      </w:r>
      <w:proofErr w:type="spellEnd"/>
      <w:r w:rsidR="00D14872" w:rsidRPr="00654B3E">
        <w:rPr>
          <w:bCs/>
          <w:lang w:eastAsia="et-EE"/>
        </w:rPr>
        <w:t xml:space="preserve">, </w:t>
      </w:r>
      <w:r w:rsidR="00D14872" w:rsidRPr="00654B3E">
        <w:rPr>
          <w:bCs/>
          <w:lang w:eastAsia="et-EE"/>
        </w:rPr>
        <w:lastRenderedPageBreak/>
        <w:t xml:space="preserve">Ivars </w:t>
      </w:r>
      <w:proofErr w:type="spellStart"/>
      <w:r w:rsidR="00D14872" w:rsidRPr="00654B3E">
        <w:rPr>
          <w:bCs/>
          <w:lang w:eastAsia="et-EE"/>
        </w:rPr>
        <w:t>Gorskis</w:t>
      </w:r>
      <w:proofErr w:type="spellEnd"/>
      <w:r w:rsidR="00D14872" w:rsidRPr="00654B3E">
        <w:rPr>
          <w:bCs/>
          <w:lang w:eastAsia="et-EE"/>
        </w:rPr>
        <w:t xml:space="preserve">, Linda </w:t>
      </w:r>
      <w:proofErr w:type="spellStart"/>
      <w:r w:rsidR="00D14872" w:rsidRPr="00654B3E">
        <w:rPr>
          <w:bCs/>
          <w:lang w:eastAsia="et-EE"/>
        </w:rPr>
        <w:t>Karloviča</w:t>
      </w:r>
      <w:proofErr w:type="spellEnd"/>
      <w:r w:rsidR="00D14872" w:rsidRPr="00654B3E">
        <w:rPr>
          <w:bCs/>
          <w:lang w:eastAsia="et-EE"/>
        </w:rPr>
        <w:t xml:space="preserve">, Edgars Laimiņš, Sintija </w:t>
      </w:r>
      <w:proofErr w:type="spellStart"/>
      <w:r w:rsidR="00D14872" w:rsidRPr="00654B3E">
        <w:rPr>
          <w:bCs/>
          <w:lang w:eastAsia="et-EE"/>
        </w:rPr>
        <w:t>Liekniņa</w:t>
      </w:r>
      <w:proofErr w:type="spellEnd"/>
      <w:r w:rsidR="00D14872" w:rsidRPr="00654B3E">
        <w:rPr>
          <w:bCs/>
          <w:lang w:eastAsia="et-EE"/>
        </w:rPr>
        <w:t xml:space="preserve">, </w:t>
      </w:r>
      <w:r w:rsidR="00D14872">
        <w:rPr>
          <w:bCs/>
          <w:lang w:eastAsia="et-EE"/>
        </w:rPr>
        <w:t xml:space="preserve">Ainārs Meiers, Sanita Olševska, </w:t>
      </w:r>
      <w:r w:rsidR="00D14872" w:rsidRPr="00654B3E">
        <w:rPr>
          <w:bCs/>
          <w:lang w:eastAsia="et-EE"/>
        </w:rPr>
        <w:t>Andris Podvinskis, Dace Reinika, Guntis Safranovičs, Andrejs Spridzāns,</w:t>
      </w:r>
      <w:r w:rsidR="00D14872">
        <w:rPr>
          <w:bCs/>
          <w:lang w:eastAsia="et-EE"/>
        </w:rPr>
        <w:t xml:space="preserve"> Ivars Stanga</w:t>
      </w:r>
      <w:r w:rsidR="00D14872" w:rsidRPr="00654B3E">
        <w:rPr>
          <w:bCs/>
          <w:lang w:eastAsia="et-EE"/>
        </w:rPr>
        <w:t xml:space="preserve">), </w:t>
      </w:r>
      <w:r w:rsidR="00D14872" w:rsidRPr="00725B33">
        <w:t xml:space="preserve">PRET – nav, ATTURAS – </w:t>
      </w:r>
      <w:r w:rsidR="00D14872">
        <w:t>1 (</w:t>
      </w:r>
      <w:r w:rsidR="00D14872" w:rsidRPr="00654B3E">
        <w:rPr>
          <w:bCs/>
          <w:lang w:eastAsia="et-EE"/>
        </w:rPr>
        <w:t>Viesturs Reinfelds</w:t>
      </w:r>
      <w:r w:rsidR="00D14872">
        <w:rPr>
          <w:bCs/>
          <w:lang w:eastAsia="et-EE"/>
        </w:rPr>
        <w:t>)</w:t>
      </w:r>
      <w:r w:rsidR="00D14872" w:rsidRPr="00725B33">
        <w:t>,</w:t>
      </w:r>
      <w:r w:rsidR="00D14872">
        <w:t xml:space="preserve"> </w:t>
      </w:r>
      <w:r>
        <w:t>Dobeles novada dome NOLEMJ:</w:t>
      </w:r>
    </w:p>
    <w:p w14:paraId="6C20DCBF" w14:textId="77777777" w:rsidR="00A94CCD" w:rsidRDefault="00A94CCD" w:rsidP="00A94CCD">
      <w:pPr>
        <w:ind w:firstLine="720"/>
        <w:jc w:val="both"/>
      </w:pPr>
    </w:p>
    <w:p w14:paraId="43C18585" w14:textId="79D26D52" w:rsidR="00A94CCD" w:rsidRDefault="00A94CCD" w:rsidP="00A94CCD">
      <w:pPr>
        <w:pStyle w:val="ListParagraph"/>
        <w:numPr>
          <w:ilvl w:val="0"/>
          <w:numId w:val="10"/>
        </w:numPr>
        <w:jc w:val="both"/>
        <w:rPr>
          <w:rFonts w:eastAsia="Calibri"/>
        </w:rPr>
      </w:pPr>
      <w:r>
        <w:rPr>
          <w:rFonts w:eastAsia="Calibri"/>
        </w:rPr>
        <w:t>NODOT dzīvojamās mājas ar 10 (desmit) dzīvokļu īpašumiem un zemes gabalu 1168 m</w:t>
      </w:r>
      <w:r>
        <w:rPr>
          <w:rFonts w:eastAsia="Calibri"/>
          <w:vertAlign w:val="superscript"/>
        </w:rPr>
        <w:t>2</w:t>
      </w:r>
      <w:r>
        <w:rPr>
          <w:rFonts w:eastAsia="Calibri"/>
        </w:rPr>
        <w:t xml:space="preserve"> platībā, īpašumā Skolas ielā 5, Dobelē, Dobeles novadā, kadastra numurs 46010073909, pārvaldīšanas tiesības īpašnieku pilnvarotajai personai </w:t>
      </w:r>
      <w:r w:rsidR="008638A0">
        <w:rPr>
          <w:color w:val="000000" w:themeColor="text1"/>
        </w:rPr>
        <w:t>[..]</w:t>
      </w:r>
    </w:p>
    <w:p w14:paraId="722C1C26" w14:textId="77777777" w:rsidR="00A94CCD" w:rsidRDefault="00A94CCD" w:rsidP="00A94CCD">
      <w:pPr>
        <w:pStyle w:val="ListParagraph"/>
        <w:numPr>
          <w:ilvl w:val="0"/>
          <w:numId w:val="10"/>
        </w:numPr>
        <w:jc w:val="both"/>
        <w:rPr>
          <w:rFonts w:eastAsia="Calibri"/>
        </w:rPr>
      </w:pPr>
      <w:r>
        <w:rPr>
          <w:rFonts w:eastAsia="Calibri"/>
        </w:rPr>
        <w:t xml:space="preserve">PILNVAROT </w:t>
      </w:r>
      <w:r>
        <w:rPr>
          <w:rFonts w:eastAsia="Calibri"/>
          <w:color w:val="000000" w:themeColor="text1"/>
        </w:rPr>
        <w:t xml:space="preserve">SIA “DOBELES NAMSAIMNIEKS” </w:t>
      </w:r>
      <w:r>
        <w:rPr>
          <w:rFonts w:eastAsia="Calibri"/>
        </w:rPr>
        <w:t xml:space="preserve"> valdes locekli 1 (viena) mēneša laikā no lēmuma pieņemšanas dienas sagatavot un Dobeles novada pašvaldības vārdā parakstīt lēmuma 1. punktā dzīvojamās mājas un zemes gabala nodošanas – pieņemšanas aktu.</w:t>
      </w:r>
    </w:p>
    <w:p w14:paraId="2140E008" w14:textId="77777777" w:rsidR="00A94CCD" w:rsidRDefault="00A94CCD" w:rsidP="00A94CCD">
      <w:pPr>
        <w:ind w:left="720"/>
        <w:jc w:val="both"/>
        <w:rPr>
          <w:rFonts w:eastAsia="Calibri"/>
          <w:lang w:eastAsia="en-US"/>
        </w:rPr>
      </w:pPr>
    </w:p>
    <w:p w14:paraId="50DF610E" w14:textId="77777777" w:rsidR="00A94CCD" w:rsidRDefault="00A94CCD" w:rsidP="00A94CCD">
      <w:pPr>
        <w:jc w:val="both"/>
      </w:pPr>
    </w:p>
    <w:p w14:paraId="249B413C" w14:textId="77777777" w:rsidR="00A94CCD" w:rsidRDefault="00A94CCD" w:rsidP="00A94CCD">
      <w:pPr>
        <w:jc w:val="both"/>
      </w:pPr>
      <w:r>
        <w:t>Domes priekšsēdētājs</w:t>
      </w:r>
      <w:r>
        <w:tab/>
      </w:r>
      <w:r>
        <w:tab/>
      </w:r>
      <w:r>
        <w:tab/>
      </w:r>
      <w:r>
        <w:tab/>
      </w:r>
      <w:r>
        <w:tab/>
      </w:r>
      <w:r>
        <w:tab/>
      </w:r>
      <w:r>
        <w:tab/>
      </w:r>
      <w:r>
        <w:tab/>
      </w:r>
      <w:r>
        <w:tab/>
      </w:r>
      <w:proofErr w:type="spellStart"/>
      <w:r>
        <w:t>I.Gorskis</w:t>
      </w:r>
      <w:proofErr w:type="spellEnd"/>
    </w:p>
    <w:p w14:paraId="73226AE4" w14:textId="77777777" w:rsidR="00A94CCD" w:rsidRDefault="00A94CCD" w:rsidP="00A94CCD">
      <w:pPr>
        <w:jc w:val="both"/>
      </w:pPr>
    </w:p>
    <w:p w14:paraId="0A6BB3B4" w14:textId="77777777" w:rsidR="00A94CCD" w:rsidRDefault="00A94CCD" w:rsidP="00A94CCD">
      <w:pPr>
        <w:jc w:val="both"/>
      </w:pPr>
    </w:p>
    <w:p w14:paraId="60D9B211" w14:textId="77777777" w:rsidR="00A94CCD" w:rsidRDefault="00A94CCD" w:rsidP="00A94CCD">
      <w:pPr>
        <w:jc w:val="both"/>
      </w:pPr>
    </w:p>
    <w:p w14:paraId="1A91206D" w14:textId="77777777" w:rsidR="00A94CCD" w:rsidRDefault="00A94CCD" w:rsidP="00A94CCD">
      <w:pPr>
        <w:jc w:val="both"/>
      </w:pPr>
    </w:p>
    <w:p w14:paraId="6DD53A76" w14:textId="77777777" w:rsidR="00A94CCD" w:rsidRDefault="00A94CCD" w:rsidP="00A94CCD"/>
    <w:p w14:paraId="2830A7E5" w14:textId="77777777" w:rsidR="00A94CCD" w:rsidRDefault="00A94CCD" w:rsidP="00A94CCD">
      <w:pPr>
        <w:tabs>
          <w:tab w:val="left" w:pos="-24212"/>
        </w:tabs>
        <w:jc w:val="right"/>
        <w:rPr>
          <w:b/>
          <w:bCs/>
        </w:rPr>
      </w:pPr>
      <w:r>
        <w:rPr>
          <w:b/>
          <w:bCs/>
        </w:rPr>
        <w:br w:type="page"/>
      </w:r>
    </w:p>
    <w:p w14:paraId="0CAC529E" w14:textId="3A14C691" w:rsidR="00A94CCD" w:rsidRDefault="00A94CCD" w:rsidP="00A94CCD">
      <w:pPr>
        <w:tabs>
          <w:tab w:val="left" w:pos="-24212"/>
        </w:tabs>
        <w:jc w:val="center"/>
        <w:rPr>
          <w:sz w:val="20"/>
          <w:szCs w:val="20"/>
        </w:rPr>
      </w:pPr>
      <w:r>
        <w:rPr>
          <w:noProof/>
          <w:sz w:val="20"/>
          <w:szCs w:val="20"/>
        </w:rPr>
        <w:lastRenderedPageBreak/>
        <w:drawing>
          <wp:inline distT="0" distB="0" distL="0" distR="0" wp14:anchorId="17B364ED" wp14:editId="728A2E07">
            <wp:extent cx="676275" cy="752475"/>
            <wp:effectExtent l="0" t="0" r="9525" b="9525"/>
            <wp:docPr id="1389439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EA36DD" w14:textId="77777777" w:rsidR="00A94CCD" w:rsidRDefault="00A94CCD" w:rsidP="00A94CCD">
      <w:pPr>
        <w:pStyle w:val="Header1"/>
        <w:jc w:val="center"/>
        <w:rPr>
          <w:sz w:val="20"/>
        </w:rPr>
      </w:pPr>
      <w:r>
        <w:rPr>
          <w:sz w:val="20"/>
        </w:rPr>
        <w:t>LATVIJAS REPUBLIKA</w:t>
      </w:r>
    </w:p>
    <w:p w14:paraId="3947905B" w14:textId="77777777" w:rsidR="00A94CCD" w:rsidRDefault="00A94CCD" w:rsidP="00A94CCD">
      <w:pPr>
        <w:pStyle w:val="Header1"/>
        <w:jc w:val="center"/>
        <w:rPr>
          <w:b/>
          <w:sz w:val="32"/>
          <w:szCs w:val="32"/>
        </w:rPr>
      </w:pPr>
      <w:r>
        <w:rPr>
          <w:b/>
          <w:sz w:val="32"/>
          <w:szCs w:val="32"/>
        </w:rPr>
        <w:t>DOBELES NOVADA DOME</w:t>
      </w:r>
    </w:p>
    <w:p w14:paraId="0979C542" w14:textId="77777777" w:rsidR="00A94CCD" w:rsidRDefault="00A94CCD" w:rsidP="00A94CCD">
      <w:pPr>
        <w:pStyle w:val="Header1"/>
        <w:jc w:val="center"/>
        <w:rPr>
          <w:sz w:val="16"/>
          <w:szCs w:val="16"/>
        </w:rPr>
      </w:pPr>
      <w:r>
        <w:rPr>
          <w:sz w:val="16"/>
          <w:szCs w:val="16"/>
        </w:rPr>
        <w:t>Brīvības iela 17, Dobele, Dobeles novads, LV-3701</w:t>
      </w:r>
    </w:p>
    <w:p w14:paraId="1F91326C"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14:paraId="20480A9D" w14:textId="77777777" w:rsidR="00A94CCD" w:rsidRDefault="00A94CCD" w:rsidP="00A94CCD">
      <w:pPr>
        <w:pStyle w:val="Default"/>
        <w:jc w:val="center"/>
        <w:rPr>
          <w:b/>
          <w:bCs/>
        </w:rPr>
      </w:pPr>
    </w:p>
    <w:p w14:paraId="06CBF76A" w14:textId="77777777" w:rsidR="00A94CCD" w:rsidRPr="00A15091" w:rsidRDefault="00A94CCD" w:rsidP="00A94CCD">
      <w:pPr>
        <w:pStyle w:val="NoSpacing"/>
        <w:jc w:val="center"/>
        <w:rPr>
          <w:rFonts w:ascii="Times New Roman" w:hAnsi="Times New Roman"/>
          <w:b/>
          <w:sz w:val="24"/>
          <w:szCs w:val="24"/>
        </w:rPr>
      </w:pPr>
      <w:r w:rsidRPr="00A15091">
        <w:rPr>
          <w:rFonts w:ascii="Times New Roman" w:hAnsi="Times New Roman"/>
          <w:b/>
          <w:sz w:val="24"/>
          <w:szCs w:val="24"/>
        </w:rPr>
        <w:t>LĒMUMS</w:t>
      </w:r>
    </w:p>
    <w:p w14:paraId="59DF50D5" w14:textId="77777777" w:rsidR="00A94CCD" w:rsidRPr="00A15091" w:rsidRDefault="00A94CCD" w:rsidP="00A94CCD">
      <w:pPr>
        <w:pStyle w:val="NoSpacing"/>
        <w:jc w:val="center"/>
        <w:rPr>
          <w:rFonts w:ascii="Times New Roman" w:hAnsi="Times New Roman"/>
          <w:b/>
          <w:sz w:val="24"/>
          <w:szCs w:val="24"/>
        </w:rPr>
      </w:pPr>
      <w:r w:rsidRPr="00A15091">
        <w:rPr>
          <w:rFonts w:ascii="Times New Roman" w:hAnsi="Times New Roman"/>
          <w:b/>
          <w:sz w:val="24"/>
          <w:szCs w:val="24"/>
        </w:rPr>
        <w:t>Dobelē</w:t>
      </w:r>
    </w:p>
    <w:p w14:paraId="672CE57A" w14:textId="77777777" w:rsidR="00A94CCD" w:rsidRPr="00A15091" w:rsidRDefault="00A94CCD" w:rsidP="00A94CCD">
      <w:pPr>
        <w:pStyle w:val="NoSpacing"/>
        <w:rPr>
          <w:rFonts w:ascii="Times New Roman" w:hAnsi="Times New Roman"/>
          <w:b/>
          <w:sz w:val="24"/>
          <w:szCs w:val="24"/>
        </w:rPr>
      </w:pPr>
    </w:p>
    <w:p w14:paraId="406C5AF4" w14:textId="112250C8" w:rsidR="00A94CCD" w:rsidRPr="00A15091" w:rsidRDefault="00A94CCD" w:rsidP="00A94CCD">
      <w:pPr>
        <w:pStyle w:val="NoSpacing"/>
        <w:rPr>
          <w:rFonts w:ascii="Times New Roman" w:hAnsi="Times New Roman"/>
          <w:b/>
          <w:sz w:val="24"/>
          <w:szCs w:val="24"/>
        </w:rPr>
      </w:pPr>
      <w:r w:rsidRPr="00A15091">
        <w:rPr>
          <w:rFonts w:ascii="Times New Roman" w:hAnsi="Times New Roman"/>
          <w:b/>
          <w:sz w:val="24"/>
          <w:szCs w:val="24"/>
        </w:rPr>
        <w:t>2025. gada 30. janvārī</w:t>
      </w:r>
      <w:r w:rsidRPr="00A15091">
        <w:rPr>
          <w:rFonts w:ascii="Times New Roman" w:hAnsi="Times New Roman"/>
          <w:b/>
          <w:sz w:val="24"/>
          <w:szCs w:val="24"/>
        </w:rPr>
        <w:tab/>
      </w:r>
      <w:r w:rsidRPr="00A15091">
        <w:rPr>
          <w:rFonts w:ascii="Times New Roman" w:hAnsi="Times New Roman"/>
          <w:b/>
          <w:sz w:val="24"/>
          <w:szCs w:val="24"/>
        </w:rPr>
        <w:tab/>
      </w:r>
      <w:r w:rsidRPr="00A15091">
        <w:rPr>
          <w:rFonts w:ascii="Times New Roman" w:hAnsi="Times New Roman"/>
          <w:b/>
          <w:sz w:val="24"/>
          <w:szCs w:val="24"/>
        </w:rPr>
        <w:tab/>
      </w:r>
      <w:r w:rsidRPr="00A15091">
        <w:rPr>
          <w:rFonts w:ascii="Times New Roman" w:hAnsi="Times New Roman"/>
          <w:b/>
          <w:sz w:val="24"/>
          <w:szCs w:val="24"/>
        </w:rPr>
        <w:tab/>
      </w:r>
      <w:r w:rsidRPr="00A15091">
        <w:rPr>
          <w:rFonts w:ascii="Times New Roman" w:hAnsi="Times New Roman"/>
          <w:b/>
          <w:sz w:val="24"/>
          <w:szCs w:val="24"/>
        </w:rPr>
        <w:tab/>
      </w:r>
      <w:r w:rsidRPr="00A15091">
        <w:rPr>
          <w:rFonts w:ascii="Times New Roman" w:hAnsi="Times New Roman"/>
          <w:b/>
          <w:sz w:val="24"/>
          <w:szCs w:val="24"/>
        </w:rPr>
        <w:tab/>
      </w:r>
      <w:r w:rsidRPr="00A15091">
        <w:rPr>
          <w:rFonts w:ascii="Times New Roman" w:hAnsi="Times New Roman"/>
          <w:b/>
          <w:sz w:val="24"/>
          <w:szCs w:val="24"/>
        </w:rPr>
        <w:tab/>
      </w:r>
      <w:r w:rsidRPr="00A15091">
        <w:rPr>
          <w:rFonts w:ascii="Times New Roman" w:hAnsi="Times New Roman"/>
          <w:b/>
          <w:sz w:val="24"/>
          <w:szCs w:val="24"/>
        </w:rPr>
        <w:tab/>
        <w:t>Nr.</w:t>
      </w:r>
      <w:r w:rsidR="00A15091">
        <w:rPr>
          <w:rFonts w:ascii="Times New Roman" w:hAnsi="Times New Roman"/>
          <w:b/>
          <w:sz w:val="24"/>
          <w:szCs w:val="24"/>
        </w:rPr>
        <w:t>14</w:t>
      </w:r>
      <w:r w:rsidRPr="00A15091">
        <w:rPr>
          <w:rFonts w:ascii="Times New Roman" w:hAnsi="Times New Roman"/>
          <w:b/>
          <w:sz w:val="24"/>
          <w:szCs w:val="24"/>
        </w:rPr>
        <w:t>/2</w:t>
      </w:r>
    </w:p>
    <w:p w14:paraId="17EA101F" w14:textId="77777777" w:rsidR="00A94CCD" w:rsidRPr="00A15091" w:rsidRDefault="00A94CCD" w:rsidP="00A94CCD">
      <w:pPr>
        <w:jc w:val="center"/>
        <w:rPr>
          <w:b/>
          <w:u w:val="single"/>
        </w:rPr>
      </w:pPr>
    </w:p>
    <w:p w14:paraId="097921B3" w14:textId="77777777" w:rsidR="00A94CCD" w:rsidRDefault="00A94CCD" w:rsidP="00A94CCD">
      <w:pPr>
        <w:jc w:val="center"/>
        <w:rPr>
          <w:b/>
          <w:u w:val="single"/>
        </w:rPr>
      </w:pPr>
      <w:r>
        <w:rPr>
          <w:b/>
          <w:u w:val="single"/>
        </w:rPr>
        <w:t>Par daudzdzīvokļu dzīvojamās mājas Priežu ielā 19, Gardenē, Auru pagastā, Dobeles novadā, pārvaldīšanas tiesību nodošanu</w:t>
      </w:r>
    </w:p>
    <w:p w14:paraId="070E787E" w14:textId="77777777" w:rsidR="00A94CCD" w:rsidRDefault="00A94CCD" w:rsidP="00A94CCD">
      <w:pPr>
        <w:pStyle w:val="NoSpacing"/>
        <w:spacing w:line="276" w:lineRule="auto"/>
        <w:ind w:firstLine="720"/>
        <w:jc w:val="both"/>
      </w:pPr>
    </w:p>
    <w:p w14:paraId="5131308C" w14:textId="77777777" w:rsidR="00A94CCD" w:rsidRDefault="00A94CCD" w:rsidP="00A94CCD">
      <w:pPr>
        <w:ind w:firstLine="720"/>
        <w:jc w:val="both"/>
      </w:pPr>
    </w:p>
    <w:p w14:paraId="67203C3B" w14:textId="77777777" w:rsidR="00A94CCD" w:rsidRDefault="00A94CCD" w:rsidP="00A94CCD">
      <w:pPr>
        <w:ind w:firstLine="720"/>
        <w:jc w:val="both"/>
      </w:pPr>
      <w:r>
        <w:t xml:space="preserve">Dobeles novada pašvaldībā (turpmāk – pašvaldība) saņemts SIA ‘”DOBELES NAMSAIMNIEKS” (turpmāk – iesniedzēja) iesniegums ar pielikumiem lēmuma pieņemšanai par daudzdzīvokļu dzīvojamās mājas Priežu ielā 19, Gardenē, Auru pagastā, Dobeles novadā, pārvaldīšanas tiesību nodošanu. </w:t>
      </w:r>
    </w:p>
    <w:p w14:paraId="5AB38750" w14:textId="5B49C12A" w:rsidR="00A94CCD" w:rsidRDefault="00A94CCD" w:rsidP="00A94CCD">
      <w:pPr>
        <w:ind w:firstLine="720"/>
        <w:jc w:val="both"/>
      </w:pPr>
      <w:r>
        <w:t xml:space="preserve">Iesniegumam pielikumā pievienots Dzīvojamās mājas Priežu iela 19, Gardene, Auru pagastā 2024.gada 30. oktobra dzīvokļu īpašumu īpašnieku kopsapulces protokols, saskaņā ar kuru dzīvokļu īpašnieki pilnvarojuši </w:t>
      </w:r>
      <w:r w:rsidR="008638A0">
        <w:rPr>
          <w:color w:val="000000" w:themeColor="text1"/>
        </w:rPr>
        <w:t xml:space="preserve">[..] </w:t>
      </w:r>
      <w:r>
        <w:t>pārņemt daudzdzīvokļu dzīvojamās mājas Priežu ielā 19, Gardenē, Auru pagastā, Dobeles novadā, pārvaldīšanas tiesības un noslēgt pārvaldīšanas pilnvarojuma līgumu ar SIA “DOBELES NAMSAIMNIEKS”, un 2024. gada 13. novembrī noslēgtais Dzīvojamās mājas pārvaldīšanas pilnvarojuma līgums Nr.26/2024 (turpmāk – pilnvarojuma līgums), kas noslēgts starp SIA “DOBELES NAMSAIMNIEKS” un dzīvokļu īpašnieku pilnvaroto personu.</w:t>
      </w:r>
    </w:p>
    <w:p w14:paraId="345AE6C6" w14:textId="77777777" w:rsidR="00A94CCD" w:rsidRDefault="00A94CCD" w:rsidP="00A94CCD">
      <w:pPr>
        <w:ind w:firstLine="720"/>
        <w:jc w:val="both"/>
      </w:pPr>
      <w:r>
        <w:t>Izskatot iesniedzējas iesniegumu, Dobeles novada dome konstatē:</w:t>
      </w:r>
    </w:p>
    <w:p w14:paraId="1E540430" w14:textId="77777777" w:rsidR="00A94CCD" w:rsidRDefault="00A94CCD" w:rsidP="00A94CCD">
      <w:pPr>
        <w:ind w:firstLine="720"/>
        <w:jc w:val="both"/>
      </w:pPr>
      <w:r>
        <w:t xml:space="preserve">Saskaņā ar Valsts vienotās datorizētās zemesgrāmatas datiem uz 3 (trīs) stāvu dzīvojamo ēku ar 24 (divdesmit četriem) dzīvokļu īpašumiem un zemes vienību 0,088 ha platībā Priežu ielā 19, Gardenē, Auru pagastā, Dobeles novadā (turpmāk – Īpašums), kadastra numurs 46460010048, 2001. gada 5. jūlijā reģistrētas īpašuma tiesības pašvaldībai Zemgales rajona tiesas Auru pagasta zemesgrāmatas nodalījumā Nr.100000009513. </w:t>
      </w:r>
    </w:p>
    <w:p w14:paraId="18315924" w14:textId="77777777" w:rsidR="00A94CCD" w:rsidRDefault="00A94CCD" w:rsidP="00A94CCD">
      <w:pPr>
        <w:ind w:firstLine="720"/>
        <w:jc w:val="both"/>
        <w:rPr>
          <w:color w:val="000000" w:themeColor="text1"/>
        </w:rPr>
      </w:pPr>
      <w:r>
        <w:rPr>
          <w:color w:val="000000" w:themeColor="text1"/>
        </w:rPr>
        <w:t>2023. gada 1. janvārī pašvaldība ar SIA “DOBELES NAMSAIMNIEKS” noslēgusi pilnvarojuma līgumu Nr.4.3/2023/131, saskaņā ar kuru pašvaldība pilnvarojusi SIA “DOBELES NAMSAIMNIEKS” atbilstoši līgumam un normatīvo aktu prasībām pārvaldīt Īpašumu un tajā esošos pašvaldībai piederošos dzīvokļu īpašumus.</w:t>
      </w:r>
    </w:p>
    <w:p w14:paraId="38357A4B"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76A15C45" w14:textId="77777777" w:rsidR="00A94CCD" w:rsidRDefault="00A94CCD" w:rsidP="00A94CCD">
      <w:pPr>
        <w:ind w:firstLine="720"/>
        <w:jc w:val="both"/>
        <w:rPr>
          <w:shd w:val="clear" w:color="auto" w:fill="FFFFFF"/>
        </w:rPr>
      </w:pPr>
      <w:r>
        <w:rPr>
          <w:color w:val="000000" w:themeColor="text1"/>
          <w:shd w:val="clear" w:color="auto" w:fill="FFFFFF"/>
        </w:rPr>
        <w:t xml:space="preserve">Īpašumā pašvaldībai ir piekritīgi 10 (desmit) dzīvokļu īpašumi. Pārējie dzīvokļu īpašumi reģistrēti zemesgrāmatā uz privātpersonu vārda. Tādējādi secināms, ka Īpašumā ir privatizēti vairāk kā puse no visiem mājā esošajiem privatizācijas objektiem. </w:t>
      </w:r>
    </w:p>
    <w:p w14:paraId="275DB8C8" w14:textId="77777777" w:rsidR="00A94CCD" w:rsidRDefault="00A94CCD" w:rsidP="00A94CCD">
      <w:pPr>
        <w:ind w:firstLine="720"/>
        <w:jc w:val="both"/>
      </w:pPr>
      <w:r>
        <w:t>Dobeles novada domes 2023. gada 26. janvāra saistošo noteikumu Nr.1 “Dobeles novada pašvaldības teritorijas kopšanas un tajā esošo būvju uzturēšanas noteikumi” 3. punkts nosaka daudzdzīvokļu dzīvojamām ēkām piegulošo publiskā lietošanā esošu teritoriju uzturēšanas un kopšanas kārtību.</w:t>
      </w:r>
    </w:p>
    <w:p w14:paraId="518691EB" w14:textId="77777777" w:rsidR="00A94CCD" w:rsidRDefault="00A94CCD" w:rsidP="00A94CCD">
      <w:pPr>
        <w:ind w:firstLine="720"/>
        <w:jc w:val="both"/>
      </w:pPr>
      <w:r>
        <w:lastRenderedPageBreak/>
        <w:t>Pašvaldībā iesniegtajā pilnvarojuma līguma 1. pielikumā, norādīta Īpašumam piesaistītā kopjamā platība – 893,1 m</w:t>
      </w:r>
      <w:r>
        <w:rPr>
          <w:vertAlign w:val="superscript"/>
        </w:rPr>
        <w:t>2</w:t>
      </w:r>
      <w:r>
        <w:t>.</w:t>
      </w:r>
    </w:p>
    <w:p w14:paraId="3298C63B" w14:textId="5EF16DC0" w:rsidR="00A94CCD" w:rsidRDefault="00A94CCD" w:rsidP="00A94CCD">
      <w:pPr>
        <w:ind w:firstLine="720"/>
        <w:jc w:val="both"/>
        <w:rPr>
          <w:shd w:val="clear" w:color="auto" w:fill="FFFFFF"/>
        </w:rPr>
      </w:pPr>
      <w:r>
        <w:t>Ņemot vērā iepriekš minēto un pamatojoties uz likuma „Par valsts un pašvaldību dzīvojamo māju privatizāciju” 51.</w:t>
      </w:r>
      <w:r>
        <w:rPr>
          <w:vertAlign w:val="superscript"/>
        </w:rPr>
        <w:t xml:space="preserve"> </w:t>
      </w:r>
      <w:r>
        <w:t xml:space="preserve">panta trešo daļu, 2023. gada 26. janvāra saistošo noteikumu Nr.1 “Dobeles novada pašvaldības teritorijas kopšanas un tajā esošo būvju uzturēšanas noteikumi” 3. punktu, ievērojot Īpašuma dzīvokļu īpašnieku kopsapulces lēmumu, atklāti balsojot: </w:t>
      </w:r>
      <w:r w:rsidR="000C673A" w:rsidRPr="00725B33">
        <w:t>PAR - 1</w:t>
      </w:r>
      <w:r w:rsidR="0009602B">
        <w:t>5</w:t>
      </w:r>
      <w:r w:rsidR="000C673A" w:rsidRPr="00725B33">
        <w:t xml:space="preserve"> (</w:t>
      </w:r>
      <w:r w:rsidR="000C673A">
        <w:t xml:space="preserve">Ģirts Ante, </w:t>
      </w:r>
      <w:r w:rsidR="000C673A" w:rsidRPr="00725B33">
        <w:t xml:space="preserve">Kristīne Briede, Sarmīte Dude, </w:t>
      </w:r>
      <w:r w:rsidR="000C673A" w:rsidRPr="00654B3E">
        <w:rPr>
          <w:bCs/>
          <w:lang w:eastAsia="et-EE"/>
        </w:rPr>
        <w:t xml:space="preserve">Edgars </w:t>
      </w:r>
      <w:proofErr w:type="spellStart"/>
      <w:r w:rsidR="000C673A" w:rsidRPr="00654B3E">
        <w:rPr>
          <w:bCs/>
          <w:lang w:eastAsia="et-EE"/>
        </w:rPr>
        <w:t>Gaigalis</w:t>
      </w:r>
      <w:proofErr w:type="spellEnd"/>
      <w:r w:rsidR="000C673A" w:rsidRPr="00654B3E">
        <w:rPr>
          <w:bCs/>
          <w:lang w:eastAsia="et-EE"/>
        </w:rPr>
        <w:t xml:space="preserve">, Ivars </w:t>
      </w:r>
      <w:proofErr w:type="spellStart"/>
      <w:r w:rsidR="000C673A" w:rsidRPr="00654B3E">
        <w:rPr>
          <w:bCs/>
          <w:lang w:eastAsia="et-EE"/>
        </w:rPr>
        <w:t>Gorskis</w:t>
      </w:r>
      <w:proofErr w:type="spellEnd"/>
      <w:r w:rsidR="000C673A" w:rsidRPr="00654B3E">
        <w:rPr>
          <w:bCs/>
          <w:lang w:eastAsia="et-EE"/>
        </w:rPr>
        <w:t xml:space="preserve">, Linda </w:t>
      </w:r>
      <w:proofErr w:type="spellStart"/>
      <w:r w:rsidR="000C673A" w:rsidRPr="00654B3E">
        <w:rPr>
          <w:bCs/>
          <w:lang w:eastAsia="et-EE"/>
        </w:rPr>
        <w:t>Karloviča</w:t>
      </w:r>
      <w:proofErr w:type="spellEnd"/>
      <w:r w:rsidR="000C673A" w:rsidRPr="00654B3E">
        <w:rPr>
          <w:bCs/>
          <w:lang w:eastAsia="et-EE"/>
        </w:rPr>
        <w:t xml:space="preserve">, Edgars Laimiņš, Sintija </w:t>
      </w:r>
      <w:proofErr w:type="spellStart"/>
      <w:r w:rsidR="000C673A" w:rsidRPr="00654B3E">
        <w:rPr>
          <w:bCs/>
          <w:lang w:eastAsia="et-EE"/>
        </w:rPr>
        <w:t>Liekniņa</w:t>
      </w:r>
      <w:proofErr w:type="spellEnd"/>
      <w:r w:rsidR="000C673A" w:rsidRPr="00654B3E">
        <w:rPr>
          <w:bCs/>
          <w:lang w:eastAsia="et-EE"/>
        </w:rPr>
        <w:t xml:space="preserve">, </w:t>
      </w:r>
      <w:r w:rsidR="000C673A">
        <w:rPr>
          <w:bCs/>
          <w:lang w:eastAsia="et-EE"/>
        </w:rPr>
        <w:t xml:space="preserve">Ainārs Meiers, Sanita Olševska, </w:t>
      </w:r>
      <w:r w:rsidR="000C673A" w:rsidRPr="00654B3E">
        <w:rPr>
          <w:bCs/>
          <w:lang w:eastAsia="et-EE"/>
        </w:rPr>
        <w:t>Andris Podvinskis, Dace Reinika, Guntis Safranovičs, Andrejs Spridzāns,</w:t>
      </w:r>
      <w:r w:rsidR="000C673A">
        <w:rPr>
          <w:bCs/>
          <w:lang w:eastAsia="et-EE"/>
        </w:rPr>
        <w:t xml:space="preserve"> Ivars Stanga</w:t>
      </w:r>
      <w:r w:rsidR="000C673A" w:rsidRPr="00654B3E">
        <w:rPr>
          <w:bCs/>
          <w:lang w:eastAsia="et-EE"/>
        </w:rPr>
        <w:t xml:space="preserve">), </w:t>
      </w:r>
      <w:r w:rsidR="000C673A" w:rsidRPr="00725B33">
        <w:t xml:space="preserve">PRET – nav, ATTURAS – </w:t>
      </w:r>
      <w:r w:rsidR="000C673A">
        <w:t>1 (</w:t>
      </w:r>
      <w:r w:rsidR="000C673A" w:rsidRPr="00654B3E">
        <w:rPr>
          <w:bCs/>
          <w:lang w:eastAsia="et-EE"/>
        </w:rPr>
        <w:t>Viesturs Reinfelds</w:t>
      </w:r>
      <w:r w:rsidR="000C673A">
        <w:rPr>
          <w:bCs/>
          <w:lang w:eastAsia="et-EE"/>
        </w:rPr>
        <w:t>)</w:t>
      </w:r>
      <w:r w:rsidR="000C673A" w:rsidRPr="00725B33">
        <w:t>,</w:t>
      </w:r>
      <w:r w:rsidR="000C673A">
        <w:t xml:space="preserve"> </w:t>
      </w:r>
      <w:r>
        <w:t>Dobeles novada dome NOLEMJ:</w:t>
      </w:r>
    </w:p>
    <w:p w14:paraId="29F98174" w14:textId="77777777" w:rsidR="00A94CCD" w:rsidRDefault="00A94CCD" w:rsidP="00A94CCD">
      <w:pPr>
        <w:ind w:firstLine="720"/>
        <w:jc w:val="both"/>
      </w:pPr>
    </w:p>
    <w:p w14:paraId="63E80592" w14:textId="6C049B6B" w:rsidR="00A94CCD" w:rsidRPr="00A15091" w:rsidRDefault="00A94CCD" w:rsidP="00A94CCD">
      <w:pPr>
        <w:pStyle w:val="NoSpacing"/>
        <w:numPr>
          <w:ilvl w:val="0"/>
          <w:numId w:val="11"/>
        </w:numPr>
        <w:jc w:val="both"/>
        <w:rPr>
          <w:rFonts w:ascii="Times New Roman" w:hAnsi="Times New Roman"/>
          <w:sz w:val="24"/>
          <w:szCs w:val="24"/>
        </w:rPr>
      </w:pPr>
      <w:r w:rsidRPr="00A15091">
        <w:rPr>
          <w:rFonts w:ascii="Times New Roman" w:hAnsi="Times New Roman"/>
          <w:sz w:val="24"/>
          <w:szCs w:val="24"/>
        </w:rPr>
        <w:t xml:space="preserve">NODOT daudzdzīvokļu dzīvojamās mājas Priežu ielā 19, Gardenē, Auru pagastā, Dobeles novadā, kadastra numurs 46460010048, kas sastāv no 24 (divdesmit četriem) dzīvokļu īpašumiem un zemes gabala 0,088 ha platībā, pārvaldīšanas tiesības dzīvokļu īpašnieku pilnvarotajai personai </w:t>
      </w:r>
      <w:r w:rsidR="008638A0">
        <w:rPr>
          <w:color w:val="000000" w:themeColor="text1"/>
        </w:rPr>
        <w:t>[..]</w:t>
      </w:r>
      <w:r w:rsidRPr="00A15091">
        <w:rPr>
          <w:rFonts w:ascii="Times New Roman" w:hAnsi="Times New Roman"/>
          <w:sz w:val="24"/>
          <w:szCs w:val="24"/>
        </w:rPr>
        <w:t>.</w:t>
      </w:r>
    </w:p>
    <w:p w14:paraId="572AA85A" w14:textId="77777777" w:rsidR="00A94CCD" w:rsidRPr="00A15091" w:rsidRDefault="00A94CCD" w:rsidP="00A94CCD">
      <w:pPr>
        <w:pStyle w:val="NoSpacing"/>
        <w:numPr>
          <w:ilvl w:val="0"/>
          <w:numId w:val="11"/>
        </w:numPr>
        <w:ind w:left="426"/>
        <w:jc w:val="both"/>
        <w:rPr>
          <w:rFonts w:ascii="Times New Roman" w:hAnsi="Times New Roman"/>
          <w:sz w:val="24"/>
          <w:szCs w:val="24"/>
        </w:rPr>
      </w:pPr>
      <w:r w:rsidRPr="00A15091">
        <w:rPr>
          <w:rFonts w:ascii="Times New Roman" w:hAnsi="Times New Roman"/>
          <w:sz w:val="24"/>
          <w:szCs w:val="24"/>
        </w:rPr>
        <w:t>NOTEIKT, ka daudzdzīvokļu dzīvojamās mājas Priežu ielā 19, Gardenē, Auru pagastā, Dobeles novadā, kadastra numurs 46460010048, piegulošā publiskā lietošanā esošā teritorija (kopjamā teritorija) ir 893,1 m</w:t>
      </w:r>
      <w:r w:rsidRPr="00A15091">
        <w:rPr>
          <w:rFonts w:ascii="Times New Roman" w:hAnsi="Times New Roman"/>
          <w:sz w:val="24"/>
          <w:szCs w:val="24"/>
          <w:vertAlign w:val="superscript"/>
        </w:rPr>
        <w:t>2</w:t>
      </w:r>
      <w:r w:rsidRPr="00A15091">
        <w:rPr>
          <w:rFonts w:ascii="Times New Roman" w:hAnsi="Times New Roman"/>
          <w:sz w:val="24"/>
          <w:szCs w:val="24"/>
        </w:rPr>
        <w:t xml:space="preserve"> platībā (lēmuma pielikumā).</w:t>
      </w:r>
    </w:p>
    <w:p w14:paraId="1A895745" w14:textId="77777777" w:rsidR="00A94CCD" w:rsidRPr="00A15091" w:rsidRDefault="00A94CCD" w:rsidP="00A94CCD">
      <w:pPr>
        <w:pStyle w:val="NoSpacing"/>
        <w:numPr>
          <w:ilvl w:val="0"/>
          <w:numId w:val="11"/>
        </w:numPr>
        <w:ind w:left="426"/>
        <w:jc w:val="both"/>
        <w:rPr>
          <w:rFonts w:ascii="Times New Roman" w:hAnsi="Times New Roman"/>
          <w:sz w:val="24"/>
          <w:szCs w:val="24"/>
        </w:rPr>
      </w:pPr>
      <w:r w:rsidRPr="00A15091">
        <w:rPr>
          <w:rFonts w:ascii="Times New Roman" w:hAnsi="Times New Roman"/>
          <w:sz w:val="24"/>
          <w:szCs w:val="24"/>
        </w:rPr>
        <w:t xml:space="preserve">PILNVAROT SIA “DOBELES NAMSAIMNIEKS” valdes locekli Jāni </w:t>
      </w:r>
      <w:proofErr w:type="spellStart"/>
      <w:r w:rsidRPr="00A15091">
        <w:rPr>
          <w:rFonts w:ascii="Times New Roman" w:hAnsi="Times New Roman"/>
          <w:sz w:val="24"/>
          <w:szCs w:val="24"/>
        </w:rPr>
        <w:t>Audzēviču</w:t>
      </w:r>
      <w:proofErr w:type="spellEnd"/>
      <w:r w:rsidRPr="00A15091">
        <w:rPr>
          <w:rFonts w:ascii="Times New Roman" w:hAnsi="Times New Roman"/>
          <w:sz w:val="24"/>
          <w:szCs w:val="24"/>
        </w:rPr>
        <w:t xml:space="preserve"> viena mēneša laikā no lēmuma pieņemšanas dienas sagatavot un pašvaldības vārdā parakstīt dzīvojamās mājas Priežu ielā 19, Gardenē, Auru pagastā, Dobeles novadā, nodošanas - pieņemšanas aktu.</w:t>
      </w:r>
    </w:p>
    <w:p w14:paraId="21E5ABFD" w14:textId="77777777" w:rsidR="00A94CCD" w:rsidRDefault="00A94CCD" w:rsidP="00A94CCD">
      <w:pPr>
        <w:pStyle w:val="NoSpacing"/>
        <w:spacing w:line="360" w:lineRule="auto"/>
        <w:ind w:left="720"/>
        <w:jc w:val="both"/>
      </w:pPr>
    </w:p>
    <w:p w14:paraId="0303CC0D" w14:textId="77777777" w:rsidR="00A94CCD" w:rsidRDefault="00A94CCD" w:rsidP="00A94CCD">
      <w:pPr>
        <w:spacing w:line="360" w:lineRule="auto"/>
        <w:jc w:val="both"/>
      </w:pPr>
    </w:p>
    <w:p w14:paraId="43B7B89C"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7A3200C1" w14:textId="77777777" w:rsidR="00A94CCD" w:rsidRDefault="00A94CCD" w:rsidP="00A94CCD">
      <w:pPr>
        <w:jc w:val="both"/>
      </w:pPr>
    </w:p>
    <w:p w14:paraId="6B53D2EA" w14:textId="77777777" w:rsidR="00A94CCD" w:rsidRDefault="00A94CCD" w:rsidP="00A94CCD">
      <w:pPr>
        <w:jc w:val="both"/>
      </w:pPr>
    </w:p>
    <w:p w14:paraId="09CF3CF1" w14:textId="77777777" w:rsidR="00A94CCD" w:rsidRDefault="00A94CCD" w:rsidP="00A94CCD">
      <w:pPr>
        <w:jc w:val="both"/>
      </w:pPr>
    </w:p>
    <w:p w14:paraId="563EB093" w14:textId="7D406DEB" w:rsidR="00382D72" w:rsidRDefault="00382D72" w:rsidP="00A94CCD">
      <w:pPr>
        <w:ind w:right="-1"/>
        <w:jc w:val="both"/>
      </w:pPr>
      <w:r>
        <w:br w:type="page"/>
      </w:r>
    </w:p>
    <w:p w14:paraId="2399CCC5" w14:textId="77777777" w:rsidR="00A94CCD" w:rsidRDefault="00A94CCD" w:rsidP="00A94CCD">
      <w:pPr>
        <w:jc w:val="right"/>
      </w:pPr>
      <w:r>
        <w:lastRenderedPageBreak/>
        <w:t xml:space="preserve">Pielikums </w:t>
      </w:r>
    </w:p>
    <w:p w14:paraId="5E51623A" w14:textId="77777777" w:rsidR="00A94CCD" w:rsidRDefault="00A94CCD" w:rsidP="00A94CCD">
      <w:pPr>
        <w:jc w:val="right"/>
      </w:pPr>
      <w:r>
        <w:t>pie Dobeles novada domes</w:t>
      </w:r>
    </w:p>
    <w:p w14:paraId="733241E7" w14:textId="628FC9CB" w:rsidR="00A94CCD" w:rsidRDefault="00A94CCD" w:rsidP="00A94CCD">
      <w:pPr>
        <w:jc w:val="right"/>
      </w:pPr>
      <w:r>
        <w:t xml:space="preserve"> 2025. gada 30. janvāra lēmuma Nr.</w:t>
      </w:r>
      <w:r w:rsidR="00382D72">
        <w:t>14</w:t>
      </w:r>
      <w:r>
        <w:t>/2</w:t>
      </w:r>
    </w:p>
    <w:p w14:paraId="6A173E44" w14:textId="77777777" w:rsidR="00A94CCD" w:rsidRDefault="00A94CCD" w:rsidP="00A94CCD">
      <w:pPr>
        <w:jc w:val="right"/>
      </w:pPr>
    </w:p>
    <w:p w14:paraId="18BCA094" w14:textId="77777777" w:rsidR="00A94CCD" w:rsidRDefault="00A94CCD" w:rsidP="00A94CCD">
      <w:pPr>
        <w:jc w:val="center"/>
        <w:rPr>
          <w:b/>
          <w:bCs/>
        </w:rPr>
      </w:pPr>
      <w:r>
        <w:rPr>
          <w:b/>
          <w:bCs/>
        </w:rPr>
        <w:t>Piegulošā publiskā lietošanā esošā teritorija daudzdzīvokļu mājai Priežu ielā 19, Gardenē, Auru pagastā, Dobeles novadā</w:t>
      </w:r>
    </w:p>
    <w:p w14:paraId="17691A7F" w14:textId="77777777" w:rsidR="00A94CCD" w:rsidRDefault="00A94CCD" w:rsidP="00A94CCD">
      <w:pPr>
        <w:jc w:val="center"/>
        <w:rPr>
          <w:bCs/>
        </w:rPr>
      </w:pPr>
      <w:r>
        <w:rPr>
          <w:bCs/>
        </w:rPr>
        <w:t>(kopjamā teritorija)</w:t>
      </w:r>
    </w:p>
    <w:p w14:paraId="362A2D9D" w14:textId="41702BB1" w:rsidR="00A94CCD" w:rsidRDefault="00A94CCD" w:rsidP="00A94CCD">
      <w:pPr>
        <w:jc w:val="both"/>
      </w:pPr>
      <w:r>
        <w:rPr>
          <w:noProof/>
        </w:rPr>
        <w:drawing>
          <wp:inline distT="0" distB="0" distL="0" distR="0" wp14:anchorId="58339D8E" wp14:editId="4E76DFAF">
            <wp:extent cx="5562600" cy="7686675"/>
            <wp:effectExtent l="0" t="0" r="0" b="9525"/>
            <wp:docPr id="40774349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l="42102" t="11964" r="28391" b="7050"/>
                    <a:stretch>
                      <a:fillRect/>
                    </a:stretch>
                  </pic:blipFill>
                  <pic:spPr bwMode="auto">
                    <a:xfrm>
                      <a:off x="0" y="0"/>
                      <a:ext cx="5562600" cy="7686675"/>
                    </a:xfrm>
                    <a:prstGeom prst="rect">
                      <a:avLst/>
                    </a:prstGeom>
                    <a:noFill/>
                    <a:ln>
                      <a:noFill/>
                    </a:ln>
                  </pic:spPr>
                </pic:pic>
              </a:graphicData>
            </a:graphic>
          </wp:inline>
        </w:drawing>
      </w:r>
    </w:p>
    <w:p w14:paraId="0B24B1B6" w14:textId="77777777" w:rsidR="00A94CCD" w:rsidRDefault="00A94CCD" w:rsidP="00A94CCD">
      <w:pPr>
        <w:tabs>
          <w:tab w:val="left" w:pos="-24212"/>
        </w:tabs>
        <w:jc w:val="right"/>
        <w:rPr>
          <w:b/>
          <w:bCs/>
        </w:rPr>
      </w:pPr>
      <w:bookmarkStart w:id="9" w:name="_Hlk186704719"/>
    </w:p>
    <w:p w14:paraId="4D09C7AB" w14:textId="7F5187B5" w:rsidR="00A94CCD" w:rsidRDefault="00A94CCD" w:rsidP="00A94CCD">
      <w:pPr>
        <w:tabs>
          <w:tab w:val="left" w:pos="-24212"/>
        </w:tabs>
        <w:jc w:val="center"/>
        <w:rPr>
          <w:sz w:val="20"/>
          <w:szCs w:val="20"/>
        </w:rPr>
      </w:pPr>
      <w:r>
        <w:rPr>
          <w:noProof/>
          <w:sz w:val="20"/>
          <w:szCs w:val="20"/>
        </w:rPr>
        <w:lastRenderedPageBreak/>
        <w:drawing>
          <wp:inline distT="0" distB="0" distL="0" distR="0" wp14:anchorId="4F303909" wp14:editId="5113CAA2">
            <wp:extent cx="676275" cy="752475"/>
            <wp:effectExtent l="0" t="0" r="9525" b="9525"/>
            <wp:docPr id="106978285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98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3DB6E1" w14:textId="77777777" w:rsidR="00A94CCD" w:rsidRDefault="00A94CCD" w:rsidP="00A94CCD">
      <w:pPr>
        <w:pStyle w:val="Header1"/>
        <w:jc w:val="center"/>
        <w:rPr>
          <w:sz w:val="20"/>
        </w:rPr>
      </w:pPr>
      <w:r>
        <w:rPr>
          <w:sz w:val="20"/>
        </w:rPr>
        <w:t>LATVIJAS REPUBLIKA</w:t>
      </w:r>
    </w:p>
    <w:p w14:paraId="599D7B5A" w14:textId="77777777" w:rsidR="00A94CCD" w:rsidRDefault="00A94CCD" w:rsidP="00A94CCD">
      <w:pPr>
        <w:pStyle w:val="Header1"/>
        <w:jc w:val="center"/>
        <w:rPr>
          <w:b/>
          <w:sz w:val="32"/>
          <w:szCs w:val="32"/>
        </w:rPr>
      </w:pPr>
      <w:r>
        <w:rPr>
          <w:b/>
          <w:sz w:val="32"/>
          <w:szCs w:val="32"/>
        </w:rPr>
        <w:t>DOBELES NOVADA DOME</w:t>
      </w:r>
    </w:p>
    <w:p w14:paraId="09920C95" w14:textId="77777777" w:rsidR="00A94CCD" w:rsidRDefault="00A94CCD" w:rsidP="00A94CCD">
      <w:pPr>
        <w:pStyle w:val="Header1"/>
        <w:jc w:val="center"/>
        <w:rPr>
          <w:sz w:val="16"/>
          <w:szCs w:val="16"/>
        </w:rPr>
      </w:pPr>
      <w:r>
        <w:rPr>
          <w:sz w:val="16"/>
          <w:szCs w:val="16"/>
        </w:rPr>
        <w:t>Brīvības iela 17, Dobele, Dobeles novads, LV-3701</w:t>
      </w:r>
    </w:p>
    <w:p w14:paraId="42F95E49"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14:paraId="73A2EC29" w14:textId="77777777" w:rsidR="00A94CCD" w:rsidRDefault="00A94CCD" w:rsidP="00A94CCD">
      <w:pPr>
        <w:pStyle w:val="Default"/>
        <w:jc w:val="center"/>
        <w:rPr>
          <w:b/>
          <w:bCs/>
        </w:rPr>
      </w:pPr>
    </w:p>
    <w:p w14:paraId="4C4AD256" w14:textId="77777777" w:rsidR="00A94CCD" w:rsidRPr="00382D72" w:rsidRDefault="00A94CCD" w:rsidP="00A94CCD">
      <w:pPr>
        <w:pStyle w:val="NoSpacing"/>
        <w:jc w:val="center"/>
        <w:rPr>
          <w:rFonts w:ascii="Times New Roman" w:hAnsi="Times New Roman"/>
          <w:b/>
          <w:sz w:val="24"/>
          <w:szCs w:val="24"/>
        </w:rPr>
      </w:pPr>
      <w:r w:rsidRPr="00382D72">
        <w:rPr>
          <w:rFonts w:ascii="Times New Roman" w:hAnsi="Times New Roman"/>
          <w:b/>
          <w:sz w:val="24"/>
          <w:szCs w:val="24"/>
        </w:rPr>
        <w:t>LĒMUMS</w:t>
      </w:r>
    </w:p>
    <w:p w14:paraId="6D740761" w14:textId="77777777" w:rsidR="00A94CCD" w:rsidRPr="00382D72" w:rsidRDefault="00A94CCD" w:rsidP="00A94CCD">
      <w:pPr>
        <w:pStyle w:val="NoSpacing"/>
        <w:jc w:val="center"/>
        <w:rPr>
          <w:rFonts w:ascii="Times New Roman" w:hAnsi="Times New Roman"/>
          <w:b/>
          <w:sz w:val="24"/>
          <w:szCs w:val="24"/>
        </w:rPr>
      </w:pPr>
      <w:r w:rsidRPr="00382D72">
        <w:rPr>
          <w:rFonts w:ascii="Times New Roman" w:hAnsi="Times New Roman"/>
          <w:b/>
          <w:sz w:val="24"/>
          <w:szCs w:val="24"/>
        </w:rPr>
        <w:t>Dobelē</w:t>
      </w:r>
    </w:p>
    <w:p w14:paraId="174C01C9" w14:textId="77777777" w:rsidR="00A94CCD" w:rsidRPr="00382D72" w:rsidRDefault="00A94CCD" w:rsidP="00A94CCD">
      <w:pPr>
        <w:pStyle w:val="NoSpacing"/>
        <w:rPr>
          <w:rFonts w:ascii="Times New Roman" w:hAnsi="Times New Roman"/>
          <w:b/>
          <w:sz w:val="24"/>
          <w:szCs w:val="24"/>
        </w:rPr>
      </w:pPr>
    </w:p>
    <w:p w14:paraId="59ED4513" w14:textId="02C42086" w:rsidR="00A94CCD" w:rsidRPr="00382D72" w:rsidRDefault="00A94CCD" w:rsidP="00A94CCD">
      <w:pPr>
        <w:pStyle w:val="NoSpacing"/>
        <w:rPr>
          <w:rFonts w:ascii="Times New Roman" w:hAnsi="Times New Roman"/>
          <w:b/>
          <w:sz w:val="24"/>
          <w:szCs w:val="24"/>
        </w:rPr>
      </w:pPr>
      <w:r w:rsidRPr="00382D72">
        <w:rPr>
          <w:rFonts w:ascii="Times New Roman" w:hAnsi="Times New Roman"/>
          <w:b/>
          <w:sz w:val="24"/>
          <w:szCs w:val="24"/>
        </w:rPr>
        <w:t>2025. gada 30. janvārī</w:t>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t>Nr.</w:t>
      </w:r>
      <w:r w:rsidR="00382D72">
        <w:rPr>
          <w:rFonts w:ascii="Times New Roman" w:hAnsi="Times New Roman"/>
          <w:b/>
          <w:sz w:val="24"/>
          <w:szCs w:val="24"/>
        </w:rPr>
        <w:t>15</w:t>
      </w:r>
      <w:r w:rsidRPr="00382D72">
        <w:rPr>
          <w:rFonts w:ascii="Times New Roman" w:hAnsi="Times New Roman"/>
          <w:b/>
          <w:sz w:val="24"/>
          <w:szCs w:val="24"/>
        </w:rPr>
        <w:t>/2</w:t>
      </w:r>
    </w:p>
    <w:p w14:paraId="7E7FC78F" w14:textId="77777777" w:rsidR="00A94CCD" w:rsidRPr="00382D72" w:rsidRDefault="00A94CCD" w:rsidP="00A94CCD">
      <w:pPr>
        <w:jc w:val="center"/>
        <w:rPr>
          <w:b/>
          <w:u w:val="single"/>
        </w:rPr>
      </w:pPr>
    </w:p>
    <w:p w14:paraId="0717BB1A" w14:textId="77777777" w:rsidR="00A94CCD" w:rsidRDefault="00A94CCD" w:rsidP="00A94CCD">
      <w:pPr>
        <w:jc w:val="center"/>
        <w:rPr>
          <w:b/>
          <w:u w:val="single"/>
        </w:rPr>
      </w:pPr>
      <w:r>
        <w:rPr>
          <w:b/>
          <w:u w:val="single"/>
        </w:rPr>
        <w:t>Par daudzdzīvokļu dzīvojamās mājas Sniķeres ielā 2B, Bēnē, Bēnes pagastā, Dobeles novadā, pārvaldīšanas tiesību nodošanu</w:t>
      </w:r>
    </w:p>
    <w:p w14:paraId="34719B8E" w14:textId="77777777" w:rsidR="00A94CCD" w:rsidRDefault="00A94CCD" w:rsidP="00A94CCD">
      <w:pPr>
        <w:pStyle w:val="NoSpacing"/>
        <w:spacing w:line="276" w:lineRule="auto"/>
        <w:ind w:firstLine="720"/>
        <w:jc w:val="both"/>
      </w:pPr>
    </w:p>
    <w:p w14:paraId="05695887" w14:textId="77777777" w:rsidR="00A94CCD" w:rsidRDefault="00A94CCD" w:rsidP="00A94CCD">
      <w:pPr>
        <w:ind w:firstLine="720"/>
        <w:jc w:val="both"/>
      </w:pPr>
    </w:p>
    <w:p w14:paraId="3575E087" w14:textId="20F10F43" w:rsidR="00A94CCD" w:rsidRDefault="00A94CCD" w:rsidP="00A94CCD">
      <w:pPr>
        <w:ind w:firstLine="720"/>
        <w:jc w:val="both"/>
      </w:pPr>
      <w:r>
        <w:t xml:space="preserve">Dobeles novada pašvaldībā (turpmāk – pašvaldība) saņemts iesniegums no Sabiedrības ar ierobežotu atbildību “AUCES KOMUNĀLIE PAKALPOJUMI” (turpmāk – iesniedzēja), kurā lūgts nodot daudzdzīvokļu mājas Sniķeres ielā 2B, Bēnē, Bēnes pagastā, Dobeles novadā, pārvaldīšanas tiesības dzīvokļu īpašnieku kopībai, dzīvokļu īpašnieku vārdā parakstoties pilnvarotajām personām </w:t>
      </w:r>
      <w:r w:rsidR="008638A0">
        <w:rPr>
          <w:color w:val="000000" w:themeColor="text1"/>
        </w:rPr>
        <w:t>[..]</w:t>
      </w:r>
      <w:r>
        <w:t xml:space="preserve"> un </w:t>
      </w:r>
      <w:r w:rsidR="008638A0">
        <w:rPr>
          <w:color w:val="000000" w:themeColor="text1"/>
        </w:rPr>
        <w:t>[..]</w:t>
      </w:r>
      <w:r>
        <w:t>.</w:t>
      </w:r>
    </w:p>
    <w:p w14:paraId="06335857" w14:textId="77777777" w:rsidR="00A94CCD" w:rsidRDefault="00A94CCD" w:rsidP="00A94CCD">
      <w:pPr>
        <w:ind w:firstLine="720"/>
        <w:jc w:val="both"/>
      </w:pPr>
      <w:r>
        <w:t>Izskatot iesniedzējas iesniegumu, tam pievienotos dokumentus un pašvaldības rīcībā esošo informāciju, Dobeles novada dome konstatē:</w:t>
      </w:r>
    </w:p>
    <w:p w14:paraId="7AD0A50B" w14:textId="77777777" w:rsidR="00A94CCD" w:rsidRDefault="00A94CCD" w:rsidP="00A94CCD">
      <w:pPr>
        <w:ind w:firstLine="720"/>
        <w:jc w:val="both"/>
      </w:pPr>
      <w:r>
        <w:t xml:space="preserve">Nekustamais īpašums Sniķeres ielā 2B, Bēnē, Bēnes pagastā, Dobeles novadā (turpmāk – Īpašums), kadastra numurs 46500050291, sastāv no zemes gabala 0,479 ha kopplatībā un uz zemes gabala atrodošās </w:t>
      </w:r>
      <w:proofErr w:type="spellStart"/>
      <w:r>
        <w:t>trīsstāvu</w:t>
      </w:r>
      <w:proofErr w:type="spellEnd"/>
      <w:r>
        <w:t xml:space="preserve"> ēkas ar 36 (trīsdesmit sešiem) dzīvokļu īpašumiem.</w:t>
      </w:r>
    </w:p>
    <w:p w14:paraId="315893FA" w14:textId="77777777" w:rsidR="00A94CCD" w:rsidRDefault="00A94CCD" w:rsidP="00A94CCD">
      <w:pPr>
        <w:ind w:firstLine="720"/>
        <w:jc w:val="both"/>
      </w:pPr>
      <w:r>
        <w:t>Pamatojoties uz pilnvarojuma līgumu pašvaldība pilnvarojusi iesniedzēju atbilstoši normatīvo aktu prasībām pārvaldīt dzīvojamo māju un pašvaldībai piederošos vai piekritīgos dzīvokļu īpašumus Īpašumā.</w:t>
      </w:r>
    </w:p>
    <w:p w14:paraId="2E31B6C3"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443D219E" w14:textId="77777777" w:rsidR="00A94CCD" w:rsidRDefault="00A94CCD" w:rsidP="00A94CCD">
      <w:pPr>
        <w:ind w:firstLine="720"/>
        <w:jc w:val="both"/>
        <w:rPr>
          <w:shd w:val="clear" w:color="auto" w:fill="FFFFFF"/>
        </w:rPr>
      </w:pPr>
      <w:r>
        <w:rPr>
          <w:color w:val="000000" w:themeColor="text1"/>
          <w:shd w:val="clear" w:color="auto" w:fill="FFFFFF"/>
        </w:rPr>
        <w:t xml:space="preserve">Saskaņā ar Valsts vienotās datorizētās zemesgrāmatas un Valsts zemes dienesta Kadastra informācijas sistēmā norādītajiem datiem, Īpašumā pašvaldībai ir piekritīgs 1 (viens) dzīvokļu īpašums. Pārējie dzīvokļu īpašumi reģistrēti zemesgrāmatā uz privātpersonu vārda vai atrodas privātpersonu valdījumā. Tādējādi secināms, ka Īpašumā ir privatizēti vairāk kā puse no visiem mājā esošajiem privatizācijas objektiem. </w:t>
      </w:r>
    </w:p>
    <w:p w14:paraId="783F8EE0" w14:textId="77777777" w:rsidR="00A94CCD" w:rsidRDefault="00A94CCD" w:rsidP="00A94CCD">
      <w:pPr>
        <w:ind w:firstLine="720"/>
        <w:jc w:val="both"/>
        <w:rPr>
          <w:shd w:val="clear" w:color="auto" w:fill="FFFFFF"/>
        </w:rPr>
      </w:pPr>
      <w:r>
        <w:t xml:space="preserve">Ņemot vērā iepriekš minēto, secināms, ka ir iestājušies likuma </w:t>
      </w:r>
      <w:r>
        <w:rPr>
          <w:color w:val="000000" w:themeColor="text1"/>
        </w:rPr>
        <w:t>„Par valsts un pašvaldību dzīvojamo māju privatizāciju” 51. panta trešās daļas</w:t>
      </w:r>
      <w:r>
        <w:t xml:space="preserve"> nosacījumi, līdz ar to, dzīvojamās mājas pārvaldīšanas tiesības nododamas dzīvokļu īpašnieku pilnvarotajai personai.</w:t>
      </w:r>
    </w:p>
    <w:p w14:paraId="39591778" w14:textId="376C9B8C" w:rsidR="00A94CCD" w:rsidRDefault="00A94CCD" w:rsidP="00A94CCD">
      <w:pPr>
        <w:ind w:firstLine="720"/>
        <w:jc w:val="both"/>
        <w:rPr>
          <w:shd w:val="clear" w:color="auto" w:fill="FFFFFF"/>
        </w:rPr>
      </w:pPr>
      <w:r>
        <w:t xml:space="preserve">Pamatojoties uz Pašvaldību likuma 10. panta pirmās daļas 21. punktu, likuma „Par valsts un pašvaldību dzīvojamo māju privatizāciju” 51. panta trešo daļu, Administratīvo teritoriju un apdzīvoto vietu likuma pārejas noteikumu 6. punktu, ievērojot dzīvokļu īpašnieku lēmumu, atklāti balsojot: </w:t>
      </w:r>
      <w:r w:rsidR="00691107" w:rsidRPr="00725B33">
        <w:t>PAR - 1</w:t>
      </w:r>
      <w:r w:rsidR="00691107">
        <w:t>5</w:t>
      </w:r>
      <w:r w:rsidR="00691107" w:rsidRPr="00725B33">
        <w:t xml:space="preserve"> (</w:t>
      </w:r>
      <w:r w:rsidR="00691107">
        <w:t xml:space="preserve">Ģirts Ante, </w:t>
      </w:r>
      <w:r w:rsidR="00691107" w:rsidRPr="00725B33">
        <w:t xml:space="preserve">Kristīne Briede, Sarmīte Dude, </w:t>
      </w:r>
      <w:r w:rsidR="00691107" w:rsidRPr="00654B3E">
        <w:rPr>
          <w:bCs/>
          <w:lang w:eastAsia="et-EE"/>
        </w:rPr>
        <w:t xml:space="preserve">Edgars </w:t>
      </w:r>
      <w:proofErr w:type="spellStart"/>
      <w:r w:rsidR="00691107" w:rsidRPr="00654B3E">
        <w:rPr>
          <w:bCs/>
          <w:lang w:eastAsia="et-EE"/>
        </w:rPr>
        <w:t>Gaigalis</w:t>
      </w:r>
      <w:proofErr w:type="spellEnd"/>
      <w:r w:rsidR="00691107" w:rsidRPr="00654B3E">
        <w:rPr>
          <w:bCs/>
          <w:lang w:eastAsia="et-EE"/>
        </w:rPr>
        <w:t xml:space="preserve">, Ivars </w:t>
      </w:r>
      <w:proofErr w:type="spellStart"/>
      <w:r w:rsidR="00691107" w:rsidRPr="00654B3E">
        <w:rPr>
          <w:bCs/>
          <w:lang w:eastAsia="et-EE"/>
        </w:rPr>
        <w:t>Gorskis</w:t>
      </w:r>
      <w:proofErr w:type="spellEnd"/>
      <w:r w:rsidR="00691107" w:rsidRPr="00654B3E">
        <w:rPr>
          <w:bCs/>
          <w:lang w:eastAsia="et-EE"/>
        </w:rPr>
        <w:t xml:space="preserve">, Linda </w:t>
      </w:r>
      <w:proofErr w:type="spellStart"/>
      <w:r w:rsidR="00691107" w:rsidRPr="00654B3E">
        <w:rPr>
          <w:bCs/>
          <w:lang w:eastAsia="et-EE"/>
        </w:rPr>
        <w:t>Karloviča</w:t>
      </w:r>
      <w:proofErr w:type="spellEnd"/>
      <w:r w:rsidR="00691107" w:rsidRPr="00654B3E">
        <w:rPr>
          <w:bCs/>
          <w:lang w:eastAsia="et-EE"/>
        </w:rPr>
        <w:t xml:space="preserve">, Edgars Laimiņš, Sintija </w:t>
      </w:r>
      <w:proofErr w:type="spellStart"/>
      <w:r w:rsidR="00691107" w:rsidRPr="00654B3E">
        <w:rPr>
          <w:bCs/>
          <w:lang w:eastAsia="et-EE"/>
        </w:rPr>
        <w:t>Liekniņa</w:t>
      </w:r>
      <w:proofErr w:type="spellEnd"/>
      <w:r w:rsidR="00691107" w:rsidRPr="00654B3E">
        <w:rPr>
          <w:bCs/>
          <w:lang w:eastAsia="et-EE"/>
        </w:rPr>
        <w:t xml:space="preserve">, </w:t>
      </w:r>
      <w:r w:rsidR="00691107">
        <w:rPr>
          <w:bCs/>
          <w:lang w:eastAsia="et-EE"/>
        </w:rPr>
        <w:t xml:space="preserve">Ainārs Meiers, Sanita Olševska, </w:t>
      </w:r>
      <w:r w:rsidR="00691107" w:rsidRPr="00654B3E">
        <w:rPr>
          <w:bCs/>
          <w:lang w:eastAsia="et-EE"/>
        </w:rPr>
        <w:t>Andris Podvinskis, Dace Reinika, Guntis Safranovičs, Andrejs Spridzāns,</w:t>
      </w:r>
      <w:r w:rsidR="00691107">
        <w:rPr>
          <w:bCs/>
          <w:lang w:eastAsia="et-EE"/>
        </w:rPr>
        <w:t xml:space="preserve"> Ivars Stanga</w:t>
      </w:r>
      <w:r w:rsidR="00691107" w:rsidRPr="00654B3E">
        <w:rPr>
          <w:bCs/>
          <w:lang w:eastAsia="et-EE"/>
        </w:rPr>
        <w:t xml:space="preserve">), </w:t>
      </w:r>
      <w:r w:rsidR="00691107" w:rsidRPr="00725B33">
        <w:t xml:space="preserve">PRET – nav, ATTURAS – </w:t>
      </w:r>
      <w:r w:rsidR="00691107">
        <w:t>1 (</w:t>
      </w:r>
      <w:r w:rsidR="00691107" w:rsidRPr="00654B3E">
        <w:rPr>
          <w:bCs/>
          <w:lang w:eastAsia="et-EE"/>
        </w:rPr>
        <w:t>Viesturs Reinfelds</w:t>
      </w:r>
      <w:r w:rsidR="00691107">
        <w:rPr>
          <w:bCs/>
          <w:lang w:eastAsia="et-EE"/>
        </w:rPr>
        <w:t>)</w:t>
      </w:r>
      <w:r w:rsidR="00691107" w:rsidRPr="00725B33">
        <w:t>,</w:t>
      </w:r>
      <w:r w:rsidR="00691107">
        <w:t xml:space="preserve"> </w:t>
      </w:r>
      <w:r>
        <w:t>Dobeles novada dome NOLEMJ:</w:t>
      </w:r>
    </w:p>
    <w:p w14:paraId="29E6263F" w14:textId="77777777" w:rsidR="00A94CCD" w:rsidRDefault="00A94CCD" w:rsidP="00A94CCD">
      <w:pPr>
        <w:ind w:firstLine="720"/>
        <w:jc w:val="both"/>
      </w:pPr>
    </w:p>
    <w:p w14:paraId="7D55F595" w14:textId="2A861694" w:rsidR="00A94CCD" w:rsidRPr="00382D72" w:rsidRDefault="00A94CCD" w:rsidP="00A94CCD">
      <w:pPr>
        <w:pStyle w:val="NoSpacing"/>
        <w:numPr>
          <w:ilvl w:val="0"/>
          <w:numId w:val="12"/>
        </w:numPr>
        <w:jc w:val="both"/>
        <w:rPr>
          <w:rFonts w:ascii="Times New Roman" w:hAnsi="Times New Roman"/>
          <w:sz w:val="24"/>
          <w:szCs w:val="24"/>
        </w:rPr>
      </w:pPr>
      <w:r w:rsidRPr="00382D72">
        <w:rPr>
          <w:rFonts w:ascii="Times New Roman" w:hAnsi="Times New Roman"/>
          <w:sz w:val="24"/>
          <w:szCs w:val="24"/>
        </w:rPr>
        <w:lastRenderedPageBreak/>
        <w:t xml:space="preserve">NODOT dzīvojamās mājas ar 36 (trīsdesmit sešiem) dzīvokļu īpašumiem un zemes gabala 0,479 ha platībā, Sniķeres ielā 2B, Bēnē, Bēnes pagastā, Dobeles novadā, kadastra numurs 46500050291, pārvaldīšanas tiesības īpašnieku pilnvarotajām personām </w:t>
      </w:r>
      <w:r w:rsidR="008638A0">
        <w:rPr>
          <w:color w:val="000000" w:themeColor="text1"/>
        </w:rPr>
        <w:t>[..]</w:t>
      </w:r>
      <w:r w:rsidRPr="00382D72">
        <w:rPr>
          <w:rFonts w:ascii="Times New Roman" w:hAnsi="Times New Roman"/>
          <w:sz w:val="24"/>
          <w:szCs w:val="24"/>
        </w:rPr>
        <w:t xml:space="preserve"> un </w:t>
      </w:r>
      <w:r w:rsidR="008638A0">
        <w:rPr>
          <w:color w:val="000000" w:themeColor="text1"/>
        </w:rPr>
        <w:t>[..]</w:t>
      </w:r>
      <w:r w:rsidRPr="00382D72">
        <w:rPr>
          <w:rFonts w:ascii="Times New Roman" w:hAnsi="Times New Roman"/>
          <w:sz w:val="24"/>
          <w:szCs w:val="24"/>
        </w:rPr>
        <w:t>.</w:t>
      </w:r>
    </w:p>
    <w:p w14:paraId="65BB45E5" w14:textId="77777777" w:rsidR="00A94CCD" w:rsidRPr="00382D72" w:rsidRDefault="00A94CCD" w:rsidP="00A94CCD">
      <w:pPr>
        <w:pStyle w:val="NoSpacing"/>
        <w:numPr>
          <w:ilvl w:val="0"/>
          <w:numId w:val="12"/>
        </w:numPr>
        <w:jc w:val="both"/>
        <w:rPr>
          <w:rFonts w:ascii="Times New Roman" w:hAnsi="Times New Roman"/>
          <w:sz w:val="24"/>
          <w:szCs w:val="24"/>
        </w:rPr>
      </w:pPr>
      <w:r w:rsidRPr="00382D72">
        <w:rPr>
          <w:rFonts w:ascii="Times New Roman" w:hAnsi="Times New Roman"/>
          <w:sz w:val="24"/>
          <w:szCs w:val="24"/>
        </w:rPr>
        <w:t>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w:t>
      </w:r>
    </w:p>
    <w:p w14:paraId="5C754A44" w14:textId="77777777" w:rsidR="00A94CCD" w:rsidRDefault="00A94CCD" w:rsidP="00A94CCD">
      <w:pPr>
        <w:pStyle w:val="NoSpacing"/>
        <w:spacing w:line="360" w:lineRule="auto"/>
        <w:ind w:left="720"/>
        <w:jc w:val="both"/>
      </w:pPr>
    </w:p>
    <w:p w14:paraId="1AAEF802" w14:textId="77777777" w:rsidR="00A94CCD" w:rsidRDefault="00A94CCD" w:rsidP="00A94CCD">
      <w:pPr>
        <w:spacing w:line="360" w:lineRule="auto"/>
        <w:jc w:val="both"/>
      </w:pPr>
    </w:p>
    <w:p w14:paraId="456D2E62"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08992E49" w14:textId="77777777" w:rsidR="00A94CCD" w:rsidRDefault="00A94CCD" w:rsidP="00A94CCD">
      <w:pPr>
        <w:jc w:val="both"/>
      </w:pPr>
    </w:p>
    <w:p w14:paraId="77916156" w14:textId="77777777" w:rsidR="00A94CCD" w:rsidRDefault="00A94CCD" w:rsidP="00A94CCD">
      <w:pPr>
        <w:jc w:val="both"/>
      </w:pPr>
    </w:p>
    <w:p w14:paraId="1F5010A3" w14:textId="77777777" w:rsidR="00A94CCD" w:rsidRDefault="00A94CCD" w:rsidP="00A94CCD">
      <w:pPr>
        <w:jc w:val="both"/>
      </w:pPr>
    </w:p>
    <w:p w14:paraId="5D9B025F" w14:textId="77777777" w:rsidR="00A94CCD" w:rsidRDefault="00A94CCD" w:rsidP="00A94CCD">
      <w:pPr>
        <w:jc w:val="both"/>
      </w:pPr>
    </w:p>
    <w:bookmarkEnd w:id="9"/>
    <w:p w14:paraId="2A265EAC" w14:textId="77777777" w:rsidR="00A94CCD" w:rsidRDefault="00A94CCD" w:rsidP="00A94CCD"/>
    <w:p w14:paraId="1D0AA43C" w14:textId="77777777" w:rsidR="00A94CCD" w:rsidRDefault="00A94CCD" w:rsidP="00A94CCD">
      <w:pPr>
        <w:tabs>
          <w:tab w:val="left" w:pos="-24212"/>
        </w:tabs>
        <w:jc w:val="right"/>
        <w:rPr>
          <w:b/>
          <w:bCs/>
        </w:rPr>
      </w:pPr>
      <w:r>
        <w:rPr>
          <w:b/>
          <w:bCs/>
        </w:rPr>
        <w:br w:type="page"/>
      </w:r>
    </w:p>
    <w:p w14:paraId="2F7C56CB" w14:textId="790008C5" w:rsidR="00A94CCD" w:rsidRDefault="00A94CCD" w:rsidP="00A94CCD">
      <w:pPr>
        <w:tabs>
          <w:tab w:val="left" w:pos="-24212"/>
        </w:tabs>
        <w:jc w:val="center"/>
        <w:rPr>
          <w:sz w:val="20"/>
          <w:szCs w:val="20"/>
        </w:rPr>
      </w:pPr>
      <w:r>
        <w:rPr>
          <w:noProof/>
          <w:sz w:val="20"/>
          <w:szCs w:val="20"/>
        </w:rPr>
        <w:lastRenderedPageBreak/>
        <w:drawing>
          <wp:inline distT="0" distB="0" distL="0" distR="0" wp14:anchorId="0808F00E" wp14:editId="56F11002">
            <wp:extent cx="676275" cy="752475"/>
            <wp:effectExtent l="0" t="0" r="9525" b="9525"/>
            <wp:docPr id="191224826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1A66F6" w14:textId="77777777" w:rsidR="00A94CCD" w:rsidRDefault="00A94CCD" w:rsidP="00A94CCD">
      <w:pPr>
        <w:pStyle w:val="Header1"/>
        <w:jc w:val="center"/>
        <w:rPr>
          <w:sz w:val="20"/>
        </w:rPr>
      </w:pPr>
      <w:r>
        <w:rPr>
          <w:sz w:val="20"/>
        </w:rPr>
        <w:t>LATVIJAS REPUBLIKA</w:t>
      </w:r>
    </w:p>
    <w:p w14:paraId="1FECD492" w14:textId="77777777" w:rsidR="00A94CCD" w:rsidRDefault="00A94CCD" w:rsidP="00A94CCD">
      <w:pPr>
        <w:pStyle w:val="Header1"/>
        <w:jc w:val="center"/>
        <w:rPr>
          <w:b/>
          <w:sz w:val="32"/>
          <w:szCs w:val="32"/>
        </w:rPr>
      </w:pPr>
      <w:r>
        <w:rPr>
          <w:b/>
          <w:sz w:val="32"/>
          <w:szCs w:val="32"/>
        </w:rPr>
        <w:t>DOBELES NOVADA DOME</w:t>
      </w:r>
    </w:p>
    <w:p w14:paraId="5BA3996A" w14:textId="77777777" w:rsidR="00A94CCD" w:rsidRDefault="00A94CCD" w:rsidP="00A94CCD">
      <w:pPr>
        <w:pStyle w:val="Header1"/>
        <w:jc w:val="center"/>
        <w:rPr>
          <w:sz w:val="16"/>
          <w:szCs w:val="16"/>
        </w:rPr>
      </w:pPr>
      <w:r>
        <w:rPr>
          <w:sz w:val="16"/>
          <w:szCs w:val="16"/>
        </w:rPr>
        <w:t>Brīvības iela 17, Dobele, Dobeles novads, LV-3701</w:t>
      </w:r>
    </w:p>
    <w:p w14:paraId="2E415013"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yperlink"/>
            <w:rFonts w:eastAsia="Calibri"/>
            <w:color w:val="000000"/>
            <w:sz w:val="16"/>
            <w:szCs w:val="16"/>
          </w:rPr>
          <w:t>dome@dobele.lv</w:t>
        </w:r>
      </w:hyperlink>
    </w:p>
    <w:p w14:paraId="1AA9B734" w14:textId="77777777" w:rsidR="00A94CCD" w:rsidRDefault="00A94CCD" w:rsidP="00A94CCD">
      <w:pPr>
        <w:pStyle w:val="Default"/>
        <w:jc w:val="center"/>
        <w:rPr>
          <w:b/>
          <w:bCs/>
        </w:rPr>
      </w:pPr>
    </w:p>
    <w:p w14:paraId="7BE6189C" w14:textId="77777777" w:rsidR="00A94CCD" w:rsidRPr="00382D72" w:rsidRDefault="00A94CCD" w:rsidP="00A94CCD">
      <w:pPr>
        <w:pStyle w:val="NoSpacing"/>
        <w:jc w:val="center"/>
        <w:rPr>
          <w:rFonts w:ascii="Times New Roman" w:hAnsi="Times New Roman"/>
          <w:b/>
          <w:sz w:val="24"/>
          <w:szCs w:val="24"/>
        </w:rPr>
      </w:pPr>
      <w:r w:rsidRPr="00382D72">
        <w:rPr>
          <w:rFonts w:ascii="Times New Roman" w:hAnsi="Times New Roman"/>
          <w:b/>
          <w:sz w:val="24"/>
          <w:szCs w:val="24"/>
        </w:rPr>
        <w:t>LĒMUMS</w:t>
      </w:r>
    </w:p>
    <w:p w14:paraId="454B06E4" w14:textId="77777777" w:rsidR="00A94CCD" w:rsidRPr="00382D72" w:rsidRDefault="00A94CCD" w:rsidP="00A94CCD">
      <w:pPr>
        <w:pStyle w:val="NoSpacing"/>
        <w:jc w:val="center"/>
        <w:rPr>
          <w:rFonts w:ascii="Times New Roman" w:hAnsi="Times New Roman"/>
          <w:b/>
          <w:sz w:val="24"/>
          <w:szCs w:val="24"/>
        </w:rPr>
      </w:pPr>
      <w:r w:rsidRPr="00382D72">
        <w:rPr>
          <w:rFonts w:ascii="Times New Roman" w:hAnsi="Times New Roman"/>
          <w:b/>
          <w:sz w:val="24"/>
          <w:szCs w:val="24"/>
        </w:rPr>
        <w:t>Dobelē</w:t>
      </w:r>
    </w:p>
    <w:p w14:paraId="6A543A28" w14:textId="77777777" w:rsidR="00A94CCD" w:rsidRPr="00382D72" w:rsidRDefault="00A94CCD" w:rsidP="00A94CCD">
      <w:pPr>
        <w:pStyle w:val="NoSpacing"/>
        <w:rPr>
          <w:rFonts w:ascii="Times New Roman" w:hAnsi="Times New Roman"/>
          <w:b/>
          <w:sz w:val="24"/>
          <w:szCs w:val="24"/>
        </w:rPr>
      </w:pPr>
    </w:p>
    <w:p w14:paraId="3C480EDC" w14:textId="21968109" w:rsidR="00A94CCD" w:rsidRPr="00382D72" w:rsidRDefault="00A94CCD" w:rsidP="00A94CCD">
      <w:pPr>
        <w:pStyle w:val="NoSpacing"/>
        <w:rPr>
          <w:rFonts w:ascii="Times New Roman" w:hAnsi="Times New Roman"/>
          <w:b/>
          <w:sz w:val="24"/>
          <w:szCs w:val="24"/>
        </w:rPr>
      </w:pPr>
      <w:r w:rsidRPr="00382D72">
        <w:rPr>
          <w:rFonts w:ascii="Times New Roman" w:hAnsi="Times New Roman"/>
          <w:b/>
          <w:sz w:val="24"/>
          <w:szCs w:val="24"/>
        </w:rPr>
        <w:t>2025. gada 30. janvārī</w:t>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r>
      <w:r w:rsidRPr="00382D72">
        <w:rPr>
          <w:rFonts w:ascii="Times New Roman" w:hAnsi="Times New Roman"/>
          <w:b/>
          <w:sz w:val="24"/>
          <w:szCs w:val="24"/>
        </w:rPr>
        <w:tab/>
        <w:t>Nr.</w:t>
      </w:r>
      <w:r w:rsidR="00382D72">
        <w:rPr>
          <w:rFonts w:ascii="Times New Roman" w:hAnsi="Times New Roman"/>
          <w:b/>
          <w:sz w:val="24"/>
          <w:szCs w:val="24"/>
        </w:rPr>
        <w:t>1</w:t>
      </w:r>
      <w:r w:rsidR="0088456C">
        <w:rPr>
          <w:rFonts w:ascii="Times New Roman" w:hAnsi="Times New Roman"/>
          <w:b/>
          <w:sz w:val="24"/>
          <w:szCs w:val="24"/>
        </w:rPr>
        <w:t>6</w:t>
      </w:r>
      <w:r w:rsidRPr="00382D72">
        <w:rPr>
          <w:rFonts w:ascii="Times New Roman" w:hAnsi="Times New Roman"/>
          <w:b/>
          <w:sz w:val="24"/>
          <w:szCs w:val="24"/>
        </w:rPr>
        <w:t>/2</w:t>
      </w:r>
    </w:p>
    <w:p w14:paraId="336EF134" w14:textId="77777777" w:rsidR="00A94CCD" w:rsidRDefault="00A94CCD" w:rsidP="00A94CCD">
      <w:pPr>
        <w:jc w:val="center"/>
        <w:rPr>
          <w:b/>
          <w:u w:val="single"/>
        </w:rPr>
      </w:pPr>
    </w:p>
    <w:p w14:paraId="42282538" w14:textId="77777777" w:rsidR="00A94CCD" w:rsidRDefault="00A94CCD" w:rsidP="00A94CCD">
      <w:pPr>
        <w:jc w:val="center"/>
        <w:rPr>
          <w:b/>
          <w:u w:val="single"/>
        </w:rPr>
      </w:pPr>
      <w:r>
        <w:rPr>
          <w:b/>
          <w:u w:val="single"/>
        </w:rPr>
        <w:t>Par daudzdzīvokļu dzīvojamās mājas Sniķeres ielā 2D, Bēnē, Bēnes pagastā, Dobeles novadā, pārvaldīšanas tiesību nodošanu</w:t>
      </w:r>
    </w:p>
    <w:p w14:paraId="19289A35" w14:textId="77777777" w:rsidR="00A94CCD" w:rsidRDefault="00A94CCD" w:rsidP="00A94CCD">
      <w:pPr>
        <w:pStyle w:val="NoSpacing"/>
        <w:spacing w:line="276" w:lineRule="auto"/>
        <w:ind w:firstLine="720"/>
        <w:jc w:val="both"/>
      </w:pPr>
    </w:p>
    <w:p w14:paraId="45B093F5" w14:textId="77777777" w:rsidR="00A94CCD" w:rsidRDefault="00A94CCD" w:rsidP="00A94CCD">
      <w:pPr>
        <w:ind w:firstLine="720"/>
        <w:jc w:val="both"/>
      </w:pPr>
    </w:p>
    <w:p w14:paraId="2228FA65" w14:textId="7389F2B4" w:rsidR="00A94CCD" w:rsidRDefault="00A94CCD" w:rsidP="00A94CCD">
      <w:pPr>
        <w:ind w:firstLine="720"/>
        <w:jc w:val="both"/>
      </w:pPr>
      <w:r>
        <w:t xml:space="preserve">Dobeles novada pašvaldībā (turpmāk – pašvaldība) saņemts iesniegums no Sabiedrības ar ierobežotu atbildību “AUCES KOMUNĀLIE PAKALPOJUMI” (turpmāk – iesniedzēja), kurā lūgts nodot daudzdzīvokļu mājas Sniķeres ielā 2D, Bēnē, Bēnes pagastā, Dobeles novadā, pārvaldīšanas tiesības dzīvokļu īpašnieku kopībai, dzīvokļu īpašnieku vārdā parakstoties pilnvarotajai personai </w:t>
      </w:r>
      <w:r w:rsidR="008638A0">
        <w:rPr>
          <w:color w:val="000000" w:themeColor="text1"/>
        </w:rPr>
        <w:t>[..]</w:t>
      </w:r>
      <w:r>
        <w:t>.</w:t>
      </w:r>
    </w:p>
    <w:p w14:paraId="191AA6BF" w14:textId="77777777" w:rsidR="00A94CCD" w:rsidRDefault="00A94CCD" w:rsidP="00A94CCD">
      <w:pPr>
        <w:ind w:firstLine="720"/>
        <w:jc w:val="both"/>
      </w:pPr>
      <w:r>
        <w:t>Izskatot iesniedzējas iesniegumu, tam pievienotos dokumentus un pašvaldības rīcībā esošo informāciju, Dobeles novada dome konstatē:</w:t>
      </w:r>
    </w:p>
    <w:p w14:paraId="2E7BADC0" w14:textId="77777777" w:rsidR="00A94CCD" w:rsidRDefault="00A94CCD" w:rsidP="00A94CCD">
      <w:pPr>
        <w:ind w:firstLine="720"/>
        <w:jc w:val="both"/>
      </w:pPr>
      <w:r>
        <w:t xml:space="preserve">Nekustamais īpašums Sniķeres ielā 2D, Bēnē, Bēnes pagastā, Dobeles novadā (turpmāk – Īpašums), kadastra numurs 46500050289, sastāv no zemes gabala 0,122 ha kopplatībā un uz zemes gabala atrodošās </w:t>
      </w:r>
      <w:proofErr w:type="spellStart"/>
      <w:r>
        <w:t>trīsstāvu</w:t>
      </w:r>
      <w:proofErr w:type="spellEnd"/>
      <w:r>
        <w:t xml:space="preserve"> ēkas ar 12 (divpadsmit) dzīvokļu īpašumiem.</w:t>
      </w:r>
    </w:p>
    <w:p w14:paraId="59C579B6" w14:textId="77777777" w:rsidR="00A94CCD" w:rsidRDefault="00A94CCD" w:rsidP="00A94CCD">
      <w:pPr>
        <w:ind w:firstLine="720"/>
        <w:jc w:val="both"/>
      </w:pPr>
      <w:r>
        <w:t>Pamatojoties uz pilnvarojuma līgumu pašvaldība pilnvarojusi iesniedzēju atbilstoši normatīvo aktu prasībām pārvaldīt dzīvojamo māju un pašvaldībai piederošos vai piekritīgos dzīvokļu īpašumus Īpašumā.</w:t>
      </w:r>
    </w:p>
    <w:p w14:paraId="07DB2897"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7DB0EACA" w14:textId="77777777" w:rsidR="00A94CCD" w:rsidRDefault="00A94CCD" w:rsidP="00A94CCD">
      <w:pPr>
        <w:ind w:firstLine="720"/>
        <w:jc w:val="both"/>
        <w:rPr>
          <w:shd w:val="clear" w:color="auto" w:fill="FFFFFF"/>
        </w:rPr>
      </w:pPr>
      <w:r>
        <w:rPr>
          <w:color w:val="000000" w:themeColor="text1"/>
          <w:shd w:val="clear" w:color="auto" w:fill="FFFFFF"/>
        </w:rPr>
        <w:t xml:space="preserve">Saskaņā ar Valsts vienotās datorizētās zemesgrāmatas un Valsts zemes dienesta Kadastra informācijas sistēmā norādītajiem datiem, Īpašumā pašvaldībai ir piekritīgi vai piederoši 3 (trīs) dzīvokļu īpašumi. Pārējie dzīvokļu īpašumi reģistrēti zemesgrāmatā uz privātpersonu vārda. Tādējādi secināms, ka Īpašumā ir privatizēti vairāk kā puse no visiem mājā esošajiem privatizācijas objektiem. </w:t>
      </w:r>
    </w:p>
    <w:p w14:paraId="072C4198" w14:textId="77777777" w:rsidR="00A94CCD" w:rsidRDefault="00A94CCD" w:rsidP="00A94CCD">
      <w:pPr>
        <w:ind w:firstLine="720"/>
        <w:jc w:val="both"/>
        <w:rPr>
          <w:shd w:val="clear" w:color="auto" w:fill="FFFFFF"/>
        </w:rPr>
      </w:pPr>
      <w:r>
        <w:t xml:space="preserve">Ņemot vērā iepriekš minēto, secināms, ka ir iestājušies likuma </w:t>
      </w:r>
      <w:r>
        <w:rPr>
          <w:color w:val="000000" w:themeColor="text1"/>
        </w:rPr>
        <w:t>„Par valsts un pašvaldību dzīvojamo māju privatizāciju” 51. panta trešās daļas</w:t>
      </w:r>
      <w:r>
        <w:t xml:space="preserve"> nosacījumi, līdz ar to, dzīvojamās mājas pārvaldīšanas tiesības nododamas dzīvokļu īpašnieku pilnvarotajai personai.</w:t>
      </w:r>
    </w:p>
    <w:p w14:paraId="47DD2196" w14:textId="65BCE21B" w:rsidR="00A94CCD" w:rsidRDefault="00A94CCD" w:rsidP="00A94CCD">
      <w:pPr>
        <w:ind w:firstLine="720"/>
        <w:jc w:val="both"/>
        <w:rPr>
          <w:shd w:val="clear" w:color="auto" w:fill="FFFFFF"/>
        </w:rPr>
      </w:pPr>
      <w:r>
        <w:t xml:space="preserve">Pamatojoties uz Pašvaldību likuma 10. panta pirmās daļas 21. punktu, likuma „Par valsts un pašvaldību dzīvojamo māju privatizāciju” 51. panta trešo daļu, ievērojot dzīvokļu īpašnieku lēmumu, atklāti balsojot: </w:t>
      </w:r>
      <w:r w:rsidR="00C87EBB" w:rsidRPr="00725B33">
        <w:t>PAR - 1</w:t>
      </w:r>
      <w:r w:rsidR="00C87EBB">
        <w:t>5</w:t>
      </w:r>
      <w:r w:rsidR="00C87EBB" w:rsidRPr="00725B33">
        <w:t xml:space="preserve"> (</w:t>
      </w:r>
      <w:r w:rsidR="00C87EBB">
        <w:t xml:space="preserve">Ģirts Ante, </w:t>
      </w:r>
      <w:r w:rsidR="00C87EBB" w:rsidRPr="00725B33">
        <w:t xml:space="preserve">Kristīne Briede, Sarmīte Dude, </w:t>
      </w:r>
      <w:r w:rsidR="00C87EBB" w:rsidRPr="00654B3E">
        <w:rPr>
          <w:bCs/>
          <w:lang w:eastAsia="et-EE"/>
        </w:rPr>
        <w:t xml:space="preserve">Edgars </w:t>
      </w:r>
      <w:proofErr w:type="spellStart"/>
      <w:r w:rsidR="00C87EBB" w:rsidRPr="00654B3E">
        <w:rPr>
          <w:bCs/>
          <w:lang w:eastAsia="et-EE"/>
        </w:rPr>
        <w:t>Gaigalis</w:t>
      </w:r>
      <w:proofErr w:type="spellEnd"/>
      <w:r w:rsidR="00C87EBB" w:rsidRPr="00654B3E">
        <w:rPr>
          <w:bCs/>
          <w:lang w:eastAsia="et-EE"/>
        </w:rPr>
        <w:t xml:space="preserve">, Ivars </w:t>
      </w:r>
      <w:proofErr w:type="spellStart"/>
      <w:r w:rsidR="00C87EBB" w:rsidRPr="00654B3E">
        <w:rPr>
          <w:bCs/>
          <w:lang w:eastAsia="et-EE"/>
        </w:rPr>
        <w:t>Gorskis</w:t>
      </w:r>
      <w:proofErr w:type="spellEnd"/>
      <w:r w:rsidR="00C87EBB" w:rsidRPr="00654B3E">
        <w:rPr>
          <w:bCs/>
          <w:lang w:eastAsia="et-EE"/>
        </w:rPr>
        <w:t xml:space="preserve">, Linda </w:t>
      </w:r>
      <w:proofErr w:type="spellStart"/>
      <w:r w:rsidR="00C87EBB" w:rsidRPr="00654B3E">
        <w:rPr>
          <w:bCs/>
          <w:lang w:eastAsia="et-EE"/>
        </w:rPr>
        <w:t>Karloviča</w:t>
      </w:r>
      <w:proofErr w:type="spellEnd"/>
      <w:r w:rsidR="00C87EBB" w:rsidRPr="00654B3E">
        <w:rPr>
          <w:bCs/>
          <w:lang w:eastAsia="et-EE"/>
        </w:rPr>
        <w:t xml:space="preserve">, Edgars Laimiņš, Sintija </w:t>
      </w:r>
      <w:proofErr w:type="spellStart"/>
      <w:r w:rsidR="00C87EBB" w:rsidRPr="00654B3E">
        <w:rPr>
          <w:bCs/>
          <w:lang w:eastAsia="et-EE"/>
        </w:rPr>
        <w:t>Liekniņa</w:t>
      </w:r>
      <w:proofErr w:type="spellEnd"/>
      <w:r w:rsidR="00C87EBB" w:rsidRPr="00654B3E">
        <w:rPr>
          <w:bCs/>
          <w:lang w:eastAsia="et-EE"/>
        </w:rPr>
        <w:t xml:space="preserve">, </w:t>
      </w:r>
      <w:r w:rsidR="00C87EBB">
        <w:rPr>
          <w:bCs/>
          <w:lang w:eastAsia="et-EE"/>
        </w:rPr>
        <w:t xml:space="preserve">Ainārs Meiers, Sanita Olševska, </w:t>
      </w:r>
      <w:r w:rsidR="00C87EBB" w:rsidRPr="00654B3E">
        <w:rPr>
          <w:bCs/>
          <w:lang w:eastAsia="et-EE"/>
        </w:rPr>
        <w:t>Andris Podvinskis, Dace Reinika, Guntis Safranovičs, Andrejs Spridzāns,</w:t>
      </w:r>
      <w:r w:rsidR="00C87EBB">
        <w:rPr>
          <w:bCs/>
          <w:lang w:eastAsia="et-EE"/>
        </w:rPr>
        <w:t xml:space="preserve"> Ivars Stanga</w:t>
      </w:r>
      <w:r w:rsidR="00C87EBB" w:rsidRPr="00654B3E">
        <w:rPr>
          <w:bCs/>
          <w:lang w:eastAsia="et-EE"/>
        </w:rPr>
        <w:t xml:space="preserve">), </w:t>
      </w:r>
      <w:r w:rsidR="00C87EBB" w:rsidRPr="00725B33">
        <w:t xml:space="preserve">PRET – nav, ATTURAS – </w:t>
      </w:r>
      <w:r w:rsidR="00C87EBB">
        <w:t>1 (</w:t>
      </w:r>
      <w:r w:rsidR="00C87EBB" w:rsidRPr="00654B3E">
        <w:rPr>
          <w:bCs/>
          <w:lang w:eastAsia="et-EE"/>
        </w:rPr>
        <w:t>Viesturs Reinfelds</w:t>
      </w:r>
      <w:r w:rsidR="00C87EBB">
        <w:rPr>
          <w:bCs/>
          <w:lang w:eastAsia="et-EE"/>
        </w:rPr>
        <w:t>)</w:t>
      </w:r>
      <w:r w:rsidR="00C87EBB" w:rsidRPr="00725B33">
        <w:t>,</w:t>
      </w:r>
      <w:r w:rsidR="00C87EBB">
        <w:t xml:space="preserve"> </w:t>
      </w:r>
      <w:r>
        <w:t>Dobeles novada dome NOLEMJ:</w:t>
      </w:r>
    </w:p>
    <w:p w14:paraId="095E4845" w14:textId="77777777" w:rsidR="00A94CCD" w:rsidRDefault="00A94CCD" w:rsidP="00A94CCD">
      <w:pPr>
        <w:ind w:firstLine="720"/>
        <w:jc w:val="both"/>
      </w:pPr>
    </w:p>
    <w:p w14:paraId="01072B34" w14:textId="04D18D62" w:rsidR="00A94CCD" w:rsidRPr="00382D72" w:rsidRDefault="00A94CCD" w:rsidP="00A94CCD">
      <w:pPr>
        <w:pStyle w:val="NoSpacing"/>
        <w:numPr>
          <w:ilvl w:val="0"/>
          <w:numId w:val="13"/>
        </w:numPr>
        <w:jc w:val="both"/>
        <w:rPr>
          <w:rFonts w:ascii="Times New Roman" w:hAnsi="Times New Roman"/>
          <w:sz w:val="24"/>
          <w:szCs w:val="24"/>
        </w:rPr>
      </w:pPr>
      <w:r w:rsidRPr="00382D72">
        <w:rPr>
          <w:rFonts w:ascii="Times New Roman" w:hAnsi="Times New Roman"/>
          <w:sz w:val="24"/>
          <w:szCs w:val="24"/>
        </w:rPr>
        <w:lastRenderedPageBreak/>
        <w:t xml:space="preserve">NODOT dzīvojamās mājas ar 12 (divpadsmit) dzīvokļu īpašumiem un zemes gabala 0,122 ha platībā, Sniķeres ielā 2D, Bēnē, Bēnes pagastā, Dobeles novadā, kadastra numurs 46500050289, pārvaldīšanas tiesības īpašnieku pilnvarotajai personai </w:t>
      </w:r>
      <w:r w:rsidR="008638A0">
        <w:rPr>
          <w:color w:val="000000" w:themeColor="text1"/>
        </w:rPr>
        <w:t>[..]</w:t>
      </w:r>
      <w:r w:rsidRPr="00382D72">
        <w:rPr>
          <w:rFonts w:ascii="Times New Roman" w:hAnsi="Times New Roman"/>
          <w:sz w:val="24"/>
          <w:szCs w:val="24"/>
        </w:rPr>
        <w:t>.</w:t>
      </w:r>
    </w:p>
    <w:p w14:paraId="0B111CD8" w14:textId="77777777" w:rsidR="00A94CCD" w:rsidRPr="00382D72" w:rsidRDefault="00A94CCD" w:rsidP="00A94CCD">
      <w:pPr>
        <w:pStyle w:val="NoSpacing"/>
        <w:numPr>
          <w:ilvl w:val="0"/>
          <w:numId w:val="13"/>
        </w:numPr>
        <w:jc w:val="both"/>
        <w:rPr>
          <w:rFonts w:ascii="Times New Roman" w:hAnsi="Times New Roman"/>
          <w:sz w:val="24"/>
          <w:szCs w:val="24"/>
        </w:rPr>
      </w:pPr>
      <w:r w:rsidRPr="00382D72">
        <w:rPr>
          <w:rFonts w:ascii="Times New Roman" w:hAnsi="Times New Roman"/>
          <w:sz w:val="24"/>
          <w:szCs w:val="24"/>
        </w:rPr>
        <w:t>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w:t>
      </w:r>
    </w:p>
    <w:p w14:paraId="2A8C51BA" w14:textId="77777777" w:rsidR="00A94CCD" w:rsidRDefault="00A94CCD" w:rsidP="00A94CCD">
      <w:pPr>
        <w:pStyle w:val="NoSpacing"/>
        <w:spacing w:line="360" w:lineRule="auto"/>
        <w:ind w:left="720"/>
        <w:jc w:val="both"/>
      </w:pPr>
    </w:p>
    <w:p w14:paraId="642827F2" w14:textId="77777777" w:rsidR="00A94CCD" w:rsidRDefault="00A94CCD" w:rsidP="00A94CCD">
      <w:pPr>
        <w:spacing w:line="360" w:lineRule="auto"/>
        <w:jc w:val="both"/>
      </w:pPr>
    </w:p>
    <w:p w14:paraId="7391492A"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27B0B51D" w14:textId="77777777" w:rsidR="00A94CCD" w:rsidRDefault="00A94CCD" w:rsidP="00A94CCD">
      <w:pPr>
        <w:jc w:val="both"/>
      </w:pPr>
    </w:p>
    <w:p w14:paraId="4120DFE5" w14:textId="77777777" w:rsidR="00A94CCD" w:rsidRDefault="00A94CCD" w:rsidP="00A94CCD">
      <w:pPr>
        <w:jc w:val="both"/>
      </w:pPr>
    </w:p>
    <w:p w14:paraId="253A1D2C" w14:textId="77777777" w:rsidR="00A94CCD" w:rsidRDefault="00A94CCD" w:rsidP="00A94CCD">
      <w:pPr>
        <w:jc w:val="both"/>
      </w:pPr>
    </w:p>
    <w:p w14:paraId="417DF7AD" w14:textId="77777777" w:rsidR="00A94CCD" w:rsidRDefault="00A94CCD" w:rsidP="00A94CCD">
      <w:pPr>
        <w:jc w:val="both"/>
      </w:pPr>
    </w:p>
    <w:p w14:paraId="0BB04426" w14:textId="77777777" w:rsidR="00A94CCD" w:rsidRDefault="00A94CCD" w:rsidP="00A94CCD"/>
    <w:p w14:paraId="04331F5B" w14:textId="77777777" w:rsidR="00A94CCD" w:rsidRDefault="00A94CCD" w:rsidP="00A94CCD">
      <w:pPr>
        <w:tabs>
          <w:tab w:val="left" w:pos="-24212"/>
        </w:tabs>
        <w:jc w:val="right"/>
        <w:rPr>
          <w:b/>
          <w:bCs/>
        </w:rPr>
      </w:pPr>
      <w:r>
        <w:rPr>
          <w:b/>
          <w:bCs/>
        </w:rPr>
        <w:br w:type="page"/>
      </w:r>
    </w:p>
    <w:p w14:paraId="049D0F8E" w14:textId="06F0C4FF" w:rsidR="00A94CCD" w:rsidRDefault="00A94CCD" w:rsidP="00A94CCD">
      <w:pPr>
        <w:tabs>
          <w:tab w:val="left" w:pos="-24212"/>
        </w:tabs>
        <w:jc w:val="center"/>
        <w:rPr>
          <w:sz w:val="20"/>
          <w:szCs w:val="20"/>
        </w:rPr>
      </w:pPr>
      <w:r>
        <w:rPr>
          <w:noProof/>
          <w:sz w:val="20"/>
          <w:szCs w:val="20"/>
        </w:rPr>
        <w:lastRenderedPageBreak/>
        <w:drawing>
          <wp:inline distT="0" distB="0" distL="0" distR="0" wp14:anchorId="59EDFE22" wp14:editId="1620E4A8">
            <wp:extent cx="676275" cy="752475"/>
            <wp:effectExtent l="0" t="0" r="9525" b="9525"/>
            <wp:docPr id="211792739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6A5A6F" w14:textId="77777777" w:rsidR="00A94CCD" w:rsidRDefault="00A94CCD" w:rsidP="00A94CCD">
      <w:pPr>
        <w:pStyle w:val="Header1"/>
        <w:jc w:val="center"/>
        <w:rPr>
          <w:sz w:val="20"/>
        </w:rPr>
      </w:pPr>
      <w:r>
        <w:rPr>
          <w:sz w:val="20"/>
        </w:rPr>
        <w:t>LATVIJAS REPUBLIKA</w:t>
      </w:r>
    </w:p>
    <w:p w14:paraId="431C0F5E" w14:textId="77777777" w:rsidR="00A94CCD" w:rsidRDefault="00A94CCD" w:rsidP="00A94CCD">
      <w:pPr>
        <w:pStyle w:val="Header1"/>
        <w:jc w:val="center"/>
        <w:rPr>
          <w:b/>
          <w:sz w:val="32"/>
          <w:szCs w:val="32"/>
        </w:rPr>
      </w:pPr>
      <w:r>
        <w:rPr>
          <w:b/>
          <w:sz w:val="32"/>
          <w:szCs w:val="32"/>
        </w:rPr>
        <w:t>DOBELES NOVADA DOME</w:t>
      </w:r>
    </w:p>
    <w:p w14:paraId="26866816" w14:textId="77777777" w:rsidR="00A94CCD" w:rsidRDefault="00A94CCD" w:rsidP="00A94CCD">
      <w:pPr>
        <w:pStyle w:val="Header1"/>
        <w:jc w:val="center"/>
        <w:rPr>
          <w:sz w:val="16"/>
          <w:szCs w:val="16"/>
        </w:rPr>
      </w:pPr>
      <w:r>
        <w:rPr>
          <w:sz w:val="16"/>
          <w:szCs w:val="16"/>
        </w:rPr>
        <w:t>Brīvības iela 17, Dobele, Dobeles novads, LV-3701</w:t>
      </w:r>
    </w:p>
    <w:p w14:paraId="0D53CCCB"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yperlink"/>
            <w:rFonts w:eastAsia="Calibri"/>
            <w:color w:val="000000"/>
            <w:sz w:val="16"/>
            <w:szCs w:val="16"/>
          </w:rPr>
          <w:t>dome@dobele.lv</w:t>
        </w:r>
      </w:hyperlink>
    </w:p>
    <w:p w14:paraId="62E42F15" w14:textId="77777777" w:rsidR="00A94CCD" w:rsidRDefault="00A94CCD" w:rsidP="00A94CCD">
      <w:pPr>
        <w:pStyle w:val="Default"/>
        <w:jc w:val="center"/>
        <w:rPr>
          <w:b/>
          <w:bCs/>
        </w:rPr>
      </w:pPr>
    </w:p>
    <w:p w14:paraId="66EF2054" w14:textId="77777777" w:rsidR="00A94CCD" w:rsidRPr="00EF713A" w:rsidRDefault="00A94CCD" w:rsidP="00A94CCD">
      <w:pPr>
        <w:pStyle w:val="NoSpacing"/>
        <w:jc w:val="center"/>
        <w:rPr>
          <w:rFonts w:ascii="Times New Roman" w:hAnsi="Times New Roman"/>
          <w:b/>
          <w:sz w:val="24"/>
          <w:szCs w:val="24"/>
        </w:rPr>
      </w:pPr>
      <w:r w:rsidRPr="00EF713A">
        <w:rPr>
          <w:rFonts w:ascii="Times New Roman" w:hAnsi="Times New Roman"/>
          <w:b/>
          <w:sz w:val="24"/>
          <w:szCs w:val="24"/>
        </w:rPr>
        <w:t>LĒMUMS</w:t>
      </w:r>
    </w:p>
    <w:p w14:paraId="7EB81F56" w14:textId="77777777" w:rsidR="00A94CCD" w:rsidRPr="00EF713A" w:rsidRDefault="00A94CCD" w:rsidP="00A94CCD">
      <w:pPr>
        <w:pStyle w:val="NoSpacing"/>
        <w:jc w:val="center"/>
        <w:rPr>
          <w:rFonts w:ascii="Times New Roman" w:hAnsi="Times New Roman"/>
          <w:b/>
          <w:sz w:val="24"/>
          <w:szCs w:val="24"/>
        </w:rPr>
      </w:pPr>
      <w:r w:rsidRPr="00EF713A">
        <w:rPr>
          <w:rFonts w:ascii="Times New Roman" w:hAnsi="Times New Roman"/>
          <w:b/>
          <w:sz w:val="24"/>
          <w:szCs w:val="24"/>
        </w:rPr>
        <w:t>Dobelē</w:t>
      </w:r>
    </w:p>
    <w:p w14:paraId="78972ADD" w14:textId="77777777" w:rsidR="00A94CCD" w:rsidRPr="00EF713A" w:rsidRDefault="00A94CCD" w:rsidP="00A94CCD">
      <w:pPr>
        <w:pStyle w:val="NoSpacing"/>
        <w:rPr>
          <w:rFonts w:ascii="Times New Roman" w:hAnsi="Times New Roman"/>
          <w:b/>
          <w:sz w:val="24"/>
          <w:szCs w:val="24"/>
        </w:rPr>
      </w:pPr>
    </w:p>
    <w:p w14:paraId="5A544D9B" w14:textId="42570055" w:rsidR="00A94CCD" w:rsidRPr="00EF713A" w:rsidRDefault="00A94CCD" w:rsidP="00A94CCD">
      <w:pPr>
        <w:pStyle w:val="NoSpacing"/>
        <w:rPr>
          <w:rFonts w:ascii="Times New Roman" w:hAnsi="Times New Roman"/>
          <w:b/>
          <w:sz w:val="24"/>
          <w:szCs w:val="24"/>
        </w:rPr>
      </w:pPr>
      <w:r w:rsidRPr="00EF713A">
        <w:rPr>
          <w:rFonts w:ascii="Times New Roman" w:hAnsi="Times New Roman"/>
          <w:b/>
          <w:sz w:val="24"/>
          <w:szCs w:val="24"/>
        </w:rPr>
        <w:t>2025. gada 30. janvārī</w:t>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t>Nr.</w:t>
      </w:r>
      <w:r w:rsidR="00EF713A">
        <w:rPr>
          <w:rFonts w:ascii="Times New Roman" w:hAnsi="Times New Roman"/>
          <w:b/>
          <w:sz w:val="24"/>
          <w:szCs w:val="24"/>
        </w:rPr>
        <w:t>1</w:t>
      </w:r>
      <w:r w:rsidR="0088456C">
        <w:rPr>
          <w:rFonts w:ascii="Times New Roman" w:hAnsi="Times New Roman"/>
          <w:b/>
          <w:sz w:val="24"/>
          <w:szCs w:val="24"/>
        </w:rPr>
        <w:t>7</w:t>
      </w:r>
      <w:r w:rsidRPr="00EF713A">
        <w:rPr>
          <w:rFonts w:ascii="Times New Roman" w:hAnsi="Times New Roman"/>
          <w:b/>
          <w:sz w:val="24"/>
          <w:szCs w:val="24"/>
        </w:rPr>
        <w:t>/2</w:t>
      </w:r>
    </w:p>
    <w:p w14:paraId="6F320DBF" w14:textId="77777777" w:rsidR="00A94CCD" w:rsidRPr="00EF713A" w:rsidRDefault="00A94CCD" w:rsidP="00A94CCD">
      <w:pPr>
        <w:jc w:val="center"/>
        <w:rPr>
          <w:b/>
          <w:u w:val="single"/>
        </w:rPr>
      </w:pPr>
    </w:p>
    <w:p w14:paraId="6E463B70" w14:textId="77777777" w:rsidR="00A94CCD" w:rsidRDefault="00A94CCD" w:rsidP="00A94CCD">
      <w:pPr>
        <w:jc w:val="center"/>
        <w:rPr>
          <w:b/>
          <w:u w:val="single"/>
        </w:rPr>
      </w:pPr>
      <w:r>
        <w:rPr>
          <w:b/>
          <w:u w:val="single"/>
        </w:rPr>
        <w:t>Par daudzdzīvokļu dzīvojamās mājas Sniķeres ielā 4, Bēnē, Bēnes pagastā, Dobeles novadā, pārvaldīšanas tiesību nodošanu</w:t>
      </w:r>
    </w:p>
    <w:p w14:paraId="17633CFD" w14:textId="77777777" w:rsidR="00A94CCD" w:rsidRDefault="00A94CCD" w:rsidP="00A94CCD">
      <w:pPr>
        <w:pStyle w:val="NoSpacing"/>
        <w:spacing w:line="276" w:lineRule="auto"/>
        <w:ind w:firstLine="720"/>
        <w:jc w:val="both"/>
      </w:pPr>
    </w:p>
    <w:p w14:paraId="55276EC8" w14:textId="77777777" w:rsidR="00A94CCD" w:rsidRDefault="00A94CCD" w:rsidP="00A94CCD">
      <w:pPr>
        <w:ind w:firstLine="720"/>
        <w:jc w:val="both"/>
      </w:pPr>
    </w:p>
    <w:p w14:paraId="64D1C353" w14:textId="35751B84" w:rsidR="00A94CCD" w:rsidRDefault="00A94CCD" w:rsidP="00A94CCD">
      <w:pPr>
        <w:ind w:firstLine="720"/>
        <w:jc w:val="both"/>
      </w:pPr>
      <w:r>
        <w:t xml:space="preserve">Dobeles novada pašvaldībā (turpmāk – pašvaldība) saņemts iesniegums no Sabiedrības ar ierobežotu atbildību “AUCES KOMUNĀLIE PAKALPOJUMI” (turpmāk – iesniedzēja), kurā lūgts nodot daudzdzīvokļu mājas Sniķeres ielā 4, Bēnē, Bēnes pagastā, Dobeles novadā, pārvaldīšanas tiesības dzīvokļu īpašnieku kopībai, dzīvokļu īpašnieku vārdā parakstoties pilnvarotajai personai </w:t>
      </w:r>
      <w:r w:rsidR="008638A0">
        <w:rPr>
          <w:color w:val="000000" w:themeColor="text1"/>
        </w:rPr>
        <w:t>[..]</w:t>
      </w:r>
      <w:r>
        <w:t>.</w:t>
      </w:r>
    </w:p>
    <w:p w14:paraId="5E3F2ABB" w14:textId="77777777" w:rsidR="00A94CCD" w:rsidRDefault="00A94CCD" w:rsidP="00A94CCD">
      <w:pPr>
        <w:ind w:firstLine="720"/>
        <w:jc w:val="both"/>
      </w:pPr>
      <w:r>
        <w:t>Izskatot iesniedzējas iesniegumu, tam pievienotos dokumentus un pašvaldības rīcībā esošo informāciju, Dobeles novada dome konstatē:</w:t>
      </w:r>
    </w:p>
    <w:p w14:paraId="38573122" w14:textId="77777777" w:rsidR="00A94CCD" w:rsidRDefault="00A94CCD" w:rsidP="00A94CCD">
      <w:pPr>
        <w:ind w:firstLine="720"/>
        <w:jc w:val="both"/>
      </w:pPr>
      <w:r>
        <w:t xml:space="preserve">Nekustamais īpašums Sniķeres ielā 4, Bēnē, Bēnes pagastā, Dobeles novadā (turpmāk – Īpašums), kadastra numurs 46500050293, sastāv no zemes gabala 0,22 ha kopplatībā, uz zemes gabala atrodošās </w:t>
      </w:r>
      <w:proofErr w:type="spellStart"/>
      <w:r>
        <w:t>trīsstāvu</w:t>
      </w:r>
      <w:proofErr w:type="spellEnd"/>
      <w:r>
        <w:t xml:space="preserve"> ēkas ar 12 (divpadsmit) dzīvokļu īpašumiem un saimniecības ēkas.</w:t>
      </w:r>
    </w:p>
    <w:p w14:paraId="0404C018" w14:textId="77777777" w:rsidR="00A94CCD" w:rsidRDefault="00A94CCD" w:rsidP="00A94CCD">
      <w:pPr>
        <w:ind w:firstLine="720"/>
        <w:jc w:val="both"/>
      </w:pPr>
      <w:r>
        <w:t>Pamatojoties uz pilnvarojuma līgumu pašvaldība pilnvarojusi iesniedzēju atbilstoši normatīvo aktu prasībām pārvaldīt dzīvojamo māju un pašvaldībai piederošos vai piekritīgos dzīvokļu īpašumus.</w:t>
      </w:r>
    </w:p>
    <w:p w14:paraId="454A0AEC"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4491CE09" w14:textId="77777777" w:rsidR="00A94CCD" w:rsidRDefault="00A94CCD" w:rsidP="00A94CCD">
      <w:pPr>
        <w:ind w:firstLine="720"/>
        <w:jc w:val="both"/>
        <w:rPr>
          <w:shd w:val="clear" w:color="auto" w:fill="FFFFFF"/>
        </w:rPr>
      </w:pPr>
      <w:r>
        <w:rPr>
          <w:color w:val="000000" w:themeColor="text1"/>
          <w:shd w:val="clear" w:color="auto" w:fill="FFFFFF"/>
        </w:rPr>
        <w:t xml:space="preserve">Saskaņā ar Valsts vienotās datorizētās zemesgrāmatas un Valsts zemes dienesta Kadastra informācijas sistēmā norādītajiem datiem, Īpašumā pašvaldībai ir piekritīgs 1 (viens) dzīvokļu īpašums. Pārējie dzīvokļu īpašumi reģistrēti zemesgrāmatā uz privātpersonu vārda. Tādējādi secināms, ka Īpašumā ir privatizēti vairāk kā puse no visiem mājā esošajiem privatizācijas objektiem. </w:t>
      </w:r>
    </w:p>
    <w:p w14:paraId="289A01FE" w14:textId="77777777" w:rsidR="00A94CCD" w:rsidRDefault="00A94CCD" w:rsidP="00A94CCD">
      <w:pPr>
        <w:ind w:firstLine="720"/>
        <w:jc w:val="both"/>
        <w:rPr>
          <w:shd w:val="clear" w:color="auto" w:fill="FFFFFF"/>
        </w:rPr>
      </w:pPr>
      <w:r>
        <w:t xml:space="preserve">Ņemot vērā iepriekš minēto, secināms, ka ir iestājušies likuma </w:t>
      </w:r>
      <w:r>
        <w:rPr>
          <w:color w:val="000000" w:themeColor="text1"/>
        </w:rPr>
        <w:t>„Par valsts un pašvaldību dzīvojamo māju privatizāciju” 51. panta trešās daļas</w:t>
      </w:r>
      <w:r>
        <w:t xml:space="preserve"> nosacījumi, līdz ar to, dzīvojamās mājas pārvaldīšanas tiesības nododamas dzīvokļu īpašnieku pilnvarotajai personai.</w:t>
      </w:r>
    </w:p>
    <w:p w14:paraId="374B3521" w14:textId="7237D1C8" w:rsidR="00A94CCD" w:rsidRDefault="00A94CCD" w:rsidP="00A94CCD">
      <w:pPr>
        <w:ind w:firstLine="720"/>
        <w:jc w:val="both"/>
        <w:rPr>
          <w:shd w:val="clear" w:color="auto" w:fill="FFFFFF"/>
        </w:rPr>
      </w:pPr>
      <w:r>
        <w:t xml:space="preserve">Pamatojoties uz Pašvaldību likuma 10. panta pirmās daļas 21. punktu, likuma „Par valsts un pašvaldību dzīvojamo māju privatizāciju” 51. panta trešo daļu, ievērojot dzīvokļu īpašnieku lēmumu, atklāti balsojot: </w:t>
      </w:r>
      <w:r w:rsidR="00ED012A" w:rsidRPr="00725B33">
        <w:t>PAR - 1</w:t>
      </w:r>
      <w:r w:rsidR="00ED012A">
        <w:t>5</w:t>
      </w:r>
      <w:r w:rsidR="00ED012A" w:rsidRPr="00725B33">
        <w:t xml:space="preserve"> (</w:t>
      </w:r>
      <w:r w:rsidR="00ED012A">
        <w:t xml:space="preserve">Ģirts Ante, </w:t>
      </w:r>
      <w:r w:rsidR="00ED012A" w:rsidRPr="00725B33">
        <w:t xml:space="preserve">Kristīne Briede, Sarmīte Dude, </w:t>
      </w:r>
      <w:r w:rsidR="00ED012A" w:rsidRPr="00654B3E">
        <w:rPr>
          <w:bCs/>
          <w:lang w:eastAsia="et-EE"/>
        </w:rPr>
        <w:t xml:space="preserve">Edgars </w:t>
      </w:r>
      <w:proofErr w:type="spellStart"/>
      <w:r w:rsidR="00ED012A" w:rsidRPr="00654B3E">
        <w:rPr>
          <w:bCs/>
          <w:lang w:eastAsia="et-EE"/>
        </w:rPr>
        <w:t>Gaigalis</w:t>
      </w:r>
      <w:proofErr w:type="spellEnd"/>
      <w:r w:rsidR="00ED012A" w:rsidRPr="00654B3E">
        <w:rPr>
          <w:bCs/>
          <w:lang w:eastAsia="et-EE"/>
        </w:rPr>
        <w:t xml:space="preserve">, Ivars </w:t>
      </w:r>
      <w:proofErr w:type="spellStart"/>
      <w:r w:rsidR="00ED012A" w:rsidRPr="00654B3E">
        <w:rPr>
          <w:bCs/>
          <w:lang w:eastAsia="et-EE"/>
        </w:rPr>
        <w:t>Gorskis</w:t>
      </w:r>
      <w:proofErr w:type="spellEnd"/>
      <w:r w:rsidR="00ED012A" w:rsidRPr="00654B3E">
        <w:rPr>
          <w:bCs/>
          <w:lang w:eastAsia="et-EE"/>
        </w:rPr>
        <w:t xml:space="preserve">, Linda </w:t>
      </w:r>
      <w:proofErr w:type="spellStart"/>
      <w:r w:rsidR="00ED012A" w:rsidRPr="00654B3E">
        <w:rPr>
          <w:bCs/>
          <w:lang w:eastAsia="et-EE"/>
        </w:rPr>
        <w:t>Karloviča</w:t>
      </w:r>
      <w:proofErr w:type="spellEnd"/>
      <w:r w:rsidR="00ED012A" w:rsidRPr="00654B3E">
        <w:rPr>
          <w:bCs/>
          <w:lang w:eastAsia="et-EE"/>
        </w:rPr>
        <w:t xml:space="preserve">, Edgars Laimiņš, Sintija </w:t>
      </w:r>
      <w:proofErr w:type="spellStart"/>
      <w:r w:rsidR="00ED012A" w:rsidRPr="00654B3E">
        <w:rPr>
          <w:bCs/>
          <w:lang w:eastAsia="et-EE"/>
        </w:rPr>
        <w:t>Liekniņa</w:t>
      </w:r>
      <w:proofErr w:type="spellEnd"/>
      <w:r w:rsidR="00ED012A" w:rsidRPr="00654B3E">
        <w:rPr>
          <w:bCs/>
          <w:lang w:eastAsia="et-EE"/>
        </w:rPr>
        <w:t xml:space="preserve">, </w:t>
      </w:r>
      <w:r w:rsidR="00ED012A">
        <w:rPr>
          <w:bCs/>
          <w:lang w:eastAsia="et-EE"/>
        </w:rPr>
        <w:t xml:space="preserve">Ainārs Meiers, Sanita Olševska, </w:t>
      </w:r>
      <w:r w:rsidR="00ED012A" w:rsidRPr="00654B3E">
        <w:rPr>
          <w:bCs/>
          <w:lang w:eastAsia="et-EE"/>
        </w:rPr>
        <w:t>Andris Podvinskis, Dace Reinika, Guntis Safranovičs, Andrejs Spridzāns,</w:t>
      </w:r>
      <w:r w:rsidR="00ED012A">
        <w:rPr>
          <w:bCs/>
          <w:lang w:eastAsia="et-EE"/>
        </w:rPr>
        <w:t xml:space="preserve"> Ivars Stanga</w:t>
      </w:r>
      <w:r w:rsidR="00ED012A" w:rsidRPr="00654B3E">
        <w:rPr>
          <w:bCs/>
          <w:lang w:eastAsia="et-EE"/>
        </w:rPr>
        <w:t xml:space="preserve">), </w:t>
      </w:r>
      <w:r w:rsidR="00ED012A" w:rsidRPr="00725B33">
        <w:t xml:space="preserve">PRET – nav, ATTURAS – </w:t>
      </w:r>
      <w:r w:rsidR="00ED012A">
        <w:t>1 (</w:t>
      </w:r>
      <w:r w:rsidR="00ED012A" w:rsidRPr="00654B3E">
        <w:rPr>
          <w:bCs/>
          <w:lang w:eastAsia="et-EE"/>
        </w:rPr>
        <w:t>Viesturs Reinfelds</w:t>
      </w:r>
      <w:r w:rsidR="00ED012A">
        <w:rPr>
          <w:bCs/>
          <w:lang w:eastAsia="et-EE"/>
        </w:rPr>
        <w:t>)</w:t>
      </w:r>
      <w:r w:rsidR="00ED012A" w:rsidRPr="00725B33">
        <w:t>,</w:t>
      </w:r>
      <w:r w:rsidR="00ED012A">
        <w:t xml:space="preserve"> </w:t>
      </w:r>
      <w:r>
        <w:t>Dobeles novada dome NOLEMJ:</w:t>
      </w:r>
    </w:p>
    <w:p w14:paraId="5B42143E" w14:textId="77777777" w:rsidR="00A94CCD" w:rsidRDefault="00A94CCD" w:rsidP="00A94CCD">
      <w:pPr>
        <w:ind w:firstLine="720"/>
        <w:jc w:val="both"/>
      </w:pPr>
    </w:p>
    <w:p w14:paraId="110F85E3" w14:textId="5FB33A17" w:rsidR="00A94CCD" w:rsidRPr="00EF713A" w:rsidRDefault="00A94CCD" w:rsidP="00A94CCD">
      <w:pPr>
        <w:pStyle w:val="NoSpacing"/>
        <w:numPr>
          <w:ilvl w:val="0"/>
          <w:numId w:val="14"/>
        </w:numPr>
        <w:jc w:val="both"/>
        <w:rPr>
          <w:rFonts w:ascii="Times New Roman" w:hAnsi="Times New Roman"/>
          <w:sz w:val="24"/>
          <w:szCs w:val="24"/>
        </w:rPr>
      </w:pPr>
      <w:r w:rsidRPr="00EF713A">
        <w:rPr>
          <w:rFonts w:ascii="Times New Roman" w:hAnsi="Times New Roman"/>
          <w:sz w:val="24"/>
          <w:szCs w:val="24"/>
        </w:rPr>
        <w:lastRenderedPageBreak/>
        <w:t xml:space="preserve">NODOT dzīvojamās mājas ar 12 (divpadsmit) dzīvokļu īpašumiem, zemes gabala 0,22 ha platībā un 1 (vienu) saimniecības ēkas, Sniķeres ielā 4, Bēnē, Bēnes pagastā, Dobeles novadā, kadastra numurs 46500050293, pārvaldīšanas tiesības īpašnieku pilnvarotajai personai </w:t>
      </w:r>
      <w:r w:rsidR="008638A0">
        <w:rPr>
          <w:color w:val="000000" w:themeColor="text1"/>
        </w:rPr>
        <w:t>[..]</w:t>
      </w:r>
      <w:r w:rsidRPr="00EF713A">
        <w:rPr>
          <w:rFonts w:ascii="Times New Roman" w:hAnsi="Times New Roman"/>
          <w:sz w:val="24"/>
          <w:szCs w:val="24"/>
        </w:rPr>
        <w:t>.</w:t>
      </w:r>
    </w:p>
    <w:p w14:paraId="1B901681" w14:textId="77777777" w:rsidR="00A94CCD" w:rsidRPr="00EF713A" w:rsidRDefault="00A94CCD" w:rsidP="00A94CCD">
      <w:pPr>
        <w:pStyle w:val="NoSpacing"/>
        <w:numPr>
          <w:ilvl w:val="0"/>
          <w:numId w:val="14"/>
        </w:numPr>
        <w:jc w:val="both"/>
        <w:rPr>
          <w:rFonts w:ascii="Times New Roman" w:hAnsi="Times New Roman"/>
          <w:sz w:val="24"/>
          <w:szCs w:val="24"/>
        </w:rPr>
      </w:pPr>
      <w:r w:rsidRPr="00EF713A">
        <w:rPr>
          <w:rFonts w:ascii="Times New Roman" w:hAnsi="Times New Roman"/>
          <w:sz w:val="24"/>
          <w:szCs w:val="24"/>
        </w:rPr>
        <w:t>PILNVAROT sabiedrību ar ierobežotu atbildību “AUCES KOMUNĀLIE PAKALPOJUMI” valdes locekli 1 (viena) mēneša laikā no lēmuma pieņemšanas dienas sagatavot un Dobeles novada pašvaldības vārdā parakstīt lēmuma 1. punktā dzīvojamās mājas, zemes gabala un 1 (vienas) saimniecības ēkas nodošanas – pieņemšanas aktu.</w:t>
      </w:r>
    </w:p>
    <w:p w14:paraId="01BC1FD2" w14:textId="77777777" w:rsidR="00A94CCD" w:rsidRPr="00EF713A" w:rsidRDefault="00A94CCD" w:rsidP="00A94CCD">
      <w:pPr>
        <w:pStyle w:val="NoSpacing"/>
        <w:spacing w:line="360" w:lineRule="auto"/>
        <w:ind w:left="720"/>
        <w:jc w:val="both"/>
        <w:rPr>
          <w:rFonts w:ascii="Times New Roman" w:hAnsi="Times New Roman"/>
          <w:sz w:val="24"/>
          <w:szCs w:val="24"/>
        </w:rPr>
      </w:pPr>
    </w:p>
    <w:p w14:paraId="291D5D4F" w14:textId="77777777" w:rsidR="00A94CCD" w:rsidRDefault="00A94CCD" w:rsidP="00A94CCD">
      <w:pPr>
        <w:spacing w:line="360" w:lineRule="auto"/>
        <w:jc w:val="both"/>
      </w:pPr>
    </w:p>
    <w:p w14:paraId="66916502"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72DCEF3D" w14:textId="77777777" w:rsidR="00A94CCD" w:rsidRDefault="00A94CCD" w:rsidP="00A94CCD">
      <w:pPr>
        <w:jc w:val="both"/>
      </w:pPr>
    </w:p>
    <w:p w14:paraId="20D2FE7C" w14:textId="77777777" w:rsidR="00A94CCD" w:rsidRDefault="00A94CCD" w:rsidP="00A94CCD">
      <w:pPr>
        <w:jc w:val="both"/>
      </w:pPr>
    </w:p>
    <w:p w14:paraId="59799052" w14:textId="77777777" w:rsidR="00A94CCD" w:rsidRDefault="00A94CCD" w:rsidP="00A94CCD">
      <w:pPr>
        <w:jc w:val="both"/>
      </w:pPr>
    </w:p>
    <w:p w14:paraId="27A27940" w14:textId="77777777" w:rsidR="00A94CCD" w:rsidRDefault="00A94CCD" w:rsidP="00A94CCD">
      <w:pPr>
        <w:jc w:val="both"/>
      </w:pPr>
    </w:p>
    <w:p w14:paraId="0A0ED70B" w14:textId="4CCF5792" w:rsidR="00A94CCD" w:rsidRDefault="00A94CCD" w:rsidP="00A94CCD">
      <w:pPr>
        <w:ind w:right="-1"/>
        <w:jc w:val="both"/>
      </w:pPr>
      <w:r>
        <w:br w:type="page"/>
      </w:r>
    </w:p>
    <w:p w14:paraId="530A01D8" w14:textId="24C4076E" w:rsidR="00A94CCD" w:rsidRDefault="00A94CCD" w:rsidP="00A94CCD">
      <w:pPr>
        <w:tabs>
          <w:tab w:val="left" w:pos="-24212"/>
        </w:tabs>
        <w:jc w:val="center"/>
        <w:rPr>
          <w:sz w:val="20"/>
          <w:szCs w:val="20"/>
        </w:rPr>
      </w:pPr>
      <w:r>
        <w:rPr>
          <w:noProof/>
          <w:sz w:val="20"/>
          <w:szCs w:val="20"/>
        </w:rPr>
        <w:lastRenderedPageBreak/>
        <w:drawing>
          <wp:inline distT="0" distB="0" distL="0" distR="0" wp14:anchorId="1A3B4F45" wp14:editId="66494AB6">
            <wp:extent cx="676275" cy="752475"/>
            <wp:effectExtent l="0" t="0" r="9525" b="9525"/>
            <wp:docPr id="49387386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F5A797" w14:textId="77777777" w:rsidR="00A94CCD" w:rsidRDefault="00A94CCD" w:rsidP="00A94CCD">
      <w:pPr>
        <w:pStyle w:val="Header1"/>
        <w:jc w:val="center"/>
        <w:rPr>
          <w:sz w:val="20"/>
        </w:rPr>
      </w:pPr>
      <w:r>
        <w:rPr>
          <w:sz w:val="20"/>
        </w:rPr>
        <w:t>LATVIJAS REPUBLIKA</w:t>
      </w:r>
    </w:p>
    <w:p w14:paraId="082B29D2" w14:textId="77777777" w:rsidR="00A94CCD" w:rsidRDefault="00A94CCD" w:rsidP="00A94CCD">
      <w:pPr>
        <w:pStyle w:val="Header1"/>
        <w:jc w:val="center"/>
        <w:rPr>
          <w:b/>
          <w:sz w:val="32"/>
          <w:szCs w:val="32"/>
        </w:rPr>
      </w:pPr>
      <w:r>
        <w:rPr>
          <w:b/>
          <w:sz w:val="32"/>
          <w:szCs w:val="32"/>
        </w:rPr>
        <w:t>DOBELES NOVADA DOME</w:t>
      </w:r>
    </w:p>
    <w:p w14:paraId="7AF00838" w14:textId="77777777" w:rsidR="00A94CCD" w:rsidRDefault="00A94CCD" w:rsidP="00A94CCD">
      <w:pPr>
        <w:pStyle w:val="Header1"/>
        <w:jc w:val="center"/>
        <w:rPr>
          <w:sz w:val="16"/>
          <w:szCs w:val="16"/>
        </w:rPr>
      </w:pPr>
      <w:r>
        <w:rPr>
          <w:sz w:val="16"/>
          <w:szCs w:val="16"/>
        </w:rPr>
        <w:t>Brīvības iela 17, Dobele, Dobeles novads, LV-3701</w:t>
      </w:r>
    </w:p>
    <w:p w14:paraId="65784F9E"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31" w:history="1">
        <w:r>
          <w:rPr>
            <w:rStyle w:val="Hyperlink"/>
            <w:rFonts w:eastAsia="Calibri"/>
            <w:color w:val="000000"/>
            <w:sz w:val="16"/>
            <w:szCs w:val="16"/>
          </w:rPr>
          <w:t>dome@dobele.lv</w:t>
        </w:r>
      </w:hyperlink>
    </w:p>
    <w:p w14:paraId="5393433A" w14:textId="77777777" w:rsidR="00A94CCD" w:rsidRDefault="00A94CCD" w:rsidP="00A94CCD">
      <w:pPr>
        <w:pStyle w:val="Default"/>
        <w:jc w:val="center"/>
        <w:rPr>
          <w:b/>
          <w:bCs/>
        </w:rPr>
      </w:pPr>
    </w:p>
    <w:p w14:paraId="5386F850" w14:textId="77777777" w:rsidR="00A94CCD" w:rsidRPr="00EF713A" w:rsidRDefault="00A94CCD" w:rsidP="00A94CCD">
      <w:pPr>
        <w:pStyle w:val="NoSpacing"/>
        <w:jc w:val="center"/>
        <w:rPr>
          <w:rFonts w:ascii="Times New Roman" w:hAnsi="Times New Roman"/>
          <w:b/>
          <w:sz w:val="24"/>
          <w:szCs w:val="24"/>
        </w:rPr>
      </w:pPr>
      <w:r w:rsidRPr="00EF713A">
        <w:rPr>
          <w:rFonts w:ascii="Times New Roman" w:hAnsi="Times New Roman"/>
          <w:b/>
          <w:sz w:val="24"/>
          <w:szCs w:val="24"/>
        </w:rPr>
        <w:t>LĒMUMS</w:t>
      </w:r>
    </w:p>
    <w:p w14:paraId="7BF0F2A5" w14:textId="77777777" w:rsidR="00A94CCD" w:rsidRPr="00EF713A" w:rsidRDefault="00A94CCD" w:rsidP="00A94CCD">
      <w:pPr>
        <w:pStyle w:val="NoSpacing"/>
        <w:jc w:val="center"/>
        <w:rPr>
          <w:rFonts w:ascii="Times New Roman" w:hAnsi="Times New Roman"/>
          <w:b/>
          <w:sz w:val="24"/>
          <w:szCs w:val="24"/>
        </w:rPr>
      </w:pPr>
      <w:r w:rsidRPr="00EF713A">
        <w:rPr>
          <w:rFonts w:ascii="Times New Roman" w:hAnsi="Times New Roman"/>
          <w:b/>
          <w:sz w:val="24"/>
          <w:szCs w:val="24"/>
        </w:rPr>
        <w:t>Dobelē</w:t>
      </w:r>
    </w:p>
    <w:p w14:paraId="65999F1F" w14:textId="77777777" w:rsidR="00A94CCD" w:rsidRPr="00EF713A" w:rsidRDefault="00A94CCD" w:rsidP="00A94CCD">
      <w:pPr>
        <w:pStyle w:val="NoSpacing"/>
        <w:rPr>
          <w:rFonts w:ascii="Times New Roman" w:hAnsi="Times New Roman"/>
          <w:b/>
          <w:sz w:val="24"/>
          <w:szCs w:val="24"/>
        </w:rPr>
      </w:pPr>
    </w:p>
    <w:p w14:paraId="517A59C7" w14:textId="10B0A666" w:rsidR="00A94CCD" w:rsidRPr="00EF713A" w:rsidRDefault="00A94CCD" w:rsidP="00A94CCD">
      <w:pPr>
        <w:pStyle w:val="NoSpacing"/>
        <w:rPr>
          <w:rFonts w:ascii="Times New Roman" w:hAnsi="Times New Roman"/>
          <w:b/>
          <w:sz w:val="24"/>
          <w:szCs w:val="24"/>
        </w:rPr>
      </w:pPr>
      <w:r w:rsidRPr="00EF713A">
        <w:rPr>
          <w:rFonts w:ascii="Times New Roman" w:hAnsi="Times New Roman"/>
          <w:b/>
          <w:sz w:val="24"/>
          <w:szCs w:val="24"/>
        </w:rPr>
        <w:t>2025. gada 30. janvārī</w:t>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t>Nr.</w:t>
      </w:r>
      <w:r w:rsidR="00EF713A">
        <w:rPr>
          <w:rFonts w:ascii="Times New Roman" w:hAnsi="Times New Roman"/>
          <w:b/>
          <w:sz w:val="24"/>
          <w:szCs w:val="24"/>
        </w:rPr>
        <w:t>1</w:t>
      </w:r>
      <w:r w:rsidR="0088456C">
        <w:rPr>
          <w:rFonts w:ascii="Times New Roman" w:hAnsi="Times New Roman"/>
          <w:b/>
          <w:sz w:val="24"/>
          <w:szCs w:val="24"/>
        </w:rPr>
        <w:t>8</w:t>
      </w:r>
      <w:r w:rsidRPr="00EF713A">
        <w:rPr>
          <w:rFonts w:ascii="Times New Roman" w:hAnsi="Times New Roman"/>
          <w:b/>
          <w:sz w:val="24"/>
          <w:szCs w:val="24"/>
        </w:rPr>
        <w:t>/2</w:t>
      </w:r>
    </w:p>
    <w:p w14:paraId="5DD30840" w14:textId="77777777" w:rsidR="00A94CCD" w:rsidRDefault="00A94CCD" w:rsidP="00A94CCD">
      <w:pPr>
        <w:jc w:val="center"/>
        <w:rPr>
          <w:b/>
          <w:u w:val="single"/>
        </w:rPr>
      </w:pPr>
    </w:p>
    <w:p w14:paraId="03F05ABE" w14:textId="77777777" w:rsidR="00A94CCD" w:rsidRDefault="00A94CCD" w:rsidP="00A94CCD">
      <w:pPr>
        <w:jc w:val="center"/>
        <w:rPr>
          <w:b/>
          <w:u w:val="single"/>
        </w:rPr>
      </w:pPr>
      <w:r>
        <w:rPr>
          <w:b/>
          <w:u w:val="single"/>
        </w:rPr>
        <w:t>Par daudzdzīvokļu dzīvojamās mājas “Dzelmes”, Lielaucē, Lielauces pagastā, Dobeles novadā, pārvaldīšanas tiesību nodošanu</w:t>
      </w:r>
    </w:p>
    <w:p w14:paraId="36D5D62F" w14:textId="77777777" w:rsidR="00A94CCD" w:rsidRDefault="00A94CCD" w:rsidP="00A94CCD">
      <w:pPr>
        <w:pStyle w:val="NoSpacing"/>
        <w:spacing w:line="276" w:lineRule="auto"/>
        <w:ind w:firstLine="720"/>
        <w:jc w:val="both"/>
      </w:pPr>
    </w:p>
    <w:p w14:paraId="44869487" w14:textId="77777777" w:rsidR="00A94CCD" w:rsidRDefault="00A94CCD" w:rsidP="00A94CCD">
      <w:pPr>
        <w:ind w:firstLine="720"/>
        <w:jc w:val="both"/>
      </w:pPr>
    </w:p>
    <w:p w14:paraId="79FCD582" w14:textId="19C953B2" w:rsidR="00A94CCD" w:rsidRDefault="00A94CCD" w:rsidP="00A94CCD">
      <w:pPr>
        <w:ind w:firstLine="720"/>
        <w:jc w:val="both"/>
      </w:pPr>
      <w:r>
        <w:t xml:space="preserve">Dobeles novada pašvaldībā (turpmāk – pašvaldība) saņemts iesniegums no Sabiedrības ar ierobežotu atbildību “AUCES KOMUNĀLIE PAKALPOJUMI” (turpmāk – iesniedzēja), kurā lūgts nodot daudzdzīvokļu mājas “Dzelmes”, Lielaucē, Lielauces pagastā, Dobeles novadā, pārvaldīšanas tiesības dzīvokļu īpašnieku kopībai, dzīvokļu īpašnieku vārdā parakstoties pilnvarotajai personai </w:t>
      </w:r>
      <w:r w:rsidR="008638A0">
        <w:rPr>
          <w:color w:val="000000" w:themeColor="text1"/>
        </w:rPr>
        <w:t>[..]</w:t>
      </w:r>
      <w:r>
        <w:t>.</w:t>
      </w:r>
    </w:p>
    <w:p w14:paraId="7397CD97" w14:textId="6C7A40B6" w:rsidR="00A94CCD" w:rsidRDefault="00A94CCD" w:rsidP="00A94CCD">
      <w:pPr>
        <w:ind w:firstLine="720"/>
        <w:jc w:val="both"/>
      </w:pPr>
      <w:r>
        <w:t xml:space="preserve">Iesniegumam pielikumā pievienots Dzīvojamās mājas “Dzelmes”, Lielaucē, Dobeles novadā 2024. gada  4. decembra dzīvokļu īpašumu īpašnieku kopsapulces protokols, saskaņā ar kuru dzīvokļu īpašnieki pilnvarojuši </w:t>
      </w:r>
      <w:r w:rsidR="008638A0">
        <w:rPr>
          <w:color w:val="000000" w:themeColor="text1"/>
        </w:rPr>
        <w:t xml:space="preserve">[..] </w:t>
      </w:r>
      <w:r>
        <w:t>pārņemt daudzdzīvokļu dzīvojamās mājas “Dzelmes”, Lielaucē, Lielauces pagastā, Dobeles novadā, pārvaldīšanas tiesības un noslēgt pārvaldīšanas pilnvarojuma līgumu ar iesniedzēju.</w:t>
      </w:r>
    </w:p>
    <w:p w14:paraId="21B71351" w14:textId="77777777" w:rsidR="00A94CCD" w:rsidRDefault="00A94CCD" w:rsidP="00A94CCD">
      <w:pPr>
        <w:ind w:firstLine="720"/>
        <w:jc w:val="both"/>
      </w:pPr>
      <w:r>
        <w:t>Izskatot iesniedzējas iesniegumu, tam pievienotos dokumentus un pašvaldības rīcībā esošo informāciju, Dobeles novada dome konstatē:</w:t>
      </w:r>
    </w:p>
    <w:p w14:paraId="076CCED7" w14:textId="77777777" w:rsidR="00A94CCD" w:rsidRDefault="00A94CCD" w:rsidP="00A94CCD">
      <w:pPr>
        <w:ind w:firstLine="720"/>
        <w:jc w:val="both"/>
      </w:pPr>
      <w:r>
        <w:t xml:space="preserve">Uz būvi (daudzdzīvokļu māju) “Dzelmes”, Lielaucē, Lielauces pagastā, Dobeles novadā (turpmāk – Īpašums), kadastra numurs 46765040005, 2001. gada 27. martā reģistrētas īpašuma tiesības pašvaldībai Zemgales rajona tiesas Lielauces pagasta zemesgrāmatas nodalījumā Nr.103. Īpašums sastāv no </w:t>
      </w:r>
      <w:proofErr w:type="spellStart"/>
      <w:r>
        <w:t>trīsstāvu</w:t>
      </w:r>
      <w:proofErr w:type="spellEnd"/>
      <w:r>
        <w:t xml:space="preserve"> dzīvojamās ēkas ar 24 (divdesmit četriem) dzīvokļu īpašumiem. Īpašums atrodas uz pašvaldībai piederoša zemes gabala 4479 m</w:t>
      </w:r>
      <w:r>
        <w:rPr>
          <w:vertAlign w:val="superscript"/>
        </w:rPr>
        <w:t>2</w:t>
      </w:r>
      <w:r>
        <w:t xml:space="preserve"> platībā “Dzelmes”, Lielaucē, Lielauces pagastā, Dobeles novadā, kadastra numurs 46760040268, kas reģistrēts Lielauces pagasta zemesgrāmatas nodalījumā Nr.100000578256. </w:t>
      </w:r>
    </w:p>
    <w:p w14:paraId="7447BB5C" w14:textId="77777777" w:rsidR="00A94CCD" w:rsidRDefault="00A94CCD" w:rsidP="00A94CCD">
      <w:pPr>
        <w:ind w:firstLine="720"/>
        <w:jc w:val="both"/>
      </w:pPr>
      <w:r>
        <w:t>Pamatojoties uz pilnvarojuma līgumu pašvaldība pilnvarojusi iesniedzēju atbilstoši normatīvo aktu prasībām pārvaldīt dzīvojamo māju un pašvaldībai piederošos vai piekritīgos dzīvokļu īpašumus Īpašumā.</w:t>
      </w:r>
    </w:p>
    <w:p w14:paraId="7EEBAD88"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326D3703" w14:textId="77777777" w:rsidR="00A94CCD" w:rsidRDefault="00A94CCD" w:rsidP="00A94CCD">
      <w:pPr>
        <w:ind w:firstLine="720"/>
        <w:jc w:val="both"/>
        <w:rPr>
          <w:shd w:val="clear" w:color="auto" w:fill="FFFFFF"/>
        </w:rPr>
      </w:pPr>
      <w:r>
        <w:rPr>
          <w:color w:val="000000" w:themeColor="text1"/>
          <w:shd w:val="clear" w:color="auto" w:fill="FFFFFF"/>
        </w:rPr>
        <w:t xml:space="preserve">Saskaņā ar Valsts vienotās datorizētās zemesgrāmatas un Valsts zemes dienesta Kadastra informācijas sistēmā norādītajiem datiem, Īpašumā atrodas pašvaldībai piekritīgi vai piederoši 9 (deviņi) dzīvokļu īpašumi. Pārējie dzīvokļu īpašumi reģistrēti zemesgrāmatā uz privātpersonu vārda vai atrodas privātpersonu valdījumā. Tādējādi secināms, ka Īpašumā ir privatizēti vairāk kā puse no visiem mājā esošajiem privatizācijas objektiem. </w:t>
      </w:r>
    </w:p>
    <w:p w14:paraId="22E44AA1" w14:textId="77777777" w:rsidR="00A94CCD" w:rsidRDefault="00A94CCD" w:rsidP="00A94CCD">
      <w:pPr>
        <w:ind w:firstLine="720"/>
        <w:jc w:val="both"/>
        <w:rPr>
          <w:shd w:val="clear" w:color="auto" w:fill="FFFFFF"/>
        </w:rPr>
      </w:pPr>
      <w:r>
        <w:lastRenderedPageBreak/>
        <w:t xml:space="preserve">Ņemot vērā iepriekš minēto, secināms, ka ir iestājušies likuma </w:t>
      </w:r>
      <w:r>
        <w:rPr>
          <w:color w:val="000000" w:themeColor="text1"/>
        </w:rPr>
        <w:t>„Par valsts un pašvaldību dzīvojamo māju privatizāciju” 51. panta trešās daļas</w:t>
      </w:r>
      <w:r>
        <w:t xml:space="preserve"> nosacījumi, līdz ar to, dzīvojamās mājas pārvaldīšanas tiesības nododamas dzīvokļu īpašnieku pilnvarotajai personai.</w:t>
      </w:r>
    </w:p>
    <w:p w14:paraId="2B0FC27B" w14:textId="0448AEF5" w:rsidR="00A94CCD" w:rsidRDefault="00A94CCD" w:rsidP="00A94CCD">
      <w:pPr>
        <w:ind w:firstLine="720"/>
        <w:jc w:val="both"/>
        <w:rPr>
          <w:shd w:val="clear" w:color="auto" w:fill="FFFFFF"/>
        </w:rPr>
      </w:pPr>
      <w:r>
        <w:t xml:space="preserve">Pamatojoties uz Pašvaldību likuma 10. panta pirmās daļas 21. punktu, likuma „Par valsts un pašvaldību dzīvojamo māju privatizāciju” 51. panta trešo daļu, Administratīvo teritoriju un apdzīvoto vietu likuma pārejas noteikumu 6. punktu, ievērojot dzīvokļu īpašnieku lēmumu, atklāti balsojot: </w:t>
      </w:r>
      <w:r w:rsidR="00ED012A" w:rsidRPr="00725B33">
        <w:t>PAR - 1</w:t>
      </w:r>
      <w:r w:rsidR="00ED012A">
        <w:t>5</w:t>
      </w:r>
      <w:r w:rsidR="00ED012A" w:rsidRPr="00725B33">
        <w:t xml:space="preserve"> (</w:t>
      </w:r>
      <w:r w:rsidR="00ED012A">
        <w:t xml:space="preserve">Ģirts Ante, </w:t>
      </w:r>
      <w:r w:rsidR="00ED012A" w:rsidRPr="00725B33">
        <w:t xml:space="preserve">Kristīne Briede, Sarmīte Dude, </w:t>
      </w:r>
      <w:r w:rsidR="00ED012A" w:rsidRPr="00654B3E">
        <w:rPr>
          <w:bCs/>
          <w:lang w:eastAsia="et-EE"/>
        </w:rPr>
        <w:t xml:space="preserve">Edgars </w:t>
      </w:r>
      <w:proofErr w:type="spellStart"/>
      <w:r w:rsidR="00ED012A" w:rsidRPr="00654B3E">
        <w:rPr>
          <w:bCs/>
          <w:lang w:eastAsia="et-EE"/>
        </w:rPr>
        <w:t>Gaigalis</w:t>
      </w:r>
      <w:proofErr w:type="spellEnd"/>
      <w:r w:rsidR="00ED012A" w:rsidRPr="00654B3E">
        <w:rPr>
          <w:bCs/>
          <w:lang w:eastAsia="et-EE"/>
        </w:rPr>
        <w:t xml:space="preserve">, Ivars </w:t>
      </w:r>
      <w:proofErr w:type="spellStart"/>
      <w:r w:rsidR="00ED012A" w:rsidRPr="00654B3E">
        <w:rPr>
          <w:bCs/>
          <w:lang w:eastAsia="et-EE"/>
        </w:rPr>
        <w:t>Gorskis</w:t>
      </w:r>
      <w:proofErr w:type="spellEnd"/>
      <w:r w:rsidR="00ED012A" w:rsidRPr="00654B3E">
        <w:rPr>
          <w:bCs/>
          <w:lang w:eastAsia="et-EE"/>
        </w:rPr>
        <w:t xml:space="preserve">, Linda </w:t>
      </w:r>
      <w:proofErr w:type="spellStart"/>
      <w:r w:rsidR="00ED012A" w:rsidRPr="00654B3E">
        <w:rPr>
          <w:bCs/>
          <w:lang w:eastAsia="et-EE"/>
        </w:rPr>
        <w:t>Karloviča</w:t>
      </w:r>
      <w:proofErr w:type="spellEnd"/>
      <w:r w:rsidR="00ED012A" w:rsidRPr="00654B3E">
        <w:rPr>
          <w:bCs/>
          <w:lang w:eastAsia="et-EE"/>
        </w:rPr>
        <w:t xml:space="preserve">, Edgars Laimiņš, Sintija </w:t>
      </w:r>
      <w:proofErr w:type="spellStart"/>
      <w:r w:rsidR="00ED012A" w:rsidRPr="00654B3E">
        <w:rPr>
          <w:bCs/>
          <w:lang w:eastAsia="et-EE"/>
        </w:rPr>
        <w:t>Liekniņa</w:t>
      </w:r>
      <w:proofErr w:type="spellEnd"/>
      <w:r w:rsidR="00ED012A" w:rsidRPr="00654B3E">
        <w:rPr>
          <w:bCs/>
          <w:lang w:eastAsia="et-EE"/>
        </w:rPr>
        <w:t xml:space="preserve">, </w:t>
      </w:r>
      <w:r w:rsidR="00ED012A">
        <w:rPr>
          <w:bCs/>
          <w:lang w:eastAsia="et-EE"/>
        </w:rPr>
        <w:t xml:space="preserve">Ainārs Meiers, Sanita Olševska, </w:t>
      </w:r>
      <w:r w:rsidR="00ED012A" w:rsidRPr="00654B3E">
        <w:rPr>
          <w:bCs/>
          <w:lang w:eastAsia="et-EE"/>
        </w:rPr>
        <w:t>Andris Podvinskis, Dace Reinika, Guntis Safranovičs, Andrejs Spridzāns,</w:t>
      </w:r>
      <w:r w:rsidR="00ED012A">
        <w:rPr>
          <w:bCs/>
          <w:lang w:eastAsia="et-EE"/>
        </w:rPr>
        <w:t xml:space="preserve"> Ivars Stanga</w:t>
      </w:r>
      <w:r w:rsidR="00ED012A" w:rsidRPr="00654B3E">
        <w:rPr>
          <w:bCs/>
          <w:lang w:eastAsia="et-EE"/>
        </w:rPr>
        <w:t xml:space="preserve">), </w:t>
      </w:r>
      <w:r w:rsidR="00ED012A" w:rsidRPr="00725B33">
        <w:t xml:space="preserve">PRET – nav, ATTURAS – </w:t>
      </w:r>
      <w:r w:rsidR="00ED012A">
        <w:t>1 (</w:t>
      </w:r>
      <w:r w:rsidR="00ED012A" w:rsidRPr="00654B3E">
        <w:rPr>
          <w:bCs/>
          <w:lang w:eastAsia="et-EE"/>
        </w:rPr>
        <w:t>Viesturs Reinfelds</w:t>
      </w:r>
      <w:r w:rsidR="00ED012A">
        <w:rPr>
          <w:bCs/>
          <w:lang w:eastAsia="et-EE"/>
        </w:rPr>
        <w:t>)</w:t>
      </w:r>
      <w:r w:rsidR="00ED012A" w:rsidRPr="00725B33">
        <w:t>,</w:t>
      </w:r>
      <w:r w:rsidR="00ED012A">
        <w:t xml:space="preserve"> </w:t>
      </w:r>
      <w:r>
        <w:t>Dobeles novada dome NOLEMJ:</w:t>
      </w:r>
    </w:p>
    <w:p w14:paraId="16A4A0CF" w14:textId="77777777" w:rsidR="00A94CCD" w:rsidRDefault="00A94CCD" w:rsidP="00A94CCD">
      <w:pPr>
        <w:ind w:firstLine="720"/>
        <w:jc w:val="both"/>
      </w:pPr>
    </w:p>
    <w:p w14:paraId="44B9DA8C" w14:textId="1F8EB2A5" w:rsidR="00A94CCD" w:rsidRPr="00EF713A" w:rsidRDefault="00A94CCD" w:rsidP="00A94CCD">
      <w:pPr>
        <w:pStyle w:val="NoSpacing"/>
        <w:numPr>
          <w:ilvl w:val="0"/>
          <w:numId w:val="15"/>
        </w:numPr>
        <w:ind w:left="426" w:hanging="426"/>
        <w:jc w:val="both"/>
        <w:rPr>
          <w:rFonts w:ascii="Times New Roman" w:hAnsi="Times New Roman"/>
          <w:sz w:val="24"/>
          <w:szCs w:val="24"/>
        </w:rPr>
      </w:pPr>
      <w:r w:rsidRPr="00EF713A">
        <w:rPr>
          <w:rFonts w:ascii="Times New Roman" w:hAnsi="Times New Roman"/>
          <w:sz w:val="24"/>
          <w:szCs w:val="24"/>
        </w:rPr>
        <w:t xml:space="preserve">NODOT daudzdzīvokļu dzīvojamās mājas “Dzelmes”, Lielaucē, Lielauces pagastā, Dobeles novadā, kadastra numurs 46765040005, kas sastāv no 24 (divdesmit četriem) dzīvokļu īpašumiem, pārvaldīšanas tiesības dzīvokļu īpašnieku pilnvarotajai personai </w:t>
      </w:r>
      <w:r w:rsidR="008638A0">
        <w:rPr>
          <w:color w:val="000000" w:themeColor="text1"/>
        </w:rPr>
        <w:t>[..]</w:t>
      </w:r>
      <w:r w:rsidRPr="00EF713A">
        <w:rPr>
          <w:rFonts w:ascii="Times New Roman" w:hAnsi="Times New Roman"/>
          <w:sz w:val="24"/>
          <w:szCs w:val="24"/>
        </w:rPr>
        <w:t>.</w:t>
      </w:r>
    </w:p>
    <w:p w14:paraId="2902134A" w14:textId="77777777" w:rsidR="00A94CCD" w:rsidRPr="00EF713A" w:rsidRDefault="00A94CCD" w:rsidP="00A94CCD">
      <w:pPr>
        <w:pStyle w:val="NoSpacing"/>
        <w:numPr>
          <w:ilvl w:val="0"/>
          <w:numId w:val="15"/>
        </w:numPr>
        <w:ind w:left="426" w:hanging="426"/>
        <w:jc w:val="both"/>
        <w:rPr>
          <w:rFonts w:ascii="Times New Roman" w:hAnsi="Times New Roman"/>
          <w:sz w:val="24"/>
          <w:szCs w:val="24"/>
        </w:rPr>
      </w:pPr>
      <w:r w:rsidRPr="00EF713A">
        <w:rPr>
          <w:rFonts w:ascii="Times New Roman" w:hAnsi="Times New Roman"/>
          <w:sz w:val="24"/>
          <w:szCs w:val="24"/>
        </w:rPr>
        <w:t>PILNVAROT Sabiedrības ar ierobežotu atbildību “AUCES KOMUNĀLIE PAKALPOJUMI” valdes locekli viena mēneša laikā no lēmuma pieņemšanas dienas sagatavot un pašvaldības vārdā parakstīt dzīvojamās mājas “Dzelmes”, Lielaucē, Lielauces pagastā, Dobeles novadā, nodošanas - pieņemšanas aktu.</w:t>
      </w:r>
    </w:p>
    <w:p w14:paraId="4FAABCF9" w14:textId="77777777" w:rsidR="00A94CCD" w:rsidRDefault="00A94CCD" w:rsidP="00A94CCD">
      <w:pPr>
        <w:pStyle w:val="NoSpacing"/>
        <w:spacing w:line="360" w:lineRule="auto"/>
        <w:ind w:left="720"/>
        <w:jc w:val="both"/>
      </w:pPr>
    </w:p>
    <w:p w14:paraId="6420740C" w14:textId="77777777" w:rsidR="00A94CCD" w:rsidRDefault="00A94CCD" w:rsidP="00A94CCD">
      <w:pPr>
        <w:spacing w:line="360" w:lineRule="auto"/>
        <w:jc w:val="both"/>
      </w:pPr>
    </w:p>
    <w:p w14:paraId="4C10D729"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3D1B21D4" w14:textId="77777777" w:rsidR="00A94CCD" w:rsidRDefault="00A94CCD" w:rsidP="00A94CCD">
      <w:pPr>
        <w:jc w:val="both"/>
      </w:pPr>
    </w:p>
    <w:p w14:paraId="54ED8500" w14:textId="77777777" w:rsidR="00A94CCD" w:rsidRDefault="00A94CCD" w:rsidP="00A94CCD">
      <w:pPr>
        <w:jc w:val="both"/>
      </w:pPr>
    </w:p>
    <w:p w14:paraId="371439AD" w14:textId="77777777" w:rsidR="00A94CCD" w:rsidRDefault="00A94CCD" w:rsidP="00A94CCD">
      <w:pPr>
        <w:jc w:val="both"/>
      </w:pPr>
    </w:p>
    <w:p w14:paraId="5EBD0143" w14:textId="1450DBD1" w:rsidR="00A94CCD" w:rsidRDefault="00A94CCD" w:rsidP="00A94CCD">
      <w:pPr>
        <w:ind w:right="-1"/>
        <w:jc w:val="both"/>
        <w:rPr>
          <w:color w:val="000000" w:themeColor="text1"/>
        </w:rPr>
      </w:pPr>
      <w:r>
        <w:rPr>
          <w:color w:val="000000" w:themeColor="text1"/>
        </w:rPr>
        <w:br w:type="page"/>
      </w:r>
    </w:p>
    <w:p w14:paraId="0708693A" w14:textId="71D8F99E" w:rsidR="00A94CCD" w:rsidRDefault="00A94CCD" w:rsidP="00A94CCD">
      <w:pPr>
        <w:tabs>
          <w:tab w:val="left" w:pos="-24212"/>
        </w:tabs>
        <w:jc w:val="center"/>
        <w:rPr>
          <w:sz w:val="20"/>
          <w:szCs w:val="20"/>
        </w:rPr>
      </w:pPr>
      <w:r>
        <w:rPr>
          <w:noProof/>
          <w:sz w:val="20"/>
          <w:szCs w:val="20"/>
        </w:rPr>
        <w:lastRenderedPageBreak/>
        <w:drawing>
          <wp:inline distT="0" distB="0" distL="0" distR="0" wp14:anchorId="705CD9A3" wp14:editId="614A1372">
            <wp:extent cx="676275" cy="752475"/>
            <wp:effectExtent l="0" t="0" r="9525" b="9525"/>
            <wp:docPr id="118066195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B98858" w14:textId="77777777" w:rsidR="00A94CCD" w:rsidRDefault="00A94CCD" w:rsidP="00A94CCD">
      <w:pPr>
        <w:pStyle w:val="Header1"/>
        <w:jc w:val="center"/>
        <w:rPr>
          <w:sz w:val="20"/>
        </w:rPr>
      </w:pPr>
      <w:r>
        <w:rPr>
          <w:sz w:val="20"/>
        </w:rPr>
        <w:t>LATVIJAS REPUBLIKA</w:t>
      </w:r>
    </w:p>
    <w:p w14:paraId="30B0939A" w14:textId="77777777" w:rsidR="00A94CCD" w:rsidRDefault="00A94CCD" w:rsidP="00A94CCD">
      <w:pPr>
        <w:pStyle w:val="Header1"/>
        <w:jc w:val="center"/>
        <w:rPr>
          <w:b/>
          <w:sz w:val="32"/>
          <w:szCs w:val="32"/>
        </w:rPr>
      </w:pPr>
      <w:r>
        <w:rPr>
          <w:b/>
          <w:sz w:val="32"/>
          <w:szCs w:val="32"/>
        </w:rPr>
        <w:t>DOBELES NOVADA DOME</w:t>
      </w:r>
    </w:p>
    <w:p w14:paraId="011B498D" w14:textId="77777777" w:rsidR="00A94CCD" w:rsidRDefault="00A94CCD" w:rsidP="00A94CCD">
      <w:pPr>
        <w:pStyle w:val="Header1"/>
        <w:jc w:val="center"/>
        <w:rPr>
          <w:sz w:val="16"/>
          <w:szCs w:val="16"/>
        </w:rPr>
      </w:pPr>
      <w:r>
        <w:rPr>
          <w:sz w:val="16"/>
          <w:szCs w:val="16"/>
        </w:rPr>
        <w:t>Brīvības iela 17, Dobele, Dobeles novads, LV-3701</w:t>
      </w:r>
    </w:p>
    <w:p w14:paraId="0EE14818"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yperlink"/>
            <w:rFonts w:eastAsia="Calibri"/>
            <w:color w:val="000000"/>
            <w:sz w:val="16"/>
            <w:szCs w:val="16"/>
          </w:rPr>
          <w:t>dome@dobele.lv</w:t>
        </w:r>
      </w:hyperlink>
    </w:p>
    <w:p w14:paraId="73977817" w14:textId="77777777" w:rsidR="00A94CCD" w:rsidRDefault="00A94CCD" w:rsidP="00A94CCD">
      <w:pPr>
        <w:pStyle w:val="Default"/>
        <w:jc w:val="center"/>
        <w:rPr>
          <w:b/>
          <w:bCs/>
        </w:rPr>
      </w:pPr>
    </w:p>
    <w:p w14:paraId="14E6F89E" w14:textId="77777777" w:rsidR="00A94CCD" w:rsidRPr="00EF713A" w:rsidRDefault="00A94CCD" w:rsidP="00A94CCD">
      <w:pPr>
        <w:pStyle w:val="NoSpacing"/>
        <w:jc w:val="center"/>
        <w:rPr>
          <w:rFonts w:ascii="Times New Roman" w:hAnsi="Times New Roman"/>
          <w:b/>
          <w:sz w:val="24"/>
          <w:szCs w:val="24"/>
        </w:rPr>
      </w:pPr>
      <w:r w:rsidRPr="00EF713A">
        <w:rPr>
          <w:rFonts w:ascii="Times New Roman" w:hAnsi="Times New Roman"/>
          <w:b/>
          <w:sz w:val="24"/>
          <w:szCs w:val="24"/>
        </w:rPr>
        <w:t>LĒMUMS</w:t>
      </w:r>
    </w:p>
    <w:p w14:paraId="7BDC70A1" w14:textId="77777777" w:rsidR="00A94CCD" w:rsidRPr="00EF713A" w:rsidRDefault="00A94CCD" w:rsidP="00A94CCD">
      <w:pPr>
        <w:pStyle w:val="NoSpacing"/>
        <w:jc w:val="center"/>
        <w:rPr>
          <w:rFonts w:ascii="Times New Roman" w:hAnsi="Times New Roman"/>
          <w:b/>
          <w:sz w:val="24"/>
          <w:szCs w:val="24"/>
        </w:rPr>
      </w:pPr>
      <w:r w:rsidRPr="00EF713A">
        <w:rPr>
          <w:rFonts w:ascii="Times New Roman" w:hAnsi="Times New Roman"/>
          <w:b/>
          <w:sz w:val="24"/>
          <w:szCs w:val="24"/>
        </w:rPr>
        <w:t>Dobelē</w:t>
      </w:r>
    </w:p>
    <w:p w14:paraId="52D9C946" w14:textId="77777777" w:rsidR="00A94CCD" w:rsidRPr="00EF713A" w:rsidRDefault="00A94CCD" w:rsidP="00A94CCD">
      <w:pPr>
        <w:pStyle w:val="NoSpacing"/>
        <w:rPr>
          <w:rFonts w:ascii="Times New Roman" w:hAnsi="Times New Roman"/>
          <w:b/>
          <w:sz w:val="24"/>
          <w:szCs w:val="24"/>
        </w:rPr>
      </w:pPr>
    </w:p>
    <w:p w14:paraId="080B54C8" w14:textId="7C2A871C" w:rsidR="00A94CCD" w:rsidRPr="00EF713A" w:rsidRDefault="00A94CCD" w:rsidP="00A94CCD">
      <w:pPr>
        <w:pStyle w:val="NoSpacing"/>
        <w:rPr>
          <w:rFonts w:ascii="Times New Roman" w:hAnsi="Times New Roman"/>
          <w:b/>
          <w:sz w:val="24"/>
          <w:szCs w:val="24"/>
        </w:rPr>
      </w:pPr>
      <w:r w:rsidRPr="00EF713A">
        <w:rPr>
          <w:rFonts w:ascii="Times New Roman" w:hAnsi="Times New Roman"/>
          <w:b/>
          <w:sz w:val="24"/>
          <w:szCs w:val="24"/>
        </w:rPr>
        <w:t>2025. gada 30. janvārī</w:t>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t>Nr.</w:t>
      </w:r>
      <w:r w:rsidR="00EF713A">
        <w:rPr>
          <w:rFonts w:ascii="Times New Roman" w:hAnsi="Times New Roman"/>
          <w:b/>
          <w:sz w:val="24"/>
          <w:szCs w:val="24"/>
        </w:rPr>
        <w:t>1</w:t>
      </w:r>
      <w:r w:rsidR="0088456C">
        <w:rPr>
          <w:rFonts w:ascii="Times New Roman" w:hAnsi="Times New Roman"/>
          <w:b/>
          <w:sz w:val="24"/>
          <w:szCs w:val="24"/>
        </w:rPr>
        <w:t>9</w:t>
      </w:r>
      <w:r w:rsidRPr="00EF713A">
        <w:rPr>
          <w:rFonts w:ascii="Times New Roman" w:hAnsi="Times New Roman"/>
          <w:b/>
          <w:sz w:val="24"/>
          <w:szCs w:val="24"/>
        </w:rPr>
        <w:t>/2</w:t>
      </w:r>
    </w:p>
    <w:p w14:paraId="35C021AC" w14:textId="77777777" w:rsidR="00A94CCD" w:rsidRDefault="00A94CCD" w:rsidP="00A94CCD">
      <w:pPr>
        <w:jc w:val="center"/>
        <w:rPr>
          <w:b/>
          <w:u w:val="single"/>
        </w:rPr>
      </w:pPr>
    </w:p>
    <w:p w14:paraId="26D892FC" w14:textId="77777777" w:rsidR="00A94CCD" w:rsidRDefault="00A94CCD" w:rsidP="00A94CCD">
      <w:pPr>
        <w:jc w:val="center"/>
        <w:rPr>
          <w:b/>
          <w:u w:val="single"/>
        </w:rPr>
      </w:pPr>
      <w:r>
        <w:rPr>
          <w:b/>
          <w:u w:val="single"/>
        </w:rPr>
        <w:t>Par daudzdzīvokļu dzīvojamās mājas “</w:t>
      </w:r>
      <w:proofErr w:type="spellStart"/>
      <w:r>
        <w:rPr>
          <w:b/>
          <w:u w:val="single"/>
        </w:rPr>
        <w:t>Ezermaļi</w:t>
      </w:r>
      <w:proofErr w:type="spellEnd"/>
      <w:r>
        <w:rPr>
          <w:b/>
          <w:u w:val="single"/>
        </w:rPr>
        <w:t>”, Lielaucē, Lielauces pagastā, Dobeles novadā, pārvaldīšanas tiesību nodošanu</w:t>
      </w:r>
    </w:p>
    <w:p w14:paraId="5D8B9CAB" w14:textId="77777777" w:rsidR="00A94CCD" w:rsidRDefault="00A94CCD" w:rsidP="00A94CCD">
      <w:pPr>
        <w:pStyle w:val="NoSpacing"/>
        <w:spacing w:line="276" w:lineRule="auto"/>
        <w:ind w:firstLine="720"/>
        <w:jc w:val="both"/>
      </w:pPr>
    </w:p>
    <w:p w14:paraId="50064521" w14:textId="77777777" w:rsidR="00A94CCD" w:rsidRDefault="00A94CCD" w:rsidP="00A94CCD">
      <w:pPr>
        <w:ind w:firstLine="720"/>
        <w:jc w:val="both"/>
      </w:pPr>
    </w:p>
    <w:p w14:paraId="1B96EA3E" w14:textId="4A98F890" w:rsidR="00A94CCD" w:rsidRDefault="00A94CCD" w:rsidP="00A94CCD">
      <w:pPr>
        <w:ind w:firstLine="720"/>
        <w:jc w:val="both"/>
      </w:pPr>
      <w:r>
        <w:t>Dobeles novada pašvaldībā (turpmāk – pašvaldība) saņemts iesniegums no Sabiedrības ar ierobežotu atbildību “AUCES KOMUNĀLIE PAKALPOJUMI” (turpmāk – iesniedzēja), kurā lūgts nodot daudzdzīvokļu mājas “</w:t>
      </w:r>
      <w:proofErr w:type="spellStart"/>
      <w:r>
        <w:t>Ezermaļi</w:t>
      </w:r>
      <w:proofErr w:type="spellEnd"/>
      <w:r>
        <w:t xml:space="preserve">”, Lielaucē, Lielauces pagastā, Dobeles novadā, pārvaldīšanas tiesības dzīvokļu īpašnieku kopībai, dzīvokļu īpašnieku vārdā parakstoties pilnvarotajai personai </w:t>
      </w:r>
      <w:r w:rsidR="008638A0">
        <w:rPr>
          <w:color w:val="000000" w:themeColor="text1"/>
        </w:rPr>
        <w:t>[..]</w:t>
      </w:r>
      <w:r>
        <w:t>.</w:t>
      </w:r>
    </w:p>
    <w:p w14:paraId="07A50B8B" w14:textId="77E0ACCD" w:rsidR="00A94CCD" w:rsidRDefault="00A94CCD" w:rsidP="00A94CCD">
      <w:pPr>
        <w:ind w:firstLine="720"/>
        <w:jc w:val="both"/>
      </w:pPr>
      <w:r>
        <w:t>Iesniegumam pielikumā pievienots Dzīvojamās mājas “</w:t>
      </w:r>
      <w:proofErr w:type="spellStart"/>
      <w:r>
        <w:t>Ezermaļi</w:t>
      </w:r>
      <w:proofErr w:type="spellEnd"/>
      <w:r>
        <w:t xml:space="preserve">”, Lielaucē, Dobeles novadā 2024. gada  4. decembra dzīvokļu īpašumu īpašnieku kopsapulces protokols, saskaņā ar kuru dzīvokļu īpašnieki pilnvarojuši </w:t>
      </w:r>
      <w:r w:rsidR="008638A0">
        <w:rPr>
          <w:color w:val="000000" w:themeColor="text1"/>
        </w:rPr>
        <w:t>[..]</w:t>
      </w:r>
      <w:r>
        <w:t xml:space="preserve"> pārņemt daudzdzīvokļu dzīvojamās mājas “</w:t>
      </w:r>
      <w:proofErr w:type="spellStart"/>
      <w:r>
        <w:t>Ezermaļi</w:t>
      </w:r>
      <w:proofErr w:type="spellEnd"/>
      <w:r>
        <w:t>”, Lielaucē, Lielauces pagastā, Dobeles novadā, pārvaldīšanas tiesības un noslēgt pārvaldīšanas pilnvarojuma līgumu ar iesniedzēju.</w:t>
      </w:r>
    </w:p>
    <w:p w14:paraId="61B87DC1" w14:textId="77777777" w:rsidR="00A94CCD" w:rsidRDefault="00A94CCD" w:rsidP="00A94CCD">
      <w:pPr>
        <w:ind w:firstLine="720"/>
        <w:jc w:val="both"/>
      </w:pPr>
      <w:r>
        <w:t>Izskatot iesniedzējas iesniegumu, tam pievienotos dokumentus un pašvaldības rīcībā esošo informāciju, Dobeles novada dome konstatē:</w:t>
      </w:r>
    </w:p>
    <w:p w14:paraId="7DBD4008" w14:textId="77777777" w:rsidR="00A94CCD" w:rsidRDefault="00A94CCD" w:rsidP="00A94CCD">
      <w:pPr>
        <w:ind w:firstLine="720"/>
        <w:jc w:val="both"/>
      </w:pPr>
      <w:r>
        <w:t>Uz būvi (daudzdzīvokļu māju) “</w:t>
      </w:r>
      <w:proofErr w:type="spellStart"/>
      <w:r>
        <w:t>Ezermaļi</w:t>
      </w:r>
      <w:proofErr w:type="spellEnd"/>
      <w:r>
        <w:t xml:space="preserve">”, Lielaucē, Lielauces pagastā, Dobeles novadā (turpmāk – Īpašums), kadastra numurs 46765040002, 2001. gada 27. martā reģistrētas īpašuma tiesības pašvaldībai Zemgales rajona tiesas  Lielauces pagasta zemesgrāmatas nodalījumā Nr.104. Īpašums sastāv no </w:t>
      </w:r>
      <w:proofErr w:type="spellStart"/>
      <w:r>
        <w:t>trīsstāvu</w:t>
      </w:r>
      <w:proofErr w:type="spellEnd"/>
      <w:r>
        <w:t xml:space="preserve"> dzīvojamās ēkas ar 18 (astoņpadsmit) dzīvokļu īpašumiem. Īpašums atrodas uz pašvaldībai piederoša zemes gabala 3759 m</w:t>
      </w:r>
      <w:r>
        <w:rPr>
          <w:vertAlign w:val="superscript"/>
        </w:rPr>
        <w:t>2</w:t>
      </w:r>
      <w:r>
        <w:t xml:space="preserve"> platībā “</w:t>
      </w:r>
      <w:proofErr w:type="spellStart"/>
      <w:r>
        <w:t>Ezermaļi</w:t>
      </w:r>
      <w:proofErr w:type="spellEnd"/>
      <w:r>
        <w:t xml:space="preserve">”, Lielaucē, Lielauces pagastā, Dobeles novadā, kadastra numurs 46760040270, kas reģistrēts Lielauces pagasta zemesgrāmatas nodalījumā Nr.100000578259. </w:t>
      </w:r>
    </w:p>
    <w:p w14:paraId="604E7AD3" w14:textId="77777777" w:rsidR="00A94CCD" w:rsidRDefault="00A94CCD" w:rsidP="00A94CCD">
      <w:pPr>
        <w:ind w:firstLine="720"/>
        <w:jc w:val="both"/>
      </w:pPr>
      <w:r>
        <w:t>Pamatojoties uz pilnvarojuma līgumu pašvaldība pilnvarojusi iesniedzēju atbilstoši normatīvo aktu prasībām pārvaldīt dzīvojamo māju un pašvaldībai piederošos vai piekritīgos dzīvokļu īpašumus Īpašumā.</w:t>
      </w:r>
    </w:p>
    <w:p w14:paraId="3DCADDAC"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2AA6F457" w14:textId="77777777" w:rsidR="00A94CCD" w:rsidRDefault="00A94CCD" w:rsidP="00A94CCD">
      <w:pPr>
        <w:ind w:firstLine="720"/>
        <w:jc w:val="both"/>
        <w:rPr>
          <w:shd w:val="clear" w:color="auto" w:fill="FFFFFF"/>
        </w:rPr>
      </w:pPr>
      <w:r>
        <w:rPr>
          <w:color w:val="000000" w:themeColor="text1"/>
          <w:shd w:val="clear" w:color="auto" w:fill="FFFFFF"/>
        </w:rPr>
        <w:t xml:space="preserve">Saskaņā ar Valsts vienotās datorizētās zemesgrāmatas un Valsts zemes dienesta Kadastra informācijas sistēmā norādītajiem datiem, Īpašumā atrodas pašvaldībai piekritīgi vai piederoši 3 (trīs) dzīvokļu īpašumi. Pārējie dzīvokļu īpašumi reģistrēti zemesgrāmatā uz privātpersonu vārda vai atrodas privātpersonu valdījumā. Tādējādi secināms, ka Īpašumā ir privatizēti vairāk kā puse no visiem dzīvojamā mājā esošajiem privatizācijas objektiem. </w:t>
      </w:r>
    </w:p>
    <w:p w14:paraId="61F873D0" w14:textId="77777777" w:rsidR="00A94CCD" w:rsidRDefault="00A94CCD" w:rsidP="00A94CCD">
      <w:pPr>
        <w:ind w:firstLine="720"/>
        <w:jc w:val="both"/>
        <w:rPr>
          <w:shd w:val="clear" w:color="auto" w:fill="FFFFFF"/>
        </w:rPr>
      </w:pPr>
      <w:r>
        <w:lastRenderedPageBreak/>
        <w:t xml:space="preserve">Ņemot vērā iepriekš minēto, secināms, ka ir iestājušies likuma </w:t>
      </w:r>
      <w:r>
        <w:rPr>
          <w:color w:val="000000" w:themeColor="text1"/>
        </w:rPr>
        <w:t>„Par valsts un pašvaldību dzīvojamo māju privatizāciju” 51. panta trešās daļas</w:t>
      </w:r>
      <w:r>
        <w:t xml:space="preserve"> nosacījumi, līdz ar to, dzīvojamās mājas pārvaldīšanas tiesības nododamas dzīvokļu īpašnieku pilnvarotajai personai.</w:t>
      </w:r>
    </w:p>
    <w:p w14:paraId="137FD3F9" w14:textId="0450BAC8" w:rsidR="00A94CCD" w:rsidRDefault="00A94CCD" w:rsidP="00A94CCD">
      <w:pPr>
        <w:ind w:firstLine="720"/>
        <w:jc w:val="both"/>
        <w:rPr>
          <w:shd w:val="clear" w:color="auto" w:fill="FFFFFF"/>
        </w:rPr>
      </w:pPr>
      <w:r>
        <w:t xml:space="preserve">Pamatojoties uz Pašvaldību likuma 10. panta pirmās daļas 21. punktu, likuma „Par valsts un pašvaldību dzīvojamo māju privatizāciju” 51. panta trešo daļu, Administratīvo teritoriju un apdzīvoto vietu likuma pārejas noteikumu 6. punktu, ievērojot dzīvokļu īpašnieku lēmumu, atklāti balsojot: </w:t>
      </w:r>
      <w:r w:rsidR="00EA77A2" w:rsidRPr="00725B33">
        <w:t>PAR - 1</w:t>
      </w:r>
      <w:r w:rsidR="00EA77A2">
        <w:t>1</w:t>
      </w:r>
      <w:r w:rsidR="00EA77A2" w:rsidRPr="00725B33">
        <w:t xml:space="preserve"> (</w:t>
      </w:r>
      <w:r w:rsidR="00EA77A2">
        <w:t xml:space="preserve">Ģirts Ante, </w:t>
      </w:r>
      <w:r w:rsidR="00EA77A2" w:rsidRPr="00725B33">
        <w:t xml:space="preserve">Sarmīte Dude, </w:t>
      </w:r>
      <w:r w:rsidR="00EA77A2" w:rsidRPr="00654B3E">
        <w:rPr>
          <w:bCs/>
          <w:lang w:eastAsia="et-EE"/>
        </w:rPr>
        <w:t xml:space="preserve">Ivars </w:t>
      </w:r>
      <w:proofErr w:type="spellStart"/>
      <w:r w:rsidR="00EA77A2" w:rsidRPr="00654B3E">
        <w:rPr>
          <w:bCs/>
          <w:lang w:eastAsia="et-EE"/>
        </w:rPr>
        <w:t>Gorskis</w:t>
      </w:r>
      <w:proofErr w:type="spellEnd"/>
      <w:r w:rsidR="00EA77A2" w:rsidRPr="00654B3E">
        <w:rPr>
          <w:bCs/>
          <w:lang w:eastAsia="et-EE"/>
        </w:rPr>
        <w:t xml:space="preserve">, Linda </w:t>
      </w:r>
      <w:proofErr w:type="spellStart"/>
      <w:r w:rsidR="00EA77A2" w:rsidRPr="00654B3E">
        <w:rPr>
          <w:bCs/>
          <w:lang w:eastAsia="et-EE"/>
        </w:rPr>
        <w:t>Karloviča</w:t>
      </w:r>
      <w:proofErr w:type="spellEnd"/>
      <w:r w:rsidR="00EA77A2" w:rsidRPr="00654B3E">
        <w:rPr>
          <w:bCs/>
          <w:lang w:eastAsia="et-EE"/>
        </w:rPr>
        <w:t xml:space="preserve">, Edgars Laimiņš, Sintija </w:t>
      </w:r>
      <w:proofErr w:type="spellStart"/>
      <w:r w:rsidR="00EA77A2" w:rsidRPr="00654B3E">
        <w:rPr>
          <w:bCs/>
          <w:lang w:eastAsia="et-EE"/>
        </w:rPr>
        <w:t>Liekniņa</w:t>
      </w:r>
      <w:proofErr w:type="spellEnd"/>
      <w:r w:rsidR="00EA77A2" w:rsidRPr="00654B3E">
        <w:rPr>
          <w:bCs/>
          <w:lang w:eastAsia="et-EE"/>
        </w:rPr>
        <w:t xml:space="preserve">, </w:t>
      </w:r>
      <w:r w:rsidR="00EA77A2">
        <w:rPr>
          <w:bCs/>
          <w:lang w:eastAsia="et-EE"/>
        </w:rPr>
        <w:t xml:space="preserve">Sanita </w:t>
      </w:r>
      <w:proofErr w:type="spellStart"/>
      <w:r w:rsidR="00EA77A2">
        <w:rPr>
          <w:bCs/>
          <w:lang w:eastAsia="et-EE"/>
        </w:rPr>
        <w:t>Olševska</w:t>
      </w:r>
      <w:proofErr w:type="spellEnd"/>
      <w:r w:rsidR="00EA77A2">
        <w:rPr>
          <w:bCs/>
          <w:lang w:eastAsia="et-EE"/>
        </w:rPr>
        <w:t xml:space="preserve">, </w:t>
      </w:r>
      <w:r w:rsidR="00EA77A2" w:rsidRPr="00654B3E">
        <w:rPr>
          <w:bCs/>
          <w:lang w:eastAsia="et-EE"/>
        </w:rPr>
        <w:t>Dace Reinika, Guntis Safranovičs, Andrejs Spridzāns,</w:t>
      </w:r>
      <w:r w:rsidR="00EA77A2">
        <w:rPr>
          <w:bCs/>
          <w:lang w:eastAsia="et-EE"/>
        </w:rPr>
        <w:t xml:space="preserve"> Ivars Stanga</w:t>
      </w:r>
      <w:r w:rsidR="00EA77A2" w:rsidRPr="00654B3E">
        <w:rPr>
          <w:bCs/>
          <w:lang w:eastAsia="et-EE"/>
        </w:rPr>
        <w:t xml:space="preserve">), </w:t>
      </w:r>
      <w:r w:rsidR="00EA77A2" w:rsidRPr="00725B33">
        <w:t xml:space="preserve">PRET – </w:t>
      </w:r>
      <w:r w:rsidR="00EA77A2">
        <w:t>1 (</w:t>
      </w:r>
      <w:r w:rsidR="00EA77A2" w:rsidRPr="00725B33">
        <w:t>Kristīne Briede</w:t>
      </w:r>
      <w:r w:rsidR="00EA77A2">
        <w:t>)</w:t>
      </w:r>
      <w:r w:rsidR="00EA77A2" w:rsidRPr="00725B33">
        <w:t xml:space="preserve">, ATTURAS – </w:t>
      </w:r>
      <w:r w:rsidR="00EA77A2">
        <w:t>4 (</w:t>
      </w:r>
      <w:r w:rsidR="00EA77A2" w:rsidRPr="00654B3E">
        <w:rPr>
          <w:bCs/>
          <w:lang w:eastAsia="et-EE"/>
        </w:rPr>
        <w:t xml:space="preserve">Edgars </w:t>
      </w:r>
      <w:proofErr w:type="spellStart"/>
      <w:r w:rsidR="00EA77A2" w:rsidRPr="00654B3E">
        <w:rPr>
          <w:bCs/>
          <w:lang w:eastAsia="et-EE"/>
        </w:rPr>
        <w:t>Gaigalis</w:t>
      </w:r>
      <w:proofErr w:type="spellEnd"/>
      <w:r w:rsidR="00EA77A2" w:rsidRPr="00654B3E">
        <w:rPr>
          <w:bCs/>
          <w:lang w:eastAsia="et-EE"/>
        </w:rPr>
        <w:t>,</w:t>
      </w:r>
      <w:r w:rsidR="00EA77A2">
        <w:rPr>
          <w:bCs/>
          <w:lang w:eastAsia="et-EE"/>
        </w:rPr>
        <w:t xml:space="preserve"> </w:t>
      </w:r>
      <w:r w:rsidR="00EA77A2" w:rsidRPr="00654B3E">
        <w:rPr>
          <w:bCs/>
          <w:lang w:eastAsia="et-EE"/>
        </w:rPr>
        <w:t xml:space="preserve">Andris </w:t>
      </w:r>
      <w:proofErr w:type="spellStart"/>
      <w:r w:rsidR="00EA77A2" w:rsidRPr="00654B3E">
        <w:rPr>
          <w:bCs/>
          <w:lang w:eastAsia="et-EE"/>
        </w:rPr>
        <w:t>Podvinskis</w:t>
      </w:r>
      <w:proofErr w:type="spellEnd"/>
      <w:r w:rsidR="00EA77A2" w:rsidRPr="00654B3E">
        <w:rPr>
          <w:bCs/>
          <w:lang w:eastAsia="et-EE"/>
        </w:rPr>
        <w:t xml:space="preserve">, </w:t>
      </w:r>
      <w:r w:rsidR="00EA77A2">
        <w:rPr>
          <w:bCs/>
          <w:lang w:eastAsia="et-EE"/>
        </w:rPr>
        <w:t xml:space="preserve">Ainārs Meiers, </w:t>
      </w:r>
      <w:r w:rsidR="00EA77A2" w:rsidRPr="00654B3E">
        <w:rPr>
          <w:bCs/>
          <w:lang w:eastAsia="et-EE"/>
        </w:rPr>
        <w:t>Viesturs Reinfelds</w:t>
      </w:r>
      <w:r w:rsidR="00EA77A2">
        <w:rPr>
          <w:bCs/>
          <w:lang w:eastAsia="et-EE"/>
        </w:rPr>
        <w:t>)</w:t>
      </w:r>
      <w:r w:rsidR="00EA77A2" w:rsidRPr="00725B33">
        <w:t>,</w:t>
      </w:r>
      <w:r w:rsidR="00EA77A2">
        <w:t xml:space="preserve"> </w:t>
      </w:r>
      <w:r>
        <w:t>Dobeles novada dome NOLEMJ:</w:t>
      </w:r>
    </w:p>
    <w:p w14:paraId="29F3B008" w14:textId="77777777" w:rsidR="00A94CCD" w:rsidRDefault="00A94CCD" w:rsidP="00A94CCD">
      <w:pPr>
        <w:ind w:firstLine="720"/>
        <w:jc w:val="both"/>
      </w:pPr>
    </w:p>
    <w:p w14:paraId="04B4DBB5" w14:textId="1A7A960F" w:rsidR="00A94CCD" w:rsidRPr="00EF713A" w:rsidRDefault="00A94CCD" w:rsidP="00A94CCD">
      <w:pPr>
        <w:pStyle w:val="NoSpacing"/>
        <w:numPr>
          <w:ilvl w:val="0"/>
          <w:numId w:val="16"/>
        </w:numPr>
        <w:ind w:left="426" w:hanging="426"/>
        <w:jc w:val="both"/>
        <w:rPr>
          <w:rFonts w:ascii="Times New Roman" w:hAnsi="Times New Roman"/>
          <w:sz w:val="24"/>
          <w:szCs w:val="24"/>
        </w:rPr>
      </w:pPr>
      <w:r w:rsidRPr="00EF713A">
        <w:rPr>
          <w:rFonts w:ascii="Times New Roman" w:hAnsi="Times New Roman"/>
          <w:sz w:val="24"/>
          <w:szCs w:val="24"/>
        </w:rPr>
        <w:t>NODOT daudzdzīvokļu dzīvojamās mājas “</w:t>
      </w:r>
      <w:proofErr w:type="spellStart"/>
      <w:r w:rsidRPr="00EF713A">
        <w:rPr>
          <w:rFonts w:ascii="Times New Roman" w:hAnsi="Times New Roman"/>
          <w:sz w:val="24"/>
          <w:szCs w:val="24"/>
        </w:rPr>
        <w:t>Ezermaļi</w:t>
      </w:r>
      <w:proofErr w:type="spellEnd"/>
      <w:r w:rsidRPr="00EF713A">
        <w:rPr>
          <w:rFonts w:ascii="Times New Roman" w:hAnsi="Times New Roman"/>
          <w:sz w:val="24"/>
          <w:szCs w:val="24"/>
        </w:rPr>
        <w:t xml:space="preserve">”, Lielaucē, Lielauces pagastā, Dobeles novadā, kadastra numurs 46765040002, kas sastāv no 18 (astoņpadsmit) dzīvokļu īpašumiem, pārvaldīšanas tiesības dzīvokļu īpašnieku pilnvarotajai personai </w:t>
      </w:r>
      <w:r w:rsidR="008638A0">
        <w:rPr>
          <w:color w:val="000000" w:themeColor="text1"/>
        </w:rPr>
        <w:t>[..]</w:t>
      </w:r>
      <w:r w:rsidRPr="00EF713A">
        <w:rPr>
          <w:rFonts w:ascii="Times New Roman" w:hAnsi="Times New Roman"/>
          <w:sz w:val="24"/>
          <w:szCs w:val="24"/>
        </w:rPr>
        <w:t>.</w:t>
      </w:r>
    </w:p>
    <w:p w14:paraId="295D5618" w14:textId="77777777" w:rsidR="00A94CCD" w:rsidRPr="00EF713A" w:rsidRDefault="00A94CCD" w:rsidP="00A94CCD">
      <w:pPr>
        <w:pStyle w:val="NoSpacing"/>
        <w:numPr>
          <w:ilvl w:val="0"/>
          <w:numId w:val="16"/>
        </w:numPr>
        <w:ind w:left="426" w:hanging="426"/>
        <w:jc w:val="both"/>
        <w:rPr>
          <w:rFonts w:ascii="Times New Roman" w:hAnsi="Times New Roman"/>
          <w:sz w:val="24"/>
          <w:szCs w:val="24"/>
        </w:rPr>
      </w:pPr>
      <w:r w:rsidRPr="00EF713A">
        <w:rPr>
          <w:rFonts w:ascii="Times New Roman" w:hAnsi="Times New Roman"/>
          <w:sz w:val="24"/>
          <w:szCs w:val="24"/>
        </w:rPr>
        <w:t>PILNVAROT Sabiedrības ar ierobežotu atbildību “AUCES KOMUNĀLIE PAKALPOJUMI” valdes locekli viena mēneša laikā no lēmuma pieņemšanas dienas sagatavot un pašvaldības vārdā parakstīt dzīvojamās mājas “</w:t>
      </w:r>
      <w:proofErr w:type="spellStart"/>
      <w:r w:rsidRPr="00EF713A">
        <w:rPr>
          <w:rFonts w:ascii="Times New Roman" w:hAnsi="Times New Roman"/>
          <w:sz w:val="24"/>
          <w:szCs w:val="24"/>
        </w:rPr>
        <w:t>Ezermaļi</w:t>
      </w:r>
      <w:proofErr w:type="spellEnd"/>
      <w:r w:rsidRPr="00EF713A">
        <w:rPr>
          <w:rFonts w:ascii="Times New Roman" w:hAnsi="Times New Roman"/>
          <w:sz w:val="24"/>
          <w:szCs w:val="24"/>
        </w:rPr>
        <w:t>”, Lielaucē, Lielauces pagastā, Dobeles novadā, nodošanas - pieņemšanas aktu.</w:t>
      </w:r>
    </w:p>
    <w:p w14:paraId="7CBC980E" w14:textId="77777777" w:rsidR="00A94CCD" w:rsidRDefault="00A94CCD" w:rsidP="00A94CCD">
      <w:pPr>
        <w:pStyle w:val="NoSpacing"/>
        <w:spacing w:line="360" w:lineRule="auto"/>
        <w:ind w:left="720"/>
        <w:jc w:val="both"/>
      </w:pPr>
    </w:p>
    <w:p w14:paraId="6A2239E9" w14:textId="77777777" w:rsidR="00A94CCD" w:rsidRDefault="00A94CCD" w:rsidP="00A94CCD">
      <w:pPr>
        <w:spacing w:line="360" w:lineRule="auto"/>
        <w:jc w:val="both"/>
      </w:pPr>
    </w:p>
    <w:p w14:paraId="3E147DFB"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3331D3F6" w14:textId="77777777" w:rsidR="00A94CCD" w:rsidRDefault="00A94CCD" w:rsidP="00A94CCD">
      <w:pPr>
        <w:jc w:val="both"/>
      </w:pPr>
    </w:p>
    <w:p w14:paraId="199D4CAD" w14:textId="77777777" w:rsidR="00A94CCD" w:rsidRDefault="00A94CCD" w:rsidP="00A94CCD">
      <w:pPr>
        <w:jc w:val="both"/>
      </w:pPr>
    </w:p>
    <w:p w14:paraId="42934730" w14:textId="77777777" w:rsidR="00A94CCD" w:rsidRDefault="00A94CCD" w:rsidP="00A94CCD">
      <w:pPr>
        <w:jc w:val="both"/>
      </w:pPr>
    </w:p>
    <w:p w14:paraId="38058EF0" w14:textId="77777777" w:rsidR="00A94CCD" w:rsidRDefault="00A94CCD" w:rsidP="00A94CCD">
      <w:pPr>
        <w:ind w:right="-1"/>
        <w:jc w:val="both"/>
      </w:pPr>
    </w:p>
    <w:p w14:paraId="48494F59" w14:textId="77777777" w:rsidR="00A94CCD" w:rsidRDefault="00A94CCD" w:rsidP="00A94CCD">
      <w:pPr>
        <w:ind w:right="-1"/>
        <w:jc w:val="both"/>
      </w:pPr>
    </w:p>
    <w:p w14:paraId="3F75F215" w14:textId="77777777" w:rsidR="00A94CCD" w:rsidRDefault="00A94CCD" w:rsidP="00A94CCD">
      <w:pPr>
        <w:ind w:right="-1"/>
        <w:jc w:val="both"/>
      </w:pPr>
    </w:p>
    <w:p w14:paraId="2AD4E6EC" w14:textId="77777777" w:rsidR="00A94CCD" w:rsidRDefault="00A94CCD" w:rsidP="00A94CCD">
      <w:pPr>
        <w:ind w:right="-1"/>
        <w:jc w:val="both"/>
      </w:pPr>
    </w:p>
    <w:p w14:paraId="44ABB6AA" w14:textId="77777777" w:rsidR="00A94CCD" w:rsidRDefault="00A94CCD" w:rsidP="00A94CCD">
      <w:pPr>
        <w:ind w:right="-1"/>
        <w:jc w:val="both"/>
      </w:pPr>
    </w:p>
    <w:p w14:paraId="0A8B63D0" w14:textId="77777777" w:rsidR="00A94CCD" w:rsidRDefault="00A94CCD" w:rsidP="00A94CCD">
      <w:pPr>
        <w:ind w:right="-1"/>
        <w:jc w:val="both"/>
      </w:pPr>
    </w:p>
    <w:p w14:paraId="2080E40D" w14:textId="77777777" w:rsidR="00A94CCD" w:rsidRDefault="00A94CCD" w:rsidP="00A94CCD">
      <w:pPr>
        <w:ind w:right="-1"/>
        <w:jc w:val="both"/>
      </w:pPr>
    </w:p>
    <w:p w14:paraId="0BB99720" w14:textId="77777777" w:rsidR="00A94CCD" w:rsidRDefault="00A94CCD" w:rsidP="00A94CCD">
      <w:pPr>
        <w:ind w:right="-1"/>
        <w:jc w:val="both"/>
      </w:pPr>
    </w:p>
    <w:p w14:paraId="69E75647" w14:textId="77777777" w:rsidR="00A94CCD" w:rsidRDefault="00A94CCD" w:rsidP="00A94CCD">
      <w:pPr>
        <w:ind w:right="-1"/>
        <w:jc w:val="both"/>
      </w:pPr>
    </w:p>
    <w:p w14:paraId="6AE5CFB6" w14:textId="77777777" w:rsidR="00A94CCD" w:rsidRDefault="00A94CCD" w:rsidP="00A94CCD">
      <w:pPr>
        <w:ind w:right="-1"/>
        <w:jc w:val="both"/>
      </w:pPr>
    </w:p>
    <w:p w14:paraId="0D5E64DE" w14:textId="77777777" w:rsidR="00A94CCD" w:rsidRDefault="00A94CCD" w:rsidP="00A94CCD">
      <w:pPr>
        <w:ind w:right="-1"/>
        <w:jc w:val="both"/>
      </w:pPr>
    </w:p>
    <w:p w14:paraId="795053EA" w14:textId="77777777" w:rsidR="00A94CCD" w:rsidRDefault="00A94CCD" w:rsidP="00A94CCD">
      <w:pPr>
        <w:ind w:right="-1"/>
        <w:jc w:val="both"/>
      </w:pPr>
    </w:p>
    <w:p w14:paraId="19B02BDA" w14:textId="77777777" w:rsidR="00A94CCD" w:rsidRDefault="00A94CCD" w:rsidP="00A94CCD">
      <w:pPr>
        <w:ind w:right="-1"/>
        <w:jc w:val="both"/>
      </w:pPr>
    </w:p>
    <w:p w14:paraId="168EF6C8" w14:textId="77777777" w:rsidR="00A94CCD" w:rsidRDefault="00A94CCD" w:rsidP="00A94CCD">
      <w:pPr>
        <w:ind w:right="-1"/>
        <w:jc w:val="both"/>
      </w:pPr>
    </w:p>
    <w:p w14:paraId="059E0D0F" w14:textId="77777777" w:rsidR="00A94CCD" w:rsidRDefault="00A94CCD" w:rsidP="00A94CCD">
      <w:pPr>
        <w:ind w:right="-1"/>
        <w:jc w:val="both"/>
      </w:pPr>
    </w:p>
    <w:p w14:paraId="1B67A6FB" w14:textId="77777777" w:rsidR="00A94CCD" w:rsidRDefault="00A94CCD" w:rsidP="00A94CCD">
      <w:pPr>
        <w:ind w:right="-1"/>
        <w:jc w:val="both"/>
      </w:pPr>
    </w:p>
    <w:p w14:paraId="727DBD4D" w14:textId="77777777" w:rsidR="00A94CCD" w:rsidRDefault="00A94CCD" w:rsidP="00A94CCD">
      <w:pPr>
        <w:ind w:right="-1"/>
        <w:jc w:val="both"/>
      </w:pPr>
    </w:p>
    <w:p w14:paraId="5CD4362C" w14:textId="77777777" w:rsidR="00A94CCD" w:rsidRDefault="00A94CCD" w:rsidP="00A94CCD">
      <w:pPr>
        <w:ind w:right="-1"/>
        <w:jc w:val="both"/>
      </w:pPr>
    </w:p>
    <w:p w14:paraId="542F11EC" w14:textId="77777777" w:rsidR="00A94CCD" w:rsidRDefault="00A94CCD" w:rsidP="00A94CCD"/>
    <w:p w14:paraId="2CCF5FB4" w14:textId="77777777" w:rsidR="00A94CCD" w:rsidRDefault="00A94CCD" w:rsidP="00A94CCD">
      <w:pPr>
        <w:jc w:val="both"/>
      </w:pPr>
    </w:p>
    <w:p w14:paraId="2A97557B" w14:textId="77777777" w:rsidR="00A94CCD" w:rsidRDefault="00A94CCD" w:rsidP="00A94CCD"/>
    <w:p w14:paraId="0AB72867" w14:textId="77777777" w:rsidR="00A94CCD" w:rsidRDefault="00A94CCD" w:rsidP="00A94CCD">
      <w:pPr>
        <w:tabs>
          <w:tab w:val="left" w:pos="-24212"/>
        </w:tabs>
        <w:jc w:val="right"/>
        <w:rPr>
          <w:b/>
          <w:bCs/>
        </w:rPr>
      </w:pPr>
    </w:p>
    <w:p w14:paraId="32B10EBA" w14:textId="77777777" w:rsidR="00EF713A" w:rsidRDefault="00EF713A" w:rsidP="00A94CCD">
      <w:pPr>
        <w:tabs>
          <w:tab w:val="left" w:pos="-24212"/>
        </w:tabs>
        <w:jc w:val="center"/>
        <w:rPr>
          <w:sz w:val="20"/>
          <w:szCs w:val="20"/>
        </w:rPr>
      </w:pPr>
    </w:p>
    <w:p w14:paraId="770EAAF9" w14:textId="77777777" w:rsidR="00EF713A" w:rsidRDefault="00EF713A" w:rsidP="00A94CCD">
      <w:pPr>
        <w:tabs>
          <w:tab w:val="left" w:pos="-24212"/>
        </w:tabs>
        <w:jc w:val="center"/>
        <w:rPr>
          <w:sz w:val="20"/>
          <w:szCs w:val="20"/>
        </w:rPr>
      </w:pPr>
    </w:p>
    <w:p w14:paraId="185E2EA0" w14:textId="77777777" w:rsidR="00EF713A" w:rsidRDefault="00EF713A" w:rsidP="00A94CCD">
      <w:pPr>
        <w:tabs>
          <w:tab w:val="left" w:pos="-24212"/>
        </w:tabs>
        <w:jc w:val="center"/>
        <w:rPr>
          <w:sz w:val="20"/>
          <w:szCs w:val="20"/>
        </w:rPr>
      </w:pPr>
    </w:p>
    <w:p w14:paraId="694E4B9A" w14:textId="77777777" w:rsidR="00EF713A" w:rsidRDefault="00EF713A" w:rsidP="00A94CCD">
      <w:pPr>
        <w:tabs>
          <w:tab w:val="left" w:pos="-24212"/>
        </w:tabs>
        <w:jc w:val="center"/>
        <w:rPr>
          <w:sz w:val="20"/>
          <w:szCs w:val="20"/>
        </w:rPr>
      </w:pPr>
    </w:p>
    <w:p w14:paraId="3ED61A54" w14:textId="77777777" w:rsidR="00EF713A" w:rsidRDefault="00EF713A" w:rsidP="00A94CCD">
      <w:pPr>
        <w:tabs>
          <w:tab w:val="left" w:pos="-24212"/>
        </w:tabs>
        <w:jc w:val="center"/>
        <w:rPr>
          <w:sz w:val="20"/>
          <w:szCs w:val="20"/>
        </w:rPr>
      </w:pPr>
    </w:p>
    <w:p w14:paraId="1C25E0BA" w14:textId="7BB7376C" w:rsidR="00A94CCD" w:rsidRDefault="00A94CCD" w:rsidP="00A94CCD">
      <w:pPr>
        <w:tabs>
          <w:tab w:val="left" w:pos="-24212"/>
        </w:tabs>
        <w:jc w:val="center"/>
        <w:rPr>
          <w:sz w:val="20"/>
          <w:szCs w:val="20"/>
        </w:rPr>
      </w:pPr>
      <w:r>
        <w:rPr>
          <w:noProof/>
          <w:sz w:val="20"/>
          <w:szCs w:val="20"/>
        </w:rPr>
        <w:lastRenderedPageBreak/>
        <w:drawing>
          <wp:inline distT="0" distB="0" distL="0" distR="0" wp14:anchorId="35163EAC" wp14:editId="19374E66">
            <wp:extent cx="676275" cy="752475"/>
            <wp:effectExtent l="0" t="0" r="9525" b="9525"/>
            <wp:docPr id="101097377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2B082C" w14:textId="77777777" w:rsidR="00A94CCD" w:rsidRDefault="00A94CCD" w:rsidP="00A94CCD">
      <w:pPr>
        <w:pStyle w:val="Header1"/>
        <w:jc w:val="center"/>
        <w:rPr>
          <w:sz w:val="20"/>
        </w:rPr>
      </w:pPr>
      <w:r>
        <w:rPr>
          <w:sz w:val="20"/>
        </w:rPr>
        <w:t>LATVIJAS REPUBLIKA</w:t>
      </w:r>
    </w:p>
    <w:p w14:paraId="31E58090" w14:textId="77777777" w:rsidR="00A94CCD" w:rsidRDefault="00A94CCD" w:rsidP="00A94CCD">
      <w:pPr>
        <w:pStyle w:val="Header1"/>
        <w:jc w:val="center"/>
        <w:rPr>
          <w:b/>
          <w:sz w:val="32"/>
          <w:szCs w:val="32"/>
        </w:rPr>
      </w:pPr>
      <w:r>
        <w:rPr>
          <w:b/>
          <w:sz w:val="32"/>
          <w:szCs w:val="32"/>
        </w:rPr>
        <w:t>DOBELES NOVADA DOME</w:t>
      </w:r>
    </w:p>
    <w:p w14:paraId="4C81E276" w14:textId="77777777" w:rsidR="00A94CCD" w:rsidRDefault="00A94CCD" w:rsidP="00A94CCD">
      <w:pPr>
        <w:pStyle w:val="Header1"/>
        <w:jc w:val="center"/>
        <w:rPr>
          <w:sz w:val="16"/>
          <w:szCs w:val="16"/>
        </w:rPr>
      </w:pPr>
      <w:r>
        <w:rPr>
          <w:sz w:val="16"/>
          <w:szCs w:val="16"/>
        </w:rPr>
        <w:t>Brīvības iela 17, Dobele, Dobeles novads, LV-3701</w:t>
      </w:r>
    </w:p>
    <w:p w14:paraId="2DD9B404"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33" w:history="1">
        <w:r>
          <w:rPr>
            <w:rStyle w:val="Hyperlink"/>
            <w:rFonts w:eastAsia="Calibri"/>
            <w:color w:val="000000"/>
            <w:sz w:val="16"/>
            <w:szCs w:val="16"/>
          </w:rPr>
          <w:t>dome@dobele.lv</w:t>
        </w:r>
      </w:hyperlink>
    </w:p>
    <w:p w14:paraId="13DBCD8E" w14:textId="77777777" w:rsidR="00A94CCD" w:rsidRDefault="00A94CCD" w:rsidP="00A94CCD">
      <w:pPr>
        <w:pStyle w:val="Default"/>
        <w:jc w:val="center"/>
        <w:rPr>
          <w:b/>
          <w:bCs/>
        </w:rPr>
      </w:pPr>
    </w:p>
    <w:p w14:paraId="72697ABA" w14:textId="77777777" w:rsidR="00A94CCD" w:rsidRPr="00EF713A" w:rsidRDefault="00A94CCD" w:rsidP="00A94CCD">
      <w:pPr>
        <w:pStyle w:val="NoSpacing"/>
        <w:jc w:val="center"/>
        <w:rPr>
          <w:rFonts w:ascii="Times New Roman" w:hAnsi="Times New Roman"/>
          <w:b/>
          <w:sz w:val="24"/>
          <w:szCs w:val="24"/>
        </w:rPr>
      </w:pPr>
      <w:r w:rsidRPr="00EF713A">
        <w:rPr>
          <w:rFonts w:ascii="Times New Roman" w:hAnsi="Times New Roman"/>
          <w:b/>
          <w:sz w:val="24"/>
          <w:szCs w:val="24"/>
        </w:rPr>
        <w:t>LĒMUMS</w:t>
      </w:r>
    </w:p>
    <w:p w14:paraId="53962FF9" w14:textId="77777777" w:rsidR="00A94CCD" w:rsidRPr="00EF713A" w:rsidRDefault="00A94CCD" w:rsidP="00A94CCD">
      <w:pPr>
        <w:pStyle w:val="NoSpacing"/>
        <w:jc w:val="center"/>
        <w:rPr>
          <w:rFonts w:ascii="Times New Roman" w:hAnsi="Times New Roman"/>
          <w:b/>
          <w:sz w:val="24"/>
          <w:szCs w:val="24"/>
        </w:rPr>
      </w:pPr>
      <w:r w:rsidRPr="00EF713A">
        <w:rPr>
          <w:rFonts w:ascii="Times New Roman" w:hAnsi="Times New Roman"/>
          <w:b/>
          <w:sz w:val="24"/>
          <w:szCs w:val="24"/>
        </w:rPr>
        <w:t>Dobelē</w:t>
      </w:r>
    </w:p>
    <w:p w14:paraId="43BB4DC8" w14:textId="77777777" w:rsidR="00A94CCD" w:rsidRPr="00EF713A" w:rsidRDefault="00A94CCD" w:rsidP="00A94CCD">
      <w:pPr>
        <w:pStyle w:val="NoSpacing"/>
        <w:rPr>
          <w:rFonts w:ascii="Times New Roman" w:hAnsi="Times New Roman"/>
          <w:b/>
          <w:sz w:val="24"/>
          <w:szCs w:val="24"/>
        </w:rPr>
      </w:pPr>
    </w:p>
    <w:p w14:paraId="03A3C1D5" w14:textId="0FB378B3" w:rsidR="00A94CCD" w:rsidRPr="00EF713A" w:rsidRDefault="00A94CCD" w:rsidP="00A94CCD">
      <w:pPr>
        <w:pStyle w:val="NoSpacing"/>
        <w:rPr>
          <w:rFonts w:ascii="Times New Roman" w:hAnsi="Times New Roman"/>
          <w:b/>
          <w:sz w:val="24"/>
          <w:szCs w:val="24"/>
        </w:rPr>
      </w:pPr>
      <w:r w:rsidRPr="00EF713A">
        <w:rPr>
          <w:rFonts w:ascii="Times New Roman" w:hAnsi="Times New Roman"/>
          <w:b/>
          <w:sz w:val="24"/>
          <w:szCs w:val="24"/>
        </w:rPr>
        <w:t>2025. gada 30. janvārī</w:t>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t>Nr.</w:t>
      </w:r>
      <w:r w:rsidR="0088456C">
        <w:rPr>
          <w:rFonts w:ascii="Times New Roman" w:hAnsi="Times New Roman"/>
          <w:b/>
          <w:sz w:val="24"/>
          <w:szCs w:val="24"/>
        </w:rPr>
        <w:t>20</w:t>
      </w:r>
      <w:r w:rsidRPr="00EF713A">
        <w:rPr>
          <w:rFonts w:ascii="Times New Roman" w:hAnsi="Times New Roman"/>
          <w:b/>
          <w:sz w:val="24"/>
          <w:szCs w:val="24"/>
        </w:rPr>
        <w:t>/2</w:t>
      </w:r>
    </w:p>
    <w:p w14:paraId="3C4FC97E" w14:textId="77777777" w:rsidR="00A94CCD" w:rsidRDefault="00A94CCD" w:rsidP="00A94CCD">
      <w:pPr>
        <w:jc w:val="center"/>
        <w:rPr>
          <w:b/>
          <w:u w:val="single"/>
        </w:rPr>
      </w:pPr>
    </w:p>
    <w:p w14:paraId="5BF1BAB1" w14:textId="77777777" w:rsidR="00A94CCD" w:rsidRDefault="00A94CCD" w:rsidP="00A94CCD">
      <w:pPr>
        <w:jc w:val="center"/>
        <w:rPr>
          <w:b/>
          <w:u w:val="single"/>
        </w:rPr>
      </w:pPr>
      <w:r>
        <w:rPr>
          <w:b/>
          <w:u w:val="single"/>
        </w:rPr>
        <w:t>Par daudzdzīvokļu dzīvojamās mājas Vītiņu ielā 1, Aucē, Dobeles novadā, pārvaldīšanas tiesību nodošanu, ja dzīvojamā mājā privatizēti visi privatizācijas objekti</w:t>
      </w:r>
    </w:p>
    <w:p w14:paraId="639402EC" w14:textId="77777777" w:rsidR="00A94CCD" w:rsidRDefault="00A94CCD" w:rsidP="00A94CCD">
      <w:pPr>
        <w:ind w:firstLine="720"/>
        <w:jc w:val="both"/>
      </w:pPr>
    </w:p>
    <w:p w14:paraId="404103C8" w14:textId="77777777" w:rsidR="00A94CCD" w:rsidRDefault="00A94CCD" w:rsidP="00A94CCD">
      <w:pPr>
        <w:ind w:firstLine="720"/>
        <w:jc w:val="both"/>
        <w:rPr>
          <w:color w:val="000000" w:themeColor="text1"/>
        </w:rPr>
      </w:pPr>
    </w:p>
    <w:p w14:paraId="193AE6A7" w14:textId="5E932E3B" w:rsidR="00A94CCD" w:rsidRDefault="00A94CCD" w:rsidP="00A94CCD">
      <w:pPr>
        <w:ind w:firstLine="720"/>
        <w:jc w:val="both"/>
      </w:pPr>
      <w:r>
        <w:t xml:space="preserve">Dobeles novada pašvaldībā (turpmāk – pašvaldība) saņemts iesniegums no Sabiedrības ar ierobežotu atbildību “AUCES KOMUNĀLIE PAKALPOJUMI”, kurā lūgts nodot daudzdzīvokļu mājas Vītiņu ielā 1, Aucē, Dobeles novadā, pārvaldīšanas tiesības dzīvokļu īpašnieku kopībai, dzīvokļu īpašnieku vārdā parakstoties pilnvarotajai personai </w:t>
      </w:r>
      <w:r w:rsidR="008638A0">
        <w:rPr>
          <w:color w:val="000000" w:themeColor="text1"/>
        </w:rPr>
        <w:t>[..]</w:t>
      </w:r>
      <w:r>
        <w:t>.</w:t>
      </w:r>
    </w:p>
    <w:p w14:paraId="03AF43BA" w14:textId="77777777" w:rsidR="00A94CCD" w:rsidRDefault="00A94CCD" w:rsidP="00A94CCD">
      <w:pPr>
        <w:ind w:firstLine="720"/>
        <w:jc w:val="both"/>
      </w:pPr>
      <w:r>
        <w:t>Izskatot iesniedzējas iesniegumu, tam pievienotos dokumentus un pašvaldības rīcībā esošo informāciju, Dobeles novada dome konstatē:</w:t>
      </w:r>
    </w:p>
    <w:p w14:paraId="75C5ECBE" w14:textId="77777777" w:rsidR="00A94CCD" w:rsidRDefault="00A94CCD" w:rsidP="00A94CCD">
      <w:pPr>
        <w:ind w:firstLine="720"/>
        <w:jc w:val="both"/>
      </w:pPr>
      <w:r>
        <w:t xml:space="preserve">Iesniegumam pielikumā pievienoti Dzīvojamās mājas Vītiņu iela 1, Aucē, Dobeles novadā dzīvokļu īpašnieku aptaujas balsošanas 2024. gada 9. decembra balsošanas protokols Nr.21 un Dzīvojamās mājas Vītiņu iela 1, Aucē, Dobeles novadā dzīvokļu īpašnieku kopsapulces 2024. gada 13. novembra protokols Nr.6. Saskaņā ar protokoliem dzīvokļu īpašnieki pilnvarojuši Aiju </w:t>
      </w:r>
      <w:proofErr w:type="spellStart"/>
      <w:r>
        <w:t>Jostsoni</w:t>
      </w:r>
      <w:proofErr w:type="spellEnd"/>
      <w:r>
        <w:t xml:space="preserve"> pārņemt daudzdzīvokļu mājas Vītiņu ielā 1, Aucē, Dobeles novadā, pārvaldīšanas tiesības un noslēgt pārvaldīšanas pilnvarojuma līgumu ar Sabiedrību ar ierobežotu atbildību “AUCES KOMUNĀLIE PAKALPOJUMI”.</w:t>
      </w:r>
    </w:p>
    <w:p w14:paraId="45181B60" w14:textId="77777777" w:rsidR="00A94CCD" w:rsidRDefault="00A94CCD" w:rsidP="00A94CCD">
      <w:pPr>
        <w:ind w:firstLine="720"/>
        <w:jc w:val="both"/>
      </w:pPr>
      <w:r>
        <w:t>Pamatojoties uz pilnvarojuma līgumu pašvaldība pilnvarojusi iesniedzēju atbilstoši normatīvo aktu prasībām pārvaldīt dzīvojamo māju.</w:t>
      </w:r>
    </w:p>
    <w:p w14:paraId="48DF1082" w14:textId="187EA958" w:rsidR="00A94CCD" w:rsidRDefault="00A94CCD" w:rsidP="00A94CCD">
      <w:pPr>
        <w:ind w:firstLine="720"/>
        <w:jc w:val="both"/>
      </w:pPr>
      <w:r>
        <w:t>Saskaņā ar Valsts vienotās datorizētās zemesgrāmatas datiem, īpašuma tiesības uz daudzdzīvokļu māju un zemes gabalu 2788 m</w:t>
      </w:r>
      <w:r>
        <w:rPr>
          <w:vertAlign w:val="superscript"/>
        </w:rPr>
        <w:t>2</w:t>
      </w:r>
      <w:r>
        <w:t xml:space="preserve"> platībā Vītiņu ielā 1, Aucē, Dobeles novadā, kadastra numurs 46050464612,  </w:t>
      </w:r>
      <w:r w:rsidR="004B4B76">
        <w:t xml:space="preserve">pašvaldībai </w:t>
      </w:r>
      <w:r>
        <w:t xml:space="preserve">izbeigušās 2011. gada 28. oktobrī, jo visi dzīvokļu īpašumi zemesgrāmatā vai Valsts zemes dienesta Kadastra informācijas sistēmā ir reģistrēti uz privātpersonu vārda. </w:t>
      </w:r>
    </w:p>
    <w:p w14:paraId="308934E0" w14:textId="77777777" w:rsidR="00A94CCD" w:rsidRDefault="00A94CCD" w:rsidP="00A94CCD">
      <w:pPr>
        <w:ind w:firstLine="720"/>
        <w:jc w:val="both"/>
        <w:rPr>
          <w:rFonts w:eastAsia="Lucida Sans Unicode"/>
          <w:lang w:eastAsia="en-US"/>
        </w:rPr>
      </w:pPr>
      <w:r>
        <w:t>Likuma „Par valsts un pašvaldību dzīvojamo māju privatizāciju” 51.</w:t>
      </w:r>
      <w:r>
        <w:rPr>
          <w:vertAlign w:val="superscript"/>
        </w:rPr>
        <w:t>2 </w:t>
      </w:r>
      <w:r>
        <w:t xml:space="preserve">panta pirmā daļa nosaka, ka </w:t>
      </w:r>
      <w:r>
        <w:rPr>
          <w:shd w:val="clear" w:color="auto" w:fill="FFFFFF"/>
        </w:rPr>
        <w:t xml:space="preserve">dzīvokļu īpašniekiem ir pienākums sešu mēnešu laikā no kopsapulces sasaukšanas parakstīt dzīvojamās mājas nodošanas – pieņemšanas aktu, ja 1) </w:t>
      </w:r>
      <w:r>
        <w:t>visi dzīvojamā mājā esošie privatizācijas objekti ir privatizēti šajā likumā noteiktajā kārtībā; 2) [..] pašvaldība ir izpildījusi šā likuma </w:t>
      </w:r>
      <w:hyperlink r:id="rId34" w:anchor="p51" w:history="1">
        <w:r w:rsidRPr="00E71636">
          <w:rPr>
            <w:rStyle w:val="Hyperlink"/>
            <w:rFonts w:eastAsiaTheme="majorEastAsia"/>
            <w:color w:val="000000" w:themeColor="text1"/>
            <w:u w:val="none"/>
          </w:rPr>
          <w:t>51.panta</w:t>
        </w:r>
      </w:hyperlink>
      <w:r w:rsidRPr="00E71636">
        <w:t> </w:t>
      </w:r>
      <w:r>
        <w:t>otrajā daļā noteikto pienākumu; 3) nav iesniegts pieteikums par dzīvojamās mājas pārņemšanu, ievērojot šā likuma </w:t>
      </w:r>
      <w:hyperlink r:id="rId35" w:anchor="p51" w:history="1">
        <w:r w:rsidRPr="00E71636">
          <w:rPr>
            <w:rStyle w:val="Hyperlink"/>
            <w:rFonts w:eastAsiaTheme="majorEastAsia"/>
            <w:color w:val="auto"/>
            <w:u w:val="none"/>
          </w:rPr>
          <w:t>51.panta</w:t>
        </w:r>
      </w:hyperlink>
      <w:r>
        <w:t> piektās daļas noteikumus.</w:t>
      </w:r>
    </w:p>
    <w:p w14:paraId="1ABE5390" w14:textId="77777777" w:rsidR="00A94CCD" w:rsidRDefault="00A94CCD" w:rsidP="00A94CCD">
      <w:pPr>
        <w:ind w:firstLine="720"/>
        <w:jc w:val="both"/>
      </w:pPr>
      <w:r>
        <w:t>Ņemot vērā iepriekš minēto, secināms, ka iestājoties likuma „Par valsts un pašvaldību dzīvojamo māju privatizāciju” 51.</w:t>
      </w:r>
      <w:r>
        <w:rPr>
          <w:vertAlign w:val="superscript"/>
        </w:rPr>
        <w:t>2 </w:t>
      </w:r>
      <w:r>
        <w:t>panta pirmās daļas nosacījumiem un saņemot dzīvojamās mājas pilnvarotās personas iesniegumu pašvaldībā, dzīvojamās mājas pārvaldīšanas tiesības nododamas dzīvokļu īpašnieku pilnvarotajai personai.</w:t>
      </w:r>
    </w:p>
    <w:p w14:paraId="12987B28" w14:textId="543D4087" w:rsidR="00A94CCD" w:rsidRDefault="00A94CCD" w:rsidP="00A94CCD">
      <w:pPr>
        <w:ind w:firstLine="720"/>
        <w:jc w:val="both"/>
        <w:rPr>
          <w:shd w:val="clear" w:color="auto" w:fill="FFFFFF"/>
        </w:rPr>
      </w:pPr>
      <w:r>
        <w:t>Pamatojoties uz Pašvaldību likuma 10. panta pirmās daļas 21. punktu, likuma „Par valsts un pašvaldību dzīvojamo māju privatizāciju” 51.</w:t>
      </w:r>
      <w:r>
        <w:rPr>
          <w:vertAlign w:val="superscript"/>
        </w:rPr>
        <w:t>2</w:t>
      </w:r>
      <w:r>
        <w:t xml:space="preserve"> panta pirmo daļu, Administratīvo teritoriju un apdzīvoto vietu likuma pārejas noteikumu 6. punktu, ievērojot dzīvokļu īpašnieku lēmumu, atklāti balsojot: </w:t>
      </w:r>
      <w:r w:rsidR="00E71636" w:rsidRPr="00725B33">
        <w:t>PAR - 1</w:t>
      </w:r>
      <w:r w:rsidR="00E71636">
        <w:t>6</w:t>
      </w:r>
      <w:r w:rsidR="00E71636" w:rsidRPr="00725B33">
        <w:t xml:space="preserve"> (</w:t>
      </w:r>
      <w:r w:rsidR="00E71636">
        <w:t xml:space="preserve">Ģirts Ante, </w:t>
      </w:r>
      <w:r w:rsidR="00E71636" w:rsidRPr="00725B33">
        <w:t xml:space="preserve">Kristīne Briede, Sarmīte Dude, </w:t>
      </w:r>
      <w:r w:rsidR="00E71636" w:rsidRPr="00654B3E">
        <w:rPr>
          <w:bCs/>
          <w:lang w:eastAsia="et-EE"/>
        </w:rPr>
        <w:t xml:space="preserve">Edgars </w:t>
      </w:r>
      <w:proofErr w:type="spellStart"/>
      <w:r w:rsidR="00E71636" w:rsidRPr="00654B3E">
        <w:rPr>
          <w:bCs/>
          <w:lang w:eastAsia="et-EE"/>
        </w:rPr>
        <w:t>Gaigalis</w:t>
      </w:r>
      <w:proofErr w:type="spellEnd"/>
      <w:r w:rsidR="00E71636" w:rsidRPr="00654B3E">
        <w:rPr>
          <w:bCs/>
          <w:lang w:eastAsia="et-EE"/>
        </w:rPr>
        <w:t xml:space="preserve">, Ivars </w:t>
      </w:r>
      <w:proofErr w:type="spellStart"/>
      <w:r w:rsidR="00E71636" w:rsidRPr="00654B3E">
        <w:rPr>
          <w:bCs/>
          <w:lang w:eastAsia="et-EE"/>
        </w:rPr>
        <w:t>Gorskis</w:t>
      </w:r>
      <w:proofErr w:type="spellEnd"/>
      <w:r w:rsidR="00E71636" w:rsidRPr="00654B3E">
        <w:rPr>
          <w:bCs/>
          <w:lang w:eastAsia="et-EE"/>
        </w:rPr>
        <w:t xml:space="preserve">, </w:t>
      </w:r>
      <w:r w:rsidR="00E71636" w:rsidRPr="00654B3E">
        <w:rPr>
          <w:bCs/>
          <w:lang w:eastAsia="et-EE"/>
        </w:rPr>
        <w:lastRenderedPageBreak/>
        <w:t xml:space="preserve">Linda </w:t>
      </w:r>
      <w:proofErr w:type="spellStart"/>
      <w:r w:rsidR="00E71636" w:rsidRPr="00654B3E">
        <w:rPr>
          <w:bCs/>
          <w:lang w:eastAsia="et-EE"/>
        </w:rPr>
        <w:t>Karloviča</w:t>
      </w:r>
      <w:proofErr w:type="spellEnd"/>
      <w:r w:rsidR="00E71636" w:rsidRPr="00654B3E">
        <w:rPr>
          <w:bCs/>
          <w:lang w:eastAsia="et-EE"/>
        </w:rPr>
        <w:t xml:space="preserve">, Edgars Laimiņš, Sintija </w:t>
      </w:r>
      <w:proofErr w:type="spellStart"/>
      <w:r w:rsidR="00E71636" w:rsidRPr="00654B3E">
        <w:rPr>
          <w:bCs/>
          <w:lang w:eastAsia="et-EE"/>
        </w:rPr>
        <w:t>Liekniņa</w:t>
      </w:r>
      <w:proofErr w:type="spellEnd"/>
      <w:r w:rsidR="00E71636" w:rsidRPr="00654B3E">
        <w:rPr>
          <w:bCs/>
          <w:lang w:eastAsia="et-EE"/>
        </w:rPr>
        <w:t xml:space="preserve">, </w:t>
      </w:r>
      <w:r w:rsidR="00E71636">
        <w:rPr>
          <w:bCs/>
          <w:lang w:eastAsia="et-EE"/>
        </w:rPr>
        <w:t xml:space="preserve">Ainārs Meiers, Sanita Olševska, </w:t>
      </w:r>
      <w:r w:rsidR="00E71636" w:rsidRPr="00654B3E">
        <w:rPr>
          <w:bCs/>
          <w:lang w:eastAsia="et-EE"/>
        </w:rPr>
        <w:t>Andris Podvinskis, Viesturs Reinfelds</w:t>
      </w:r>
      <w:r w:rsidR="00E71636">
        <w:rPr>
          <w:bCs/>
          <w:lang w:eastAsia="et-EE"/>
        </w:rPr>
        <w:t>,</w:t>
      </w:r>
      <w:r w:rsidR="00E71636" w:rsidRPr="00654B3E">
        <w:rPr>
          <w:bCs/>
          <w:lang w:eastAsia="et-EE"/>
        </w:rPr>
        <w:t xml:space="preserve"> Dace Reinika, Guntis Safranovičs, Andrejs Spridzāns,</w:t>
      </w:r>
      <w:r w:rsidR="00E71636">
        <w:rPr>
          <w:bCs/>
          <w:lang w:eastAsia="et-EE"/>
        </w:rPr>
        <w:t xml:space="preserve"> Ivars Stanga</w:t>
      </w:r>
      <w:r w:rsidR="00E71636" w:rsidRPr="00654B3E">
        <w:rPr>
          <w:bCs/>
          <w:lang w:eastAsia="et-EE"/>
        </w:rPr>
        <w:t xml:space="preserve">), </w:t>
      </w:r>
      <w:r w:rsidR="00E71636" w:rsidRPr="00725B33">
        <w:t xml:space="preserve">PRET – nav, ATTURAS – </w:t>
      </w:r>
      <w:r w:rsidR="00E71636">
        <w:t xml:space="preserve">nav, </w:t>
      </w:r>
      <w:r>
        <w:t>Dobeles novada dome NOLEMJ:</w:t>
      </w:r>
    </w:p>
    <w:p w14:paraId="7EB957B6" w14:textId="77777777" w:rsidR="00A94CCD" w:rsidRDefault="00A94CCD" w:rsidP="00A94CCD">
      <w:pPr>
        <w:ind w:firstLine="720"/>
        <w:jc w:val="both"/>
      </w:pPr>
    </w:p>
    <w:p w14:paraId="2766EB70" w14:textId="69479D21" w:rsidR="00A94CCD" w:rsidRDefault="00A94CCD" w:rsidP="00A94CCD">
      <w:pPr>
        <w:pStyle w:val="ListParagraph"/>
        <w:numPr>
          <w:ilvl w:val="0"/>
          <w:numId w:val="17"/>
        </w:numPr>
        <w:ind w:left="426" w:hanging="426"/>
        <w:jc w:val="both"/>
      </w:pPr>
      <w:r>
        <w:t>NODOT daudzdzīvokļu mājas ar 12 (divpadsmit) dzīvokļu īpašumiem un zemes gabala 2788 m</w:t>
      </w:r>
      <w:r>
        <w:rPr>
          <w:vertAlign w:val="superscript"/>
        </w:rPr>
        <w:t>2</w:t>
      </w:r>
      <w:r>
        <w:t xml:space="preserve"> platībā Vītiņu ielā 1, Aucē, Dobeles novadā, kadastra numurs 46050464612, pārvaldīšanas tiesības īpašnieku pilnvarotajai personai </w:t>
      </w:r>
      <w:r w:rsidR="008638A0">
        <w:rPr>
          <w:color w:val="000000" w:themeColor="text1"/>
        </w:rPr>
        <w:t>[..]</w:t>
      </w:r>
      <w:r>
        <w:t>.</w:t>
      </w:r>
    </w:p>
    <w:p w14:paraId="3262E727" w14:textId="77777777" w:rsidR="00A94CCD" w:rsidRDefault="00A94CCD" w:rsidP="00A94CCD">
      <w:pPr>
        <w:pStyle w:val="ListParagraph"/>
        <w:numPr>
          <w:ilvl w:val="0"/>
          <w:numId w:val="17"/>
        </w:numPr>
        <w:ind w:left="426" w:hanging="426"/>
        <w:jc w:val="both"/>
      </w:pPr>
      <w:r>
        <w:t xml:space="preserve">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 </w:t>
      </w:r>
    </w:p>
    <w:p w14:paraId="174A973E" w14:textId="77777777" w:rsidR="00A94CCD" w:rsidRDefault="00A94CCD" w:rsidP="00A94CCD">
      <w:pPr>
        <w:pStyle w:val="NoSpacing"/>
        <w:spacing w:line="360" w:lineRule="auto"/>
        <w:ind w:left="720"/>
        <w:jc w:val="both"/>
        <w:rPr>
          <w:rFonts w:ascii="Times New Roman" w:hAnsi="Times New Roman"/>
          <w:sz w:val="24"/>
          <w:szCs w:val="24"/>
        </w:rPr>
      </w:pPr>
    </w:p>
    <w:p w14:paraId="2398D15C"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08CE895E" w14:textId="77777777" w:rsidR="00A94CCD" w:rsidRDefault="00A94CCD" w:rsidP="00A94CCD">
      <w:pPr>
        <w:jc w:val="both"/>
      </w:pPr>
    </w:p>
    <w:p w14:paraId="76787E23" w14:textId="77777777" w:rsidR="00A94CCD" w:rsidRDefault="00A94CCD" w:rsidP="00A94CCD"/>
    <w:p w14:paraId="078BFE41" w14:textId="77777777" w:rsidR="00A94CCD" w:rsidRDefault="00A94CCD" w:rsidP="00A94CCD">
      <w:pPr>
        <w:ind w:right="-1"/>
        <w:jc w:val="both"/>
      </w:pPr>
    </w:p>
    <w:p w14:paraId="20A5A8B4" w14:textId="77777777" w:rsidR="00A94CCD" w:rsidRDefault="00A94CCD" w:rsidP="00A94CCD">
      <w:pPr>
        <w:ind w:right="-1"/>
        <w:jc w:val="both"/>
      </w:pPr>
    </w:p>
    <w:p w14:paraId="0E45D7DC" w14:textId="77777777" w:rsidR="00A94CCD" w:rsidRDefault="00A94CCD" w:rsidP="00A94CCD">
      <w:pPr>
        <w:ind w:right="-1"/>
        <w:jc w:val="both"/>
      </w:pPr>
    </w:p>
    <w:p w14:paraId="2876DDED" w14:textId="77777777" w:rsidR="00A94CCD" w:rsidRDefault="00A94CCD" w:rsidP="00A94CCD">
      <w:pPr>
        <w:ind w:right="-1"/>
        <w:jc w:val="both"/>
      </w:pPr>
    </w:p>
    <w:p w14:paraId="732CA01E" w14:textId="77777777" w:rsidR="00A94CCD" w:rsidRDefault="00A94CCD" w:rsidP="00A94CCD">
      <w:pPr>
        <w:ind w:right="-1"/>
        <w:jc w:val="both"/>
      </w:pPr>
    </w:p>
    <w:p w14:paraId="120782A2" w14:textId="77777777" w:rsidR="00A94CCD" w:rsidRDefault="00A94CCD" w:rsidP="00A94CCD">
      <w:pPr>
        <w:ind w:right="-1"/>
        <w:jc w:val="both"/>
      </w:pPr>
    </w:p>
    <w:p w14:paraId="452B2B56" w14:textId="77777777" w:rsidR="00A94CCD" w:rsidRDefault="00A94CCD" w:rsidP="00A94CCD">
      <w:pPr>
        <w:ind w:right="-1"/>
        <w:jc w:val="both"/>
      </w:pPr>
    </w:p>
    <w:p w14:paraId="242A5BB5" w14:textId="77777777" w:rsidR="00A94CCD" w:rsidRDefault="00A94CCD" w:rsidP="00A94CCD">
      <w:pPr>
        <w:ind w:right="-1"/>
        <w:jc w:val="both"/>
      </w:pPr>
    </w:p>
    <w:p w14:paraId="080D03F3" w14:textId="77777777" w:rsidR="00A94CCD" w:rsidRDefault="00A94CCD" w:rsidP="00A94CCD">
      <w:pPr>
        <w:ind w:right="-1"/>
        <w:jc w:val="both"/>
      </w:pPr>
    </w:p>
    <w:p w14:paraId="765D48E8" w14:textId="77777777" w:rsidR="00A94CCD" w:rsidRDefault="00A94CCD" w:rsidP="00A94CCD">
      <w:pPr>
        <w:ind w:right="-1"/>
        <w:jc w:val="both"/>
      </w:pPr>
    </w:p>
    <w:p w14:paraId="73C2DEFE" w14:textId="77777777" w:rsidR="00A94CCD" w:rsidRDefault="00A94CCD" w:rsidP="00A94CCD">
      <w:pPr>
        <w:ind w:right="-1"/>
        <w:jc w:val="both"/>
      </w:pPr>
    </w:p>
    <w:p w14:paraId="15F1BA13" w14:textId="77777777" w:rsidR="00A94CCD" w:rsidRDefault="00A94CCD" w:rsidP="00A94CCD">
      <w:pPr>
        <w:ind w:right="-1"/>
        <w:jc w:val="both"/>
      </w:pPr>
    </w:p>
    <w:p w14:paraId="757C31DB" w14:textId="77777777" w:rsidR="00A94CCD" w:rsidRDefault="00A94CCD" w:rsidP="00A94CCD">
      <w:pPr>
        <w:ind w:right="-1"/>
        <w:jc w:val="both"/>
      </w:pPr>
    </w:p>
    <w:p w14:paraId="38919F49" w14:textId="77777777" w:rsidR="00A94CCD" w:rsidRDefault="00A94CCD" w:rsidP="00A94CCD">
      <w:pPr>
        <w:ind w:right="-1"/>
        <w:jc w:val="both"/>
      </w:pPr>
    </w:p>
    <w:p w14:paraId="45988FC2" w14:textId="77777777" w:rsidR="00A94CCD" w:rsidRDefault="00A94CCD" w:rsidP="00A94CCD">
      <w:pPr>
        <w:ind w:right="-1"/>
        <w:jc w:val="both"/>
      </w:pPr>
    </w:p>
    <w:p w14:paraId="08CFCFF5" w14:textId="77777777" w:rsidR="00A94CCD" w:rsidRDefault="00A94CCD" w:rsidP="00A94CCD">
      <w:pPr>
        <w:ind w:right="-1"/>
        <w:jc w:val="both"/>
      </w:pPr>
    </w:p>
    <w:p w14:paraId="2769B29C" w14:textId="77777777" w:rsidR="00A94CCD" w:rsidRDefault="00A94CCD" w:rsidP="00A94CCD">
      <w:pPr>
        <w:ind w:right="-1"/>
        <w:jc w:val="both"/>
      </w:pPr>
    </w:p>
    <w:p w14:paraId="1CF5E4E3" w14:textId="77777777" w:rsidR="00A94CCD" w:rsidRDefault="00A94CCD" w:rsidP="00A94CCD">
      <w:pPr>
        <w:ind w:right="-1"/>
        <w:jc w:val="both"/>
      </w:pPr>
    </w:p>
    <w:p w14:paraId="205AA69E" w14:textId="77777777" w:rsidR="00A94CCD" w:rsidRDefault="00A94CCD" w:rsidP="00A94CCD"/>
    <w:p w14:paraId="50B6C02F" w14:textId="77777777" w:rsidR="00A94CCD" w:rsidRDefault="00A94CCD" w:rsidP="00A94CCD">
      <w:pPr>
        <w:jc w:val="both"/>
      </w:pPr>
    </w:p>
    <w:p w14:paraId="0DF79B2D" w14:textId="77777777" w:rsidR="00A94CCD" w:rsidRDefault="00A94CCD" w:rsidP="00A94CCD"/>
    <w:p w14:paraId="6F08C77D" w14:textId="77777777" w:rsidR="00A94CCD" w:rsidRDefault="00A94CCD" w:rsidP="00A94CCD"/>
    <w:p w14:paraId="3EDA04D1" w14:textId="77777777" w:rsidR="00A94CCD" w:rsidRDefault="00A94CCD" w:rsidP="00A94CCD">
      <w:pPr>
        <w:ind w:right="-1"/>
        <w:jc w:val="both"/>
      </w:pPr>
      <w:r>
        <w:br w:type="page"/>
      </w:r>
    </w:p>
    <w:p w14:paraId="4F7199A3" w14:textId="78DC3D12" w:rsidR="00A94CCD" w:rsidRDefault="00A94CCD" w:rsidP="00A94CCD">
      <w:pPr>
        <w:tabs>
          <w:tab w:val="left" w:pos="-24212"/>
        </w:tabs>
        <w:jc w:val="center"/>
        <w:rPr>
          <w:sz w:val="20"/>
          <w:szCs w:val="20"/>
        </w:rPr>
      </w:pPr>
      <w:bookmarkStart w:id="10" w:name="_Hlk187659275"/>
      <w:r>
        <w:rPr>
          <w:noProof/>
          <w:sz w:val="20"/>
          <w:szCs w:val="20"/>
        </w:rPr>
        <w:lastRenderedPageBreak/>
        <w:drawing>
          <wp:inline distT="0" distB="0" distL="0" distR="0" wp14:anchorId="316F1B16" wp14:editId="12343B86">
            <wp:extent cx="676275" cy="752475"/>
            <wp:effectExtent l="0" t="0" r="9525" b="9525"/>
            <wp:docPr id="35746374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378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1FE9B1" w14:textId="77777777" w:rsidR="00A94CCD" w:rsidRDefault="00A94CCD" w:rsidP="00A94CCD">
      <w:pPr>
        <w:tabs>
          <w:tab w:val="center" w:pos="4153"/>
          <w:tab w:val="right" w:pos="8306"/>
        </w:tabs>
        <w:jc w:val="center"/>
        <w:rPr>
          <w:sz w:val="20"/>
        </w:rPr>
      </w:pPr>
      <w:r>
        <w:rPr>
          <w:sz w:val="20"/>
        </w:rPr>
        <w:t>LATVIJAS REPUBLIKA</w:t>
      </w:r>
    </w:p>
    <w:p w14:paraId="6754FF38" w14:textId="77777777" w:rsidR="00A94CCD" w:rsidRDefault="00A94CCD" w:rsidP="00A94CCD">
      <w:pPr>
        <w:tabs>
          <w:tab w:val="center" w:pos="4153"/>
          <w:tab w:val="right" w:pos="8306"/>
        </w:tabs>
        <w:jc w:val="center"/>
        <w:rPr>
          <w:b/>
          <w:sz w:val="32"/>
          <w:szCs w:val="32"/>
        </w:rPr>
      </w:pPr>
      <w:r>
        <w:rPr>
          <w:b/>
          <w:sz w:val="32"/>
          <w:szCs w:val="32"/>
        </w:rPr>
        <w:t>DOBELES NOVADA DOME</w:t>
      </w:r>
    </w:p>
    <w:p w14:paraId="42CFF1F8" w14:textId="77777777" w:rsidR="00A94CCD" w:rsidRDefault="00A94CCD" w:rsidP="00A94CCD">
      <w:pPr>
        <w:tabs>
          <w:tab w:val="center" w:pos="4153"/>
          <w:tab w:val="right" w:pos="8306"/>
        </w:tabs>
        <w:jc w:val="center"/>
        <w:rPr>
          <w:sz w:val="16"/>
          <w:szCs w:val="16"/>
        </w:rPr>
      </w:pPr>
      <w:r>
        <w:rPr>
          <w:sz w:val="16"/>
          <w:szCs w:val="16"/>
        </w:rPr>
        <w:t>Brīvības iela 17, Dobele, Dobeles novads, LV-3701</w:t>
      </w:r>
    </w:p>
    <w:p w14:paraId="3E827CC7" w14:textId="77777777" w:rsidR="00A94CCD" w:rsidRDefault="00A94CCD" w:rsidP="00A94CCD">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36" w:history="1">
        <w:r>
          <w:rPr>
            <w:rStyle w:val="Hyperlink"/>
            <w:rFonts w:eastAsia="Calibri"/>
            <w:color w:val="000000"/>
            <w:sz w:val="16"/>
            <w:szCs w:val="16"/>
          </w:rPr>
          <w:t>dome@dobele.lv</w:t>
        </w:r>
      </w:hyperlink>
    </w:p>
    <w:p w14:paraId="2EF9B549" w14:textId="77777777" w:rsidR="00A94CCD" w:rsidRDefault="00A94CCD" w:rsidP="00A94CCD">
      <w:pPr>
        <w:autoSpaceDE w:val="0"/>
        <w:autoSpaceDN w:val="0"/>
        <w:adjustRightInd w:val="0"/>
        <w:jc w:val="center"/>
        <w:rPr>
          <w:rFonts w:eastAsia="Calibri"/>
          <w:b/>
          <w:bCs/>
          <w:color w:val="000000"/>
          <w:lang w:val="et-EE" w:eastAsia="en-US"/>
        </w:rPr>
      </w:pPr>
    </w:p>
    <w:p w14:paraId="3CAC86F0" w14:textId="77777777" w:rsidR="00A94CCD" w:rsidRDefault="00A94CCD" w:rsidP="00A94CCD">
      <w:pPr>
        <w:jc w:val="center"/>
        <w:rPr>
          <w:rFonts w:eastAsia="Calibri"/>
          <w:b/>
          <w:lang w:eastAsia="en-US"/>
        </w:rPr>
      </w:pPr>
      <w:r>
        <w:rPr>
          <w:rFonts w:eastAsia="Calibri"/>
          <w:b/>
          <w:lang w:eastAsia="en-US"/>
        </w:rPr>
        <w:t>LĒMUMS</w:t>
      </w:r>
    </w:p>
    <w:p w14:paraId="41C181B9" w14:textId="77777777" w:rsidR="00A94CCD" w:rsidRDefault="00A94CCD" w:rsidP="00A94CCD">
      <w:pPr>
        <w:jc w:val="center"/>
        <w:rPr>
          <w:rFonts w:eastAsia="Calibri"/>
          <w:b/>
          <w:lang w:eastAsia="en-US"/>
        </w:rPr>
      </w:pPr>
      <w:r>
        <w:rPr>
          <w:rFonts w:eastAsia="Calibri"/>
          <w:b/>
          <w:lang w:eastAsia="en-US"/>
        </w:rPr>
        <w:t>Dobelē</w:t>
      </w:r>
    </w:p>
    <w:p w14:paraId="379A7C8F" w14:textId="77777777" w:rsidR="00A94CCD" w:rsidRDefault="00A94CCD" w:rsidP="00A94CCD">
      <w:pPr>
        <w:rPr>
          <w:rFonts w:eastAsia="Calibri"/>
          <w:b/>
          <w:lang w:eastAsia="en-US"/>
        </w:rPr>
      </w:pPr>
    </w:p>
    <w:p w14:paraId="3CA9586F" w14:textId="42695C74" w:rsidR="00A94CCD" w:rsidRDefault="00A94CCD" w:rsidP="00A94CCD">
      <w:pPr>
        <w:rPr>
          <w:rFonts w:eastAsia="Calibri"/>
          <w:b/>
          <w:lang w:eastAsia="en-US"/>
        </w:rPr>
      </w:pPr>
      <w:r>
        <w:rPr>
          <w:rFonts w:eastAsia="Calibri"/>
          <w:b/>
          <w:lang w:eastAsia="en-US"/>
        </w:rPr>
        <w:t>2025. gada 30. janvārī</w:t>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t>Nr.</w:t>
      </w:r>
      <w:r w:rsidR="0088456C">
        <w:rPr>
          <w:rFonts w:eastAsia="Calibri"/>
          <w:b/>
          <w:lang w:eastAsia="en-US"/>
        </w:rPr>
        <w:t>21</w:t>
      </w:r>
      <w:r>
        <w:rPr>
          <w:rFonts w:eastAsia="Calibri"/>
          <w:b/>
          <w:lang w:eastAsia="en-US"/>
        </w:rPr>
        <w:t>/2</w:t>
      </w:r>
    </w:p>
    <w:p w14:paraId="47B27609" w14:textId="77777777" w:rsidR="00A94CCD" w:rsidRDefault="00A94CCD" w:rsidP="00A94CCD">
      <w:pPr>
        <w:jc w:val="center"/>
        <w:rPr>
          <w:b/>
          <w:u w:val="single"/>
        </w:rPr>
      </w:pPr>
    </w:p>
    <w:p w14:paraId="24671DB3" w14:textId="77777777" w:rsidR="00A94CCD" w:rsidRDefault="00A94CCD" w:rsidP="00A94CCD">
      <w:pPr>
        <w:jc w:val="center"/>
        <w:rPr>
          <w:b/>
          <w:u w:val="single"/>
        </w:rPr>
      </w:pPr>
      <w:r>
        <w:rPr>
          <w:b/>
          <w:u w:val="single"/>
        </w:rPr>
        <w:t>Par daudzdzīvokļu dzīvojamās mājas Raiņa ielā 33, Aucē, Dobeles novadā, pārvaldīšanas tiesību nodošanu, ja dzīvojamā mājā privatizēti visi privatizācijas objekti</w:t>
      </w:r>
    </w:p>
    <w:p w14:paraId="22EB1B1E" w14:textId="77777777" w:rsidR="00A94CCD" w:rsidRDefault="00A94CCD" w:rsidP="00A94CCD">
      <w:pPr>
        <w:ind w:firstLine="720"/>
        <w:jc w:val="both"/>
      </w:pPr>
    </w:p>
    <w:p w14:paraId="307C257E" w14:textId="77777777" w:rsidR="00A94CCD" w:rsidRDefault="00A94CCD" w:rsidP="00A94CCD">
      <w:pPr>
        <w:ind w:firstLine="720"/>
        <w:jc w:val="both"/>
        <w:rPr>
          <w:color w:val="000000" w:themeColor="text1"/>
        </w:rPr>
      </w:pPr>
    </w:p>
    <w:p w14:paraId="25B71337" w14:textId="453B1D63" w:rsidR="00A94CCD" w:rsidRDefault="00A94CCD" w:rsidP="00A94CCD">
      <w:pPr>
        <w:ind w:firstLine="720"/>
        <w:jc w:val="both"/>
      </w:pPr>
      <w:r>
        <w:t xml:space="preserve">Dobeles novada pašvaldībā (turpmāk – pašvaldība) saņemts iesniegums no Sabiedrības ar ierobežotu atbildību “AUCES KOMUNĀLIE PAKALPOJUMI”, kurā lūgts nodot daudzdzīvokļu mājas Raiņa ielā 33, Aucē, Dobeles novadā, pārvaldīšanas tiesības dzīvokļu īpašnieku kopībai, dzīvokļu īpašnieku vārdā parakstoties pilnvarotajai personai </w:t>
      </w:r>
      <w:r w:rsidR="008638A0">
        <w:rPr>
          <w:color w:val="000000" w:themeColor="text1"/>
        </w:rPr>
        <w:t>[..]</w:t>
      </w:r>
      <w:r>
        <w:t>.</w:t>
      </w:r>
    </w:p>
    <w:p w14:paraId="7B68E08C" w14:textId="77777777" w:rsidR="00A94CCD" w:rsidRDefault="00A94CCD" w:rsidP="00A94CCD">
      <w:pPr>
        <w:ind w:firstLine="720"/>
        <w:jc w:val="both"/>
      </w:pPr>
      <w:r>
        <w:t>Izskatot iesniedzējas iesniegumu, tam pievienotos dokumentus un pašvaldības rīcībā esošo informāciju, Dobeles novada dome konstatē:</w:t>
      </w:r>
    </w:p>
    <w:p w14:paraId="017B4436" w14:textId="336E83DA" w:rsidR="00A94CCD" w:rsidRDefault="00A94CCD" w:rsidP="00A94CCD">
      <w:pPr>
        <w:ind w:firstLine="720"/>
        <w:jc w:val="both"/>
      </w:pPr>
      <w:r>
        <w:t xml:space="preserve">Iesniegumam pielikumā pievienots Dzīvojamās mājas Raiņa ielā 33, Aucē, Dobeles novadā dzīvokļu īpašnieku kopsapulces 2024. gada 11. decembra protokols Nr.19, saskaņā ar kuru dzīvokļu īpašnieki pilnvarojuši </w:t>
      </w:r>
      <w:r w:rsidR="008638A0">
        <w:rPr>
          <w:color w:val="000000" w:themeColor="text1"/>
        </w:rPr>
        <w:t>[..]</w:t>
      </w:r>
      <w:r>
        <w:t xml:space="preserve"> pārņemt daudzdzīvokļu mājas Raiņa ielā 33, Aucē, Dobeles novadā, pārvaldīšanas tiesības un noslēgt pārvaldīšanas pilnvarojuma līgumu ar Sabiedrību ar ierobežotu atbildību “AUCES KOMUNĀLIE PAKALPOJUMI”.</w:t>
      </w:r>
    </w:p>
    <w:p w14:paraId="70F48E13" w14:textId="77777777" w:rsidR="00A94CCD" w:rsidRDefault="00A94CCD" w:rsidP="00A94CCD">
      <w:pPr>
        <w:ind w:firstLine="720"/>
        <w:jc w:val="both"/>
      </w:pPr>
      <w:r>
        <w:t>Pamatojoties uz pilnvarojuma līgumu pašvaldība pilnvarojusi iesniedzēju atbilstoši normatīvo aktu prasībām pārvaldīt dzīvojamo māju.</w:t>
      </w:r>
    </w:p>
    <w:p w14:paraId="70FB7386" w14:textId="364D6DCE" w:rsidR="00A94CCD" w:rsidRDefault="00A94CCD" w:rsidP="00A94CCD">
      <w:pPr>
        <w:ind w:firstLine="720"/>
        <w:jc w:val="both"/>
      </w:pPr>
      <w:r>
        <w:t>Saskaņā ar Valsts vienotās datorizētās zemesgrāmatas datiem, īpašuma tiesības uz daudzdzīvokļu māju un zemes gabalu 2475 m</w:t>
      </w:r>
      <w:r>
        <w:rPr>
          <w:vertAlign w:val="superscript"/>
        </w:rPr>
        <w:t>2</w:t>
      </w:r>
      <w:r>
        <w:t xml:space="preserve"> platībā Raiņa ielā 33, Aucē, Dobeles novadā, kadastra numurs 46050030313,  </w:t>
      </w:r>
      <w:r w:rsidR="00B04574">
        <w:t xml:space="preserve">pašvaldībai </w:t>
      </w:r>
      <w:r>
        <w:t xml:space="preserve">izbeigušās 2022. gada 25. novembrī, jo visi dzīvokļu īpašumi zemesgrāmatā reģistrēti uz privātpersonu vārda. </w:t>
      </w:r>
    </w:p>
    <w:p w14:paraId="798BD463" w14:textId="77777777" w:rsidR="00A94CCD" w:rsidRDefault="00A94CCD" w:rsidP="00A94CCD">
      <w:pPr>
        <w:ind w:firstLine="720"/>
        <w:jc w:val="both"/>
        <w:rPr>
          <w:rFonts w:eastAsia="Lucida Sans Unicode"/>
          <w:kern w:val="2"/>
          <w:lang w:eastAsia="en-US"/>
        </w:rPr>
      </w:pPr>
      <w:r>
        <w:t>Likuma „Par valsts un pašvaldību dzīvojamo māju privatizāciju” 51.</w:t>
      </w:r>
      <w:r>
        <w:rPr>
          <w:vertAlign w:val="superscript"/>
        </w:rPr>
        <w:t>2 </w:t>
      </w:r>
      <w:r>
        <w:t xml:space="preserve">panta pirmā daļa nosaka, ka </w:t>
      </w:r>
      <w:r>
        <w:rPr>
          <w:shd w:val="clear" w:color="auto" w:fill="FFFFFF"/>
        </w:rPr>
        <w:t xml:space="preserve">dzīvokļu īpašniekiem ir pienākums sešu mēnešu laikā no kopsapulces sasaukšanas parakstīt dzīvojamās mājas nodošanas – pieņemšanas aktu, ja 1) </w:t>
      </w:r>
      <w:r>
        <w:t>visi dzīvojamā mājā esošie privatizācijas objekti ir privatizēti šajā likumā noteiktajā kārtībā; 2) [..] pašvaldība ir izpildījusi šā likuma </w:t>
      </w:r>
      <w:hyperlink r:id="rId37" w:anchor="p51" w:history="1">
        <w:r w:rsidRPr="0072110E">
          <w:rPr>
            <w:rStyle w:val="Hyperlink"/>
            <w:rFonts w:eastAsiaTheme="majorEastAsia"/>
            <w:color w:val="auto"/>
            <w:u w:val="none"/>
          </w:rPr>
          <w:t>51.panta</w:t>
        </w:r>
      </w:hyperlink>
      <w:r w:rsidRPr="0072110E">
        <w:t> </w:t>
      </w:r>
      <w:r>
        <w:t>otrajā daļā noteikto pienākumu; 3) nav iesniegts pieteikums par dzīvojamās mājas pārņemšanu, ievērojot šā likuma </w:t>
      </w:r>
      <w:hyperlink r:id="rId38" w:anchor="p51" w:history="1">
        <w:r w:rsidRPr="0072110E">
          <w:rPr>
            <w:rStyle w:val="Hyperlink"/>
            <w:rFonts w:eastAsiaTheme="majorEastAsia"/>
            <w:color w:val="auto"/>
            <w:u w:val="none"/>
          </w:rPr>
          <w:t>51.panta</w:t>
        </w:r>
      </w:hyperlink>
      <w:r w:rsidRPr="0072110E">
        <w:t> </w:t>
      </w:r>
      <w:r>
        <w:t>piektās daļas noteikumus.</w:t>
      </w:r>
    </w:p>
    <w:p w14:paraId="045FCBC9" w14:textId="77777777" w:rsidR="00A94CCD" w:rsidRDefault="00A94CCD" w:rsidP="00A94CCD">
      <w:pPr>
        <w:ind w:firstLine="720"/>
        <w:jc w:val="both"/>
      </w:pPr>
      <w:r>
        <w:t>Ņemot vērā iepriekš minēto, secināms, ka iestājoties likuma „Par valsts un pašvaldību dzīvojamo māju privatizāciju” 51.</w:t>
      </w:r>
      <w:r>
        <w:rPr>
          <w:vertAlign w:val="superscript"/>
        </w:rPr>
        <w:t>2 </w:t>
      </w:r>
      <w:r>
        <w:t>panta pirmās daļas nosacījumiem un saņemot dzīvojamās mājas pilnvarotās personas iesniegumu pašvaldībā, dzīvojamās mājas pārvaldīšanas tiesības nododamas dzīvokļu īpašnieku pilnvarotajai personai.</w:t>
      </w:r>
    </w:p>
    <w:p w14:paraId="6A198E32" w14:textId="765487ED" w:rsidR="00A94CCD" w:rsidRDefault="00A94CCD" w:rsidP="00A94CCD">
      <w:pPr>
        <w:ind w:firstLine="720"/>
        <w:jc w:val="both"/>
        <w:rPr>
          <w:shd w:val="clear" w:color="auto" w:fill="FFFFFF"/>
        </w:rPr>
      </w:pPr>
      <w:r>
        <w:t>Pamatojoties uz Pašvaldību likuma 10. panta pirmās daļas 21. punktu, likuma „Par valsts un pašvaldību dzīvojamo māju privatizāciju” 51.</w:t>
      </w:r>
      <w:r>
        <w:rPr>
          <w:vertAlign w:val="superscript"/>
        </w:rPr>
        <w:t>2</w:t>
      </w:r>
      <w:r>
        <w:t xml:space="preserve"> panta pirmo daļu, Administratīvo teritoriju un apdzīvoto vietu likuma pārejas noteikumu 6. punktu, ievērojot dzīvokļu īpašnieku lēmumu, atklāti balsojot: </w:t>
      </w:r>
      <w:r w:rsidR="0072110E" w:rsidRPr="00725B33">
        <w:t>PAR - 1</w:t>
      </w:r>
      <w:r w:rsidR="0072110E">
        <w:t>6</w:t>
      </w:r>
      <w:r w:rsidR="0072110E" w:rsidRPr="00725B33">
        <w:t xml:space="preserve"> (</w:t>
      </w:r>
      <w:r w:rsidR="0072110E">
        <w:t xml:space="preserve">Ģirts Ante, </w:t>
      </w:r>
      <w:r w:rsidR="0072110E" w:rsidRPr="00725B33">
        <w:t xml:space="preserve">Kristīne Briede, Sarmīte Dude, </w:t>
      </w:r>
      <w:r w:rsidR="0072110E" w:rsidRPr="00654B3E">
        <w:rPr>
          <w:bCs/>
          <w:lang w:eastAsia="et-EE"/>
        </w:rPr>
        <w:t xml:space="preserve">Edgars </w:t>
      </w:r>
      <w:proofErr w:type="spellStart"/>
      <w:r w:rsidR="0072110E" w:rsidRPr="00654B3E">
        <w:rPr>
          <w:bCs/>
          <w:lang w:eastAsia="et-EE"/>
        </w:rPr>
        <w:t>Gaigalis</w:t>
      </w:r>
      <w:proofErr w:type="spellEnd"/>
      <w:r w:rsidR="0072110E" w:rsidRPr="00654B3E">
        <w:rPr>
          <w:bCs/>
          <w:lang w:eastAsia="et-EE"/>
        </w:rPr>
        <w:t xml:space="preserve">, Ivars </w:t>
      </w:r>
      <w:proofErr w:type="spellStart"/>
      <w:r w:rsidR="0072110E" w:rsidRPr="00654B3E">
        <w:rPr>
          <w:bCs/>
          <w:lang w:eastAsia="et-EE"/>
        </w:rPr>
        <w:t>Gorskis</w:t>
      </w:r>
      <w:proofErr w:type="spellEnd"/>
      <w:r w:rsidR="0072110E" w:rsidRPr="00654B3E">
        <w:rPr>
          <w:bCs/>
          <w:lang w:eastAsia="et-EE"/>
        </w:rPr>
        <w:t xml:space="preserve">, Linda </w:t>
      </w:r>
      <w:proofErr w:type="spellStart"/>
      <w:r w:rsidR="0072110E" w:rsidRPr="00654B3E">
        <w:rPr>
          <w:bCs/>
          <w:lang w:eastAsia="et-EE"/>
        </w:rPr>
        <w:t>Karloviča</w:t>
      </w:r>
      <w:proofErr w:type="spellEnd"/>
      <w:r w:rsidR="0072110E" w:rsidRPr="00654B3E">
        <w:rPr>
          <w:bCs/>
          <w:lang w:eastAsia="et-EE"/>
        </w:rPr>
        <w:t xml:space="preserve">, Edgars Laimiņš, Sintija </w:t>
      </w:r>
      <w:proofErr w:type="spellStart"/>
      <w:r w:rsidR="0072110E" w:rsidRPr="00654B3E">
        <w:rPr>
          <w:bCs/>
          <w:lang w:eastAsia="et-EE"/>
        </w:rPr>
        <w:t>Liekniņa</w:t>
      </w:r>
      <w:proofErr w:type="spellEnd"/>
      <w:r w:rsidR="0072110E" w:rsidRPr="00654B3E">
        <w:rPr>
          <w:bCs/>
          <w:lang w:eastAsia="et-EE"/>
        </w:rPr>
        <w:t xml:space="preserve">, </w:t>
      </w:r>
      <w:r w:rsidR="0072110E">
        <w:rPr>
          <w:bCs/>
          <w:lang w:eastAsia="et-EE"/>
        </w:rPr>
        <w:t xml:space="preserve">Ainārs Meiers, Sanita Olševska, </w:t>
      </w:r>
      <w:r w:rsidR="0072110E" w:rsidRPr="00654B3E">
        <w:rPr>
          <w:bCs/>
          <w:lang w:eastAsia="et-EE"/>
        </w:rPr>
        <w:t>Andris Podvinskis, Viesturs Reinfelds</w:t>
      </w:r>
      <w:r w:rsidR="0072110E">
        <w:rPr>
          <w:bCs/>
          <w:lang w:eastAsia="et-EE"/>
        </w:rPr>
        <w:t>,</w:t>
      </w:r>
      <w:r w:rsidR="0072110E" w:rsidRPr="00654B3E">
        <w:rPr>
          <w:bCs/>
          <w:lang w:eastAsia="et-EE"/>
        </w:rPr>
        <w:t xml:space="preserve"> Dace Reinika, Guntis Safranovičs, Andrejs Spridzāns,</w:t>
      </w:r>
      <w:r w:rsidR="0072110E">
        <w:rPr>
          <w:bCs/>
          <w:lang w:eastAsia="et-EE"/>
        </w:rPr>
        <w:t xml:space="preserve"> Ivars Stanga</w:t>
      </w:r>
      <w:r w:rsidR="0072110E" w:rsidRPr="00654B3E">
        <w:rPr>
          <w:bCs/>
          <w:lang w:eastAsia="et-EE"/>
        </w:rPr>
        <w:t xml:space="preserve">), </w:t>
      </w:r>
      <w:r w:rsidR="0072110E" w:rsidRPr="00725B33">
        <w:t xml:space="preserve">PRET – nav, ATTURAS – </w:t>
      </w:r>
      <w:r w:rsidR="0072110E">
        <w:t xml:space="preserve">nav, </w:t>
      </w:r>
      <w:r>
        <w:t>Dobeles novada dome NOLEMJ:</w:t>
      </w:r>
    </w:p>
    <w:p w14:paraId="71710C7F" w14:textId="77777777" w:rsidR="00A94CCD" w:rsidRDefault="00A94CCD" w:rsidP="00A94CCD">
      <w:pPr>
        <w:ind w:firstLine="720"/>
        <w:jc w:val="both"/>
      </w:pPr>
    </w:p>
    <w:p w14:paraId="18F95967" w14:textId="72838EEC" w:rsidR="00A94CCD" w:rsidRDefault="00A94CCD" w:rsidP="00A94CCD">
      <w:pPr>
        <w:pStyle w:val="ListParagraph"/>
        <w:numPr>
          <w:ilvl w:val="0"/>
          <w:numId w:val="18"/>
        </w:numPr>
        <w:jc w:val="both"/>
      </w:pPr>
      <w:r>
        <w:t>NODOT daudzdzīvokļu mājas ar 18 (astoņpadsmit) dzīvokļu īpašumiem un zemes gabala 2475 m</w:t>
      </w:r>
      <w:r>
        <w:rPr>
          <w:vertAlign w:val="superscript"/>
        </w:rPr>
        <w:t>2</w:t>
      </w:r>
      <w:r>
        <w:t xml:space="preserve"> platībā Raiņa ielā 33, Aucē, Dobeles novadā, kadastra numurs 46050030313, pārvaldīšanas tiesības īpašnieku pilnvarotajai personai </w:t>
      </w:r>
      <w:r w:rsidR="008638A0">
        <w:rPr>
          <w:color w:val="000000" w:themeColor="text1"/>
        </w:rPr>
        <w:t>[..]</w:t>
      </w:r>
      <w:r>
        <w:t>.</w:t>
      </w:r>
    </w:p>
    <w:p w14:paraId="30E7823C" w14:textId="77777777" w:rsidR="00A94CCD" w:rsidRDefault="00A94CCD" w:rsidP="00A94CCD">
      <w:pPr>
        <w:pStyle w:val="ListParagraph"/>
        <w:numPr>
          <w:ilvl w:val="0"/>
          <w:numId w:val="18"/>
        </w:numPr>
        <w:jc w:val="both"/>
      </w:pPr>
      <w:r>
        <w:t xml:space="preserve">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 </w:t>
      </w:r>
    </w:p>
    <w:p w14:paraId="3C7C0C04" w14:textId="77777777" w:rsidR="00A94CCD" w:rsidRDefault="00A94CCD" w:rsidP="00A94CCD">
      <w:pPr>
        <w:spacing w:line="360" w:lineRule="auto"/>
        <w:ind w:left="720"/>
        <w:jc w:val="both"/>
        <w:rPr>
          <w:rFonts w:eastAsia="Calibri"/>
          <w:lang w:eastAsia="en-US"/>
        </w:rPr>
      </w:pPr>
    </w:p>
    <w:p w14:paraId="7DE5D595"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bookmarkEnd w:id="10"/>
    <w:p w14:paraId="19054290" w14:textId="77777777" w:rsidR="00A94CCD" w:rsidRDefault="00A94CCD" w:rsidP="00A94CCD">
      <w:pPr>
        <w:jc w:val="both"/>
      </w:pPr>
    </w:p>
    <w:p w14:paraId="79D74E26" w14:textId="77777777" w:rsidR="00A94CCD" w:rsidRDefault="00A94CCD" w:rsidP="00A94CCD"/>
    <w:p w14:paraId="53DDFEB7" w14:textId="77777777" w:rsidR="00A94CCD" w:rsidRDefault="00A94CCD" w:rsidP="00A94CCD">
      <w:pPr>
        <w:tabs>
          <w:tab w:val="left" w:pos="-24212"/>
        </w:tabs>
        <w:jc w:val="right"/>
        <w:rPr>
          <w:b/>
          <w:bCs/>
        </w:rPr>
      </w:pPr>
      <w:r>
        <w:rPr>
          <w:b/>
          <w:bCs/>
        </w:rPr>
        <w:br w:type="page"/>
      </w:r>
    </w:p>
    <w:p w14:paraId="3477E5E0" w14:textId="22C67C10" w:rsidR="00A94CCD" w:rsidRDefault="00A94CCD" w:rsidP="00A94CCD">
      <w:pPr>
        <w:tabs>
          <w:tab w:val="left" w:pos="-24212"/>
        </w:tabs>
        <w:jc w:val="center"/>
        <w:rPr>
          <w:sz w:val="20"/>
          <w:szCs w:val="20"/>
        </w:rPr>
      </w:pPr>
      <w:r>
        <w:rPr>
          <w:noProof/>
          <w:sz w:val="20"/>
          <w:szCs w:val="20"/>
        </w:rPr>
        <w:lastRenderedPageBreak/>
        <w:drawing>
          <wp:inline distT="0" distB="0" distL="0" distR="0" wp14:anchorId="0E6EE33A" wp14:editId="0F32968E">
            <wp:extent cx="676275" cy="752475"/>
            <wp:effectExtent l="0" t="0" r="9525" b="9525"/>
            <wp:docPr id="95801531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9533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BA8462" w14:textId="77777777" w:rsidR="00A94CCD" w:rsidRDefault="00A94CCD" w:rsidP="00A94CCD">
      <w:pPr>
        <w:tabs>
          <w:tab w:val="center" w:pos="4153"/>
          <w:tab w:val="right" w:pos="8306"/>
        </w:tabs>
        <w:jc w:val="center"/>
        <w:rPr>
          <w:sz w:val="20"/>
        </w:rPr>
      </w:pPr>
      <w:r>
        <w:rPr>
          <w:sz w:val="20"/>
        </w:rPr>
        <w:t>LATVIJAS REPUBLIKA</w:t>
      </w:r>
    </w:p>
    <w:p w14:paraId="6C75A4C7" w14:textId="77777777" w:rsidR="00A94CCD" w:rsidRDefault="00A94CCD" w:rsidP="00A94CCD">
      <w:pPr>
        <w:tabs>
          <w:tab w:val="center" w:pos="4153"/>
          <w:tab w:val="right" w:pos="8306"/>
        </w:tabs>
        <w:jc w:val="center"/>
        <w:rPr>
          <w:b/>
          <w:sz w:val="32"/>
          <w:szCs w:val="32"/>
        </w:rPr>
      </w:pPr>
      <w:r>
        <w:rPr>
          <w:b/>
          <w:sz w:val="32"/>
          <w:szCs w:val="32"/>
        </w:rPr>
        <w:t>DOBELES NOVADA DOME</w:t>
      </w:r>
    </w:p>
    <w:p w14:paraId="783F45D3" w14:textId="77777777" w:rsidR="00A94CCD" w:rsidRDefault="00A94CCD" w:rsidP="00A94CCD">
      <w:pPr>
        <w:tabs>
          <w:tab w:val="center" w:pos="4153"/>
          <w:tab w:val="right" w:pos="8306"/>
        </w:tabs>
        <w:jc w:val="center"/>
        <w:rPr>
          <w:sz w:val="16"/>
          <w:szCs w:val="16"/>
        </w:rPr>
      </w:pPr>
      <w:r>
        <w:rPr>
          <w:sz w:val="16"/>
          <w:szCs w:val="16"/>
        </w:rPr>
        <w:t>Brīvības iela 17, Dobele, Dobeles novads, LV-3701</w:t>
      </w:r>
    </w:p>
    <w:p w14:paraId="2E66A045" w14:textId="77777777" w:rsidR="00A94CCD" w:rsidRDefault="00A94CCD" w:rsidP="00A94CCD">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39" w:history="1">
        <w:r>
          <w:rPr>
            <w:rStyle w:val="Hyperlink"/>
            <w:rFonts w:eastAsia="Calibri"/>
            <w:color w:val="000000"/>
            <w:sz w:val="16"/>
            <w:szCs w:val="16"/>
          </w:rPr>
          <w:t>dome@dobele.lv</w:t>
        </w:r>
      </w:hyperlink>
    </w:p>
    <w:p w14:paraId="321F5135" w14:textId="77777777" w:rsidR="00A94CCD" w:rsidRDefault="00A94CCD" w:rsidP="00A94CCD">
      <w:pPr>
        <w:autoSpaceDE w:val="0"/>
        <w:autoSpaceDN w:val="0"/>
        <w:adjustRightInd w:val="0"/>
        <w:jc w:val="center"/>
        <w:rPr>
          <w:rFonts w:eastAsia="Calibri"/>
          <w:b/>
          <w:bCs/>
          <w:color w:val="000000"/>
          <w:lang w:val="et-EE" w:eastAsia="en-US"/>
        </w:rPr>
      </w:pPr>
    </w:p>
    <w:p w14:paraId="767B256F" w14:textId="77777777" w:rsidR="00A94CCD" w:rsidRDefault="00A94CCD" w:rsidP="00A94CCD">
      <w:pPr>
        <w:jc w:val="center"/>
        <w:rPr>
          <w:rFonts w:eastAsia="Calibri"/>
          <w:b/>
          <w:lang w:eastAsia="en-US"/>
        </w:rPr>
      </w:pPr>
      <w:r>
        <w:rPr>
          <w:rFonts w:eastAsia="Calibri"/>
          <w:b/>
          <w:lang w:eastAsia="en-US"/>
        </w:rPr>
        <w:t>LĒMUMS</w:t>
      </w:r>
    </w:p>
    <w:p w14:paraId="6D580297" w14:textId="77777777" w:rsidR="00A94CCD" w:rsidRDefault="00A94CCD" w:rsidP="00A94CCD">
      <w:pPr>
        <w:jc w:val="center"/>
        <w:rPr>
          <w:rFonts w:eastAsia="Calibri"/>
          <w:b/>
          <w:lang w:eastAsia="en-US"/>
        </w:rPr>
      </w:pPr>
      <w:r>
        <w:rPr>
          <w:rFonts w:eastAsia="Calibri"/>
          <w:b/>
          <w:lang w:eastAsia="en-US"/>
        </w:rPr>
        <w:t>Dobelē</w:t>
      </w:r>
    </w:p>
    <w:p w14:paraId="64685104" w14:textId="77777777" w:rsidR="00A94CCD" w:rsidRDefault="00A94CCD" w:rsidP="00A94CCD">
      <w:pPr>
        <w:rPr>
          <w:rFonts w:eastAsia="Calibri"/>
          <w:b/>
          <w:lang w:eastAsia="en-US"/>
        </w:rPr>
      </w:pPr>
    </w:p>
    <w:p w14:paraId="10F8F187" w14:textId="11573085" w:rsidR="00A94CCD" w:rsidRDefault="00A94CCD" w:rsidP="00A94CCD">
      <w:pPr>
        <w:rPr>
          <w:rFonts w:eastAsia="Calibri"/>
          <w:b/>
          <w:lang w:eastAsia="en-US"/>
        </w:rPr>
      </w:pPr>
      <w:r>
        <w:rPr>
          <w:rFonts w:eastAsia="Calibri"/>
          <w:b/>
          <w:lang w:eastAsia="en-US"/>
        </w:rPr>
        <w:t>2025. gada 30. janvārī</w:t>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t>Nr.</w:t>
      </w:r>
      <w:r w:rsidR="0088456C">
        <w:rPr>
          <w:rFonts w:eastAsia="Calibri"/>
          <w:b/>
          <w:lang w:eastAsia="en-US"/>
        </w:rPr>
        <w:t>22</w:t>
      </w:r>
      <w:r>
        <w:rPr>
          <w:rFonts w:eastAsia="Calibri"/>
          <w:b/>
          <w:lang w:eastAsia="en-US"/>
        </w:rPr>
        <w:t>/2</w:t>
      </w:r>
    </w:p>
    <w:p w14:paraId="3956912C" w14:textId="77777777" w:rsidR="00A94CCD" w:rsidRDefault="00A94CCD" w:rsidP="00A94CCD">
      <w:pPr>
        <w:jc w:val="center"/>
        <w:rPr>
          <w:b/>
          <w:u w:val="single"/>
        </w:rPr>
      </w:pPr>
    </w:p>
    <w:p w14:paraId="490C299D" w14:textId="77777777" w:rsidR="00A94CCD" w:rsidRDefault="00A94CCD" w:rsidP="00A94CCD">
      <w:pPr>
        <w:jc w:val="center"/>
        <w:rPr>
          <w:b/>
          <w:u w:val="single"/>
        </w:rPr>
      </w:pPr>
      <w:r>
        <w:rPr>
          <w:b/>
          <w:u w:val="single"/>
        </w:rPr>
        <w:t>Par daudzdzīvokļu dzīvojamās mājas Raiņa ielā 35, Aucē, Dobeles novadā, pārvaldīšanas tiesību nodošanu, ja dzīvojamā mājā privatizēti visi privatizācijas objekti</w:t>
      </w:r>
    </w:p>
    <w:p w14:paraId="72A543B3" w14:textId="77777777" w:rsidR="00A94CCD" w:rsidRDefault="00A94CCD" w:rsidP="00A94CCD">
      <w:pPr>
        <w:ind w:firstLine="720"/>
        <w:jc w:val="both"/>
      </w:pPr>
    </w:p>
    <w:p w14:paraId="492317CC" w14:textId="77777777" w:rsidR="00A94CCD" w:rsidRDefault="00A94CCD" w:rsidP="00A94CCD">
      <w:pPr>
        <w:ind w:firstLine="720"/>
        <w:jc w:val="both"/>
        <w:rPr>
          <w:color w:val="000000" w:themeColor="text1"/>
        </w:rPr>
      </w:pPr>
    </w:p>
    <w:p w14:paraId="6254CAFE" w14:textId="20D43C6D" w:rsidR="00A94CCD" w:rsidRDefault="00A94CCD" w:rsidP="00A94CCD">
      <w:pPr>
        <w:ind w:firstLine="720"/>
        <w:jc w:val="both"/>
      </w:pPr>
      <w:r>
        <w:t xml:space="preserve">Dobeles novada pašvaldībā (turpmāk – pašvaldība) saņemts iesniegums no Sabiedrības ar ierobežotu atbildību “AUCES KOMUNĀLIE PAKALPOJUMI”, kurā lūgts nodot daudzdzīvokļu mājas Raiņa ielā 35, Aucē, Dobeles novadā, pārvaldīšanas tiesības dzīvokļu īpašnieku kopībai, dzīvokļu īpašnieku vārdā parakstoties pilnvarotajai personai </w:t>
      </w:r>
      <w:r w:rsidR="008638A0">
        <w:rPr>
          <w:color w:val="000000" w:themeColor="text1"/>
        </w:rPr>
        <w:t>[..]</w:t>
      </w:r>
      <w:r>
        <w:t>.</w:t>
      </w:r>
    </w:p>
    <w:p w14:paraId="69FC62F7" w14:textId="77777777" w:rsidR="00A94CCD" w:rsidRDefault="00A94CCD" w:rsidP="00A94CCD">
      <w:pPr>
        <w:ind w:firstLine="720"/>
        <w:jc w:val="both"/>
      </w:pPr>
      <w:r>
        <w:t>Izskatot iesniedzējas iesniegumu, tam pievienotos dokumentus un pašvaldības rīcībā esošo informāciju, Dobeles novada dome konstatē:</w:t>
      </w:r>
    </w:p>
    <w:p w14:paraId="126D7EC4" w14:textId="2B13A1F5" w:rsidR="00A94CCD" w:rsidRDefault="00A94CCD" w:rsidP="00A94CCD">
      <w:pPr>
        <w:ind w:firstLine="720"/>
        <w:jc w:val="both"/>
      </w:pPr>
      <w:r>
        <w:t xml:space="preserve">Iesniegumam pielikumā pievienots Dzīvojamās mājas Raiņa ielā 35, Aucē, Dobeles novadā dzīvokļu īpašnieku kopsapulces 2024. gada 9. decembra protokols Nr.18, saskaņā ar kuru dzīvokļu īpašnieki pilnvarojuši </w:t>
      </w:r>
      <w:r w:rsidR="008638A0">
        <w:rPr>
          <w:color w:val="000000" w:themeColor="text1"/>
        </w:rPr>
        <w:t>[..]</w:t>
      </w:r>
      <w:r>
        <w:t xml:space="preserve"> pārņemt daudzdzīvokļu mājas Raiņa ielā 35, Aucē, Dobeles novadā, pārvaldīšanas tiesības un noslēgt pārvaldīšanas pilnvarojuma līgumu ar Sabiedrību ar ierobežotu atbildību “AUCES KOMUNĀLIE PAKALPOJUMI”.</w:t>
      </w:r>
    </w:p>
    <w:p w14:paraId="0DA4E14D" w14:textId="77777777" w:rsidR="00A94CCD" w:rsidRDefault="00A94CCD" w:rsidP="00A94CCD">
      <w:pPr>
        <w:ind w:firstLine="720"/>
        <w:jc w:val="both"/>
      </w:pPr>
      <w:r>
        <w:t>Pamatojoties uz pilnvarojuma līgumu pašvaldība pilnvarojusi iesniedzēju atbilstoši normatīvo aktu prasībām pārvaldīt dzīvojamo māju, tam piesaistīto zemes gabalu un saimniecības ēku.</w:t>
      </w:r>
    </w:p>
    <w:p w14:paraId="0963EE04" w14:textId="0DB33153" w:rsidR="00A94CCD" w:rsidRDefault="00A94CCD" w:rsidP="00A94CCD">
      <w:pPr>
        <w:ind w:firstLine="720"/>
        <w:jc w:val="both"/>
      </w:pPr>
      <w:r>
        <w:t>Saskaņā ar Valsts vienotās datorizētās zemesgrāmatas datiem, īpašuma tiesības uz daudzdzīvokļu māju, saimniecības ēku un zemes gabalu 1910 m</w:t>
      </w:r>
      <w:r>
        <w:rPr>
          <w:vertAlign w:val="superscript"/>
        </w:rPr>
        <w:t>2</w:t>
      </w:r>
      <w:r>
        <w:t xml:space="preserve"> platībā Raiņa ielā 35, Aucē, Dobeles novadā, kadastra numurs 46050030312,  </w:t>
      </w:r>
      <w:r w:rsidR="001A2E86">
        <w:t xml:space="preserve">pašvaldībai </w:t>
      </w:r>
      <w:r>
        <w:t xml:space="preserve">izbeigušās 2022. gada 25. novembrī, jo visi privatizācijas objekti zemesgrāmatā reģistrēti uz privātpersonu vārda. </w:t>
      </w:r>
    </w:p>
    <w:p w14:paraId="59AEB4EB" w14:textId="77777777" w:rsidR="00A94CCD" w:rsidRDefault="00A94CCD" w:rsidP="00A94CCD">
      <w:pPr>
        <w:ind w:firstLine="720"/>
        <w:jc w:val="both"/>
        <w:rPr>
          <w:rFonts w:eastAsia="Lucida Sans Unicode"/>
          <w:kern w:val="2"/>
          <w:lang w:eastAsia="en-US"/>
        </w:rPr>
      </w:pPr>
      <w:r>
        <w:t>Likuma „Par valsts un pašvaldību dzīvojamo māju privatizāciju” 51.</w:t>
      </w:r>
      <w:r>
        <w:rPr>
          <w:vertAlign w:val="superscript"/>
        </w:rPr>
        <w:t>2 </w:t>
      </w:r>
      <w:r>
        <w:t xml:space="preserve">panta pirmā daļa nosaka, ka </w:t>
      </w:r>
      <w:r>
        <w:rPr>
          <w:shd w:val="clear" w:color="auto" w:fill="FFFFFF"/>
        </w:rPr>
        <w:t xml:space="preserve">dzīvokļu īpašniekiem ir pienākums sešu mēnešu laikā no kopsapulces sasaukšanas parakstīt dzīvojamās mājas nodošanas – pieņemšanas aktu, ja 1) </w:t>
      </w:r>
      <w:r>
        <w:t>visi dzīvojamā mājā esošie privatizācijas objekti ir privatizēti šajā likumā noteiktajā kārtībā; 2) [..] pašvaldība ir izpildījusi šā likuma </w:t>
      </w:r>
      <w:hyperlink r:id="rId40" w:anchor="p51" w:history="1">
        <w:r w:rsidRPr="007E0AF3">
          <w:rPr>
            <w:rStyle w:val="Hyperlink"/>
            <w:rFonts w:eastAsiaTheme="majorEastAsia"/>
            <w:color w:val="auto"/>
            <w:u w:val="none"/>
          </w:rPr>
          <w:t>51.panta</w:t>
        </w:r>
      </w:hyperlink>
      <w:r w:rsidRPr="007E0AF3">
        <w:t> </w:t>
      </w:r>
      <w:r>
        <w:t>otrajā daļā noteikto pienākumu; 3) nav iesniegts pieteikums par dzīvojamās mājas pārņemšanu, ievērojot šā likuma </w:t>
      </w:r>
      <w:hyperlink r:id="rId41" w:anchor="p51" w:history="1">
        <w:r w:rsidRPr="007E0AF3">
          <w:rPr>
            <w:rStyle w:val="Hyperlink"/>
            <w:rFonts w:eastAsiaTheme="majorEastAsia"/>
            <w:color w:val="auto"/>
            <w:u w:val="none"/>
          </w:rPr>
          <w:t>51.panta</w:t>
        </w:r>
      </w:hyperlink>
      <w:r>
        <w:t> piektās daļas noteikumus.</w:t>
      </w:r>
    </w:p>
    <w:p w14:paraId="1E5F6E52" w14:textId="77777777" w:rsidR="00A94CCD" w:rsidRDefault="00A94CCD" w:rsidP="00A94CCD">
      <w:pPr>
        <w:ind w:firstLine="720"/>
        <w:jc w:val="both"/>
      </w:pPr>
      <w:r>
        <w:t>Ņemot vērā iepriekš minēto, secināms, ka iestājoties likuma „Par valsts un pašvaldību dzīvojamo māju privatizāciju” 51.</w:t>
      </w:r>
      <w:r>
        <w:rPr>
          <w:vertAlign w:val="superscript"/>
        </w:rPr>
        <w:t>2 </w:t>
      </w:r>
      <w:r>
        <w:t>panta pirmās daļas nosacījumiem un saņemot dzīvojamās mājas pilnvarotās personas iesniegumu pašvaldībā, dzīvojamās mājas pārvaldīšanas tiesības nododamas dzīvokļu īpašnieku pilnvarotajai personai.</w:t>
      </w:r>
    </w:p>
    <w:p w14:paraId="4E17F630" w14:textId="3F6C2231" w:rsidR="00A94CCD" w:rsidRDefault="00A94CCD" w:rsidP="00A94CCD">
      <w:pPr>
        <w:ind w:firstLine="720"/>
        <w:jc w:val="both"/>
        <w:rPr>
          <w:shd w:val="clear" w:color="auto" w:fill="FFFFFF"/>
        </w:rPr>
      </w:pPr>
      <w:r>
        <w:t>Pamatojoties uz Pašvaldību likuma 10. panta pirmās daļas 21. punktu, likuma „Par valsts un pašvaldību dzīvojamo māju privatizāciju” 51.</w:t>
      </w:r>
      <w:r>
        <w:rPr>
          <w:vertAlign w:val="superscript"/>
        </w:rPr>
        <w:t>2</w:t>
      </w:r>
      <w:r>
        <w:t xml:space="preserve"> panta pirmo daļu, Administratīvo teritoriju un apdzīvoto vietu likuma pārejas noteikumu 6. punktu, ievērojot dzīvokļu īpašnieku lēmumu, atklāti balsojot: </w:t>
      </w:r>
      <w:r w:rsidR="00FF55DA" w:rsidRPr="00725B33">
        <w:t>PAR - 1</w:t>
      </w:r>
      <w:r w:rsidR="00FF55DA">
        <w:t>5</w:t>
      </w:r>
      <w:r w:rsidR="00FF55DA" w:rsidRPr="00725B33">
        <w:t xml:space="preserve"> (</w:t>
      </w:r>
      <w:r w:rsidR="00FF55DA">
        <w:t xml:space="preserve">Ģirts Ante, </w:t>
      </w:r>
      <w:r w:rsidR="00FF55DA" w:rsidRPr="00725B33">
        <w:t xml:space="preserve">Kristīne Briede, Sarmīte Dude, </w:t>
      </w:r>
      <w:r w:rsidR="00FF55DA" w:rsidRPr="00654B3E">
        <w:rPr>
          <w:bCs/>
          <w:lang w:eastAsia="et-EE"/>
        </w:rPr>
        <w:t xml:space="preserve">Edgars </w:t>
      </w:r>
      <w:proofErr w:type="spellStart"/>
      <w:r w:rsidR="00FF55DA" w:rsidRPr="00654B3E">
        <w:rPr>
          <w:bCs/>
          <w:lang w:eastAsia="et-EE"/>
        </w:rPr>
        <w:t>Gaigalis</w:t>
      </w:r>
      <w:proofErr w:type="spellEnd"/>
      <w:r w:rsidR="00FF55DA" w:rsidRPr="00654B3E">
        <w:rPr>
          <w:bCs/>
          <w:lang w:eastAsia="et-EE"/>
        </w:rPr>
        <w:t xml:space="preserve">, Ivars </w:t>
      </w:r>
      <w:proofErr w:type="spellStart"/>
      <w:r w:rsidR="00FF55DA" w:rsidRPr="00654B3E">
        <w:rPr>
          <w:bCs/>
          <w:lang w:eastAsia="et-EE"/>
        </w:rPr>
        <w:t>Gorskis</w:t>
      </w:r>
      <w:proofErr w:type="spellEnd"/>
      <w:r w:rsidR="00FF55DA" w:rsidRPr="00654B3E">
        <w:rPr>
          <w:bCs/>
          <w:lang w:eastAsia="et-EE"/>
        </w:rPr>
        <w:t xml:space="preserve">, Linda </w:t>
      </w:r>
      <w:proofErr w:type="spellStart"/>
      <w:r w:rsidR="00FF55DA" w:rsidRPr="00654B3E">
        <w:rPr>
          <w:bCs/>
          <w:lang w:eastAsia="et-EE"/>
        </w:rPr>
        <w:t>Karloviča</w:t>
      </w:r>
      <w:proofErr w:type="spellEnd"/>
      <w:r w:rsidR="00FF55DA" w:rsidRPr="00654B3E">
        <w:rPr>
          <w:bCs/>
          <w:lang w:eastAsia="et-EE"/>
        </w:rPr>
        <w:t xml:space="preserve">, Edgars Laimiņš, Sintija </w:t>
      </w:r>
      <w:proofErr w:type="spellStart"/>
      <w:r w:rsidR="00FF55DA" w:rsidRPr="00654B3E">
        <w:rPr>
          <w:bCs/>
          <w:lang w:eastAsia="et-EE"/>
        </w:rPr>
        <w:t>Liekniņa</w:t>
      </w:r>
      <w:proofErr w:type="spellEnd"/>
      <w:r w:rsidR="00FF55DA" w:rsidRPr="00654B3E">
        <w:rPr>
          <w:bCs/>
          <w:lang w:eastAsia="et-EE"/>
        </w:rPr>
        <w:t xml:space="preserve">, </w:t>
      </w:r>
      <w:r w:rsidR="00FF55DA">
        <w:rPr>
          <w:bCs/>
          <w:lang w:eastAsia="et-EE"/>
        </w:rPr>
        <w:t xml:space="preserve">Sanita </w:t>
      </w:r>
      <w:proofErr w:type="spellStart"/>
      <w:r w:rsidR="00FF55DA">
        <w:rPr>
          <w:bCs/>
          <w:lang w:eastAsia="et-EE"/>
        </w:rPr>
        <w:t>Olševska</w:t>
      </w:r>
      <w:proofErr w:type="spellEnd"/>
      <w:r w:rsidR="00FF55DA">
        <w:rPr>
          <w:bCs/>
          <w:lang w:eastAsia="et-EE"/>
        </w:rPr>
        <w:t xml:space="preserve">, </w:t>
      </w:r>
      <w:r w:rsidR="00FF55DA" w:rsidRPr="00654B3E">
        <w:rPr>
          <w:bCs/>
          <w:lang w:eastAsia="et-EE"/>
        </w:rPr>
        <w:t xml:space="preserve">Andris Podvinskis, Viesturs </w:t>
      </w:r>
      <w:r w:rsidR="00FF55DA" w:rsidRPr="00654B3E">
        <w:rPr>
          <w:bCs/>
          <w:lang w:eastAsia="et-EE"/>
        </w:rPr>
        <w:lastRenderedPageBreak/>
        <w:t>Reinfelds</w:t>
      </w:r>
      <w:r w:rsidR="00FF55DA">
        <w:rPr>
          <w:bCs/>
          <w:lang w:eastAsia="et-EE"/>
        </w:rPr>
        <w:t>,</w:t>
      </w:r>
      <w:r w:rsidR="00FF55DA" w:rsidRPr="00654B3E">
        <w:rPr>
          <w:bCs/>
          <w:lang w:eastAsia="et-EE"/>
        </w:rPr>
        <w:t xml:space="preserve"> Dace Reinika, Guntis Safranovičs, Andrejs Spridzāns,</w:t>
      </w:r>
      <w:r w:rsidR="00FF55DA">
        <w:rPr>
          <w:bCs/>
          <w:lang w:eastAsia="et-EE"/>
        </w:rPr>
        <w:t xml:space="preserve"> Ivars Stanga</w:t>
      </w:r>
      <w:r w:rsidR="00FF55DA" w:rsidRPr="00654B3E">
        <w:rPr>
          <w:bCs/>
          <w:lang w:eastAsia="et-EE"/>
        </w:rPr>
        <w:t xml:space="preserve">), </w:t>
      </w:r>
      <w:r w:rsidR="00FF55DA" w:rsidRPr="00725B33">
        <w:t xml:space="preserve">PRET – nav, ATTURAS – </w:t>
      </w:r>
      <w:r w:rsidR="00FF55DA">
        <w:t>1 (</w:t>
      </w:r>
      <w:r w:rsidR="00FF55DA">
        <w:rPr>
          <w:bCs/>
          <w:lang w:eastAsia="et-EE"/>
        </w:rPr>
        <w:t>Ainārs Meiers)</w:t>
      </w:r>
      <w:r w:rsidR="00FF55DA">
        <w:t xml:space="preserve">, </w:t>
      </w:r>
      <w:r>
        <w:t>Dobeles novada dome NOLEMJ:</w:t>
      </w:r>
    </w:p>
    <w:p w14:paraId="084C6456" w14:textId="77777777" w:rsidR="00A94CCD" w:rsidRDefault="00A94CCD" w:rsidP="00A94CCD">
      <w:pPr>
        <w:ind w:firstLine="720"/>
        <w:jc w:val="both"/>
      </w:pPr>
    </w:p>
    <w:p w14:paraId="75B1E2FF" w14:textId="43AD2D7B" w:rsidR="00A94CCD" w:rsidRDefault="00A94CCD" w:rsidP="00A94CCD">
      <w:pPr>
        <w:pStyle w:val="ListParagraph"/>
        <w:numPr>
          <w:ilvl w:val="0"/>
          <w:numId w:val="19"/>
        </w:numPr>
        <w:jc w:val="both"/>
      </w:pPr>
      <w:r>
        <w:t>NODOT daudzdzīvokļu mājas ar 8 (astoņiem) dzīvokļu īpašumiem, saimniecības ēkas un zemes gabala 1910 m</w:t>
      </w:r>
      <w:r>
        <w:rPr>
          <w:vertAlign w:val="superscript"/>
        </w:rPr>
        <w:t>2</w:t>
      </w:r>
      <w:r>
        <w:t xml:space="preserve"> platībā Raiņa ielā 35, Aucē, Dobeles novadā, kadastra numurs 46050030312, pārvaldīšanas tiesības īpašnieku pilnvarotajai personai </w:t>
      </w:r>
      <w:r w:rsidR="008638A0">
        <w:rPr>
          <w:color w:val="000000" w:themeColor="text1"/>
        </w:rPr>
        <w:t>[..]</w:t>
      </w:r>
      <w:r>
        <w:t>.</w:t>
      </w:r>
    </w:p>
    <w:p w14:paraId="445E53D6" w14:textId="77777777" w:rsidR="00A94CCD" w:rsidRDefault="00A94CCD" w:rsidP="00A94CCD">
      <w:pPr>
        <w:pStyle w:val="ListParagraph"/>
        <w:numPr>
          <w:ilvl w:val="0"/>
          <w:numId w:val="19"/>
        </w:numPr>
        <w:jc w:val="both"/>
      </w:pPr>
      <w:r>
        <w:t xml:space="preserve">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 </w:t>
      </w:r>
    </w:p>
    <w:p w14:paraId="71C314AD" w14:textId="77777777" w:rsidR="00A94CCD" w:rsidRDefault="00A94CCD" w:rsidP="00A94CCD">
      <w:pPr>
        <w:spacing w:line="360" w:lineRule="auto"/>
        <w:ind w:left="720"/>
        <w:jc w:val="both"/>
        <w:rPr>
          <w:rFonts w:eastAsia="Calibri"/>
          <w:lang w:eastAsia="en-US"/>
        </w:rPr>
      </w:pPr>
    </w:p>
    <w:p w14:paraId="63FD2C2E"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0294B9F4" w14:textId="77777777" w:rsidR="00A94CCD" w:rsidRDefault="00A94CCD" w:rsidP="00A94CCD">
      <w:pPr>
        <w:spacing w:line="360" w:lineRule="auto"/>
        <w:jc w:val="both"/>
      </w:pPr>
    </w:p>
    <w:p w14:paraId="1EAE85EE" w14:textId="77777777" w:rsidR="00A94CCD" w:rsidRDefault="00A94CCD" w:rsidP="00A94CCD">
      <w:pPr>
        <w:spacing w:line="360" w:lineRule="auto"/>
        <w:jc w:val="both"/>
      </w:pPr>
    </w:p>
    <w:p w14:paraId="08BB1D00" w14:textId="77777777" w:rsidR="00A94CCD" w:rsidRDefault="00A94CCD" w:rsidP="00A94CCD"/>
    <w:p w14:paraId="0D542F4B" w14:textId="77777777" w:rsidR="00A94CCD" w:rsidRDefault="00A94CCD" w:rsidP="00A94CCD">
      <w:r>
        <w:br w:type="page"/>
      </w:r>
    </w:p>
    <w:p w14:paraId="2E3B4DE8" w14:textId="6D170A9C" w:rsidR="00A94CCD" w:rsidRDefault="00A94CCD" w:rsidP="00A94CCD">
      <w:pPr>
        <w:tabs>
          <w:tab w:val="left" w:pos="-24212"/>
        </w:tabs>
        <w:jc w:val="center"/>
        <w:rPr>
          <w:sz w:val="20"/>
          <w:szCs w:val="20"/>
        </w:rPr>
      </w:pPr>
      <w:r>
        <w:rPr>
          <w:noProof/>
          <w:sz w:val="20"/>
          <w:szCs w:val="20"/>
        </w:rPr>
        <w:lastRenderedPageBreak/>
        <w:drawing>
          <wp:inline distT="0" distB="0" distL="0" distR="0" wp14:anchorId="4F0FDF71" wp14:editId="59034265">
            <wp:extent cx="676275" cy="752475"/>
            <wp:effectExtent l="0" t="0" r="9525" b="9525"/>
            <wp:docPr id="188315332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28965F" w14:textId="77777777" w:rsidR="00A94CCD" w:rsidRDefault="00A94CCD" w:rsidP="00A94CCD">
      <w:pPr>
        <w:pStyle w:val="Header1"/>
        <w:jc w:val="center"/>
        <w:rPr>
          <w:sz w:val="20"/>
        </w:rPr>
      </w:pPr>
      <w:r>
        <w:rPr>
          <w:sz w:val="20"/>
        </w:rPr>
        <w:t>LATVIJAS REPUBLIKA</w:t>
      </w:r>
    </w:p>
    <w:p w14:paraId="141D933B" w14:textId="77777777" w:rsidR="00A94CCD" w:rsidRDefault="00A94CCD" w:rsidP="00A94CCD">
      <w:pPr>
        <w:pStyle w:val="Header1"/>
        <w:jc w:val="center"/>
        <w:rPr>
          <w:b/>
          <w:sz w:val="32"/>
          <w:szCs w:val="32"/>
        </w:rPr>
      </w:pPr>
      <w:r>
        <w:rPr>
          <w:b/>
          <w:sz w:val="32"/>
          <w:szCs w:val="32"/>
        </w:rPr>
        <w:t>DOBELES NOVADA DOME</w:t>
      </w:r>
    </w:p>
    <w:p w14:paraId="4DA5F44E" w14:textId="77777777" w:rsidR="00A94CCD" w:rsidRDefault="00A94CCD" w:rsidP="00A94CCD">
      <w:pPr>
        <w:pStyle w:val="Header1"/>
        <w:jc w:val="center"/>
        <w:rPr>
          <w:sz w:val="16"/>
          <w:szCs w:val="16"/>
        </w:rPr>
      </w:pPr>
      <w:r>
        <w:rPr>
          <w:sz w:val="16"/>
          <w:szCs w:val="16"/>
        </w:rPr>
        <w:t>Brīvības iela 17, Dobele, Dobeles novads, LV-3701</w:t>
      </w:r>
    </w:p>
    <w:p w14:paraId="729A452D"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42" w:history="1">
        <w:r>
          <w:rPr>
            <w:rStyle w:val="Hyperlink"/>
            <w:rFonts w:eastAsia="Calibri"/>
            <w:color w:val="000000"/>
            <w:sz w:val="16"/>
            <w:szCs w:val="16"/>
          </w:rPr>
          <w:t>dome@dobele.lv</w:t>
        </w:r>
      </w:hyperlink>
    </w:p>
    <w:p w14:paraId="235CBE52" w14:textId="77777777" w:rsidR="00A94CCD" w:rsidRDefault="00A94CCD" w:rsidP="00A94CCD">
      <w:pPr>
        <w:pStyle w:val="Default"/>
        <w:jc w:val="center"/>
        <w:rPr>
          <w:b/>
          <w:bCs/>
        </w:rPr>
      </w:pPr>
    </w:p>
    <w:p w14:paraId="37FE03B7" w14:textId="77777777" w:rsidR="00A94CCD" w:rsidRPr="00EF713A" w:rsidRDefault="00A94CCD" w:rsidP="00A94CCD">
      <w:pPr>
        <w:pStyle w:val="NoSpacing"/>
        <w:jc w:val="center"/>
        <w:rPr>
          <w:rFonts w:ascii="Times New Roman" w:hAnsi="Times New Roman"/>
          <w:b/>
          <w:sz w:val="24"/>
          <w:szCs w:val="24"/>
        </w:rPr>
      </w:pPr>
      <w:r w:rsidRPr="00EF713A">
        <w:rPr>
          <w:rFonts w:ascii="Times New Roman" w:hAnsi="Times New Roman"/>
          <w:b/>
          <w:sz w:val="24"/>
          <w:szCs w:val="24"/>
        </w:rPr>
        <w:t>LĒMUMS</w:t>
      </w:r>
    </w:p>
    <w:p w14:paraId="26E1589A" w14:textId="77777777" w:rsidR="00A94CCD" w:rsidRPr="00EF713A" w:rsidRDefault="00A94CCD" w:rsidP="00A94CCD">
      <w:pPr>
        <w:pStyle w:val="NoSpacing"/>
        <w:jc w:val="center"/>
        <w:rPr>
          <w:rFonts w:ascii="Times New Roman" w:hAnsi="Times New Roman"/>
          <w:b/>
          <w:sz w:val="24"/>
          <w:szCs w:val="24"/>
        </w:rPr>
      </w:pPr>
      <w:r w:rsidRPr="00EF713A">
        <w:rPr>
          <w:rFonts w:ascii="Times New Roman" w:hAnsi="Times New Roman"/>
          <w:b/>
          <w:sz w:val="24"/>
          <w:szCs w:val="24"/>
        </w:rPr>
        <w:t>Dobelē</w:t>
      </w:r>
    </w:p>
    <w:p w14:paraId="2E10CC9C" w14:textId="77777777" w:rsidR="00A94CCD" w:rsidRPr="00EF713A" w:rsidRDefault="00A94CCD" w:rsidP="00A94CCD">
      <w:pPr>
        <w:pStyle w:val="NoSpacing"/>
        <w:rPr>
          <w:rFonts w:ascii="Times New Roman" w:hAnsi="Times New Roman"/>
          <w:b/>
          <w:sz w:val="24"/>
          <w:szCs w:val="24"/>
        </w:rPr>
      </w:pPr>
    </w:p>
    <w:p w14:paraId="55864D25" w14:textId="1C12306D" w:rsidR="00A94CCD" w:rsidRPr="00EF713A" w:rsidRDefault="00A94CCD" w:rsidP="00A94CCD">
      <w:pPr>
        <w:pStyle w:val="NoSpacing"/>
        <w:rPr>
          <w:rFonts w:ascii="Times New Roman" w:hAnsi="Times New Roman"/>
          <w:b/>
          <w:sz w:val="24"/>
          <w:szCs w:val="24"/>
        </w:rPr>
      </w:pPr>
      <w:r w:rsidRPr="00EF713A">
        <w:rPr>
          <w:rFonts w:ascii="Times New Roman" w:hAnsi="Times New Roman"/>
          <w:b/>
          <w:sz w:val="24"/>
          <w:szCs w:val="24"/>
        </w:rPr>
        <w:t>2025. gada 30. janvārī</w:t>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r>
      <w:r w:rsidRPr="00EF713A">
        <w:rPr>
          <w:rFonts w:ascii="Times New Roman" w:hAnsi="Times New Roman"/>
          <w:b/>
          <w:sz w:val="24"/>
          <w:szCs w:val="24"/>
        </w:rPr>
        <w:tab/>
        <w:t>Nr.</w:t>
      </w:r>
      <w:r w:rsidR="00EF713A">
        <w:rPr>
          <w:rFonts w:ascii="Times New Roman" w:hAnsi="Times New Roman"/>
          <w:b/>
          <w:sz w:val="24"/>
          <w:szCs w:val="24"/>
        </w:rPr>
        <w:t>2</w:t>
      </w:r>
      <w:r w:rsidR="0088456C">
        <w:rPr>
          <w:rFonts w:ascii="Times New Roman" w:hAnsi="Times New Roman"/>
          <w:b/>
          <w:sz w:val="24"/>
          <w:szCs w:val="24"/>
        </w:rPr>
        <w:t>3</w:t>
      </w:r>
      <w:r w:rsidRPr="00EF713A">
        <w:rPr>
          <w:rFonts w:ascii="Times New Roman" w:hAnsi="Times New Roman"/>
          <w:b/>
          <w:sz w:val="24"/>
          <w:szCs w:val="24"/>
        </w:rPr>
        <w:t>/2</w:t>
      </w:r>
    </w:p>
    <w:p w14:paraId="1C4A616E" w14:textId="77777777" w:rsidR="00A94CCD" w:rsidRDefault="00A94CCD" w:rsidP="00A94CCD">
      <w:pPr>
        <w:jc w:val="center"/>
        <w:rPr>
          <w:b/>
          <w:u w:val="single"/>
        </w:rPr>
      </w:pPr>
    </w:p>
    <w:p w14:paraId="6C887C65" w14:textId="77777777" w:rsidR="00A94CCD" w:rsidRDefault="00A94CCD" w:rsidP="00A94CCD">
      <w:pPr>
        <w:jc w:val="center"/>
        <w:rPr>
          <w:b/>
          <w:u w:val="single"/>
        </w:rPr>
      </w:pPr>
      <w:r>
        <w:rPr>
          <w:b/>
          <w:u w:val="single"/>
        </w:rPr>
        <w:t>Par daudzdzīvokļu dzīvojamās mājas Skolas ielā 15, Aucē, Dobeles novadā, pārvaldīšanas tiesību nodošanu</w:t>
      </w:r>
    </w:p>
    <w:p w14:paraId="4B191AD0" w14:textId="77777777" w:rsidR="00A94CCD" w:rsidRDefault="00A94CCD" w:rsidP="00A94CCD">
      <w:pPr>
        <w:pStyle w:val="NoSpacing"/>
        <w:spacing w:line="276" w:lineRule="auto"/>
        <w:ind w:firstLine="720"/>
        <w:jc w:val="both"/>
      </w:pPr>
    </w:p>
    <w:p w14:paraId="1D267B9A" w14:textId="77777777" w:rsidR="00A94CCD" w:rsidRDefault="00A94CCD" w:rsidP="00A94CCD">
      <w:pPr>
        <w:ind w:firstLine="720"/>
        <w:jc w:val="both"/>
      </w:pPr>
    </w:p>
    <w:p w14:paraId="686074D8" w14:textId="2B5F37D8" w:rsidR="00A94CCD" w:rsidRDefault="00A94CCD" w:rsidP="00A94CCD">
      <w:pPr>
        <w:ind w:firstLine="720"/>
        <w:jc w:val="both"/>
      </w:pPr>
      <w:r>
        <w:t xml:space="preserve">Dobeles novada pašvaldībā (turpmāk – pašvaldība) saņemts iesniegums no Sabiedrības ar ierobežotu atbildību “AUCES KOMUNĀLIE PAKALPOJUMI” (turpmāk – iesniedzēja), kurā lūgts nodot daudzdzīvokļu mājas Skolas ielā 15, Aucē, Dobeles novadā, pārvaldīšanas tiesības dzīvokļu īpašnieku kopībai, dzīvokļu īpašnieku vārdā parakstoties pilnvarotajai personai </w:t>
      </w:r>
      <w:r w:rsidR="008638A0">
        <w:rPr>
          <w:color w:val="000000" w:themeColor="text1"/>
        </w:rPr>
        <w:t>[..]</w:t>
      </w:r>
      <w:r>
        <w:t>.</w:t>
      </w:r>
    </w:p>
    <w:p w14:paraId="576F819F" w14:textId="0FE8F544" w:rsidR="00A94CCD" w:rsidRDefault="00A94CCD" w:rsidP="00A94CCD">
      <w:pPr>
        <w:ind w:firstLine="720"/>
        <w:jc w:val="both"/>
      </w:pPr>
      <w:r>
        <w:t xml:space="preserve">Iesniegumam pielikumā pievienots Dzīvojamās mājas Skolas ielā 15, Aucē, Dobeles novadā dzīvokļu īpašnieku 2024. gada 25. novembra kopsapulces protokols Nr.11, saskaņā ar kuru dzīvokļu īpašnieki pilnvarojuši </w:t>
      </w:r>
      <w:r w:rsidR="008638A0">
        <w:rPr>
          <w:color w:val="000000" w:themeColor="text1"/>
        </w:rPr>
        <w:t>[..]</w:t>
      </w:r>
      <w:r>
        <w:t xml:space="preserve"> pārņemt daudzdzīvokļu dzīvojamās mājas Skolas ielā 15, Aucē, Dobeles novadā, pārvaldīšanas tiesības un noslēgt pārvaldīšanas pilnvarojuma līgumu ar  Sabiedrību ar ierobežotu atbildību “AUCES KOMUNĀLIE PAKALPOJUMI”.</w:t>
      </w:r>
    </w:p>
    <w:p w14:paraId="6BCC93F7" w14:textId="77777777" w:rsidR="00A94CCD" w:rsidRDefault="00A94CCD" w:rsidP="00A94CCD">
      <w:pPr>
        <w:ind w:firstLine="720"/>
        <w:jc w:val="both"/>
      </w:pPr>
      <w:r>
        <w:t>Izskatot iesniedzēja iesniegumu, tam pievienotos dokumentus un pašvaldības rīcībā esošo informāciju, Dobeles novada dome konstatē:</w:t>
      </w:r>
    </w:p>
    <w:p w14:paraId="22555774" w14:textId="77777777" w:rsidR="00A94CCD" w:rsidRDefault="00A94CCD" w:rsidP="00A94CCD">
      <w:pPr>
        <w:ind w:firstLine="720"/>
        <w:jc w:val="both"/>
      </w:pPr>
      <w:r>
        <w:t>Nekustamais īpašums Skolas ielā 15, Aucē, Dobeles novadā (turpmāk – Īpašums), kadastra numurs 46050434330, sastāv no zemes gabala 12479 m</w:t>
      </w:r>
      <w:r>
        <w:rPr>
          <w:vertAlign w:val="superscript"/>
        </w:rPr>
        <w:t>2</w:t>
      </w:r>
      <w:r>
        <w:t xml:space="preserve"> kopplatībā un uz zemes gabala atrodošās četrstāvu ēkas ar 40 (četrdesmit) dzīvokļu īpašumiem.</w:t>
      </w:r>
    </w:p>
    <w:p w14:paraId="3F08C632" w14:textId="77777777" w:rsidR="00A94CCD" w:rsidRDefault="00A94CCD" w:rsidP="00A94CCD">
      <w:pPr>
        <w:ind w:firstLine="720"/>
        <w:jc w:val="both"/>
      </w:pPr>
      <w:r>
        <w:t>Pamatojoties uz pilnvarojuma līgumu, pašvaldība ir pilnvarojusi iesniedzēju atbilstoši normatīvo aktu prasībām pārvaldīt Īpašumu un pašvaldībai piederošos vai piekritīgos dzīvokļu īpašumus Īpašumā.</w:t>
      </w:r>
    </w:p>
    <w:p w14:paraId="4EA849D3"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2924FF71" w14:textId="77777777" w:rsidR="00A94CCD" w:rsidRDefault="00A94CCD" w:rsidP="00A94CCD">
      <w:pPr>
        <w:ind w:firstLine="720"/>
        <w:jc w:val="both"/>
        <w:rPr>
          <w:shd w:val="clear" w:color="auto" w:fill="FFFFFF"/>
        </w:rPr>
      </w:pPr>
      <w:r>
        <w:rPr>
          <w:color w:val="000000" w:themeColor="text1"/>
          <w:shd w:val="clear" w:color="auto" w:fill="FFFFFF"/>
        </w:rPr>
        <w:t xml:space="preserve">Saskaņā ar Valsts vienotās datorizētās zemesgrāmatas un Valsts zemes dienesta Kadastra informācijas sistēmā norādītajiem datiem, Īpašumā pašvaldībai ir piekritīgs 1 (viens) dzīvokļu īpašums un 1 (viens) dzīvokļa īpašums ir atsavināts uz nomaksu, bet zemesgrāmatā reģistrēts uz pašvaldības vārda. Pārējie dzīvokļu īpašumi reģistrēti zemesgrāmatā uz privātpersonu vārda. Tādējādi secināms, ka Īpašumā ir privatizēti vairāk kā puse no visiem mājā esošajiem privatizācijas objektiem. </w:t>
      </w:r>
    </w:p>
    <w:p w14:paraId="0B685916" w14:textId="77777777" w:rsidR="00A94CCD" w:rsidRDefault="00A94CCD" w:rsidP="00A94CCD">
      <w:pPr>
        <w:ind w:firstLine="720"/>
        <w:jc w:val="both"/>
        <w:rPr>
          <w:shd w:val="clear" w:color="auto" w:fill="FFFFFF"/>
        </w:rPr>
      </w:pPr>
      <w:r>
        <w:t xml:space="preserve">Ņemot vērā iepriekš minēto, secināms, ka ir iestājušies likuma </w:t>
      </w:r>
      <w:r>
        <w:rPr>
          <w:color w:val="000000" w:themeColor="text1"/>
        </w:rPr>
        <w:t>„Par valsts un pašvaldību dzīvojamo māju privatizāciju” 51. panta trešās daļas</w:t>
      </w:r>
      <w:r>
        <w:t xml:space="preserve"> nosacījumi, līdz ar to, dzīvojamās mājas pārvaldīšanas tiesības nododamas dzīvokļu īpašnieku pilnvarotajai personai.</w:t>
      </w:r>
    </w:p>
    <w:p w14:paraId="3D2E5BF6" w14:textId="11EF606C" w:rsidR="00A94CCD" w:rsidRDefault="00A94CCD" w:rsidP="00A94CCD">
      <w:pPr>
        <w:ind w:firstLine="720"/>
        <w:jc w:val="both"/>
        <w:rPr>
          <w:shd w:val="clear" w:color="auto" w:fill="FFFFFF"/>
        </w:rPr>
      </w:pPr>
      <w:r>
        <w:t xml:space="preserve">Pamatojoties uz Pašvaldību likuma 10. panta pirmās daļas 21. punktu, likuma „Par valsts un pašvaldību dzīvojamo māju privatizāciju” 51. panta trešo daļu, Administratīvo teritoriju un apdzīvoto vietu likuma pārejas noteikumu 6. punktu, ievērojot dzīvokļu īpašnieku lēmumu, atklāti </w:t>
      </w:r>
      <w:r>
        <w:lastRenderedPageBreak/>
        <w:t xml:space="preserve">balsojot: </w:t>
      </w:r>
      <w:r w:rsidR="007509F8" w:rsidRPr="00725B33">
        <w:t>PAR - 1</w:t>
      </w:r>
      <w:r w:rsidR="007509F8">
        <w:t>4</w:t>
      </w:r>
      <w:r w:rsidR="007509F8" w:rsidRPr="00725B33">
        <w:t xml:space="preserve"> (</w:t>
      </w:r>
      <w:r w:rsidR="007509F8">
        <w:t xml:space="preserve">Ģirts Ante, </w:t>
      </w:r>
      <w:r w:rsidR="007509F8" w:rsidRPr="00725B33">
        <w:t xml:space="preserve">Sarmīte Dude, </w:t>
      </w:r>
      <w:r w:rsidR="007509F8" w:rsidRPr="00654B3E">
        <w:rPr>
          <w:bCs/>
          <w:lang w:eastAsia="et-EE"/>
        </w:rPr>
        <w:t xml:space="preserve">Edgars </w:t>
      </w:r>
      <w:proofErr w:type="spellStart"/>
      <w:r w:rsidR="007509F8" w:rsidRPr="00654B3E">
        <w:rPr>
          <w:bCs/>
          <w:lang w:eastAsia="et-EE"/>
        </w:rPr>
        <w:t>Gaigalis</w:t>
      </w:r>
      <w:proofErr w:type="spellEnd"/>
      <w:r w:rsidR="007509F8" w:rsidRPr="00654B3E">
        <w:rPr>
          <w:bCs/>
          <w:lang w:eastAsia="et-EE"/>
        </w:rPr>
        <w:t xml:space="preserve">, Ivars </w:t>
      </w:r>
      <w:proofErr w:type="spellStart"/>
      <w:r w:rsidR="007509F8" w:rsidRPr="00654B3E">
        <w:rPr>
          <w:bCs/>
          <w:lang w:eastAsia="et-EE"/>
        </w:rPr>
        <w:t>Gorskis</w:t>
      </w:r>
      <w:proofErr w:type="spellEnd"/>
      <w:r w:rsidR="007509F8" w:rsidRPr="00654B3E">
        <w:rPr>
          <w:bCs/>
          <w:lang w:eastAsia="et-EE"/>
        </w:rPr>
        <w:t xml:space="preserve">, Linda </w:t>
      </w:r>
      <w:proofErr w:type="spellStart"/>
      <w:r w:rsidR="007509F8" w:rsidRPr="00654B3E">
        <w:rPr>
          <w:bCs/>
          <w:lang w:eastAsia="et-EE"/>
        </w:rPr>
        <w:t>Karloviča</w:t>
      </w:r>
      <w:proofErr w:type="spellEnd"/>
      <w:r w:rsidR="007509F8" w:rsidRPr="00654B3E">
        <w:rPr>
          <w:bCs/>
          <w:lang w:eastAsia="et-EE"/>
        </w:rPr>
        <w:t xml:space="preserve">, Edgars Laimiņš, Sintija </w:t>
      </w:r>
      <w:proofErr w:type="spellStart"/>
      <w:r w:rsidR="007509F8" w:rsidRPr="00654B3E">
        <w:rPr>
          <w:bCs/>
          <w:lang w:eastAsia="et-EE"/>
        </w:rPr>
        <w:t>Liekniņa</w:t>
      </w:r>
      <w:proofErr w:type="spellEnd"/>
      <w:r w:rsidR="007509F8" w:rsidRPr="00654B3E">
        <w:rPr>
          <w:bCs/>
          <w:lang w:eastAsia="et-EE"/>
        </w:rPr>
        <w:t xml:space="preserve">, </w:t>
      </w:r>
      <w:r w:rsidR="007509F8">
        <w:rPr>
          <w:bCs/>
          <w:lang w:eastAsia="et-EE"/>
        </w:rPr>
        <w:t xml:space="preserve">Ainārs Meiers, Sanita Olševska, </w:t>
      </w:r>
      <w:r w:rsidR="007509F8" w:rsidRPr="00654B3E">
        <w:rPr>
          <w:bCs/>
          <w:lang w:eastAsia="et-EE"/>
        </w:rPr>
        <w:t>Andris Podvinskis, Dace Reinika, Guntis Safranovičs, Andrejs Spridzāns,</w:t>
      </w:r>
      <w:r w:rsidR="007509F8">
        <w:rPr>
          <w:bCs/>
          <w:lang w:eastAsia="et-EE"/>
        </w:rPr>
        <w:t xml:space="preserve"> Ivars Stanga</w:t>
      </w:r>
      <w:r w:rsidR="007509F8" w:rsidRPr="00654B3E">
        <w:rPr>
          <w:bCs/>
          <w:lang w:eastAsia="et-EE"/>
        </w:rPr>
        <w:t xml:space="preserve">), </w:t>
      </w:r>
      <w:r w:rsidR="007509F8" w:rsidRPr="00725B33">
        <w:t xml:space="preserve">PRET – </w:t>
      </w:r>
      <w:r w:rsidR="007509F8">
        <w:t>1 (</w:t>
      </w:r>
      <w:r w:rsidR="007509F8" w:rsidRPr="00725B33">
        <w:t>Kristīne Briede</w:t>
      </w:r>
      <w:r w:rsidR="007509F8">
        <w:t>)</w:t>
      </w:r>
      <w:r w:rsidR="007509F8" w:rsidRPr="00725B33">
        <w:t xml:space="preserve">, ATTURAS – </w:t>
      </w:r>
      <w:r w:rsidR="007509F8">
        <w:t>1 (</w:t>
      </w:r>
      <w:r w:rsidR="007509F8" w:rsidRPr="00654B3E">
        <w:rPr>
          <w:bCs/>
          <w:lang w:eastAsia="et-EE"/>
        </w:rPr>
        <w:t>Viesturs Reinfelds</w:t>
      </w:r>
      <w:r w:rsidR="007509F8">
        <w:rPr>
          <w:bCs/>
          <w:lang w:eastAsia="et-EE"/>
        </w:rPr>
        <w:t>)</w:t>
      </w:r>
      <w:r w:rsidR="007509F8">
        <w:t xml:space="preserve">, </w:t>
      </w:r>
      <w:r>
        <w:t>Dobeles novada dome NOLEMJ:</w:t>
      </w:r>
    </w:p>
    <w:p w14:paraId="368AC455" w14:textId="77777777" w:rsidR="00A94CCD" w:rsidRDefault="00A94CCD" w:rsidP="00A94CCD">
      <w:pPr>
        <w:ind w:firstLine="720"/>
        <w:jc w:val="both"/>
      </w:pPr>
    </w:p>
    <w:p w14:paraId="049AD42A" w14:textId="20B2089B" w:rsidR="00A94CCD" w:rsidRPr="00EF713A" w:rsidRDefault="00A94CCD" w:rsidP="00A94CCD">
      <w:pPr>
        <w:pStyle w:val="NoSpacing"/>
        <w:numPr>
          <w:ilvl w:val="0"/>
          <w:numId w:val="20"/>
        </w:numPr>
        <w:jc w:val="both"/>
        <w:rPr>
          <w:rFonts w:ascii="Times New Roman" w:hAnsi="Times New Roman"/>
          <w:sz w:val="24"/>
          <w:szCs w:val="24"/>
        </w:rPr>
      </w:pPr>
      <w:r w:rsidRPr="00EF713A">
        <w:rPr>
          <w:rFonts w:ascii="Times New Roman" w:hAnsi="Times New Roman"/>
          <w:sz w:val="24"/>
          <w:szCs w:val="24"/>
        </w:rPr>
        <w:t>NODOT dzīvojamās mājas ar 40 (četrdesmit) dzīvokļu īpašumiem un zemes gabalu 12479 m</w:t>
      </w:r>
      <w:r w:rsidRPr="00EF713A">
        <w:rPr>
          <w:rFonts w:ascii="Times New Roman" w:hAnsi="Times New Roman"/>
          <w:sz w:val="24"/>
          <w:szCs w:val="24"/>
          <w:vertAlign w:val="superscript"/>
        </w:rPr>
        <w:t>2</w:t>
      </w:r>
      <w:r w:rsidRPr="00EF713A">
        <w:rPr>
          <w:rFonts w:ascii="Times New Roman" w:hAnsi="Times New Roman"/>
          <w:sz w:val="24"/>
          <w:szCs w:val="24"/>
        </w:rPr>
        <w:t xml:space="preserve"> platībā, īpašumā Skolas ielā 15, Aucē, Dobeles novadā, kadastra numurs 46050434330, pārvaldīšanas tiesības īpašnieku pilnvarotajai personai </w:t>
      </w:r>
      <w:r w:rsidR="008638A0">
        <w:rPr>
          <w:color w:val="000000" w:themeColor="text1"/>
        </w:rPr>
        <w:t>[..]</w:t>
      </w:r>
      <w:r w:rsidRPr="00EF713A">
        <w:rPr>
          <w:rFonts w:ascii="Times New Roman" w:hAnsi="Times New Roman"/>
          <w:sz w:val="24"/>
          <w:szCs w:val="24"/>
        </w:rPr>
        <w:t>.</w:t>
      </w:r>
    </w:p>
    <w:p w14:paraId="42C9F638" w14:textId="77777777" w:rsidR="00A94CCD" w:rsidRPr="00EF713A" w:rsidRDefault="00A94CCD" w:rsidP="00A94CCD">
      <w:pPr>
        <w:pStyle w:val="NoSpacing"/>
        <w:numPr>
          <w:ilvl w:val="0"/>
          <w:numId w:val="20"/>
        </w:numPr>
        <w:jc w:val="both"/>
        <w:rPr>
          <w:rFonts w:ascii="Times New Roman" w:hAnsi="Times New Roman"/>
          <w:sz w:val="24"/>
          <w:szCs w:val="24"/>
        </w:rPr>
      </w:pPr>
      <w:r w:rsidRPr="00EF713A">
        <w:rPr>
          <w:rFonts w:ascii="Times New Roman" w:hAnsi="Times New Roman"/>
          <w:sz w:val="24"/>
          <w:szCs w:val="24"/>
        </w:rPr>
        <w:t>PILNVAROT sabiedrību ar ierobežotu atbildību “AUCES KOMUNĀLIE PAKALPOJUMI” valdes locekli 1 (viena) mēneša laikā no lēmuma pieņemšanas dienas sagatavot un Dobeles novada pašvaldības vārdā parakstīt lēmuma 1. punktā dzīvojamās mājas un zemes gabala nodošanas – pieņemšanas aktu.</w:t>
      </w:r>
    </w:p>
    <w:p w14:paraId="58F7AD91" w14:textId="77777777" w:rsidR="00A94CCD" w:rsidRDefault="00A94CCD" w:rsidP="00A94CCD">
      <w:pPr>
        <w:pStyle w:val="NoSpacing"/>
        <w:spacing w:line="360" w:lineRule="auto"/>
        <w:ind w:left="720"/>
        <w:jc w:val="both"/>
      </w:pPr>
    </w:p>
    <w:p w14:paraId="30CA6ABE" w14:textId="77777777" w:rsidR="00A94CCD" w:rsidRDefault="00A94CCD" w:rsidP="00A94CCD">
      <w:pPr>
        <w:spacing w:line="360" w:lineRule="auto"/>
        <w:jc w:val="both"/>
      </w:pPr>
    </w:p>
    <w:p w14:paraId="606DD769"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70EDAF8F" w14:textId="77777777" w:rsidR="00A94CCD" w:rsidRDefault="00A94CCD" w:rsidP="00A94CCD">
      <w:pPr>
        <w:jc w:val="both"/>
      </w:pPr>
    </w:p>
    <w:p w14:paraId="6974E7AC" w14:textId="77777777" w:rsidR="00A94CCD" w:rsidRDefault="00A94CCD" w:rsidP="00A94CCD">
      <w:pPr>
        <w:jc w:val="both"/>
      </w:pPr>
    </w:p>
    <w:p w14:paraId="44E8B2E3" w14:textId="77777777" w:rsidR="00A94CCD" w:rsidRDefault="00A94CCD" w:rsidP="00A94CCD">
      <w:pPr>
        <w:jc w:val="both"/>
      </w:pPr>
    </w:p>
    <w:p w14:paraId="2E237C8B" w14:textId="77777777" w:rsidR="00A94CCD" w:rsidRDefault="00A94CCD" w:rsidP="00A94CCD">
      <w:pPr>
        <w:jc w:val="both"/>
      </w:pPr>
    </w:p>
    <w:p w14:paraId="12DA34A9" w14:textId="77777777" w:rsidR="00A94CCD" w:rsidRDefault="00A94CCD" w:rsidP="00A94CCD">
      <w:r>
        <w:br w:type="page"/>
      </w:r>
    </w:p>
    <w:p w14:paraId="51B57ADC" w14:textId="28AFD8F2" w:rsidR="00A94CCD" w:rsidRDefault="00A94CCD" w:rsidP="00A94CCD">
      <w:pPr>
        <w:tabs>
          <w:tab w:val="left" w:pos="-24212"/>
        </w:tabs>
        <w:jc w:val="center"/>
        <w:rPr>
          <w:sz w:val="20"/>
          <w:szCs w:val="20"/>
        </w:rPr>
      </w:pPr>
      <w:r>
        <w:rPr>
          <w:noProof/>
          <w:sz w:val="20"/>
          <w:szCs w:val="20"/>
        </w:rPr>
        <w:lastRenderedPageBreak/>
        <w:drawing>
          <wp:inline distT="0" distB="0" distL="0" distR="0" wp14:anchorId="2EFBD4CF" wp14:editId="4ED6FCDF">
            <wp:extent cx="676275" cy="752475"/>
            <wp:effectExtent l="0" t="0" r="9525" b="9525"/>
            <wp:docPr id="3476762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4338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372CAE" w14:textId="77777777" w:rsidR="00A94CCD" w:rsidRDefault="00A94CCD" w:rsidP="00A94CCD">
      <w:pPr>
        <w:tabs>
          <w:tab w:val="center" w:pos="4153"/>
          <w:tab w:val="right" w:pos="8306"/>
        </w:tabs>
        <w:jc w:val="center"/>
        <w:rPr>
          <w:sz w:val="20"/>
        </w:rPr>
      </w:pPr>
      <w:r>
        <w:rPr>
          <w:sz w:val="20"/>
        </w:rPr>
        <w:t>LATVIJAS REPUBLIKA</w:t>
      </w:r>
    </w:p>
    <w:p w14:paraId="71B9D21F" w14:textId="77777777" w:rsidR="00A94CCD" w:rsidRDefault="00A94CCD" w:rsidP="00A94CCD">
      <w:pPr>
        <w:tabs>
          <w:tab w:val="center" w:pos="4153"/>
          <w:tab w:val="right" w:pos="8306"/>
        </w:tabs>
        <w:jc w:val="center"/>
        <w:rPr>
          <w:b/>
          <w:sz w:val="32"/>
          <w:szCs w:val="32"/>
        </w:rPr>
      </w:pPr>
      <w:r>
        <w:rPr>
          <w:b/>
          <w:sz w:val="32"/>
          <w:szCs w:val="32"/>
        </w:rPr>
        <w:t>DOBELES NOVADA DOME</w:t>
      </w:r>
    </w:p>
    <w:p w14:paraId="00BED0F9" w14:textId="77777777" w:rsidR="00A94CCD" w:rsidRDefault="00A94CCD" w:rsidP="00A94CCD">
      <w:pPr>
        <w:tabs>
          <w:tab w:val="center" w:pos="4153"/>
          <w:tab w:val="right" w:pos="8306"/>
        </w:tabs>
        <w:jc w:val="center"/>
        <w:rPr>
          <w:sz w:val="16"/>
          <w:szCs w:val="16"/>
        </w:rPr>
      </w:pPr>
      <w:r>
        <w:rPr>
          <w:sz w:val="16"/>
          <w:szCs w:val="16"/>
        </w:rPr>
        <w:t>Brīvības iela 17, Dobele, Dobeles novads, LV-3701</w:t>
      </w:r>
    </w:p>
    <w:p w14:paraId="33638E8A" w14:textId="77777777" w:rsidR="00A94CCD" w:rsidRDefault="00A94CCD" w:rsidP="00A94CCD">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43" w:history="1">
        <w:r>
          <w:rPr>
            <w:rStyle w:val="Hyperlink"/>
            <w:rFonts w:eastAsia="Calibri"/>
            <w:color w:val="000000"/>
            <w:sz w:val="16"/>
            <w:szCs w:val="16"/>
          </w:rPr>
          <w:t>dome@dobele.lv</w:t>
        </w:r>
      </w:hyperlink>
    </w:p>
    <w:p w14:paraId="0D6012D0" w14:textId="77777777" w:rsidR="00A94CCD" w:rsidRDefault="00A94CCD" w:rsidP="00A94CCD">
      <w:pPr>
        <w:autoSpaceDE w:val="0"/>
        <w:autoSpaceDN w:val="0"/>
        <w:adjustRightInd w:val="0"/>
        <w:jc w:val="center"/>
        <w:rPr>
          <w:rFonts w:eastAsia="Calibri"/>
          <w:b/>
          <w:bCs/>
          <w:color w:val="000000"/>
          <w:lang w:val="et-EE" w:eastAsia="en-US"/>
        </w:rPr>
      </w:pPr>
    </w:p>
    <w:p w14:paraId="39BE69E7" w14:textId="77777777" w:rsidR="00A94CCD" w:rsidRDefault="00A94CCD" w:rsidP="00A94CCD">
      <w:pPr>
        <w:jc w:val="center"/>
        <w:rPr>
          <w:rFonts w:eastAsia="Calibri"/>
          <w:b/>
          <w:lang w:eastAsia="en-US"/>
        </w:rPr>
      </w:pPr>
      <w:r>
        <w:rPr>
          <w:rFonts w:eastAsia="Calibri"/>
          <w:b/>
          <w:lang w:eastAsia="en-US"/>
        </w:rPr>
        <w:t>LĒMUMS</w:t>
      </w:r>
    </w:p>
    <w:p w14:paraId="58F184D1" w14:textId="77777777" w:rsidR="00A94CCD" w:rsidRDefault="00A94CCD" w:rsidP="00A94CCD">
      <w:pPr>
        <w:jc w:val="center"/>
        <w:rPr>
          <w:rFonts w:eastAsia="Calibri"/>
          <w:b/>
          <w:lang w:eastAsia="en-US"/>
        </w:rPr>
      </w:pPr>
      <w:r>
        <w:rPr>
          <w:rFonts w:eastAsia="Calibri"/>
          <w:b/>
          <w:lang w:eastAsia="en-US"/>
        </w:rPr>
        <w:t>Dobelē</w:t>
      </w:r>
    </w:p>
    <w:p w14:paraId="4481296E" w14:textId="77777777" w:rsidR="00A94CCD" w:rsidRDefault="00A94CCD" w:rsidP="00A94CCD">
      <w:pPr>
        <w:rPr>
          <w:rFonts w:eastAsia="Calibri"/>
          <w:b/>
          <w:lang w:eastAsia="en-US"/>
        </w:rPr>
      </w:pPr>
    </w:p>
    <w:p w14:paraId="2A1F4332" w14:textId="0DF12553" w:rsidR="00A94CCD" w:rsidRDefault="00A94CCD" w:rsidP="00A94CCD">
      <w:pPr>
        <w:rPr>
          <w:rFonts w:eastAsia="Calibri"/>
          <w:b/>
          <w:lang w:eastAsia="en-US"/>
        </w:rPr>
      </w:pPr>
      <w:r>
        <w:rPr>
          <w:rFonts w:eastAsia="Calibri"/>
          <w:b/>
          <w:lang w:eastAsia="en-US"/>
        </w:rPr>
        <w:t>2025. gada 30. janvārī</w:t>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t>Nr.</w:t>
      </w:r>
      <w:r w:rsidR="00EF713A">
        <w:rPr>
          <w:rFonts w:eastAsia="Calibri"/>
          <w:b/>
          <w:lang w:eastAsia="en-US"/>
        </w:rPr>
        <w:t>2</w:t>
      </w:r>
      <w:r w:rsidR="0088456C">
        <w:rPr>
          <w:rFonts w:eastAsia="Calibri"/>
          <w:b/>
          <w:lang w:eastAsia="en-US"/>
        </w:rPr>
        <w:t>4</w:t>
      </w:r>
      <w:r>
        <w:rPr>
          <w:rFonts w:eastAsia="Calibri"/>
          <w:b/>
          <w:lang w:eastAsia="en-US"/>
        </w:rPr>
        <w:t>/2</w:t>
      </w:r>
    </w:p>
    <w:p w14:paraId="0C618DAA" w14:textId="77777777" w:rsidR="00A94CCD" w:rsidRDefault="00A94CCD" w:rsidP="00A94CCD">
      <w:pPr>
        <w:jc w:val="center"/>
        <w:rPr>
          <w:b/>
          <w:u w:val="single"/>
        </w:rPr>
      </w:pPr>
    </w:p>
    <w:p w14:paraId="15846497" w14:textId="77777777" w:rsidR="00A94CCD" w:rsidRDefault="00A94CCD" w:rsidP="00A94CCD">
      <w:pPr>
        <w:jc w:val="center"/>
        <w:rPr>
          <w:b/>
          <w:u w:val="single"/>
        </w:rPr>
      </w:pPr>
      <w:r>
        <w:rPr>
          <w:b/>
          <w:u w:val="single"/>
        </w:rPr>
        <w:t>Par daudzdzīvokļu dzīvojamās mājas Atmodas ielā 1, Dobelē, Dobeles novadā, pārvaldīšanas tiesību nodošanu</w:t>
      </w:r>
    </w:p>
    <w:p w14:paraId="1313A051" w14:textId="77777777" w:rsidR="00A94CCD" w:rsidRDefault="00A94CCD" w:rsidP="00A94CCD">
      <w:pPr>
        <w:spacing w:line="276" w:lineRule="auto"/>
        <w:ind w:firstLine="720"/>
        <w:jc w:val="both"/>
        <w:rPr>
          <w:rFonts w:eastAsia="Calibri"/>
          <w:lang w:eastAsia="en-US"/>
        </w:rPr>
      </w:pPr>
    </w:p>
    <w:p w14:paraId="72FA0463" w14:textId="77777777" w:rsidR="00A94CCD" w:rsidRDefault="00A94CCD" w:rsidP="00A94CCD">
      <w:pPr>
        <w:ind w:firstLine="720"/>
        <w:jc w:val="both"/>
      </w:pPr>
    </w:p>
    <w:p w14:paraId="7C87364F" w14:textId="77777777" w:rsidR="00A94CCD" w:rsidRDefault="00A94CCD" w:rsidP="00A94CCD">
      <w:pPr>
        <w:ind w:firstLine="720"/>
        <w:jc w:val="both"/>
      </w:pPr>
      <w:r>
        <w:t xml:space="preserve">Dobeles novada pašvaldībā (turpmāk – pašvaldība) saņemts SIA ‘”DOBELES NAMSAIMNIEKS” iesniegums ar pielikumiem lēmuma pieņemšanai par daudzdzīvokļu dzīvojamās mājas Ausmas ielā 1, Dobelē, Dobeles novadā, pārvaldīšanas tiesību pārņemšanu. </w:t>
      </w:r>
    </w:p>
    <w:p w14:paraId="6A3B67B6" w14:textId="628335C1" w:rsidR="00A94CCD" w:rsidRDefault="00A94CCD" w:rsidP="00A94CCD">
      <w:pPr>
        <w:ind w:firstLine="720"/>
        <w:jc w:val="both"/>
      </w:pPr>
      <w:r>
        <w:t xml:space="preserve">Iesniegumam pielikumā pievienots Dzīvojamās mājas Atmodas ielā 1, Dobele 2024. gada 30.oktobra dzīvokļu īpašumu īpašnieku kopsapulces protokols, saskaņā ar kuru dzīvokļu īpašnieki pilnvarojuši </w:t>
      </w:r>
      <w:r w:rsidR="008638A0">
        <w:rPr>
          <w:color w:val="000000" w:themeColor="text1"/>
        </w:rPr>
        <w:t>[..]</w:t>
      </w:r>
      <w:r>
        <w:t xml:space="preserve"> pārņemt daudzdzīvokļu dzīvojamās mājas Atmodas ielā 1, Dobelē, Dobeles novadā, pārvaldīšanas tiesības un noslēgt pārvaldīšanas pilnvarojuma līgumu ar SIA “DOBELES NAMSAIMNIEKS”, un 2024. gada 4. novembrī noslēgtais Dzīvojamās mājas pārvaldīšanas pilnvarojuma līgums Nr.24/2024 (turpmāk – pilnvarojuma līgums), kas noslēgts starp SIA “DOBELES NAMSAIMNIEKS” un dzīvokļu īpašnieku pilnvaroto personu.</w:t>
      </w:r>
    </w:p>
    <w:p w14:paraId="0406AA6E" w14:textId="77777777" w:rsidR="00A94CCD" w:rsidRDefault="00A94CCD" w:rsidP="00A94CCD">
      <w:pPr>
        <w:ind w:firstLine="720"/>
        <w:jc w:val="both"/>
      </w:pPr>
      <w:r>
        <w:t>Izskatot iesniedzējas iesniegumu, tam pievienotos dokumentus un pašvaldības rīcībā esošo informāciju, Dobeles novada dome konstatē:</w:t>
      </w:r>
    </w:p>
    <w:p w14:paraId="0EC4F45D" w14:textId="77777777" w:rsidR="00A94CCD" w:rsidRDefault="00A94CCD" w:rsidP="00A94CCD">
      <w:pPr>
        <w:ind w:firstLine="720"/>
        <w:jc w:val="both"/>
      </w:pPr>
      <w:r>
        <w:t xml:space="preserve">Uz būvi (daudzdzīvokļu māju) Atmodas ielā 1, Dobelē, Dobeles novadā (turpmāk – Īpašums), kadastra numurs 46015134903, 1999. gada 1. aprīlī reģistrētas īpašuma tiesības pašvaldībai Zemgales rajona tiesas Dobeles pilsētas zemesgrāmatas nodalījumā Nr.752. Īpašums sastāv no </w:t>
      </w:r>
      <w:proofErr w:type="spellStart"/>
      <w:r>
        <w:t>trīsstāvu</w:t>
      </w:r>
      <w:proofErr w:type="spellEnd"/>
      <w:r>
        <w:t xml:space="preserve"> dzīvojamās ēkas ar 40 (četrdesmit) dzīvokļu īpašumiem. Īpašums atrodas uz privātpersonām piederoša zemes gabala Atmodas ielā 1, Dobelē, Dobeles novadā, kadastra numurs 46010134933, kas reģistrēts Dobeles pilsētas zemesgrāmatas nodalījumā Nr.100000513084. </w:t>
      </w:r>
    </w:p>
    <w:p w14:paraId="34DF4251" w14:textId="77777777" w:rsidR="00A94CCD" w:rsidRDefault="00A94CCD" w:rsidP="00A94CCD">
      <w:pPr>
        <w:ind w:firstLine="720"/>
        <w:jc w:val="both"/>
        <w:rPr>
          <w:color w:val="000000" w:themeColor="text1"/>
        </w:rPr>
      </w:pPr>
      <w:r>
        <w:rPr>
          <w:color w:val="000000" w:themeColor="text1"/>
        </w:rPr>
        <w:t>2023. gada 1. janvārī pašvaldība ar SIA “DOBELES NAMSAIMNIEKS” noslēgusi pilnvarojuma līgumu Nr.4.3/2023/131, saskaņā ar kuru pašvaldība pilnvarojusi SIA “DOBELES NAMSAIMNIEKS” atbilstoši līgumam un normatīvo aktu prasībām pārvaldīt Īpašumu un tajā esošos pašvaldībai piederošos vai piekrītošos dzīvokļu īpašumus.</w:t>
      </w:r>
    </w:p>
    <w:p w14:paraId="73FFEF8B" w14:textId="77777777" w:rsidR="00A94CCD" w:rsidRDefault="00A94CCD" w:rsidP="00A94CCD">
      <w:pPr>
        <w:ind w:firstLine="720"/>
        <w:jc w:val="both"/>
        <w:rPr>
          <w:color w:val="000000" w:themeColor="text1"/>
          <w:shd w:val="clear" w:color="auto" w:fill="FFFFFF"/>
        </w:rPr>
      </w:pPr>
      <w:r>
        <w:rPr>
          <w:color w:val="000000" w:themeColor="text1"/>
        </w:rPr>
        <w:t xml:space="preserve">Atbilstoši likuma „Par valsts un pašvaldību dzīvojamo māju privatizāciju” 51. panta trešajai daļai, kas nosaka, ka </w:t>
      </w:r>
      <w:r>
        <w:rPr>
          <w:color w:val="000000" w:themeColor="text1"/>
          <w:shd w:val="clear" w:color="auto" w:fill="FFFFFF"/>
        </w:rPr>
        <w:t>pašvaldība [..] nodod dzīvojamās mājas pārvaldīšanas tiesības dzīvokļu īpašnieku [..] ar dzīvokļu īpašnieku savstarpēju līgumu pilnvarotai personai, ievērojot šā panta piektās daļas nosacījumus, ja dzīvojamā mājā privatizēta ne mazāk kā puse no visiem mājā esošajiem privatizācijas objektiem.</w:t>
      </w:r>
    </w:p>
    <w:p w14:paraId="3C95AAB2" w14:textId="77777777" w:rsidR="00A94CCD" w:rsidRDefault="00A94CCD" w:rsidP="00A94CCD">
      <w:pPr>
        <w:ind w:firstLine="720"/>
        <w:jc w:val="both"/>
        <w:rPr>
          <w:shd w:val="clear" w:color="auto" w:fill="FFFFFF"/>
        </w:rPr>
      </w:pPr>
      <w:r>
        <w:rPr>
          <w:color w:val="000000" w:themeColor="text1"/>
          <w:shd w:val="clear" w:color="auto" w:fill="FFFFFF"/>
        </w:rPr>
        <w:t xml:space="preserve">Saskaņā ar Valsts vienotās datorizētās zemesgrāmatas un Valsts zemes dienesta Kadastra informācijas sistēmā norādītajiem datiem, Īpašumā pašvaldībai pieder vai ir piekritīgi 3 (trīs) dzīvokļu īpašumi. Pārējie dzīvokļu īpašumi reģistrēti zemesgrāmatā uz privātpersonu vārda. Tādējādi secināms, ka Īpašumā ir privatizēti vairāk kā puse no visiem mājā esošajiem privatizācijas objektiem. </w:t>
      </w:r>
    </w:p>
    <w:p w14:paraId="54C24A9A" w14:textId="77777777" w:rsidR="00A94CCD" w:rsidRDefault="00A94CCD" w:rsidP="00A94CCD">
      <w:pPr>
        <w:ind w:firstLine="720"/>
        <w:jc w:val="both"/>
      </w:pPr>
      <w:r>
        <w:t xml:space="preserve">Dobeles novada domes 2023. gada 26. janvāra saistošo noteikumu Nr.1 “Dobeles novada pašvaldības teritorijas kopšanas un tajā esošo būvju uzturēšanas noteikumi” 3. punkts nosaka </w:t>
      </w:r>
      <w:r>
        <w:lastRenderedPageBreak/>
        <w:t>daudzdzīvokļu dzīvojamām ēkām piegulošo publiskā lietošanā esošu teritoriju uzturēšanas un kopšanas kārtību.</w:t>
      </w:r>
    </w:p>
    <w:p w14:paraId="3CB4CAEA" w14:textId="77777777" w:rsidR="00A94CCD" w:rsidRDefault="00A94CCD" w:rsidP="00A94CCD">
      <w:pPr>
        <w:ind w:firstLine="720"/>
        <w:jc w:val="both"/>
      </w:pPr>
      <w:r>
        <w:t>Pašvaldībā iesniegtā pilnvarojuma līguma 1. pielikumā norādīta Īpašumam piesaistītā kopjamā platība – 2296 m</w:t>
      </w:r>
      <w:r>
        <w:rPr>
          <w:vertAlign w:val="superscript"/>
        </w:rPr>
        <w:t>2</w:t>
      </w:r>
      <w:r>
        <w:t xml:space="preserve">. </w:t>
      </w:r>
    </w:p>
    <w:p w14:paraId="7ED94C18" w14:textId="62EFB3F9" w:rsidR="00A94CCD" w:rsidRDefault="00A94CCD" w:rsidP="00A94CCD">
      <w:pPr>
        <w:ind w:firstLine="720"/>
        <w:jc w:val="both"/>
        <w:rPr>
          <w:shd w:val="clear" w:color="auto" w:fill="FFFFFF"/>
        </w:rPr>
      </w:pPr>
      <w:r>
        <w:t>Pamatojoties uz likuma „Par valsts un pašvaldību dzīvojamo māju privatizāciju” 51.</w:t>
      </w:r>
      <w:r>
        <w:rPr>
          <w:vertAlign w:val="superscript"/>
        </w:rPr>
        <w:t xml:space="preserve"> </w:t>
      </w:r>
      <w:r>
        <w:t xml:space="preserve">panta trešo daļu, 2023. gada 26. janvāra saistošo noteikumu Nr.1 “Dobeles novada pašvaldības teritorijas kopšanas un tajā esošo būvju uzturēšanas noteikumi” 3. punktu, ievērojot Īpašuma dzīvokļu īpašnieku kopsapulces lēmumu, atklāti balsojot: </w:t>
      </w:r>
      <w:r w:rsidR="0012761D" w:rsidRPr="00725B33">
        <w:t>PAR - 1</w:t>
      </w:r>
      <w:r w:rsidR="0012761D">
        <w:t>6</w:t>
      </w:r>
      <w:r w:rsidR="0012761D" w:rsidRPr="00725B33">
        <w:t xml:space="preserve"> (</w:t>
      </w:r>
      <w:r w:rsidR="0012761D">
        <w:t xml:space="preserve">Ģirts Ante, </w:t>
      </w:r>
      <w:r w:rsidR="0012761D" w:rsidRPr="00725B33">
        <w:t xml:space="preserve">Kristīne Briede, Sarmīte Dude, </w:t>
      </w:r>
      <w:r w:rsidR="0012761D" w:rsidRPr="00654B3E">
        <w:rPr>
          <w:bCs/>
          <w:lang w:eastAsia="et-EE"/>
        </w:rPr>
        <w:t xml:space="preserve">Edgars </w:t>
      </w:r>
      <w:proofErr w:type="spellStart"/>
      <w:r w:rsidR="0012761D" w:rsidRPr="00654B3E">
        <w:rPr>
          <w:bCs/>
          <w:lang w:eastAsia="et-EE"/>
        </w:rPr>
        <w:t>Gaigalis</w:t>
      </w:r>
      <w:proofErr w:type="spellEnd"/>
      <w:r w:rsidR="0012761D" w:rsidRPr="00654B3E">
        <w:rPr>
          <w:bCs/>
          <w:lang w:eastAsia="et-EE"/>
        </w:rPr>
        <w:t xml:space="preserve">, Ivars </w:t>
      </w:r>
      <w:proofErr w:type="spellStart"/>
      <w:r w:rsidR="0012761D" w:rsidRPr="00654B3E">
        <w:rPr>
          <w:bCs/>
          <w:lang w:eastAsia="et-EE"/>
        </w:rPr>
        <w:t>Gorskis</w:t>
      </w:r>
      <w:proofErr w:type="spellEnd"/>
      <w:r w:rsidR="0012761D" w:rsidRPr="00654B3E">
        <w:rPr>
          <w:bCs/>
          <w:lang w:eastAsia="et-EE"/>
        </w:rPr>
        <w:t xml:space="preserve">, Linda </w:t>
      </w:r>
      <w:proofErr w:type="spellStart"/>
      <w:r w:rsidR="0012761D" w:rsidRPr="00654B3E">
        <w:rPr>
          <w:bCs/>
          <w:lang w:eastAsia="et-EE"/>
        </w:rPr>
        <w:t>Karloviča</w:t>
      </w:r>
      <w:proofErr w:type="spellEnd"/>
      <w:r w:rsidR="0012761D" w:rsidRPr="00654B3E">
        <w:rPr>
          <w:bCs/>
          <w:lang w:eastAsia="et-EE"/>
        </w:rPr>
        <w:t xml:space="preserve">, Edgars Laimiņš, Sintija </w:t>
      </w:r>
      <w:proofErr w:type="spellStart"/>
      <w:r w:rsidR="0012761D" w:rsidRPr="00654B3E">
        <w:rPr>
          <w:bCs/>
          <w:lang w:eastAsia="et-EE"/>
        </w:rPr>
        <w:t>Liekniņa</w:t>
      </w:r>
      <w:proofErr w:type="spellEnd"/>
      <w:r w:rsidR="0012761D" w:rsidRPr="00654B3E">
        <w:rPr>
          <w:bCs/>
          <w:lang w:eastAsia="et-EE"/>
        </w:rPr>
        <w:t xml:space="preserve">, </w:t>
      </w:r>
      <w:r w:rsidR="0012761D">
        <w:rPr>
          <w:bCs/>
          <w:lang w:eastAsia="et-EE"/>
        </w:rPr>
        <w:t xml:space="preserve">Ainārs Meiers, Sanita Olševska, </w:t>
      </w:r>
      <w:r w:rsidR="0012761D" w:rsidRPr="00654B3E">
        <w:rPr>
          <w:bCs/>
          <w:lang w:eastAsia="et-EE"/>
        </w:rPr>
        <w:t>Andris Podvinskis, Viesturs Reinfelds</w:t>
      </w:r>
      <w:r w:rsidR="0012761D">
        <w:rPr>
          <w:bCs/>
          <w:lang w:eastAsia="et-EE"/>
        </w:rPr>
        <w:t>,</w:t>
      </w:r>
      <w:r w:rsidR="0012761D" w:rsidRPr="00654B3E">
        <w:rPr>
          <w:bCs/>
          <w:lang w:eastAsia="et-EE"/>
        </w:rPr>
        <w:t xml:space="preserve"> Dace Reinika, Guntis Safranovičs, Andrejs Spridzāns,</w:t>
      </w:r>
      <w:r w:rsidR="0012761D">
        <w:rPr>
          <w:bCs/>
          <w:lang w:eastAsia="et-EE"/>
        </w:rPr>
        <w:t xml:space="preserve"> Ivars Stanga</w:t>
      </w:r>
      <w:r w:rsidR="0012761D" w:rsidRPr="00654B3E">
        <w:rPr>
          <w:bCs/>
          <w:lang w:eastAsia="et-EE"/>
        </w:rPr>
        <w:t xml:space="preserve">), </w:t>
      </w:r>
      <w:r w:rsidR="0012761D" w:rsidRPr="00725B33">
        <w:t xml:space="preserve">PRET – nav, ATTURAS – </w:t>
      </w:r>
      <w:r w:rsidR="0012761D">
        <w:t xml:space="preserve">nav, </w:t>
      </w:r>
      <w:r>
        <w:t>Dobeles novada dome NOLEMJ:</w:t>
      </w:r>
    </w:p>
    <w:p w14:paraId="714933CB" w14:textId="77777777" w:rsidR="00A94CCD" w:rsidRDefault="00A94CCD" w:rsidP="00A94CCD">
      <w:pPr>
        <w:ind w:firstLine="720"/>
        <w:jc w:val="both"/>
      </w:pPr>
    </w:p>
    <w:p w14:paraId="2054F559" w14:textId="73451C52" w:rsidR="00A94CCD" w:rsidRDefault="00A94CCD" w:rsidP="00A94CCD">
      <w:pPr>
        <w:pStyle w:val="ListParagraph"/>
        <w:numPr>
          <w:ilvl w:val="0"/>
          <w:numId w:val="21"/>
        </w:numPr>
        <w:jc w:val="both"/>
        <w:rPr>
          <w:rFonts w:eastAsia="Calibri"/>
        </w:rPr>
      </w:pPr>
      <w:r>
        <w:rPr>
          <w:rFonts w:eastAsia="Calibri"/>
        </w:rPr>
        <w:t xml:space="preserve">NODOT daudzdzīvokļu dzīvojamās mājas Atmodas ielā 1, Dobelē, Dobeles novadā, kadastra numurs 46015134903, kas sastāv no 40 (četrdesmit) dzīvokļu īpašumiem, pārvaldīšanas tiesības dzīvokļu īpašnieku pilnvarotajai personai </w:t>
      </w:r>
      <w:r w:rsidR="008638A0">
        <w:rPr>
          <w:color w:val="000000" w:themeColor="text1"/>
        </w:rPr>
        <w:t>[..]</w:t>
      </w:r>
      <w:r>
        <w:rPr>
          <w:rFonts w:eastAsia="Calibri"/>
        </w:rPr>
        <w:t>.</w:t>
      </w:r>
    </w:p>
    <w:p w14:paraId="765521E2" w14:textId="77777777" w:rsidR="00A94CCD" w:rsidRDefault="00A94CCD" w:rsidP="00A94CCD">
      <w:pPr>
        <w:pStyle w:val="ListParagraph"/>
        <w:numPr>
          <w:ilvl w:val="0"/>
          <w:numId w:val="21"/>
        </w:numPr>
        <w:jc w:val="both"/>
        <w:rPr>
          <w:rFonts w:eastAsia="Calibri"/>
        </w:rPr>
      </w:pPr>
      <w:r>
        <w:rPr>
          <w:rFonts w:eastAsia="Calibri"/>
        </w:rPr>
        <w:t>NOTEIKT, ka daudzdzīvokļu dzīvojamās mājas Atmodas ielā 1, Dobelē, Dobeles novadā, kadastra numurs 46015134903, piegulošā publiskā lietošanā esošā teritorija (kopjamā teritorija) ir 2296 m</w:t>
      </w:r>
      <w:r>
        <w:rPr>
          <w:rFonts w:eastAsia="Calibri"/>
          <w:vertAlign w:val="superscript"/>
        </w:rPr>
        <w:t>2</w:t>
      </w:r>
      <w:r>
        <w:rPr>
          <w:rFonts w:eastAsia="Calibri"/>
        </w:rPr>
        <w:t xml:space="preserve"> platībā (lēmuma pielikumā).</w:t>
      </w:r>
    </w:p>
    <w:p w14:paraId="3B01D10A" w14:textId="77777777" w:rsidR="00A94CCD" w:rsidRDefault="00A94CCD" w:rsidP="00A94CCD">
      <w:pPr>
        <w:pStyle w:val="ListParagraph"/>
        <w:numPr>
          <w:ilvl w:val="0"/>
          <w:numId w:val="21"/>
        </w:numPr>
        <w:jc w:val="both"/>
        <w:rPr>
          <w:rFonts w:eastAsia="Calibri"/>
        </w:rPr>
      </w:pPr>
      <w:r>
        <w:rPr>
          <w:rFonts w:eastAsia="Calibri"/>
        </w:rPr>
        <w:t xml:space="preserve">PILNVAROT SIA “DOBELES NAMSAIMNIEKS” valdes locekli Jāni </w:t>
      </w:r>
      <w:proofErr w:type="spellStart"/>
      <w:r>
        <w:rPr>
          <w:rFonts w:eastAsia="Calibri"/>
        </w:rPr>
        <w:t>Audzēviču</w:t>
      </w:r>
      <w:proofErr w:type="spellEnd"/>
      <w:r>
        <w:rPr>
          <w:rFonts w:eastAsia="Calibri"/>
        </w:rPr>
        <w:t xml:space="preserve"> viena mēneša laikā no lēmuma pieņemšanas dienas sagatavot un pašvaldības vārdā parakstīt dzīvojamās mājas Atmodas ielā 1, Dobelē, Dobeles novadā, nodošanas - pieņemšanas aktu.</w:t>
      </w:r>
    </w:p>
    <w:p w14:paraId="4FBD42E0" w14:textId="77777777" w:rsidR="00A94CCD" w:rsidRDefault="00A94CCD" w:rsidP="00A94CCD">
      <w:pPr>
        <w:spacing w:line="360" w:lineRule="auto"/>
        <w:ind w:left="720"/>
        <w:jc w:val="both"/>
        <w:rPr>
          <w:rFonts w:eastAsia="Calibri"/>
          <w:lang w:eastAsia="en-US"/>
        </w:rPr>
      </w:pPr>
    </w:p>
    <w:p w14:paraId="2ABB67D7" w14:textId="77777777" w:rsidR="00A94CCD" w:rsidRDefault="00A94CCD" w:rsidP="00A94CCD">
      <w:pPr>
        <w:spacing w:line="360" w:lineRule="auto"/>
        <w:jc w:val="both"/>
      </w:pPr>
    </w:p>
    <w:p w14:paraId="728B5C20" w14:textId="77777777" w:rsidR="00A94CCD" w:rsidRDefault="00A94CCD" w:rsidP="00A94CCD">
      <w:pPr>
        <w:spacing w:line="360" w:lineRule="auto"/>
        <w:jc w:val="both"/>
      </w:pPr>
      <w:r>
        <w:t>Domes priekšsēdētājs</w:t>
      </w:r>
      <w:r>
        <w:tab/>
      </w:r>
      <w:r>
        <w:tab/>
      </w:r>
      <w:r>
        <w:tab/>
      </w:r>
      <w:r>
        <w:tab/>
      </w:r>
      <w:r>
        <w:tab/>
      </w:r>
      <w:r>
        <w:tab/>
      </w:r>
      <w:r>
        <w:tab/>
      </w:r>
      <w:r>
        <w:tab/>
      </w:r>
      <w:r>
        <w:tab/>
      </w:r>
      <w:proofErr w:type="spellStart"/>
      <w:r>
        <w:t>I.Gorskis</w:t>
      </w:r>
      <w:proofErr w:type="spellEnd"/>
    </w:p>
    <w:p w14:paraId="675A1A3B" w14:textId="77777777" w:rsidR="00A94CCD" w:rsidRDefault="00A94CCD" w:rsidP="00A94CCD">
      <w:pPr>
        <w:jc w:val="both"/>
      </w:pPr>
    </w:p>
    <w:p w14:paraId="06AD24C6" w14:textId="77777777" w:rsidR="00A94CCD" w:rsidRDefault="00A94CCD" w:rsidP="00A94CCD">
      <w:pPr>
        <w:jc w:val="both"/>
      </w:pPr>
    </w:p>
    <w:p w14:paraId="3B688384" w14:textId="77777777" w:rsidR="00A94CCD" w:rsidRDefault="00A94CCD" w:rsidP="00A94CCD">
      <w:pPr>
        <w:jc w:val="both"/>
      </w:pPr>
    </w:p>
    <w:p w14:paraId="0A402E9D" w14:textId="77777777" w:rsidR="00A94CCD" w:rsidRDefault="00A94CCD" w:rsidP="00A94CCD">
      <w:pPr>
        <w:ind w:right="-1"/>
        <w:jc w:val="both"/>
      </w:pPr>
    </w:p>
    <w:p w14:paraId="5B48F767" w14:textId="77777777" w:rsidR="00A94CCD" w:rsidRDefault="00A94CCD" w:rsidP="00A94CCD">
      <w:pPr>
        <w:ind w:right="-1"/>
        <w:jc w:val="both"/>
      </w:pPr>
    </w:p>
    <w:p w14:paraId="1948175E" w14:textId="77777777" w:rsidR="00A94CCD" w:rsidRDefault="00A94CCD" w:rsidP="00A94CCD">
      <w:pPr>
        <w:ind w:right="-1"/>
        <w:jc w:val="both"/>
      </w:pPr>
    </w:p>
    <w:p w14:paraId="7DB528AB" w14:textId="77777777" w:rsidR="00A94CCD" w:rsidRDefault="00A94CCD" w:rsidP="00A94CCD">
      <w:pPr>
        <w:ind w:right="-1"/>
        <w:jc w:val="both"/>
      </w:pPr>
    </w:p>
    <w:p w14:paraId="29E618D1" w14:textId="77777777" w:rsidR="00A94CCD" w:rsidRDefault="00A94CCD" w:rsidP="00A94CCD">
      <w:pPr>
        <w:ind w:right="-1"/>
        <w:jc w:val="both"/>
      </w:pPr>
    </w:p>
    <w:p w14:paraId="7B52C497" w14:textId="77777777" w:rsidR="00A94CCD" w:rsidRDefault="00A94CCD" w:rsidP="00A94CCD">
      <w:pPr>
        <w:ind w:right="-1"/>
        <w:jc w:val="both"/>
      </w:pPr>
    </w:p>
    <w:p w14:paraId="314CDDAD" w14:textId="77777777" w:rsidR="00A94CCD" w:rsidRDefault="00A94CCD" w:rsidP="00A94CCD">
      <w:pPr>
        <w:ind w:right="-1"/>
        <w:jc w:val="both"/>
      </w:pPr>
    </w:p>
    <w:p w14:paraId="6CE10365" w14:textId="77777777" w:rsidR="00A94CCD" w:rsidRDefault="00A94CCD" w:rsidP="00A94CCD">
      <w:pPr>
        <w:ind w:right="-1"/>
        <w:jc w:val="both"/>
      </w:pPr>
    </w:p>
    <w:p w14:paraId="0F4C39D2" w14:textId="77777777" w:rsidR="00A94CCD" w:rsidRDefault="00A94CCD" w:rsidP="00A94CCD">
      <w:pPr>
        <w:ind w:right="-1"/>
        <w:jc w:val="both"/>
      </w:pPr>
    </w:p>
    <w:p w14:paraId="7A52F824" w14:textId="77777777" w:rsidR="00A94CCD" w:rsidRDefault="00A94CCD" w:rsidP="00A94CCD">
      <w:pPr>
        <w:ind w:right="-1"/>
        <w:jc w:val="both"/>
      </w:pPr>
    </w:p>
    <w:p w14:paraId="5C066886" w14:textId="77777777" w:rsidR="00A94CCD" w:rsidRDefault="00A94CCD" w:rsidP="00A94CCD">
      <w:pPr>
        <w:ind w:right="-1"/>
        <w:jc w:val="both"/>
      </w:pPr>
      <w:r>
        <w:br w:type="page"/>
      </w:r>
    </w:p>
    <w:p w14:paraId="7CE4C8CC" w14:textId="77777777" w:rsidR="00A94CCD" w:rsidRDefault="00A94CCD" w:rsidP="00A94CCD">
      <w:pPr>
        <w:jc w:val="right"/>
      </w:pPr>
      <w:r>
        <w:lastRenderedPageBreak/>
        <w:t xml:space="preserve">Pielikums </w:t>
      </w:r>
    </w:p>
    <w:p w14:paraId="6FF83E6E" w14:textId="7029A3DA" w:rsidR="00A94CCD" w:rsidRDefault="00A94CCD" w:rsidP="00A94CCD">
      <w:pPr>
        <w:jc w:val="right"/>
      </w:pPr>
      <w:r>
        <w:t>pie Dobeles novada domes 2025. gada 30. janvāra lēmuma Nr.</w:t>
      </w:r>
      <w:r w:rsidR="00EF713A">
        <w:t>21</w:t>
      </w:r>
      <w:r>
        <w:t>/2</w:t>
      </w:r>
    </w:p>
    <w:p w14:paraId="217FF9C6" w14:textId="77777777" w:rsidR="00A94CCD" w:rsidRDefault="00A94CCD" w:rsidP="00A94CCD">
      <w:pPr>
        <w:jc w:val="right"/>
      </w:pPr>
    </w:p>
    <w:p w14:paraId="459DE57D" w14:textId="4CB6A511" w:rsidR="00A94CCD" w:rsidRDefault="00A94CCD" w:rsidP="00A94CCD">
      <w:pPr>
        <w:jc w:val="center"/>
      </w:pPr>
      <w:r>
        <w:rPr>
          <w:b/>
          <w:bCs/>
        </w:rPr>
        <w:t>Piegulošā publiskā lietošanā esošā teritorija daudzdzīvokļu mājai Atmodas ielā 1, Dobelē, Dobeles novadā</w:t>
      </w:r>
      <w:r>
        <w:rPr>
          <w:bCs/>
        </w:rPr>
        <w:t>(kopjamā teritorija)</w:t>
      </w:r>
      <w:r>
        <w:rPr>
          <w:noProof/>
          <w:bdr w:val="single" w:sz="4" w:space="0" w:color="auto" w:frame="1"/>
        </w:rPr>
        <w:drawing>
          <wp:inline distT="0" distB="0" distL="0" distR="0" wp14:anchorId="0E1FCC1D" wp14:editId="1E3E079C">
            <wp:extent cx="5267325" cy="7924800"/>
            <wp:effectExtent l="0" t="0" r="9525" b="0"/>
            <wp:docPr id="152623638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67325" cy="7924800"/>
                    </a:xfrm>
                    <a:prstGeom prst="rect">
                      <a:avLst/>
                    </a:prstGeom>
                    <a:noFill/>
                    <a:ln>
                      <a:noFill/>
                    </a:ln>
                  </pic:spPr>
                </pic:pic>
              </a:graphicData>
            </a:graphic>
          </wp:inline>
        </w:drawing>
      </w:r>
    </w:p>
    <w:p w14:paraId="5579CDF7" w14:textId="77777777" w:rsidR="00A94CCD" w:rsidRDefault="00A94CCD" w:rsidP="00A94CCD">
      <w:pPr>
        <w:ind w:right="84"/>
        <w:jc w:val="both"/>
      </w:pPr>
    </w:p>
    <w:p w14:paraId="3CDF699A" w14:textId="77777777" w:rsidR="00A94CCD" w:rsidRDefault="00A94CCD" w:rsidP="00A94CCD">
      <w:pPr>
        <w:ind w:right="84"/>
        <w:jc w:val="both"/>
      </w:pPr>
    </w:p>
    <w:p w14:paraId="5EE45FBC" w14:textId="047B8246" w:rsidR="00A94CCD" w:rsidRDefault="00A94CCD" w:rsidP="00A94CCD">
      <w:pPr>
        <w:tabs>
          <w:tab w:val="left" w:pos="-24212"/>
        </w:tabs>
        <w:jc w:val="center"/>
        <w:rPr>
          <w:sz w:val="20"/>
          <w:szCs w:val="20"/>
        </w:rPr>
      </w:pPr>
      <w:r>
        <w:rPr>
          <w:noProof/>
          <w:sz w:val="20"/>
          <w:szCs w:val="20"/>
        </w:rPr>
        <w:lastRenderedPageBreak/>
        <w:drawing>
          <wp:inline distT="0" distB="0" distL="0" distR="0" wp14:anchorId="74E62FE0" wp14:editId="4F44263B">
            <wp:extent cx="676275" cy="752475"/>
            <wp:effectExtent l="0" t="0" r="9525" b="9525"/>
            <wp:docPr id="60326923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398FF3" w14:textId="77777777" w:rsidR="00A94CCD" w:rsidRDefault="00A94CCD" w:rsidP="00A94CCD">
      <w:pPr>
        <w:pStyle w:val="Header1"/>
        <w:jc w:val="center"/>
        <w:rPr>
          <w:sz w:val="20"/>
        </w:rPr>
      </w:pPr>
      <w:r>
        <w:rPr>
          <w:sz w:val="20"/>
        </w:rPr>
        <w:t>LATVIJAS REPUBLIKA</w:t>
      </w:r>
    </w:p>
    <w:p w14:paraId="0D54699F" w14:textId="77777777" w:rsidR="00A94CCD" w:rsidRDefault="00A94CCD" w:rsidP="00A94CCD">
      <w:pPr>
        <w:pStyle w:val="Header1"/>
        <w:jc w:val="center"/>
        <w:rPr>
          <w:b/>
          <w:sz w:val="32"/>
          <w:szCs w:val="32"/>
        </w:rPr>
      </w:pPr>
      <w:r>
        <w:rPr>
          <w:b/>
          <w:sz w:val="32"/>
          <w:szCs w:val="32"/>
        </w:rPr>
        <w:t>DOBELES NOVADA DOME</w:t>
      </w:r>
    </w:p>
    <w:p w14:paraId="7A64B47A" w14:textId="77777777" w:rsidR="00A94CCD" w:rsidRDefault="00A94CCD" w:rsidP="00A94CCD">
      <w:pPr>
        <w:pStyle w:val="Header1"/>
        <w:jc w:val="center"/>
        <w:rPr>
          <w:sz w:val="16"/>
          <w:szCs w:val="16"/>
        </w:rPr>
      </w:pPr>
      <w:r>
        <w:rPr>
          <w:sz w:val="16"/>
          <w:szCs w:val="16"/>
        </w:rPr>
        <w:t>Brīvības iela 17, Dobele, Dobeles novads, LV-3701</w:t>
      </w:r>
    </w:p>
    <w:p w14:paraId="046CA39C" w14:textId="77777777" w:rsidR="00A94CCD" w:rsidRDefault="00A94CCD" w:rsidP="00A94CCD">
      <w:pPr>
        <w:pStyle w:val="Header1"/>
        <w:pBdr>
          <w:bottom w:val="double" w:sz="6" w:space="1" w:color="auto"/>
        </w:pBdr>
        <w:jc w:val="center"/>
        <w:rPr>
          <w:sz w:val="16"/>
          <w:szCs w:val="16"/>
        </w:rPr>
      </w:pPr>
      <w:r>
        <w:rPr>
          <w:sz w:val="16"/>
          <w:szCs w:val="16"/>
        </w:rPr>
        <w:t xml:space="preserve">Tālr. 63707269, 63700137, 63720940, e-pasts </w:t>
      </w:r>
      <w:hyperlink r:id="rId45" w:history="1">
        <w:r>
          <w:rPr>
            <w:rStyle w:val="Hyperlink"/>
            <w:rFonts w:eastAsia="Calibri"/>
            <w:color w:val="000000" w:themeColor="text1"/>
            <w:sz w:val="16"/>
            <w:szCs w:val="16"/>
          </w:rPr>
          <w:t>dome@dobele.lv</w:t>
        </w:r>
      </w:hyperlink>
    </w:p>
    <w:p w14:paraId="56CD51BE" w14:textId="77777777" w:rsidR="00A94CCD" w:rsidRDefault="00A94CCD" w:rsidP="00A94CCD">
      <w:pPr>
        <w:pStyle w:val="Default"/>
        <w:jc w:val="center"/>
        <w:rPr>
          <w:b/>
          <w:bCs/>
        </w:rPr>
      </w:pPr>
    </w:p>
    <w:p w14:paraId="1DC5B719" w14:textId="77777777" w:rsidR="00A94CCD" w:rsidRPr="00A76489" w:rsidRDefault="00A94CCD" w:rsidP="00A94CCD">
      <w:pPr>
        <w:pStyle w:val="NoSpacing"/>
        <w:jc w:val="center"/>
        <w:rPr>
          <w:rFonts w:ascii="Times New Roman" w:hAnsi="Times New Roman"/>
          <w:b/>
          <w:sz w:val="24"/>
          <w:szCs w:val="24"/>
        </w:rPr>
      </w:pPr>
      <w:r w:rsidRPr="00A76489">
        <w:rPr>
          <w:rFonts w:ascii="Times New Roman" w:hAnsi="Times New Roman"/>
          <w:b/>
          <w:sz w:val="24"/>
          <w:szCs w:val="24"/>
        </w:rPr>
        <w:t>LĒMUMS</w:t>
      </w:r>
    </w:p>
    <w:p w14:paraId="450E0217" w14:textId="77777777" w:rsidR="00A94CCD" w:rsidRPr="00A76489" w:rsidRDefault="00A94CCD" w:rsidP="00A94CCD">
      <w:pPr>
        <w:pStyle w:val="NoSpacing"/>
        <w:jc w:val="center"/>
        <w:rPr>
          <w:rFonts w:ascii="Times New Roman" w:hAnsi="Times New Roman"/>
          <w:b/>
          <w:sz w:val="24"/>
          <w:szCs w:val="24"/>
        </w:rPr>
      </w:pPr>
      <w:r w:rsidRPr="00A76489">
        <w:rPr>
          <w:rFonts w:ascii="Times New Roman" w:hAnsi="Times New Roman"/>
          <w:b/>
          <w:sz w:val="24"/>
          <w:szCs w:val="24"/>
        </w:rPr>
        <w:t>Dobelē</w:t>
      </w:r>
    </w:p>
    <w:p w14:paraId="4572F530" w14:textId="452B15A2" w:rsidR="00A94CCD" w:rsidRPr="00A76489" w:rsidRDefault="00A94CCD" w:rsidP="00A94CCD">
      <w:pPr>
        <w:tabs>
          <w:tab w:val="center" w:pos="4153"/>
          <w:tab w:val="left" w:pos="8080"/>
          <w:tab w:val="right" w:pos="9498"/>
        </w:tabs>
        <w:ind w:left="113" w:right="-427"/>
        <w:rPr>
          <w:color w:val="000000"/>
        </w:rPr>
      </w:pPr>
      <w:r w:rsidRPr="00A76489">
        <w:rPr>
          <w:b/>
          <w:lang w:eastAsia="x-none"/>
        </w:rPr>
        <w:t xml:space="preserve">2025. gada 30. janvārī                                                                                              </w:t>
      </w:r>
      <w:r w:rsidRPr="00A76489">
        <w:rPr>
          <w:b/>
          <w:color w:val="000000"/>
        </w:rPr>
        <w:t>Nr.</w:t>
      </w:r>
      <w:r w:rsidR="00A76489">
        <w:rPr>
          <w:b/>
          <w:color w:val="000000"/>
        </w:rPr>
        <w:t>2</w:t>
      </w:r>
      <w:r w:rsidR="0088456C">
        <w:rPr>
          <w:b/>
          <w:color w:val="000000"/>
        </w:rPr>
        <w:t>5</w:t>
      </w:r>
      <w:r w:rsidRPr="00A76489">
        <w:rPr>
          <w:b/>
          <w:color w:val="000000"/>
        </w:rPr>
        <w:t>/2</w:t>
      </w:r>
    </w:p>
    <w:p w14:paraId="6634FB31" w14:textId="77777777" w:rsidR="00A94CCD" w:rsidRDefault="00A94CCD" w:rsidP="00A94CCD"/>
    <w:p w14:paraId="19956EF4" w14:textId="77777777" w:rsidR="00A94CCD" w:rsidRDefault="00A94CCD" w:rsidP="00A94CCD">
      <w:pPr>
        <w:jc w:val="center"/>
        <w:rPr>
          <w:b/>
          <w:u w:val="single"/>
        </w:rPr>
      </w:pPr>
    </w:p>
    <w:p w14:paraId="14CE4C8D" w14:textId="77777777" w:rsidR="00A94CCD" w:rsidRDefault="00A94CCD" w:rsidP="00A94CCD">
      <w:pPr>
        <w:jc w:val="center"/>
        <w:rPr>
          <w:b/>
          <w:u w:val="single"/>
        </w:rPr>
      </w:pPr>
      <w:r>
        <w:rPr>
          <w:b/>
          <w:u w:val="single"/>
        </w:rPr>
        <w:t xml:space="preserve">Par Dobeles novada pašvaldības policijas amatpersonas uzturdevas kompensācijas apmēru un izmaksāšanas kārtību </w:t>
      </w:r>
    </w:p>
    <w:p w14:paraId="495B82C2" w14:textId="77777777" w:rsidR="00A94CCD" w:rsidRDefault="00A94CCD" w:rsidP="00A94CCD">
      <w:pPr>
        <w:jc w:val="center"/>
        <w:rPr>
          <w:b/>
          <w:u w:val="single"/>
        </w:rPr>
      </w:pPr>
    </w:p>
    <w:p w14:paraId="56B41588" w14:textId="77777777" w:rsidR="00A94CCD" w:rsidRDefault="00A94CCD" w:rsidP="00A94CCD">
      <w:pPr>
        <w:jc w:val="center"/>
        <w:rPr>
          <w:b/>
          <w:u w:val="single"/>
        </w:rPr>
      </w:pPr>
    </w:p>
    <w:p w14:paraId="55AAE011" w14:textId="36F8A207" w:rsidR="00A94CCD" w:rsidRDefault="00A94CCD" w:rsidP="00A94CCD">
      <w:pPr>
        <w:jc w:val="both"/>
      </w:pPr>
      <w:r>
        <w:t xml:space="preserve">     </w:t>
      </w:r>
      <w:r>
        <w:tab/>
        <w:t xml:space="preserve">Saskaņā ar Pašvaldību likuma 10. panta pirmās daļas 21. punktu, kas nosaka, ka tikai domes kompetencē ir pieņemt lēmumus ārējos normatīvajos aktos paredzētajos gadījumos, un Valsts un pašvaldību institūciju amatpersonu un darbinieku atlīdzības likuma 35. panta trešo daļu, kas nosaka, ka </w:t>
      </w:r>
      <w:r>
        <w:rPr>
          <w:shd w:val="clear" w:color="auto" w:fill="FFFFFF"/>
        </w:rPr>
        <w:t>pašvaldības dome var paredzēt uzturdevas kompensāciju pašvaldības policijas darbiniekam, kurš veic likumā “Par policiju” noteiktos pienākumus, kā arī pašvaldības dome nosaka kompensācijas apmēru un izmaksāšanas kārtību</w:t>
      </w:r>
      <w:r>
        <w:t xml:space="preserve">, atklāti balsojot: </w:t>
      </w:r>
      <w:r w:rsidR="0077789B" w:rsidRPr="00725B33">
        <w:t>PAR - 1</w:t>
      </w:r>
      <w:r w:rsidR="0077789B">
        <w:t>6</w:t>
      </w:r>
      <w:r w:rsidR="0077789B" w:rsidRPr="00725B33">
        <w:t xml:space="preserve"> (</w:t>
      </w:r>
      <w:r w:rsidR="0077789B">
        <w:t xml:space="preserve">Ģirts Ante, </w:t>
      </w:r>
      <w:r w:rsidR="0077789B" w:rsidRPr="00725B33">
        <w:t xml:space="preserve">Kristīne Briede, Sarmīte Dude, </w:t>
      </w:r>
      <w:r w:rsidR="0077789B" w:rsidRPr="00654B3E">
        <w:rPr>
          <w:bCs/>
          <w:lang w:eastAsia="et-EE"/>
        </w:rPr>
        <w:t xml:space="preserve">Edgars </w:t>
      </w:r>
      <w:proofErr w:type="spellStart"/>
      <w:r w:rsidR="0077789B" w:rsidRPr="00654B3E">
        <w:rPr>
          <w:bCs/>
          <w:lang w:eastAsia="et-EE"/>
        </w:rPr>
        <w:t>Gaigalis</w:t>
      </w:r>
      <w:proofErr w:type="spellEnd"/>
      <w:r w:rsidR="0077789B" w:rsidRPr="00654B3E">
        <w:rPr>
          <w:bCs/>
          <w:lang w:eastAsia="et-EE"/>
        </w:rPr>
        <w:t xml:space="preserve">, Ivars </w:t>
      </w:r>
      <w:proofErr w:type="spellStart"/>
      <w:r w:rsidR="0077789B" w:rsidRPr="00654B3E">
        <w:rPr>
          <w:bCs/>
          <w:lang w:eastAsia="et-EE"/>
        </w:rPr>
        <w:t>Gorskis</w:t>
      </w:r>
      <w:proofErr w:type="spellEnd"/>
      <w:r w:rsidR="0077789B" w:rsidRPr="00654B3E">
        <w:rPr>
          <w:bCs/>
          <w:lang w:eastAsia="et-EE"/>
        </w:rPr>
        <w:t xml:space="preserve">, Linda </w:t>
      </w:r>
      <w:proofErr w:type="spellStart"/>
      <w:r w:rsidR="0077789B" w:rsidRPr="00654B3E">
        <w:rPr>
          <w:bCs/>
          <w:lang w:eastAsia="et-EE"/>
        </w:rPr>
        <w:t>Karloviča</w:t>
      </w:r>
      <w:proofErr w:type="spellEnd"/>
      <w:r w:rsidR="0077789B" w:rsidRPr="00654B3E">
        <w:rPr>
          <w:bCs/>
          <w:lang w:eastAsia="et-EE"/>
        </w:rPr>
        <w:t xml:space="preserve">, Edgars Laimiņš, Sintija </w:t>
      </w:r>
      <w:proofErr w:type="spellStart"/>
      <w:r w:rsidR="0077789B" w:rsidRPr="00654B3E">
        <w:rPr>
          <w:bCs/>
          <w:lang w:eastAsia="et-EE"/>
        </w:rPr>
        <w:t>Liekniņa</w:t>
      </w:r>
      <w:proofErr w:type="spellEnd"/>
      <w:r w:rsidR="0077789B" w:rsidRPr="00654B3E">
        <w:rPr>
          <w:bCs/>
          <w:lang w:eastAsia="et-EE"/>
        </w:rPr>
        <w:t xml:space="preserve">, </w:t>
      </w:r>
      <w:r w:rsidR="0077789B">
        <w:rPr>
          <w:bCs/>
          <w:lang w:eastAsia="et-EE"/>
        </w:rPr>
        <w:t xml:space="preserve">Ainārs Meiers, Sanita Olševska, </w:t>
      </w:r>
      <w:r w:rsidR="0077789B" w:rsidRPr="00654B3E">
        <w:rPr>
          <w:bCs/>
          <w:lang w:eastAsia="et-EE"/>
        </w:rPr>
        <w:t>Andris Podvinskis, Viesturs Reinfelds</w:t>
      </w:r>
      <w:r w:rsidR="0077789B">
        <w:rPr>
          <w:bCs/>
          <w:lang w:eastAsia="et-EE"/>
        </w:rPr>
        <w:t>,</w:t>
      </w:r>
      <w:r w:rsidR="0077789B" w:rsidRPr="00654B3E">
        <w:rPr>
          <w:bCs/>
          <w:lang w:eastAsia="et-EE"/>
        </w:rPr>
        <w:t xml:space="preserve"> Dace Reinika, Guntis Safranovičs, Andrejs Spridzāns,</w:t>
      </w:r>
      <w:r w:rsidR="0077789B">
        <w:rPr>
          <w:bCs/>
          <w:lang w:eastAsia="et-EE"/>
        </w:rPr>
        <w:t xml:space="preserve"> Ivars Stanga</w:t>
      </w:r>
      <w:r w:rsidR="0077789B" w:rsidRPr="00654B3E">
        <w:rPr>
          <w:bCs/>
          <w:lang w:eastAsia="et-EE"/>
        </w:rPr>
        <w:t xml:space="preserve">), </w:t>
      </w:r>
      <w:r w:rsidR="0077789B" w:rsidRPr="00725B33">
        <w:t xml:space="preserve">PRET – nav, ATTURAS – </w:t>
      </w:r>
      <w:r w:rsidR="0077789B">
        <w:t xml:space="preserve">nav, </w:t>
      </w:r>
      <w:r>
        <w:t>Dobeles novada dome NOLEMJ:</w:t>
      </w:r>
    </w:p>
    <w:p w14:paraId="1762C7F7" w14:textId="77777777" w:rsidR="00A94CCD" w:rsidRDefault="00A94CCD" w:rsidP="00A94CCD">
      <w:pPr>
        <w:jc w:val="both"/>
      </w:pPr>
    </w:p>
    <w:p w14:paraId="439E15C3" w14:textId="77777777" w:rsidR="00A94CCD" w:rsidRDefault="00A94CCD" w:rsidP="00A94CCD">
      <w:pPr>
        <w:pStyle w:val="ListParagraph"/>
        <w:numPr>
          <w:ilvl w:val="0"/>
          <w:numId w:val="22"/>
        </w:numPr>
        <w:ind w:left="567" w:hanging="425"/>
        <w:jc w:val="both"/>
      </w:pPr>
      <w:r>
        <w:t xml:space="preserve">Izmaksāt šādām Dobeles novada pašvaldības policijas amatpersonām (turpmāk – policijas amatpersona) </w:t>
      </w:r>
      <w:r>
        <w:rPr>
          <w:shd w:val="clear" w:color="auto" w:fill="FFFFFF"/>
        </w:rPr>
        <w:t>uzturdevas kompensāciju vienu reizi mēnesī vienlaikus ar darba samaksu</w:t>
      </w:r>
      <w:r>
        <w:t>:</w:t>
      </w:r>
    </w:p>
    <w:p w14:paraId="22B5BB2C" w14:textId="77777777" w:rsidR="00A94CCD" w:rsidRDefault="00A94CCD" w:rsidP="00A94CCD">
      <w:pPr>
        <w:pStyle w:val="ListParagraph"/>
        <w:numPr>
          <w:ilvl w:val="1"/>
          <w:numId w:val="22"/>
        </w:numPr>
        <w:ind w:left="1134" w:hanging="425"/>
        <w:jc w:val="both"/>
      </w:pPr>
      <w:r>
        <w:t>priekšnieks;</w:t>
      </w:r>
    </w:p>
    <w:p w14:paraId="30DA5EF4" w14:textId="77777777" w:rsidR="00A94CCD" w:rsidRDefault="00A94CCD" w:rsidP="00A94CCD">
      <w:pPr>
        <w:pStyle w:val="ListParagraph"/>
        <w:numPr>
          <w:ilvl w:val="1"/>
          <w:numId w:val="22"/>
        </w:numPr>
        <w:ind w:left="1134" w:hanging="425"/>
        <w:jc w:val="both"/>
      </w:pPr>
      <w:r>
        <w:t>priekšnieka vietnieks;</w:t>
      </w:r>
    </w:p>
    <w:p w14:paraId="4479738F" w14:textId="77777777" w:rsidR="00A94CCD" w:rsidRDefault="00A94CCD" w:rsidP="00A94CCD">
      <w:pPr>
        <w:pStyle w:val="ListParagraph"/>
        <w:numPr>
          <w:ilvl w:val="1"/>
          <w:numId w:val="22"/>
        </w:numPr>
        <w:ind w:left="1134" w:hanging="425"/>
        <w:jc w:val="both"/>
      </w:pPr>
      <w:r>
        <w:t>kārtībnieks;</w:t>
      </w:r>
    </w:p>
    <w:p w14:paraId="02530248" w14:textId="77777777" w:rsidR="00A94CCD" w:rsidRDefault="00A94CCD" w:rsidP="00A94CCD">
      <w:pPr>
        <w:pStyle w:val="ListParagraph"/>
        <w:numPr>
          <w:ilvl w:val="1"/>
          <w:numId w:val="22"/>
        </w:numPr>
        <w:ind w:left="1134" w:hanging="425"/>
        <w:jc w:val="both"/>
      </w:pPr>
      <w:r>
        <w:t>inspektors.</w:t>
      </w:r>
    </w:p>
    <w:p w14:paraId="458B22A7" w14:textId="77777777" w:rsidR="00A94CCD" w:rsidRDefault="00A94CCD" w:rsidP="00A94CCD">
      <w:pPr>
        <w:ind w:left="567" w:hanging="425"/>
        <w:jc w:val="both"/>
      </w:pPr>
    </w:p>
    <w:p w14:paraId="05BD37BE" w14:textId="77777777" w:rsidR="00A94CCD" w:rsidRDefault="00A94CCD" w:rsidP="00A94CCD">
      <w:pPr>
        <w:pStyle w:val="ListParagraph"/>
        <w:numPr>
          <w:ilvl w:val="0"/>
          <w:numId w:val="22"/>
        </w:numPr>
        <w:ind w:left="567" w:hanging="425"/>
        <w:jc w:val="both"/>
      </w:pPr>
      <w:r>
        <w:t xml:space="preserve">Noteikt, ka uzturdevas kompensācijas apmērs ir 75 EUR (septiņdesmit pieci </w:t>
      </w:r>
      <w:proofErr w:type="spellStart"/>
      <w:r>
        <w:rPr>
          <w:i/>
          <w:iCs/>
        </w:rPr>
        <w:t>euro</w:t>
      </w:r>
      <w:proofErr w:type="spellEnd"/>
      <w:r>
        <w:t>) mēnesī.</w:t>
      </w:r>
    </w:p>
    <w:p w14:paraId="47101AB0" w14:textId="77777777" w:rsidR="00A94CCD" w:rsidRDefault="00A94CCD" w:rsidP="00A94CCD">
      <w:pPr>
        <w:ind w:left="207" w:hanging="425"/>
        <w:jc w:val="both"/>
      </w:pPr>
    </w:p>
    <w:p w14:paraId="4FDCA149" w14:textId="77777777" w:rsidR="00A94CCD" w:rsidRDefault="00A94CCD" w:rsidP="00A94CCD">
      <w:pPr>
        <w:pStyle w:val="ListParagraph"/>
        <w:numPr>
          <w:ilvl w:val="0"/>
          <w:numId w:val="22"/>
        </w:numPr>
        <w:ind w:left="567" w:hanging="425"/>
        <w:jc w:val="both"/>
      </w:pPr>
      <w:r>
        <w:t>Noteikt, ka gadījumos, ja policijas amatpersona amata pienākumus pilda nepilnu kalendāra mēnesi, uzturdevas kompensācija tiek izmaksāta proporcionāli attiecīgajā mēnesī nostrādāto kalendāro dienu skaitam.</w:t>
      </w:r>
    </w:p>
    <w:p w14:paraId="5E245512" w14:textId="77777777" w:rsidR="00A94CCD" w:rsidRDefault="00A94CCD" w:rsidP="00A94CCD">
      <w:pPr>
        <w:pStyle w:val="ListParagraph"/>
        <w:ind w:hanging="425"/>
      </w:pPr>
    </w:p>
    <w:p w14:paraId="32E06E6E" w14:textId="77777777" w:rsidR="00A94CCD" w:rsidRDefault="00A94CCD" w:rsidP="00A94CCD">
      <w:pPr>
        <w:pStyle w:val="ListParagraph"/>
        <w:numPr>
          <w:ilvl w:val="0"/>
          <w:numId w:val="22"/>
        </w:numPr>
        <w:ind w:left="426" w:hanging="284"/>
        <w:jc w:val="both"/>
      </w:pPr>
      <w:r>
        <w:t xml:space="preserve">Noteikt, ka uzturdevas kompensācija policijas amatpersonai netiek izmaksāta, ja tā: </w:t>
      </w:r>
    </w:p>
    <w:p w14:paraId="66F93219" w14:textId="77777777" w:rsidR="00A94CCD" w:rsidRDefault="00A94CCD" w:rsidP="00A94CCD">
      <w:pPr>
        <w:pStyle w:val="ListParagraph"/>
        <w:numPr>
          <w:ilvl w:val="1"/>
          <w:numId w:val="22"/>
        </w:numPr>
        <w:ind w:left="1134" w:hanging="425"/>
        <w:jc w:val="both"/>
      </w:pPr>
      <w:r>
        <w:t>atrodas atvaļinājumā bez darba samaksas saglabāšanas;</w:t>
      </w:r>
    </w:p>
    <w:p w14:paraId="0103D582" w14:textId="77777777" w:rsidR="00A94CCD" w:rsidRDefault="00A94CCD" w:rsidP="00A94CCD">
      <w:pPr>
        <w:pStyle w:val="ListParagraph"/>
        <w:numPr>
          <w:ilvl w:val="1"/>
          <w:numId w:val="22"/>
        </w:numPr>
        <w:ind w:left="1134" w:hanging="425"/>
        <w:jc w:val="both"/>
      </w:pPr>
      <w:r>
        <w:t>atrodas bērna kopšanas atvaļinājumā;</w:t>
      </w:r>
    </w:p>
    <w:p w14:paraId="0B228956" w14:textId="77777777" w:rsidR="00A94CCD" w:rsidRDefault="00A94CCD" w:rsidP="00A94CCD">
      <w:pPr>
        <w:pStyle w:val="ListParagraph"/>
        <w:numPr>
          <w:ilvl w:val="1"/>
          <w:numId w:val="22"/>
        </w:numPr>
        <w:ind w:left="1134" w:hanging="425"/>
        <w:jc w:val="both"/>
      </w:pPr>
      <w:r>
        <w:t>atrodas ikgadējā apmaksātā atvaļinājumā vai apmaksātā papildatvaļinājumā;</w:t>
      </w:r>
    </w:p>
    <w:p w14:paraId="46FB690E" w14:textId="77777777" w:rsidR="00A94CCD" w:rsidRDefault="00A94CCD" w:rsidP="00A94CCD">
      <w:pPr>
        <w:pStyle w:val="ListParagraph"/>
        <w:numPr>
          <w:ilvl w:val="1"/>
          <w:numId w:val="22"/>
        </w:numPr>
        <w:ind w:left="1134" w:hanging="425"/>
        <w:jc w:val="both"/>
      </w:pPr>
      <w:r>
        <w:t>atrodas mācību atvaļinājumā;</w:t>
      </w:r>
    </w:p>
    <w:p w14:paraId="35FA27FF" w14:textId="77777777" w:rsidR="00A94CCD" w:rsidRDefault="00A94CCD" w:rsidP="00A94CCD">
      <w:pPr>
        <w:pStyle w:val="ListParagraph"/>
        <w:numPr>
          <w:ilvl w:val="1"/>
          <w:numId w:val="22"/>
        </w:numPr>
        <w:ind w:left="1134" w:hanging="425"/>
        <w:jc w:val="both"/>
      </w:pPr>
      <w:r>
        <w:t>atrodas bērna tēvam piešķirtajā atvaļinājumā;</w:t>
      </w:r>
    </w:p>
    <w:p w14:paraId="58DD44FE" w14:textId="77777777" w:rsidR="00A94CCD" w:rsidRDefault="00A94CCD" w:rsidP="00A94CCD">
      <w:pPr>
        <w:pStyle w:val="ListParagraph"/>
        <w:numPr>
          <w:ilvl w:val="1"/>
          <w:numId w:val="22"/>
        </w:numPr>
        <w:ind w:left="1134" w:hanging="425"/>
        <w:jc w:val="both"/>
      </w:pPr>
      <w:r>
        <w:t>neveic darbu pārejošas darbnespējas dēļ.</w:t>
      </w:r>
    </w:p>
    <w:p w14:paraId="3BAC9891" w14:textId="77777777" w:rsidR="00A94CCD" w:rsidRDefault="00A94CCD" w:rsidP="00A94CCD">
      <w:pPr>
        <w:ind w:left="426" w:hanging="284"/>
        <w:jc w:val="both"/>
      </w:pPr>
    </w:p>
    <w:p w14:paraId="6765D9C6" w14:textId="77777777" w:rsidR="00A94CCD" w:rsidRDefault="00A94CCD" w:rsidP="00A94CCD">
      <w:pPr>
        <w:numPr>
          <w:ilvl w:val="0"/>
          <w:numId w:val="22"/>
        </w:numPr>
        <w:ind w:left="426" w:hanging="284"/>
        <w:jc w:val="both"/>
      </w:pPr>
      <w:r>
        <w:t xml:space="preserve">Uzturdevas kompensācija policijas amatpersonai tiek izmaksāta arī gadījumos, ja: </w:t>
      </w:r>
    </w:p>
    <w:p w14:paraId="49607EBC" w14:textId="77777777" w:rsidR="00A94CCD" w:rsidRDefault="00A94CCD" w:rsidP="00A94CCD">
      <w:pPr>
        <w:ind w:left="1134" w:hanging="425"/>
        <w:jc w:val="both"/>
      </w:pPr>
      <w:r>
        <w:lastRenderedPageBreak/>
        <w:t>5.1.</w:t>
      </w:r>
      <w:r>
        <w:tab/>
        <w:t>policijas amatpersona nosūtīta uz kvalifikācijas paaugstināšanas kursiem, kompensējot mācību izdevumus un saglabājot mēnešalgu;</w:t>
      </w:r>
    </w:p>
    <w:p w14:paraId="15EACB2A" w14:textId="77777777" w:rsidR="00A94CCD" w:rsidRDefault="00A94CCD" w:rsidP="00A94CCD">
      <w:pPr>
        <w:ind w:left="1134" w:hanging="425"/>
        <w:jc w:val="both"/>
      </w:pPr>
      <w:r>
        <w:t>5.2.</w:t>
      </w:r>
      <w:r>
        <w:tab/>
        <w:t>policijas amatpersona nosūtīta komandējumā Latvijā vai uz ārvalstīm.</w:t>
      </w:r>
    </w:p>
    <w:p w14:paraId="6B80CE11" w14:textId="77777777" w:rsidR="00A94CCD" w:rsidRDefault="00A94CCD" w:rsidP="00A94CCD">
      <w:pPr>
        <w:jc w:val="both"/>
      </w:pPr>
    </w:p>
    <w:p w14:paraId="476E4AC7" w14:textId="77777777" w:rsidR="00A94CCD" w:rsidRDefault="00A94CCD" w:rsidP="00A94CCD">
      <w:pPr>
        <w:pStyle w:val="ListParagraph"/>
        <w:numPr>
          <w:ilvl w:val="0"/>
          <w:numId w:val="22"/>
        </w:numPr>
        <w:ind w:left="426" w:hanging="284"/>
        <w:jc w:val="both"/>
      </w:pPr>
      <w:r>
        <w:t xml:space="preserve">Noteikt, ka uzturdevas kompensācija tiek izmaksāta no Dobeles novada pašvaldības policijas budžeta līdzekļiem. </w:t>
      </w:r>
    </w:p>
    <w:p w14:paraId="6D377DA5" w14:textId="77777777" w:rsidR="00A94CCD" w:rsidRDefault="00A94CCD" w:rsidP="00A94CCD">
      <w:pPr>
        <w:pStyle w:val="ListParagraph"/>
        <w:jc w:val="both"/>
      </w:pPr>
    </w:p>
    <w:p w14:paraId="04DC1C7B" w14:textId="77777777" w:rsidR="00A94CCD" w:rsidRDefault="00A94CCD" w:rsidP="00A94CCD">
      <w:pPr>
        <w:pStyle w:val="ListParagraph"/>
        <w:numPr>
          <w:ilvl w:val="0"/>
          <w:numId w:val="22"/>
        </w:numPr>
        <w:ind w:left="426" w:hanging="284"/>
        <w:jc w:val="both"/>
      </w:pPr>
      <w:r>
        <w:t>Noteikt, ka šīs lēmums stājas spēkā 2025. gada 1. februārī.</w:t>
      </w:r>
    </w:p>
    <w:p w14:paraId="0B3D3FC7" w14:textId="77777777" w:rsidR="00A94CCD" w:rsidRDefault="00A94CCD" w:rsidP="00A94CCD">
      <w:pPr>
        <w:jc w:val="both"/>
      </w:pPr>
    </w:p>
    <w:p w14:paraId="47C46566" w14:textId="77777777" w:rsidR="00A94CCD" w:rsidRDefault="00A94CCD" w:rsidP="00A94CCD">
      <w:pPr>
        <w:ind w:left="1080"/>
        <w:jc w:val="both"/>
      </w:pPr>
      <w:r>
        <w:t xml:space="preserve">     </w:t>
      </w:r>
    </w:p>
    <w:p w14:paraId="5472C50F" w14:textId="77777777" w:rsidR="00A94CCD" w:rsidRDefault="00A94CCD" w:rsidP="00A94CCD">
      <w:pPr>
        <w:jc w:val="both"/>
      </w:pPr>
    </w:p>
    <w:p w14:paraId="51FEA378" w14:textId="77777777" w:rsidR="00A94CCD" w:rsidRDefault="00A94CCD" w:rsidP="00A94CCD">
      <w:pPr>
        <w:jc w:val="both"/>
      </w:pPr>
      <w:r>
        <w:t xml:space="preserve">Domes priekšsēdētājs                                                         </w:t>
      </w:r>
      <w:r>
        <w:tab/>
      </w:r>
      <w:r>
        <w:tab/>
      </w:r>
      <w:r>
        <w:tab/>
      </w:r>
      <w:r>
        <w:tab/>
        <w:t xml:space="preserve">       I. Gorskis</w:t>
      </w:r>
    </w:p>
    <w:p w14:paraId="30D21653" w14:textId="77777777" w:rsidR="00A94CCD" w:rsidRDefault="00A94CCD" w:rsidP="00A94CCD">
      <w:pPr>
        <w:jc w:val="both"/>
      </w:pPr>
    </w:p>
    <w:p w14:paraId="06AF3EEE" w14:textId="77777777" w:rsidR="00A94CCD" w:rsidRDefault="00A94CCD" w:rsidP="00A94CCD">
      <w:pPr>
        <w:jc w:val="both"/>
      </w:pPr>
    </w:p>
    <w:p w14:paraId="0C0DDC99" w14:textId="77777777" w:rsidR="00A94CCD" w:rsidRDefault="00A94CCD" w:rsidP="00A94CCD"/>
    <w:p w14:paraId="0AD48C89" w14:textId="77777777" w:rsidR="00A94CCD" w:rsidRDefault="00A94CCD" w:rsidP="00A94CCD">
      <w:pPr>
        <w:jc w:val="both"/>
      </w:pPr>
    </w:p>
    <w:p w14:paraId="17202B07" w14:textId="77777777" w:rsidR="00A94CCD" w:rsidRDefault="00A94CCD" w:rsidP="00A94CCD">
      <w:pPr>
        <w:jc w:val="both"/>
      </w:pPr>
    </w:p>
    <w:p w14:paraId="35F9A62D" w14:textId="77777777" w:rsidR="00A94CCD" w:rsidRDefault="00A94CCD" w:rsidP="00A94CCD">
      <w:pPr>
        <w:spacing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14:paraId="628A85AC" w14:textId="4AA43E36" w:rsidR="00A94CCD" w:rsidRDefault="00A94CCD" w:rsidP="00A94CCD">
      <w:pPr>
        <w:tabs>
          <w:tab w:val="left" w:pos="-24212"/>
        </w:tabs>
        <w:spacing w:after="160" w:line="256" w:lineRule="auto"/>
        <w:jc w:val="center"/>
        <w:rPr>
          <w:rFonts w:asciiTheme="minorHAnsi" w:eastAsiaTheme="minorHAnsi" w:hAnsiTheme="minorHAnsi" w:cstheme="minorBidi"/>
          <w:sz w:val="20"/>
          <w:szCs w:val="20"/>
          <w:lang w:eastAsia="en-US"/>
        </w:rPr>
      </w:pPr>
      <w:r>
        <w:rPr>
          <w:rFonts w:asciiTheme="minorHAnsi" w:eastAsiaTheme="minorHAnsi" w:hAnsiTheme="minorHAnsi" w:cstheme="minorBidi"/>
          <w:noProof/>
          <w:sz w:val="20"/>
          <w:szCs w:val="20"/>
          <w:lang w:eastAsia="en-US"/>
        </w:rPr>
        <w:lastRenderedPageBreak/>
        <w:drawing>
          <wp:inline distT="0" distB="0" distL="0" distR="0" wp14:anchorId="3DC79F2F" wp14:editId="17D111CA">
            <wp:extent cx="676275" cy="752475"/>
            <wp:effectExtent l="0" t="0" r="9525" b="9525"/>
            <wp:docPr id="36600187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36F3F1" w14:textId="77777777" w:rsidR="00A94CCD" w:rsidRDefault="00A94CCD" w:rsidP="00A94CCD">
      <w:pPr>
        <w:tabs>
          <w:tab w:val="center" w:pos="4153"/>
          <w:tab w:val="right" w:pos="8306"/>
        </w:tabs>
        <w:jc w:val="center"/>
        <w:rPr>
          <w:sz w:val="20"/>
        </w:rPr>
      </w:pPr>
      <w:r>
        <w:rPr>
          <w:sz w:val="20"/>
        </w:rPr>
        <w:t>LATVIJAS REPUBLIKA</w:t>
      </w:r>
    </w:p>
    <w:p w14:paraId="12396A4D" w14:textId="77777777" w:rsidR="00A94CCD" w:rsidRDefault="00A94CCD" w:rsidP="00A94CCD">
      <w:pPr>
        <w:tabs>
          <w:tab w:val="center" w:pos="4153"/>
          <w:tab w:val="right" w:pos="8306"/>
        </w:tabs>
        <w:jc w:val="center"/>
        <w:rPr>
          <w:b/>
          <w:sz w:val="32"/>
          <w:szCs w:val="32"/>
        </w:rPr>
      </w:pPr>
      <w:r>
        <w:rPr>
          <w:b/>
          <w:sz w:val="32"/>
          <w:szCs w:val="32"/>
        </w:rPr>
        <w:t>DOBELES NOVADA DOME</w:t>
      </w:r>
    </w:p>
    <w:p w14:paraId="3FAFC84A" w14:textId="77777777" w:rsidR="00A94CCD" w:rsidRDefault="00A94CCD" w:rsidP="00A94CCD">
      <w:pPr>
        <w:tabs>
          <w:tab w:val="center" w:pos="4153"/>
          <w:tab w:val="right" w:pos="8306"/>
        </w:tabs>
        <w:jc w:val="center"/>
        <w:rPr>
          <w:sz w:val="16"/>
          <w:szCs w:val="16"/>
        </w:rPr>
      </w:pPr>
      <w:r>
        <w:rPr>
          <w:sz w:val="16"/>
          <w:szCs w:val="16"/>
        </w:rPr>
        <w:t>Brīvības iela 17, Dobele, Dobeles novads, LV-3701</w:t>
      </w:r>
    </w:p>
    <w:p w14:paraId="55A3A130" w14:textId="77777777" w:rsidR="00A94CCD" w:rsidRDefault="00A94CCD" w:rsidP="00A94CCD">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46" w:history="1">
        <w:r>
          <w:rPr>
            <w:rStyle w:val="Hyperlink"/>
            <w:rFonts w:eastAsia="Calibri"/>
            <w:color w:val="000000"/>
            <w:sz w:val="16"/>
            <w:szCs w:val="16"/>
          </w:rPr>
          <w:t>dome@dobele.lv</w:t>
        </w:r>
      </w:hyperlink>
    </w:p>
    <w:p w14:paraId="016B9445" w14:textId="77777777" w:rsidR="00A94CCD" w:rsidRDefault="00A94CCD" w:rsidP="00A94CCD">
      <w:pPr>
        <w:spacing w:after="160" w:line="256" w:lineRule="auto"/>
        <w:rPr>
          <w:rFonts w:asciiTheme="minorHAnsi" w:eastAsiaTheme="minorHAnsi" w:hAnsiTheme="minorHAnsi" w:cstheme="minorBidi"/>
          <w:sz w:val="22"/>
          <w:szCs w:val="22"/>
          <w:lang w:eastAsia="en-US"/>
        </w:rPr>
      </w:pPr>
    </w:p>
    <w:p w14:paraId="1723C8C7" w14:textId="77777777" w:rsidR="00A94CCD" w:rsidRDefault="00A94CCD" w:rsidP="00A94CCD">
      <w:pPr>
        <w:spacing w:line="256" w:lineRule="auto"/>
        <w:jc w:val="center"/>
        <w:rPr>
          <w:rFonts w:eastAsiaTheme="minorHAnsi"/>
          <w:b/>
          <w:lang w:eastAsia="en-US"/>
        </w:rPr>
      </w:pPr>
      <w:r>
        <w:rPr>
          <w:rFonts w:eastAsiaTheme="minorHAnsi"/>
          <w:b/>
          <w:lang w:eastAsia="en-US"/>
        </w:rPr>
        <w:t>LĒMUMS</w:t>
      </w:r>
    </w:p>
    <w:p w14:paraId="52DA2620" w14:textId="77777777" w:rsidR="00A94CCD" w:rsidRDefault="00A94CCD" w:rsidP="00A94CCD">
      <w:pPr>
        <w:spacing w:line="256" w:lineRule="auto"/>
        <w:jc w:val="center"/>
        <w:rPr>
          <w:rFonts w:eastAsiaTheme="minorHAnsi"/>
          <w:b/>
          <w:lang w:eastAsia="en-US"/>
        </w:rPr>
      </w:pPr>
      <w:r>
        <w:rPr>
          <w:rFonts w:eastAsiaTheme="minorHAnsi"/>
          <w:b/>
          <w:lang w:eastAsia="en-US"/>
        </w:rPr>
        <w:t>Dobelē</w:t>
      </w:r>
    </w:p>
    <w:p w14:paraId="15F588EF" w14:textId="44EBDBA0" w:rsidR="00A94CCD" w:rsidRDefault="00A94CCD" w:rsidP="00A94CCD">
      <w:pPr>
        <w:spacing w:after="160" w:line="256" w:lineRule="auto"/>
        <w:rPr>
          <w:rFonts w:eastAsiaTheme="minorHAnsi"/>
          <w:b/>
          <w:lang w:eastAsia="en-US"/>
        </w:rPr>
      </w:pPr>
      <w:r>
        <w:rPr>
          <w:rFonts w:eastAsiaTheme="minorHAnsi"/>
          <w:b/>
          <w:lang w:eastAsia="en-US"/>
        </w:rPr>
        <w:t>2025. gada 30. janvārī                                                                                           Nr.</w:t>
      </w:r>
      <w:r w:rsidR="001D4D85">
        <w:rPr>
          <w:rFonts w:eastAsiaTheme="minorHAnsi"/>
          <w:b/>
          <w:lang w:eastAsia="en-US"/>
        </w:rPr>
        <w:t>2</w:t>
      </w:r>
      <w:r w:rsidR="0088456C">
        <w:rPr>
          <w:rFonts w:eastAsiaTheme="minorHAnsi"/>
          <w:b/>
          <w:lang w:eastAsia="en-US"/>
        </w:rPr>
        <w:t>6</w:t>
      </w:r>
      <w:r>
        <w:rPr>
          <w:rFonts w:eastAsiaTheme="minorHAnsi"/>
          <w:b/>
          <w:lang w:eastAsia="en-US"/>
        </w:rPr>
        <w:t xml:space="preserve">/2  </w:t>
      </w:r>
    </w:p>
    <w:p w14:paraId="0792F8D1" w14:textId="77777777" w:rsidR="00A94CCD" w:rsidRDefault="00A94CCD" w:rsidP="00A94CCD">
      <w:pPr>
        <w:spacing w:after="160" w:line="256" w:lineRule="auto"/>
        <w:rPr>
          <w:rFonts w:eastAsiaTheme="minorHAnsi"/>
          <w:b/>
          <w:lang w:eastAsia="en-US"/>
        </w:rPr>
      </w:pPr>
    </w:p>
    <w:p w14:paraId="2C60220C" w14:textId="77777777" w:rsidR="00A94CCD" w:rsidRDefault="00A94CCD" w:rsidP="00A94CCD">
      <w:pPr>
        <w:autoSpaceDE w:val="0"/>
        <w:autoSpaceDN w:val="0"/>
        <w:adjustRightInd w:val="0"/>
        <w:jc w:val="center"/>
        <w:rPr>
          <w:rFonts w:eastAsia="Calibri"/>
          <w:b/>
          <w:bCs/>
          <w:color w:val="000000"/>
          <w:u w:val="single"/>
          <w:lang w:val="et-EE" w:eastAsia="en-US"/>
        </w:rPr>
      </w:pPr>
      <w:r>
        <w:rPr>
          <w:rFonts w:eastAsia="Calibri"/>
          <w:b/>
          <w:bCs/>
          <w:color w:val="000000"/>
          <w:u w:val="single"/>
          <w:lang w:val="et-EE" w:eastAsia="en-US"/>
        </w:rPr>
        <w:t>Par izglītības iestāžu izmaksām pašvaldību savstarpējiem norēķiniem</w:t>
      </w:r>
    </w:p>
    <w:p w14:paraId="7F070211" w14:textId="77777777" w:rsidR="00A94CCD" w:rsidRDefault="00A94CCD" w:rsidP="00A94CCD">
      <w:pPr>
        <w:autoSpaceDE w:val="0"/>
        <w:autoSpaceDN w:val="0"/>
        <w:adjustRightInd w:val="0"/>
        <w:jc w:val="center"/>
        <w:rPr>
          <w:rFonts w:eastAsia="Calibri"/>
          <w:b/>
          <w:bCs/>
          <w:color w:val="FF0000"/>
          <w:u w:val="single"/>
          <w:lang w:val="et-EE" w:eastAsia="en-US"/>
        </w:rPr>
      </w:pPr>
      <w:r>
        <w:rPr>
          <w:rFonts w:eastAsia="Calibri"/>
          <w:b/>
          <w:bCs/>
          <w:color w:val="000000"/>
          <w:u w:val="single"/>
          <w:lang w:val="et-EE" w:eastAsia="en-US"/>
        </w:rPr>
        <w:t xml:space="preserve"> par izglītības iestāžu  sniegtajiem pakalpojumiem </w:t>
      </w:r>
    </w:p>
    <w:p w14:paraId="4AE752F7" w14:textId="77777777" w:rsidR="00A94CCD" w:rsidRDefault="00A94CCD" w:rsidP="00A94CCD">
      <w:pPr>
        <w:autoSpaceDE w:val="0"/>
        <w:autoSpaceDN w:val="0"/>
        <w:adjustRightInd w:val="0"/>
        <w:spacing w:after="160" w:line="256" w:lineRule="auto"/>
        <w:rPr>
          <w:rFonts w:eastAsiaTheme="minorHAnsi"/>
          <w:color w:val="000000"/>
          <w:lang w:val="et-EE" w:eastAsia="en-US"/>
        </w:rPr>
      </w:pPr>
    </w:p>
    <w:p w14:paraId="2766B343" w14:textId="6C3AF850" w:rsidR="00A94CCD" w:rsidRDefault="00A94CCD" w:rsidP="00A94CCD">
      <w:pPr>
        <w:autoSpaceDE w:val="0"/>
        <w:autoSpaceDN w:val="0"/>
        <w:adjustRightInd w:val="0"/>
        <w:spacing w:after="160" w:line="256" w:lineRule="auto"/>
        <w:ind w:firstLine="426"/>
        <w:jc w:val="both"/>
        <w:rPr>
          <w:rFonts w:eastAsiaTheme="minorHAnsi"/>
          <w:color w:val="000000"/>
          <w:lang w:eastAsia="en-US"/>
        </w:rPr>
      </w:pPr>
      <w:r>
        <w:rPr>
          <w:rFonts w:eastAsiaTheme="minorHAnsi"/>
          <w:color w:val="000000"/>
          <w:lang w:eastAsia="en-US"/>
        </w:rPr>
        <w:t xml:space="preserve">Saskaņā ar Pašvaldību likuma 10. panta pirmās daļas 21. punktu Ministru kabineta 2016.gada 28.jūnija noteikumos Nr.418 “Kārtība, kādā veicami pašvaldību savstarpējie norēķini par izglītības iestāžu  sniegtajiem pakalpojumiem” noteikto un ievērojot pašvaldības budžeta iestāžu uzturēšanas izdevumus 2024.gadā, </w:t>
      </w:r>
      <w:r>
        <w:rPr>
          <w:rFonts w:eastAsiaTheme="minorHAnsi"/>
          <w:lang w:eastAsia="en-US"/>
        </w:rPr>
        <w:t xml:space="preserve">atklāti balsojot: </w:t>
      </w:r>
      <w:r w:rsidR="00412D82" w:rsidRPr="00725B33">
        <w:t>PAR - 1</w:t>
      </w:r>
      <w:r w:rsidR="00412D82">
        <w:t>6</w:t>
      </w:r>
      <w:r w:rsidR="00412D82" w:rsidRPr="00725B33">
        <w:t xml:space="preserve"> (</w:t>
      </w:r>
      <w:r w:rsidR="00412D82">
        <w:t xml:space="preserve">Ģirts Ante, </w:t>
      </w:r>
      <w:r w:rsidR="00412D82" w:rsidRPr="00725B33">
        <w:t xml:space="preserve">Kristīne Briede, Sarmīte Dude, </w:t>
      </w:r>
      <w:r w:rsidR="00412D82" w:rsidRPr="00654B3E">
        <w:rPr>
          <w:bCs/>
          <w:lang w:eastAsia="et-EE"/>
        </w:rPr>
        <w:t xml:space="preserve">Edgars </w:t>
      </w:r>
      <w:proofErr w:type="spellStart"/>
      <w:r w:rsidR="00412D82" w:rsidRPr="00654B3E">
        <w:rPr>
          <w:bCs/>
          <w:lang w:eastAsia="et-EE"/>
        </w:rPr>
        <w:t>Gaigalis</w:t>
      </w:r>
      <w:proofErr w:type="spellEnd"/>
      <w:r w:rsidR="00412D82" w:rsidRPr="00654B3E">
        <w:rPr>
          <w:bCs/>
          <w:lang w:eastAsia="et-EE"/>
        </w:rPr>
        <w:t xml:space="preserve">, Ivars </w:t>
      </w:r>
      <w:proofErr w:type="spellStart"/>
      <w:r w:rsidR="00412D82" w:rsidRPr="00654B3E">
        <w:rPr>
          <w:bCs/>
          <w:lang w:eastAsia="et-EE"/>
        </w:rPr>
        <w:t>Gorskis</w:t>
      </w:r>
      <w:proofErr w:type="spellEnd"/>
      <w:r w:rsidR="00412D82" w:rsidRPr="00654B3E">
        <w:rPr>
          <w:bCs/>
          <w:lang w:eastAsia="et-EE"/>
        </w:rPr>
        <w:t xml:space="preserve">, Linda </w:t>
      </w:r>
      <w:proofErr w:type="spellStart"/>
      <w:r w:rsidR="00412D82" w:rsidRPr="00654B3E">
        <w:rPr>
          <w:bCs/>
          <w:lang w:eastAsia="et-EE"/>
        </w:rPr>
        <w:t>Karloviča</w:t>
      </w:r>
      <w:proofErr w:type="spellEnd"/>
      <w:r w:rsidR="00412D82" w:rsidRPr="00654B3E">
        <w:rPr>
          <w:bCs/>
          <w:lang w:eastAsia="et-EE"/>
        </w:rPr>
        <w:t xml:space="preserve">, Edgars Laimiņš, Sintija </w:t>
      </w:r>
      <w:proofErr w:type="spellStart"/>
      <w:r w:rsidR="00412D82" w:rsidRPr="00654B3E">
        <w:rPr>
          <w:bCs/>
          <w:lang w:eastAsia="et-EE"/>
        </w:rPr>
        <w:t>Liekniņa</w:t>
      </w:r>
      <w:proofErr w:type="spellEnd"/>
      <w:r w:rsidR="00412D82" w:rsidRPr="00654B3E">
        <w:rPr>
          <w:bCs/>
          <w:lang w:eastAsia="et-EE"/>
        </w:rPr>
        <w:t xml:space="preserve">, </w:t>
      </w:r>
      <w:r w:rsidR="00412D82">
        <w:rPr>
          <w:bCs/>
          <w:lang w:eastAsia="et-EE"/>
        </w:rPr>
        <w:t xml:space="preserve">Ainārs Meiers, Sanita Olševska, </w:t>
      </w:r>
      <w:r w:rsidR="00412D82" w:rsidRPr="00654B3E">
        <w:rPr>
          <w:bCs/>
          <w:lang w:eastAsia="et-EE"/>
        </w:rPr>
        <w:t>Andris Podvinskis, Viesturs Reinfelds</w:t>
      </w:r>
      <w:r w:rsidR="00412D82">
        <w:rPr>
          <w:bCs/>
          <w:lang w:eastAsia="et-EE"/>
        </w:rPr>
        <w:t>,</w:t>
      </w:r>
      <w:r w:rsidR="00412D82" w:rsidRPr="00654B3E">
        <w:rPr>
          <w:bCs/>
          <w:lang w:eastAsia="et-EE"/>
        </w:rPr>
        <w:t xml:space="preserve"> Dace Reinika, Guntis Safranovičs, Andrejs Spridzāns,</w:t>
      </w:r>
      <w:r w:rsidR="00412D82">
        <w:rPr>
          <w:bCs/>
          <w:lang w:eastAsia="et-EE"/>
        </w:rPr>
        <w:t xml:space="preserve"> Ivars Stanga</w:t>
      </w:r>
      <w:r w:rsidR="00412D82" w:rsidRPr="00654B3E">
        <w:rPr>
          <w:bCs/>
          <w:lang w:eastAsia="et-EE"/>
        </w:rPr>
        <w:t xml:space="preserve">), </w:t>
      </w:r>
      <w:r w:rsidR="00412D82" w:rsidRPr="00725B33">
        <w:t xml:space="preserve">PRET – nav, ATTURAS – </w:t>
      </w:r>
      <w:r w:rsidR="00412D82">
        <w:t xml:space="preserve">nav, </w:t>
      </w:r>
      <w:r>
        <w:rPr>
          <w:rFonts w:eastAsiaTheme="minorHAnsi"/>
          <w:color w:val="000000"/>
          <w:lang w:eastAsia="en-US"/>
        </w:rPr>
        <w:t xml:space="preserve">Dobeles novada dome NOLEMJ:  </w:t>
      </w:r>
    </w:p>
    <w:p w14:paraId="29F7C98A" w14:textId="77777777" w:rsidR="00A94CCD" w:rsidRDefault="00A94CCD" w:rsidP="00A94CCD">
      <w:pPr>
        <w:numPr>
          <w:ilvl w:val="0"/>
          <w:numId w:val="23"/>
        </w:numPr>
        <w:autoSpaceDE w:val="0"/>
        <w:autoSpaceDN w:val="0"/>
        <w:adjustRightInd w:val="0"/>
        <w:spacing w:after="160" w:line="256" w:lineRule="auto"/>
        <w:jc w:val="both"/>
        <w:rPr>
          <w:rFonts w:eastAsia="Calibri"/>
          <w:bCs/>
          <w:color w:val="000000"/>
          <w:lang w:val="et-EE" w:eastAsia="en-US"/>
        </w:rPr>
      </w:pPr>
      <w:r>
        <w:rPr>
          <w:rFonts w:eastAsia="Calibri"/>
          <w:color w:val="000000"/>
          <w:lang w:val="et-EE" w:eastAsia="en-US"/>
        </w:rPr>
        <w:t>APSTIPRINĀT Dobeles novada pašvaldības izglītības iestāžu izmaksas vienam audzēknim mēnesī pašvaldību savstarpējiem norēķiniem</w:t>
      </w:r>
      <w:r>
        <w:rPr>
          <w:rFonts w:eastAsia="Calibri"/>
          <w:bCs/>
          <w:color w:val="000000"/>
          <w:lang w:val="et-EE" w:eastAsia="en-US"/>
        </w:rPr>
        <w:t xml:space="preserve"> par</w:t>
      </w:r>
      <w:r>
        <w:rPr>
          <w:rFonts w:eastAsia="Calibri"/>
          <w:b/>
          <w:bCs/>
          <w:color w:val="000000"/>
          <w:lang w:val="et-EE" w:eastAsia="en-US"/>
        </w:rPr>
        <w:t xml:space="preserve"> </w:t>
      </w:r>
      <w:r>
        <w:rPr>
          <w:rFonts w:eastAsia="Calibri"/>
          <w:bCs/>
          <w:color w:val="000000"/>
          <w:lang w:val="et-EE" w:eastAsia="en-US"/>
        </w:rPr>
        <w:t xml:space="preserve">izglītības iestāžu  sniegtajiem pakalpojumiem saskaņā ar 1. un 2.pielikumu. </w:t>
      </w:r>
    </w:p>
    <w:p w14:paraId="21FB6F74" w14:textId="77777777" w:rsidR="00A94CCD" w:rsidRDefault="00A94CCD" w:rsidP="00A94CCD">
      <w:pPr>
        <w:autoSpaceDE w:val="0"/>
        <w:autoSpaceDN w:val="0"/>
        <w:adjustRightInd w:val="0"/>
        <w:ind w:left="426"/>
        <w:jc w:val="both"/>
        <w:rPr>
          <w:rFonts w:eastAsia="Calibri"/>
          <w:bCs/>
          <w:color w:val="000000"/>
          <w:lang w:val="et-EE" w:eastAsia="en-US"/>
        </w:rPr>
      </w:pPr>
    </w:p>
    <w:p w14:paraId="45EF7115" w14:textId="77777777" w:rsidR="00A94CCD" w:rsidRDefault="00A94CCD" w:rsidP="00A94CCD">
      <w:pPr>
        <w:numPr>
          <w:ilvl w:val="0"/>
          <w:numId w:val="23"/>
        </w:numPr>
        <w:spacing w:after="160" w:line="256" w:lineRule="auto"/>
        <w:jc w:val="both"/>
        <w:rPr>
          <w:rFonts w:eastAsiaTheme="minorHAnsi"/>
          <w:lang w:eastAsia="en-US"/>
        </w:rPr>
      </w:pPr>
      <w:r>
        <w:rPr>
          <w:rFonts w:eastAsiaTheme="minorHAnsi"/>
          <w:lang w:eastAsia="en-US"/>
        </w:rPr>
        <w:t>NOTEIKT, ka  lēmuma 1. un 2.pielikumā norādītās izmaksas piemēro sākot no 2025. gada 1. janvāra.</w:t>
      </w:r>
    </w:p>
    <w:p w14:paraId="0DD21876" w14:textId="77777777" w:rsidR="00A94CCD" w:rsidRDefault="00A94CCD" w:rsidP="00A94CCD">
      <w:pPr>
        <w:spacing w:line="256" w:lineRule="auto"/>
        <w:ind w:left="720"/>
        <w:contextualSpacing/>
        <w:rPr>
          <w:rFonts w:eastAsiaTheme="minorHAnsi"/>
          <w:lang w:eastAsia="en-US"/>
        </w:rPr>
      </w:pPr>
    </w:p>
    <w:p w14:paraId="50011493" w14:textId="77777777" w:rsidR="00A94CCD" w:rsidRDefault="00A94CCD" w:rsidP="00A94CCD">
      <w:pPr>
        <w:numPr>
          <w:ilvl w:val="0"/>
          <w:numId w:val="23"/>
        </w:numPr>
        <w:spacing w:after="160" w:line="256" w:lineRule="auto"/>
        <w:jc w:val="both"/>
        <w:rPr>
          <w:rFonts w:eastAsiaTheme="minorHAnsi"/>
          <w:lang w:eastAsia="en-US"/>
        </w:rPr>
      </w:pPr>
      <w:r>
        <w:rPr>
          <w:rFonts w:eastAsiaTheme="minorHAnsi"/>
          <w:lang w:eastAsia="en-US"/>
        </w:rPr>
        <w:t>PILNVAROT Dobeles novada Izglītības pārvaldi Ministru kabineta noteiktajā kārtībā slēgt līgumus ar attiecīgajām pašvaldībām par to iedzīvotājiem sniegto izglītības pakalpojumu apmaksu un nodrošināt kontroli par līgumsaistību pienācīgu izpildi.</w:t>
      </w:r>
    </w:p>
    <w:p w14:paraId="547F1D99" w14:textId="77777777" w:rsidR="00A94CCD" w:rsidRDefault="00A94CCD" w:rsidP="00A94CCD">
      <w:pPr>
        <w:spacing w:line="256" w:lineRule="auto"/>
        <w:ind w:left="720"/>
        <w:contextualSpacing/>
        <w:rPr>
          <w:rFonts w:eastAsiaTheme="minorHAnsi"/>
          <w:lang w:eastAsia="en-US"/>
        </w:rPr>
      </w:pPr>
    </w:p>
    <w:p w14:paraId="2B9F5A63" w14:textId="77777777" w:rsidR="00A94CCD" w:rsidRDefault="00A94CCD" w:rsidP="00A94CCD">
      <w:pPr>
        <w:numPr>
          <w:ilvl w:val="0"/>
          <w:numId w:val="23"/>
        </w:numPr>
        <w:spacing w:after="160" w:line="256" w:lineRule="auto"/>
        <w:jc w:val="both"/>
        <w:rPr>
          <w:rFonts w:eastAsiaTheme="minorHAnsi"/>
          <w:lang w:eastAsia="en-US"/>
        </w:rPr>
      </w:pPr>
      <w:r>
        <w:rPr>
          <w:rFonts w:eastAsiaTheme="minorHAnsi"/>
          <w:lang w:eastAsia="en-US"/>
        </w:rPr>
        <w:t xml:space="preserve">Atzīt par spēku zaudējušu Dobeles novada pašvaldības </w:t>
      </w:r>
      <w:r>
        <w:rPr>
          <w:rFonts w:eastAsiaTheme="minorHAnsi"/>
          <w:bCs/>
          <w:lang w:eastAsia="en-US"/>
        </w:rPr>
        <w:t>2024. gada 26. septembra lēmumu Nr.324/12</w:t>
      </w:r>
      <w:r>
        <w:rPr>
          <w:rFonts w:eastAsiaTheme="minorHAnsi"/>
          <w:b/>
          <w:bCs/>
          <w:lang w:eastAsia="en-US"/>
        </w:rPr>
        <w:t xml:space="preserve"> </w:t>
      </w:r>
      <w:r>
        <w:rPr>
          <w:rFonts w:eastAsiaTheme="minorHAnsi"/>
          <w:lang w:eastAsia="en-US"/>
        </w:rPr>
        <w:t xml:space="preserve">„Par izglītības iestāžu izmaksām pašvaldību savstarpējiem norēķiniem par izglītības iestāžu  sniegtajiem pakalpojumiem”. </w:t>
      </w:r>
    </w:p>
    <w:p w14:paraId="1B5B5FB5" w14:textId="77777777" w:rsidR="00A94CCD" w:rsidRDefault="00A94CCD" w:rsidP="00A94CCD">
      <w:pPr>
        <w:spacing w:after="160" w:line="256" w:lineRule="auto"/>
        <w:rPr>
          <w:rFonts w:eastAsiaTheme="minorHAnsi"/>
          <w:lang w:eastAsia="en-US"/>
        </w:rPr>
      </w:pPr>
    </w:p>
    <w:p w14:paraId="1B737122" w14:textId="77777777" w:rsidR="00A94CCD" w:rsidRDefault="00A94CCD" w:rsidP="00A94CCD">
      <w:pPr>
        <w:spacing w:after="160" w:line="256" w:lineRule="auto"/>
        <w:rPr>
          <w:rFonts w:eastAsiaTheme="minorHAnsi"/>
          <w:lang w:eastAsia="en-US"/>
        </w:rPr>
      </w:pPr>
      <w:r>
        <w:rPr>
          <w:rFonts w:eastAsiaTheme="minorHAnsi"/>
          <w:lang w:eastAsia="en-US"/>
        </w:rPr>
        <w:t xml:space="preserve">Domes priekšsēdētājs                                                                                          </w:t>
      </w:r>
      <w:proofErr w:type="spellStart"/>
      <w:r>
        <w:rPr>
          <w:rFonts w:eastAsiaTheme="minorHAnsi"/>
          <w:lang w:eastAsia="en-US"/>
        </w:rPr>
        <w:t>I.Gorskis</w:t>
      </w:r>
      <w:proofErr w:type="spellEnd"/>
    </w:p>
    <w:p w14:paraId="18F7F131" w14:textId="4E5BD063" w:rsidR="00A94CCD" w:rsidRDefault="00A94CCD" w:rsidP="00A94CCD">
      <w:pPr>
        <w:spacing w:line="256" w:lineRule="auto"/>
        <w:rPr>
          <w:rFonts w:eastAsia="Lucida Sans Unicode"/>
          <w:lang w:eastAsia="en-US"/>
        </w:rPr>
      </w:pPr>
      <w:r>
        <w:rPr>
          <w:rFonts w:eastAsia="Lucida Sans Unicode"/>
          <w:lang w:eastAsia="en-US"/>
        </w:rPr>
        <w:br w:type="page"/>
      </w:r>
    </w:p>
    <w:p w14:paraId="620AC86B" w14:textId="5FDF9B15" w:rsidR="00A94CCD" w:rsidRDefault="00A94CCD" w:rsidP="00A94CCD">
      <w:pPr>
        <w:tabs>
          <w:tab w:val="left" w:pos="-24212"/>
        </w:tabs>
        <w:jc w:val="center"/>
        <w:rPr>
          <w:sz w:val="20"/>
          <w:szCs w:val="20"/>
        </w:rPr>
      </w:pPr>
      <w:r>
        <w:rPr>
          <w:noProof/>
          <w:sz w:val="20"/>
          <w:szCs w:val="20"/>
        </w:rPr>
        <w:lastRenderedPageBreak/>
        <w:drawing>
          <wp:inline distT="0" distB="0" distL="0" distR="0" wp14:anchorId="2E329CD3" wp14:editId="1DD718D0">
            <wp:extent cx="676275" cy="752475"/>
            <wp:effectExtent l="0" t="0" r="9525" b="9525"/>
            <wp:docPr id="64247572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2B7A96E" w14:textId="77777777" w:rsidR="00A94CCD" w:rsidRDefault="00A94CCD" w:rsidP="00A94CCD">
      <w:pPr>
        <w:pStyle w:val="Header1"/>
        <w:jc w:val="center"/>
        <w:rPr>
          <w:sz w:val="20"/>
        </w:rPr>
      </w:pPr>
      <w:r>
        <w:rPr>
          <w:sz w:val="20"/>
        </w:rPr>
        <w:t>LATVIJAS REPUBLIKA</w:t>
      </w:r>
    </w:p>
    <w:p w14:paraId="6AEBC4C3" w14:textId="77777777" w:rsidR="00A94CCD" w:rsidRDefault="00A94CCD" w:rsidP="00A94CCD">
      <w:pPr>
        <w:pStyle w:val="Header1"/>
        <w:jc w:val="center"/>
        <w:rPr>
          <w:b/>
          <w:sz w:val="32"/>
          <w:szCs w:val="32"/>
        </w:rPr>
      </w:pPr>
      <w:r>
        <w:rPr>
          <w:b/>
          <w:sz w:val="32"/>
          <w:szCs w:val="32"/>
        </w:rPr>
        <w:t>DOBELES NOVADA DOME</w:t>
      </w:r>
    </w:p>
    <w:p w14:paraId="71E86AF1" w14:textId="77777777" w:rsidR="00A94CCD" w:rsidRDefault="00A94CCD" w:rsidP="00A94CCD">
      <w:pPr>
        <w:pStyle w:val="Header1"/>
        <w:jc w:val="center"/>
        <w:rPr>
          <w:sz w:val="16"/>
          <w:szCs w:val="16"/>
        </w:rPr>
      </w:pPr>
      <w:r>
        <w:rPr>
          <w:sz w:val="16"/>
          <w:szCs w:val="16"/>
        </w:rPr>
        <w:t>Brīvības iela 17, Dobele, Dobeles novads, LV-3701</w:t>
      </w:r>
    </w:p>
    <w:p w14:paraId="7C5B945C"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47" w:history="1">
        <w:r>
          <w:rPr>
            <w:rStyle w:val="Hyperlink"/>
            <w:rFonts w:eastAsia="Calibri"/>
            <w:color w:val="000000"/>
            <w:sz w:val="16"/>
            <w:szCs w:val="16"/>
          </w:rPr>
          <w:t>dome@dobele.lv</w:t>
        </w:r>
      </w:hyperlink>
    </w:p>
    <w:p w14:paraId="60579484" w14:textId="77777777" w:rsidR="00A94CCD" w:rsidRDefault="00A94CCD" w:rsidP="00A94CCD">
      <w:pPr>
        <w:suppressAutoHyphens/>
        <w:jc w:val="center"/>
        <w:rPr>
          <w:b/>
          <w:lang w:eastAsia="ar-SA"/>
        </w:rPr>
      </w:pPr>
    </w:p>
    <w:p w14:paraId="1AE978FA" w14:textId="77777777" w:rsidR="00A94CCD" w:rsidRPr="00E961BC" w:rsidRDefault="00A94CCD" w:rsidP="00A94CCD">
      <w:pPr>
        <w:pStyle w:val="NoSpacing"/>
        <w:jc w:val="center"/>
        <w:rPr>
          <w:rFonts w:ascii="Times New Roman" w:hAnsi="Times New Roman"/>
          <w:b/>
          <w:sz w:val="24"/>
          <w:szCs w:val="24"/>
        </w:rPr>
      </w:pPr>
      <w:r w:rsidRPr="00E961BC">
        <w:rPr>
          <w:rFonts w:ascii="Times New Roman" w:hAnsi="Times New Roman"/>
          <w:b/>
          <w:sz w:val="24"/>
          <w:szCs w:val="24"/>
        </w:rPr>
        <w:t>LĒMUMS</w:t>
      </w:r>
    </w:p>
    <w:p w14:paraId="09D2CD50" w14:textId="77777777" w:rsidR="00A94CCD" w:rsidRPr="00E961BC" w:rsidRDefault="00A94CCD" w:rsidP="00A94CCD">
      <w:pPr>
        <w:pStyle w:val="NoSpacing"/>
        <w:jc w:val="center"/>
        <w:rPr>
          <w:rFonts w:ascii="Times New Roman" w:hAnsi="Times New Roman"/>
          <w:b/>
          <w:sz w:val="24"/>
          <w:szCs w:val="24"/>
        </w:rPr>
      </w:pPr>
      <w:r w:rsidRPr="00E961BC">
        <w:rPr>
          <w:rFonts w:ascii="Times New Roman" w:hAnsi="Times New Roman"/>
          <w:b/>
          <w:sz w:val="24"/>
          <w:szCs w:val="24"/>
        </w:rPr>
        <w:t>Dobelē</w:t>
      </w:r>
    </w:p>
    <w:p w14:paraId="771B3C44" w14:textId="77777777" w:rsidR="00A94CCD" w:rsidRPr="00E961BC" w:rsidRDefault="00A94CCD" w:rsidP="00A94CCD">
      <w:pPr>
        <w:pStyle w:val="NoSpacing"/>
        <w:jc w:val="both"/>
        <w:rPr>
          <w:rFonts w:ascii="Times New Roman" w:hAnsi="Times New Roman"/>
          <w:b/>
          <w:sz w:val="24"/>
          <w:szCs w:val="24"/>
        </w:rPr>
      </w:pPr>
    </w:p>
    <w:p w14:paraId="6AE40479" w14:textId="1160B3CD" w:rsidR="00A94CCD" w:rsidRPr="00E961BC" w:rsidRDefault="00A94CCD" w:rsidP="00A94CCD">
      <w:pPr>
        <w:pStyle w:val="NoSpacing"/>
        <w:jc w:val="both"/>
        <w:rPr>
          <w:rFonts w:ascii="Times New Roman" w:hAnsi="Times New Roman"/>
          <w:b/>
          <w:sz w:val="24"/>
          <w:szCs w:val="24"/>
        </w:rPr>
      </w:pPr>
      <w:r w:rsidRPr="00E961BC">
        <w:rPr>
          <w:rFonts w:ascii="Times New Roman" w:hAnsi="Times New Roman"/>
          <w:b/>
          <w:sz w:val="24"/>
          <w:szCs w:val="24"/>
        </w:rPr>
        <w:t>2025. gada 30. janvārī</w:t>
      </w:r>
      <w:r w:rsidRPr="00E961BC">
        <w:rPr>
          <w:rFonts w:ascii="Times New Roman" w:hAnsi="Times New Roman"/>
          <w:b/>
          <w:sz w:val="24"/>
          <w:szCs w:val="24"/>
        </w:rPr>
        <w:tab/>
      </w:r>
      <w:r w:rsidRPr="00E961BC">
        <w:rPr>
          <w:rFonts w:ascii="Times New Roman" w:hAnsi="Times New Roman"/>
          <w:b/>
          <w:sz w:val="24"/>
          <w:szCs w:val="24"/>
        </w:rPr>
        <w:tab/>
      </w:r>
      <w:r w:rsidRPr="00E961BC">
        <w:rPr>
          <w:rFonts w:ascii="Times New Roman" w:hAnsi="Times New Roman"/>
          <w:b/>
          <w:sz w:val="24"/>
          <w:szCs w:val="24"/>
        </w:rPr>
        <w:tab/>
      </w:r>
      <w:r w:rsidRPr="00E961BC">
        <w:rPr>
          <w:rFonts w:ascii="Times New Roman" w:hAnsi="Times New Roman"/>
          <w:b/>
          <w:sz w:val="24"/>
          <w:szCs w:val="24"/>
        </w:rPr>
        <w:tab/>
      </w:r>
      <w:r w:rsidRPr="00E961BC">
        <w:rPr>
          <w:rFonts w:ascii="Times New Roman" w:hAnsi="Times New Roman"/>
          <w:b/>
          <w:sz w:val="24"/>
          <w:szCs w:val="24"/>
        </w:rPr>
        <w:tab/>
      </w:r>
      <w:r w:rsidRPr="00E961BC">
        <w:rPr>
          <w:rFonts w:ascii="Times New Roman" w:hAnsi="Times New Roman"/>
          <w:b/>
          <w:sz w:val="24"/>
          <w:szCs w:val="24"/>
        </w:rPr>
        <w:tab/>
      </w:r>
      <w:r w:rsidRPr="00E961BC">
        <w:rPr>
          <w:rFonts w:ascii="Times New Roman" w:hAnsi="Times New Roman"/>
          <w:b/>
          <w:sz w:val="24"/>
          <w:szCs w:val="24"/>
        </w:rPr>
        <w:tab/>
        <w:t xml:space="preserve">               Nr.</w:t>
      </w:r>
      <w:r w:rsidR="00E961BC">
        <w:rPr>
          <w:rFonts w:ascii="Times New Roman" w:hAnsi="Times New Roman"/>
          <w:b/>
          <w:sz w:val="24"/>
          <w:szCs w:val="24"/>
        </w:rPr>
        <w:t>2</w:t>
      </w:r>
      <w:r w:rsidR="0088456C">
        <w:rPr>
          <w:rFonts w:ascii="Times New Roman" w:hAnsi="Times New Roman"/>
          <w:b/>
          <w:sz w:val="24"/>
          <w:szCs w:val="24"/>
        </w:rPr>
        <w:t>7</w:t>
      </w:r>
      <w:r w:rsidRPr="00E961BC">
        <w:rPr>
          <w:rFonts w:ascii="Times New Roman" w:hAnsi="Times New Roman"/>
          <w:b/>
          <w:sz w:val="24"/>
          <w:szCs w:val="24"/>
        </w:rPr>
        <w:t>/2</w:t>
      </w:r>
    </w:p>
    <w:p w14:paraId="488C74E4" w14:textId="77777777" w:rsidR="00A94CCD" w:rsidRDefault="00A94CCD" w:rsidP="00A94CCD">
      <w:pPr>
        <w:jc w:val="right"/>
        <w:rPr>
          <w:b/>
          <w:u w:val="single"/>
        </w:rPr>
      </w:pPr>
    </w:p>
    <w:p w14:paraId="4F6D2E10" w14:textId="77777777" w:rsidR="00A94CCD" w:rsidRDefault="00A94CCD" w:rsidP="00A94CCD">
      <w:pPr>
        <w:jc w:val="center"/>
        <w:rPr>
          <w:b/>
          <w:u w:val="single"/>
        </w:rPr>
      </w:pPr>
      <w:r>
        <w:rPr>
          <w:b/>
          <w:u w:val="single"/>
        </w:rPr>
        <w:t>Par personāla izmaksām kapitālsabiedrībās</w:t>
      </w:r>
    </w:p>
    <w:p w14:paraId="2A8CF07C" w14:textId="77777777" w:rsidR="00A94CCD" w:rsidRDefault="00A94CCD" w:rsidP="00A94CCD">
      <w:pPr>
        <w:jc w:val="center"/>
        <w:rPr>
          <w:b/>
          <w:u w:val="single"/>
        </w:rPr>
      </w:pPr>
    </w:p>
    <w:p w14:paraId="7BF28243" w14:textId="77777777" w:rsidR="00A94CCD" w:rsidRDefault="00A94CCD" w:rsidP="00A94CCD">
      <w:pPr>
        <w:jc w:val="both"/>
      </w:pPr>
      <w:r>
        <w:tab/>
        <w:t>Dobeles novada dome, izskatot lēmuma “Par personāla izmaksām kapitālsabiedrībās”, konstatēja:</w:t>
      </w:r>
    </w:p>
    <w:p w14:paraId="217C2D8B" w14:textId="77777777" w:rsidR="00A94CCD" w:rsidRDefault="00A94CCD" w:rsidP="00A94CCD">
      <w:pPr>
        <w:ind w:firstLine="284"/>
        <w:jc w:val="both"/>
      </w:pPr>
      <w:r>
        <w:t>2025. gada 1. janvārī stājas spēkā likums “Par valsts budžetu 2025. gadam un budžeta ietvaru 2025., 2026. un 2027. gadam” (turpmāk – likums), kas paredz noteikumus publiskā sektora kapitālsabiedrību personāla izmaksu pieauguma ierobežošanai.</w:t>
      </w:r>
    </w:p>
    <w:p w14:paraId="33EBE1DF" w14:textId="77777777" w:rsidR="00A94CCD" w:rsidRDefault="00A94CCD" w:rsidP="00A94CCD">
      <w:pPr>
        <w:ind w:firstLine="284"/>
        <w:jc w:val="both"/>
        <w:rPr>
          <w:bCs/>
        </w:rPr>
      </w:pPr>
      <w:r>
        <w:rPr>
          <w:bCs/>
        </w:rPr>
        <w:t>Likuma 82. pants nosaka,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7B450093" w14:textId="77777777" w:rsidR="00A94CCD" w:rsidRDefault="00A94CCD" w:rsidP="00A94CCD">
      <w:pPr>
        <w:ind w:firstLine="284"/>
        <w:jc w:val="both"/>
        <w:rPr>
          <w:bCs/>
        </w:rPr>
      </w:pPr>
      <w:r>
        <w:rPr>
          <w:bCs/>
        </w:rPr>
        <w:t>Gada pārskatu un konsolidēto gada pārskatu likuma 2.pielikums “Peļņas vai zaudējumu aprēķina shēma vertikālā formā (klasificēta pēc izdevumu veidiem)” nosaka personāla izmaksu uzrādīšanas struktūru gada pārskatā, neatkarīgi pēc kādas shēmas Peļņas vai zaudējuma aprēķins ir izveidots. Atbilstoši minētajam regulējumam personāla izmaksas ietver atlīdzību par darbu, valsts sociālās apdrošināšanas obligātās iemaksas un  pārējās sociālās nodrošināšanas izmaksas. Personāla izmaksas ietver arī sabiedrības pārvaldes institūciju (valdes, padomes) atlīdzību.</w:t>
      </w:r>
    </w:p>
    <w:p w14:paraId="2133FC11" w14:textId="77777777" w:rsidR="00A94CCD" w:rsidRDefault="00A94CCD" w:rsidP="00A94CCD">
      <w:pPr>
        <w:ind w:firstLine="284"/>
        <w:jc w:val="both"/>
        <w:rPr>
          <w:bCs/>
        </w:rPr>
      </w:pPr>
      <w:r>
        <w:rPr>
          <w:bCs/>
        </w:rPr>
        <w:t xml:space="preserve">Atbilstoši Ministru kabineta 2015. gada 24. novembra </w:t>
      </w:r>
      <w:hyperlink r:id="rId48" w:tgtFrame="_blank" w:history="1">
        <w:r w:rsidRPr="00E961BC">
          <w:rPr>
            <w:rStyle w:val="Hyperlink"/>
            <w:rFonts w:eastAsiaTheme="majorEastAsia"/>
            <w:bCs/>
            <w:color w:val="000000" w:themeColor="text1"/>
            <w:u w:val="none"/>
          </w:rPr>
          <w:t>noteikumu Nr. 656</w:t>
        </w:r>
      </w:hyperlink>
      <w:r>
        <w:rPr>
          <w:bCs/>
        </w:rPr>
        <w:t xml:space="preserve"> “Noteikumi par minimālās mēneša darba algas apmēru normālā darba laika ietvaros un minimālās stundas tarifa likmes aprēķināšanu” (turpmāk – Noteikumi) 2. punktam, ar 2025. gada 1. janvāri minimālā mēneša darba alga normālā darba laika ietvaros ir 740</w:t>
      </w:r>
      <w:r>
        <w:rPr>
          <w:bCs/>
          <w:i/>
          <w:iCs/>
        </w:rPr>
        <w:t> </w:t>
      </w:r>
      <w:proofErr w:type="spellStart"/>
      <w:r>
        <w:rPr>
          <w:bCs/>
          <w:i/>
          <w:iCs/>
        </w:rPr>
        <w:t>euro</w:t>
      </w:r>
      <w:proofErr w:type="spellEnd"/>
      <w:r>
        <w:rPr>
          <w:bCs/>
          <w:i/>
          <w:iCs/>
        </w:rPr>
        <w:t xml:space="preserve"> </w:t>
      </w:r>
      <w:r>
        <w:rPr>
          <w:bCs/>
        </w:rPr>
        <w:t>(turpmāk – minimālā mēneša darba alga), kas ir par 5,7 % vairāk salīdzinājumā ar 2024. gadu.</w:t>
      </w:r>
    </w:p>
    <w:p w14:paraId="6259EAF8" w14:textId="77777777" w:rsidR="00A94CCD" w:rsidRDefault="00A94CCD" w:rsidP="00A94CCD">
      <w:pPr>
        <w:ind w:firstLine="284"/>
        <w:jc w:val="both"/>
        <w:rPr>
          <w:bCs/>
        </w:rPr>
      </w:pPr>
      <w:r>
        <w:t xml:space="preserve">Dobeles novada pašvaldības (turpmāk – pašvaldība) </w:t>
      </w:r>
      <w:r>
        <w:rPr>
          <w:bCs/>
        </w:rPr>
        <w:t>kapitālsabiedrībās ir vērojama un tiek plānota arī to darbības paplašināšanās. Piemēram, SIA “Dobeles komunālie pakalpojumi”, reģistrācijas Nr. 45103000466, ar 2025. gada 1. februāri nodrošinās s</w:t>
      </w:r>
      <w:r>
        <w:t xml:space="preserve">adzīves atkritumu un mājsaimniecībā radīto būvniecības atkritumu apsaimniekošanas pakalpojumus arī </w:t>
      </w:r>
      <w:r>
        <w:rPr>
          <w:lang w:eastAsia="en-GB"/>
        </w:rPr>
        <w:t xml:space="preserve">Auces pilsētā, Bēnes, Īles, Lielauces, Ukru, Vecauces un Vītiņu pagastos. SIA “Dobeles Namsaimnieks” , reģistrācijas Nr. 48503021348, </w:t>
      </w:r>
      <w:r>
        <w:rPr>
          <w:bCs/>
        </w:rPr>
        <w:t xml:space="preserve">ar 2025. gada 1. septembri papildus nodrošina 6 daudzdzīvokļu dzīvojamo māju apsaimniekošanu Tērvetes un Bukaišu pagastos. SIA “Dobeles enerģija”, reģistrācijas Nr. 45103002039, </w:t>
      </w:r>
      <w:r>
        <w:rPr>
          <w:rFonts w:eastAsia="Batang"/>
          <w:bCs/>
          <w:iCs/>
        </w:rPr>
        <w:t>ir r</w:t>
      </w:r>
      <w:r>
        <w:t>ealizējusi projektu “Siltumtrases Viestura iela – Dzirnavu iela savienojošā posma izbūve Dobelē” un 2025. gadā plāno darbus, lai pārņemtu  siltumapgādes pakalpojuma nodrošināšanu Auces pilsētā.</w:t>
      </w:r>
    </w:p>
    <w:p w14:paraId="2E982148" w14:textId="77777777" w:rsidR="00A94CCD" w:rsidRDefault="00A94CCD" w:rsidP="00A94CCD">
      <w:pPr>
        <w:ind w:firstLine="284"/>
        <w:jc w:val="both"/>
        <w:rPr>
          <w:bCs/>
        </w:rPr>
      </w:pPr>
      <w:r>
        <w:rPr>
          <w:bCs/>
        </w:rPr>
        <w:t>Likuma 82. pants paredz, ka augstākā lēmējinstitūcija var lemt par piekrišanu/atļauju kapitālsabiedrības kopējo personāla izmaksu palielinājumam, kas atšķiras no likumā noteiktajiem 2,6%.</w:t>
      </w:r>
    </w:p>
    <w:p w14:paraId="1D41A44B" w14:textId="5081E3D9" w:rsidR="00A94CCD" w:rsidRDefault="00A94CCD" w:rsidP="00B25D70">
      <w:pPr>
        <w:ind w:firstLine="284"/>
        <w:jc w:val="both"/>
      </w:pPr>
      <w:r>
        <w:rPr>
          <w:bCs/>
        </w:rPr>
        <w:lastRenderedPageBreak/>
        <w:t>Lai nodrošinātu iespēju pašvaldības kapitālsabiedrībām 2025. gadā noteikt personāla izmaksu palielinājumu,</w:t>
      </w:r>
      <w:r>
        <w:rPr>
          <w:noProof/>
        </w:rPr>
        <w:t xml:space="preserve"> kas saistīts ar minimālās algas izmaiņām vai izmaiņām, kas saistītas ar</w:t>
      </w:r>
      <w:r>
        <w:rPr>
          <w:bCs/>
        </w:rPr>
        <w:t xml:space="preserve"> kapitālsabiedrības darbības apjoma pieaugumu, p</w:t>
      </w:r>
      <w:r>
        <w:t xml:space="preserve">amatojoties uz Pašvaldību  likuma 10. panta pirmās daļas 21. punktu, </w:t>
      </w:r>
      <w:r>
        <w:rPr>
          <w:bCs/>
        </w:rPr>
        <w:t>likuma “Par valsts budžetu 2025. gadam un budžeta ietvaru 2025., 2026. un 2027. gadam” 82. pantu</w:t>
      </w:r>
      <w:r>
        <w:t xml:space="preserve">, </w:t>
      </w:r>
      <w:r>
        <w:rPr>
          <w:iCs/>
        </w:rPr>
        <w:t xml:space="preserve">atklāti balsojot: </w:t>
      </w:r>
      <w:r w:rsidR="008C74A3" w:rsidRPr="00725B33">
        <w:t>PAR - 1</w:t>
      </w:r>
      <w:r w:rsidR="008C74A3">
        <w:t>2</w:t>
      </w:r>
      <w:r w:rsidR="008C74A3" w:rsidRPr="00725B33">
        <w:t xml:space="preserve"> (</w:t>
      </w:r>
      <w:r w:rsidR="008C74A3">
        <w:t xml:space="preserve">Ģirts Ante, </w:t>
      </w:r>
      <w:r w:rsidR="008C74A3" w:rsidRPr="00725B33">
        <w:t xml:space="preserve">Sarmīte Dude, </w:t>
      </w:r>
      <w:r w:rsidR="008C74A3" w:rsidRPr="00654B3E">
        <w:rPr>
          <w:bCs/>
          <w:lang w:eastAsia="et-EE"/>
        </w:rPr>
        <w:t xml:space="preserve">Ivars </w:t>
      </w:r>
      <w:proofErr w:type="spellStart"/>
      <w:r w:rsidR="008C74A3" w:rsidRPr="00654B3E">
        <w:rPr>
          <w:bCs/>
          <w:lang w:eastAsia="et-EE"/>
        </w:rPr>
        <w:t>Gorskis</w:t>
      </w:r>
      <w:proofErr w:type="spellEnd"/>
      <w:r w:rsidR="008C74A3" w:rsidRPr="00654B3E">
        <w:rPr>
          <w:bCs/>
          <w:lang w:eastAsia="et-EE"/>
        </w:rPr>
        <w:t xml:space="preserve">, Linda </w:t>
      </w:r>
      <w:proofErr w:type="spellStart"/>
      <w:r w:rsidR="008C74A3" w:rsidRPr="00654B3E">
        <w:rPr>
          <w:bCs/>
          <w:lang w:eastAsia="et-EE"/>
        </w:rPr>
        <w:t>Karloviča</w:t>
      </w:r>
      <w:proofErr w:type="spellEnd"/>
      <w:r w:rsidR="008C74A3" w:rsidRPr="00654B3E">
        <w:rPr>
          <w:bCs/>
          <w:lang w:eastAsia="et-EE"/>
        </w:rPr>
        <w:t xml:space="preserve">, Edgars Laimiņš, Sintija </w:t>
      </w:r>
      <w:proofErr w:type="spellStart"/>
      <w:r w:rsidR="008C74A3" w:rsidRPr="00654B3E">
        <w:rPr>
          <w:bCs/>
          <w:lang w:eastAsia="et-EE"/>
        </w:rPr>
        <w:t>Liekniņa</w:t>
      </w:r>
      <w:proofErr w:type="spellEnd"/>
      <w:r w:rsidR="008C74A3" w:rsidRPr="00654B3E">
        <w:rPr>
          <w:bCs/>
          <w:lang w:eastAsia="et-EE"/>
        </w:rPr>
        <w:t xml:space="preserve">, </w:t>
      </w:r>
      <w:r w:rsidR="008C74A3">
        <w:rPr>
          <w:bCs/>
          <w:lang w:eastAsia="et-EE"/>
        </w:rPr>
        <w:t xml:space="preserve">Sanita </w:t>
      </w:r>
      <w:proofErr w:type="spellStart"/>
      <w:r w:rsidR="008C74A3">
        <w:rPr>
          <w:bCs/>
          <w:lang w:eastAsia="et-EE"/>
        </w:rPr>
        <w:t>Olševska</w:t>
      </w:r>
      <w:proofErr w:type="spellEnd"/>
      <w:r w:rsidR="008C74A3">
        <w:rPr>
          <w:bCs/>
          <w:lang w:eastAsia="et-EE"/>
        </w:rPr>
        <w:t xml:space="preserve">, </w:t>
      </w:r>
      <w:r w:rsidR="008C74A3" w:rsidRPr="00654B3E">
        <w:rPr>
          <w:bCs/>
          <w:lang w:eastAsia="et-EE"/>
        </w:rPr>
        <w:t>Andris Podvinskis, Dace Reinika, Guntis Safranovičs, Andrejs Spridzāns,</w:t>
      </w:r>
      <w:r w:rsidR="008C74A3">
        <w:rPr>
          <w:bCs/>
          <w:lang w:eastAsia="et-EE"/>
        </w:rPr>
        <w:t xml:space="preserve"> Ivars Stanga</w:t>
      </w:r>
      <w:r w:rsidR="008C74A3" w:rsidRPr="00654B3E">
        <w:rPr>
          <w:bCs/>
          <w:lang w:eastAsia="et-EE"/>
        </w:rPr>
        <w:t xml:space="preserve">), </w:t>
      </w:r>
      <w:r w:rsidR="008C74A3" w:rsidRPr="00725B33">
        <w:t xml:space="preserve">PRET – </w:t>
      </w:r>
      <w:r w:rsidR="008C74A3">
        <w:t>1 (</w:t>
      </w:r>
      <w:r w:rsidR="008C74A3" w:rsidRPr="00725B33">
        <w:t>Kristīne Briede</w:t>
      </w:r>
      <w:r w:rsidR="008C74A3">
        <w:t>)</w:t>
      </w:r>
      <w:r w:rsidR="008C74A3" w:rsidRPr="00725B33">
        <w:t xml:space="preserve">, ATTURAS – </w:t>
      </w:r>
      <w:r w:rsidR="008C74A3">
        <w:t>3 (</w:t>
      </w:r>
      <w:r w:rsidR="008C74A3" w:rsidRPr="00654B3E">
        <w:rPr>
          <w:bCs/>
          <w:lang w:eastAsia="et-EE"/>
        </w:rPr>
        <w:t xml:space="preserve">Edgars </w:t>
      </w:r>
      <w:proofErr w:type="spellStart"/>
      <w:r w:rsidR="008C74A3" w:rsidRPr="00654B3E">
        <w:rPr>
          <w:bCs/>
          <w:lang w:eastAsia="et-EE"/>
        </w:rPr>
        <w:t>Gaigalis</w:t>
      </w:r>
      <w:proofErr w:type="spellEnd"/>
      <w:r w:rsidR="008C74A3" w:rsidRPr="00654B3E">
        <w:rPr>
          <w:bCs/>
          <w:lang w:eastAsia="et-EE"/>
        </w:rPr>
        <w:t xml:space="preserve">, </w:t>
      </w:r>
      <w:r w:rsidR="008C74A3">
        <w:rPr>
          <w:bCs/>
          <w:lang w:eastAsia="et-EE"/>
        </w:rPr>
        <w:t xml:space="preserve">Ainārs Meiers, </w:t>
      </w:r>
      <w:r w:rsidR="008C74A3" w:rsidRPr="00654B3E">
        <w:rPr>
          <w:bCs/>
          <w:lang w:eastAsia="et-EE"/>
        </w:rPr>
        <w:t>Viesturs Reinfelds</w:t>
      </w:r>
      <w:r w:rsidR="008C74A3">
        <w:rPr>
          <w:bCs/>
          <w:lang w:eastAsia="et-EE"/>
        </w:rPr>
        <w:t>)</w:t>
      </w:r>
      <w:r w:rsidR="008C74A3">
        <w:t xml:space="preserve">, </w:t>
      </w:r>
      <w:r>
        <w:t>Dobeles novada dome NOLEMJ:</w:t>
      </w:r>
    </w:p>
    <w:p w14:paraId="7A48A29D" w14:textId="77777777" w:rsidR="00A94CCD" w:rsidRDefault="00A94CCD" w:rsidP="00A94CCD">
      <w:pPr>
        <w:ind w:firstLine="720"/>
        <w:jc w:val="both"/>
      </w:pPr>
    </w:p>
    <w:p w14:paraId="4F936B47" w14:textId="77777777" w:rsidR="00A94CCD" w:rsidRDefault="00A94CCD" w:rsidP="00B25D70">
      <w:pPr>
        <w:widowControl w:val="0"/>
        <w:tabs>
          <w:tab w:val="left" w:pos="426"/>
        </w:tabs>
        <w:ind w:firstLine="425"/>
        <w:jc w:val="both"/>
        <w:rPr>
          <w:noProof/>
        </w:rPr>
      </w:pPr>
      <w:r>
        <w:t xml:space="preserve">Atļaut Dobeles novada pašvaldībai piederošajās kapitālsabiedrībās, rakstiski to saskaņojot ar  </w:t>
      </w:r>
      <w:r>
        <w:rPr>
          <w:bCs/>
        </w:rPr>
        <w:t>kapitāla daļu turētāja pārstāvi,</w:t>
      </w:r>
      <w:r>
        <w:rPr>
          <w:noProof/>
        </w:rPr>
        <w:t xml:space="preserve"> 2025. gadā  noteikt kopējās personāla izmaksu palielinājumu lielāku par 2,6 procentiem salīdzinājumā ar iepriekšējo pārskata gadu ar nosacījumu, ka šis palielinājums ir saistīts ar minimālās mēneša darba algas izmaiņām vai izmaiņām, kas saistītas ar</w:t>
      </w:r>
      <w:r>
        <w:rPr>
          <w:bCs/>
        </w:rPr>
        <w:t xml:space="preserve"> kapitālsabiedrības darbības apjoma pieaugumu.</w:t>
      </w:r>
    </w:p>
    <w:p w14:paraId="65876193" w14:textId="77777777" w:rsidR="00A94CCD" w:rsidRDefault="00A94CCD" w:rsidP="00A94CCD">
      <w:pPr>
        <w:widowControl w:val="0"/>
        <w:tabs>
          <w:tab w:val="left" w:pos="426"/>
        </w:tabs>
        <w:ind w:left="426"/>
        <w:jc w:val="both"/>
        <w:rPr>
          <w:noProof/>
        </w:rPr>
      </w:pPr>
    </w:p>
    <w:p w14:paraId="15B73BFE" w14:textId="77777777" w:rsidR="00A94CCD" w:rsidRDefault="00A94CCD" w:rsidP="00A94CCD">
      <w:pPr>
        <w:ind w:left="284" w:hanging="284"/>
        <w:jc w:val="both"/>
        <w:rPr>
          <w:bCs/>
        </w:rPr>
      </w:pPr>
    </w:p>
    <w:p w14:paraId="31852EDB" w14:textId="77777777" w:rsidR="00A94CCD" w:rsidRDefault="00A94CCD" w:rsidP="00A94CCD">
      <w:pPr>
        <w:jc w:val="both"/>
        <w:rPr>
          <w:bCs/>
        </w:rPr>
      </w:pPr>
    </w:p>
    <w:p w14:paraId="5D634825" w14:textId="77777777" w:rsidR="00A94CCD" w:rsidRDefault="00A94CCD" w:rsidP="00A94CCD">
      <w:pPr>
        <w:tabs>
          <w:tab w:val="left" w:pos="-24212"/>
        </w:tabs>
        <w:jc w:val="both"/>
      </w:pPr>
      <w:r>
        <w:t>Domes priekšsēdētājs</w:t>
      </w:r>
      <w:r>
        <w:tab/>
        <w:t xml:space="preserve">    </w:t>
      </w:r>
      <w:r>
        <w:tab/>
      </w:r>
      <w:r>
        <w:tab/>
      </w:r>
      <w:r>
        <w:tab/>
      </w:r>
      <w:r>
        <w:tab/>
      </w:r>
      <w:r>
        <w:tab/>
      </w:r>
      <w:r>
        <w:tab/>
        <w:t xml:space="preserve">                          </w:t>
      </w:r>
      <w:proofErr w:type="spellStart"/>
      <w:r>
        <w:t>I.Gorskis</w:t>
      </w:r>
      <w:proofErr w:type="spellEnd"/>
    </w:p>
    <w:p w14:paraId="44D3A34F" w14:textId="77777777" w:rsidR="00A94CCD" w:rsidRDefault="00A94CCD" w:rsidP="00A94CCD">
      <w:pPr>
        <w:pStyle w:val="Default"/>
        <w:jc w:val="both"/>
        <w:rPr>
          <w:lang w:val="lv-LV"/>
        </w:rPr>
      </w:pPr>
    </w:p>
    <w:p w14:paraId="062CEECF" w14:textId="77777777" w:rsidR="00A94CCD" w:rsidRDefault="00A94CCD" w:rsidP="00A94CCD"/>
    <w:p w14:paraId="27E493B5" w14:textId="77777777" w:rsidR="00A94CCD" w:rsidRDefault="00A94CCD" w:rsidP="00A94CCD">
      <w:pPr>
        <w:spacing w:line="256" w:lineRule="auto"/>
        <w:rPr>
          <w:rFonts w:eastAsiaTheme="minorHAnsi" w:cstheme="minorBidi"/>
          <w:lang w:eastAsia="en-US"/>
        </w:rPr>
      </w:pPr>
    </w:p>
    <w:p w14:paraId="07034745" w14:textId="77777777" w:rsidR="00A94CCD" w:rsidRDefault="00A94CCD" w:rsidP="00A94CCD">
      <w:pPr>
        <w:tabs>
          <w:tab w:val="left" w:pos="-24212"/>
        </w:tabs>
        <w:jc w:val="right"/>
        <w:rPr>
          <w:b/>
          <w:bCs/>
        </w:rPr>
      </w:pPr>
      <w:r>
        <w:rPr>
          <w:b/>
          <w:bCs/>
        </w:rPr>
        <w:br w:type="page"/>
      </w:r>
    </w:p>
    <w:p w14:paraId="463BCD2C" w14:textId="2E4897C3" w:rsidR="00A94CCD" w:rsidRDefault="00A94CCD" w:rsidP="00A94CCD">
      <w:pPr>
        <w:tabs>
          <w:tab w:val="left" w:pos="-24212"/>
        </w:tabs>
        <w:jc w:val="center"/>
        <w:rPr>
          <w:sz w:val="20"/>
          <w:szCs w:val="20"/>
        </w:rPr>
      </w:pPr>
      <w:r>
        <w:rPr>
          <w:noProof/>
          <w:sz w:val="20"/>
          <w:szCs w:val="20"/>
        </w:rPr>
        <w:lastRenderedPageBreak/>
        <w:drawing>
          <wp:inline distT="0" distB="0" distL="0" distR="0" wp14:anchorId="66B720D1" wp14:editId="53F66334">
            <wp:extent cx="676275" cy="752475"/>
            <wp:effectExtent l="0" t="0" r="9525" b="9525"/>
            <wp:docPr id="11202124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3AFA08" w14:textId="77777777" w:rsidR="00A94CCD" w:rsidRDefault="00A94CCD" w:rsidP="00A94CCD">
      <w:pPr>
        <w:pStyle w:val="Header1"/>
        <w:jc w:val="center"/>
        <w:rPr>
          <w:sz w:val="20"/>
        </w:rPr>
      </w:pPr>
      <w:r>
        <w:rPr>
          <w:sz w:val="20"/>
        </w:rPr>
        <w:t>LATVIJAS REPUBLIKA</w:t>
      </w:r>
    </w:p>
    <w:p w14:paraId="1496F813" w14:textId="77777777" w:rsidR="00A94CCD" w:rsidRDefault="00A94CCD" w:rsidP="00A94CCD">
      <w:pPr>
        <w:pStyle w:val="Header1"/>
        <w:jc w:val="center"/>
        <w:rPr>
          <w:b/>
          <w:sz w:val="32"/>
          <w:szCs w:val="32"/>
        </w:rPr>
      </w:pPr>
      <w:r>
        <w:rPr>
          <w:b/>
          <w:sz w:val="32"/>
          <w:szCs w:val="32"/>
        </w:rPr>
        <w:t>DOBELES NOVADA DOME</w:t>
      </w:r>
    </w:p>
    <w:p w14:paraId="7EB7AB6B" w14:textId="77777777" w:rsidR="00A94CCD" w:rsidRDefault="00A94CCD" w:rsidP="00A94CCD">
      <w:pPr>
        <w:pStyle w:val="Header1"/>
        <w:jc w:val="center"/>
        <w:rPr>
          <w:sz w:val="16"/>
          <w:szCs w:val="16"/>
        </w:rPr>
      </w:pPr>
      <w:r>
        <w:rPr>
          <w:sz w:val="16"/>
          <w:szCs w:val="16"/>
        </w:rPr>
        <w:t>Brīvības iela 17, Dobele, Dobeles novads, LV-3701</w:t>
      </w:r>
    </w:p>
    <w:p w14:paraId="673822C0"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49" w:history="1">
        <w:r>
          <w:rPr>
            <w:rStyle w:val="Hyperlink"/>
            <w:rFonts w:eastAsia="Calibri"/>
            <w:color w:val="000000"/>
            <w:sz w:val="16"/>
            <w:szCs w:val="16"/>
          </w:rPr>
          <w:t>dome@dobele.lv</w:t>
        </w:r>
      </w:hyperlink>
    </w:p>
    <w:p w14:paraId="6F9A1BC1" w14:textId="77777777" w:rsidR="00A94CCD" w:rsidRDefault="00A94CCD" w:rsidP="00A94CCD">
      <w:pPr>
        <w:suppressAutoHyphens/>
        <w:jc w:val="center"/>
        <w:rPr>
          <w:b/>
          <w:lang w:eastAsia="ar-SA"/>
        </w:rPr>
      </w:pPr>
    </w:p>
    <w:p w14:paraId="0627AC8F" w14:textId="77777777" w:rsidR="00A94CCD" w:rsidRPr="00E961BC" w:rsidRDefault="00A94CCD" w:rsidP="00A94CCD">
      <w:pPr>
        <w:pStyle w:val="NoSpacing"/>
        <w:jc w:val="center"/>
        <w:rPr>
          <w:rFonts w:ascii="Times New Roman" w:hAnsi="Times New Roman"/>
          <w:b/>
          <w:sz w:val="24"/>
          <w:szCs w:val="24"/>
        </w:rPr>
      </w:pPr>
      <w:r w:rsidRPr="00E961BC">
        <w:rPr>
          <w:rFonts w:ascii="Times New Roman" w:hAnsi="Times New Roman"/>
          <w:b/>
          <w:sz w:val="24"/>
          <w:szCs w:val="24"/>
        </w:rPr>
        <w:t>LĒMUMS</w:t>
      </w:r>
    </w:p>
    <w:p w14:paraId="3B139DBA" w14:textId="77777777" w:rsidR="00A94CCD" w:rsidRPr="00E961BC" w:rsidRDefault="00A94CCD" w:rsidP="00A94CCD">
      <w:pPr>
        <w:pStyle w:val="NoSpacing"/>
        <w:jc w:val="center"/>
        <w:rPr>
          <w:rFonts w:ascii="Times New Roman" w:hAnsi="Times New Roman"/>
          <w:b/>
          <w:sz w:val="24"/>
          <w:szCs w:val="24"/>
        </w:rPr>
      </w:pPr>
      <w:r w:rsidRPr="00E961BC">
        <w:rPr>
          <w:rFonts w:ascii="Times New Roman" w:hAnsi="Times New Roman"/>
          <w:b/>
          <w:sz w:val="24"/>
          <w:szCs w:val="24"/>
        </w:rPr>
        <w:t>Dobelē</w:t>
      </w:r>
    </w:p>
    <w:p w14:paraId="7A96AFC0" w14:textId="77777777" w:rsidR="00A94CCD" w:rsidRPr="00E961BC" w:rsidRDefault="00A94CCD" w:rsidP="00A94CCD">
      <w:pPr>
        <w:pStyle w:val="NoSpacing"/>
        <w:jc w:val="both"/>
        <w:rPr>
          <w:rFonts w:ascii="Times New Roman" w:hAnsi="Times New Roman"/>
          <w:b/>
          <w:sz w:val="24"/>
          <w:szCs w:val="24"/>
        </w:rPr>
      </w:pPr>
    </w:p>
    <w:p w14:paraId="01E14806" w14:textId="059B7B89" w:rsidR="00A94CCD" w:rsidRPr="00E961BC" w:rsidRDefault="00A94CCD" w:rsidP="00A94CCD">
      <w:pPr>
        <w:pStyle w:val="NoSpacing"/>
        <w:jc w:val="both"/>
        <w:rPr>
          <w:rFonts w:ascii="Times New Roman" w:hAnsi="Times New Roman"/>
          <w:b/>
          <w:sz w:val="24"/>
          <w:szCs w:val="24"/>
        </w:rPr>
      </w:pPr>
      <w:r w:rsidRPr="00E961BC">
        <w:rPr>
          <w:rFonts w:ascii="Times New Roman" w:hAnsi="Times New Roman"/>
          <w:b/>
          <w:sz w:val="24"/>
          <w:szCs w:val="24"/>
        </w:rPr>
        <w:t>2025. gada 30. janvārī</w:t>
      </w:r>
      <w:r w:rsidRPr="00E961BC">
        <w:rPr>
          <w:rFonts w:ascii="Times New Roman" w:hAnsi="Times New Roman"/>
          <w:b/>
          <w:sz w:val="24"/>
          <w:szCs w:val="24"/>
        </w:rPr>
        <w:tab/>
      </w:r>
      <w:r w:rsidRPr="00E961BC">
        <w:rPr>
          <w:rFonts w:ascii="Times New Roman" w:hAnsi="Times New Roman"/>
          <w:b/>
          <w:sz w:val="24"/>
          <w:szCs w:val="24"/>
        </w:rPr>
        <w:tab/>
      </w:r>
      <w:r w:rsidRPr="00E961BC">
        <w:rPr>
          <w:rFonts w:ascii="Times New Roman" w:hAnsi="Times New Roman"/>
          <w:b/>
          <w:sz w:val="24"/>
          <w:szCs w:val="24"/>
        </w:rPr>
        <w:tab/>
      </w:r>
      <w:r w:rsidRPr="00E961BC">
        <w:rPr>
          <w:rFonts w:ascii="Times New Roman" w:hAnsi="Times New Roman"/>
          <w:b/>
          <w:sz w:val="24"/>
          <w:szCs w:val="24"/>
        </w:rPr>
        <w:tab/>
      </w:r>
      <w:r w:rsidRPr="00E961BC">
        <w:rPr>
          <w:rFonts w:ascii="Times New Roman" w:hAnsi="Times New Roman"/>
          <w:b/>
          <w:sz w:val="24"/>
          <w:szCs w:val="24"/>
        </w:rPr>
        <w:tab/>
      </w:r>
      <w:r w:rsidRPr="00E961BC">
        <w:rPr>
          <w:rFonts w:ascii="Times New Roman" w:hAnsi="Times New Roman"/>
          <w:b/>
          <w:sz w:val="24"/>
          <w:szCs w:val="24"/>
        </w:rPr>
        <w:tab/>
      </w:r>
      <w:r w:rsidRPr="00E961BC">
        <w:rPr>
          <w:rFonts w:ascii="Times New Roman" w:hAnsi="Times New Roman"/>
          <w:b/>
          <w:sz w:val="24"/>
          <w:szCs w:val="24"/>
        </w:rPr>
        <w:tab/>
        <w:t xml:space="preserve">               Nr.</w:t>
      </w:r>
      <w:r w:rsidR="00B25D70">
        <w:rPr>
          <w:rFonts w:ascii="Times New Roman" w:hAnsi="Times New Roman"/>
          <w:b/>
          <w:sz w:val="24"/>
          <w:szCs w:val="24"/>
        </w:rPr>
        <w:t>2</w:t>
      </w:r>
      <w:r w:rsidR="0088456C">
        <w:rPr>
          <w:rFonts w:ascii="Times New Roman" w:hAnsi="Times New Roman"/>
          <w:b/>
          <w:sz w:val="24"/>
          <w:szCs w:val="24"/>
        </w:rPr>
        <w:t>8</w:t>
      </w:r>
      <w:r w:rsidRPr="00E961BC">
        <w:rPr>
          <w:rFonts w:ascii="Times New Roman" w:hAnsi="Times New Roman"/>
          <w:b/>
          <w:sz w:val="24"/>
          <w:szCs w:val="24"/>
        </w:rPr>
        <w:t>/2</w:t>
      </w:r>
    </w:p>
    <w:p w14:paraId="3A94B79E" w14:textId="77777777" w:rsidR="00A94CCD" w:rsidRDefault="00A94CCD" w:rsidP="00A94CCD">
      <w:pPr>
        <w:jc w:val="right"/>
        <w:rPr>
          <w:b/>
          <w:u w:val="single"/>
        </w:rPr>
      </w:pPr>
    </w:p>
    <w:p w14:paraId="7654ED08" w14:textId="77777777" w:rsidR="00A94CCD" w:rsidRDefault="00A94CCD" w:rsidP="00A94CCD">
      <w:pPr>
        <w:jc w:val="center"/>
        <w:rPr>
          <w:b/>
          <w:u w:val="single"/>
        </w:rPr>
      </w:pPr>
      <w:r>
        <w:rPr>
          <w:b/>
          <w:u w:val="single"/>
        </w:rPr>
        <w:t>Par dāvinājumu (ziedojumu) Ukrainas sabiedrības vispārējam atbalstam</w:t>
      </w:r>
    </w:p>
    <w:p w14:paraId="33164B6F" w14:textId="77777777" w:rsidR="00A94CCD" w:rsidRDefault="00A94CCD" w:rsidP="00A94CCD">
      <w:pPr>
        <w:jc w:val="center"/>
        <w:rPr>
          <w:b/>
          <w:u w:val="single"/>
        </w:rPr>
      </w:pPr>
    </w:p>
    <w:p w14:paraId="7958C128" w14:textId="77777777" w:rsidR="00A94CCD" w:rsidRDefault="00A94CCD" w:rsidP="00A94CCD">
      <w:pPr>
        <w:jc w:val="both"/>
      </w:pPr>
      <w:r>
        <w:tab/>
        <w:t>Dobeles novada dome, izskatot lēmuma “Par dāvinājumu (ziedojumu) Ukrainas sabiedrības vispārējam atbalstam”, konstatēja:</w:t>
      </w:r>
    </w:p>
    <w:p w14:paraId="5CF70195" w14:textId="77777777" w:rsidR="00A94CCD" w:rsidRDefault="00A94CCD" w:rsidP="00A94CCD">
      <w:pPr>
        <w:ind w:firstLine="284"/>
        <w:jc w:val="both"/>
      </w:pPr>
      <w:r>
        <w:rPr>
          <w:bCs/>
        </w:rPr>
        <w:tab/>
      </w:r>
      <w:r>
        <w:t xml:space="preserve">Dobeles novada pašvaldībā (turpmāk – pašvaldība) 27.12.2024. saņemts Ukrainas vēstniecības lūgums sniegt </w:t>
      </w:r>
      <w:r>
        <w:rPr>
          <w:color w:val="000000"/>
        </w:rPr>
        <w:t>vispārēju atbalstu Ukrainas sabiedrībai,</w:t>
      </w:r>
      <w:r>
        <w:t xml:space="preserve"> pašvaldībai izskatot iespēju dāvināt tās īpašumā esošus autobusus. Vēstniecība norāda, ka sadarbojas ar biedrību "LATVIJĀ DZĪVOJOŠO UKRAIŅU BIEDRĪBU KONFEDERĀCIJA "VICHE"", reģistrācijas Nr. 40008313735 (turpmāk – biedrība), lai nodrošinātu atbalsta sniegšanu Ukrainas bruņotajiem spēkiem, civiliedzīvotājiem, un biedrība autobusus izmantotu tieši šim mērķim. </w:t>
      </w:r>
    </w:p>
    <w:p w14:paraId="0B049A42" w14:textId="77777777" w:rsidR="00A94CCD" w:rsidRDefault="00A94CCD" w:rsidP="00A94CCD">
      <w:pPr>
        <w:ind w:firstLine="284"/>
        <w:jc w:val="both"/>
      </w:pPr>
      <w:r>
        <w:t>07.01.2025. pašvaldībā saņemts biedrības iesniegums ar līdzvērtīgu lūgumu. Biedrība norāda, ka autobusi tiktu izmantoti lai  pārvietotu Ukrainas bruņoto spēku personālu uz mācībām, kaujas pozīcijām, evakuētu ievainotos, pārvadātu bērnus un civiliedzīvotājus.</w:t>
      </w:r>
    </w:p>
    <w:p w14:paraId="4A9E8362" w14:textId="77777777" w:rsidR="00A94CCD" w:rsidRDefault="00A94CCD" w:rsidP="00A94CCD">
      <w:pPr>
        <w:ind w:firstLine="284"/>
        <w:jc w:val="both"/>
        <w:rPr>
          <w:bCs/>
        </w:rPr>
      </w:pPr>
      <w:r>
        <w:rPr>
          <w:bCs/>
        </w:rPr>
        <w:t xml:space="preserve">Pašvaldība, apzinot savas iespējas, ir gatava dāvināt (ziedot) Ukrainas </w:t>
      </w:r>
      <w:r>
        <w:t xml:space="preserve">sabiedrības vispārējam </w:t>
      </w:r>
      <w:r>
        <w:rPr>
          <w:bCs/>
        </w:rPr>
        <w:t>atbalstam pašvaldības bilancē esošus transportlīdzekļus (pasažieru autobusus), kas nav nepieciešami tās funkciju nodrošināšanai :</w:t>
      </w:r>
    </w:p>
    <w:p w14:paraId="3E23234A" w14:textId="77777777" w:rsidR="00A94CCD" w:rsidRDefault="00A94CCD" w:rsidP="00A94CCD">
      <w:pPr>
        <w:numPr>
          <w:ilvl w:val="0"/>
          <w:numId w:val="24"/>
        </w:numPr>
        <w:spacing w:line="254" w:lineRule="auto"/>
        <w:jc w:val="both"/>
        <w:rPr>
          <w:bCs/>
        </w:rPr>
      </w:pPr>
      <w:r>
        <w:rPr>
          <w:bCs/>
        </w:rPr>
        <w:t>MERCEDES BENZ SPRINTER 516, valsts reģistrācijas numurs HU9665, VIN:</w:t>
      </w:r>
    </w:p>
    <w:p w14:paraId="650D9BCE" w14:textId="77777777" w:rsidR="00A94CCD" w:rsidRDefault="00A94CCD" w:rsidP="00A94CCD">
      <w:pPr>
        <w:ind w:left="284" w:hanging="284"/>
        <w:jc w:val="both"/>
        <w:rPr>
          <w:bCs/>
        </w:rPr>
      </w:pPr>
      <w:r>
        <w:rPr>
          <w:bCs/>
        </w:rPr>
        <w:t xml:space="preserve">WDB9066571S621304 (2011. gada izlaidums, atlikusī grāmatvedības uzskaites vērtība – 0,00 EUR); </w:t>
      </w:r>
    </w:p>
    <w:p w14:paraId="561F2A71" w14:textId="77777777" w:rsidR="00A94CCD" w:rsidRDefault="00A94CCD" w:rsidP="00A94CCD">
      <w:pPr>
        <w:numPr>
          <w:ilvl w:val="0"/>
          <w:numId w:val="24"/>
        </w:numPr>
        <w:spacing w:line="254" w:lineRule="auto"/>
        <w:jc w:val="both"/>
        <w:rPr>
          <w:bCs/>
        </w:rPr>
      </w:pPr>
      <w:r>
        <w:rPr>
          <w:bCs/>
        </w:rPr>
        <w:t xml:space="preserve">  MERCEDES BENZ VARIO, valsts reģistrācijas numurs KR5241, VIN:</w:t>
      </w:r>
    </w:p>
    <w:p w14:paraId="04AC0D84" w14:textId="77777777" w:rsidR="00A94CCD" w:rsidRDefault="00A94CCD" w:rsidP="00A94CCD">
      <w:pPr>
        <w:ind w:left="284" w:hanging="284"/>
        <w:jc w:val="both"/>
        <w:rPr>
          <w:bCs/>
        </w:rPr>
      </w:pPr>
      <w:r>
        <w:rPr>
          <w:bCs/>
        </w:rPr>
        <w:t xml:space="preserve">WDB6703531N147705 (2013. gada izlaidums, atlikusī grāmatvedības uzskaites vērtība – 0,00 EUR); </w:t>
      </w:r>
    </w:p>
    <w:p w14:paraId="578F39F9" w14:textId="77777777" w:rsidR="00A94CCD" w:rsidRDefault="00A94CCD" w:rsidP="00A94CCD">
      <w:pPr>
        <w:numPr>
          <w:ilvl w:val="0"/>
          <w:numId w:val="24"/>
        </w:numPr>
        <w:spacing w:line="254" w:lineRule="auto"/>
        <w:jc w:val="both"/>
        <w:rPr>
          <w:bCs/>
        </w:rPr>
      </w:pPr>
      <w:r>
        <w:rPr>
          <w:bCs/>
        </w:rPr>
        <w:t>MERCEDES BENZ VARIO, valsts reģistrācijas numurs JE4751,  VIN:</w:t>
      </w:r>
    </w:p>
    <w:p w14:paraId="2CAFE810" w14:textId="77777777" w:rsidR="00A94CCD" w:rsidRDefault="00A94CCD" w:rsidP="00A94CCD">
      <w:pPr>
        <w:ind w:left="284" w:hanging="284"/>
        <w:jc w:val="both"/>
        <w:rPr>
          <w:bCs/>
        </w:rPr>
      </w:pPr>
      <w:r>
        <w:rPr>
          <w:bCs/>
        </w:rPr>
        <w:t xml:space="preserve">WDB670353N147728 (2013. gada izlaidums, atlikusī grāmatvedības uzskaites vērtība – 0,00 EUR); </w:t>
      </w:r>
    </w:p>
    <w:p w14:paraId="73668926" w14:textId="77777777" w:rsidR="00A94CCD" w:rsidRDefault="00A94CCD" w:rsidP="00A94CCD">
      <w:pPr>
        <w:ind w:left="284" w:hanging="284"/>
        <w:jc w:val="both"/>
        <w:rPr>
          <w:bCs/>
        </w:rPr>
      </w:pPr>
      <w:r>
        <w:rPr>
          <w:bCs/>
        </w:rPr>
        <w:t>turpmāk – autobusi.</w:t>
      </w:r>
    </w:p>
    <w:p w14:paraId="3FA860C1" w14:textId="77777777" w:rsidR="00A94CCD" w:rsidRDefault="00A94CCD" w:rsidP="00A94CCD">
      <w:pPr>
        <w:ind w:firstLine="284"/>
        <w:jc w:val="both"/>
        <w:rPr>
          <w:bCs/>
        </w:rPr>
      </w:pPr>
      <w:r>
        <w:rPr>
          <w:bCs/>
        </w:rPr>
        <w:t>Lai nogādātu autobusus uz Ukrainu, pašvaldība ir vienojusies ar biedrību, ka biedrība ar tās brīvprātīgajiem paši nogādās dāvinājumu uz Ukrainu.</w:t>
      </w:r>
    </w:p>
    <w:p w14:paraId="39949FF5" w14:textId="77777777" w:rsidR="00A94CCD" w:rsidRDefault="00A94CCD" w:rsidP="00A94CCD">
      <w:pPr>
        <w:ind w:firstLine="284"/>
        <w:jc w:val="both"/>
      </w:pPr>
      <w:r>
        <w:rPr>
          <w:rFonts w:eastAsia="Calibri"/>
          <w:bCs/>
        </w:rPr>
        <w:t>Latvijas Republikas Saeima 2022. gada 3. martā pieņēma  </w:t>
      </w:r>
      <w:r>
        <w:rPr>
          <w:rFonts w:eastAsia="Calibri"/>
        </w:rPr>
        <w:t>Ukrainas civiliedzīvotāju atbalsta likumu</w:t>
      </w:r>
      <w:r>
        <w:t xml:space="preserve"> (turpmāk – Likums)</w:t>
      </w:r>
      <w:r>
        <w:rPr>
          <w:rFonts w:eastAsia="Calibri"/>
        </w:rPr>
        <w:t>,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w:t>
      </w:r>
      <w:r>
        <w:t>a otrā daļa</w:t>
      </w:r>
      <w:r>
        <w:rPr>
          <w:rFonts w:eastAsia="Calibri"/>
        </w:rPr>
        <w:t xml:space="preserve"> nosaka, ka pašvaldībai, pamatojoties uz domes lēmumu, ir tiesības dāvināt (ziedot) finanšu līdzekļus vai mantu Ukrainas sabiedrības vispārējam atbalstam.</w:t>
      </w:r>
    </w:p>
    <w:p w14:paraId="15C95DA9" w14:textId="303AF199" w:rsidR="00A94CCD" w:rsidRDefault="00A94CCD" w:rsidP="00A94CCD">
      <w:pPr>
        <w:ind w:firstLine="720"/>
        <w:jc w:val="both"/>
      </w:pPr>
      <w:r>
        <w:t xml:space="preserve">Ņemot vērā izteikto </w:t>
      </w:r>
      <w:r>
        <w:rPr>
          <w:rFonts w:eastAsia="Calibri"/>
        </w:rPr>
        <w:t>nepieciešamību</w:t>
      </w:r>
      <w:r>
        <w:t xml:space="preserve"> pēc</w:t>
      </w:r>
      <w:r>
        <w:rPr>
          <w:rFonts w:eastAsia="Calibri"/>
        </w:rPr>
        <w:t xml:space="preserve"> atbalst</w:t>
      </w:r>
      <w:r>
        <w:t>a</w:t>
      </w:r>
      <w:r>
        <w:rPr>
          <w:rFonts w:eastAsia="Calibri"/>
        </w:rPr>
        <w:t xml:space="preserve"> Ukrainas sabiedrībai bruņotā konflikta norises laikā, </w:t>
      </w:r>
      <w:r>
        <w:t xml:space="preserve">kā arī </w:t>
      </w:r>
      <w:r>
        <w:rPr>
          <w:rFonts w:eastAsia="Calibri"/>
        </w:rPr>
        <w:t xml:space="preserve">pašvaldības spēju </w:t>
      </w:r>
      <w:r>
        <w:t>šo atbalstu sniegt, pamatojoties uz</w:t>
      </w:r>
      <w:r>
        <w:rPr>
          <w:rFonts w:eastAsia="Calibri"/>
        </w:rPr>
        <w:t xml:space="preserve"> </w:t>
      </w:r>
      <w:r>
        <w:t xml:space="preserve">Pašvaldību  likuma 10. panta pirmās daļas 21. punktu, </w:t>
      </w:r>
      <w:r>
        <w:rPr>
          <w:rFonts w:eastAsia="Calibri"/>
        </w:rPr>
        <w:t>Ukrainas civiliedzīvotāju atbalsta likuma 11. pant</w:t>
      </w:r>
      <w:r>
        <w:t>a otro daļu</w:t>
      </w:r>
      <w:r>
        <w:rPr>
          <w:rFonts w:eastAsia="Calibri"/>
        </w:rPr>
        <w:t xml:space="preserve">, </w:t>
      </w:r>
      <w:r>
        <w:rPr>
          <w:iCs/>
        </w:rPr>
        <w:t xml:space="preserve">atklāti </w:t>
      </w:r>
      <w:r>
        <w:rPr>
          <w:iCs/>
        </w:rPr>
        <w:lastRenderedPageBreak/>
        <w:t xml:space="preserve">balsojot: </w:t>
      </w:r>
      <w:r w:rsidR="00356DD5" w:rsidRPr="00725B33">
        <w:t>PAR - 1</w:t>
      </w:r>
      <w:r w:rsidR="00356DD5">
        <w:t>6</w:t>
      </w:r>
      <w:r w:rsidR="00356DD5" w:rsidRPr="00725B33">
        <w:t xml:space="preserve"> (</w:t>
      </w:r>
      <w:r w:rsidR="00356DD5">
        <w:t xml:space="preserve">Ģirts Ante, </w:t>
      </w:r>
      <w:r w:rsidR="00356DD5" w:rsidRPr="00725B33">
        <w:t xml:space="preserve">Kristīne Briede, Sarmīte Dude, </w:t>
      </w:r>
      <w:r w:rsidR="00356DD5" w:rsidRPr="00654B3E">
        <w:rPr>
          <w:bCs/>
          <w:lang w:eastAsia="et-EE"/>
        </w:rPr>
        <w:t xml:space="preserve">Edgars </w:t>
      </w:r>
      <w:proofErr w:type="spellStart"/>
      <w:r w:rsidR="00356DD5" w:rsidRPr="00654B3E">
        <w:rPr>
          <w:bCs/>
          <w:lang w:eastAsia="et-EE"/>
        </w:rPr>
        <w:t>Gaigalis</w:t>
      </w:r>
      <w:proofErr w:type="spellEnd"/>
      <w:r w:rsidR="00356DD5" w:rsidRPr="00654B3E">
        <w:rPr>
          <w:bCs/>
          <w:lang w:eastAsia="et-EE"/>
        </w:rPr>
        <w:t xml:space="preserve">, Ivars </w:t>
      </w:r>
      <w:proofErr w:type="spellStart"/>
      <w:r w:rsidR="00356DD5" w:rsidRPr="00654B3E">
        <w:rPr>
          <w:bCs/>
          <w:lang w:eastAsia="et-EE"/>
        </w:rPr>
        <w:t>Gorskis</w:t>
      </w:r>
      <w:proofErr w:type="spellEnd"/>
      <w:r w:rsidR="00356DD5" w:rsidRPr="00654B3E">
        <w:rPr>
          <w:bCs/>
          <w:lang w:eastAsia="et-EE"/>
        </w:rPr>
        <w:t xml:space="preserve">, Linda </w:t>
      </w:r>
      <w:proofErr w:type="spellStart"/>
      <w:r w:rsidR="00356DD5" w:rsidRPr="00654B3E">
        <w:rPr>
          <w:bCs/>
          <w:lang w:eastAsia="et-EE"/>
        </w:rPr>
        <w:t>Karloviča</w:t>
      </w:r>
      <w:proofErr w:type="spellEnd"/>
      <w:r w:rsidR="00356DD5" w:rsidRPr="00654B3E">
        <w:rPr>
          <w:bCs/>
          <w:lang w:eastAsia="et-EE"/>
        </w:rPr>
        <w:t xml:space="preserve">, Edgars Laimiņš, Sintija </w:t>
      </w:r>
      <w:proofErr w:type="spellStart"/>
      <w:r w:rsidR="00356DD5" w:rsidRPr="00654B3E">
        <w:rPr>
          <w:bCs/>
          <w:lang w:eastAsia="et-EE"/>
        </w:rPr>
        <w:t>Liekniņa</w:t>
      </w:r>
      <w:proofErr w:type="spellEnd"/>
      <w:r w:rsidR="00356DD5" w:rsidRPr="00654B3E">
        <w:rPr>
          <w:bCs/>
          <w:lang w:eastAsia="et-EE"/>
        </w:rPr>
        <w:t xml:space="preserve">, </w:t>
      </w:r>
      <w:r w:rsidR="00356DD5">
        <w:rPr>
          <w:bCs/>
          <w:lang w:eastAsia="et-EE"/>
        </w:rPr>
        <w:t xml:space="preserve">Ainārs Meiers, Sanita Olševska, </w:t>
      </w:r>
      <w:r w:rsidR="00356DD5" w:rsidRPr="00654B3E">
        <w:rPr>
          <w:bCs/>
          <w:lang w:eastAsia="et-EE"/>
        </w:rPr>
        <w:t>Andris Podvinskis, Viesturs Reinfelds</w:t>
      </w:r>
      <w:r w:rsidR="00356DD5">
        <w:rPr>
          <w:bCs/>
          <w:lang w:eastAsia="et-EE"/>
        </w:rPr>
        <w:t>,</w:t>
      </w:r>
      <w:r w:rsidR="00356DD5" w:rsidRPr="00654B3E">
        <w:rPr>
          <w:bCs/>
          <w:lang w:eastAsia="et-EE"/>
        </w:rPr>
        <w:t xml:space="preserve"> Dace Reinika, Guntis Safranovičs, Andrejs Spridzāns,</w:t>
      </w:r>
      <w:r w:rsidR="00356DD5">
        <w:rPr>
          <w:bCs/>
          <w:lang w:eastAsia="et-EE"/>
        </w:rPr>
        <w:t xml:space="preserve"> Ivars Stanga</w:t>
      </w:r>
      <w:r w:rsidR="00356DD5" w:rsidRPr="00654B3E">
        <w:rPr>
          <w:bCs/>
          <w:lang w:eastAsia="et-EE"/>
        </w:rPr>
        <w:t xml:space="preserve">), </w:t>
      </w:r>
      <w:r w:rsidR="00356DD5" w:rsidRPr="00725B33">
        <w:t xml:space="preserve">PRET – nav, ATTURAS – </w:t>
      </w:r>
      <w:r w:rsidR="00356DD5">
        <w:t xml:space="preserve">nav, </w:t>
      </w:r>
      <w:r>
        <w:t>Dobeles novada dome NOLEMJ:</w:t>
      </w:r>
    </w:p>
    <w:p w14:paraId="691AE632" w14:textId="77777777" w:rsidR="00A94CCD" w:rsidRDefault="00A94CCD" w:rsidP="00A94CCD">
      <w:pPr>
        <w:ind w:firstLine="720"/>
        <w:jc w:val="both"/>
      </w:pPr>
    </w:p>
    <w:p w14:paraId="47FE0925" w14:textId="77777777" w:rsidR="00A94CCD" w:rsidRDefault="00A94CCD" w:rsidP="00A94CCD">
      <w:pPr>
        <w:numPr>
          <w:ilvl w:val="0"/>
          <w:numId w:val="25"/>
        </w:numPr>
        <w:spacing w:line="254" w:lineRule="auto"/>
        <w:ind w:left="426"/>
        <w:jc w:val="both"/>
      </w:pPr>
      <w:r>
        <w:t>Dāvināt (ziedot) Ukrainas sabiedrības vispārējam atbalstam šādu kustamu mantu (pasažieru autobusus) :</w:t>
      </w:r>
    </w:p>
    <w:p w14:paraId="77B1A961" w14:textId="77777777" w:rsidR="00A94CCD" w:rsidRDefault="00A94CCD" w:rsidP="00A94CCD">
      <w:pPr>
        <w:numPr>
          <w:ilvl w:val="1"/>
          <w:numId w:val="25"/>
        </w:numPr>
        <w:spacing w:line="254" w:lineRule="auto"/>
        <w:ind w:left="709" w:hanging="425"/>
        <w:jc w:val="both"/>
        <w:rPr>
          <w:bCs/>
        </w:rPr>
      </w:pPr>
      <w:r>
        <w:rPr>
          <w:bCs/>
        </w:rPr>
        <w:t xml:space="preserve">MERCEDES BENZ SPRINTER 516, valsts reģistrācijas numurs HU9665, VIN: WDB9066571S621304 (2011. gada izlaidums, atlikusī grāmatvedības uzskaites vērtība – 0,00 EUR); </w:t>
      </w:r>
    </w:p>
    <w:p w14:paraId="75BBDF61" w14:textId="77777777" w:rsidR="00A94CCD" w:rsidRDefault="00A94CCD" w:rsidP="00A94CCD">
      <w:pPr>
        <w:numPr>
          <w:ilvl w:val="1"/>
          <w:numId w:val="25"/>
        </w:numPr>
        <w:spacing w:line="254" w:lineRule="auto"/>
        <w:ind w:left="709" w:hanging="425"/>
        <w:jc w:val="both"/>
        <w:rPr>
          <w:bCs/>
        </w:rPr>
      </w:pPr>
      <w:r>
        <w:rPr>
          <w:bCs/>
        </w:rPr>
        <w:t>MERCEDES BENZ VARIO, valsts reģistrācijas numurs KR5241, VIN:</w:t>
      </w:r>
    </w:p>
    <w:p w14:paraId="437570DE" w14:textId="77777777" w:rsidR="00A94CCD" w:rsidRDefault="00A94CCD" w:rsidP="00A94CCD">
      <w:pPr>
        <w:ind w:left="709"/>
        <w:jc w:val="both"/>
        <w:rPr>
          <w:bCs/>
        </w:rPr>
      </w:pPr>
      <w:r>
        <w:rPr>
          <w:bCs/>
        </w:rPr>
        <w:t xml:space="preserve">WDB6703531N147705 (2013. gada izlaidums, atlikusī grāmatvedības uzskaites vērtība – 0,00 EUR); </w:t>
      </w:r>
    </w:p>
    <w:p w14:paraId="0B77CC65" w14:textId="77777777" w:rsidR="00A94CCD" w:rsidRDefault="00A94CCD" w:rsidP="00A94CCD">
      <w:pPr>
        <w:numPr>
          <w:ilvl w:val="1"/>
          <w:numId w:val="25"/>
        </w:numPr>
        <w:spacing w:line="254" w:lineRule="auto"/>
        <w:ind w:hanging="796"/>
        <w:jc w:val="both"/>
        <w:rPr>
          <w:bCs/>
        </w:rPr>
      </w:pPr>
      <w:r>
        <w:rPr>
          <w:bCs/>
        </w:rPr>
        <w:t>MERCEDES BENZ VARIO, valsts reģistrācijas numurs JE4751,  VIN:</w:t>
      </w:r>
    </w:p>
    <w:p w14:paraId="0DE8E6B5" w14:textId="77777777" w:rsidR="00A94CCD" w:rsidRDefault="00A94CCD" w:rsidP="00A94CCD">
      <w:pPr>
        <w:ind w:left="709"/>
        <w:jc w:val="both"/>
        <w:rPr>
          <w:bCs/>
        </w:rPr>
      </w:pPr>
      <w:r>
        <w:rPr>
          <w:bCs/>
        </w:rPr>
        <w:t>WDB670353N147728 (2013. gada izlaidums, atlikusī grāmatvedības uzskaites vērtība – 0,00 EUR).</w:t>
      </w:r>
    </w:p>
    <w:p w14:paraId="3AE76115" w14:textId="77777777" w:rsidR="00A94CCD" w:rsidRDefault="00A94CCD" w:rsidP="00A94CCD">
      <w:pPr>
        <w:ind w:left="284" w:hanging="284"/>
        <w:jc w:val="both"/>
        <w:rPr>
          <w:bCs/>
        </w:rPr>
      </w:pPr>
      <w:r>
        <w:rPr>
          <w:bCs/>
        </w:rPr>
        <w:t xml:space="preserve">2. Lēmuma 1.punktā norādīto dāvināmo (ziedojamo|) kustamo mantu nodot biedrībai </w:t>
      </w:r>
      <w:r>
        <w:t>"LATVIJĀ DZĪVOJOŠO UKRAIŅU BIEDRĪBU KONFEDERĀCIJA "VICHE"", reģistrācijas Nr. 40008313735</w:t>
      </w:r>
      <w:r>
        <w:rPr>
          <w:bCs/>
        </w:rPr>
        <w:t>.</w:t>
      </w:r>
    </w:p>
    <w:p w14:paraId="5984265D" w14:textId="77777777" w:rsidR="00A94CCD" w:rsidRDefault="00A94CCD" w:rsidP="00A94CCD">
      <w:pPr>
        <w:ind w:left="284" w:hanging="284"/>
        <w:jc w:val="both"/>
        <w:rPr>
          <w:bCs/>
        </w:rPr>
      </w:pPr>
      <w:r>
        <w:rPr>
          <w:bCs/>
        </w:rPr>
        <w:t>3. Uzdot Centrālās pārvaldes finanšu un grāmatvedības nodaļai izslēgt no grāmatvedības uzskaites (bilances) lēmuma 1.punktā minētos pasažieru autobusus.</w:t>
      </w:r>
    </w:p>
    <w:p w14:paraId="3DC09F6B" w14:textId="77777777" w:rsidR="00A94CCD" w:rsidRDefault="00A94CCD" w:rsidP="00A94CCD">
      <w:pPr>
        <w:ind w:left="284" w:hanging="284"/>
        <w:jc w:val="both"/>
        <w:rPr>
          <w:bCs/>
        </w:rPr>
      </w:pPr>
      <w:r>
        <w:rPr>
          <w:bCs/>
        </w:rPr>
        <w:t>4.  Kontroli par lēmuma izpildi nodrošināt Dobeles novada pašvaldības izpilddirektoram.</w:t>
      </w:r>
    </w:p>
    <w:p w14:paraId="21B09959" w14:textId="77777777" w:rsidR="00A94CCD" w:rsidRDefault="00A94CCD" w:rsidP="00A94CCD">
      <w:pPr>
        <w:ind w:left="284" w:hanging="284"/>
        <w:jc w:val="both"/>
        <w:rPr>
          <w:bCs/>
        </w:rPr>
      </w:pPr>
    </w:p>
    <w:p w14:paraId="0EF7BE22" w14:textId="77777777" w:rsidR="00A94CCD" w:rsidRDefault="00A94CCD" w:rsidP="00A94CCD">
      <w:pPr>
        <w:jc w:val="both"/>
        <w:rPr>
          <w:bCs/>
        </w:rPr>
      </w:pPr>
    </w:p>
    <w:p w14:paraId="5145C6D0" w14:textId="77777777" w:rsidR="00A94CCD" w:rsidRDefault="00A94CCD" w:rsidP="00A94CCD">
      <w:pPr>
        <w:tabs>
          <w:tab w:val="left" w:pos="-24212"/>
        </w:tabs>
        <w:jc w:val="both"/>
      </w:pPr>
      <w:r>
        <w:t>Domes priekšsēdētājs</w:t>
      </w:r>
      <w:r>
        <w:tab/>
        <w:t xml:space="preserve">    </w:t>
      </w:r>
      <w:r>
        <w:tab/>
      </w:r>
      <w:r>
        <w:tab/>
      </w:r>
      <w:r>
        <w:tab/>
      </w:r>
      <w:r>
        <w:tab/>
      </w:r>
      <w:r>
        <w:tab/>
      </w:r>
      <w:r>
        <w:tab/>
        <w:t xml:space="preserve">                          </w:t>
      </w:r>
      <w:proofErr w:type="spellStart"/>
      <w:r>
        <w:t>I.Gorskis</w:t>
      </w:r>
      <w:proofErr w:type="spellEnd"/>
    </w:p>
    <w:p w14:paraId="7CE8F6B2" w14:textId="77777777" w:rsidR="00A94CCD" w:rsidRDefault="00A94CCD" w:rsidP="00A94CCD">
      <w:pPr>
        <w:pStyle w:val="Default"/>
        <w:jc w:val="both"/>
        <w:rPr>
          <w:lang w:val="lv-LV"/>
        </w:rPr>
      </w:pPr>
    </w:p>
    <w:p w14:paraId="104D0267" w14:textId="77777777" w:rsidR="00A94CCD" w:rsidRDefault="00A94CCD" w:rsidP="00A94CCD"/>
    <w:p w14:paraId="2CBFCCB1" w14:textId="77777777" w:rsidR="00A94CCD" w:rsidRDefault="00A94CCD" w:rsidP="00A94CCD">
      <w:pPr>
        <w:tabs>
          <w:tab w:val="left" w:pos="6946"/>
        </w:tabs>
        <w:jc w:val="both"/>
      </w:pPr>
    </w:p>
    <w:bookmarkEnd w:id="1"/>
    <w:p w14:paraId="551C6E5A" w14:textId="77777777" w:rsidR="00A94CCD" w:rsidRDefault="00A94CCD" w:rsidP="00A94CCD"/>
    <w:p w14:paraId="3EC25A8C" w14:textId="77777777" w:rsidR="00A94CCD" w:rsidRDefault="00A94CCD" w:rsidP="00A94CCD"/>
    <w:p w14:paraId="41187D42" w14:textId="77777777" w:rsidR="00A94CCD" w:rsidRDefault="00A94CCD" w:rsidP="00A94CCD"/>
    <w:p w14:paraId="638A22FE" w14:textId="77777777" w:rsidR="00A94CCD" w:rsidRDefault="00A94CCD" w:rsidP="00A94CCD">
      <w:pPr>
        <w:pStyle w:val="Default"/>
        <w:ind w:left="5040" w:firstLine="720"/>
        <w:jc w:val="right"/>
      </w:pPr>
      <w:r>
        <w:rPr>
          <w:lang w:eastAsia="en-US"/>
        </w:rPr>
        <w:br w:type="page"/>
      </w:r>
    </w:p>
    <w:p w14:paraId="0EDD3B8D" w14:textId="5B48989F" w:rsidR="00A94CCD" w:rsidRDefault="00A94CCD" w:rsidP="00A94CCD">
      <w:pPr>
        <w:tabs>
          <w:tab w:val="left" w:pos="-24212"/>
        </w:tabs>
        <w:jc w:val="center"/>
        <w:rPr>
          <w:sz w:val="20"/>
        </w:rPr>
      </w:pPr>
      <w:r>
        <w:rPr>
          <w:noProof/>
          <w:sz w:val="20"/>
          <w:szCs w:val="20"/>
        </w:rPr>
        <w:lastRenderedPageBreak/>
        <w:drawing>
          <wp:inline distT="0" distB="0" distL="0" distR="0" wp14:anchorId="1A72EDC9" wp14:editId="13BD2BDE">
            <wp:extent cx="676275" cy="752475"/>
            <wp:effectExtent l="0" t="0" r="9525" b="9525"/>
            <wp:docPr id="84523334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l="-1405" t="-1350" r="-1405" b="-1350"/>
                    <a:stretch>
                      <a:fillRect/>
                    </a:stretch>
                  </pic:blipFill>
                  <pic:spPr bwMode="auto">
                    <a:xfrm>
                      <a:off x="0" y="0"/>
                      <a:ext cx="676275" cy="752475"/>
                    </a:xfrm>
                    <a:prstGeom prst="rect">
                      <a:avLst/>
                    </a:prstGeom>
                    <a:solidFill>
                      <a:srgbClr val="FFFFFF"/>
                    </a:solidFill>
                    <a:ln>
                      <a:noFill/>
                    </a:ln>
                  </pic:spPr>
                </pic:pic>
              </a:graphicData>
            </a:graphic>
          </wp:inline>
        </w:drawing>
      </w:r>
    </w:p>
    <w:p w14:paraId="58424B57" w14:textId="77777777" w:rsidR="00A94CCD" w:rsidRDefault="00A94CCD" w:rsidP="00A94CCD">
      <w:pPr>
        <w:pStyle w:val="Header1"/>
        <w:jc w:val="center"/>
      </w:pPr>
      <w:r>
        <w:rPr>
          <w:sz w:val="20"/>
        </w:rPr>
        <w:t>LATVIJAS REPUBLIKA</w:t>
      </w:r>
    </w:p>
    <w:p w14:paraId="02512E83" w14:textId="77777777" w:rsidR="00A94CCD" w:rsidRDefault="00A94CCD" w:rsidP="00A94CCD">
      <w:pPr>
        <w:pStyle w:val="Header1"/>
        <w:jc w:val="center"/>
      </w:pPr>
      <w:r>
        <w:rPr>
          <w:b/>
          <w:sz w:val="32"/>
          <w:szCs w:val="32"/>
        </w:rPr>
        <w:t>DOBELES NOVADA DOME</w:t>
      </w:r>
    </w:p>
    <w:p w14:paraId="7F720C43" w14:textId="77777777" w:rsidR="00A94CCD" w:rsidRDefault="00A94CCD" w:rsidP="00A94CCD">
      <w:pPr>
        <w:pStyle w:val="Header1"/>
        <w:jc w:val="center"/>
      </w:pPr>
      <w:r>
        <w:rPr>
          <w:sz w:val="16"/>
          <w:szCs w:val="16"/>
        </w:rPr>
        <w:t>Brīvības iela 17, Dobele, Dobeles novads, LV-3701</w:t>
      </w:r>
    </w:p>
    <w:p w14:paraId="554D5AC8" w14:textId="77777777" w:rsidR="00A94CCD" w:rsidRDefault="00A94CCD" w:rsidP="00A94CCD">
      <w:pPr>
        <w:pStyle w:val="Header1"/>
        <w:pBdr>
          <w:bottom w:val="double" w:sz="6" w:space="1" w:color="000000"/>
        </w:pBdr>
        <w:jc w:val="center"/>
        <w:rPr>
          <w:b/>
          <w:bCs/>
          <w:color w:val="000000"/>
          <w:sz w:val="16"/>
          <w:szCs w:val="16"/>
        </w:rPr>
      </w:pPr>
      <w:r>
        <w:rPr>
          <w:sz w:val="16"/>
          <w:szCs w:val="16"/>
        </w:rPr>
        <w:t xml:space="preserve">Tālr. 63707269, 63700137, 63720940, e-pasts </w:t>
      </w:r>
      <w:hyperlink r:id="rId51" w:history="1">
        <w:r>
          <w:rPr>
            <w:rStyle w:val="Hyperlink"/>
            <w:rFonts w:eastAsia="Calibri"/>
            <w:color w:val="000000"/>
            <w:sz w:val="16"/>
            <w:szCs w:val="16"/>
          </w:rPr>
          <w:t>dome@dobele.lv</w:t>
        </w:r>
      </w:hyperlink>
    </w:p>
    <w:p w14:paraId="13A07F8E" w14:textId="77777777" w:rsidR="00A94CCD" w:rsidRDefault="00A94CCD" w:rsidP="00A94CCD">
      <w:pPr>
        <w:pStyle w:val="Default"/>
        <w:jc w:val="center"/>
        <w:rPr>
          <w:b/>
          <w:bCs/>
          <w:sz w:val="16"/>
          <w:szCs w:val="16"/>
          <w:lang w:val="lv-LV"/>
        </w:rPr>
      </w:pPr>
    </w:p>
    <w:p w14:paraId="0F4A1659" w14:textId="77777777" w:rsidR="00A94CCD" w:rsidRDefault="00A94CCD" w:rsidP="00A94CCD">
      <w:pPr>
        <w:pStyle w:val="Header1"/>
        <w:jc w:val="center"/>
      </w:pPr>
      <w:r>
        <w:rPr>
          <w:b/>
          <w:spacing w:val="60"/>
        </w:rPr>
        <w:t>LĒMUMS</w:t>
      </w:r>
    </w:p>
    <w:p w14:paraId="28480ACF" w14:textId="77777777" w:rsidR="00A94CCD" w:rsidRPr="00AC6429" w:rsidRDefault="00A94CCD" w:rsidP="00A94CCD">
      <w:pPr>
        <w:pStyle w:val="Header1"/>
        <w:jc w:val="center"/>
        <w:rPr>
          <w:b/>
          <w:bCs/>
        </w:rPr>
      </w:pPr>
      <w:r w:rsidRPr="00AC6429">
        <w:rPr>
          <w:b/>
          <w:bCs/>
        </w:rPr>
        <w:t>Dobelē</w:t>
      </w:r>
    </w:p>
    <w:p w14:paraId="6ED35CB2" w14:textId="77777777" w:rsidR="00A94CCD" w:rsidRDefault="00A94CCD" w:rsidP="00A94CCD">
      <w:pPr>
        <w:pStyle w:val="Header1"/>
        <w:jc w:val="center"/>
      </w:pPr>
    </w:p>
    <w:p w14:paraId="3D980D07" w14:textId="596314DA" w:rsidR="00A94CCD" w:rsidRDefault="00A94CCD" w:rsidP="00A94CCD">
      <w:pPr>
        <w:tabs>
          <w:tab w:val="center" w:pos="4153"/>
          <w:tab w:val="left" w:pos="7513"/>
          <w:tab w:val="left" w:pos="8647"/>
          <w:tab w:val="right" w:pos="8931"/>
        </w:tabs>
        <w:ind w:left="113"/>
      </w:pPr>
      <w:r>
        <w:rPr>
          <w:b/>
          <w:bCs/>
        </w:rPr>
        <w:t>2025. gada 30. janvārī</w:t>
      </w:r>
      <w:r>
        <w:t xml:space="preserve">                                                                                           </w:t>
      </w:r>
      <w:r>
        <w:rPr>
          <w:b/>
          <w:color w:val="000000"/>
        </w:rPr>
        <w:t>Nr.</w:t>
      </w:r>
      <w:r w:rsidR="00AC6429">
        <w:rPr>
          <w:b/>
          <w:color w:val="000000"/>
        </w:rPr>
        <w:t>2</w:t>
      </w:r>
      <w:r w:rsidR="0088456C">
        <w:rPr>
          <w:b/>
          <w:color w:val="000000"/>
        </w:rPr>
        <w:t>9</w:t>
      </w:r>
      <w:r>
        <w:rPr>
          <w:b/>
          <w:color w:val="000000"/>
        </w:rPr>
        <w:t>/2</w:t>
      </w:r>
    </w:p>
    <w:p w14:paraId="0D38A2D5" w14:textId="77777777" w:rsidR="00A94CCD" w:rsidRDefault="00A94CCD" w:rsidP="00A94CCD">
      <w:pPr>
        <w:jc w:val="center"/>
        <w:rPr>
          <w:b/>
          <w:bCs/>
        </w:rPr>
      </w:pPr>
    </w:p>
    <w:p w14:paraId="50CB7E53" w14:textId="61AC4CCF" w:rsidR="00A94CCD" w:rsidRDefault="00A94CCD" w:rsidP="00A94CCD">
      <w:pPr>
        <w:pStyle w:val="Default"/>
        <w:jc w:val="center"/>
        <w:rPr>
          <w:u w:val="single"/>
        </w:rPr>
      </w:pPr>
      <w:r>
        <w:rPr>
          <w:b/>
          <w:bCs/>
          <w:u w:val="single"/>
          <w:lang w:val="lv-LV"/>
        </w:rPr>
        <w:t>Par Dobeles novada</w:t>
      </w:r>
      <w:r>
        <w:rPr>
          <w:b/>
          <w:bCs/>
          <w:spacing w:val="-3"/>
          <w:u w:val="single"/>
          <w:lang w:val="lv-LV"/>
        </w:rPr>
        <w:t xml:space="preserve"> </w:t>
      </w:r>
      <w:r>
        <w:rPr>
          <w:b/>
          <w:bCs/>
          <w:u w:val="single"/>
          <w:lang w:val="lv-LV"/>
        </w:rPr>
        <w:t>pašvaldības saistošo noteikumu Nr.</w:t>
      </w:r>
      <w:r w:rsidR="00AC6429">
        <w:rPr>
          <w:b/>
          <w:bCs/>
          <w:u w:val="single"/>
          <w:lang w:val="lv-LV"/>
        </w:rPr>
        <w:t>3</w:t>
      </w:r>
      <w:r>
        <w:rPr>
          <w:b/>
          <w:bCs/>
          <w:u w:val="single"/>
          <w:lang w:val="lv-LV"/>
        </w:rPr>
        <w:t xml:space="preserve"> „Par palīdzību māju ceļu tīrīšanā Dobeles novadā” apstiprināšanu</w:t>
      </w:r>
    </w:p>
    <w:p w14:paraId="29BA11CB" w14:textId="77777777" w:rsidR="00A94CCD" w:rsidRDefault="00A94CCD" w:rsidP="00A94CCD">
      <w:pPr>
        <w:pStyle w:val="Default"/>
        <w:jc w:val="center"/>
        <w:rPr>
          <w:b/>
          <w:bCs/>
          <w:lang w:val="lv-LV"/>
        </w:rPr>
      </w:pPr>
    </w:p>
    <w:p w14:paraId="624951D7" w14:textId="77777777" w:rsidR="00A94CCD" w:rsidRDefault="00A94CCD" w:rsidP="00A94CCD">
      <w:pPr>
        <w:pStyle w:val="Default"/>
        <w:jc w:val="center"/>
        <w:rPr>
          <w:b/>
          <w:bCs/>
          <w:lang w:val="lv-LV"/>
        </w:rPr>
      </w:pPr>
    </w:p>
    <w:p w14:paraId="68CF806D" w14:textId="22AF55D0" w:rsidR="00A94CCD" w:rsidRDefault="00A94CCD" w:rsidP="00697FC3">
      <w:pPr>
        <w:autoSpaceDE w:val="0"/>
        <w:ind w:firstLine="720"/>
        <w:jc w:val="both"/>
      </w:pPr>
      <w:r>
        <w:t xml:space="preserve">Pamatojoties uz Pašvaldību likuma </w:t>
      </w:r>
      <w:r>
        <w:rPr>
          <w:color w:val="000000"/>
        </w:rPr>
        <w:t>44. panta otro daļu</w:t>
      </w:r>
      <w:r>
        <w:rPr>
          <w:rStyle w:val="markedcontent"/>
          <w:bCs/>
          <w:iCs/>
          <w:color w:val="000000"/>
          <w:lang w:eastAsia="en-GB"/>
        </w:rPr>
        <w:t>,</w:t>
      </w:r>
      <w:r>
        <w:t xml:space="preserve"> </w:t>
      </w:r>
      <w:r>
        <w:rPr>
          <w:bCs/>
        </w:rPr>
        <w:t>atklāti balsojot:</w:t>
      </w:r>
      <w:r>
        <w:t xml:space="preserve"> </w:t>
      </w:r>
      <w:r w:rsidR="003D28B6" w:rsidRPr="00725B33">
        <w:t>PAR - 1</w:t>
      </w:r>
      <w:r w:rsidR="003D28B6">
        <w:t>4</w:t>
      </w:r>
      <w:r w:rsidR="003D28B6" w:rsidRPr="00725B33">
        <w:t xml:space="preserve"> (</w:t>
      </w:r>
      <w:r w:rsidR="003D28B6">
        <w:t xml:space="preserve">Ģirts Ante, </w:t>
      </w:r>
      <w:r w:rsidR="003D28B6" w:rsidRPr="00725B33">
        <w:t xml:space="preserve">Sarmīte Dude, </w:t>
      </w:r>
      <w:r w:rsidR="003D28B6" w:rsidRPr="00654B3E">
        <w:rPr>
          <w:bCs/>
          <w:lang w:eastAsia="et-EE"/>
        </w:rPr>
        <w:t xml:space="preserve">Edgars </w:t>
      </w:r>
      <w:proofErr w:type="spellStart"/>
      <w:r w:rsidR="003D28B6" w:rsidRPr="00654B3E">
        <w:rPr>
          <w:bCs/>
          <w:lang w:eastAsia="et-EE"/>
        </w:rPr>
        <w:t>Gaigalis</w:t>
      </w:r>
      <w:proofErr w:type="spellEnd"/>
      <w:r w:rsidR="003D28B6" w:rsidRPr="00654B3E">
        <w:rPr>
          <w:bCs/>
          <w:lang w:eastAsia="et-EE"/>
        </w:rPr>
        <w:t xml:space="preserve">, Ivars </w:t>
      </w:r>
      <w:proofErr w:type="spellStart"/>
      <w:r w:rsidR="003D28B6" w:rsidRPr="00654B3E">
        <w:rPr>
          <w:bCs/>
          <w:lang w:eastAsia="et-EE"/>
        </w:rPr>
        <w:t>Gorskis</w:t>
      </w:r>
      <w:proofErr w:type="spellEnd"/>
      <w:r w:rsidR="003D28B6" w:rsidRPr="00654B3E">
        <w:rPr>
          <w:bCs/>
          <w:lang w:eastAsia="et-EE"/>
        </w:rPr>
        <w:t xml:space="preserve">, Linda </w:t>
      </w:r>
      <w:proofErr w:type="spellStart"/>
      <w:r w:rsidR="003D28B6" w:rsidRPr="00654B3E">
        <w:rPr>
          <w:bCs/>
          <w:lang w:eastAsia="et-EE"/>
        </w:rPr>
        <w:t>Karloviča</w:t>
      </w:r>
      <w:proofErr w:type="spellEnd"/>
      <w:r w:rsidR="003D28B6" w:rsidRPr="00654B3E">
        <w:rPr>
          <w:bCs/>
          <w:lang w:eastAsia="et-EE"/>
        </w:rPr>
        <w:t xml:space="preserve">, Edgars Laimiņš, Sintija </w:t>
      </w:r>
      <w:proofErr w:type="spellStart"/>
      <w:r w:rsidR="003D28B6" w:rsidRPr="00654B3E">
        <w:rPr>
          <w:bCs/>
          <w:lang w:eastAsia="et-EE"/>
        </w:rPr>
        <w:t>Liekniņa</w:t>
      </w:r>
      <w:proofErr w:type="spellEnd"/>
      <w:r w:rsidR="003D28B6" w:rsidRPr="00654B3E">
        <w:rPr>
          <w:bCs/>
          <w:lang w:eastAsia="et-EE"/>
        </w:rPr>
        <w:t xml:space="preserve">, </w:t>
      </w:r>
      <w:r w:rsidR="003D28B6">
        <w:rPr>
          <w:bCs/>
          <w:lang w:eastAsia="et-EE"/>
        </w:rPr>
        <w:t xml:space="preserve">Ainārs Meiers, Sanita Olševska, </w:t>
      </w:r>
      <w:r w:rsidR="003D28B6" w:rsidRPr="00654B3E">
        <w:rPr>
          <w:bCs/>
          <w:lang w:eastAsia="et-EE"/>
        </w:rPr>
        <w:t>Andris Podvinskis, Dace Reinika, Guntis Safranovičs, Andrejs Spridzāns,</w:t>
      </w:r>
      <w:r w:rsidR="003D28B6">
        <w:rPr>
          <w:bCs/>
          <w:lang w:eastAsia="et-EE"/>
        </w:rPr>
        <w:t xml:space="preserve"> Ivars Stanga</w:t>
      </w:r>
      <w:r w:rsidR="003D28B6" w:rsidRPr="00654B3E">
        <w:rPr>
          <w:bCs/>
          <w:lang w:eastAsia="et-EE"/>
        </w:rPr>
        <w:t xml:space="preserve">), </w:t>
      </w:r>
      <w:r w:rsidR="003D28B6" w:rsidRPr="00725B33">
        <w:t xml:space="preserve">PRET – nav, ATTURAS – </w:t>
      </w:r>
      <w:r w:rsidR="003D28B6">
        <w:t>1 (</w:t>
      </w:r>
      <w:r w:rsidR="003D28B6" w:rsidRPr="00725B33">
        <w:t>Kristīne Briede</w:t>
      </w:r>
      <w:r w:rsidR="003D28B6">
        <w:t>), NEBALSO – 1 (</w:t>
      </w:r>
      <w:r w:rsidR="003D28B6" w:rsidRPr="00654B3E">
        <w:rPr>
          <w:bCs/>
          <w:lang w:eastAsia="et-EE"/>
        </w:rPr>
        <w:t>Viesturs Reinfelds</w:t>
      </w:r>
      <w:r w:rsidR="003D28B6">
        <w:rPr>
          <w:bCs/>
          <w:lang w:eastAsia="et-EE"/>
        </w:rPr>
        <w:t>),</w:t>
      </w:r>
      <w:r w:rsidR="003D28B6" w:rsidRPr="00654B3E">
        <w:rPr>
          <w:bCs/>
          <w:lang w:eastAsia="et-EE"/>
        </w:rPr>
        <w:t xml:space="preserve"> </w:t>
      </w:r>
      <w:r>
        <w:t>Dobeles novada dome NOLEMJ:</w:t>
      </w:r>
    </w:p>
    <w:p w14:paraId="7B7EBFEB" w14:textId="77777777" w:rsidR="00A94CCD" w:rsidRDefault="00A94CCD" w:rsidP="00A94CCD">
      <w:pPr>
        <w:ind w:firstLine="720"/>
        <w:jc w:val="both"/>
      </w:pPr>
    </w:p>
    <w:p w14:paraId="489590E8" w14:textId="5A230922" w:rsidR="00A94CCD" w:rsidRDefault="00A94CCD" w:rsidP="00A94CCD">
      <w:pPr>
        <w:pStyle w:val="Default"/>
        <w:numPr>
          <w:ilvl w:val="0"/>
          <w:numId w:val="26"/>
        </w:numPr>
        <w:tabs>
          <w:tab w:val="left" w:pos="284"/>
        </w:tabs>
        <w:jc w:val="both"/>
      </w:pPr>
      <w:r>
        <w:rPr>
          <w:lang w:val="lv-LV"/>
        </w:rPr>
        <w:t>Apstiprināt Dobeles novada</w:t>
      </w:r>
      <w:r>
        <w:rPr>
          <w:spacing w:val="-3"/>
          <w:lang w:val="lv-LV"/>
        </w:rPr>
        <w:t xml:space="preserve"> </w:t>
      </w:r>
      <w:r>
        <w:rPr>
          <w:lang w:val="lv-LV"/>
        </w:rPr>
        <w:t>pašvaldības saistošos noteikumus Nr.</w:t>
      </w:r>
      <w:r w:rsidR="00AC6429">
        <w:rPr>
          <w:lang w:val="lv-LV"/>
        </w:rPr>
        <w:t>3</w:t>
      </w:r>
      <w:r>
        <w:rPr>
          <w:lang w:val="lv-LV"/>
        </w:rPr>
        <w:t xml:space="preserve"> „Par palīdzību māju ceļu tīrīšanā Dobeles novadā” (pielikumā).</w:t>
      </w:r>
    </w:p>
    <w:p w14:paraId="2CE4FBE9" w14:textId="77777777" w:rsidR="00A94CCD" w:rsidRDefault="00A94CCD" w:rsidP="00A94CCD">
      <w:pPr>
        <w:pStyle w:val="Default"/>
        <w:numPr>
          <w:ilvl w:val="0"/>
          <w:numId w:val="26"/>
        </w:numPr>
        <w:tabs>
          <w:tab w:val="left" w:pos="284"/>
        </w:tabs>
        <w:jc w:val="both"/>
      </w:pPr>
      <w:r>
        <w:rPr>
          <w:rFonts w:eastAsia="Times New Roman"/>
          <w:lang w:val="lv-LV"/>
        </w:rPr>
        <w:t>Triju darbdienu laikā p</w:t>
      </w:r>
      <w:r>
        <w:rPr>
          <w:lang w:val="lv-LV"/>
        </w:rPr>
        <w:t xml:space="preserve">ēc parakstīšanas  </w:t>
      </w:r>
      <w:r>
        <w:rPr>
          <w:rFonts w:eastAsia="Times New Roman"/>
          <w:lang w:val="lv-LV"/>
        </w:rPr>
        <w:t xml:space="preserve">saistošos noteikumus un to paskaidrojuma rakstu nosūtīt izsludināšanai oficiālajā izdevumā “Latvijas Vēstnesis”. </w:t>
      </w:r>
      <w:r>
        <w:rPr>
          <w:lang w:val="lv-LV"/>
        </w:rPr>
        <w:t>Saistošie noteikumi stājas spēkā nākamajā dienā pēc to izsludināšanas oficiālajā izdevumā “Latvijas Vēstnesis”.</w:t>
      </w:r>
    </w:p>
    <w:p w14:paraId="67A0D523" w14:textId="77777777" w:rsidR="00A94CCD" w:rsidRDefault="00A94CCD" w:rsidP="00A94CCD">
      <w:pPr>
        <w:pStyle w:val="Default"/>
        <w:numPr>
          <w:ilvl w:val="0"/>
          <w:numId w:val="26"/>
        </w:numPr>
        <w:tabs>
          <w:tab w:val="left" w:pos="284"/>
        </w:tabs>
        <w:jc w:val="both"/>
      </w:pPr>
      <w:r>
        <w:rPr>
          <w:lang w:val="lv-LV"/>
        </w:rPr>
        <w:t>Saistošos noteikumus pēc to stāšanās spēkā publicēt pašvaldības tīmekļa vietnē www.dobele.lv .</w:t>
      </w:r>
    </w:p>
    <w:p w14:paraId="201D8219" w14:textId="77777777" w:rsidR="00A94CCD" w:rsidRPr="00E65E5E" w:rsidRDefault="00A94CCD" w:rsidP="00A94CCD">
      <w:pPr>
        <w:pStyle w:val="Default"/>
        <w:numPr>
          <w:ilvl w:val="0"/>
          <w:numId w:val="26"/>
        </w:numPr>
        <w:tabs>
          <w:tab w:val="left" w:pos="284"/>
        </w:tabs>
        <w:jc w:val="both"/>
      </w:pPr>
      <w:r>
        <w:rPr>
          <w:lang w:val="lv-LV"/>
        </w:rPr>
        <w:t xml:space="preserve">Kontroli par šī lēmuma izpildi veikt Dobeles novada pašvaldības izpilddirektoram. </w:t>
      </w:r>
    </w:p>
    <w:p w14:paraId="511BCBA2" w14:textId="77777777" w:rsidR="00E65E5E" w:rsidRDefault="00E65E5E" w:rsidP="00E65E5E">
      <w:pPr>
        <w:pStyle w:val="Default"/>
        <w:tabs>
          <w:tab w:val="left" w:pos="284"/>
        </w:tabs>
        <w:jc w:val="both"/>
      </w:pPr>
    </w:p>
    <w:p w14:paraId="2714BF84" w14:textId="77777777" w:rsidR="00A94CCD" w:rsidRDefault="00A94CCD" w:rsidP="00A94CCD">
      <w:pPr>
        <w:pStyle w:val="BodyText"/>
        <w:rPr>
          <w:color w:val="000000"/>
          <w:lang w:val="lv-LV"/>
        </w:rPr>
      </w:pPr>
    </w:p>
    <w:p w14:paraId="6203FAE6" w14:textId="77777777" w:rsidR="00A94CCD" w:rsidRDefault="00A94CCD" w:rsidP="00A94CCD">
      <w:pPr>
        <w:pStyle w:val="BodyText"/>
        <w:tabs>
          <w:tab w:val="left" w:pos="8034"/>
        </w:tabs>
        <w:spacing w:line="252" w:lineRule="exact"/>
        <w:ind w:left="112"/>
      </w:pPr>
      <w:r>
        <w:rPr>
          <w:color w:val="000000"/>
          <w:sz w:val="24"/>
          <w:szCs w:val="24"/>
          <w:lang w:val="lv-LV"/>
        </w:rPr>
        <w:t>Domes</w:t>
      </w:r>
      <w:r>
        <w:rPr>
          <w:color w:val="000000"/>
          <w:spacing w:val="-3"/>
          <w:sz w:val="24"/>
          <w:szCs w:val="24"/>
          <w:lang w:val="lv-LV"/>
        </w:rPr>
        <w:t xml:space="preserve"> </w:t>
      </w:r>
      <w:r>
        <w:rPr>
          <w:color w:val="000000"/>
          <w:sz w:val="24"/>
          <w:szCs w:val="24"/>
          <w:lang w:val="lv-LV"/>
        </w:rPr>
        <w:t>priekšsēdētājs</w:t>
      </w:r>
      <w:r>
        <w:rPr>
          <w:color w:val="000000"/>
          <w:sz w:val="24"/>
          <w:szCs w:val="24"/>
          <w:lang w:val="lv-LV"/>
        </w:rPr>
        <w:tab/>
      </w:r>
      <w:proofErr w:type="spellStart"/>
      <w:r>
        <w:rPr>
          <w:color w:val="000000"/>
          <w:sz w:val="24"/>
          <w:szCs w:val="24"/>
          <w:lang w:val="lv-LV"/>
        </w:rPr>
        <w:t>I.Gorskis</w:t>
      </w:r>
      <w:proofErr w:type="spellEnd"/>
    </w:p>
    <w:p w14:paraId="4DBD427D" w14:textId="77777777" w:rsidR="00A94CCD" w:rsidRDefault="00A94CCD" w:rsidP="00A94CCD">
      <w:pPr>
        <w:pStyle w:val="BodyText"/>
        <w:tabs>
          <w:tab w:val="left" w:pos="8034"/>
        </w:tabs>
        <w:spacing w:line="252" w:lineRule="exact"/>
        <w:ind w:left="112"/>
        <w:rPr>
          <w:color w:val="000000"/>
          <w:lang w:val="lv-LV"/>
        </w:rPr>
      </w:pPr>
    </w:p>
    <w:p w14:paraId="562A0D35" w14:textId="77777777" w:rsidR="00A94CCD" w:rsidRDefault="00A94CCD" w:rsidP="00A94CCD">
      <w:pPr>
        <w:rPr>
          <w:color w:val="000000"/>
        </w:rPr>
      </w:pPr>
    </w:p>
    <w:p w14:paraId="264992C8" w14:textId="77777777" w:rsidR="00A94CCD" w:rsidRDefault="00A94CCD" w:rsidP="00A94CCD">
      <w:pPr>
        <w:tabs>
          <w:tab w:val="left" w:pos="-24212"/>
        </w:tabs>
        <w:jc w:val="right"/>
        <w:rPr>
          <w:b/>
          <w:color w:val="000000"/>
        </w:rPr>
      </w:pPr>
    </w:p>
    <w:p w14:paraId="6F90C50A" w14:textId="77777777" w:rsidR="00A94CCD" w:rsidRDefault="00A94CCD" w:rsidP="00A94CCD">
      <w:pPr>
        <w:tabs>
          <w:tab w:val="left" w:pos="-24212"/>
        </w:tabs>
        <w:jc w:val="right"/>
        <w:rPr>
          <w:b/>
          <w:color w:val="000000"/>
        </w:rPr>
      </w:pPr>
    </w:p>
    <w:p w14:paraId="1FE40E4A" w14:textId="77777777" w:rsidR="00A94CCD" w:rsidRDefault="00A94CCD" w:rsidP="00A94CCD">
      <w:pPr>
        <w:tabs>
          <w:tab w:val="left" w:pos="-24212"/>
        </w:tabs>
        <w:jc w:val="right"/>
        <w:rPr>
          <w:b/>
          <w:color w:val="000000"/>
        </w:rPr>
      </w:pPr>
    </w:p>
    <w:p w14:paraId="0B04F7E4" w14:textId="77777777" w:rsidR="00A94CCD" w:rsidRDefault="00A94CCD" w:rsidP="00A94CCD">
      <w:pPr>
        <w:tabs>
          <w:tab w:val="left" w:pos="-24212"/>
        </w:tabs>
        <w:jc w:val="right"/>
        <w:rPr>
          <w:b/>
          <w:color w:val="000000"/>
        </w:rPr>
      </w:pPr>
    </w:p>
    <w:p w14:paraId="58A6927C" w14:textId="77777777" w:rsidR="00A94CCD" w:rsidRDefault="00A94CCD" w:rsidP="00A94CCD">
      <w:pPr>
        <w:tabs>
          <w:tab w:val="left" w:pos="-24212"/>
        </w:tabs>
        <w:jc w:val="right"/>
        <w:rPr>
          <w:b/>
          <w:color w:val="000000"/>
        </w:rPr>
      </w:pPr>
    </w:p>
    <w:p w14:paraId="094E82C8" w14:textId="77777777" w:rsidR="00A94CCD" w:rsidRDefault="00A94CCD" w:rsidP="00A94CCD">
      <w:pPr>
        <w:tabs>
          <w:tab w:val="left" w:pos="-24212"/>
        </w:tabs>
        <w:jc w:val="right"/>
        <w:rPr>
          <w:b/>
          <w:color w:val="000000"/>
        </w:rPr>
      </w:pPr>
    </w:p>
    <w:p w14:paraId="23FBDD11" w14:textId="77777777" w:rsidR="00A94CCD" w:rsidRDefault="00A94CCD" w:rsidP="00A94CCD">
      <w:pPr>
        <w:tabs>
          <w:tab w:val="left" w:pos="-24212"/>
        </w:tabs>
        <w:jc w:val="right"/>
        <w:rPr>
          <w:b/>
          <w:color w:val="000000"/>
        </w:rPr>
      </w:pPr>
    </w:p>
    <w:p w14:paraId="105CA7AD" w14:textId="77777777" w:rsidR="00A94CCD" w:rsidRDefault="00A94CCD" w:rsidP="00A94CCD">
      <w:pPr>
        <w:tabs>
          <w:tab w:val="left" w:pos="-24212"/>
        </w:tabs>
        <w:jc w:val="right"/>
        <w:rPr>
          <w:b/>
          <w:color w:val="000000"/>
        </w:rPr>
      </w:pPr>
    </w:p>
    <w:p w14:paraId="4D994ACC" w14:textId="77777777" w:rsidR="00A94CCD" w:rsidRDefault="00A94CCD" w:rsidP="00A94CCD">
      <w:pPr>
        <w:tabs>
          <w:tab w:val="left" w:pos="-24212"/>
        </w:tabs>
        <w:jc w:val="right"/>
        <w:rPr>
          <w:b/>
          <w:color w:val="000000"/>
        </w:rPr>
      </w:pPr>
    </w:p>
    <w:p w14:paraId="0CD761BC" w14:textId="77777777" w:rsidR="00A94CCD" w:rsidRDefault="00A94CCD" w:rsidP="00A94CCD">
      <w:pPr>
        <w:tabs>
          <w:tab w:val="left" w:pos="-24212"/>
        </w:tabs>
        <w:jc w:val="right"/>
        <w:rPr>
          <w:b/>
          <w:color w:val="000000"/>
        </w:rPr>
      </w:pPr>
    </w:p>
    <w:p w14:paraId="3DCD12CF" w14:textId="77777777" w:rsidR="00A94CCD" w:rsidRDefault="00A94CCD" w:rsidP="00A94CCD">
      <w:pPr>
        <w:tabs>
          <w:tab w:val="left" w:pos="-24212"/>
        </w:tabs>
        <w:jc w:val="right"/>
        <w:rPr>
          <w:b/>
          <w:color w:val="000000"/>
        </w:rPr>
      </w:pPr>
    </w:p>
    <w:p w14:paraId="7F575ACC" w14:textId="77777777" w:rsidR="00A94CCD" w:rsidRDefault="00A94CCD" w:rsidP="00A94CCD">
      <w:pPr>
        <w:tabs>
          <w:tab w:val="left" w:pos="-24212"/>
        </w:tabs>
        <w:jc w:val="right"/>
        <w:rPr>
          <w:b/>
          <w:color w:val="000000"/>
        </w:rPr>
      </w:pPr>
    </w:p>
    <w:p w14:paraId="1235D081" w14:textId="77777777" w:rsidR="00A94CCD" w:rsidRDefault="00A94CCD" w:rsidP="00A94CCD">
      <w:pPr>
        <w:tabs>
          <w:tab w:val="left" w:pos="-24212"/>
        </w:tabs>
        <w:jc w:val="center"/>
        <w:rPr>
          <w:b/>
          <w:color w:val="000000"/>
          <w:sz w:val="20"/>
          <w:szCs w:val="20"/>
        </w:rPr>
      </w:pPr>
    </w:p>
    <w:p w14:paraId="767DCF85" w14:textId="77777777" w:rsidR="00AC6429" w:rsidRDefault="00AC6429" w:rsidP="00A94CCD">
      <w:pPr>
        <w:tabs>
          <w:tab w:val="left" w:pos="-24212"/>
        </w:tabs>
        <w:jc w:val="center"/>
        <w:rPr>
          <w:b/>
          <w:color w:val="000000"/>
          <w:sz w:val="20"/>
          <w:szCs w:val="20"/>
        </w:rPr>
      </w:pPr>
    </w:p>
    <w:p w14:paraId="32A4587B" w14:textId="77777777" w:rsidR="00AC6429" w:rsidRDefault="00AC6429" w:rsidP="00A94CCD">
      <w:pPr>
        <w:tabs>
          <w:tab w:val="left" w:pos="-24212"/>
        </w:tabs>
        <w:jc w:val="center"/>
        <w:rPr>
          <w:b/>
          <w:color w:val="000000"/>
          <w:sz w:val="20"/>
          <w:szCs w:val="20"/>
        </w:rPr>
      </w:pPr>
    </w:p>
    <w:p w14:paraId="358C9245" w14:textId="57DD7A94" w:rsidR="00A94CCD" w:rsidRDefault="00A94CCD" w:rsidP="00A94CCD">
      <w:pPr>
        <w:tabs>
          <w:tab w:val="left" w:pos="-24212"/>
        </w:tabs>
        <w:jc w:val="center"/>
        <w:rPr>
          <w:color w:val="000000"/>
          <w:sz w:val="20"/>
        </w:rPr>
      </w:pPr>
      <w:r>
        <w:rPr>
          <w:noProof/>
          <w:color w:val="000000"/>
          <w:sz w:val="20"/>
          <w:szCs w:val="20"/>
        </w:rPr>
        <w:lastRenderedPageBreak/>
        <w:drawing>
          <wp:inline distT="0" distB="0" distL="0" distR="0" wp14:anchorId="4618F529" wp14:editId="27E002F0">
            <wp:extent cx="676275" cy="752475"/>
            <wp:effectExtent l="0" t="0" r="9525" b="9525"/>
            <wp:docPr id="155346588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a:extLst>
                        <a:ext uri="{28A0092B-C50C-407E-A947-70E740481C1C}">
                          <a14:useLocalDpi xmlns:a14="http://schemas.microsoft.com/office/drawing/2010/main" val="0"/>
                        </a:ext>
                      </a:extLst>
                    </a:blip>
                    <a:srcRect l="-1405" t="-1434" r="-1405" b="-1434"/>
                    <a:stretch>
                      <a:fillRect/>
                    </a:stretch>
                  </pic:blipFill>
                  <pic:spPr bwMode="auto">
                    <a:xfrm>
                      <a:off x="0" y="0"/>
                      <a:ext cx="676275" cy="752475"/>
                    </a:xfrm>
                    <a:prstGeom prst="rect">
                      <a:avLst/>
                    </a:prstGeom>
                    <a:solidFill>
                      <a:srgbClr val="FFFFFF"/>
                    </a:solidFill>
                    <a:ln>
                      <a:noFill/>
                    </a:ln>
                  </pic:spPr>
                </pic:pic>
              </a:graphicData>
            </a:graphic>
          </wp:inline>
        </w:drawing>
      </w:r>
    </w:p>
    <w:p w14:paraId="6CD43DC0" w14:textId="77777777" w:rsidR="00A94CCD" w:rsidRDefault="00A94CCD" w:rsidP="00A94CCD">
      <w:pPr>
        <w:pStyle w:val="Header1"/>
        <w:jc w:val="center"/>
      </w:pPr>
      <w:r>
        <w:rPr>
          <w:color w:val="000000"/>
          <w:sz w:val="20"/>
        </w:rPr>
        <w:t>LATVIJAS REPUBLIKA</w:t>
      </w:r>
    </w:p>
    <w:p w14:paraId="2551E30A" w14:textId="77777777" w:rsidR="00A94CCD" w:rsidRDefault="00A94CCD" w:rsidP="00A94CCD">
      <w:pPr>
        <w:pStyle w:val="Header1"/>
        <w:jc w:val="center"/>
      </w:pPr>
      <w:r>
        <w:rPr>
          <w:b/>
          <w:color w:val="000000"/>
          <w:sz w:val="32"/>
          <w:szCs w:val="32"/>
        </w:rPr>
        <w:t>DOBELES NOVADA DOME</w:t>
      </w:r>
    </w:p>
    <w:p w14:paraId="517FCCE0" w14:textId="77777777" w:rsidR="00A94CCD" w:rsidRDefault="00A94CCD" w:rsidP="00A94CCD">
      <w:pPr>
        <w:pStyle w:val="Header1"/>
        <w:jc w:val="center"/>
      </w:pPr>
      <w:r>
        <w:rPr>
          <w:color w:val="000000"/>
          <w:sz w:val="16"/>
          <w:szCs w:val="16"/>
        </w:rPr>
        <w:t>Brīvības iela 17, Dobele, Dobeles novads, LV-3701</w:t>
      </w:r>
    </w:p>
    <w:p w14:paraId="2EE389D6" w14:textId="77777777" w:rsidR="00A94CCD" w:rsidRDefault="00A94CCD" w:rsidP="00A94CCD">
      <w:pPr>
        <w:pStyle w:val="Header1"/>
        <w:pBdr>
          <w:bottom w:val="double" w:sz="6" w:space="1" w:color="000000"/>
        </w:pBdr>
        <w:jc w:val="center"/>
        <w:rPr>
          <w:b/>
          <w:bCs/>
          <w:color w:val="000000"/>
          <w:sz w:val="16"/>
          <w:szCs w:val="16"/>
        </w:rPr>
      </w:pPr>
      <w:r>
        <w:rPr>
          <w:color w:val="000000"/>
          <w:sz w:val="16"/>
          <w:szCs w:val="16"/>
        </w:rPr>
        <w:t xml:space="preserve">Tālr. 63707269, 63700137, 63720940, e-pasts </w:t>
      </w:r>
      <w:hyperlink r:id="rId53" w:history="1">
        <w:r>
          <w:rPr>
            <w:rStyle w:val="Hyperlink"/>
            <w:rFonts w:eastAsia="Calibri"/>
            <w:color w:val="000000"/>
            <w:sz w:val="16"/>
            <w:szCs w:val="16"/>
          </w:rPr>
          <w:t>dome@dobele.lv</w:t>
        </w:r>
      </w:hyperlink>
    </w:p>
    <w:p w14:paraId="6A2BB620" w14:textId="77777777" w:rsidR="00A94CCD" w:rsidRDefault="00A94CCD" w:rsidP="00A94CCD">
      <w:pPr>
        <w:pStyle w:val="Default"/>
        <w:jc w:val="center"/>
        <w:rPr>
          <w:b/>
          <w:bCs/>
          <w:sz w:val="16"/>
          <w:szCs w:val="16"/>
        </w:rPr>
      </w:pPr>
    </w:p>
    <w:p w14:paraId="29F6CC3B" w14:textId="77777777" w:rsidR="00A94CCD" w:rsidRDefault="00A94CCD" w:rsidP="00A94CCD">
      <w:pPr>
        <w:pStyle w:val="NoSpacing"/>
        <w:rPr>
          <w:b/>
          <w:bCs/>
          <w:color w:val="000000"/>
          <w:sz w:val="16"/>
          <w:szCs w:val="16"/>
        </w:rPr>
      </w:pPr>
    </w:p>
    <w:p w14:paraId="7C05CEC5" w14:textId="77777777" w:rsidR="00A94CCD" w:rsidRDefault="00A94CCD" w:rsidP="00A94CCD">
      <w:pPr>
        <w:pStyle w:val="NoSpacing"/>
        <w:rPr>
          <w:b/>
          <w:bCs/>
          <w:color w:val="000000"/>
          <w:sz w:val="16"/>
          <w:szCs w:val="16"/>
        </w:rPr>
      </w:pPr>
    </w:p>
    <w:p w14:paraId="05DA4585" w14:textId="77777777" w:rsidR="00A94CCD" w:rsidRDefault="00A94CCD" w:rsidP="00A94CCD">
      <w:pPr>
        <w:pStyle w:val="Default"/>
        <w:jc w:val="right"/>
      </w:pPr>
      <w:r>
        <w:rPr>
          <w:lang w:val="lv-LV"/>
        </w:rPr>
        <w:t>APSTIPRINĀTI</w:t>
      </w:r>
    </w:p>
    <w:p w14:paraId="21A9ACCD" w14:textId="77777777" w:rsidR="00A94CCD" w:rsidRDefault="00A94CCD" w:rsidP="00A94CCD">
      <w:pPr>
        <w:pStyle w:val="Default"/>
        <w:jc w:val="right"/>
      </w:pPr>
      <w:r>
        <w:rPr>
          <w:lang w:val="lv-LV"/>
        </w:rPr>
        <w:t>ar Dobeles novada domes</w:t>
      </w:r>
    </w:p>
    <w:p w14:paraId="0556F1C5" w14:textId="7FE68D47" w:rsidR="00A94CCD" w:rsidRDefault="00A94CCD" w:rsidP="00A94CCD">
      <w:pPr>
        <w:pStyle w:val="Default"/>
        <w:jc w:val="right"/>
      </w:pPr>
      <w:r>
        <w:rPr>
          <w:lang w:val="lv-LV"/>
        </w:rPr>
        <w:t>2025. gada 30. janvāra lēmumu Nr.</w:t>
      </w:r>
      <w:r w:rsidR="00AC6429">
        <w:rPr>
          <w:lang w:val="lv-LV"/>
        </w:rPr>
        <w:t>2</w:t>
      </w:r>
      <w:r w:rsidR="0088456C">
        <w:rPr>
          <w:lang w:val="lv-LV"/>
        </w:rPr>
        <w:t>9</w:t>
      </w:r>
      <w:r>
        <w:t>/2</w:t>
      </w:r>
    </w:p>
    <w:p w14:paraId="7385B601" w14:textId="77777777" w:rsidR="00A94CCD" w:rsidRDefault="00A94CCD" w:rsidP="00A94CCD">
      <w:pPr>
        <w:pStyle w:val="NoSpacing"/>
        <w:jc w:val="center"/>
        <w:rPr>
          <w:b/>
          <w:color w:val="000000"/>
        </w:rPr>
      </w:pPr>
    </w:p>
    <w:p w14:paraId="6BA44157" w14:textId="77777777" w:rsidR="00A94CCD" w:rsidRDefault="00A94CCD" w:rsidP="00A94CCD">
      <w:pPr>
        <w:pStyle w:val="NoSpacing"/>
        <w:jc w:val="both"/>
        <w:rPr>
          <w:b/>
          <w:color w:val="000000"/>
        </w:rPr>
      </w:pPr>
    </w:p>
    <w:p w14:paraId="176BA5E9" w14:textId="1A1C603B" w:rsidR="00A94CCD" w:rsidRPr="00AC6429" w:rsidRDefault="00A94CCD" w:rsidP="00A94CCD">
      <w:pPr>
        <w:pStyle w:val="NoSpacing"/>
        <w:jc w:val="both"/>
        <w:rPr>
          <w:rFonts w:ascii="Times New Roman" w:hAnsi="Times New Roman"/>
          <w:sz w:val="24"/>
          <w:szCs w:val="24"/>
        </w:rPr>
      </w:pPr>
      <w:r w:rsidRPr="00AC6429">
        <w:rPr>
          <w:rFonts w:ascii="Times New Roman" w:hAnsi="Times New Roman"/>
          <w:b/>
          <w:color w:val="000000"/>
          <w:sz w:val="24"/>
          <w:szCs w:val="24"/>
        </w:rPr>
        <w:t>2025. gada 30. janvārī</w:t>
      </w:r>
      <w:r w:rsidRPr="00AC6429">
        <w:rPr>
          <w:rFonts w:ascii="Times New Roman" w:hAnsi="Times New Roman"/>
          <w:b/>
          <w:color w:val="000000"/>
          <w:sz w:val="24"/>
          <w:szCs w:val="24"/>
        </w:rPr>
        <w:tab/>
      </w:r>
      <w:r w:rsidRPr="00AC6429">
        <w:rPr>
          <w:rFonts w:ascii="Times New Roman" w:hAnsi="Times New Roman"/>
          <w:b/>
          <w:color w:val="000000"/>
          <w:sz w:val="24"/>
          <w:szCs w:val="24"/>
        </w:rPr>
        <w:tab/>
      </w:r>
      <w:r w:rsidRPr="00AC6429">
        <w:rPr>
          <w:rFonts w:ascii="Times New Roman" w:hAnsi="Times New Roman"/>
          <w:b/>
          <w:color w:val="000000"/>
          <w:sz w:val="24"/>
          <w:szCs w:val="24"/>
        </w:rPr>
        <w:tab/>
      </w:r>
      <w:r w:rsidRPr="00AC6429">
        <w:rPr>
          <w:rFonts w:ascii="Times New Roman" w:hAnsi="Times New Roman"/>
          <w:b/>
          <w:color w:val="000000"/>
          <w:sz w:val="24"/>
          <w:szCs w:val="24"/>
        </w:rPr>
        <w:tab/>
      </w:r>
      <w:r w:rsidRPr="00AC6429">
        <w:rPr>
          <w:rFonts w:ascii="Times New Roman" w:hAnsi="Times New Roman"/>
          <w:b/>
          <w:color w:val="000000"/>
          <w:sz w:val="24"/>
          <w:szCs w:val="24"/>
        </w:rPr>
        <w:tab/>
        <w:t>Saistošie noteikumi Nr.</w:t>
      </w:r>
      <w:r w:rsidR="00AC6429">
        <w:rPr>
          <w:rFonts w:ascii="Times New Roman" w:hAnsi="Times New Roman"/>
          <w:b/>
          <w:color w:val="000000"/>
          <w:sz w:val="24"/>
          <w:szCs w:val="24"/>
        </w:rPr>
        <w:t>3</w:t>
      </w:r>
    </w:p>
    <w:p w14:paraId="17C8A680" w14:textId="77777777" w:rsidR="00A94CCD" w:rsidRDefault="00A94CCD" w:rsidP="00A94CCD">
      <w:pPr>
        <w:tabs>
          <w:tab w:val="left" w:pos="6946"/>
        </w:tabs>
        <w:jc w:val="both"/>
        <w:rPr>
          <w:b/>
          <w:color w:val="000000"/>
        </w:rPr>
      </w:pPr>
    </w:p>
    <w:p w14:paraId="07A84196" w14:textId="77777777" w:rsidR="00A94CCD" w:rsidRDefault="00A94CCD" w:rsidP="00A94CCD">
      <w:pPr>
        <w:tabs>
          <w:tab w:val="left" w:pos="6946"/>
        </w:tabs>
        <w:jc w:val="both"/>
        <w:rPr>
          <w:b/>
          <w:color w:val="000000"/>
        </w:rPr>
      </w:pPr>
    </w:p>
    <w:p w14:paraId="5CE8DD19" w14:textId="77777777" w:rsidR="00A94CCD" w:rsidRDefault="00A94CCD" w:rsidP="00A94CCD">
      <w:pPr>
        <w:pStyle w:val="Default"/>
        <w:jc w:val="center"/>
      </w:pPr>
      <w:r>
        <w:rPr>
          <w:rFonts w:eastAsia="Times New Roman"/>
          <w:b/>
          <w:bCs/>
          <w:lang w:val="lv-LV"/>
        </w:rPr>
        <w:t xml:space="preserve">   Par palīdzību māju ceļu tīrīšanā Dobeles novadā</w:t>
      </w:r>
    </w:p>
    <w:p w14:paraId="6C76FE77" w14:textId="77777777" w:rsidR="00A94CCD" w:rsidRDefault="00A94CCD" w:rsidP="00A94CCD">
      <w:pPr>
        <w:pStyle w:val="Default"/>
        <w:ind w:left="4111"/>
        <w:jc w:val="right"/>
        <w:rPr>
          <w:lang w:val="lv-LV"/>
        </w:rPr>
      </w:pPr>
    </w:p>
    <w:p w14:paraId="2C0D1B22" w14:textId="77777777" w:rsidR="00A94CCD" w:rsidRDefault="00A94CCD" w:rsidP="00A94CCD">
      <w:pPr>
        <w:pStyle w:val="Default"/>
        <w:ind w:left="4111"/>
        <w:jc w:val="right"/>
      </w:pPr>
      <w:r>
        <w:rPr>
          <w:lang w:val="lv-LV"/>
        </w:rPr>
        <w:t xml:space="preserve">Izdoti saskaņā ar </w:t>
      </w:r>
      <w:r>
        <w:rPr>
          <w:rStyle w:val="markedcontent"/>
          <w:bCs/>
          <w:iCs/>
          <w:lang w:val="lv-LV" w:eastAsia="en-GB"/>
        </w:rPr>
        <w:t xml:space="preserve"> Pašvaldību likuma </w:t>
      </w:r>
    </w:p>
    <w:p w14:paraId="0DD6C397" w14:textId="77777777" w:rsidR="00A94CCD" w:rsidRDefault="00A94CCD" w:rsidP="00A94CCD">
      <w:pPr>
        <w:pStyle w:val="Default"/>
        <w:ind w:left="4111"/>
        <w:jc w:val="right"/>
      </w:pPr>
      <w:r>
        <w:rPr>
          <w:rStyle w:val="markedcontent"/>
          <w:rFonts w:eastAsia="Times New Roman"/>
          <w:bCs/>
          <w:iCs/>
          <w:lang w:val="lv-LV" w:eastAsia="en-GB"/>
        </w:rPr>
        <w:t xml:space="preserve"> </w:t>
      </w:r>
      <w:r>
        <w:rPr>
          <w:rStyle w:val="markedcontent"/>
          <w:bCs/>
          <w:iCs/>
          <w:lang w:val="lv-LV" w:eastAsia="en-GB"/>
        </w:rPr>
        <w:t xml:space="preserve">44. panta otro daļu </w:t>
      </w:r>
    </w:p>
    <w:p w14:paraId="031A4257" w14:textId="77777777" w:rsidR="00A94CCD" w:rsidRDefault="00A94CCD" w:rsidP="00A94CCD">
      <w:pPr>
        <w:jc w:val="right"/>
        <w:rPr>
          <w:b/>
          <w:bCs/>
          <w:color w:val="000000"/>
        </w:rPr>
      </w:pPr>
    </w:p>
    <w:p w14:paraId="216FA5DA" w14:textId="77777777" w:rsidR="00A94CCD" w:rsidRDefault="00A94CCD" w:rsidP="00A94CCD">
      <w:pPr>
        <w:tabs>
          <w:tab w:val="left" w:pos="426"/>
        </w:tabs>
        <w:spacing w:after="160" w:line="252" w:lineRule="auto"/>
        <w:ind w:left="1080"/>
        <w:jc w:val="center"/>
      </w:pPr>
      <w:r>
        <w:rPr>
          <w:b/>
          <w:bCs/>
          <w:color w:val="000000"/>
        </w:rPr>
        <w:t xml:space="preserve">I. Vispārīgie </w:t>
      </w:r>
      <w:r>
        <w:rPr>
          <w:b/>
          <w:bCs/>
        </w:rPr>
        <w:t>jautājumi</w:t>
      </w:r>
      <w:r>
        <w:t xml:space="preserve"> </w:t>
      </w:r>
    </w:p>
    <w:p w14:paraId="533A500C" w14:textId="77777777" w:rsidR="00A94CCD" w:rsidRDefault="00A94CCD" w:rsidP="00A94CCD">
      <w:pPr>
        <w:numPr>
          <w:ilvl w:val="0"/>
          <w:numId w:val="27"/>
        </w:numPr>
        <w:tabs>
          <w:tab w:val="left" w:pos="851"/>
        </w:tabs>
        <w:suppressAutoHyphens/>
        <w:spacing w:after="120"/>
        <w:ind w:left="0" w:firstLine="425"/>
        <w:jc w:val="both"/>
      </w:pPr>
      <w:r>
        <w:rPr>
          <w:color w:val="000000"/>
        </w:rPr>
        <w:t xml:space="preserve">Saistošie noteikumi (turpmāk – noteikumi) nosaka kārtību, kādā Dobeles novada pašvaldība </w:t>
      </w:r>
      <w:r>
        <w:t xml:space="preserve">(turpmāk – pašvaldība) </w:t>
      </w:r>
      <w:r>
        <w:rPr>
          <w:color w:val="000000"/>
        </w:rPr>
        <w:t xml:space="preserve">sniedz palīdzību ziemas periodā māju ceļu sniega tīrīšanā (turpmāk – palīdzība). </w:t>
      </w:r>
    </w:p>
    <w:p w14:paraId="7F1DC182" w14:textId="77777777" w:rsidR="00A94CCD" w:rsidRDefault="00A94CCD" w:rsidP="00A94CCD">
      <w:pPr>
        <w:numPr>
          <w:ilvl w:val="0"/>
          <w:numId w:val="27"/>
        </w:numPr>
        <w:tabs>
          <w:tab w:val="left" w:pos="851"/>
        </w:tabs>
        <w:suppressAutoHyphens/>
        <w:spacing w:after="120"/>
        <w:ind w:left="0" w:firstLine="425"/>
        <w:jc w:val="both"/>
      </w:pPr>
      <w:r>
        <w:rPr>
          <w:color w:val="000000"/>
        </w:rPr>
        <w:t xml:space="preserve">Šo noteikumu izpratnē māju ceļi ir ceļi, kas nodrošina piekļuvi pie noteikumu 3. punktā norādīto personu dzīvesvietām Dobeles novada administratīvajā teritorijā.  </w:t>
      </w:r>
    </w:p>
    <w:p w14:paraId="3395A0AC" w14:textId="77777777" w:rsidR="00A94CCD" w:rsidRDefault="00A94CCD" w:rsidP="00A94CCD">
      <w:pPr>
        <w:numPr>
          <w:ilvl w:val="0"/>
          <w:numId w:val="27"/>
        </w:numPr>
        <w:tabs>
          <w:tab w:val="left" w:pos="851"/>
        </w:tabs>
        <w:suppressAutoHyphens/>
        <w:spacing w:after="120"/>
        <w:ind w:left="0" w:firstLine="425"/>
        <w:jc w:val="both"/>
      </w:pPr>
      <w:r>
        <w:rPr>
          <w:color w:val="000000"/>
        </w:rPr>
        <w:t xml:space="preserve">Palīdzība tiek sniegta personām, kuru deklarētā un faktiskā dzīvesvieta ir Dobeles novada pašvaldībā, ja tās ir: </w:t>
      </w:r>
    </w:p>
    <w:p w14:paraId="0E41B77C" w14:textId="77777777" w:rsidR="00A94CCD" w:rsidRDefault="00A94CCD" w:rsidP="00A94CCD">
      <w:pPr>
        <w:numPr>
          <w:ilvl w:val="1"/>
          <w:numId w:val="27"/>
        </w:numPr>
        <w:tabs>
          <w:tab w:val="left" w:pos="851"/>
        </w:tabs>
        <w:suppressAutoHyphens/>
        <w:spacing w:after="120"/>
        <w:jc w:val="both"/>
      </w:pPr>
      <w:r>
        <w:rPr>
          <w:color w:val="000000"/>
        </w:rPr>
        <w:t xml:space="preserve">vientuļas pensijas vecuma personas; </w:t>
      </w:r>
    </w:p>
    <w:p w14:paraId="0A28D117" w14:textId="77777777" w:rsidR="00A94CCD" w:rsidRDefault="00A94CCD" w:rsidP="00A94CCD">
      <w:pPr>
        <w:numPr>
          <w:ilvl w:val="1"/>
          <w:numId w:val="27"/>
        </w:numPr>
        <w:tabs>
          <w:tab w:val="left" w:pos="851"/>
        </w:tabs>
        <w:suppressAutoHyphens/>
        <w:spacing w:after="120"/>
        <w:jc w:val="both"/>
      </w:pPr>
      <w:r>
        <w:rPr>
          <w:color w:val="000000"/>
        </w:rPr>
        <w:t xml:space="preserve">no mājsaimniecībām, kurās ir personas ar 1. vai 2. grupas invaliditāti, vai bērns ar invaliditāti; </w:t>
      </w:r>
    </w:p>
    <w:p w14:paraId="5AEA05F1" w14:textId="77777777" w:rsidR="00A94CCD" w:rsidRDefault="00A94CCD" w:rsidP="00A94CCD">
      <w:pPr>
        <w:numPr>
          <w:ilvl w:val="1"/>
          <w:numId w:val="27"/>
        </w:numPr>
        <w:tabs>
          <w:tab w:val="left" w:pos="851"/>
        </w:tabs>
        <w:suppressAutoHyphens/>
        <w:spacing w:after="120"/>
        <w:jc w:val="both"/>
      </w:pPr>
      <w:r>
        <w:t xml:space="preserve">personas, kuras nonākušas krīzes situācijā, kādēļ nespēj saviem spēkiem nodrošināt māju ceļa sniega tīrīšanu; </w:t>
      </w:r>
      <w:r>
        <w:rPr>
          <w:color w:val="000000"/>
        </w:rPr>
        <w:t xml:space="preserve"> </w:t>
      </w:r>
    </w:p>
    <w:p w14:paraId="5EF2DD4B" w14:textId="77777777" w:rsidR="00A94CCD" w:rsidRDefault="00A94CCD" w:rsidP="00A94CCD">
      <w:pPr>
        <w:numPr>
          <w:ilvl w:val="1"/>
          <w:numId w:val="27"/>
        </w:numPr>
        <w:tabs>
          <w:tab w:val="left" w:pos="851"/>
        </w:tabs>
        <w:suppressAutoHyphens/>
        <w:spacing w:after="120"/>
        <w:jc w:val="both"/>
      </w:pPr>
      <w:proofErr w:type="spellStart"/>
      <w:r>
        <w:rPr>
          <w:color w:val="000000"/>
        </w:rPr>
        <w:t>daudzbērnu</w:t>
      </w:r>
      <w:proofErr w:type="spellEnd"/>
      <w:r>
        <w:rPr>
          <w:color w:val="000000"/>
        </w:rPr>
        <w:t xml:space="preserve"> ģimenes. </w:t>
      </w:r>
    </w:p>
    <w:p w14:paraId="262071EC" w14:textId="77777777" w:rsidR="00A94CCD" w:rsidRDefault="00A94CCD" w:rsidP="00A94CCD">
      <w:pPr>
        <w:numPr>
          <w:ilvl w:val="0"/>
          <w:numId w:val="27"/>
        </w:numPr>
        <w:tabs>
          <w:tab w:val="left" w:pos="851"/>
        </w:tabs>
        <w:suppressAutoHyphens/>
        <w:spacing w:after="120"/>
        <w:ind w:left="0" w:firstLine="426"/>
        <w:jc w:val="both"/>
      </w:pPr>
      <w:r>
        <w:rPr>
          <w:color w:val="000000"/>
        </w:rPr>
        <w:t>Vientuļa persona noteikumu izpratnē ir persona, kurai nav Civillikuma 84., 179. un 188. pantā noteikto likumīgo apgādnieku (bērni, vecāki, laulātie, vecvecāki) un kura dzīvo atsevišķi</w:t>
      </w:r>
      <w:r>
        <w:t xml:space="preserve">. </w:t>
      </w:r>
    </w:p>
    <w:p w14:paraId="45BF1EE2" w14:textId="77777777" w:rsidR="00A94CCD" w:rsidRDefault="00A94CCD" w:rsidP="00A94CCD">
      <w:pPr>
        <w:numPr>
          <w:ilvl w:val="0"/>
          <w:numId w:val="27"/>
        </w:numPr>
        <w:tabs>
          <w:tab w:val="left" w:pos="851"/>
        </w:tabs>
        <w:suppressAutoHyphens/>
        <w:spacing w:after="120"/>
        <w:ind w:left="0" w:firstLine="426"/>
        <w:jc w:val="both"/>
      </w:pPr>
      <w:r>
        <w:t xml:space="preserve">Palīdzība tiek finansēta no pašvaldības budžeta. </w:t>
      </w:r>
    </w:p>
    <w:p w14:paraId="5010AE20" w14:textId="77777777" w:rsidR="00A94CCD" w:rsidRDefault="00A94CCD" w:rsidP="00A94CCD">
      <w:pPr>
        <w:tabs>
          <w:tab w:val="left" w:pos="426"/>
        </w:tabs>
        <w:spacing w:line="360" w:lineRule="auto"/>
        <w:ind w:left="1080"/>
        <w:jc w:val="center"/>
      </w:pPr>
      <w:r>
        <w:rPr>
          <w:b/>
          <w:bCs/>
          <w:color w:val="000000"/>
        </w:rPr>
        <w:t xml:space="preserve">II. </w:t>
      </w:r>
      <w:r>
        <w:rPr>
          <w:b/>
          <w:bCs/>
        </w:rPr>
        <w:t>Palīdzības piešķiršanas kārtība</w:t>
      </w:r>
      <w:r>
        <w:t xml:space="preserve"> </w:t>
      </w:r>
    </w:p>
    <w:p w14:paraId="2AF4DC4A" w14:textId="77777777" w:rsidR="00A94CCD" w:rsidRDefault="00A94CCD" w:rsidP="00A94CCD">
      <w:pPr>
        <w:numPr>
          <w:ilvl w:val="0"/>
          <w:numId w:val="27"/>
        </w:numPr>
        <w:tabs>
          <w:tab w:val="left" w:pos="851"/>
        </w:tabs>
        <w:suppressAutoHyphens/>
        <w:spacing w:after="120"/>
        <w:ind w:left="0" w:firstLine="360"/>
        <w:jc w:val="both"/>
      </w:pPr>
      <w:r>
        <w:rPr>
          <w:color w:val="000000"/>
        </w:rPr>
        <w:t>Lai saņemtu palīdzību, personai jāiesniedz rakstveida iesniegums (Pielikums) Dobeles novada Sociālajam dienestam. Iesniegumā norāda mājīpašuma, kurā persona ir deklarēta un faktiski dzīvo, adresi un ceļa/pievedceļa uz īpašumu garumu kilometros.</w:t>
      </w:r>
    </w:p>
    <w:p w14:paraId="0EB3D47C" w14:textId="77777777" w:rsidR="00A94CCD" w:rsidRDefault="00A94CCD" w:rsidP="00A94CCD">
      <w:pPr>
        <w:numPr>
          <w:ilvl w:val="0"/>
          <w:numId w:val="27"/>
        </w:numPr>
        <w:tabs>
          <w:tab w:val="left" w:pos="851"/>
        </w:tabs>
        <w:suppressAutoHyphens/>
        <w:spacing w:after="120"/>
        <w:jc w:val="both"/>
      </w:pPr>
      <w:r>
        <w:t xml:space="preserve">Palīdzību piešķir kārtējai ziemas sezonai. </w:t>
      </w:r>
    </w:p>
    <w:p w14:paraId="23EB451B" w14:textId="77777777" w:rsidR="00A94CCD" w:rsidRDefault="00A94CCD" w:rsidP="00A94CCD">
      <w:pPr>
        <w:numPr>
          <w:ilvl w:val="0"/>
          <w:numId w:val="27"/>
        </w:numPr>
        <w:tabs>
          <w:tab w:val="left" w:pos="851"/>
        </w:tabs>
        <w:suppressAutoHyphens/>
        <w:spacing w:after="120"/>
        <w:ind w:left="0" w:firstLine="360"/>
        <w:jc w:val="both"/>
      </w:pPr>
      <w:r>
        <w:rPr>
          <w:color w:val="000000"/>
        </w:rPr>
        <w:lastRenderedPageBreak/>
        <w:t>Dobeles novada Sociālais dienests izvērtē mājsaimniecību atbilstību noteikumu 3. punktā noteiktajām iedzīvotāju grupām un 5 darbdienu laikā pieņem lēmumu par palīdzības sniegšanu.</w:t>
      </w:r>
    </w:p>
    <w:p w14:paraId="13C6EF28" w14:textId="77777777" w:rsidR="00A94CCD" w:rsidRDefault="00A94CCD" w:rsidP="00A94CCD">
      <w:pPr>
        <w:numPr>
          <w:ilvl w:val="0"/>
          <w:numId w:val="27"/>
        </w:numPr>
        <w:tabs>
          <w:tab w:val="left" w:pos="851"/>
        </w:tabs>
        <w:suppressAutoHyphens/>
        <w:spacing w:after="120"/>
        <w:ind w:left="0" w:firstLine="360"/>
        <w:jc w:val="both"/>
      </w:pPr>
      <w:r>
        <w:rPr>
          <w:color w:val="000000"/>
        </w:rPr>
        <w:t>Palīdzības sniegšana tiek atteikta, ja palīdzības saņēmējs neatbilst Noteikumu 3. punktā paredzētajiem nosacījumiem.</w:t>
      </w:r>
    </w:p>
    <w:p w14:paraId="51D19CE9" w14:textId="77777777" w:rsidR="00A94CCD" w:rsidRDefault="00A94CCD" w:rsidP="00A94CCD">
      <w:pPr>
        <w:numPr>
          <w:ilvl w:val="0"/>
          <w:numId w:val="27"/>
        </w:numPr>
        <w:tabs>
          <w:tab w:val="left" w:pos="851"/>
        </w:tabs>
        <w:suppressAutoHyphens/>
        <w:spacing w:after="120"/>
        <w:ind w:left="0" w:firstLine="360"/>
        <w:jc w:val="both"/>
      </w:pPr>
      <w:r>
        <w:rPr>
          <w:color w:val="000000"/>
        </w:rPr>
        <w:t>Par pieņemto lēmumu Dobeles novada Sociālais dienests informē attiecīgās teritoriālās vienības pārvaldes vadītāju (turpmāk – Pārvaldes vadītājs) un palīdzības pieprasītāju.</w:t>
      </w:r>
    </w:p>
    <w:p w14:paraId="717D6624" w14:textId="77777777" w:rsidR="00A94CCD" w:rsidRDefault="00A94CCD" w:rsidP="00A94CCD">
      <w:pPr>
        <w:numPr>
          <w:ilvl w:val="0"/>
          <w:numId w:val="27"/>
        </w:numPr>
        <w:tabs>
          <w:tab w:val="left" w:pos="851"/>
        </w:tabs>
        <w:suppressAutoHyphens/>
        <w:spacing w:after="120"/>
        <w:ind w:left="0" w:firstLine="360"/>
        <w:jc w:val="both"/>
      </w:pPr>
      <w:r>
        <w:rPr>
          <w:color w:val="000000"/>
        </w:rPr>
        <w:t xml:space="preserve">Pārvaldes vadītājs organizē palīdzības sniegšanu, ievērojot šādus nosacījumus:  </w:t>
      </w:r>
    </w:p>
    <w:p w14:paraId="72C46890" w14:textId="77777777" w:rsidR="00A94CCD" w:rsidRDefault="00A94CCD" w:rsidP="00A94CCD">
      <w:pPr>
        <w:numPr>
          <w:ilvl w:val="1"/>
          <w:numId w:val="27"/>
        </w:numPr>
        <w:tabs>
          <w:tab w:val="left" w:pos="851"/>
        </w:tabs>
        <w:suppressAutoHyphens/>
        <w:spacing w:after="120"/>
        <w:jc w:val="both"/>
      </w:pPr>
      <w:r>
        <w:rPr>
          <w:color w:val="000000"/>
        </w:rPr>
        <w:t xml:space="preserve">māju ceļu attīrīšana no sniega tiek veikta vienlaicīgi ar ceļu tīrīšanas darbiem konkrētajā pašvaldībai piederošo autoceļu maršrutā;  </w:t>
      </w:r>
    </w:p>
    <w:p w14:paraId="73EC5552" w14:textId="77777777" w:rsidR="00A94CCD" w:rsidRDefault="00A94CCD" w:rsidP="00A94CCD">
      <w:pPr>
        <w:numPr>
          <w:ilvl w:val="1"/>
          <w:numId w:val="27"/>
        </w:numPr>
        <w:tabs>
          <w:tab w:val="left" w:pos="851"/>
        </w:tabs>
        <w:suppressAutoHyphens/>
        <w:spacing w:after="120"/>
        <w:jc w:val="both"/>
      </w:pPr>
      <w:r>
        <w:rPr>
          <w:color w:val="000000"/>
        </w:rPr>
        <w:t xml:space="preserve">palīdzība neietver privātīpašuma pagalmu un īpašuma iekšējo ceļu attīrīšanu no sniega; </w:t>
      </w:r>
    </w:p>
    <w:p w14:paraId="4C92121D" w14:textId="77777777" w:rsidR="00A94CCD" w:rsidRDefault="00A94CCD" w:rsidP="00A94CCD">
      <w:pPr>
        <w:numPr>
          <w:ilvl w:val="1"/>
          <w:numId w:val="27"/>
        </w:numPr>
        <w:tabs>
          <w:tab w:val="left" w:pos="851"/>
        </w:tabs>
        <w:suppressAutoHyphens/>
        <w:spacing w:after="120"/>
        <w:jc w:val="both"/>
      </w:pPr>
      <w:r>
        <w:rPr>
          <w:color w:val="000000"/>
        </w:rPr>
        <w:t xml:space="preserve">māju ceļu attīrīšana no sniega tiek veikta, ja ceļa platums un segums ir atbilstošs, lai pa to varētu pārvietoties sniega tīrāmā tehnika, nenodarot kaitējumu ceļa klātnei; </w:t>
      </w:r>
    </w:p>
    <w:p w14:paraId="1ACDCEF6" w14:textId="77777777" w:rsidR="00A94CCD" w:rsidRDefault="00A94CCD" w:rsidP="00A94CCD">
      <w:pPr>
        <w:numPr>
          <w:ilvl w:val="1"/>
          <w:numId w:val="27"/>
        </w:numPr>
        <w:tabs>
          <w:tab w:val="left" w:pos="851"/>
        </w:tabs>
        <w:suppressAutoHyphens/>
        <w:spacing w:after="120"/>
        <w:jc w:val="both"/>
      </w:pPr>
      <w:r>
        <w:rPr>
          <w:color w:val="000000"/>
        </w:rPr>
        <w:t xml:space="preserve">uz māju ceļiem neatrodas lieki priekšmeti, kas traucē veikt sniega tīrīšanas darbus.  </w:t>
      </w:r>
    </w:p>
    <w:p w14:paraId="64896079" w14:textId="77777777" w:rsidR="00A94CCD" w:rsidRDefault="00A94CCD" w:rsidP="00A94CCD">
      <w:pPr>
        <w:numPr>
          <w:ilvl w:val="0"/>
          <w:numId w:val="27"/>
        </w:numPr>
        <w:tabs>
          <w:tab w:val="left" w:pos="851"/>
        </w:tabs>
        <w:suppressAutoHyphens/>
        <w:spacing w:after="120"/>
        <w:ind w:left="0" w:firstLine="360"/>
        <w:jc w:val="both"/>
      </w:pPr>
      <w:r>
        <w:rPr>
          <w:color w:val="000000"/>
        </w:rPr>
        <w:t xml:space="preserve">  Palīdzība netiek sniegta, ja Pārvaldes vadītājs konstatē noteikumu 11.3. vai 11.4. apakšpunktā minētos nosacījumus, kuru dēļ faktiski nav iespējams veikt māju ceļu attīrīšanu no sniega. </w:t>
      </w:r>
    </w:p>
    <w:p w14:paraId="0546E923" w14:textId="77777777" w:rsidR="00A94CCD" w:rsidRDefault="00A94CCD" w:rsidP="00A94CCD">
      <w:pPr>
        <w:numPr>
          <w:ilvl w:val="0"/>
          <w:numId w:val="27"/>
        </w:numPr>
        <w:tabs>
          <w:tab w:val="left" w:pos="851"/>
        </w:tabs>
        <w:suppressAutoHyphens/>
        <w:spacing w:after="120"/>
        <w:ind w:left="0" w:firstLine="360"/>
        <w:jc w:val="both"/>
      </w:pPr>
      <w:r>
        <w:rPr>
          <w:color w:val="000000"/>
        </w:rPr>
        <w:t xml:space="preserve">Ja māju ceļš neatbilst Noteikumu 11.3. vai 11.4. apakšpunktā minētajiem nosacījumiem, Pārvaldes vadītājs par to informē personu, norādot, kādas darbības jāveic, lai varētu nodrošināt māju ceļa attīrīšanu no sniega. </w:t>
      </w:r>
    </w:p>
    <w:p w14:paraId="0C6A9BC4" w14:textId="77777777" w:rsidR="00A94CCD" w:rsidRDefault="00A94CCD" w:rsidP="00A94CCD">
      <w:pPr>
        <w:numPr>
          <w:ilvl w:val="0"/>
          <w:numId w:val="27"/>
        </w:numPr>
        <w:tabs>
          <w:tab w:val="left" w:pos="851"/>
        </w:tabs>
        <w:suppressAutoHyphens/>
        <w:spacing w:after="120"/>
        <w:ind w:left="0" w:firstLine="360"/>
        <w:jc w:val="both"/>
      </w:pPr>
      <w:r>
        <w:rPr>
          <w:color w:val="000000"/>
        </w:rPr>
        <w:t xml:space="preserve">Palīdzības sniegšana </w:t>
      </w:r>
      <w:r>
        <w:t xml:space="preserve">tiek pārtraukta: </w:t>
      </w:r>
      <w:r>
        <w:rPr>
          <w:color w:val="000000"/>
        </w:rPr>
        <w:t xml:space="preserve">  </w:t>
      </w:r>
    </w:p>
    <w:p w14:paraId="70E65C95" w14:textId="77777777" w:rsidR="00A94CCD" w:rsidRDefault="00A94CCD" w:rsidP="00A94CCD">
      <w:pPr>
        <w:numPr>
          <w:ilvl w:val="1"/>
          <w:numId w:val="27"/>
        </w:numPr>
        <w:tabs>
          <w:tab w:val="left" w:pos="851"/>
        </w:tabs>
        <w:suppressAutoHyphens/>
        <w:spacing w:after="120"/>
        <w:jc w:val="both"/>
      </w:pPr>
      <w:r>
        <w:rPr>
          <w:color w:val="000000"/>
        </w:rPr>
        <w:t xml:space="preserve">ja persona </w:t>
      </w:r>
      <w:proofErr w:type="spellStart"/>
      <w:r>
        <w:rPr>
          <w:color w:val="000000"/>
        </w:rPr>
        <w:t>rakstveidā</w:t>
      </w:r>
      <w:proofErr w:type="spellEnd"/>
      <w:r>
        <w:rPr>
          <w:color w:val="000000"/>
        </w:rPr>
        <w:t xml:space="preserve"> atteikusies no palīdzības sniegšanas; </w:t>
      </w:r>
    </w:p>
    <w:p w14:paraId="507AAAAD" w14:textId="77777777" w:rsidR="00A94CCD" w:rsidRDefault="00A94CCD" w:rsidP="00A94CCD">
      <w:pPr>
        <w:numPr>
          <w:ilvl w:val="1"/>
          <w:numId w:val="27"/>
        </w:numPr>
        <w:tabs>
          <w:tab w:val="left" w:pos="851"/>
        </w:tabs>
        <w:suppressAutoHyphens/>
        <w:spacing w:after="120"/>
        <w:jc w:val="both"/>
      </w:pPr>
      <w:r>
        <w:rPr>
          <w:color w:val="000000"/>
        </w:rPr>
        <w:t xml:space="preserve">ja palīdzības saņēmējs neatbilst šo noteikumu 3. punktā paredzētajiem nosacījumiem.  </w:t>
      </w:r>
    </w:p>
    <w:p w14:paraId="0CF29414" w14:textId="77777777" w:rsidR="00A94CCD" w:rsidRDefault="00A94CCD" w:rsidP="00A94CCD">
      <w:pPr>
        <w:numPr>
          <w:ilvl w:val="0"/>
          <w:numId w:val="27"/>
        </w:numPr>
        <w:tabs>
          <w:tab w:val="left" w:pos="851"/>
        </w:tabs>
        <w:suppressAutoHyphens/>
        <w:spacing w:after="120"/>
        <w:ind w:left="0" w:firstLine="360"/>
        <w:jc w:val="both"/>
      </w:pPr>
      <w:r>
        <w:rPr>
          <w:color w:val="000000"/>
        </w:rPr>
        <w:t xml:space="preserve">Palīdzības saņēmēja pienākums ir 5 (darbdienu) laikā </w:t>
      </w:r>
      <w:proofErr w:type="spellStart"/>
      <w:r>
        <w:rPr>
          <w:color w:val="000000"/>
        </w:rPr>
        <w:t>rakstveidā</w:t>
      </w:r>
      <w:proofErr w:type="spellEnd"/>
      <w:r>
        <w:rPr>
          <w:color w:val="000000"/>
        </w:rPr>
        <w:t xml:space="preserve"> paziņot Dobeles novada Sociālajam dienestam un attiecīgās teritoriālās vienības pārvaldei, ja zuduši apstākļi, kas bijuši par pamatu palīdzības piešķiršanai. </w:t>
      </w:r>
    </w:p>
    <w:p w14:paraId="512785F3" w14:textId="77777777" w:rsidR="00A94CCD" w:rsidRDefault="00A94CCD" w:rsidP="00A94CCD">
      <w:pPr>
        <w:tabs>
          <w:tab w:val="left" w:pos="567"/>
        </w:tabs>
        <w:spacing w:after="120"/>
        <w:ind w:left="720"/>
        <w:jc w:val="center"/>
      </w:pPr>
      <w:r>
        <w:rPr>
          <w:b/>
          <w:bCs/>
          <w:color w:val="000000"/>
        </w:rPr>
        <w:t>III. Lēmumu apstrīdēšana un pārsūdzēšana</w:t>
      </w:r>
    </w:p>
    <w:p w14:paraId="744AAE70" w14:textId="77777777" w:rsidR="00A94CCD" w:rsidRDefault="00A94CCD" w:rsidP="00A94CCD">
      <w:pPr>
        <w:numPr>
          <w:ilvl w:val="0"/>
          <w:numId w:val="27"/>
        </w:numPr>
        <w:tabs>
          <w:tab w:val="left" w:pos="851"/>
        </w:tabs>
        <w:suppressAutoHyphens/>
        <w:spacing w:after="120"/>
        <w:ind w:left="0" w:firstLine="360"/>
        <w:jc w:val="both"/>
      </w:pPr>
      <w:r>
        <w:rPr>
          <w:color w:val="000000"/>
        </w:rPr>
        <w:t>Lēmumu par palīdzības piešķiršanu vai atteikumu piešķirt palīdzību var apstrīdēt, iesniedzot rakstveida iesniegumu Dobeles novada pašvaldības domei Administratīvā procesa likumā noteiktajā termiņā un kārtībā.</w:t>
      </w:r>
    </w:p>
    <w:p w14:paraId="701305DB" w14:textId="77777777" w:rsidR="00A94CCD" w:rsidRDefault="00A94CCD" w:rsidP="00A94CCD">
      <w:pPr>
        <w:numPr>
          <w:ilvl w:val="0"/>
          <w:numId w:val="27"/>
        </w:numPr>
        <w:tabs>
          <w:tab w:val="left" w:pos="851"/>
        </w:tabs>
        <w:suppressAutoHyphens/>
        <w:spacing w:after="120"/>
        <w:ind w:left="0" w:firstLine="360"/>
        <w:jc w:val="both"/>
      </w:pPr>
      <w:r>
        <w:rPr>
          <w:color w:val="000000"/>
        </w:rPr>
        <w:t xml:space="preserve">Dobeles novada pašvaldības domes lēmumu var pārsūdzēt Administratīvajā rajona tiesā Administratīvā procesa likumā noteiktajā termiņā un kārtībā.  </w:t>
      </w:r>
    </w:p>
    <w:p w14:paraId="24D4967A" w14:textId="77777777" w:rsidR="00A94CCD" w:rsidRDefault="00A94CCD" w:rsidP="00A94CCD">
      <w:pPr>
        <w:pStyle w:val="Default"/>
        <w:jc w:val="both"/>
        <w:rPr>
          <w:lang w:val="lv-LV"/>
        </w:rPr>
      </w:pPr>
    </w:p>
    <w:p w14:paraId="0A9D79CD" w14:textId="77777777" w:rsidR="00A94CCD" w:rsidRDefault="00A94CCD" w:rsidP="00A94CCD">
      <w:pPr>
        <w:pStyle w:val="Default"/>
        <w:jc w:val="both"/>
        <w:rPr>
          <w:lang w:val="lv-LV"/>
        </w:rPr>
      </w:pPr>
    </w:p>
    <w:p w14:paraId="565658C8" w14:textId="77777777" w:rsidR="00A94CCD" w:rsidRDefault="00A94CCD" w:rsidP="00A94CCD">
      <w:pPr>
        <w:pStyle w:val="Default"/>
        <w:jc w:val="both"/>
      </w:pPr>
      <w:r>
        <w:rPr>
          <w:lang w:val="lv-LV"/>
        </w:rPr>
        <w:t>Domes priekšsēdētājs</w:t>
      </w:r>
      <w:r>
        <w:rPr>
          <w:lang w:val="lv-LV"/>
        </w:rPr>
        <w:tab/>
        <w:t xml:space="preserve">                         </w:t>
      </w:r>
      <w:r>
        <w:rPr>
          <w:lang w:val="lv-LV"/>
        </w:rPr>
        <w:tab/>
      </w:r>
      <w:r>
        <w:rPr>
          <w:lang w:val="lv-LV"/>
        </w:rPr>
        <w:tab/>
      </w:r>
      <w:r>
        <w:rPr>
          <w:lang w:val="lv-LV"/>
        </w:rPr>
        <w:tab/>
      </w:r>
      <w:r>
        <w:rPr>
          <w:lang w:val="lv-LV"/>
        </w:rPr>
        <w:tab/>
      </w:r>
      <w:r>
        <w:rPr>
          <w:lang w:val="lv-LV"/>
        </w:rPr>
        <w:tab/>
        <w:t xml:space="preserve">  </w:t>
      </w:r>
      <w:proofErr w:type="spellStart"/>
      <w:r>
        <w:rPr>
          <w:lang w:val="lv-LV"/>
        </w:rPr>
        <w:t>I.Gorskis</w:t>
      </w:r>
      <w:proofErr w:type="spellEnd"/>
    </w:p>
    <w:p w14:paraId="4998CA0C" w14:textId="77777777" w:rsidR="00A94CCD" w:rsidRDefault="00A94CCD" w:rsidP="00A94CCD">
      <w:pPr>
        <w:jc w:val="center"/>
      </w:pPr>
    </w:p>
    <w:p w14:paraId="058BFC97" w14:textId="77777777" w:rsidR="00A94CCD" w:rsidRDefault="00A94CCD" w:rsidP="00A94CCD">
      <w:pPr>
        <w:jc w:val="center"/>
      </w:pPr>
    </w:p>
    <w:p w14:paraId="6665D23E" w14:textId="77777777" w:rsidR="00A94CCD" w:rsidRDefault="00A94CCD" w:rsidP="00A94CCD">
      <w:pPr>
        <w:spacing w:before="130" w:line="260" w:lineRule="exact"/>
        <w:jc w:val="right"/>
        <w:rPr>
          <w:sz w:val="20"/>
          <w:szCs w:val="20"/>
        </w:rPr>
      </w:pPr>
    </w:p>
    <w:p w14:paraId="6B3F86DD" w14:textId="77777777" w:rsidR="00A94CCD" w:rsidRDefault="00A94CCD" w:rsidP="00A94CCD">
      <w:pPr>
        <w:spacing w:before="130" w:line="260" w:lineRule="exact"/>
        <w:jc w:val="right"/>
        <w:rPr>
          <w:sz w:val="20"/>
          <w:szCs w:val="20"/>
        </w:rPr>
      </w:pPr>
    </w:p>
    <w:p w14:paraId="7F25AD2A" w14:textId="77777777" w:rsidR="00A94CCD" w:rsidRDefault="00A94CCD" w:rsidP="00A94CCD">
      <w:pPr>
        <w:spacing w:before="130" w:line="260" w:lineRule="exact"/>
        <w:jc w:val="right"/>
        <w:rPr>
          <w:sz w:val="20"/>
          <w:szCs w:val="20"/>
        </w:rPr>
      </w:pPr>
    </w:p>
    <w:p w14:paraId="63711F37" w14:textId="77777777" w:rsidR="00A94CCD" w:rsidRDefault="00A94CCD" w:rsidP="00A94CCD">
      <w:pPr>
        <w:spacing w:before="130" w:line="260" w:lineRule="exact"/>
        <w:jc w:val="right"/>
        <w:rPr>
          <w:sz w:val="20"/>
          <w:szCs w:val="20"/>
        </w:rPr>
      </w:pPr>
    </w:p>
    <w:p w14:paraId="05C75DAC" w14:textId="77777777" w:rsidR="00A94CCD" w:rsidRDefault="00A94CCD" w:rsidP="00A94CCD">
      <w:pPr>
        <w:spacing w:before="130" w:line="260" w:lineRule="exact"/>
        <w:jc w:val="right"/>
        <w:rPr>
          <w:sz w:val="20"/>
          <w:szCs w:val="20"/>
        </w:rPr>
      </w:pPr>
    </w:p>
    <w:p w14:paraId="4C61370C" w14:textId="79D1C9A4" w:rsidR="00A94CCD" w:rsidRDefault="00A94CCD" w:rsidP="00A94CCD">
      <w:pPr>
        <w:spacing w:before="130" w:line="260" w:lineRule="exact"/>
        <w:jc w:val="right"/>
      </w:pPr>
      <w:r>
        <w:lastRenderedPageBreak/>
        <w:t>Pielikums</w:t>
      </w:r>
      <w:r>
        <w:br/>
        <w:t xml:space="preserve">Dobeles novada pašvaldības 2025. gada 30. janvāra </w:t>
      </w:r>
      <w:r>
        <w:br/>
        <w:t>saistošajiem noteikumiem Nr.</w:t>
      </w:r>
      <w:r w:rsidR="00AC6429">
        <w:t>3</w:t>
      </w:r>
    </w:p>
    <w:p w14:paraId="48899D9A" w14:textId="77777777" w:rsidR="00A94CCD" w:rsidRDefault="00A94CCD" w:rsidP="00A94CCD">
      <w:pPr>
        <w:spacing w:before="130" w:line="260" w:lineRule="exact"/>
        <w:jc w:val="right"/>
      </w:pPr>
      <w:r>
        <w:t>„</w:t>
      </w:r>
      <w:r>
        <w:rPr>
          <w:color w:val="000000"/>
        </w:rPr>
        <w:t>Par palīdzību māju ceļu tīrīšanā Dobeles novadā</w:t>
      </w:r>
      <w:r>
        <w:t xml:space="preserve">” </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9354"/>
      </w:tblGrid>
      <w:tr w:rsidR="00A94CCD" w14:paraId="7CBFEA29" w14:textId="77777777" w:rsidTr="00A94CCD">
        <w:trPr>
          <w:trHeight w:val="227"/>
        </w:trPr>
        <w:tc>
          <w:tcPr>
            <w:tcW w:w="9358" w:type="dxa"/>
            <w:tcBorders>
              <w:top w:val="nil"/>
              <w:left w:val="nil"/>
              <w:bottom w:val="single" w:sz="4" w:space="0" w:color="000000"/>
              <w:right w:val="nil"/>
            </w:tcBorders>
          </w:tcPr>
          <w:p w14:paraId="626FF968" w14:textId="77777777" w:rsidR="00A94CCD" w:rsidRDefault="00A94CCD">
            <w:pPr>
              <w:snapToGrid w:val="0"/>
              <w:spacing w:line="254" w:lineRule="auto"/>
              <w:jc w:val="both"/>
              <w:rPr>
                <w:b/>
                <w:bCs/>
                <w:kern w:val="2"/>
                <w:lang w:eastAsia="en-US"/>
                <w14:ligatures w14:val="standardContextual"/>
              </w:rPr>
            </w:pPr>
          </w:p>
        </w:tc>
      </w:tr>
      <w:tr w:rsidR="00A94CCD" w14:paraId="02440CA0" w14:textId="77777777" w:rsidTr="00A94CCD">
        <w:trPr>
          <w:trHeight w:val="227"/>
        </w:trPr>
        <w:tc>
          <w:tcPr>
            <w:tcW w:w="9358" w:type="dxa"/>
            <w:tcBorders>
              <w:top w:val="single" w:sz="4" w:space="0" w:color="000000"/>
              <w:left w:val="nil"/>
              <w:bottom w:val="nil"/>
              <w:right w:val="nil"/>
            </w:tcBorders>
            <w:hideMark/>
          </w:tcPr>
          <w:p w14:paraId="69872FDC" w14:textId="77777777" w:rsidR="00A94CCD" w:rsidRDefault="00A94CCD">
            <w:pPr>
              <w:spacing w:line="254" w:lineRule="auto"/>
              <w:jc w:val="center"/>
              <w:rPr>
                <w:kern w:val="2"/>
                <w:lang w:eastAsia="en-US"/>
                <w14:ligatures w14:val="standardContextual"/>
              </w:rPr>
            </w:pPr>
            <w:r>
              <w:rPr>
                <w:kern w:val="2"/>
                <w:lang w:eastAsia="en-US"/>
                <w14:ligatures w14:val="standardContextual"/>
              </w:rPr>
              <w:t>(fiziskās personas vārds, uzvārds)</w:t>
            </w:r>
          </w:p>
        </w:tc>
      </w:tr>
      <w:tr w:rsidR="00A94CCD" w14:paraId="63D82ED0" w14:textId="77777777" w:rsidTr="00A94CCD">
        <w:trPr>
          <w:trHeight w:val="227"/>
        </w:trPr>
        <w:tc>
          <w:tcPr>
            <w:tcW w:w="9358" w:type="dxa"/>
            <w:tcBorders>
              <w:top w:val="nil"/>
              <w:left w:val="nil"/>
              <w:bottom w:val="single" w:sz="4" w:space="0" w:color="000000"/>
              <w:right w:val="nil"/>
            </w:tcBorders>
          </w:tcPr>
          <w:p w14:paraId="07A519B7" w14:textId="77777777" w:rsidR="00A94CCD" w:rsidRDefault="00A94CCD">
            <w:pPr>
              <w:snapToGrid w:val="0"/>
              <w:spacing w:line="254" w:lineRule="auto"/>
              <w:jc w:val="both"/>
              <w:rPr>
                <w:b/>
                <w:bCs/>
                <w:kern w:val="2"/>
                <w:lang w:eastAsia="en-US"/>
                <w14:ligatures w14:val="standardContextual"/>
              </w:rPr>
            </w:pPr>
          </w:p>
        </w:tc>
      </w:tr>
      <w:tr w:rsidR="00A94CCD" w14:paraId="565E337D" w14:textId="77777777" w:rsidTr="00A94CCD">
        <w:trPr>
          <w:trHeight w:val="227"/>
        </w:trPr>
        <w:tc>
          <w:tcPr>
            <w:tcW w:w="9358" w:type="dxa"/>
            <w:tcBorders>
              <w:top w:val="single" w:sz="4" w:space="0" w:color="000000"/>
              <w:left w:val="nil"/>
              <w:bottom w:val="nil"/>
              <w:right w:val="nil"/>
            </w:tcBorders>
            <w:hideMark/>
          </w:tcPr>
          <w:p w14:paraId="7788CE45" w14:textId="77777777" w:rsidR="00A94CCD" w:rsidRDefault="00A94CCD">
            <w:pPr>
              <w:spacing w:line="254" w:lineRule="auto"/>
              <w:jc w:val="center"/>
              <w:rPr>
                <w:kern w:val="2"/>
                <w:lang w:eastAsia="en-US"/>
                <w14:ligatures w14:val="standardContextual"/>
              </w:rPr>
            </w:pPr>
            <w:r>
              <w:rPr>
                <w:kern w:val="2"/>
                <w:lang w:eastAsia="en-US"/>
                <w14:ligatures w14:val="standardContextual"/>
              </w:rPr>
              <w:t>(personas kods)</w:t>
            </w:r>
          </w:p>
        </w:tc>
      </w:tr>
      <w:tr w:rsidR="00A94CCD" w14:paraId="0D871DB8" w14:textId="77777777" w:rsidTr="00A94CCD">
        <w:trPr>
          <w:trHeight w:val="227"/>
        </w:trPr>
        <w:tc>
          <w:tcPr>
            <w:tcW w:w="9358" w:type="dxa"/>
            <w:tcBorders>
              <w:top w:val="nil"/>
              <w:left w:val="nil"/>
              <w:bottom w:val="single" w:sz="4" w:space="0" w:color="000000"/>
              <w:right w:val="nil"/>
            </w:tcBorders>
          </w:tcPr>
          <w:p w14:paraId="76EA1727" w14:textId="77777777" w:rsidR="00A94CCD" w:rsidRDefault="00A94CCD">
            <w:pPr>
              <w:snapToGrid w:val="0"/>
              <w:spacing w:line="254" w:lineRule="auto"/>
              <w:jc w:val="both"/>
              <w:rPr>
                <w:b/>
                <w:bCs/>
                <w:kern w:val="2"/>
                <w:lang w:eastAsia="en-US"/>
                <w14:ligatures w14:val="standardContextual"/>
              </w:rPr>
            </w:pPr>
          </w:p>
        </w:tc>
      </w:tr>
      <w:tr w:rsidR="00A94CCD" w14:paraId="77523ACD" w14:textId="77777777" w:rsidTr="00A94CCD">
        <w:trPr>
          <w:trHeight w:val="227"/>
        </w:trPr>
        <w:tc>
          <w:tcPr>
            <w:tcW w:w="9358" w:type="dxa"/>
            <w:tcBorders>
              <w:top w:val="single" w:sz="4" w:space="0" w:color="000000"/>
              <w:left w:val="nil"/>
              <w:bottom w:val="nil"/>
              <w:right w:val="nil"/>
            </w:tcBorders>
            <w:hideMark/>
          </w:tcPr>
          <w:p w14:paraId="138BDAB6" w14:textId="77777777" w:rsidR="00A94CCD" w:rsidRDefault="00A94CCD">
            <w:pPr>
              <w:spacing w:line="254" w:lineRule="auto"/>
              <w:jc w:val="center"/>
              <w:rPr>
                <w:kern w:val="2"/>
                <w:lang w:eastAsia="en-US"/>
                <w14:ligatures w14:val="standardContextual"/>
              </w:rPr>
            </w:pPr>
            <w:r>
              <w:rPr>
                <w:kern w:val="2"/>
                <w:lang w:eastAsia="en-US"/>
                <w14:ligatures w14:val="standardContextual"/>
              </w:rPr>
              <w:t>(deklarētās dzīvesvietas adrese/faktiskā adrese)</w:t>
            </w:r>
          </w:p>
        </w:tc>
      </w:tr>
      <w:tr w:rsidR="00A94CCD" w14:paraId="1FC5F719" w14:textId="77777777" w:rsidTr="00A94CCD">
        <w:trPr>
          <w:trHeight w:val="227"/>
        </w:trPr>
        <w:tc>
          <w:tcPr>
            <w:tcW w:w="9358" w:type="dxa"/>
            <w:tcBorders>
              <w:top w:val="nil"/>
              <w:left w:val="nil"/>
              <w:bottom w:val="single" w:sz="4" w:space="0" w:color="000000"/>
              <w:right w:val="nil"/>
            </w:tcBorders>
          </w:tcPr>
          <w:p w14:paraId="28A6BDA4" w14:textId="77777777" w:rsidR="00A94CCD" w:rsidRDefault="00A94CCD">
            <w:pPr>
              <w:snapToGrid w:val="0"/>
              <w:spacing w:line="254" w:lineRule="auto"/>
              <w:jc w:val="both"/>
              <w:rPr>
                <w:b/>
                <w:bCs/>
                <w:kern w:val="2"/>
                <w:lang w:eastAsia="en-US"/>
                <w14:ligatures w14:val="standardContextual"/>
              </w:rPr>
            </w:pPr>
          </w:p>
        </w:tc>
      </w:tr>
      <w:tr w:rsidR="00A94CCD" w14:paraId="48C53F97" w14:textId="77777777" w:rsidTr="00A94CCD">
        <w:trPr>
          <w:trHeight w:val="227"/>
        </w:trPr>
        <w:tc>
          <w:tcPr>
            <w:tcW w:w="9358" w:type="dxa"/>
            <w:tcBorders>
              <w:top w:val="single" w:sz="4" w:space="0" w:color="000000"/>
              <w:left w:val="nil"/>
              <w:bottom w:val="nil"/>
              <w:right w:val="nil"/>
            </w:tcBorders>
            <w:hideMark/>
          </w:tcPr>
          <w:p w14:paraId="08A54E9B" w14:textId="77777777" w:rsidR="00A94CCD" w:rsidRDefault="00A94CCD">
            <w:pPr>
              <w:spacing w:line="254" w:lineRule="auto"/>
              <w:jc w:val="center"/>
              <w:rPr>
                <w:kern w:val="2"/>
                <w:lang w:eastAsia="en-US"/>
                <w14:ligatures w14:val="standardContextual"/>
              </w:rPr>
            </w:pPr>
            <w:r>
              <w:rPr>
                <w:kern w:val="2"/>
                <w:lang w:eastAsia="en-US"/>
                <w14:ligatures w14:val="standardContextual"/>
              </w:rPr>
              <w:t>(tālrunis, e-pasts)</w:t>
            </w:r>
          </w:p>
        </w:tc>
      </w:tr>
    </w:tbl>
    <w:p w14:paraId="52254EEF" w14:textId="77777777" w:rsidR="00A94CCD" w:rsidRDefault="00A94CCD" w:rsidP="00A94CCD">
      <w:pPr>
        <w:spacing w:before="360"/>
        <w:ind w:left="567" w:right="567"/>
        <w:jc w:val="center"/>
      </w:pPr>
      <w:r>
        <w:rPr>
          <w:b/>
          <w:bCs/>
        </w:rPr>
        <w:t>IESNIEGUMS</w:t>
      </w:r>
    </w:p>
    <w:p w14:paraId="7C5200CF" w14:textId="77777777" w:rsidR="00A94CCD" w:rsidRDefault="00A94CCD" w:rsidP="00A94CCD">
      <w:pPr>
        <w:spacing w:before="130" w:line="260" w:lineRule="atLeast"/>
        <w:jc w:val="center"/>
        <w:rPr>
          <w:b/>
          <w:bCs/>
        </w:rPr>
      </w:pPr>
    </w:p>
    <w:p w14:paraId="70F60B2B" w14:textId="77777777" w:rsidR="00A94CCD" w:rsidRDefault="00A94CCD" w:rsidP="00A94CCD">
      <w:pPr>
        <w:spacing w:before="130" w:line="260" w:lineRule="atLeast"/>
        <w:jc w:val="both"/>
      </w:pPr>
      <w:r>
        <w:t>20___. gada __._________</w:t>
      </w:r>
    </w:p>
    <w:p w14:paraId="2A176822" w14:textId="77777777" w:rsidR="00A94CCD" w:rsidRDefault="00A94CCD" w:rsidP="00A94CCD">
      <w:pPr>
        <w:spacing w:before="130" w:line="260" w:lineRule="atLeast"/>
        <w:jc w:val="right"/>
      </w:pPr>
      <w:r>
        <w:rPr>
          <w:b/>
          <w:bCs/>
        </w:rPr>
        <w:t>Dobeles novada pašvaldības</w:t>
      </w:r>
      <w:r>
        <w:rPr>
          <w:b/>
          <w:bCs/>
        </w:rPr>
        <w:br/>
        <w:t xml:space="preserve"> Sociālajam dienestam</w:t>
      </w:r>
    </w:p>
    <w:p w14:paraId="5F02AF66" w14:textId="77777777" w:rsidR="00A94CCD" w:rsidRDefault="00A94CCD" w:rsidP="00A94CCD">
      <w:pPr>
        <w:spacing w:before="130" w:line="260" w:lineRule="atLeast"/>
        <w:jc w:val="both"/>
        <w:rPr>
          <w:i/>
          <w:iCs/>
        </w:rPr>
      </w:pPr>
      <w:r>
        <w:rPr>
          <w:i/>
          <w:iCs/>
        </w:rPr>
        <w:t>Par palīdzību māju ceļa sniega tīrīšanā</w:t>
      </w:r>
    </w:p>
    <w:p w14:paraId="050FCE19" w14:textId="77777777" w:rsidR="00A94CCD" w:rsidRDefault="00A94CCD" w:rsidP="00A94CCD">
      <w:pPr>
        <w:spacing w:before="130" w:line="260" w:lineRule="atLeast"/>
        <w:jc w:val="both"/>
      </w:pPr>
      <w:r>
        <w:t>Lūdzu sniegt palīdzību ziemas periodā māju ceļa/pievedceļa ________ km garumā sniega tīrīšanā uz īpašumu "_____________", kas atrodas _______, pagastā, Dobeles novadā.</w:t>
      </w:r>
    </w:p>
    <w:p w14:paraId="4A625A17" w14:textId="77777777" w:rsidR="00A94CCD" w:rsidRDefault="00A94CCD" w:rsidP="00A94CCD">
      <w:pPr>
        <w:spacing w:before="130" w:line="260" w:lineRule="atLeast"/>
        <w:jc w:val="both"/>
      </w:pPr>
      <w:r>
        <w:t>Apliecinu, ka atbilstu Dobeles novada pašvaldības 2025. gada ___.__________ saistošajos noteikumos Nr.___ "</w:t>
      </w:r>
      <w:r>
        <w:rPr>
          <w:color w:val="000000"/>
        </w:rPr>
        <w:t>Par palīdzību māju ceļu tīrīšanā Dobeles novadā</w:t>
      </w:r>
      <w:r>
        <w:t xml:space="preserve"> " 3.punktā  noteiktajai personu kategorijai, kurai ir tiesības saņemt palīdzību ziemas periodā māju ceļa/pievedceļa sniega tīrīšanā un esmu:</w:t>
      </w:r>
    </w:p>
    <w:p w14:paraId="3A27095C" w14:textId="77777777" w:rsidR="00A94CCD" w:rsidRDefault="00A94CCD" w:rsidP="00A94CCD">
      <w:pPr>
        <w:spacing w:before="130" w:line="260" w:lineRule="atLeast"/>
        <w:jc w:val="both"/>
      </w:pPr>
      <w:r>
        <w:rPr>
          <w:rFonts w:ascii="Cambria Math" w:hAnsi="Cambria Math" w:cs="Cambria Math"/>
          <w:w w:val="130"/>
        </w:rPr>
        <w:t>⎕</w:t>
      </w:r>
      <w:r>
        <w:t> vientuļa pensijas vecuma persona;</w:t>
      </w:r>
    </w:p>
    <w:p w14:paraId="069EE292" w14:textId="77777777" w:rsidR="00A94CCD" w:rsidRDefault="00A94CCD" w:rsidP="00A94CCD">
      <w:pPr>
        <w:spacing w:before="130" w:line="260" w:lineRule="atLeast"/>
        <w:jc w:val="both"/>
      </w:pPr>
      <w:r>
        <w:rPr>
          <w:rFonts w:ascii="Cambria Math" w:hAnsi="Cambria Math" w:cs="Cambria Math"/>
          <w:w w:val="130"/>
        </w:rPr>
        <w:t>⎕</w:t>
      </w:r>
      <w:r>
        <w:t> </w:t>
      </w:r>
      <w:r>
        <w:rPr>
          <w:color w:val="000000"/>
        </w:rPr>
        <w:t>no mājsaimniecības, kurā ir persona (-</w:t>
      </w:r>
      <w:proofErr w:type="spellStart"/>
      <w:r>
        <w:rPr>
          <w:color w:val="000000"/>
        </w:rPr>
        <w:t>as</w:t>
      </w:r>
      <w:proofErr w:type="spellEnd"/>
      <w:r>
        <w:rPr>
          <w:color w:val="000000"/>
        </w:rPr>
        <w:t>) ar 1. vai 2. grupas invaliditāti, vai bērns ar invaliditāti;</w:t>
      </w:r>
    </w:p>
    <w:p w14:paraId="1866ADD8" w14:textId="77777777" w:rsidR="00A94CCD" w:rsidRDefault="00A94CCD" w:rsidP="00A94CCD">
      <w:pPr>
        <w:spacing w:before="130" w:line="260" w:lineRule="atLeast"/>
        <w:jc w:val="both"/>
      </w:pPr>
      <w:r>
        <w:rPr>
          <w:rFonts w:ascii="Cambria Math" w:hAnsi="Cambria Math" w:cs="Cambria Math"/>
          <w:w w:val="130"/>
        </w:rPr>
        <w:t>⎕</w:t>
      </w:r>
      <w:r>
        <w:t> persona, kura nonākusi krīzes situācijā, kādēļ nespēj saviem spēkiem nodrošināt māju ceļa sniega tīrīšanu;</w:t>
      </w:r>
    </w:p>
    <w:p w14:paraId="3627F0CA" w14:textId="77777777" w:rsidR="00A94CCD" w:rsidRDefault="00A94CCD" w:rsidP="00A94CCD">
      <w:pPr>
        <w:spacing w:before="130" w:line="260" w:lineRule="atLeast"/>
        <w:jc w:val="both"/>
      </w:pPr>
      <w:r>
        <w:rPr>
          <w:rFonts w:ascii="Cambria Math" w:hAnsi="Cambria Math" w:cs="Cambria Math"/>
          <w:w w:val="130"/>
        </w:rPr>
        <w:t>⎕</w:t>
      </w:r>
      <w:r>
        <w:t> </w:t>
      </w:r>
      <w:proofErr w:type="spellStart"/>
      <w:r>
        <w:t>daudzbērnu</w:t>
      </w:r>
      <w:proofErr w:type="spellEnd"/>
      <w:r>
        <w:t xml:space="preserve"> ģimene.</w:t>
      </w:r>
    </w:p>
    <w:p w14:paraId="354D4D80" w14:textId="77777777" w:rsidR="00A94CCD" w:rsidRDefault="00A94CCD" w:rsidP="00A94CCD">
      <w:pPr>
        <w:spacing w:before="130" w:line="260" w:lineRule="atLeast"/>
        <w:jc w:val="both"/>
      </w:pPr>
      <w:r>
        <w:t>Apņemos 5 (piecu) darba dienu laikā paziņot attiecīgajai teritoriālās vienības pārvaldei, ja zudīs apstākļi, kas bijuši par pamatu palīdzības piešķiršanai ceļu tīrīšanā.</w:t>
      </w:r>
    </w:p>
    <w:p w14:paraId="71A2F25A" w14:textId="77777777" w:rsidR="00A94CCD" w:rsidRDefault="00A94CCD" w:rsidP="00A94CCD">
      <w:pPr>
        <w:spacing w:before="130" w:line="260" w:lineRule="atLeast"/>
        <w:jc w:val="both"/>
      </w:pPr>
      <w:r>
        <w:t>Lēmumu vēlos saņemt </w:t>
      </w:r>
      <w:r>
        <w:rPr>
          <w:i/>
          <w:iCs/>
        </w:rPr>
        <w:t>(vajadzīgo atzīmēt)</w:t>
      </w:r>
      <w:r>
        <w:t>:</w:t>
      </w:r>
    </w:p>
    <w:p w14:paraId="13385225" w14:textId="77777777" w:rsidR="00A94CCD" w:rsidRDefault="00A94CCD" w:rsidP="00A94CCD">
      <w:pPr>
        <w:spacing w:before="130" w:line="260" w:lineRule="atLeast"/>
        <w:jc w:val="both"/>
      </w:pPr>
      <w:r>
        <w:rPr>
          <w:rFonts w:ascii="Cambria Math" w:hAnsi="Cambria Math" w:cs="Cambria Math"/>
          <w:w w:val="130"/>
        </w:rPr>
        <w:t>⎕</w:t>
      </w:r>
      <w:r>
        <w:t> ______________ teritoriālās vienības pārvaldē vai Vienotajā valsts un pašvaldības klientu apkalpošanas centrā  _________pagastā/pilsētā</w:t>
      </w:r>
    </w:p>
    <w:p w14:paraId="72B41B32" w14:textId="77777777" w:rsidR="00A94CCD" w:rsidRDefault="00A94CCD" w:rsidP="00A94CCD">
      <w:pPr>
        <w:spacing w:before="130" w:line="260" w:lineRule="atLeast"/>
        <w:jc w:val="both"/>
      </w:pPr>
      <w:r>
        <w:rPr>
          <w:rFonts w:ascii="Cambria Math" w:hAnsi="Cambria Math" w:cs="Cambria Math"/>
          <w:w w:val="130"/>
        </w:rPr>
        <w:t>⎕</w:t>
      </w:r>
      <w:r>
        <w:t> atsūtot uz norādīto pasta adresi ________________________________________________ vai e-pastu: _____________________________</w:t>
      </w:r>
    </w:p>
    <w:p w14:paraId="0284517E" w14:textId="77777777" w:rsidR="00A94CCD" w:rsidRDefault="00A94CCD" w:rsidP="00A94CCD">
      <w:pPr>
        <w:spacing w:before="130" w:line="260" w:lineRule="exact"/>
        <w:jc w:val="right"/>
      </w:pPr>
      <w:r>
        <w:t>Paraksts, tā atšifrējums: __________________</w:t>
      </w:r>
    </w:p>
    <w:p w14:paraId="2936F9DC" w14:textId="77777777" w:rsidR="00A94CCD" w:rsidRDefault="00A94CCD" w:rsidP="00A94CCD">
      <w:pPr>
        <w:pStyle w:val="Default"/>
        <w:jc w:val="both"/>
        <w:rPr>
          <w:sz w:val="20"/>
          <w:szCs w:val="20"/>
          <w:lang w:val="lv-LV"/>
        </w:rPr>
      </w:pPr>
    </w:p>
    <w:p w14:paraId="3D1C3169" w14:textId="77777777" w:rsidR="00A94CCD" w:rsidRDefault="00A94CCD" w:rsidP="00A94CCD">
      <w:pPr>
        <w:pStyle w:val="Default"/>
        <w:jc w:val="both"/>
        <w:rPr>
          <w:sz w:val="20"/>
          <w:szCs w:val="20"/>
          <w:lang w:val="lv-LV"/>
        </w:rPr>
      </w:pPr>
    </w:p>
    <w:p w14:paraId="7DA0545E" w14:textId="77777777" w:rsidR="00A94CCD" w:rsidRDefault="00A94CCD" w:rsidP="00A94CCD">
      <w:pPr>
        <w:pStyle w:val="Default"/>
        <w:jc w:val="both"/>
      </w:pPr>
      <w:r>
        <w:rPr>
          <w:lang w:val="lv-LV"/>
        </w:rPr>
        <w:t>Domes priekšsēdētājs</w:t>
      </w:r>
      <w:r>
        <w:rPr>
          <w:lang w:val="lv-LV"/>
        </w:rPr>
        <w:tab/>
      </w:r>
      <w:r>
        <w:rPr>
          <w:lang w:val="lv-LV"/>
        </w:rPr>
        <w:tab/>
      </w:r>
      <w:r>
        <w:rPr>
          <w:lang w:val="lv-LV"/>
        </w:rPr>
        <w:tab/>
      </w:r>
      <w:r>
        <w:rPr>
          <w:lang w:val="lv-LV"/>
        </w:rPr>
        <w:tab/>
        <w:t xml:space="preserve">                                             </w:t>
      </w:r>
      <w:proofErr w:type="spellStart"/>
      <w:r>
        <w:rPr>
          <w:lang w:val="lv-LV"/>
        </w:rPr>
        <w:t>I.Gorskis</w:t>
      </w:r>
      <w:proofErr w:type="spellEnd"/>
    </w:p>
    <w:p w14:paraId="0AD1A871" w14:textId="4626CF15" w:rsidR="00A94CCD" w:rsidRPr="00AC6429" w:rsidRDefault="00A94CCD" w:rsidP="00A94CCD">
      <w:pPr>
        <w:jc w:val="center"/>
      </w:pPr>
      <w:r w:rsidRPr="00AC6429">
        <w:rPr>
          <w:b/>
          <w:color w:val="000000"/>
        </w:rPr>
        <w:lastRenderedPageBreak/>
        <w:t>Dobeles novada pašvaldības saistošo noteikumu Nr.</w:t>
      </w:r>
      <w:r w:rsidR="00AC6429" w:rsidRPr="00AC6429">
        <w:rPr>
          <w:b/>
          <w:color w:val="000000"/>
        </w:rPr>
        <w:t>3</w:t>
      </w:r>
      <w:r w:rsidRPr="00AC6429">
        <w:rPr>
          <w:b/>
          <w:color w:val="000000"/>
        </w:rPr>
        <w:t xml:space="preserve"> “</w:t>
      </w:r>
      <w:r w:rsidRPr="00AC6429">
        <w:rPr>
          <w:b/>
          <w:bCs/>
          <w:color w:val="000000"/>
        </w:rPr>
        <w:t>Par palīdzību māju ceļu tīrīšanā Dobeles novadā</w:t>
      </w:r>
      <w:r w:rsidRPr="00AC6429">
        <w:rPr>
          <w:b/>
          <w:bCs/>
        </w:rPr>
        <w:t>”</w:t>
      </w:r>
    </w:p>
    <w:p w14:paraId="2837A821" w14:textId="77777777" w:rsidR="00A94CCD" w:rsidRPr="00AC6429" w:rsidRDefault="00A94CCD" w:rsidP="00A94CCD">
      <w:pPr>
        <w:pStyle w:val="Default"/>
        <w:jc w:val="center"/>
      </w:pPr>
      <w:r w:rsidRPr="00AC6429">
        <w:rPr>
          <w:b/>
          <w:bCs/>
          <w:lang w:val="lv-LV"/>
        </w:rPr>
        <w:t>paskaidrojuma raksts</w:t>
      </w:r>
    </w:p>
    <w:p w14:paraId="7A39D2DA" w14:textId="77777777" w:rsidR="00A94CCD" w:rsidRPr="00AC6429" w:rsidRDefault="00A94CCD" w:rsidP="00A94CCD">
      <w:pPr>
        <w:pStyle w:val="ColorfulList-Accent11"/>
        <w:jc w:val="both"/>
        <w:rPr>
          <w:b/>
          <w:bCs/>
          <w:color w:val="000000"/>
          <w:lang w:val="lv-LV" w:eastAsia="ar-SA"/>
        </w:rPr>
      </w:pPr>
    </w:p>
    <w:p w14:paraId="175ADF5F" w14:textId="77777777" w:rsidR="00A94CCD" w:rsidRPr="00AC6429" w:rsidRDefault="00A94CCD" w:rsidP="00A94CCD">
      <w:pPr>
        <w:pStyle w:val="NoSpacing"/>
        <w:jc w:val="both"/>
        <w:rPr>
          <w:rFonts w:ascii="Times New Roman" w:eastAsia="Times New Roman" w:hAnsi="Times New Roman"/>
          <w:b/>
          <w:bCs/>
          <w:color w:val="000000"/>
          <w:sz w:val="24"/>
          <w:szCs w:val="24"/>
          <w:lang w:eastAsia="ar-SA"/>
        </w:rPr>
      </w:pPr>
    </w:p>
    <w:tbl>
      <w:tblPr>
        <w:tblW w:w="0" w:type="auto"/>
        <w:tblInd w:w="108" w:type="dxa"/>
        <w:tblLayout w:type="fixed"/>
        <w:tblLook w:val="04A0" w:firstRow="1" w:lastRow="0" w:firstColumn="1" w:lastColumn="0" w:noHBand="0" w:noVBand="1"/>
      </w:tblPr>
      <w:tblGrid>
        <w:gridCol w:w="2901"/>
        <w:gridCol w:w="6827"/>
      </w:tblGrid>
      <w:tr w:rsidR="00A94CCD" w:rsidRPr="00AC6429" w14:paraId="20A7AAB1" w14:textId="77777777" w:rsidTr="00A94CCD">
        <w:tc>
          <w:tcPr>
            <w:tcW w:w="2901" w:type="dxa"/>
            <w:tcBorders>
              <w:top w:val="single" w:sz="4" w:space="0" w:color="000000"/>
              <w:left w:val="single" w:sz="4" w:space="0" w:color="000000"/>
              <w:bottom w:val="single" w:sz="4" w:space="0" w:color="000000"/>
              <w:right w:val="nil"/>
            </w:tcBorders>
            <w:hideMark/>
          </w:tcPr>
          <w:p w14:paraId="143801D4" w14:textId="77777777" w:rsidR="00A94CCD" w:rsidRPr="00AC6429" w:rsidRDefault="00A94CCD">
            <w:pPr>
              <w:tabs>
                <w:tab w:val="left" w:pos="8364"/>
              </w:tabs>
              <w:spacing w:line="254" w:lineRule="auto"/>
              <w:jc w:val="center"/>
              <w:rPr>
                <w:kern w:val="2"/>
                <w:lang w:eastAsia="en-US"/>
                <w14:ligatures w14:val="standardContextual"/>
              </w:rPr>
            </w:pPr>
            <w:r w:rsidRPr="00AC6429">
              <w:rPr>
                <w:b/>
                <w:bCs/>
                <w:color w:val="000000"/>
                <w:kern w:val="2"/>
                <w:lang w:eastAsia="en-US"/>
                <w14:ligatures w14:val="standardContextual"/>
              </w:rPr>
              <w:t>Sadaļas nosaukums</w:t>
            </w:r>
          </w:p>
        </w:tc>
        <w:tc>
          <w:tcPr>
            <w:tcW w:w="6827" w:type="dxa"/>
            <w:tcBorders>
              <w:top w:val="single" w:sz="4" w:space="0" w:color="000000"/>
              <w:left w:val="single" w:sz="4" w:space="0" w:color="000000"/>
              <w:bottom w:val="single" w:sz="4" w:space="0" w:color="000000"/>
              <w:right w:val="single" w:sz="4" w:space="0" w:color="000000"/>
            </w:tcBorders>
          </w:tcPr>
          <w:p w14:paraId="43AACBFA" w14:textId="77777777" w:rsidR="00A94CCD" w:rsidRPr="00AC6429" w:rsidRDefault="00A94CCD">
            <w:pPr>
              <w:tabs>
                <w:tab w:val="left" w:pos="8364"/>
              </w:tabs>
              <w:spacing w:line="254" w:lineRule="auto"/>
              <w:jc w:val="center"/>
              <w:rPr>
                <w:kern w:val="2"/>
                <w:lang w:eastAsia="en-US"/>
                <w14:ligatures w14:val="standardContextual"/>
              </w:rPr>
            </w:pPr>
            <w:r w:rsidRPr="00AC6429">
              <w:rPr>
                <w:b/>
                <w:bCs/>
                <w:color w:val="000000"/>
                <w:kern w:val="2"/>
                <w:lang w:eastAsia="en-US"/>
                <w14:ligatures w14:val="standardContextual"/>
              </w:rPr>
              <w:t>Sadaļas paskaidrojums</w:t>
            </w:r>
          </w:p>
          <w:p w14:paraId="0A6004E0" w14:textId="77777777" w:rsidR="00A94CCD" w:rsidRPr="00AC6429" w:rsidRDefault="00A94CCD">
            <w:pPr>
              <w:tabs>
                <w:tab w:val="left" w:pos="8364"/>
              </w:tabs>
              <w:spacing w:line="254" w:lineRule="auto"/>
              <w:jc w:val="center"/>
              <w:rPr>
                <w:b/>
                <w:bCs/>
                <w:color w:val="000000"/>
                <w:kern w:val="2"/>
                <w:lang w:eastAsia="en-US"/>
                <w14:ligatures w14:val="standardContextual"/>
              </w:rPr>
            </w:pPr>
          </w:p>
        </w:tc>
      </w:tr>
      <w:tr w:rsidR="00A94CCD" w:rsidRPr="00AC6429" w14:paraId="2634F189" w14:textId="77777777" w:rsidTr="00A94CCD">
        <w:tc>
          <w:tcPr>
            <w:tcW w:w="2901" w:type="dxa"/>
            <w:tcBorders>
              <w:top w:val="single" w:sz="4" w:space="0" w:color="000000"/>
              <w:left w:val="single" w:sz="4" w:space="0" w:color="000000"/>
              <w:bottom w:val="single" w:sz="4" w:space="0" w:color="000000"/>
              <w:right w:val="nil"/>
            </w:tcBorders>
            <w:hideMark/>
          </w:tcPr>
          <w:p w14:paraId="5B4C0D4F" w14:textId="77777777" w:rsidR="00A94CCD" w:rsidRPr="00AC6429" w:rsidRDefault="00A94CCD">
            <w:pPr>
              <w:tabs>
                <w:tab w:val="left" w:pos="8364"/>
              </w:tabs>
              <w:spacing w:line="254" w:lineRule="auto"/>
              <w:rPr>
                <w:kern w:val="2"/>
                <w:lang w:eastAsia="en-US"/>
                <w14:ligatures w14:val="standardContextual"/>
              </w:rPr>
            </w:pPr>
            <w:r w:rsidRPr="00AC6429">
              <w:rPr>
                <w:b/>
                <w:bCs/>
                <w:color w:val="000000"/>
                <w:kern w:val="2"/>
                <w:lang w:eastAsia="en-US"/>
                <w14:ligatures w14:val="standardContextual"/>
              </w:rPr>
              <w:t>1. Mērķis un nepieciešamības pamatojums.</w:t>
            </w:r>
          </w:p>
        </w:tc>
        <w:tc>
          <w:tcPr>
            <w:tcW w:w="6827" w:type="dxa"/>
            <w:tcBorders>
              <w:top w:val="single" w:sz="4" w:space="0" w:color="000000"/>
              <w:left w:val="single" w:sz="4" w:space="0" w:color="000000"/>
              <w:bottom w:val="single" w:sz="4" w:space="0" w:color="000000"/>
              <w:right w:val="single" w:sz="4" w:space="0" w:color="000000"/>
            </w:tcBorders>
            <w:hideMark/>
          </w:tcPr>
          <w:p w14:paraId="0FA774B5" w14:textId="77777777" w:rsidR="00A94CCD" w:rsidRPr="00AC6429" w:rsidRDefault="00A94CCD">
            <w:pPr>
              <w:tabs>
                <w:tab w:val="left" w:pos="8364"/>
              </w:tabs>
              <w:spacing w:line="254" w:lineRule="auto"/>
              <w:jc w:val="both"/>
              <w:rPr>
                <w:kern w:val="2"/>
                <w:lang w:eastAsia="en-US"/>
                <w14:ligatures w14:val="standardContextual"/>
              </w:rPr>
            </w:pPr>
            <w:r w:rsidRPr="00AC6429">
              <w:rPr>
                <w:color w:val="000000"/>
                <w:kern w:val="2"/>
                <w:lang w:eastAsia="en-US"/>
                <w14:ligatures w14:val="standardContextual"/>
              </w:rPr>
              <w:t xml:space="preserve">Pašvaldību likuma 5. panta pirmā un otrā daļa nosaka,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 Dobeles novada pašvaldības (turpmāk – pašvaldība) domes saistošie noteikumi "Par palīdzību māju ceļu tīrīšanā Dobeles novadā" (turpmāk – noteikumi) sagatavoti ar mērķi sniegt palīdzību māju ceļu attīrīšanā no sniega ziemas sezonā personu grupām, kuras savas sociālās situācijas vai veselības stāvokļa nevar nodrošināt māju ceļu attīrīšanu no sniega. Ņemot vērā, ka ziemas sezonā var būt laikapstākļi, kuros konstatēta pastiprināta snigšana, var veidoties situācijas, kurās māju ceļi var kļūt neizbraucami, kā rezultātā atsevišķām sabiedrības grupām nav iespējams pašiem nodrošināt iespēju attīrīt piebraucamos ceļus no sniega. Ja māju ceļi nav iztīrīti no sniegta, tas var radīt apgrūtinošus apstākļus operatīvo dienestu, piemēram, Valsts ugunsdzēsības un glābšanas dienesta vai Neatliekamās medicīniskās palīdzības saņemšanai. </w:t>
            </w:r>
          </w:p>
        </w:tc>
      </w:tr>
      <w:tr w:rsidR="00A94CCD" w:rsidRPr="00AC6429" w14:paraId="5B5D1144" w14:textId="77777777" w:rsidTr="00A94CCD">
        <w:tc>
          <w:tcPr>
            <w:tcW w:w="2901" w:type="dxa"/>
            <w:tcBorders>
              <w:top w:val="single" w:sz="4" w:space="0" w:color="000000"/>
              <w:left w:val="single" w:sz="4" w:space="0" w:color="000000"/>
              <w:bottom w:val="single" w:sz="4" w:space="0" w:color="000000"/>
              <w:right w:val="nil"/>
            </w:tcBorders>
            <w:hideMark/>
          </w:tcPr>
          <w:p w14:paraId="5822EDEF" w14:textId="77777777" w:rsidR="00A94CCD" w:rsidRPr="00AC6429" w:rsidRDefault="00A94CCD">
            <w:pPr>
              <w:pStyle w:val="NoSpacing"/>
              <w:tabs>
                <w:tab w:val="left" w:pos="8364"/>
              </w:tabs>
              <w:spacing w:line="254" w:lineRule="auto"/>
              <w:rPr>
                <w:rFonts w:ascii="Times New Roman" w:hAnsi="Times New Roman"/>
                <w:kern w:val="2"/>
                <w:sz w:val="24"/>
                <w:szCs w:val="24"/>
                <w14:ligatures w14:val="standardContextual"/>
              </w:rPr>
            </w:pPr>
            <w:r w:rsidRPr="00AC6429">
              <w:rPr>
                <w:rFonts w:ascii="Times New Roman" w:eastAsia="Times New Roman" w:hAnsi="Times New Roman"/>
                <w:b/>
                <w:bCs/>
                <w:color w:val="000000"/>
                <w:kern w:val="2"/>
                <w:sz w:val="24"/>
                <w:szCs w:val="24"/>
                <w14:ligatures w14:val="standardContextual"/>
              </w:rPr>
              <w:t>2. Fiskālā ietekme uz pašvaldības budžetu.</w:t>
            </w:r>
          </w:p>
        </w:tc>
        <w:tc>
          <w:tcPr>
            <w:tcW w:w="6827" w:type="dxa"/>
            <w:tcBorders>
              <w:top w:val="single" w:sz="4" w:space="0" w:color="000000"/>
              <w:left w:val="single" w:sz="4" w:space="0" w:color="000000"/>
              <w:bottom w:val="single" w:sz="4" w:space="0" w:color="000000"/>
              <w:right w:val="single" w:sz="4" w:space="0" w:color="000000"/>
            </w:tcBorders>
            <w:hideMark/>
          </w:tcPr>
          <w:p w14:paraId="4F0EC982" w14:textId="77777777" w:rsidR="00A94CCD" w:rsidRPr="00AC6429" w:rsidRDefault="00A94CCD">
            <w:pPr>
              <w:autoSpaceDE w:val="0"/>
              <w:spacing w:line="254" w:lineRule="auto"/>
              <w:jc w:val="both"/>
              <w:rPr>
                <w:kern w:val="2"/>
                <w:lang w:eastAsia="en-US"/>
                <w14:ligatures w14:val="standardContextual"/>
              </w:rPr>
            </w:pPr>
            <w:r w:rsidRPr="00AC6429">
              <w:rPr>
                <w:color w:val="000000"/>
                <w:kern w:val="2"/>
                <w:lang w:eastAsia="en-US"/>
                <w14:ligatures w14:val="standardContextual"/>
              </w:rPr>
              <w:t>2.1. Noteikumu īstenošanas fiskālās ietekmes prognoze uz pašvaldības budžetu, iekļaujot attiecīgus aprēķinus:</w:t>
            </w:r>
          </w:p>
          <w:p w14:paraId="05555859" w14:textId="77777777" w:rsidR="00A94CCD" w:rsidRPr="00AC6429" w:rsidRDefault="00A94CCD">
            <w:pPr>
              <w:autoSpaceDE w:val="0"/>
              <w:spacing w:line="254" w:lineRule="auto"/>
              <w:jc w:val="both"/>
              <w:rPr>
                <w:kern w:val="2"/>
                <w:lang w:eastAsia="en-US"/>
                <w14:ligatures w14:val="standardContextual"/>
              </w:rPr>
            </w:pPr>
            <w:r w:rsidRPr="00AC6429">
              <w:rPr>
                <w:color w:val="000000"/>
                <w:kern w:val="2"/>
                <w:lang w:eastAsia="en-US"/>
                <w14:ligatures w14:val="standardContextual"/>
              </w:rPr>
              <w:t>2.1.1. samazina vai palielina ieņēmumu daļu – ieņēmumu daļā ietekmes nav;</w:t>
            </w:r>
          </w:p>
          <w:p w14:paraId="362AF2D3" w14:textId="77777777" w:rsidR="00A94CCD" w:rsidRPr="00AC6429" w:rsidRDefault="00A94CCD">
            <w:pPr>
              <w:autoSpaceDE w:val="0"/>
              <w:spacing w:line="254" w:lineRule="auto"/>
              <w:jc w:val="both"/>
              <w:rPr>
                <w:kern w:val="2"/>
                <w:lang w:eastAsia="en-US"/>
                <w14:ligatures w14:val="standardContextual"/>
              </w:rPr>
            </w:pPr>
            <w:r w:rsidRPr="00AC6429">
              <w:rPr>
                <w:color w:val="000000"/>
                <w:kern w:val="2"/>
                <w:lang w:eastAsia="en-US"/>
                <w14:ligatures w14:val="standardContextual"/>
              </w:rPr>
              <w:t>2.1.2. samazina vai palielina izdevumu daļu – tiek palielināta izdevumu daļa. Ietekmi uz pašvaldības budžeta izdevumu daļu precīzi nevar noteikt, jo nav zināms, cik personām būs nepieciešams sniegt palīdzību. Līdz ar to nevar prognozēt, cik liels finansējums būs nepieciešams 2024./2025. gada ziemas sezonā palīdzībai māju ceļu tīrīšanai;</w:t>
            </w:r>
          </w:p>
          <w:p w14:paraId="28B24DBD" w14:textId="77777777" w:rsidR="00A94CCD" w:rsidRPr="00AC6429" w:rsidRDefault="00A94CCD">
            <w:pPr>
              <w:autoSpaceDE w:val="0"/>
              <w:spacing w:line="254" w:lineRule="auto"/>
              <w:jc w:val="both"/>
              <w:rPr>
                <w:kern w:val="2"/>
                <w:lang w:eastAsia="en-US"/>
                <w14:ligatures w14:val="standardContextual"/>
              </w:rPr>
            </w:pPr>
            <w:r w:rsidRPr="00AC6429">
              <w:rPr>
                <w:color w:val="000000"/>
                <w:kern w:val="2"/>
                <w:lang w:eastAsia="en-US"/>
                <w14:ligatures w14:val="standardContextual"/>
              </w:rPr>
              <w:t xml:space="preserve">2.2. noteikumu īstenošanā nav nepieciešams veidot jaunas institūcijas vai darba vietas.  </w:t>
            </w:r>
          </w:p>
        </w:tc>
      </w:tr>
      <w:tr w:rsidR="00A94CCD" w:rsidRPr="00AC6429" w14:paraId="4752EA93" w14:textId="77777777" w:rsidTr="00A94CCD">
        <w:tc>
          <w:tcPr>
            <w:tcW w:w="2901" w:type="dxa"/>
            <w:tcBorders>
              <w:top w:val="single" w:sz="4" w:space="0" w:color="000000"/>
              <w:left w:val="single" w:sz="4" w:space="0" w:color="000000"/>
              <w:bottom w:val="single" w:sz="4" w:space="0" w:color="000000"/>
              <w:right w:val="nil"/>
            </w:tcBorders>
          </w:tcPr>
          <w:p w14:paraId="1C6C5418" w14:textId="77777777" w:rsidR="00A94CCD" w:rsidRPr="00AC6429" w:rsidRDefault="00A94CCD">
            <w:pPr>
              <w:pStyle w:val="NoSpacing"/>
              <w:tabs>
                <w:tab w:val="left" w:pos="8364"/>
              </w:tabs>
              <w:spacing w:line="254" w:lineRule="auto"/>
              <w:rPr>
                <w:rFonts w:ascii="Times New Roman" w:hAnsi="Times New Roman"/>
                <w:kern w:val="2"/>
                <w:sz w:val="24"/>
                <w:szCs w:val="24"/>
                <w14:ligatures w14:val="standardContextual"/>
              </w:rPr>
            </w:pPr>
            <w:r w:rsidRPr="00AC6429">
              <w:rPr>
                <w:rFonts w:ascii="Times New Roman" w:eastAsia="Times New Roman" w:hAnsi="Times New Roman"/>
                <w:b/>
                <w:bCs/>
                <w:color w:val="000000"/>
                <w:kern w:val="2"/>
                <w:sz w:val="24"/>
                <w:szCs w:val="24"/>
                <w14:ligatures w14:val="standardContextual"/>
              </w:rPr>
              <w:t>3. Sociālā ietekme, ietekme uz vidi, iedzīvotāju veselību, uzņēmējdarbības vidi pašvaldības teritorijā, kā arī plānotā regulējuma ietekmi uz konkurenci.</w:t>
            </w:r>
          </w:p>
          <w:p w14:paraId="02E2CFE6" w14:textId="77777777" w:rsidR="00A94CCD" w:rsidRPr="00AC6429" w:rsidRDefault="00A94CCD">
            <w:pPr>
              <w:tabs>
                <w:tab w:val="left" w:pos="8364"/>
              </w:tabs>
              <w:spacing w:line="254" w:lineRule="auto"/>
              <w:rPr>
                <w:b/>
                <w:bCs/>
                <w:color w:val="000000"/>
                <w:kern w:val="2"/>
                <w:lang w:eastAsia="en-US"/>
                <w14:ligatures w14:val="standardContextual"/>
              </w:rPr>
            </w:pPr>
          </w:p>
        </w:tc>
        <w:tc>
          <w:tcPr>
            <w:tcW w:w="6827" w:type="dxa"/>
            <w:tcBorders>
              <w:top w:val="single" w:sz="4" w:space="0" w:color="000000"/>
              <w:left w:val="single" w:sz="4" w:space="0" w:color="000000"/>
              <w:bottom w:val="single" w:sz="4" w:space="0" w:color="000000"/>
              <w:right w:val="single" w:sz="4" w:space="0" w:color="000000"/>
            </w:tcBorders>
            <w:hideMark/>
          </w:tcPr>
          <w:p w14:paraId="524E605A" w14:textId="77777777" w:rsidR="00A94CCD" w:rsidRPr="00AC6429" w:rsidRDefault="00A94CCD">
            <w:pPr>
              <w:pStyle w:val="BodyText"/>
              <w:widowControl/>
              <w:spacing w:line="190" w:lineRule="atLeast"/>
              <w:jc w:val="both"/>
              <w:rPr>
                <w:kern w:val="2"/>
                <w:sz w:val="24"/>
                <w:szCs w:val="24"/>
                <w14:ligatures w14:val="standardContextual"/>
              </w:rPr>
            </w:pPr>
            <w:r w:rsidRPr="00AC6429">
              <w:rPr>
                <w:color w:val="000000"/>
                <w:kern w:val="2"/>
                <w:sz w:val="24"/>
                <w:szCs w:val="24"/>
                <w:lang w:val="lv-LV"/>
                <w14:ligatures w14:val="standardContextual"/>
              </w:rPr>
              <w:t>3.1. sociālā ietekme – noteikumi sekmēs sociālo integrāciju un atvieglos sadzīves un ikdienas jautājumu risināšanu vairākām iedzīvotāju grupām – vientuļām pensijas vecuma personām, personām ar invaliditāti un bērnu ar invaliditāti vecākiem, personām, kuras nonākušas krīzes vai ārkārtas situācijā, kā arī personām, kuras īpašas sociālās situācijas dēl nespēj saviem spēkiem organizēt un nodrošināt privātā ceļa sniega tīrīšanu;</w:t>
            </w:r>
          </w:p>
          <w:p w14:paraId="23D34693" w14:textId="77777777" w:rsidR="00A94CCD" w:rsidRPr="00AC6429" w:rsidRDefault="00A94CCD">
            <w:pPr>
              <w:pStyle w:val="BodyText"/>
              <w:widowControl/>
              <w:spacing w:line="190" w:lineRule="atLeast"/>
              <w:jc w:val="both"/>
              <w:rPr>
                <w:kern w:val="2"/>
                <w:sz w:val="24"/>
                <w:szCs w:val="24"/>
                <w14:ligatures w14:val="standardContextual"/>
              </w:rPr>
            </w:pPr>
            <w:r w:rsidRPr="00AC6429">
              <w:rPr>
                <w:color w:val="000000"/>
                <w:kern w:val="2"/>
                <w:sz w:val="24"/>
                <w:szCs w:val="24"/>
                <w:lang w:val="lv-LV"/>
                <w14:ligatures w14:val="standardContextual"/>
              </w:rPr>
              <w:t>3.2. ietekme uz vidi – nav tiešas ietekmes;</w:t>
            </w:r>
          </w:p>
          <w:p w14:paraId="7B4732C4" w14:textId="77777777" w:rsidR="00A94CCD" w:rsidRPr="00AC6429" w:rsidRDefault="00A94CCD">
            <w:pPr>
              <w:pStyle w:val="BodyText"/>
              <w:widowControl/>
              <w:spacing w:line="190" w:lineRule="atLeast"/>
              <w:jc w:val="both"/>
              <w:rPr>
                <w:kern w:val="2"/>
                <w:sz w:val="24"/>
                <w:szCs w:val="24"/>
                <w14:ligatures w14:val="standardContextual"/>
              </w:rPr>
            </w:pPr>
            <w:r w:rsidRPr="00AC6429">
              <w:rPr>
                <w:color w:val="000000"/>
                <w:kern w:val="2"/>
                <w:sz w:val="24"/>
                <w:szCs w:val="24"/>
                <w:lang w:val="lv-LV"/>
                <w14:ligatures w14:val="standardContextual"/>
              </w:rPr>
              <w:t>3.3. ietekmes uz veselību – nav tiešas ietekmes;</w:t>
            </w:r>
          </w:p>
          <w:p w14:paraId="75738056" w14:textId="77777777" w:rsidR="00A94CCD" w:rsidRPr="00AC6429" w:rsidRDefault="00A94CCD">
            <w:pPr>
              <w:pStyle w:val="BodyText"/>
              <w:widowControl/>
              <w:spacing w:line="190" w:lineRule="atLeast"/>
              <w:jc w:val="both"/>
              <w:rPr>
                <w:kern w:val="2"/>
                <w:sz w:val="24"/>
                <w:szCs w:val="24"/>
                <w14:ligatures w14:val="standardContextual"/>
              </w:rPr>
            </w:pPr>
            <w:r w:rsidRPr="00AC6429">
              <w:rPr>
                <w:color w:val="000000"/>
                <w:kern w:val="2"/>
                <w:sz w:val="24"/>
                <w:szCs w:val="24"/>
                <w:lang w:val="lv-LV"/>
                <w14:ligatures w14:val="standardContextual"/>
              </w:rPr>
              <w:t>3.4. ietekme uz uzņēmējdarbības vidi – nav tiešas ietekmes;</w:t>
            </w:r>
          </w:p>
          <w:p w14:paraId="6B0F5C40" w14:textId="77777777" w:rsidR="00A94CCD" w:rsidRPr="00AC6429" w:rsidRDefault="00A94CCD">
            <w:pPr>
              <w:pStyle w:val="BodyText"/>
              <w:widowControl/>
              <w:spacing w:line="190" w:lineRule="atLeast"/>
              <w:jc w:val="both"/>
              <w:rPr>
                <w:kern w:val="2"/>
                <w:sz w:val="24"/>
                <w:szCs w:val="24"/>
                <w14:ligatures w14:val="standardContextual"/>
              </w:rPr>
            </w:pPr>
            <w:r w:rsidRPr="00AC6429">
              <w:rPr>
                <w:color w:val="000000"/>
                <w:kern w:val="2"/>
                <w:sz w:val="24"/>
                <w:szCs w:val="24"/>
                <w:lang w:val="lv-LV"/>
                <w14:ligatures w14:val="standardContextual"/>
              </w:rPr>
              <w:t>3.5. ietekme uz konkurenci – nav tiešas ietekmes.</w:t>
            </w:r>
          </w:p>
        </w:tc>
      </w:tr>
      <w:tr w:rsidR="00A94CCD" w:rsidRPr="00AC6429" w14:paraId="4A9C49B2" w14:textId="77777777" w:rsidTr="00A94CCD">
        <w:trPr>
          <w:trHeight w:val="1451"/>
        </w:trPr>
        <w:tc>
          <w:tcPr>
            <w:tcW w:w="2901" w:type="dxa"/>
            <w:tcBorders>
              <w:top w:val="single" w:sz="4" w:space="0" w:color="000000"/>
              <w:left w:val="single" w:sz="4" w:space="0" w:color="000000"/>
              <w:bottom w:val="single" w:sz="4" w:space="0" w:color="000000"/>
              <w:right w:val="nil"/>
            </w:tcBorders>
            <w:hideMark/>
          </w:tcPr>
          <w:p w14:paraId="52FDF5D3" w14:textId="77777777" w:rsidR="00A94CCD" w:rsidRPr="00AC6429" w:rsidRDefault="00A94CCD">
            <w:pPr>
              <w:pStyle w:val="NoSpacing"/>
              <w:tabs>
                <w:tab w:val="left" w:pos="8364"/>
              </w:tabs>
              <w:spacing w:line="254" w:lineRule="auto"/>
              <w:rPr>
                <w:rFonts w:ascii="Times New Roman" w:hAnsi="Times New Roman"/>
                <w:kern w:val="2"/>
                <w:sz w:val="24"/>
                <w:szCs w:val="24"/>
                <w14:ligatures w14:val="standardContextual"/>
              </w:rPr>
            </w:pPr>
            <w:r w:rsidRPr="00AC6429">
              <w:rPr>
                <w:rFonts w:ascii="Times New Roman" w:eastAsia="Times New Roman" w:hAnsi="Times New Roman"/>
                <w:b/>
                <w:bCs/>
                <w:color w:val="000000"/>
                <w:kern w:val="2"/>
                <w:sz w:val="24"/>
                <w:szCs w:val="24"/>
                <w14:ligatures w14:val="standardContextual"/>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827" w:type="dxa"/>
            <w:tcBorders>
              <w:top w:val="single" w:sz="4" w:space="0" w:color="000000"/>
              <w:left w:val="single" w:sz="4" w:space="0" w:color="000000"/>
              <w:bottom w:val="single" w:sz="4" w:space="0" w:color="000000"/>
              <w:right w:val="single" w:sz="4" w:space="0" w:color="000000"/>
            </w:tcBorders>
            <w:hideMark/>
          </w:tcPr>
          <w:p w14:paraId="73CC731F" w14:textId="77777777" w:rsidR="00A94CCD" w:rsidRPr="00AC6429" w:rsidRDefault="00A94CCD">
            <w:pPr>
              <w:pStyle w:val="BodyText"/>
              <w:widowControl/>
              <w:spacing w:line="285" w:lineRule="atLeast"/>
              <w:jc w:val="both"/>
              <w:rPr>
                <w:kern w:val="2"/>
                <w:sz w:val="24"/>
                <w:szCs w:val="24"/>
                <w14:ligatures w14:val="standardContextual"/>
              </w:rPr>
            </w:pPr>
            <w:r w:rsidRPr="00AC6429">
              <w:rPr>
                <w:color w:val="000000"/>
                <w:kern w:val="2"/>
                <w:sz w:val="24"/>
                <w:szCs w:val="24"/>
                <w:lang w:val="lv-LV"/>
                <w14:ligatures w14:val="standardContextual"/>
              </w:rPr>
              <w:t>4.1. Noteikumu izpildi nodrošinās pašvaldības Sociālais dienests un attiecīgās teritoriālās vienības pārvaldes vadītājs;</w:t>
            </w:r>
          </w:p>
          <w:p w14:paraId="05695371" w14:textId="77777777" w:rsidR="00A94CCD" w:rsidRPr="00AC6429" w:rsidRDefault="00A94CCD">
            <w:pPr>
              <w:pStyle w:val="BodyText"/>
              <w:widowControl/>
              <w:spacing w:line="285" w:lineRule="atLeast"/>
              <w:jc w:val="both"/>
              <w:rPr>
                <w:kern w:val="2"/>
                <w:sz w:val="24"/>
                <w:szCs w:val="24"/>
                <w14:ligatures w14:val="standardContextual"/>
              </w:rPr>
            </w:pPr>
            <w:r w:rsidRPr="00AC6429">
              <w:rPr>
                <w:color w:val="000000"/>
                <w:kern w:val="2"/>
                <w:sz w:val="24"/>
                <w:szCs w:val="24"/>
                <w:lang w:val="lv-LV"/>
                <w14:ligatures w14:val="standardContextual"/>
              </w:rPr>
              <w:t>4.2. lai saņemto noteikumos norādīto palīdzību, persona vēršas ar iesniegumu pašvaldības Sociālajā dienestā;</w:t>
            </w:r>
          </w:p>
          <w:p w14:paraId="34B2CE2C" w14:textId="77777777" w:rsidR="00A94CCD" w:rsidRPr="00AC6429" w:rsidRDefault="00A94CCD">
            <w:pPr>
              <w:pStyle w:val="BodyText"/>
              <w:widowControl/>
              <w:spacing w:line="285" w:lineRule="atLeast"/>
              <w:jc w:val="both"/>
              <w:rPr>
                <w:kern w:val="2"/>
                <w:sz w:val="24"/>
                <w:szCs w:val="24"/>
                <w14:ligatures w14:val="standardContextual"/>
              </w:rPr>
            </w:pPr>
            <w:r w:rsidRPr="00AC6429">
              <w:rPr>
                <w:color w:val="000000"/>
                <w:kern w:val="2"/>
                <w:sz w:val="24"/>
                <w:szCs w:val="24"/>
                <w:lang w:val="lv-LV"/>
                <w14:ligatures w14:val="standardContextual"/>
              </w:rPr>
              <w:t xml:space="preserve">4.3. noteikumu īstenošana neradīs papildus izmaksas saistībā ar paredzēto pabalstu administrēšanu. </w:t>
            </w:r>
          </w:p>
        </w:tc>
      </w:tr>
      <w:tr w:rsidR="00A94CCD" w:rsidRPr="00AC6429" w14:paraId="4CB44FCA" w14:textId="77777777" w:rsidTr="00A94CCD">
        <w:tc>
          <w:tcPr>
            <w:tcW w:w="2901" w:type="dxa"/>
            <w:tcBorders>
              <w:top w:val="single" w:sz="4" w:space="0" w:color="000000"/>
              <w:left w:val="single" w:sz="4" w:space="0" w:color="000000"/>
              <w:bottom w:val="single" w:sz="4" w:space="0" w:color="000000"/>
              <w:right w:val="nil"/>
            </w:tcBorders>
            <w:hideMark/>
          </w:tcPr>
          <w:p w14:paraId="68C41817" w14:textId="77777777" w:rsidR="00A94CCD" w:rsidRPr="00AC6429" w:rsidRDefault="00A94CCD">
            <w:pPr>
              <w:pStyle w:val="NoSpacing"/>
              <w:tabs>
                <w:tab w:val="left" w:pos="8364"/>
              </w:tabs>
              <w:spacing w:line="254" w:lineRule="auto"/>
              <w:rPr>
                <w:rFonts w:ascii="Times New Roman" w:hAnsi="Times New Roman"/>
                <w:kern w:val="2"/>
                <w:sz w:val="24"/>
                <w:szCs w:val="24"/>
                <w14:ligatures w14:val="standardContextual"/>
              </w:rPr>
            </w:pPr>
            <w:r w:rsidRPr="00AC6429">
              <w:rPr>
                <w:rFonts w:ascii="Times New Roman" w:eastAsia="Times New Roman" w:hAnsi="Times New Roman"/>
                <w:b/>
                <w:bCs/>
                <w:color w:val="000000"/>
                <w:kern w:val="2"/>
                <w:sz w:val="24"/>
                <w:szCs w:val="24"/>
                <w14:ligatures w14:val="standardContextual"/>
              </w:rPr>
              <w:t>5. Ietekme uz pašvaldības funkcijām un cilvēkresursiem</w:t>
            </w:r>
          </w:p>
        </w:tc>
        <w:tc>
          <w:tcPr>
            <w:tcW w:w="6827" w:type="dxa"/>
            <w:tcBorders>
              <w:top w:val="single" w:sz="4" w:space="0" w:color="000000"/>
              <w:left w:val="single" w:sz="4" w:space="0" w:color="000000"/>
              <w:bottom w:val="single" w:sz="4" w:space="0" w:color="000000"/>
              <w:right w:val="single" w:sz="4" w:space="0" w:color="000000"/>
            </w:tcBorders>
            <w:hideMark/>
          </w:tcPr>
          <w:p w14:paraId="45DD0FCF" w14:textId="77777777" w:rsidR="00A94CCD" w:rsidRPr="00AC6429" w:rsidRDefault="00A94CCD">
            <w:pPr>
              <w:spacing w:line="254" w:lineRule="auto"/>
              <w:rPr>
                <w:kern w:val="2"/>
                <w:lang w:eastAsia="en-US"/>
                <w14:ligatures w14:val="standardContextual"/>
              </w:rPr>
            </w:pPr>
            <w:r w:rsidRPr="00AC6429">
              <w:rPr>
                <w:color w:val="000000"/>
                <w:kern w:val="2"/>
                <w:lang w:eastAsia="en-US"/>
                <w14:ligatures w14:val="standardContextual"/>
              </w:rPr>
              <w:t>N</w:t>
            </w:r>
            <w:r w:rsidRPr="00AC6429">
              <w:rPr>
                <w:kern w:val="2"/>
                <w:lang w:eastAsia="en-US"/>
                <w14:ligatures w14:val="standardContextual"/>
              </w:rPr>
              <w:t xml:space="preserve">oteikumi ir izstrādāti pašvaldības brīvprātīgās iniciatīvas īstenošanai. Noteikumu izpilde tiks organizēta paredzēto personāla resursu ietvaros, noteikumu izpildes nodrošināšanai nebūs nepieciešams veidot jaunas struktūrvienības vai piesaistīt jaunus personālresursus. </w:t>
            </w:r>
          </w:p>
        </w:tc>
      </w:tr>
      <w:tr w:rsidR="00A94CCD" w:rsidRPr="00AC6429" w14:paraId="69173FB6" w14:textId="77777777" w:rsidTr="00A94CCD">
        <w:trPr>
          <w:trHeight w:val="70"/>
        </w:trPr>
        <w:tc>
          <w:tcPr>
            <w:tcW w:w="2901" w:type="dxa"/>
            <w:tcBorders>
              <w:top w:val="single" w:sz="4" w:space="0" w:color="000000"/>
              <w:left w:val="single" w:sz="4" w:space="0" w:color="000000"/>
              <w:bottom w:val="single" w:sz="4" w:space="0" w:color="000000"/>
              <w:right w:val="nil"/>
            </w:tcBorders>
            <w:hideMark/>
          </w:tcPr>
          <w:p w14:paraId="3C65DF2F" w14:textId="77777777" w:rsidR="00A94CCD" w:rsidRPr="00AC6429" w:rsidRDefault="00A94CCD">
            <w:pPr>
              <w:tabs>
                <w:tab w:val="left" w:pos="8364"/>
              </w:tabs>
              <w:spacing w:line="254" w:lineRule="auto"/>
              <w:rPr>
                <w:kern w:val="2"/>
                <w:lang w:eastAsia="en-US"/>
                <w14:ligatures w14:val="standardContextual"/>
              </w:rPr>
            </w:pPr>
            <w:r w:rsidRPr="00AC6429">
              <w:rPr>
                <w:b/>
                <w:bCs/>
                <w:color w:val="000000"/>
                <w:kern w:val="2"/>
                <w:lang w:eastAsia="en-US"/>
                <w14:ligatures w14:val="standardContextual"/>
              </w:rPr>
              <w:t>6. Izpildes nodrošināšana</w:t>
            </w:r>
          </w:p>
        </w:tc>
        <w:tc>
          <w:tcPr>
            <w:tcW w:w="6827" w:type="dxa"/>
            <w:tcBorders>
              <w:top w:val="single" w:sz="4" w:space="0" w:color="000000"/>
              <w:left w:val="single" w:sz="4" w:space="0" w:color="000000"/>
              <w:bottom w:val="single" w:sz="4" w:space="0" w:color="000000"/>
              <w:right w:val="single" w:sz="4" w:space="0" w:color="000000"/>
            </w:tcBorders>
            <w:hideMark/>
          </w:tcPr>
          <w:p w14:paraId="2B2FF002" w14:textId="77777777" w:rsidR="00A94CCD" w:rsidRPr="00AC6429" w:rsidRDefault="00A94CCD">
            <w:pPr>
              <w:pStyle w:val="BodyText"/>
              <w:widowControl/>
              <w:tabs>
                <w:tab w:val="left" w:pos="8364"/>
              </w:tabs>
              <w:spacing w:line="285" w:lineRule="atLeast"/>
              <w:jc w:val="both"/>
              <w:rPr>
                <w:kern w:val="2"/>
                <w:sz w:val="24"/>
                <w:szCs w:val="24"/>
                <w14:ligatures w14:val="standardContextual"/>
              </w:rPr>
            </w:pPr>
            <w:r w:rsidRPr="00AC6429">
              <w:rPr>
                <w:color w:val="000000"/>
                <w:kern w:val="2"/>
                <w:sz w:val="24"/>
                <w:szCs w:val="24"/>
                <w:lang w:val="lv-LV"/>
                <w14:ligatures w14:val="standardContextual"/>
              </w:rPr>
              <w:t xml:space="preserve">Noteikumu izpildi nodrošinās pašvaldības Sociālais dienests un attiecīgās teritoriālās vienības pārvaldes vadītājs. Lēmumus par noteikumos paredzētās palīdzības piešķiršanu var apstrīdēt </w:t>
            </w:r>
            <w:r w:rsidRPr="00AC6429">
              <w:rPr>
                <w:color w:val="000000"/>
                <w:kern w:val="2"/>
                <w:sz w:val="24"/>
                <w:szCs w:val="24"/>
                <w14:ligatures w14:val="standardContextual"/>
              </w:rPr>
              <w:t>pašvaldības</w:t>
            </w:r>
            <w:r w:rsidRPr="00AC6429">
              <w:rPr>
                <w:color w:val="000000"/>
                <w:kern w:val="2"/>
                <w:sz w:val="24"/>
                <w:szCs w:val="24"/>
                <w:lang w:val="lv-LV"/>
                <w14:ligatures w14:val="standardContextual"/>
              </w:rPr>
              <w:t xml:space="preserve"> domē. P</w:t>
            </w:r>
            <w:proofErr w:type="spellStart"/>
            <w:r w:rsidRPr="00AC6429">
              <w:rPr>
                <w:color w:val="000000"/>
                <w:kern w:val="2"/>
                <w:sz w:val="24"/>
                <w:szCs w:val="24"/>
                <w14:ligatures w14:val="standardContextual"/>
              </w:rPr>
              <w:t>ašvaldības</w:t>
            </w:r>
            <w:proofErr w:type="spellEnd"/>
            <w:r w:rsidRPr="00AC6429">
              <w:rPr>
                <w:color w:val="000000"/>
                <w:kern w:val="2"/>
                <w:sz w:val="24"/>
                <w:szCs w:val="24"/>
                <w:lang w:val="lv-LV"/>
                <w14:ligatures w14:val="standardContextual"/>
              </w:rPr>
              <w:t xml:space="preserve"> domes</w:t>
            </w:r>
            <w:r w:rsidRPr="00AC6429">
              <w:rPr>
                <w:color w:val="000000"/>
                <w:kern w:val="2"/>
                <w:sz w:val="24"/>
                <w:szCs w:val="24"/>
                <w14:ligatures w14:val="standardContextual"/>
              </w:rPr>
              <w:t xml:space="preserve"> </w:t>
            </w:r>
            <w:r w:rsidRPr="00AC6429">
              <w:rPr>
                <w:color w:val="000000"/>
                <w:kern w:val="2"/>
                <w:sz w:val="24"/>
                <w:szCs w:val="24"/>
                <w:lang w:val="lv-LV"/>
                <w14:ligatures w14:val="standardContextual"/>
              </w:rPr>
              <w:t>lēmumu var pārsūdzēt Administratīvajā rajona tiesā.</w:t>
            </w:r>
          </w:p>
        </w:tc>
      </w:tr>
      <w:tr w:rsidR="00A94CCD" w:rsidRPr="00AC6429" w14:paraId="56DAA696" w14:textId="77777777" w:rsidTr="00A94CCD">
        <w:trPr>
          <w:trHeight w:val="70"/>
        </w:trPr>
        <w:tc>
          <w:tcPr>
            <w:tcW w:w="2901" w:type="dxa"/>
            <w:tcBorders>
              <w:top w:val="single" w:sz="4" w:space="0" w:color="000000"/>
              <w:left w:val="single" w:sz="4" w:space="0" w:color="000000"/>
              <w:bottom w:val="single" w:sz="4" w:space="0" w:color="000000"/>
              <w:right w:val="nil"/>
            </w:tcBorders>
            <w:hideMark/>
          </w:tcPr>
          <w:p w14:paraId="3BF411CB" w14:textId="77777777" w:rsidR="00A94CCD" w:rsidRPr="00AC6429" w:rsidRDefault="00A94CCD">
            <w:pPr>
              <w:tabs>
                <w:tab w:val="left" w:pos="8364"/>
              </w:tabs>
              <w:spacing w:line="254" w:lineRule="auto"/>
              <w:rPr>
                <w:kern w:val="2"/>
                <w:lang w:eastAsia="en-US"/>
                <w14:ligatures w14:val="standardContextual"/>
              </w:rPr>
            </w:pPr>
            <w:r w:rsidRPr="00AC6429">
              <w:rPr>
                <w:b/>
                <w:bCs/>
                <w:color w:val="000000"/>
                <w:kern w:val="2"/>
                <w:lang w:eastAsia="ar-SA"/>
                <w14:ligatures w14:val="standardContextual"/>
              </w:rPr>
              <w:t>7. Prasību un izmaksu samērīgumu pret ieguvumiem, ko sniedz mērķa sasniegšana.</w:t>
            </w:r>
          </w:p>
        </w:tc>
        <w:tc>
          <w:tcPr>
            <w:tcW w:w="6827" w:type="dxa"/>
            <w:tcBorders>
              <w:top w:val="single" w:sz="4" w:space="0" w:color="000000"/>
              <w:left w:val="single" w:sz="4" w:space="0" w:color="000000"/>
              <w:bottom w:val="single" w:sz="4" w:space="0" w:color="000000"/>
              <w:right w:val="single" w:sz="4" w:space="0" w:color="000000"/>
            </w:tcBorders>
            <w:hideMark/>
          </w:tcPr>
          <w:p w14:paraId="1D5B6912" w14:textId="77777777" w:rsidR="00A94CCD" w:rsidRPr="00AC6429" w:rsidRDefault="00A94CCD">
            <w:pPr>
              <w:tabs>
                <w:tab w:val="left" w:pos="8364"/>
              </w:tabs>
              <w:autoSpaceDE w:val="0"/>
              <w:snapToGrid w:val="0"/>
              <w:spacing w:line="254" w:lineRule="auto"/>
              <w:jc w:val="both"/>
              <w:rPr>
                <w:kern w:val="2"/>
                <w:lang w:eastAsia="en-US"/>
                <w14:ligatures w14:val="standardContextual"/>
              </w:rPr>
            </w:pPr>
            <w:r w:rsidRPr="00AC6429">
              <w:rPr>
                <w:color w:val="000000"/>
                <w:kern w:val="2"/>
                <w:lang w:eastAsia="en-US"/>
                <w14:ligatures w14:val="standardContextual"/>
              </w:rPr>
              <w:t xml:space="preserve">Noteikumi ir piemēroti tajā paredzētā mērķa sasniegšanas nodrošināšanai un paredz tikai to, kas ir vajadzīgs minētā mērķa sasniegšanai. Pašvaldības izraudzītie līdzekļi ir piemēroti leģitīmā mērķa sasniegšanai un tās rīcība ir atbilstoša. </w:t>
            </w:r>
          </w:p>
        </w:tc>
      </w:tr>
      <w:tr w:rsidR="00A94CCD" w:rsidRPr="00AC6429" w14:paraId="774C646F" w14:textId="77777777" w:rsidTr="00A94CCD">
        <w:trPr>
          <w:trHeight w:val="70"/>
        </w:trPr>
        <w:tc>
          <w:tcPr>
            <w:tcW w:w="2901" w:type="dxa"/>
            <w:tcBorders>
              <w:top w:val="single" w:sz="4" w:space="0" w:color="000000"/>
              <w:left w:val="single" w:sz="4" w:space="0" w:color="000000"/>
              <w:bottom w:val="single" w:sz="4" w:space="0" w:color="000000"/>
              <w:right w:val="nil"/>
            </w:tcBorders>
          </w:tcPr>
          <w:p w14:paraId="1D35BA89" w14:textId="77777777" w:rsidR="00A94CCD" w:rsidRPr="00AC6429" w:rsidRDefault="00A94CCD">
            <w:pPr>
              <w:pStyle w:val="NoSpacing"/>
              <w:spacing w:line="254" w:lineRule="auto"/>
              <w:rPr>
                <w:rFonts w:ascii="Times New Roman" w:hAnsi="Times New Roman"/>
                <w:kern w:val="2"/>
                <w:sz w:val="24"/>
                <w:szCs w:val="24"/>
                <w14:ligatures w14:val="standardContextual"/>
              </w:rPr>
            </w:pPr>
            <w:r w:rsidRPr="00AC6429">
              <w:rPr>
                <w:rFonts w:ascii="Times New Roman" w:eastAsia="Times New Roman" w:hAnsi="Times New Roman"/>
                <w:b/>
                <w:bCs/>
                <w:color w:val="000000"/>
                <w:kern w:val="2"/>
                <w:sz w:val="24"/>
                <w:szCs w:val="24"/>
                <w:lang w:eastAsia="ar-SA"/>
                <w14:ligatures w14:val="standardContextual"/>
              </w:rPr>
              <w:t>8. Izstrādes gaitā veiktās konsultācijas ar privātpersonām un institūcijām.</w:t>
            </w:r>
          </w:p>
          <w:p w14:paraId="3141DEC8" w14:textId="77777777" w:rsidR="00A94CCD" w:rsidRPr="00AC6429" w:rsidRDefault="00A94CCD">
            <w:pPr>
              <w:tabs>
                <w:tab w:val="left" w:pos="8364"/>
              </w:tabs>
              <w:spacing w:line="254" w:lineRule="auto"/>
              <w:rPr>
                <w:b/>
                <w:bCs/>
                <w:color w:val="000000"/>
                <w:kern w:val="2"/>
                <w:lang w:eastAsia="en-US"/>
                <w14:ligatures w14:val="standardContextual"/>
              </w:rPr>
            </w:pPr>
          </w:p>
        </w:tc>
        <w:tc>
          <w:tcPr>
            <w:tcW w:w="6827" w:type="dxa"/>
            <w:tcBorders>
              <w:top w:val="single" w:sz="4" w:space="0" w:color="000000"/>
              <w:left w:val="single" w:sz="4" w:space="0" w:color="000000"/>
              <w:bottom w:val="single" w:sz="4" w:space="0" w:color="000000"/>
              <w:right w:val="single" w:sz="4" w:space="0" w:color="000000"/>
            </w:tcBorders>
            <w:hideMark/>
          </w:tcPr>
          <w:p w14:paraId="470C5D4C" w14:textId="77777777" w:rsidR="00A94CCD" w:rsidRPr="00AC6429" w:rsidRDefault="00A94CCD">
            <w:pPr>
              <w:tabs>
                <w:tab w:val="left" w:pos="8364"/>
              </w:tabs>
              <w:snapToGrid w:val="0"/>
              <w:spacing w:line="254" w:lineRule="auto"/>
              <w:jc w:val="both"/>
              <w:rPr>
                <w:kern w:val="2"/>
                <w:lang w:eastAsia="en-US"/>
                <w14:ligatures w14:val="standardContextual"/>
              </w:rPr>
            </w:pPr>
            <w:r w:rsidRPr="00AC6429">
              <w:rPr>
                <w:color w:val="000000"/>
                <w:kern w:val="2"/>
                <w:lang w:eastAsia="en-US"/>
                <w14:ligatures w14:val="standardContextual"/>
              </w:rPr>
              <w:t>8.1. Noteikumu izstrādes procesā nav notikušas konsultācijas ar  to izpildes nodrošināšanā iesaistītajām institūcijām.</w:t>
            </w:r>
          </w:p>
          <w:p w14:paraId="406400C1" w14:textId="77777777" w:rsidR="00A94CCD" w:rsidRPr="00AC6429" w:rsidRDefault="00A94CCD">
            <w:pPr>
              <w:spacing w:line="285" w:lineRule="atLeast"/>
              <w:rPr>
                <w:kern w:val="2"/>
                <w:lang w:eastAsia="en-US"/>
                <w14:ligatures w14:val="standardContextual"/>
              </w:rPr>
            </w:pPr>
            <w:r w:rsidRPr="00AC6429">
              <w:rPr>
                <w:color w:val="000000"/>
                <w:kern w:val="2"/>
                <w:lang w:eastAsia="en-US"/>
                <w14:ligatures w14:val="standardContextual"/>
              </w:rPr>
              <w:t xml:space="preserve">8.2. Sabiedrības līdzdalības veids – informācijas publicēšana pašvaldības tīmekļvietnē un iesniegto priekšlikumu izvērtēšana. </w:t>
            </w:r>
          </w:p>
          <w:p w14:paraId="577DC547" w14:textId="77777777" w:rsidR="00A94CCD" w:rsidRPr="00AC6429" w:rsidRDefault="00A94CCD">
            <w:pPr>
              <w:spacing w:line="285" w:lineRule="atLeast"/>
              <w:rPr>
                <w:kern w:val="2"/>
                <w:lang w:eastAsia="en-US"/>
                <w14:ligatures w14:val="standardContextual"/>
              </w:rPr>
            </w:pPr>
            <w:r w:rsidRPr="00AC6429">
              <w:rPr>
                <w:color w:val="000000"/>
                <w:kern w:val="2"/>
                <w:lang w:eastAsia="en-US"/>
                <w14:ligatures w14:val="standardContextual"/>
              </w:rPr>
              <w:t xml:space="preserve">8.3. Noteikumu projekts bija publicēts pašvaldības tīmekļvietnē </w:t>
            </w:r>
            <w:hyperlink r:id="rId54" w:history="1">
              <w:r w:rsidRPr="00AC6429">
                <w:rPr>
                  <w:rStyle w:val="ListLabel60"/>
                  <w:kern w:val="2"/>
                  <w:lang w:eastAsia="en-US"/>
                  <w14:ligatures w14:val="standardContextual"/>
                </w:rPr>
                <w:t>www.dobele.lv</w:t>
              </w:r>
            </w:hyperlink>
            <w:r w:rsidRPr="00AC6429">
              <w:rPr>
                <w:color w:val="000000"/>
                <w:kern w:val="2"/>
                <w:lang w:eastAsia="en-US"/>
                <w14:ligatures w14:val="standardContextual"/>
              </w:rPr>
              <w:t xml:space="preserve"> no 2025. gada 16. janvāra līdz 2025. gada 29. janvārim (ieskaitot). </w:t>
            </w:r>
          </w:p>
          <w:p w14:paraId="0F06147B" w14:textId="4EA092D2" w:rsidR="00A94CCD" w:rsidRPr="00AC6429" w:rsidRDefault="00A94CCD">
            <w:pPr>
              <w:spacing w:line="285" w:lineRule="atLeast"/>
              <w:rPr>
                <w:kern w:val="2"/>
                <w:lang w:eastAsia="en-US"/>
                <w14:ligatures w14:val="standardContextual"/>
              </w:rPr>
            </w:pPr>
            <w:r w:rsidRPr="00AC6429">
              <w:rPr>
                <w:color w:val="000000"/>
                <w:kern w:val="2"/>
                <w:lang w:eastAsia="en-US"/>
                <w14:ligatures w14:val="standardContextual"/>
              </w:rPr>
              <w:t>8.4. Publicēšanas laikā par noteikumu projektu netika saņemti sabiedrības viedokļi.</w:t>
            </w:r>
          </w:p>
        </w:tc>
      </w:tr>
    </w:tbl>
    <w:p w14:paraId="48B5E78A" w14:textId="77777777" w:rsidR="00A94CCD" w:rsidRPr="00AC6429" w:rsidRDefault="00A94CCD" w:rsidP="00A94CCD">
      <w:pPr>
        <w:pStyle w:val="NoSpacing"/>
        <w:jc w:val="both"/>
        <w:rPr>
          <w:rFonts w:ascii="Times New Roman" w:eastAsia="Times New Roman" w:hAnsi="Times New Roman"/>
          <w:b/>
          <w:bCs/>
          <w:color w:val="000000"/>
          <w:sz w:val="24"/>
          <w:szCs w:val="24"/>
          <w:lang w:eastAsia="ar-SA"/>
        </w:rPr>
      </w:pPr>
    </w:p>
    <w:p w14:paraId="058084A9" w14:textId="77777777" w:rsidR="00A94CCD" w:rsidRPr="00AC6429" w:rsidRDefault="00A94CCD" w:rsidP="00A94CCD">
      <w:pPr>
        <w:pStyle w:val="Default"/>
        <w:jc w:val="center"/>
        <w:rPr>
          <w:rFonts w:eastAsia="Times New Roman"/>
          <w:b/>
          <w:bCs/>
          <w:lang w:val="lv-LV" w:eastAsia="ar-SA"/>
        </w:rPr>
      </w:pPr>
    </w:p>
    <w:p w14:paraId="2E6DED9C" w14:textId="77777777" w:rsidR="00A94CCD" w:rsidRPr="00AC6429" w:rsidRDefault="00A94CCD" w:rsidP="00A94CCD">
      <w:pPr>
        <w:pStyle w:val="Default"/>
        <w:jc w:val="center"/>
        <w:rPr>
          <w:rFonts w:eastAsia="Times New Roman"/>
          <w:b/>
          <w:bCs/>
          <w:lang w:val="lv-LV" w:eastAsia="ar-SA"/>
        </w:rPr>
      </w:pPr>
    </w:p>
    <w:p w14:paraId="4A414593" w14:textId="77777777" w:rsidR="00A94CCD" w:rsidRPr="00AC6429" w:rsidRDefault="00A94CCD" w:rsidP="00A94CCD">
      <w:pPr>
        <w:jc w:val="center"/>
        <w:rPr>
          <w:b/>
          <w:bCs/>
          <w:color w:val="000000"/>
          <w:lang w:eastAsia="ar-SA"/>
        </w:rPr>
      </w:pPr>
    </w:p>
    <w:p w14:paraId="4516F251" w14:textId="77777777" w:rsidR="00A94CCD" w:rsidRPr="00AC6429" w:rsidRDefault="00A94CCD" w:rsidP="00A94CCD">
      <w:pPr>
        <w:jc w:val="center"/>
      </w:pPr>
      <w:r w:rsidRPr="00AC6429">
        <w:rPr>
          <w:color w:val="000000"/>
        </w:rPr>
        <w:t>Domes priekšsēdētājs</w:t>
      </w:r>
      <w:r w:rsidRPr="00AC6429">
        <w:rPr>
          <w:color w:val="000000"/>
        </w:rPr>
        <w:tab/>
      </w:r>
      <w:r w:rsidRPr="00AC6429">
        <w:rPr>
          <w:color w:val="000000"/>
        </w:rPr>
        <w:tab/>
      </w:r>
      <w:r w:rsidRPr="00AC6429">
        <w:rPr>
          <w:color w:val="000000"/>
        </w:rPr>
        <w:tab/>
      </w:r>
      <w:r w:rsidRPr="00AC6429">
        <w:rPr>
          <w:color w:val="000000"/>
        </w:rPr>
        <w:tab/>
      </w:r>
      <w:r w:rsidRPr="00AC6429">
        <w:rPr>
          <w:color w:val="000000"/>
        </w:rPr>
        <w:tab/>
      </w:r>
      <w:r w:rsidRPr="00AC6429">
        <w:rPr>
          <w:color w:val="000000"/>
        </w:rPr>
        <w:tab/>
      </w:r>
      <w:r w:rsidRPr="00AC6429">
        <w:rPr>
          <w:color w:val="000000"/>
        </w:rPr>
        <w:tab/>
      </w:r>
      <w:r w:rsidRPr="00AC6429">
        <w:rPr>
          <w:color w:val="000000"/>
        </w:rPr>
        <w:tab/>
      </w:r>
      <w:proofErr w:type="spellStart"/>
      <w:r w:rsidRPr="00AC6429">
        <w:t>I.Gorskis</w:t>
      </w:r>
      <w:proofErr w:type="spellEnd"/>
    </w:p>
    <w:p w14:paraId="1C5AE612" w14:textId="77777777" w:rsidR="00A94CCD" w:rsidRDefault="00A94CCD" w:rsidP="00A94CCD">
      <w:pPr>
        <w:pStyle w:val="Default"/>
        <w:jc w:val="center"/>
        <w:rPr>
          <w:b/>
          <w:bCs/>
          <w:lang w:val="lv-LV"/>
        </w:rPr>
      </w:pPr>
    </w:p>
    <w:p w14:paraId="6638EF71" w14:textId="77777777" w:rsidR="00A94CCD" w:rsidRDefault="00A94CCD" w:rsidP="00A94CCD">
      <w:pPr>
        <w:pStyle w:val="Default"/>
        <w:jc w:val="center"/>
      </w:pPr>
    </w:p>
    <w:p w14:paraId="3146B704" w14:textId="77777777" w:rsidR="00A94CCD" w:rsidRDefault="00A94CCD" w:rsidP="00A94CCD"/>
    <w:p w14:paraId="00E7DCB0" w14:textId="77777777" w:rsidR="00A94CCD" w:rsidRDefault="00A94CCD" w:rsidP="00A94CCD">
      <w:pPr>
        <w:pStyle w:val="Default"/>
        <w:jc w:val="center"/>
      </w:pPr>
    </w:p>
    <w:p w14:paraId="5A0A034F" w14:textId="77777777" w:rsidR="00A94CCD" w:rsidRDefault="00A94CCD" w:rsidP="00A94CCD"/>
    <w:p w14:paraId="4D2DD075" w14:textId="77777777" w:rsidR="00A94CCD" w:rsidRDefault="00A94CCD" w:rsidP="00A94CCD">
      <w:pPr>
        <w:pStyle w:val="Default"/>
        <w:ind w:left="5040" w:firstLine="720"/>
        <w:jc w:val="right"/>
      </w:pPr>
    </w:p>
    <w:p w14:paraId="71A2E6E0" w14:textId="77777777" w:rsidR="00A94CCD" w:rsidRDefault="00A94CCD" w:rsidP="00A94CCD">
      <w:pPr>
        <w:pStyle w:val="ListParagraph"/>
      </w:pPr>
    </w:p>
    <w:p w14:paraId="11801F6E" w14:textId="77777777" w:rsidR="00A94CCD" w:rsidRDefault="00A94CCD" w:rsidP="00A94CCD"/>
    <w:p w14:paraId="7B4282C5" w14:textId="77777777" w:rsidR="00A94CCD" w:rsidRDefault="00A94CCD" w:rsidP="00A94CCD">
      <w:r>
        <w:br w:type="page"/>
      </w:r>
    </w:p>
    <w:p w14:paraId="250342FA" w14:textId="511C94DD" w:rsidR="00A94CCD" w:rsidRDefault="00A94CCD" w:rsidP="00A94CCD">
      <w:pPr>
        <w:tabs>
          <w:tab w:val="left" w:pos="-24212"/>
        </w:tabs>
        <w:jc w:val="center"/>
        <w:rPr>
          <w:sz w:val="20"/>
          <w:szCs w:val="20"/>
        </w:rPr>
      </w:pPr>
      <w:r>
        <w:rPr>
          <w:noProof/>
          <w:sz w:val="20"/>
          <w:szCs w:val="20"/>
        </w:rPr>
        <w:lastRenderedPageBreak/>
        <w:drawing>
          <wp:inline distT="0" distB="0" distL="0" distR="0" wp14:anchorId="46820820" wp14:editId="306FEE7A">
            <wp:extent cx="676275" cy="752475"/>
            <wp:effectExtent l="0" t="0" r="9525" b="9525"/>
            <wp:docPr id="7406496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4241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2D43FF" w14:textId="77777777" w:rsidR="00A94CCD" w:rsidRDefault="00A94CCD" w:rsidP="00A94CCD">
      <w:pPr>
        <w:pStyle w:val="Header1"/>
        <w:jc w:val="center"/>
        <w:rPr>
          <w:sz w:val="20"/>
        </w:rPr>
      </w:pPr>
      <w:r>
        <w:rPr>
          <w:sz w:val="20"/>
        </w:rPr>
        <w:t>LATVIJAS REPUBLIKA</w:t>
      </w:r>
    </w:p>
    <w:p w14:paraId="28963294" w14:textId="77777777" w:rsidR="00A94CCD" w:rsidRDefault="00A94CCD" w:rsidP="00A94CCD">
      <w:pPr>
        <w:pStyle w:val="Header1"/>
        <w:jc w:val="center"/>
        <w:rPr>
          <w:b/>
          <w:sz w:val="32"/>
          <w:szCs w:val="32"/>
        </w:rPr>
      </w:pPr>
      <w:r>
        <w:rPr>
          <w:b/>
          <w:sz w:val="32"/>
          <w:szCs w:val="32"/>
        </w:rPr>
        <w:t>DOBELES NOVADA DOME</w:t>
      </w:r>
    </w:p>
    <w:p w14:paraId="251F204C" w14:textId="77777777" w:rsidR="00A94CCD" w:rsidRDefault="00A94CCD" w:rsidP="00A94CCD">
      <w:pPr>
        <w:pStyle w:val="Header1"/>
        <w:jc w:val="center"/>
        <w:rPr>
          <w:sz w:val="16"/>
          <w:szCs w:val="16"/>
        </w:rPr>
      </w:pPr>
      <w:r>
        <w:rPr>
          <w:sz w:val="16"/>
          <w:szCs w:val="16"/>
        </w:rPr>
        <w:t>Brīvības iela 17, Dobele, Dobeles novads, LV-3701</w:t>
      </w:r>
    </w:p>
    <w:p w14:paraId="3626D6DB"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55" w:history="1">
        <w:r>
          <w:rPr>
            <w:rStyle w:val="Hyperlink"/>
            <w:rFonts w:eastAsia="Calibri"/>
            <w:color w:val="000000"/>
            <w:sz w:val="16"/>
            <w:szCs w:val="16"/>
          </w:rPr>
          <w:t>dome@dobele.lv</w:t>
        </w:r>
      </w:hyperlink>
    </w:p>
    <w:p w14:paraId="0B0D61D5" w14:textId="77777777" w:rsidR="00A94CCD" w:rsidRDefault="00A94CCD" w:rsidP="00A94CCD">
      <w:pPr>
        <w:pStyle w:val="Default"/>
        <w:jc w:val="center"/>
        <w:rPr>
          <w:b/>
          <w:bCs/>
        </w:rPr>
      </w:pPr>
    </w:p>
    <w:p w14:paraId="1B6EECCA" w14:textId="77777777" w:rsidR="00A94CCD" w:rsidRPr="00477296" w:rsidRDefault="00A94CCD" w:rsidP="00A94CCD">
      <w:pPr>
        <w:pStyle w:val="NoSpacing"/>
        <w:jc w:val="center"/>
        <w:rPr>
          <w:rFonts w:ascii="Times New Roman" w:hAnsi="Times New Roman"/>
          <w:b/>
          <w:sz w:val="24"/>
          <w:szCs w:val="24"/>
        </w:rPr>
      </w:pPr>
      <w:r w:rsidRPr="00477296">
        <w:rPr>
          <w:rFonts w:ascii="Times New Roman" w:hAnsi="Times New Roman"/>
          <w:b/>
          <w:sz w:val="24"/>
          <w:szCs w:val="24"/>
        </w:rPr>
        <w:t>LĒMUMS</w:t>
      </w:r>
    </w:p>
    <w:p w14:paraId="097ED502" w14:textId="77777777" w:rsidR="00A94CCD" w:rsidRPr="00477296" w:rsidRDefault="00A94CCD" w:rsidP="00A94CCD">
      <w:pPr>
        <w:pStyle w:val="NoSpacing"/>
        <w:jc w:val="center"/>
        <w:rPr>
          <w:rFonts w:ascii="Times New Roman" w:hAnsi="Times New Roman"/>
          <w:b/>
          <w:sz w:val="24"/>
          <w:szCs w:val="24"/>
        </w:rPr>
      </w:pPr>
      <w:r w:rsidRPr="00477296">
        <w:rPr>
          <w:rFonts w:ascii="Times New Roman" w:hAnsi="Times New Roman"/>
          <w:b/>
          <w:sz w:val="24"/>
          <w:szCs w:val="24"/>
        </w:rPr>
        <w:t>Dobelē</w:t>
      </w:r>
    </w:p>
    <w:p w14:paraId="61BE561C" w14:textId="77777777" w:rsidR="00A94CCD" w:rsidRDefault="00A94CCD" w:rsidP="00A94CCD">
      <w:pPr>
        <w:pStyle w:val="NoSpacing"/>
        <w:jc w:val="both"/>
        <w:rPr>
          <w:b/>
        </w:rPr>
      </w:pPr>
    </w:p>
    <w:p w14:paraId="5DFA6CB4" w14:textId="01922328" w:rsidR="00A94CCD" w:rsidRDefault="00A94CCD" w:rsidP="00A94CCD">
      <w:pPr>
        <w:tabs>
          <w:tab w:val="center" w:pos="4153"/>
          <w:tab w:val="left" w:pos="8080"/>
          <w:tab w:val="right" w:pos="9072"/>
        </w:tabs>
        <w:rPr>
          <w:b/>
          <w:lang w:eastAsia="x-none"/>
        </w:rPr>
      </w:pPr>
      <w:r>
        <w:rPr>
          <w:b/>
          <w:lang w:eastAsia="x-none"/>
        </w:rPr>
        <w:t>2025. gada 30. janvārī</w:t>
      </w:r>
      <w:r>
        <w:rPr>
          <w:b/>
          <w:lang w:eastAsia="x-none"/>
        </w:rPr>
        <w:tab/>
        <w:t xml:space="preserve">                                                                                                       </w:t>
      </w:r>
      <w:r>
        <w:rPr>
          <w:b/>
          <w:color w:val="000000"/>
        </w:rPr>
        <w:t>Nr.</w:t>
      </w:r>
      <w:r w:rsidR="0088456C">
        <w:rPr>
          <w:b/>
          <w:color w:val="000000"/>
        </w:rPr>
        <w:t>30</w:t>
      </w:r>
      <w:r>
        <w:rPr>
          <w:b/>
          <w:color w:val="000000"/>
        </w:rPr>
        <w:t>/2</w:t>
      </w:r>
      <w:r>
        <w:rPr>
          <w:color w:val="000000"/>
        </w:rPr>
        <w:t xml:space="preserve"> </w:t>
      </w:r>
    </w:p>
    <w:p w14:paraId="6B290AE2" w14:textId="77777777" w:rsidR="00A94CCD" w:rsidRDefault="00A94CCD" w:rsidP="00A94CCD">
      <w:pPr>
        <w:spacing w:line="254" w:lineRule="auto"/>
        <w:ind w:firstLine="51"/>
        <w:jc w:val="center"/>
        <w:rPr>
          <w:rFonts w:eastAsia="Calibri"/>
          <w:b/>
          <w:u w:val="single"/>
          <w:lang w:eastAsia="en-US"/>
        </w:rPr>
      </w:pPr>
    </w:p>
    <w:p w14:paraId="2093639C" w14:textId="77777777" w:rsidR="00A94CCD" w:rsidRDefault="00A94CCD" w:rsidP="00A94CCD">
      <w:pPr>
        <w:spacing w:line="254" w:lineRule="auto"/>
        <w:ind w:firstLine="51"/>
        <w:jc w:val="center"/>
        <w:rPr>
          <w:rFonts w:eastAsia="Calibri"/>
          <w:b/>
          <w:u w:val="single"/>
          <w:lang w:eastAsia="en-US"/>
        </w:rPr>
      </w:pPr>
      <w:r>
        <w:rPr>
          <w:rFonts w:eastAsia="Calibri"/>
          <w:b/>
          <w:u w:val="single"/>
          <w:lang w:eastAsia="en-US"/>
        </w:rPr>
        <w:t xml:space="preserve">Par nekustamā īpašuma – dzīvokļa Nr.15 Krišjāņa Barona ielā 12, Dobelē, </w:t>
      </w:r>
    </w:p>
    <w:p w14:paraId="5161138A" w14:textId="77777777" w:rsidR="00A94CCD" w:rsidRDefault="00A94CCD" w:rsidP="00A94CCD">
      <w:pPr>
        <w:spacing w:line="254" w:lineRule="auto"/>
        <w:ind w:firstLine="51"/>
        <w:jc w:val="center"/>
        <w:rPr>
          <w:rFonts w:eastAsia="Calibri"/>
          <w:b/>
          <w:u w:val="single"/>
          <w:lang w:eastAsia="ar-SA"/>
        </w:rPr>
      </w:pPr>
      <w:r>
        <w:rPr>
          <w:rFonts w:eastAsia="Calibri"/>
          <w:b/>
          <w:u w:val="single"/>
          <w:lang w:eastAsia="en-US"/>
        </w:rPr>
        <w:t>Dobeles novadā, atsavināšanu</w:t>
      </w:r>
    </w:p>
    <w:p w14:paraId="143773FF" w14:textId="77777777" w:rsidR="00A94CCD" w:rsidRDefault="00A94CCD" w:rsidP="00A94CCD">
      <w:pPr>
        <w:suppressAutoHyphens/>
        <w:spacing w:line="254" w:lineRule="auto"/>
        <w:jc w:val="right"/>
        <w:rPr>
          <w:rFonts w:eastAsia="Calibri"/>
          <w:b/>
          <w:lang w:eastAsia="ar-SA"/>
        </w:rPr>
      </w:pPr>
    </w:p>
    <w:p w14:paraId="2E69AF77" w14:textId="77777777" w:rsidR="00A94CCD" w:rsidRDefault="00A94CCD" w:rsidP="00A94CCD">
      <w:pPr>
        <w:ind w:firstLine="720"/>
        <w:jc w:val="both"/>
        <w:rPr>
          <w:rFonts w:eastAsia="Calibri"/>
          <w:color w:val="000000" w:themeColor="text1"/>
          <w:lang w:eastAsia="en-US"/>
        </w:rPr>
      </w:pPr>
      <w:r>
        <w:rPr>
          <w:rFonts w:eastAsia="Calibri"/>
          <w:color w:val="000000" w:themeColor="text1"/>
          <w:lang w:eastAsia="en-US"/>
        </w:rPr>
        <w:t>Dobeles novada dome ir izskatījusi Dobeles novada pašvaldības (turpmāk – pašvaldība) Īpašumu komisijas ierosinājumu atsavināt pašvaldībai piederošo nekustamo īpašumu ar kadastra numuru 46019002961 – dzīvokli Nr.15 Krišjāņa Barona ielā 12, Dobelē, Dobeles novadā, ar kopējo platību 68,4 m</w:t>
      </w:r>
      <w:r>
        <w:rPr>
          <w:rFonts w:eastAsia="Calibri"/>
          <w:color w:val="000000" w:themeColor="text1"/>
          <w:vertAlign w:val="superscript"/>
          <w:lang w:eastAsia="en-US"/>
        </w:rPr>
        <w:t>2</w:t>
      </w:r>
      <w:r>
        <w:rPr>
          <w:rFonts w:eastAsia="Calibri"/>
          <w:color w:val="000000" w:themeColor="text1"/>
          <w:lang w:eastAsia="en-US"/>
        </w:rPr>
        <w:t>, un kopīpašuma 684/23043 domājamā daļa no būves (turpmāk – Īpašums).</w:t>
      </w:r>
    </w:p>
    <w:p w14:paraId="277D3A0E" w14:textId="77777777" w:rsidR="00A94CCD" w:rsidRDefault="00A94CCD" w:rsidP="00A94CCD">
      <w:pPr>
        <w:ind w:right="-2" w:firstLine="720"/>
        <w:jc w:val="both"/>
        <w:rPr>
          <w:rFonts w:eastAsia="Calibri"/>
          <w:color w:val="000000" w:themeColor="text1"/>
          <w:lang w:eastAsia="en-US"/>
        </w:rPr>
      </w:pPr>
      <w:r>
        <w:rPr>
          <w:rFonts w:eastAsia="Calibri"/>
          <w:color w:val="000000" w:themeColor="text1"/>
          <w:lang w:eastAsia="en-US"/>
        </w:rPr>
        <w:t>Izskatot minēto ierosinājumu, Dobeles novada dome konstatēja:</w:t>
      </w:r>
    </w:p>
    <w:p w14:paraId="0A28EC0D" w14:textId="77777777" w:rsidR="00A94CCD" w:rsidRDefault="00A94CCD" w:rsidP="00A94CCD">
      <w:pPr>
        <w:ind w:right="-2" w:firstLine="720"/>
        <w:jc w:val="both"/>
        <w:rPr>
          <w:rFonts w:eastAsia="Calibri"/>
          <w:color w:val="000000" w:themeColor="text1"/>
          <w:lang w:eastAsia="en-US"/>
        </w:rPr>
      </w:pPr>
      <w:r>
        <w:rPr>
          <w:rFonts w:eastAsia="Calibri"/>
          <w:color w:val="000000" w:themeColor="text1"/>
          <w:lang w:eastAsia="en-US"/>
        </w:rPr>
        <w:t>Īpašums reģistrēts Zemgales rajona tiesas Dobeles pilsētas zemesgrāmatas nodalījumā Nr.238 15 un uz to nostiprinātas īpašuma tiesības pašvaldībai.</w:t>
      </w:r>
    </w:p>
    <w:p w14:paraId="5EF474B4" w14:textId="3F97DC68" w:rsidR="00A94CCD" w:rsidRDefault="00A94CCD" w:rsidP="00A94CCD">
      <w:pPr>
        <w:ind w:right="-2" w:firstLine="720"/>
        <w:jc w:val="both"/>
        <w:rPr>
          <w:rFonts w:eastAsia="Calibri"/>
          <w:color w:val="000000" w:themeColor="text1"/>
          <w:lang w:eastAsia="en-US"/>
        </w:rPr>
      </w:pPr>
      <w:r>
        <w:rPr>
          <w:rFonts w:eastAsia="Calibri"/>
          <w:lang w:eastAsia="en-US"/>
        </w:rPr>
        <w:t xml:space="preserve">Pašvaldībā saņemts Īpašuma īrnieka </w:t>
      </w:r>
      <w:r w:rsidR="000F71E6">
        <w:rPr>
          <w:color w:val="000000" w:themeColor="text1"/>
        </w:rPr>
        <w:t xml:space="preserve">[..] </w:t>
      </w:r>
      <w:r>
        <w:rPr>
          <w:rFonts w:eastAsia="Calibri"/>
          <w:lang w:eastAsia="en-US"/>
        </w:rPr>
        <w:t>ierosinājums atsavināt Īpašumu</w:t>
      </w:r>
      <w:r>
        <w:rPr>
          <w:rFonts w:eastAsia="Calibri"/>
          <w:color w:val="000000" w:themeColor="text1"/>
          <w:lang w:eastAsia="en-US"/>
        </w:rPr>
        <w:t>.</w:t>
      </w:r>
    </w:p>
    <w:p w14:paraId="632E1041" w14:textId="16D34950" w:rsidR="00A94CCD" w:rsidRDefault="00EE32F9" w:rsidP="00A94CCD">
      <w:pPr>
        <w:ind w:firstLine="709"/>
        <w:jc w:val="both"/>
        <w:rPr>
          <w:rFonts w:eastAsia="Calibri"/>
          <w:color w:val="000000" w:themeColor="text1"/>
          <w:lang w:eastAsia="en-US"/>
        </w:rPr>
      </w:pPr>
      <w:r>
        <w:rPr>
          <w:color w:val="000000" w:themeColor="text1"/>
        </w:rPr>
        <w:t>[..]</w:t>
      </w:r>
      <w:r w:rsidR="00A94CCD">
        <w:rPr>
          <w:rFonts w:eastAsia="Calibri"/>
          <w:color w:val="000000" w:themeColor="text1"/>
          <w:lang w:eastAsia="en-US"/>
        </w:rPr>
        <w:t xml:space="preserve"> (turpmāk – īrnieks) 2024. gada 14. novembrī noslēdzis Dzīvojamās telpas īres līgumu </w:t>
      </w:r>
      <w:r w:rsidR="00A94CCD">
        <w:rPr>
          <w:rFonts w:eastAsia="Calibri"/>
          <w:color w:val="000000" w:themeColor="text1"/>
        </w:rPr>
        <w:t xml:space="preserve">Nr.BAR12-15/D/2024 ar pašvaldības kapitālsabiedrību SIA „DOBELES NAMSAIMNIEKS”, kurā norādīta ar īrnieku kopā dzīvojoša viena pilngadīga persona – </w:t>
      </w:r>
      <w:r w:rsidR="000F71E6">
        <w:rPr>
          <w:color w:val="000000" w:themeColor="text1"/>
        </w:rPr>
        <w:t>[..]</w:t>
      </w:r>
      <w:r w:rsidR="00A94CCD">
        <w:rPr>
          <w:rFonts w:eastAsia="Calibri"/>
          <w:color w:val="000000" w:themeColor="text1"/>
        </w:rPr>
        <w:t xml:space="preserve"> (iepriekš noslēgts 2010.gada 22.decembrī Dzīvojamās telpas īres līgums Nr.60/B)</w:t>
      </w:r>
      <w:r w:rsidR="00A94CCD">
        <w:rPr>
          <w:rFonts w:eastAsia="Calibri"/>
          <w:color w:val="000000" w:themeColor="text1"/>
          <w:lang w:eastAsia="en-US"/>
        </w:rPr>
        <w:t>. Saskaņā ar Dobeles novada Centrālās pārvaldes Nekustamo īpašumu nodaļas sniegtajiem datiem, īrnieks no Īpašumu īrē no 1990.gada.</w:t>
      </w:r>
    </w:p>
    <w:p w14:paraId="793278E8" w14:textId="77777777" w:rsidR="00A94CCD" w:rsidRDefault="00A94CCD" w:rsidP="00A94CCD">
      <w:pPr>
        <w:ind w:firstLine="709"/>
        <w:jc w:val="both"/>
        <w:rPr>
          <w:color w:val="000000" w:themeColor="text1"/>
        </w:rPr>
      </w:pPr>
      <w:r>
        <w:rPr>
          <w:color w:val="000000" w:themeColor="text1"/>
        </w:rPr>
        <w:t xml:space="preserve">Publiskas personas mantas atsavināšanas likuma 45.panta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w:t>
      </w:r>
      <w:proofErr w:type="spellStart"/>
      <w:r>
        <w:rPr>
          <w:color w:val="000000" w:themeColor="text1"/>
        </w:rPr>
        <w:t>rakstveidā</w:t>
      </w:r>
      <w:proofErr w:type="spellEnd"/>
      <w:r>
        <w:rPr>
          <w:color w:val="000000" w:themeColor="text1"/>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205560AF" w14:textId="6B186690" w:rsidR="00A94CCD" w:rsidRDefault="00A94CCD" w:rsidP="00A94CCD">
      <w:pPr>
        <w:ind w:firstLine="709"/>
        <w:jc w:val="both"/>
        <w:rPr>
          <w:color w:val="000000" w:themeColor="text1"/>
        </w:rPr>
      </w:pPr>
      <w:r>
        <w:rPr>
          <w:color w:val="000000" w:themeColor="text1"/>
        </w:rPr>
        <w:t xml:space="preserve">Īrnieks un </w:t>
      </w:r>
      <w:r w:rsidR="00EE32F9">
        <w:rPr>
          <w:color w:val="000000" w:themeColor="text1"/>
        </w:rPr>
        <w:t>[..]</w:t>
      </w:r>
      <w:r>
        <w:rPr>
          <w:color w:val="000000" w:themeColor="text1"/>
        </w:rPr>
        <w:t xml:space="preserve"> 2025.gada 14.janvārī ir noslēguši notariāli apliecinātu vienošanos par to, ka īrnieks iegūs īpašumā īrēto dzīvokļa īpašumu Nr.15 Krišjāņa Barona ielā 12, Dobelē, Dobeles novadā. Prasība tiesā par īres līguma izbeigšanu nav celta.</w:t>
      </w:r>
    </w:p>
    <w:p w14:paraId="066ACB8E" w14:textId="77777777" w:rsidR="00A94CCD" w:rsidRDefault="00A94CCD" w:rsidP="00A94CCD">
      <w:pPr>
        <w:ind w:firstLine="709"/>
        <w:jc w:val="both"/>
        <w:rPr>
          <w:color w:val="000000" w:themeColor="text1"/>
        </w:rPr>
      </w:pPr>
      <w:r>
        <w:rPr>
          <w:color w:val="000000" w:themeColor="text1"/>
        </w:rPr>
        <w:t>Īpašums nav nepieciešams pašvaldības funkciju nodrošināšanai un lietderīgākā rīcība būtu to atsavināt Īpašuma īrniekam. Īpašums atrodas 45 (četrdesmit pieci) dzīvokļu daudzdzīvokļu mājā un 42 (četrdesmit divi) dzīvokļu īpašumi reģistrēti zemesgrāmatā uz citu personu vārda.</w:t>
      </w:r>
    </w:p>
    <w:p w14:paraId="4A0FBFFB" w14:textId="77777777" w:rsidR="00A94CCD" w:rsidRDefault="00A94CCD" w:rsidP="00A94CCD">
      <w:pPr>
        <w:suppressAutoHyphens/>
        <w:ind w:firstLine="720"/>
        <w:jc w:val="both"/>
        <w:rPr>
          <w:b/>
          <w:color w:val="000000" w:themeColor="text1"/>
          <w:lang w:eastAsia="ar-SA"/>
        </w:rPr>
      </w:pPr>
      <w:r>
        <w:rPr>
          <w:color w:val="000000" w:themeColor="text1"/>
        </w:rPr>
        <w:t xml:space="preserve">Saskaņā ar 2025.gada 6.janvārī veikto tirgus novērtējumu, ko atbilstoši Standartizācijas likumā paredzētajā kārtībā apstiprinātajiem Latvijas īpašuma vērtēšanas standartiem veica sertificēta nekustamo īpašumu vērtētāja Anita </w:t>
      </w:r>
      <w:proofErr w:type="spellStart"/>
      <w:r>
        <w:rPr>
          <w:color w:val="000000" w:themeColor="text1"/>
        </w:rPr>
        <w:t>Vēdiķe</w:t>
      </w:r>
      <w:proofErr w:type="spellEnd"/>
      <w:r>
        <w:rPr>
          <w:color w:val="000000" w:themeColor="text1"/>
        </w:rPr>
        <w:t xml:space="preserve"> (LĪVA profesionālās kvalifikācijas sertifikāts Nr.76), Īpašuma tirgus vērtība atsavināšanas vajadzībām ir noteikta 25000 EUR (divdesmit pieci tūkstoši </w:t>
      </w:r>
      <w:proofErr w:type="spellStart"/>
      <w:r>
        <w:rPr>
          <w:i/>
          <w:iCs/>
          <w:color w:val="000000" w:themeColor="text1"/>
        </w:rPr>
        <w:t>euro</w:t>
      </w:r>
      <w:proofErr w:type="spellEnd"/>
      <w:r>
        <w:rPr>
          <w:color w:val="000000" w:themeColor="text1"/>
        </w:rPr>
        <w:t>).</w:t>
      </w:r>
    </w:p>
    <w:p w14:paraId="5944DF44" w14:textId="16469436" w:rsidR="00A94CCD" w:rsidRDefault="00A94CCD" w:rsidP="00A94CCD">
      <w:pPr>
        <w:tabs>
          <w:tab w:val="left" w:pos="8645"/>
        </w:tabs>
        <w:ind w:firstLine="720"/>
        <w:jc w:val="both"/>
      </w:pPr>
      <w:r>
        <w:rPr>
          <w:color w:val="000000" w:themeColor="text1"/>
        </w:rPr>
        <w:t xml:space="preserve">Saskaņā ar Pašvaldību likuma 10.panta pirmās daļas 16.punktu, 73.panta ceturto daļu, Publiskas personas mantas atsavināšanas likuma 4.panta ceturtās daļas 5.punktu, 8.panta trešo daļu, 36.panta trešo daļu, 45.panta trešo un ceturto daļu, </w:t>
      </w:r>
      <w:r>
        <w:rPr>
          <w:color w:val="000000" w:themeColor="text1"/>
          <w:lang w:eastAsia="ar-SA"/>
        </w:rPr>
        <w:t>atklāti balsojot</w:t>
      </w:r>
      <w:r>
        <w:rPr>
          <w:lang w:eastAsia="ar-SA"/>
        </w:rPr>
        <w:t xml:space="preserve">: </w:t>
      </w:r>
      <w:r w:rsidR="00040C31" w:rsidRPr="00725B33">
        <w:t>PAR - 1</w:t>
      </w:r>
      <w:r w:rsidR="00040C31">
        <w:t>4</w:t>
      </w:r>
      <w:r w:rsidR="00040C31" w:rsidRPr="00725B33">
        <w:t xml:space="preserve"> (</w:t>
      </w:r>
      <w:r w:rsidR="00040C31">
        <w:t xml:space="preserve">Ģirts Ante, </w:t>
      </w:r>
      <w:r w:rsidR="00040C31" w:rsidRPr="00725B33">
        <w:lastRenderedPageBreak/>
        <w:t xml:space="preserve">Sarmīte Dude, </w:t>
      </w:r>
      <w:r w:rsidR="00040C31" w:rsidRPr="00654B3E">
        <w:rPr>
          <w:bCs/>
          <w:lang w:eastAsia="et-EE"/>
        </w:rPr>
        <w:t xml:space="preserve">Ivars </w:t>
      </w:r>
      <w:proofErr w:type="spellStart"/>
      <w:r w:rsidR="00040C31" w:rsidRPr="00654B3E">
        <w:rPr>
          <w:bCs/>
          <w:lang w:eastAsia="et-EE"/>
        </w:rPr>
        <w:t>Gorskis</w:t>
      </w:r>
      <w:proofErr w:type="spellEnd"/>
      <w:r w:rsidR="00040C31" w:rsidRPr="00654B3E">
        <w:rPr>
          <w:bCs/>
          <w:lang w:eastAsia="et-EE"/>
        </w:rPr>
        <w:t xml:space="preserve">, Linda </w:t>
      </w:r>
      <w:proofErr w:type="spellStart"/>
      <w:r w:rsidR="00040C31" w:rsidRPr="00654B3E">
        <w:rPr>
          <w:bCs/>
          <w:lang w:eastAsia="et-EE"/>
        </w:rPr>
        <w:t>Karloviča</w:t>
      </w:r>
      <w:proofErr w:type="spellEnd"/>
      <w:r w:rsidR="00040C31" w:rsidRPr="00654B3E">
        <w:rPr>
          <w:bCs/>
          <w:lang w:eastAsia="et-EE"/>
        </w:rPr>
        <w:t xml:space="preserve">, Edgars Laimiņš, Sintija </w:t>
      </w:r>
      <w:proofErr w:type="spellStart"/>
      <w:r w:rsidR="00040C31" w:rsidRPr="00654B3E">
        <w:rPr>
          <w:bCs/>
          <w:lang w:eastAsia="et-EE"/>
        </w:rPr>
        <w:t>Liekniņa</w:t>
      </w:r>
      <w:proofErr w:type="spellEnd"/>
      <w:r w:rsidR="00040C31" w:rsidRPr="00654B3E">
        <w:rPr>
          <w:bCs/>
          <w:lang w:eastAsia="et-EE"/>
        </w:rPr>
        <w:t xml:space="preserve">, </w:t>
      </w:r>
      <w:r w:rsidR="00040C31">
        <w:rPr>
          <w:bCs/>
          <w:lang w:eastAsia="et-EE"/>
        </w:rPr>
        <w:t xml:space="preserve">Ainārs Meiers, Sanita Olševska, </w:t>
      </w:r>
      <w:r w:rsidR="00040C31" w:rsidRPr="00654B3E">
        <w:rPr>
          <w:bCs/>
          <w:lang w:eastAsia="et-EE"/>
        </w:rPr>
        <w:t>Andris Podvinskis, Viesturs Reinfelds</w:t>
      </w:r>
      <w:r w:rsidR="00040C31">
        <w:rPr>
          <w:bCs/>
          <w:lang w:eastAsia="et-EE"/>
        </w:rPr>
        <w:t>,</w:t>
      </w:r>
      <w:r w:rsidR="00040C31" w:rsidRPr="00654B3E">
        <w:rPr>
          <w:bCs/>
          <w:lang w:eastAsia="et-EE"/>
        </w:rPr>
        <w:t xml:space="preserve"> Dace Reinika, Guntis Safranovičs, Andrejs Spridzāns,</w:t>
      </w:r>
      <w:r w:rsidR="00040C31">
        <w:rPr>
          <w:bCs/>
          <w:lang w:eastAsia="et-EE"/>
        </w:rPr>
        <w:t xml:space="preserve"> Ivars Stanga</w:t>
      </w:r>
      <w:r w:rsidR="00040C31" w:rsidRPr="00654B3E">
        <w:rPr>
          <w:bCs/>
          <w:lang w:eastAsia="et-EE"/>
        </w:rPr>
        <w:t xml:space="preserve">), </w:t>
      </w:r>
      <w:r w:rsidR="00040C31" w:rsidRPr="00725B33">
        <w:t xml:space="preserve">PRET – </w:t>
      </w:r>
      <w:r w:rsidR="00040C31">
        <w:t>1 (</w:t>
      </w:r>
      <w:r w:rsidR="00040C31" w:rsidRPr="00725B33">
        <w:t>Kristīne Briede</w:t>
      </w:r>
      <w:r w:rsidR="00040C31">
        <w:t>)</w:t>
      </w:r>
      <w:r w:rsidR="00040C31" w:rsidRPr="00725B33">
        <w:t xml:space="preserve">, ATTURAS – </w:t>
      </w:r>
      <w:r w:rsidR="00040C31">
        <w:t>nav, NEBALSO – 1 (</w:t>
      </w:r>
      <w:r w:rsidR="00040C31" w:rsidRPr="00654B3E">
        <w:rPr>
          <w:bCs/>
          <w:lang w:eastAsia="et-EE"/>
        </w:rPr>
        <w:t xml:space="preserve">Edgars </w:t>
      </w:r>
      <w:proofErr w:type="spellStart"/>
      <w:r w:rsidR="00040C31" w:rsidRPr="00654B3E">
        <w:rPr>
          <w:bCs/>
          <w:lang w:eastAsia="et-EE"/>
        </w:rPr>
        <w:t>Gaigalis</w:t>
      </w:r>
      <w:proofErr w:type="spellEnd"/>
      <w:r w:rsidR="00040C31">
        <w:rPr>
          <w:bCs/>
          <w:lang w:eastAsia="et-EE"/>
        </w:rPr>
        <w:t xml:space="preserve">), </w:t>
      </w:r>
      <w:r>
        <w:t>Dobeles novada dome NOLEMJ:</w:t>
      </w:r>
    </w:p>
    <w:p w14:paraId="423620CD" w14:textId="77777777" w:rsidR="00A94CCD" w:rsidRDefault="00A94CCD" w:rsidP="00A94CCD">
      <w:pPr>
        <w:ind w:left="426" w:hanging="284"/>
        <w:jc w:val="both"/>
        <w:rPr>
          <w:color w:val="000000" w:themeColor="text1"/>
        </w:rPr>
      </w:pPr>
      <w:r>
        <w:t xml:space="preserve">1. </w:t>
      </w:r>
      <w:r>
        <w:rPr>
          <w:color w:val="000000" w:themeColor="text1"/>
        </w:rPr>
        <w:t>Atsavināt nekustamo īpašumu ar kadastra numuru 46019002961 – dzīvokli Nr.15 Krišjāņa Barona ielā 12, Dobelē, Dobeles novadā, 68,4 m</w:t>
      </w:r>
      <w:r>
        <w:rPr>
          <w:color w:val="000000" w:themeColor="text1"/>
          <w:vertAlign w:val="superscript"/>
        </w:rPr>
        <w:t xml:space="preserve">2 </w:t>
      </w:r>
      <w:r>
        <w:rPr>
          <w:color w:val="000000" w:themeColor="text1"/>
        </w:rPr>
        <w:t>platībā un pie dzīvokļa īpašuma piederošās kopīpašuma 684/23043 domājamās daļas no būves.</w:t>
      </w:r>
    </w:p>
    <w:p w14:paraId="31951DEF" w14:textId="77777777" w:rsidR="00A94CCD" w:rsidRDefault="00A94CCD" w:rsidP="00A94CCD">
      <w:pPr>
        <w:tabs>
          <w:tab w:val="left" w:pos="900"/>
        </w:tabs>
        <w:ind w:left="426" w:hanging="284"/>
        <w:jc w:val="both"/>
        <w:rPr>
          <w:color w:val="000000" w:themeColor="text1"/>
        </w:rPr>
      </w:pPr>
      <w:r>
        <w:rPr>
          <w:color w:val="000000" w:themeColor="text1"/>
        </w:rPr>
        <w:t xml:space="preserve">2. </w:t>
      </w:r>
      <w:r>
        <w:rPr>
          <w:color w:val="000000" w:themeColor="text1"/>
        </w:rPr>
        <w:tab/>
        <w:t xml:space="preserve">Apstiprināt nekustamā īpašuma ar kadastra numuru 46019002961 – dzīvokļa Nr.15 Krišjāņa Barona ielā 12, Dobelē, Dobeles novadā, un pie dzīvokļa īpašuma piederošās kopīpašuma 684/23043 domājamās daļas no būves nosacīto cenu 25000 EUR (divdesmit pieci tūkstoši </w:t>
      </w:r>
      <w:proofErr w:type="spellStart"/>
      <w:r>
        <w:rPr>
          <w:i/>
          <w:iCs/>
          <w:color w:val="000000" w:themeColor="text1"/>
        </w:rPr>
        <w:t>euro</w:t>
      </w:r>
      <w:proofErr w:type="spellEnd"/>
      <w:r>
        <w:rPr>
          <w:color w:val="000000" w:themeColor="text1"/>
        </w:rPr>
        <w:t>).</w:t>
      </w:r>
    </w:p>
    <w:p w14:paraId="40AA1BE9" w14:textId="0094F8CF" w:rsidR="00A94CCD" w:rsidRDefault="00A94CCD" w:rsidP="00A94CCD">
      <w:pPr>
        <w:tabs>
          <w:tab w:val="left" w:pos="900"/>
        </w:tabs>
        <w:ind w:left="426" w:hanging="284"/>
        <w:jc w:val="both"/>
        <w:rPr>
          <w:color w:val="000000" w:themeColor="text1"/>
        </w:rPr>
      </w:pPr>
      <w:r>
        <w:rPr>
          <w:color w:val="000000" w:themeColor="text1"/>
        </w:rPr>
        <w:t xml:space="preserve">3. Piedāvāt </w:t>
      </w:r>
      <w:r w:rsidR="000F71E6">
        <w:rPr>
          <w:color w:val="000000" w:themeColor="text1"/>
        </w:rPr>
        <w:t>[..]</w:t>
      </w:r>
      <w:r>
        <w:rPr>
          <w:color w:val="000000" w:themeColor="text1"/>
        </w:rPr>
        <w:t xml:space="preserve">, personas kods </w:t>
      </w:r>
      <w:bookmarkStart w:id="11" w:name="_Hlk189818730"/>
      <w:r w:rsidR="000F71E6">
        <w:rPr>
          <w:color w:val="000000" w:themeColor="text1"/>
        </w:rPr>
        <w:t>[..]</w:t>
      </w:r>
      <w:bookmarkEnd w:id="11"/>
      <w:r>
        <w:rPr>
          <w:color w:val="000000" w:themeColor="text1"/>
        </w:rPr>
        <w:t xml:space="preserve">, viena mēneša laikā no lēmuma saņemšanas dienas, izmantot pirmpirkuma tiesības un pirkt dzīvokli Nr.15 Krišjāņa Barona ielā 12, Dobelē, Dobeles novadā, un pie dzīvokļa īpašuma piederošās kopīpašuma 684/23043 domājamās daļas no būves par nosacīto cenu 25000 EUR (divdesmit pieci tūkstoši </w:t>
      </w:r>
      <w:proofErr w:type="spellStart"/>
      <w:r>
        <w:rPr>
          <w:color w:val="000000" w:themeColor="text1"/>
        </w:rPr>
        <w:t>e</w:t>
      </w:r>
      <w:r>
        <w:rPr>
          <w:i/>
          <w:iCs/>
          <w:color w:val="000000" w:themeColor="text1"/>
        </w:rPr>
        <w:t>uro</w:t>
      </w:r>
      <w:proofErr w:type="spellEnd"/>
      <w:r>
        <w:rPr>
          <w:i/>
          <w:iCs/>
          <w:color w:val="000000" w:themeColor="text1"/>
        </w:rPr>
        <w:t>)</w:t>
      </w:r>
      <w:r>
        <w:rPr>
          <w:color w:val="000000" w:themeColor="text1"/>
        </w:rPr>
        <w:t>.</w:t>
      </w:r>
    </w:p>
    <w:p w14:paraId="58FD9B6D" w14:textId="77777777" w:rsidR="00A94CCD" w:rsidRDefault="00A94CCD" w:rsidP="00A94CCD">
      <w:pPr>
        <w:ind w:left="426" w:right="-2" w:hanging="284"/>
        <w:jc w:val="both"/>
        <w:rPr>
          <w:color w:val="000000" w:themeColor="text1"/>
        </w:rPr>
      </w:pPr>
      <w:r>
        <w:rPr>
          <w:color w:val="000000" w:themeColor="text1"/>
        </w:rPr>
        <w:t xml:space="preserve">4. </w:t>
      </w:r>
      <w:r>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4408003" w14:textId="77777777" w:rsidR="00A94CCD" w:rsidRDefault="00A94CCD" w:rsidP="00A94CCD">
      <w:pPr>
        <w:ind w:left="426" w:right="-2" w:hanging="284"/>
        <w:jc w:val="both"/>
        <w:rPr>
          <w:color w:val="000000" w:themeColor="text1"/>
        </w:rPr>
      </w:pPr>
      <w:r>
        <w:rPr>
          <w:color w:val="000000" w:themeColor="text1"/>
        </w:rPr>
        <w:t xml:space="preserve">5. </w:t>
      </w:r>
      <w:r>
        <w:rPr>
          <w:color w:val="000000" w:themeColor="text1"/>
        </w:rPr>
        <w:tab/>
        <w:t xml:space="preserve">Lēmums zaudē spēku, ja pirkuma maksa pilnā apjomā vai avanss netiek samaksāts lēmuma 4.punktā noteiktajā termiņā. </w:t>
      </w:r>
    </w:p>
    <w:p w14:paraId="097BBDA6" w14:textId="77777777" w:rsidR="00A94CCD" w:rsidRDefault="00A94CCD" w:rsidP="00A94CCD">
      <w:pPr>
        <w:ind w:left="426" w:hanging="284"/>
        <w:jc w:val="both"/>
      </w:pPr>
    </w:p>
    <w:p w14:paraId="6B273283" w14:textId="77777777" w:rsidR="00A94CCD" w:rsidRDefault="00A94CCD" w:rsidP="00A94CCD">
      <w:pPr>
        <w:jc w:val="both"/>
      </w:pPr>
    </w:p>
    <w:p w14:paraId="59C9C80B" w14:textId="77777777" w:rsidR="00A94CCD" w:rsidRDefault="00A94CCD" w:rsidP="00A94CCD">
      <w:pPr>
        <w:jc w:val="both"/>
        <w:rPr>
          <w:color w:val="FF0000"/>
        </w:rPr>
      </w:pPr>
    </w:p>
    <w:p w14:paraId="2D0C42F6" w14:textId="77777777" w:rsidR="00A94CCD" w:rsidRDefault="00A94CCD" w:rsidP="00A94CCD">
      <w:pPr>
        <w:ind w:left="57" w:right="-694"/>
        <w:contextualSpacing/>
        <w:jc w:val="both"/>
        <w:rPr>
          <w:rFonts w:eastAsiaTheme="minorHAnsi"/>
        </w:rPr>
      </w:pPr>
      <w:r>
        <w:rPr>
          <w:rFonts w:eastAsiaTheme="minorHAnsi"/>
        </w:rPr>
        <w:t xml:space="preserve">Domes priekšsēdētājs                                   </w:t>
      </w:r>
      <w:r>
        <w:rPr>
          <w:rFonts w:eastAsiaTheme="minorHAnsi"/>
        </w:rPr>
        <w:tab/>
      </w:r>
      <w:r>
        <w:rPr>
          <w:rFonts w:eastAsiaTheme="minorHAnsi"/>
        </w:rPr>
        <w:tab/>
        <w:t xml:space="preserve">                                                   I. Gorskis</w:t>
      </w:r>
    </w:p>
    <w:p w14:paraId="4A719F99" w14:textId="77777777" w:rsidR="00A94CCD" w:rsidRDefault="00A94CCD" w:rsidP="00A94CCD">
      <w:pPr>
        <w:ind w:left="57" w:right="-694"/>
        <w:contextualSpacing/>
        <w:jc w:val="both"/>
        <w:rPr>
          <w:rFonts w:eastAsiaTheme="minorHAnsi"/>
        </w:rPr>
      </w:pPr>
    </w:p>
    <w:p w14:paraId="04048E52" w14:textId="77777777" w:rsidR="00A94CCD" w:rsidRDefault="00A94CCD" w:rsidP="00A94CCD">
      <w:pPr>
        <w:ind w:right="-694"/>
        <w:jc w:val="both"/>
      </w:pPr>
    </w:p>
    <w:p w14:paraId="3B0F54D3" w14:textId="77777777" w:rsidR="00A94CCD" w:rsidRDefault="00A94CCD" w:rsidP="00A94CCD">
      <w:pPr>
        <w:spacing w:line="254" w:lineRule="auto"/>
        <w:ind w:firstLine="51"/>
        <w:jc w:val="center"/>
      </w:pPr>
    </w:p>
    <w:p w14:paraId="5635FC44" w14:textId="77777777" w:rsidR="00A94CCD" w:rsidRDefault="00A94CCD" w:rsidP="00A94CCD">
      <w:pPr>
        <w:tabs>
          <w:tab w:val="left" w:pos="-24212"/>
        </w:tabs>
        <w:jc w:val="right"/>
        <w:rPr>
          <w:b/>
          <w:bCs/>
        </w:rPr>
      </w:pPr>
      <w:r>
        <w:rPr>
          <w:b/>
          <w:bCs/>
        </w:rPr>
        <w:br w:type="page"/>
      </w:r>
    </w:p>
    <w:p w14:paraId="6ECF9421" w14:textId="2390687D" w:rsidR="00A94CCD" w:rsidRDefault="00A94CCD" w:rsidP="00A94CCD">
      <w:pPr>
        <w:tabs>
          <w:tab w:val="left" w:pos="-24212"/>
        </w:tabs>
        <w:jc w:val="center"/>
        <w:rPr>
          <w:sz w:val="20"/>
          <w:szCs w:val="20"/>
        </w:rPr>
      </w:pPr>
      <w:r>
        <w:rPr>
          <w:noProof/>
          <w:sz w:val="20"/>
          <w:szCs w:val="20"/>
        </w:rPr>
        <w:lastRenderedPageBreak/>
        <w:drawing>
          <wp:inline distT="0" distB="0" distL="0" distR="0" wp14:anchorId="057E927D" wp14:editId="61D0D536">
            <wp:extent cx="676275" cy="752475"/>
            <wp:effectExtent l="0" t="0" r="9525" b="9525"/>
            <wp:docPr id="105815472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5128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72A99B" w14:textId="77777777" w:rsidR="00A94CCD" w:rsidRDefault="00A94CCD" w:rsidP="00A94CCD">
      <w:pPr>
        <w:pStyle w:val="Header1"/>
        <w:jc w:val="center"/>
        <w:rPr>
          <w:sz w:val="20"/>
        </w:rPr>
      </w:pPr>
      <w:r>
        <w:rPr>
          <w:sz w:val="20"/>
        </w:rPr>
        <w:t>LATVIJAS REPUBLIKA</w:t>
      </w:r>
    </w:p>
    <w:p w14:paraId="45E15D46" w14:textId="77777777" w:rsidR="00A94CCD" w:rsidRDefault="00A94CCD" w:rsidP="00A94CCD">
      <w:pPr>
        <w:pStyle w:val="Header1"/>
        <w:jc w:val="center"/>
        <w:rPr>
          <w:b/>
          <w:sz w:val="32"/>
          <w:szCs w:val="32"/>
        </w:rPr>
      </w:pPr>
      <w:r>
        <w:rPr>
          <w:b/>
          <w:sz w:val="32"/>
          <w:szCs w:val="32"/>
        </w:rPr>
        <w:t>DOBELES NOVADA DOME</w:t>
      </w:r>
    </w:p>
    <w:p w14:paraId="71C42895" w14:textId="77777777" w:rsidR="00A94CCD" w:rsidRDefault="00A94CCD" w:rsidP="00A94CCD">
      <w:pPr>
        <w:pStyle w:val="Header1"/>
        <w:jc w:val="center"/>
        <w:rPr>
          <w:sz w:val="16"/>
          <w:szCs w:val="16"/>
        </w:rPr>
      </w:pPr>
      <w:r>
        <w:rPr>
          <w:sz w:val="16"/>
          <w:szCs w:val="16"/>
        </w:rPr>
        <w:t>Brīvības iela 17, Dobele, Dobeles novads, LV-3701</w:t>
      </w:r>
    </w:p>
    <w:p w14:paraId="0D55DA63"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56" w:history="1">
        <w:r>
          <w:rPr>
            <w:rStyle w:val="Hyperlink"/>
            <w:rFonts w:eastAsia="Calibri"/>
            <w:color w:val="000000"/>
            <w:sz w:val="16"/>
            <w:szCs w:val="16"/>
          </w:rPr>
          <w:t>dome@dobele.lv</w:t>
        </w:r>
      </w:hyperlink>
    </w:p>
    <w:p w14:paraId="31A7BDFD" w14:textId="77777777" w:rsidR="00A94CCD" w:rsidRDefault="00A94CCD" w:rsidP="00A94CCD">
      <w:pPr>
        <w:pStyle w:val="Default"/>
        <w:jc w:val="center"/>
        <w:rPr>
          <w:b/>
          <w:bCs/>
        </w:rPr>
      </w:pPr>
    </w:p>
    <w:p w14:paraId="0B306B54" w14:textId="77777777" w:rsidR="00A94CCD" w:rsidRPr="00477296" w:rsidRDefault="00A94CCD" w:rsidP="00A94CCD">
      <w:pPr>
        <w:pStyle w:val="NoSpacing"/>
        <w:jc w:val="center"/>
        <w:rPr>
          <w:rFonts w:ascii="Times New Roman" w:hAnsi="Times New Roman"/>
          <w:b/>
          <w:sz w:val="24"/>
          <w:szCs w:val="24"/>
        </w:rPr>
      </w:pPr>
      <w:r w:rsidRPr="00477296">
        <w:rPr>
          <w:rFonts w:ascii="Times New Roman" w:hAnsi="Times New Roman"/>
          <w:b/>
          <w:sz w:val="24"/>
          <w:szCs w:val="24"/>
        </w:rPr>
        <w:t>LĒMUMS</w:t>
      </w:r>
    </w:p>
    <w:p w14:paraId="5B9235E1" w14:textId="77777777" w:rsidR="00A94CCD" w:rsidRPr="00477296" w:rsidRDefault="00A94CCD" w:rsidP="00A94CCD">
      <w:pPr>
        <w:pStyle w:val="NoSpacing"/>
        <w:jc w:val="center"/>
        <w:rPr>
          <w:rFonts w:ascii="Times New Roman" w:hAnsi="Times New Roman"/>
          <w:b/>
          <w:sz w:val="24"/>
          <w:szCs w:val="24"/>
        </w:rPr>
      </w:pPr>
      <w:r w:rsidRPr="00477296">
        <w:rPr>
          <w:rFonts w:ascii="Times New Roman" w:hAnsi="Times New Roman"/>
          <w:b/>
          <w:sz w:val="24"/>
          <w:szCs w:val="24"/>
        </w:rPr>
        <w:t>Dobelē</w:t>
      </w:r>
    </w:p>
    <w:p w14:paraId="1329D3B4" w14:textId="77777777" w:rsidR="00A94CCD" w:rsidRDefault="00A94CCD" w:rsidP="00A94CCD">
      <w:pPr>
        <w:pStyle w:val="NoSpacing"/>
        <w:jc w:val="both"/>
        <w:rPr>
          <w:b/>
        </w:rPr>
      </w:pPr>
    </w:p>
    <w:p w14:paraId="46AB677F" w14:textId="15FE71ED" w:rsidR="00A94CCD" w:rsidRDefault="00A94CCD" w:rsidP="00A94CCD">
      <w:pPr>
        <w:tabs>
          <w:tab w:val="center" w:pos="4153"/>
          <w:tab w:val="left" w:pos="8080"/>
          <w:tab w:val="right" w:pos="9072"/>
        </w:tabs>
        <w:ind w:left="113"/>
        <w:rPr>
          <w:b/>
          <w:lang w:eastAsia="x-none"/>
        </w:rPr>
      </w:pPr>
      <w:r>
        <w:rPr>
          <w:b/>
          <w:lang w:eastAsia="x-none"/>
        </w:rPr>
        <w:t xml:space="preserve">2025. gada 30. janvārī                                                                                                     </w:t>
      </w:r>
      <w:r>
        <w:rPr>
          <w:b/>
          <w:color w:val="000000"/>
        </w:rPr>
        <w:t>Nr.</w:t>
      </w:r>
      <w:r w:rsidR="0088456C">
        <w:rPr>
          <w:b/>
          <w:color w:val="000000"/>
        </w:rPr>
        <w:t>31</w:t>
      </w:r>
      <w:r>
        <w:rPr>
          <w:b/>
          <w:color w:val="000000"/>
        </w:rPr>
        <w:t>/2</w:t>
      </w:r>
      <w:r>
        <w:rPr>
          <w:color w:val="000000"/>
        </w:rPr>
        <w:t xml:space="preserve">  </w:t>
      </w:r>
    </w:p>
    <w:p w14:paraId="38AE5B70" w14:textId="77777777" w:rsidR="00A94CCD" w:rsidRDefault="00A94CCD" w:rsidP="00A94CCD">
      <w:pPr>
        <w:spacing w:line="254" w:lineRule="auto"/>
        <w:ind w:firstLine="51"/>
        <w:jc w:val="center"/>
        <w:rPr>
          <w:rFonts w:eastAsia="Calibri"/>
          <w:b/>
          <w:u w:val="single"/>
          <w:lang w:eastAsia="en-US"/>
        </w:rPr>
      </w:pPr>
    </w:p>
    <w:p w14:paraId="13F6AB89" w14:textId="77777777" w:rsidR="00A94CCD" w:rsidRDefault="00A94CCD" w:rsidP="00A94CCD">
      <w:pPr>
        <w:spacing w:line="252" w:lineRule="auto"/>
        <w:jc w:val="center"/>
        <w:rPr>
          <w:rFonts w:eastAsia="Calibri"/>
          <w:b/>
          <w:u w:val="single"/>
        </w:rPr>
      </w:pPr>
      <w:r>
        <w:rPr>
          <w:rFonts w:eastAsia="Calibri"/>
          <w:b/>
          <w:u w:val="single"/>
        </w:rPr>
        <w:t>Par nekustamā īpašuma – dzīvokļa Nr.</w:t>
      </w:r>
      <w:bookmarkStart w:id="12" w:name="_Hlk175753946"/>
      <w:r>
        <w:rPr>
          <w:rFonts w:eastAsia="Calibri"/>
          <w:b/>
          <w:u w:val="single"/>
        </w:rPr>
        <w:t xml:space="preserve">7 </w:t>
      </w:r>
      <w:bookmarkStart w:id="13" w:name="_Hlk183423446"/>
      <w:r>
        <w:rPr>
          <w:rFonts w:eastAsia="Calibri"/>
          <w:b/>
          <w:u w:val="single"/>
        </w:rPr>
        <w:t xml:space="preserve">Priežu ielā </w:t>
      </w:r>
      <w:bookmarkEnd w:id="12"/>
      <w:r>
        <w:rPr>
          <w:rFonts w:eastAsia="Calibri"/>
          <w:b/>
          <w:u w:val="single"/>
        </w:rPr>
        <w:t>10, Gardenē, Auru pagastā</w:t>
      </w:r>
      <w:bookmarkEnd w:id="13"/>
      <w:r>
        <w:rPr>
          <w:rFonts w:eastAsia="Calibri"/>
          <w:b/>
          <w:u w:val="single"/>
        </w:rPr>
        <w:t xml:space="preserve">, </w:t>
      </w:r>
    </w:p>
    <w:p w14:paraId="791F640F" w14:textId="77777777" w:rsidR="00A94CCD" w:rsidRDefault="00A94CCD" w:rsidP="00A94CCD">
      <w:pPr>
        <w:spacing w:line="252" w:lineRule="auto"/>
        <w:jc w:val="center"/>
        <w:rPr>
          <w:rFonts w:eastAsia="Calibri"/>
          <w:b/>
          <w:u w:val="single"/>
          <w:lang w:eastAsia="ar-SA"/>
        </w:rPr>
      </w:pPr>
      <w:r>
        <w:rPr>
          <w:rFonts w:eastAsia="Calibri"/>
          <w:b/>
          <w:u w:val="single"/>
        </w:rPr>
        <w:t>Dobeles novadā, atsavināšanu</w:t>
      </w:r>
    </w:p>
    <w:p w14:paraId="444E839E" w14:textId="77777777" w:rsidR="00A94CCD" w:rsidRDefault="00A94CCD" w:rsidP="00A94CCD">
      <w:pPr>
        <w:suppressAutoHyphens/>
        <w:spacing w:line="252" w:lineRule="auto"/>
        <w:jc w:val="right"/>
        <w:rPr>
          <w:rFonts w:eastAsia="Calibri"/>
          <w:b/>
          <w:lang w:eastAsia="ar-SA"/>
        </w:rPr>
      </w:pPr>
    </w:p>
    <w:p w14:paraId="131C1B18" w14:textId="77777777" w:rsidR="00A94CCD" w:rsidRDefault="00A94CCD" w:rsidP="00A94CCD">
      <w:pPr>
        <w:ind w:firstLine="720"/>
        <w:jc w:val="both"/>
        <w:rPr>
          <w:rFonts w:eastAsia="Calibri"/>
          <w:color w:val="000000" w:themeColor="text1"/>
          <w:lang w:eastAsia="en-US"/>
        </w:rPr>
      </w:pPr>
      <w:r>
        <w:rPr>
          <w:rFonts w:eastAsia="Calibri"/>
          <w:color w:val="000000" w:themeColor="text1"/>
        </w:rPr>
        <w:t xml:space="preserve">Dobeles novada dome ir izskatījusi Dobeles novada pašvaldības (turpmāk – pašvaldība) Īpašumu komisijas ierosinājumu atsavināt pašvaldībai piederošo nekustamo īpašumu – dzīvokli Nr.7 </w:t>
      </w:r>
      <w:r>
        <w:rPr>
          <w:rFonts w:eastAsia="Calibri"/>
          <w:bCs/>
          <w:color w:val="000000" w:themeColor="text1"/>
        </w:rPr>
        <w:t>Priežu ielā 10, Gardenē, Auru pagastā</w:t>
      </w:r>
      <w:r>
        <w:rPr>
          <w:rFonts w:eastAsia="Calibri"/>
          <w:color w:val="000000" w:themeColor="text1"/>
        </w:rPr>
        <w:t>, Dobeles novadā, ar kopējo platību 42,7 m</w:t>
      </w:r>
      <w:r>
        <w:rPr>
          <w:rFonts w:eastAsia="Calibri"/>
          <w:color w:val="000000" w:themeColor="text1"/>
          <w:vertAlign w:val="superscript"/>
        </w:rPr>
        <w:t>2</w:t>
      </w:r>
      <w:r>
        <w:rPr>
          <w:rFonts w:eastAsia="Calibri"/>
          <w:color w:val="000000" w:themeColor="text1"/>
        </w:rPr>
        <w:t xml:space="preserve">, un kopīpašuma 427/8962 domājamās daļas no būves un zemes, kadastra numuru </w:t>
      </w:r>
      <w:bookmarkStart w:id="14" w:name="_Hlk187043807"/>
      <w:r>
        <w:rPr>
          <w:rFonts w:eastAsia="Calibri"/>
          <w:color w:val="000000" w:themeColor="text1"/>
        </w:rPr>
        <w:t xml:space="preserve">46469000691 </w:t>
      </w:r>
      <w:bookmarkEnd w:id="14"/>
      <w:r>
        <w:rPr>
          <w:rFonts w:eastAsia="Calibri"/>
          <w:color w:val="000000" w:themeColor="text1"/>
        </w:rPr>
        <w:t>(turpmāk – Īpašums).</w:t>
      </w:r>
    </w:p>
    <w:p w14:paraId="38482144" w14:textId="77777777" w:rsidR="00A94CCD" w:rsidRDefault="00A94CCD" w:rsidP="00A94CCD">
      <w:pPr>
        <w:ind w:firstLine="720"/>
        <w:jc w:val="both"/>
        <w:rPr>
          <w:rFonts w:eastAsia="Calibri"/>
          <w:color w:val="000000" w:themeColor="text1"/>
        </w:rPr>
      </w:pPr>
      <w:r>
        <w:rPr>
          <w:rFonts w:eastAsia="Calibri"/>
          <w:color w:val="000000" w:themeColor="text1"/>
        </w:rPr>
        <w:t>Izskatot minēto ierosinājumu, Dobeles novada dome konstatēja:</w:t>
      </w:r>
    </w:p>
    <w:p w14:paraId="4230F45C" w14:textId="77777777" w:rsidR="00A94CCD" w:rsidRDefault="00A94CCD" w:rsidP="00A94CCD">
      <w:pPr>
        <w:ind w:firstLine="720"/>
        <w:jc w:val="both"/>
        <w:rPr>
          <w:rFonts w:eastAsia="Calibri"/>
          <w:color w:val="000000" w:themeColor="text1"/>
        </w:rPr>
      </w:pPr>
      <w:r>
        <w:rPr>
          <w:rFonts w:eastAsia="Calibri"/>
          <w:color w:val="000000" w:themeColor="text1"/>
        </w:rPr>
        <w:t xml:space="preserve">Īpašums reģistrēts Zemgales rajona tiesas </w:t>
      </w:r>
      <w:r>
        <w:rPr>
          <w:rFonts w:eastAsia="Calibri"/>
          <w:bCs/>
          <w:color w:val="000000" w:themeColor="text1"/>
        </w:rPr>
        <w:t>Auru pagast</w:t>
      </w:r>
      <w:r>
        <w:rPr>
          <w:rFonts w:eastAsia="Calibri"/>
          <w:color w:val="000000" w:themeColor="text1"/>
        </w:rPr>
        <w:t>a zemesgrāmatas nodalījumā Nr.100000362257 7</w:t>
      </w:r>
      <w:r>
        <w:rPr>
          <w:rFonts w:eastAsia="Calibri"/>
          <w:b/>
          <w:bCs/>
          <w:i/>
          <w:iCs/>
          <w:color w:val="000000" w:themeColor="text1"/>
        </w:rPr>
        <w:t xml:space="preserve"> </w:t>
      </w:r>
      <w:r>
        <w:rPr>
          <w:rFonts w:eastAsia="Calibri"/>
          <w:color w:val="000000" w:themeColor="text1"/>
        </w:rPr>
        <w:t>un uz to nostiprinātas īpašuma tiesības pašvaldībai.</w:t>
      </w:r>
    </w:p>
    <w:p w14:paraId="6B1B5246" w14:textId="364F6FF5" w:rsidR="00A94CCD" w:rsidRDefault="00A94CCD" w:rsidP="00A94CCD">
      <w:pPr>
        <w:ind w:firstLine="720"/>
        <w:jc w:val="both"/>
        <w:rPr>
          <w:rFonts w:eastAsia="Calibri"/>
          <w:color w:val="000000" w:themeColor="text1"/>
        </w:rPr>
      </w:pPr>
      <w:r>
        <w:rPr>
          <w:rFonts w:eastAsia="Calibri"/>
          <w:color w:val="000000" w:themeColor="text1"/>
        </w:rPr>
        <w:t xml:space="preserve">Pašvaldībā saņemts Īpašuma īrnieces </w:t>
      </w:r>
      <w:r w:rsidR="000F71E6">
        <w:rPr>
          <w:color w:val="000000" w:themeColor="text1"/>
        </w:rPr>
        <w:t>[..]</w:t>
      </w:r>
      <w:r>
        <w:rPr>
          <w:rFonts w:eastAsia="Calibri"/>
          <w:color w:val="000000" w:themeColor="text1"/>
        </w:rPr>
        <w:t xml:space="preserve"> ierosinājums atsavināt Īpašumu.</w:t>
      </w:r>
    </w:p>
    <w:p w14:paraId="12303401" w14:textId="6E47D086" w:rsidR="00A94CCD" w:rsidRDefault="000F71E6" w:rsidP="00A94CCD">
      <w:pPr>
        <w:jc w:val="both"/>
        <w:rPr>
          <w:rFonts w:eastAsia="Calibri"/>
          <w:color w:val="000000" w:themeColor="text1"/>
        </w:rPr>
      </w:pPr>
      <w:r>
        <w:rPr>
          <w:color w:val="000000" w:themeColor="text1"/>
        </w:rPr>
        <w:t>[..]</w:t>
      </w:r>
      <w:r w:rsidR="00A94CCD">
        <w:rPr>
          <w:rFonts w:eastAsia="Calibri"/>
          <w:color w:val="000000" w:themeColor="text1"/>
        </w:rPr>
        <w:t xml:space="preserve"> (turpmāk – īrnieks) 2022.gada 3.novembrī noslēgusi Dzīvojamās telpas īres līgumu Nr.PR10-7/G/2022 ar pašvaldības kapitālsabiedrību SIA „DOBELES NAMSAIMNIEKS”, kurā nav norādīts neviens cits ģimenes loceklis (iepriekš noslēgts 2002.gada 22.oktobra Dzīvojamās telpas īres līgums). Saskaņā ar Dobeles novada Centrālās pārvaldes Nekustamo īpašumu nodaļas sniegtajiem datiem, īrnieks no pašvaldības Īpašumu īrē no 2002.gada.</w:t>
      </w:r>
    </w:p>
    <w:p w14:paraId="5E47C57B" w14:textId="77777777" w:rsidR="00A94CCD" w:rsidRDefault="00A94CCD" w:rsidP="00A94CCD">
      <w:pPr>
        <w:ind w:firstLine="720"/>
        <w:jc w:val="both"/>
        <w:rPr>
          <w:rFonts w:eastAsia="Calibri"/>
          <w:color w:val="000000" w:themeColor="text1"/>
        </w:rPr>
      </w:pPr>
      <w:r>
        <w:rPr>
          <w:rFonts w:eastAsia="Calibri"/>
          <w:color w:val="000000" w:themeColor="text1"/>
        </w:rPr>
        <w:t>Publiskas personas mantas atsavināšanas likuma 45.panta trešā daļa nosaka, ka atsavinot valsts vai pašvaldības īpašumā esošu viendzīvokļa māju vai dzīvokļa īpašumu, par kuru lietošanu likumā „</w:t>
      </w:r>
      <w:hyperlink r:id="rId57" w:tgtFrame="_blank" w:history="1">
        <w:r w:rsidRPr="00976F7F">
          <w:rPr>
            <w:rStyle w:val="Hyperlink"/>
            <w:rFonts w:eastAsia="Calibri"/>
            <w:color w:val="auto"/>
            <w:u w:val="none"/>
          </w:rPr>
          <w:t>Par dzīvojamo telpu īri</w:t>
        </w:r>
      </w:hyperlink>
      <w:r w:rsidRPr="00976F7F">
        <w:rPr>
          <w:rStyle w:val="Hyperlink"/>
          <w:rFonts w:eastAsia="Calibri"/>
          <w:color w:val="auto"/>
          <w:u w:val="none"/>
        </w:rPr>
        <w:t>”</w:t>
      </w:r>
      <w:r w:rsidRPr="00976F7F">
        <w:rPr>
          <w:rFonts w:eastAsia="Calibri"/>
          <w:color w:val="000000" w:themeColor="text1"/>
        </w:rPr>
        <w:t xml:space="preserve"> </w:t>
      </w:r>
      <w:r>
        <w:rPr>
          <w:rFonts w:eastAsia="Calibri"/>
          <w:color w:val="000000" w:themeColor="text1"/>
        </w:rPr>
        <w:t xml:space="preserve">(zaudējis spēku 01.02.2021.) noteiktajā kārtībā ir noslēgts dzīvojamās telpas īres līgums, to vispirms </w:t>
      </w:r>
      <w:proofErr w:type="spellStart"/>
      <w:r>
        <w:rPr>
          <w:rFonts w:eastAsia="Calibri"/>
          <w:color w:val="000000" w:themeColor="text1"/>
        </w:rPr>
        <w:t>rakstveidā</w:t>
      </w:r>
      <w:proofErr w:type="spellEnd"/>
      <w:r>
        <w:rPr>
          <w:rFonts w:eastAsia="Calibri"/>
          <w:color w:val="000000" w:themeColor="text1"/>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026FE597" w14:textId="77777777" w:rsidR="00A94CCD" w:rsidRDefault="00A94CCD" w:rsidP="00A94CCD">
      <w:pPr>
        <w:ind w:firstLine="720"/>
        <w:jc w:val="both"/>
        <w:rPr>
          <w:rFonts w:eastAsia="Calibri"/>
          <w:color w:val="000000" w:themeColor="text1"/>
        </w:rPr>
      </w:pPr>
      <w:r>
        <w:rPr>
          <w:rFonts w:eastAsia="Calibri"/>
          <w:color w:val="000000" w:themeColor="text1"/>
        </w:rPr>
        <w:t>Ņemot vērā, ka pret īrnieku prasība par īres līguma izbeigšanu nav celta un īrnieks Īpašumu īrē no 2002.gada, uzskatāms, ka īrniekam ir pirmpirkuma tiesība iegādāties izīrēto Īpašumu.</w:t>
      </w:r>
    </w:p>
    <w:p w14:paraId="19C78688" w14:textId="77777777" w:rsidR="00A94CCD" w:rsidRDefault="00A94CCD" w:rsidP="00A94CCD">
      <w:pPr>
        <w:ind w:firstLine="720"/>
        <w:jc w:val="both"/>
        <w:rPr>
          <w:rFonts w:eastAsia="Calibri"/>
          <w:color w:val="000000" w:themeColor="text1"/>
        </w:rPr>
      </w:pPr>
      <w:r>
        <w:rPr>
          <w:rFonts w:eastAsia="Calibri"/>
          <w:color w:val="000000" w:themeColor="text1"/>
        </w:rPr>
        <w:t>Īpašums nav nepieciešams pašvaldības funkciju nodrošināšanai un lietderīgākā rīcība būtu to atsavināt Īpašuma īrniekam. Īpašums atrodas 24 (divdesmit četru) dzīvokļu daudzdzīvokļu mājā un 12 (divpadsmit) dzīvokļu īpašumi reģistrēti zemesgrāmatā uz citu personu vārda.</w:t>
      </w:r>
    </w:p>
    <w:p w14:paraId="1680DD7D" w14:textId="77777777" w:rsidR="00A94CCD" w:rsidRDefault="00A94CCD" w:rsidP="00A94CCD">
      <w:pPr>
        <w:ind w:firstLine="720"/>
        <w:jc w:val="both"/>
        <w:rPr>
          <w:rFonts w:eastAsia="Calibri"/>
          <w:color w:val="000000" w:themeColor="text1"/>
        </w:rPr>
      </w:pPr>
      <w:r>
        <w:rPr>
          <w:rFonts w:eastAsia="Calibri"/>
          <w:color w:val="000000" w:themeColor="text1"/>
        </w:rPr>
        <w:t xml:space="preserve">Saskaņā ar 2025.gada 3.janvārī veikto tirgus novērtējumu, ko atbilstoši Standartizācijas likumā paredzētajā kārtībā apstiprinātajiem Latvijas īpašuma vērtēšanas standartiem veica sertificēta nekustamo īpašumu vērtētāja Anita </w:t>
      </w:r>
      <w:proofErr w:type="spellStart"/>
      <w:r>
        <w:rPr>
          <w:rFonts w:eastAsia="Calibri"/>
          <w:color w:val="000000" w:themeColor="text1"/>
        </w:rPr>
        <w:t>Vēdiķe</w:t>
      </w:r>
      <w:proofErr w:type="spellEnd"/>
      <w:r>
        <w:rPr>
          <w:rFonts w:eastAsia="Calibri"/>
          <w:color w:val="000000" w:themeColor="text1"/>
        </w:rPr>
        <w:t xml:space="preserve"> (LĪVA profesionālās kvalifikācijas sertifikāts Nr.76), Īpašuma tirgus vērtība atsavināšanas vajadzībām ir noteikta 6000 EUR (seši tūkstoši </w:t>
      </w:r>
      <w:proofErr w:type="spellStart"/>
      <w:r>
        <w:rPr>
          <w:rFonts w:eastAsia="Calibri"/>
          <w:i/>
          <w:iCs/>
          <w:color w:val="000000" w:themeColor="text1"/>
        </w:rPr>
        <w:t>euro</w:t>
      </w:r>
      <w:proofErr w:type="spellEnd"/>
      <w:r>
        <w:rPr>
          <w:rFonts w:eastAsia="Calibri"/>
          <w:color w:val="000000" w:themeColor="text1"/>
        </w:rPr>
        <w:t>).</w:t>
      </w:r>
    </w:p>
    <w:p w14:paraId="68BDB2DD" w14:textId="546A82A0" w:rsidR="00A94CCD" w:rsidRDefault="00A94CCD" w:rsidP="00A94CCD">
      <w:pPr>
        <w:ind w:firstLine="720"/>
        <w:jc w:val="both"/>
        <w:rPr>
          <w:rFonts w:eastAsia="Calibri"/>
          <w:color w:val="000000" w:themeColor="text1"/>
        </w:rPr>
      </w:pPr>
      <w:r>
        <w:rPr>
          <w:rFonts w:eastAsia="Calibri"/>
          <w:color w:val="000000" w:themeColor="text1"/>
        </w:rPr>
        <w:t>Saskaņā ar Pašvaldību likuma 10.panta pirmās daļas 16.punktu, 73.panta ceturto daļu, Publiskas personas mantas atsavināšanas likuma 4.panta ceturtās daļas 5.punktu, 8.panta trešo daļu, 36.panta trešo daļu, 45.panta trešo un ceturto daļu, atklāti balsojot:</w:t>
      </w:r>
      <w:r>
        <w:rPr>
          <w:rFonts w:eastAsia="Calibri"/>
          <w:color w:val="000000" w:themeColor="text1"/>
          <w:lang w:eastAsia="en-US"/>
        </w:rPr>
        <w:t xml:space="preserve"> </w:t>
      </w:r>
      <w:bookmarkStart w:id="15" w:name="_Hlk189473039"/>
      <w:r w:rsidR="00976F7F" w:rsidRPr="00725B33">
        <w:t>PAR - 1</w:t>
      </w:r>
      <w:r w:rsidR="00976F7F">
        <w:t>4</w:t>
      </w:r>
      <w:r w:rsidR="00976F7F" w:rsidRPr="00725B33">
        <w:t xml:space="preserve"> (</w:t>
      </w:r>
      <w:r w:rsidR="00976F7F">
        <w:t xml:space="preserve">Ģirts Ante, </w:t>
      </w:r>
      <w:r w:rsidR="00976F7F" w:rsidRPr="00725B33">
        <w:lastRenderedPageBreak/>
        <w:t xml:space="preserve">Sarmīte Dude, </w:t>
      </w:r>
      <w:r w:rsidR="00E02289" w:rsidRPr="00654B3E">
        <w:rPr>
          <w:bCs/>
          <w:lang w:eastAsia="et-EE"/>
        </w:rPr>
        <w:t xml:space="preserve">Edgars </w:t>
      </w:r>
      <w:proofErr w:type="spellStart"/>
      <w:r w:rsidR="00E02289" w:rsidRPr="00654B3E">
        <w:rPr>
          <w:bCs/>
          <w:lang w:eastAsia="et-EE"/>
        </w:rPr>
        <w:t>Gaigalis</w:t>
      </w:r>
      <w:proofErr w:type="spellEnd"/>
      <w:r w:rsidR="00E02289">
        <w:rPr>
          <w:bCs/>
          <w:lang w:eastAsia="et-EE"/>
        </w:rPr>
        <w:t>,</w:t>
      </w:r>
      <w:r w:rsidR="00E02289" w:rsidRPr="00654B3E">
        <w:rPr>
          <w:bCs/>
          <w:lang w:eastAsia="et-EE"/>
        </w:rPr>
        <w:t xml:space="preserve"> </w:t>
      </w:r>
      <w:r w:rsidR="00976F7F" w:rsidRPr="00654B3E">
        <w:rPr>
          <w:bCs/>
          <w:lang w:eastAsia="et-EE"/>
        </w:rPr>
        <w:t xml:space="preserve">Ivars </w:t>
      </w:r>
      <w:proofErr w:type="spellStart"/>
      <w:r w:rsidR="00976F7F" w:rsidRPr="00654B3E">
        <w:rPr>
          <w:bCs/>
          <w:lang w:eastAsia="et-EE"/>
        </w:rPr>
        <w:t>Gorskis</w:t>
      </w:r>
      <w:proofErr w:type="spellEnd"/>
      <w:r w:rsidR="00976F7F" w:rsidRPr="00654B3E">
        <w:rPr>
          <w:bCs/>
          <w:lang w:eastAsia="et-EE"/>
        </w:rPr>
        <w:t xml:space="preserve">, Linda </w:t>
      </w:r>
      <w:proofErr w:type="spellStart"/>
      <w:r w:rsidR="00976F7F" w:rsidRPr="00654B3E">
        <w:rPr>
          <w:bCs/>
          <w:lang w:eastAsia="et-EE"/>
        </w:rPr>
        <w:t>Karloviča</w:t>
      </w:r>
      <w:proofErr w:type="spellEnd"/>
      <w:r w:rsidR="00976F7F" w:rsidRPr="00654B3E">
        <w:rPr>
          <w:bCs/>
          <w:lang w:eastAsia="et-EE"/>
        </w:rPr>
        <w:t xml:space="preserve">, Edgars Laimiņš, Sintija </w:t>
      </w:r>
      <w:proofErr w:type="spellStart"/>
      <w:r w:rsidR="00976F7F" w:rsidRPr="00654B3E">
        <w:rPr>
          <w:bCs/>
          <w:lang w:eastAsia="et-EE"/>
        </w:rPr>
        <w:t>Liekniņa</w:t>
      </w:r>
      <w:proofErr w:type="spellEnd"/>
      <w:r w:rsidR="00976F7F" w:rsidRPr="00654B3E">
        <w:rPr>
          <w:bCs/>
          <w:lang w:eastAsia="et-EE"/>
        </w:rPr>
        <w:t xml:space="preserve">, </w:t>
      </w:r>
      <w:r w:rsidR="00976F7F">
        <w:rPr>
          <w:bCs/>
          <w:lang w:eastAsia="et-EE"/>
        </w:rPr>
        <w:t xml:space="preserve">Ainārs Meiers, Sanita Olševska, </w:t>
      </w:r>
      <w:r w:rsidR="00976F7F" w:rsidRPr="00654B3E">
        <w:rPr>
          <w:bCs/>
          <w:lang w:eastAsia="et-EE"/>
        </w:rPr>
        <w:t>Andris Podvinskis, Dace Reinika, Guntis Safranovičs, Andrejs Spridzāns,</w:t>
      </w:r>
      <w:r w:rsidR="00976F7F">
        <w:rPr>
          <w:bCs/>
          <w:lang w:eastAsia="et-EE"/>
        </w:rPr>
        <w:t xml:space="preserve"> Ivars Stanga</w:t>
      </w:r>
      <w:r w:rsidR="00976F7F" w:rsidRPr="00654B3E">
        <w:rPr>
          <w:bCs/>
          <w:lang w:eastAsia="et-EE"/>
        </w:rPr>
        <w:t xml:space="preserve">), </w:t>
      </w:r>
      <w:r w:rsidR="00976F7F" w:rsidRPr="00725B33">
        <w:t xml:space="preserve">PRET – </w:t>
      </w:r>
      <w:r w:rsidR="00976F7F">
        <w:t>1 (</w:t>
      </w:r>
      <w:r w:rsidR="00976F7F" w:rsidRPr="00725B33">
        <w:t>Kristīne Briede</w:t>
      </w:r>
      <w:r w:rsidR="00976F7F">
        <w:t>)</w:t>
      </w:r>
      <w:r w:rsidR="00976F7F" w:rsidRPr="00725B33">
        <w:t xml:space="preserve">, ATTURAS – </w:t>
      </w:r>
      <w:r w:rsidR="00E02289">
        <w:t>1 (</w:t>
      </w:r>
      <w:r w:rsidR="00E02289" w:rsidRPr="00654B3E">
        <w:rPr>
          <w:bCs/>
          <w:lang w:eastAsia="et-EE"/>
        </w:rPr>
        <w:t>Viesturs Reinfelds</w:t>
      </w:r>
      <w:r w:rsidR="00E02289">
        <w:rPr>
          <w:bCs/>
          <w:lang w:eastAsia="et-EE"/>
        </w:rPr>
        <w:t>)</w:t>
      </w:r>
      <w:r w:rsidR="00976F7F">
        <w:t xml:space="preserve">, NEBALSO – </w:t>
      </w:r>
      <w:r w:rsidR="00E02289">
        <w:t>nav</w:t>
      </w:r>
      <w:r w:rsidR="00976F7F">
        <w:rPr>
          <w:bCs/>
          <w:lang w:eastAsia="et-EE"/>
        </w:rPr>
        <w:t xml:space="preserve">, </w:t>
      </w:r>
      <w:bookmarkEnd w:id="15"/>
      <w:r>
        <w:rPr>
          <w:rFonts w:eastAsia="Calibri"/>
          <w:color w:val="000000" w:themeColor="text1"/>
          <w:lang w:eastAsia="en-US"/>
        </w:rPr>
        <w:t>Dobeles novada dome NOLEMJ:</w:t>
      </w:r>
    </w:p>
    <w:p w14:paraId="5083B9CD" w14:textId="77777777" w:rsidR="00A94CCD" w:rsidRDefault="00A94CCD" w:rsidP="00A94CCD">
      <w:pPr>
        <w:pStyle w:val="ListParagraph"/>
        <w:numPr>
          <w:ilvl w:val="0"/>
          <w:numId w:val="28"/>
        </w:numPr>
        <w:jc w:val="both"/>
        <w:rPr>
          <w:rFonts w:eastAsia="Calibri"/>
          <w:color w:val="000000" w:themeColor="text1"/>
        </w:rPr>
      </w:pPr>
      <w:r>
        <w:rPr>
          <w:rFonts w:eastAsia="Calibri"/>
          <w:color w:val="000000" w:themeColor="text1"/>
        </w:rPr>
        <w:t xml:space="preserve">Atsavināt nekustamo īpašumu ar kadastra numuru 46469000691 – dzīvokli Nr. Nr.7 </w:t>
      </w:r>
      <w:r>
        <w:rPr>
          <w:rFonts w:eastAsia="Calibri"/>
          <w:bCs/>
          <w:color w:val="000000" w:themeColor="text1"/>
        </w:rPr>
        <w:t>Priežu ielā 10, Gardenē, Auru pagastā</w:t>
      </w:r>
      <w:r>
        <w:rPr>
          <w:rFonts w:eastAsia="Calibri"/>
          <w:color w:val="000000" w:themeColor="text1"/>
        </w:rPr>
        <w:t>, Dobeles novadā, 42,7 m</w:t>
      </w:r>
      <w:r>
        <w:rPr>
          <w:rFonts w:eastAsia="Calibri"/>
          <w:color w:val="000000" w:themeColor="text1"/>
          <w:vertAlign w:val="superscript"/>
        </w:rPr>
        <w:t xml:space="preserve">2 </w:t>
      </w:r>
      <w:r>
        <w:rPr>
          <w:rFonts w:eastAsia="Calibri"/>
          <w:color w:val="000000" w:themeColor="text1"/>
        </w:rPr>
        <w:t> platībā un pie dzīvokļa īpašuma piederošās kopīpašuma 427/8962 domājamās daļas no būves un zemes.</w:t>
      </w:r>
    </w:p>
    <w:p w14:paraId="687BCE6D" w14:textId="77777777" w:rsidR="00A94CCD" w:rsidRDefault="00A94CCD" w:rsidP="00A94CCD">
      <w:pPr>
        <w:pStyle w:val="ListParagraph"/>
        <w:numPr>
          <w:ilvl w:val="0"/>
          <w:numId w:val="28"/>
        </w:numPr>
        <w:jc w:val="both"/>
        <w:rPr>
          <w:rFonts w:eastAsia="Calibri"/>
          <w:color w:val="000000" w:themeColor="text1"/>
        </w:rPr>
      </w:pPr>
      <w:r>
        <w:rPr>
          <w:rFonts w:eastAsia="Calibri"/>
          <w:color w:val="000000" w:themeColor="text1"/>
        </w:rPr>
        <w:t xml:space="preserve">Apstiprināt nekustamā īpašuma ar kadastra numuru 46469000691 – dzīvokļa Nr. Nr.7 </w:t>
      </w:r>
      <w:r>
        <w:rPr>
          <w:rFonts w:eastAsia="Calibri"/>
          <w:bCs/>
          <w:color w:val="000000" w:themeColor="text1"/>
        </w:rPr>
        <w:t>Priežu ielā 10, Gardenē, Auru pagastā</w:t>
      </w:r>
      <w:r>
        <w:rPr>
          <w:rFonts w:eastAsia="Calibri"/>
          <w:color w:val="000000" w:themeColor="text1"/>
        </w:rPr>
        <w:t xml:space="preserve">, Dobeles novadā, un pie dzīvokļa īpašuma piederošās kopīpašuma 427/8962 domājamās daļas no būves un zemes nosacīto cenu  6000 EUR (seši tūkstoši </w:t>
      </w:r>
      <w:proofErr w:type="spellStart"/>
      <w:r>
        <w:rPr>
          <w:rFonts w:eastAsia="Calibri"/>
          <w:i/>
          <w:iCs/>
          <w:color w:val="000000" w:themeColor="text1"/>
        </w:rPr>
        <w:t>euro</w:t>
      </w:r>
      <w:proofErr w:type="spellEnd"/>
      <w:r>
        <w:rPr>
          <w:rFonts w:eastAsia="Calibri"/>
          <w:color w:val="000000" w:themeColor="text1"/>
        </w:rPr>
        <w:t>).</w:t>
      </w:r>
    </w:p>
    <w:p w14:paraId="70AB2D72" w14:textId="2CD24BCE" w:rsidR="00A94CCD" w:rsidRDefault="00A94CCD" w:rsidP="00A94CCD">
      <w:pPr>
        <w:pStyle w:val="ListParagraph"/>
        <w:numPr>
          <w:ilvl w:val="0"/>
          <w:numId w:val="28"/>
        </w:numPr>
        <w:jc w:val="both"/>
        <w:rPr>
          <w:rFonts w:eastAsia="Calibri"/>
          <w:color w:val="000000" w:themeColor="text1"/>
        </w:rPr>
      </w:pPr>
      <w:r>
        <w:rPr>
          <w:rFonts w:eastAsia="Calibri"/>
          <w:color w:val="000000" w:themeColor="text1"/>
        </w:rPr>
        <w:t xml:space="preserve">Piedāvāt </w:t>
      </w:r>
      <w:r w:rsidR="000F71E6">
        <w:rPr>
          <w:color w:val="000000" w:themeColor="text1"/>
        </w:rPr>
        <w:t>[..]</w:t>
      </w:r>
      <w:r>
        <w:rPr>
          <w:rFonts w:eastAsia="Calibri"/>
          <w:color w:val="000000" w:themeColor="text1"/>
        </w:rPr>
        <w:t xml:space="preserve">, personas kods </w:t>
      </w:r>
      <w:r w:rsidR="000F71E6">
        <w:rPr>
          <w:color w:val="000000" w:themeColor="text1"/>
        </w:rPr>
        <w:t>[..]</w:t>
      </w:r>
      <w:r>
        <w:rPr>
          <w:rFonts w:eastAsia="Calibri"/>
          <w:color w:val="000000" w:themeColor="text1"/>
        </w:rPr>
        <w:t xml:space="preserve">, viena mēneša laikā no lēmuma saņemšanas dienas, izmantot pirmpirkuma tiesības un pirkt dzīvokli Nr. Nr.7 </w:t>
      </w:r>
      <w:r>
        <w:rPr>
          <w:rFonts w:eastAsia="Calibri"/>
          <w:bCs/>
          <w:color w:val="000000" w:themeColor="text1"/>
        </w:rPr>
        <w:t>Priežu ielā 10, Gardenē, Auru pagastā</w:t>
      </w:r>
      <w:r>
        <w:rPr>
          <w:rFonts w:eastAsia="Calibri"/>
          <w:color w:val="000000" w:themeColor="text1"/>
        </w:rPr>
        <w:t xml:space="preserve">, Dobeles novadā, un pie dzīvokļa īpašuma piederošās kopīpašuma 427/8962 domājamās daļas no būves un zemes par nosacīto cenu 6000 EUR (seši tūkstoši </w:t>
      </w:r>
      <w:proofErr w:type="spellStart"/>
      <w:r>
        <w:rPr>
          <w:rFonts w:eastAsia="Calibri"/>
          <w:color w:val="000000" w:themeColor="text1"/>
        </w:rPr>
        <w:t>e</w:t>
      </w:r>
      <w:r>
        <w:rPr>
          <w:rFonts w:eastAsia="Calibri"/>
          <w:i/>
          <w:iCs/>
          <w:color w:val="000000" w:themeColor="text1"/>
        </w:rPr>
        <w:t>uro</w:t>
      </w:r>
      <w:proofErr w:type="spellEnd"/>
      <w:r>
        <w:rPr>
          <w:rFonts w:eastAsia="Calibri"/>
          <w:i/>
          <w:iCs/>
          <w:color w:val="000000" w:themeColor="text1"/>
        </w:rPr>
        <w:t>)</w:t>
      </w:r>
      <w:r>
        <w:rPr>
          <w:rFonts w:eastAsia="Calibri"/>
          <w:color w:val="000000" w:themeColor="text1"/>
        </w:rPr>
        <w:t>.</w:t>
      </w:r>
    </w:p>
    <w:p w14:paraId="71FB664C" w14:textId="77777777" w:rsidR="00A94CCD" w:rsidRDefault="00A94CCD" w:rsidP="00A94CCD">
      <w:pPr>
        <w:pStyle w:val="ListParagraph"/>
        <w:numPr>
          <w:ilvl w:val="0"/>
          <w:numId w:val="28"/>
        </w:numPr>
        <w:jc w:val="both"/>
        <w:rPr>
          <w:rFonts w:eastAsia="Calibri"/>
          <w:color w:val="000000" w:themeColor="text1"/>
          <w:kern w:val="2"/>
        </w:rPr>
      </w:pPr>
      <w:r>
        <w:rPr>
          <w:rFonts w:eastAsia="Calibri"/>
          <w:color w:val="000000" w:themeColor="text1"/>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490636D" w14:textId="77777777" w:rsidR="00A94CCD" w:rsidRDefault="00A94CCD" w:rsidP="00A94CCD">
      <w:pPr>
        <w:pStyle w:val="ListParagraph"/>
        <w:numPr>
          <w:ilvl w:val="0"/>
          <w:numId w:val="28"/>
        </w:numPr>
        <w:jc w:val="both"/>
        <w:rPr>
          <w:rFonts w:eastAsia="Calibri"/>
          <w:color w:val="000000" w:themeColor="text1"/>
        </w:rPr>
      </w:pPr>
      <w:r>
        <w:rPr>
          <w:rFonts w:eastAsia="Calibri"/>
          <w:color w:val="000000" w:themeColor="text1"/>
        </w:rPr>
        <w:t xml:space="preserve">Lēmums zaudē spēku, ja pirkuma maksa pilnā apjomā vai avanss netiek samaksāts lēmuma 4.punktā noteiktajā termiņā. </w:t>
      </w:r>
    </w:p>
    <w:p w14:paraId="42432324" w14:textId="77777777" w:rsidR="00A94CCD" w:rsidRDefault="00A94CCD" w:rsidP="00A94CCD">
      <w:pPr>
        <w:ind w:left="426" w:hanging="142"/>
        <w:jc w:val="both"/>
      </w:pPr>
    </w:p>
    <w:p w14:paraId="24A7EE0D" w14:textId="77777777" w:rsidR="00A94CCD" w:rsidRDefault="00A94CCD" w:rsidP="00A94CCD">
      <w:pPr>
        <w:jc w:val="both"/>
      </w:pPr>
    </w:p>
    <w:p w14:paraId="5964379F" w14:textId="77777777" w:rsidR="00A94CCD" w:rsidRDefault="00A94CCD" w:rsidP="00A94CCD">
      <w:pPr>
        <w:jc w:val="both"/>
        <w:rPr>
          <w:color w:val="FF0000"/>
        </w:rPr>
      </w:pPr>
    </w:p>
    <w:p w14:paraId="74B6B2DD" w14:textId="77777777" w:rsidR="00A94CCD" w:rsidRDefault="00A94CCD" w:rsidP="00A94CCD">
      <w:pPr>
        <w:ind w:left="57" w:right="-694"/>
        <w:contextualSpacing/>
        <w:jc w:val="both"/>
        <w:rPr>
          <w:rFonts w:eastAsiaTheme="minorHAnsi"/>
        </w:rPr>
      </w:pPr>
      <w:r>
        <w:rPr>
          <w:rFonts w:eastAsiaTheme="minorHAnsi"/>
        </w:rPr>
        <w:t xml:space="preserve">Domes priekšsēdētājs                                   </w:t>
      </w:r>
      <w:r>
        <w:rPr>
          <w:rFonts w:eastAsiaTheme="minorHAnsi"/>
        </w:rPr>
        <w:tab/>
      </w:r>
      <w:r>
        <w:rPr>
          <w:rFonts w:eastAsiaTheme="minorHAnsi"/>
        </w:rPr>
        <w:tab/>
        <w:t xml:space="preserve">                                                   I. Gorskis</w:t>
      </w:r>
    </w:p>
    <w:p w14:paraId="1FF8BBE7" w14:textId="77777777" w:rsidR="00A94CCD" w:rsidRDefault="00A94CCD" w:rsidP="00A94CCD">
      <w:pPr>
        <w:ind w:left="57" w:right="-694"/>
        <w:contextualSpacing/>
        <w:jc w:val="both"/>
        <w:rPr>
          <w:rFonts w:eastAsiaTheme="minorHAnsi"/>
        </w:rPr>
      </w:pPr>
    </w:p>
    <w:p w14:paraId="244D4AE3" w14:textId="77777777" w:rsidR="00A94CCD" w:rsidRDefault="00A94CCD" w:rsidP="00A94CCD">
      <w:pPr>
        <w:ind w:right="-694"/>
        <w:jc w:val="both"/>
      </w:pPr>
    </w:p>
    <w:p w14:paraId="3B828EBD" w14:textId="77777777" w:rsidR="00A94CCD" w:rsidRDefault="00A94CCD" w:rsidP="00A94CCD">
      <w:pPr>
        <w:ind w:right="-694"/>
        <w:jc w:val="both"/>
      </w:pPr>
    </w:p>
    <w:p w14:paraId="1AAAAA3A" w14:textId="77777777" w:rsidR="00A94CCD" w:rsidRDefault="00A94CCD" w:rsidP="00A94CCD">
      <w:pPr>
        <w:tabs>
          <w:tab w:val="left" w:pos="-24212"/>
        </w:tabs>
        <w:jc w:val="right"/>
        <w:rPr>
          <w:b/>
          <w:bCs/>
        </w:rPr>
      </w:pPr>
      <w:r>
        <w:rPr>
          <w:b/>
          <w:bCs/>
        </w:rPr>
        <w:br w:type="page"/>
      </w:r>
    </w:p>
    <w:p w14:paraId="63E1BECC" w14:textId="0A60CC89" w:rsidR="00A94CCD" w:rsidRDefault="00A94CCD" w:rsidP="00A94CCD">
      <w:pPr>
        <w:tabs>
          <w:tab w:val="left" w:pos="-24212"/>
        </w:tabs>
        <w:jc w:val="center"/>
        <w:rPr>
          <w:sz w:val="20"/>
          <w:szCs w:val="20"/>
        </w:rPr>
      </w:pPr>
      <w:r>
        <w:rPr>
          <w:noProof/>
          <w:sz w:val="20"/>
          <w:szCs w:val="20"/>
        </w:rPr>
        <w:lastRenderedPageBreak/>
        <w:drawing>
          <wp:inline distT="0" distB="0" distL="0" distR="0" wp14:anchorId="63C6773C" wp14:editId="3E16C3C2">
            <wp:extent cx="676275" cy="752475"/>
            <wp:effectExtent l="0" t="0" r="9525" b="9525"/>
            <wp:docPr id="162470966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618667" w14:textId="77777777" w:rsidR="00A94CCD" w:rsidRDefault="00A94CCD" w:rsidP="00A94CCD">
      <w:pPr>
        <w:pStyle w:val="Header1"/>
        <w:jc w:val="center"/>
        <w:rPr>
          <w:sz w:val="20"/>
        </w:rPr>
      </w:pPr>
      <w:r>
        <w:rPr>
          <w:sz w:val="20"/>
        </w:rPr>
        <w:t>LATVIJAS REPUBLIKA</w:t>
      </w:r>
    </w:p>
    <w:p w14:paraId="466E05A5" w14:textId="77777777" w:rsidR="00A94CCD" w:rsidRDefault="00A94CCD" w:rsidP="00A94CCD">
      <w:pPr>
        <w:pStyle w:val="Header1"/>
        <w:jc w:val="center"/>
        <w:rPr>
          <w:b/>
          <w:sz w:val="32"/>
          <w:szCs w:val="32"/>
        </w:rPr>
      </w:pPr>
      <w:r>
        <w:rPr>
          <w:b/>
          <w:sz w:val="32"/>
          <w:szCs w:val="32"/>
        </w:rPr>
        <w:t>DOBELES NOVADA DOME</w:t>
      </w:r>
    </w:p>
    <w:p w14:paraId="05DB57D2" w14:textId="77777777" w:rsidR="00A94CCD" w:rsidRDefault="00A94CCD" w:rsidP="00A94CCD">
      <w:pPr>
        <w:pStyle w:val="Header1"/>
        <w:jc w:val="center"/>
        <w:rPr>
          <w:sz w:val="16"/>
          <w:szCs w:val="16"/>
        </w:rPr>
      </w:pPr>
      <w:r>
        <w:rPr>
          <w:sz w:val="16"/>
          <w:szCs w:val="16"/>
        </w:rPr>
        <w:t>Brīvības iela 17, Dobele, Dobeles novads, LV-3701</w:t>
      </w:r>
    </w:p>
    <w:p w14:paraId="4AC4D4B3"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58" w:history="1">
        <w:r>
          <w:rPr>
            <w:rStyle w:val="Hyperlink"/>
            <w:rFonts w:eastAsia="Calibri"/>
            <w:color w:val="000000"/>
            <w:sz w:val="16"/>
            <w:szCs w:val="16"/>
          </w:rPr>
          <w:t>dome@dobele.lv</w:t>
        </w:r>
      </w:hyperlink>
    </w:p>
    <w:p w14:paraId="7C20C6D1" w14:textId="77777777" w:rsidR="00A94CCD" w:rsidRDefault="00A94CCD" w:rsidP="00A94CCD">
      <w:pPr>
        <w:pStyle w:val="Default"/>
        <w:jc w:val="center"/>
        <w:rPr>
          <w:b/>
          <w:bCs/>
        </w:rPr>
      </w:pPr>
    </w:p>
    <w:p w14:paraId="1078406E" w14:textId="77777777" w:rsidR="00A94CCD" w:rsidRPr="00A0519A" w:rsidRDefault="00A94CCD" w:rsidP="00A94CCD">
      <w:pPr>
        <w:pStyle w:val="NoSpacing"/>
        <w:jc w:val="center"/>
        <w:rPr>
          <w:rFonts w:ascii="Times New Roman" w:hAnsi="Times New Roman"/>
          <w:b/>
          <w:sz w:val="24"/>
          <w:szCs w:val="24"/>
        </w:rPr>
      </w:pPr>
      <w:r w:rsidRPr="00A0519A">
        <w:rPr>
          <w:rFonts w:ascii="Times New Roman" w:hAnsi="Times New Roman"/>
          <w:b/>
          <w:sz w:val="24"/>
          <w:szCs w:val="24"/>
        </w:rPr>
        <w:t>LĒMUMS</w:t>
      </w:r>
    </w:p>
    <w:p w14:paraId="704C8337" w14:textId="77777777" w:rsidR="00A94CCD" w:rsidRPr="00A0519A" w:rsidRDefault="00A94CCD" w:rsidP="00A94CCD">
      <w:pPr>
        <w:pStyle w:val="NoSpacing"/>
        <w:jc w:val="center"/>
        <w:rPr>
          <w:rFonts w:ascii="Times New Roman" w:hAnsi="Times New Roman"/>
          <w:b/>
          <w:sz w:val="24"/>
          <w:szCs w:val="24"/>
        </w:rPr>
      </w:pPr>
      <w:r w:rsidRPr="00A0519A">
        <w:rPr>
          <w:rFonts w:ascii="Times New Roman" w:hAnsi="Times New Roman"/>
          <w:b/>
          <w:sz w:val="24"/>
          <w:szCs w:val="24"/>
        </w:rPr>
        <w:t>Dobelē</w:t>
      </w:r>
    </w:p>
    <w:p w14:paraId="4252CB38" w14:textId="77777777" w:rsidR="00A94CCD" w:rsidRDefault="00A94CCD" w:rsidP="00A94CCD">
      <w:pPr>
        <w:pStyle w:val="NoSpacing"/>
        <w:jc w:val="both"/>
        <w:rPr>
          <w:b/>
        </w:rPr>
      </w:pPr>
    </w:p>
    <w:p w14:paraId="7D4AEF18" w14:textId="5957D4A0" w:rsidR="00A94CCD" w:rsidRDefault="00A94CCD" w:rsidP="00A94CCD">
      <w:pPr>
        <w:tabs>
          <w:tab w:val="center" w:pos="4153"/>
          <w:tab w:val="left" w:pos="8080"/>
          <w:tab w:val="right" w:pos="9072"/>
        </w:tabs>
        <w:rPr>
          <w:b/>
          <w:lang w:eastAsia="x-none"/>
        </w:rPr>
      </w:pPr>
      <w:r>
        <w:rPr>
          <w:b/>
          <w:lang w:eastAsia="x-none"/>
        </w:rPr>
        <w:t>2025. gada 30. janvārī</w:t>
      </w:r>
      <w:r>
        <w:rPr>
          <w:b/>
          <w:lang w:eastAsia="x-none"/>
        </w:rPr>
        <w:tab/>
        <w:t xml:space="preserve">                                                                                                     </w:t>
      </w:r>
      <w:r>
        <w:rPr>
          <w:b/>
          <w:color w:val="000000"/>
        </w:rPr>
        <w:t>Nr.</w:t>
      </w:r>
      <w:r w:rsidR="0088456C">
        <w:rPr>
          <w:b/>
          <w:color w:val="000000"/>
        </w:rPr>
        <w:t>32</w:t>
      </w:r>
      <w:r>
        <w:rPr>
          <w:b/>
          <w:color w:val="000000"/>
        </w:rPr>
        <w:t>/2</w:t>
      </w:r>
      <w:r>
        <w:rPr>
          <w:color w:val="000000"/>
        </w:rPr>
        <w:t xml:space="preserve"> </w:t>
      </w:r>
    </w:p>
    <w:p w14:paraId="3EC35E0F" w14:textId="77777777" w:rsidR="00A94CCD" w:rsidRDefault="00A94CCD" w:rsidP="00A94CCD">
      <w:pPr>
        <w:spacing w:line="252" w:lineRule="auto"/>
        <w:ind w:firstLine="51"/>
        <w:jc w:val="center"/>
        <w:rPr>
          <w:rFonts w:eastAsia="Calibri"/>
          <w:b/>
          <w:u w:val="single"/>
          <w:lang w:eastAsia="en-US"/>
        </w:rPr>
      </w:pPr>
    </w:p>
    <w:p w14:paraId="67FC467B" w14:textId="77777777" w:rsidR="00A94CCD" w:rsidRDefault="00A94CCD" w:rsidP="00A94CCD">
      <w:pPr>
        <w:spacing w:line="252" w:lineRule="auto"/>
        <w:ind w:firstLine="51"/>
        <w:jc w:val="center"/>
        <w:rPr>
          <w:rFonts w:eastAsia="Calibri"/>
          <w:b/>
          <w:u w:val="single"/>
          <w:lang w:eastAsia="ar-SA"/>
        </w:rPr>
      </w:pPr>
      <w:r>
        <w:rPr>
          <w:rFonts w:eastAsia="Calibri"/>
          <w:b/>
          <w:u w:val="single"/>
          <w:lang w:eastAsia="en-US"/>
        </w:rPr>
        <w:t xml:space="preserve">Par nekustamā īpašuma – dzīvokļa Nr.12 </w:t>
      </w:r>
      <w:proofErr w:type="spellStart"/>
      <w:r>
        <w:rPr>
          <w:rFonts w:eastAsia="Calibri"/>
          <w:b/>
          <w:u w:val="single"/>
          <w:lang w:eastAsia="en-US"/>
        </w:rPr>
        <w:t>Muldavas</w:t>
      </w:r>
      <w:proofErr w:type="spellEnd"/>
      <w:r>
        <w:rPr>
          <w:rFonts w:eastAsia="Calibri"/>
          <w:b/>
          <w:u w:val="single"/>
          <w:lang w:eastAsia="en-US"/>
        </w:rPr>
        <w:t xml:space="preserve"> ielā 11, Dobelē, Dobeles novadā, atsavināšanu</w:t>
      </w:r>
    </w:p>
    <w:p w14:paraId="5428BF23" w14:textId="77777777" w:rsidR="00A94CCD" w:rsidRDefault="00A94CCD" w:rsidP="00A94CCD">
      <w:pPr>
        <w:suppressAutoHyphens/>
        <w:spacing w:line="252" w:lineRule="auto"/>
        <w:jc w:val="right"/>
        <w:rPr>
          <w:rFonts w:eastAsia="Calibri"/>
          <w:b/>
          <w:lang w:eastAsia="ar-SA"/>
        </w:rPr>
      </w:pPr>
    </w:p>
    <w:p w14:paraId="3A39957B" w14:textId="77777777" w:rsidR="00A94CCD" w:rsidRDefault="00A94CCD" w:rsidP="00A94CCD">
      <w:pPr>
        <w:ind w:firstLine="720"/>
        <w:jc w:val="both"/>
        <w:rPr>
          <w:rFonts w:eastAsia="Calibri"/>
          <w:color w:val="000000" w:themeColor="text1"/>
          <w:lang w:eastAsia="en-US"/>
        </w:rPr>
      </w:pPr>
      <w:r>
        <w:rPr>
          <w:rFonts w:eastAsia="Calibri"/>
          <w:color w:val="000000" w:themeColor="text1"/>
          <w:lang w:eastAsia="en-US"/>
        </w:rPr>
        <w:t xml:space="preserve">Dobeles novada dome ir izskatījusi Dobeles novada pašvaldības (turpmāk – pašvaldība) Īpašumu komisijas ierosinājumu atsavināt pašvaldībai piederošo nekustamo īpašumu – dzīvokli Nr.12 </w:t>
      </w:r>
      <w:proofErr w:type="spellStart"/>
      <w:r>
        <w:rPr>
          <w:rFonts w:eastAsia="Calibri"/>
          <w:color w:val="000000" w:themeColor="text1"/>
          <w:lang w:eastAsia="en-US"/>
        </w:rPr>
        <w:t>Muldavas</w:t>
      </w:r>
      <w:proofErr w:type="spellEnd"/>
      <w:r>
        <w:rPr>
          <w:rFonts w:eastAsia="Calibri"/>
          <w:color w:val="000000" w:themeColor="text1"/>
          <w:lang w:eastAsia="en-US"/>
        </w:rPr>
        <w:t xml:space="preserve"> ielā 11, Dobelē, Dobeles novadā, ar kopējo platību 20,8 m</w:t>
      </w:r>
      <w:r>
        <w:rPr>
          <w:rFonts w:eastAsia="Calibri"/>
          <w:color w:val="000000" w:themeColor="text1"/>
          <w:vertAlign w:val="superscript"/>
          <w:lang w:eastAsia="en-US"/>
        </w:rPr>
        <w:t>2</w:t>
      </w:r>
      <w:r>
        <w:rPr>
          <w:rFonts w:eastAsia="Calibri"/>
          <w:color w:val="000000" w:themeColor="text1"/>
          <w:lang w:eastAsia="en-US"/>
        </w:rPr>
        <w:t>, un kopīpašuma 208/5973 domājamo daļu no būves, kadastra numuru 46019003190 (turpmāk – Īpašums).</w:t>
      </w:r>
    </w:p>
    <w:p w14:paraId="4E285B83" w14:textId="77777777" w:rsidR="00A94CCD" w:rsidRDefault="00A94CCD" w:rsidP="00A94CCD">
      <w:pPr>
        <w:ind w:right="-2" w:firstLine="720"/>
        <w:jc w:val="both"/>
        <w:rPr>
          <w:rFonts w:eastAsia="Calibri"/>
          <w:color w:val="000000" w:themeColor="text1"/>
          <w:lang w:eastAsia="en-US"/>
        </w:rPr>
      </w:pPr>
      <w:r>
        <w:rPr>
          <w:rFonts w:eastAsia="Calibri"/>
          <w:color w:val="000000" w:themeColor="text1"/>
          <w:lang w:eastAsia="en-US"/>
        </w:rPr>
        <w:t>Izskatot minēto ierosinājumu, Dobeles novada dome konstatēja:</w:t>
      </w:r>
    </w:p>
    <w:p w14:paraId="7D4B8388" w14:textId="77777777" w:rsidR="00A94CCD" w:rsidRDefault="00A94CCD" w:rsidP="00A94CCD">
      <w:pPr>
        <w:ind w:right="-2" w:firstLine="720"/>
        <w:jc w:val="both"/>
        <w:rPr>
          <w:rFonts w:eastAsia="Calibri"/>
          <w:color w:val="000000" w:themeColor="text1"/>
          <w:lang w:eastAsia="en-US"/>
        </w:rPr>
      </w:pPr>
      <w:r>
        <w:rPr>
          <w:rFonts w:eastAsia="Calibri"/>
          <w:color w:val="000000" w:themeColor="text1"/>
          <w:lang w:eastAsia="en-US"/>
        </w:rPr>
        <w:t>Īpašums reģistrēts Zemgales rajona tiesas Dobeles pilsētas zemesgrāmatas nodalījumā Nr.763 12 un uz to nostiprinātas īpašuma tiesības pašvaldībai.</w:t>
      </w:r>
    </w:p>
    <w:p w14:paraId="5501FB88" w14:textId="5C593619" w:rsidR="00A94CCD" w:rsidRDefault="00A94CCD" w:rsidP="00A94CCD">
      <w:pPr>
        <w:ind w:right="-2" w:firstLine="720"/>
        <w:jc w:val="both"/>
        <w:rPr>
          <w:rFonts w:eastAsia="Calibri"/>
          <w:color w:val="000000" w:themeColor="text1"/>
          <w:lang w:eastAsia="en-US"/>
        </w:rPr>
      </w:pPr>
      <w:r>
        <w:rPr>
          <w:rFonts w:eastAsia="Calibri"/>
          <w:lang w:eastAsia="en-US"/>
        </w:rPr>
        <w:t xml:space="preserve">Pašvaldībā saņemts Īpašuma īrnieka </w:t>
      </w:r>
      <w:r w:rsidR="000F71E6">
        <w:rPr>
          <w:color w:val="000000" w:themeColor="text1"/>
        </w:rPr>
        <w:t>[..]</w:t>
      </w:r>
      <w:r>
        <w:rPr>
          <w:rFonts w:eastAsia="Calibri"/>
          <w:lang w:eastAsia="en-US"/>
        </w:rPr>
        <w:t xml:space="preserve"> ierosinājums atsavināt Īpašumu</w:t>
      </w:r>
      <w:r>
        <w:rPr>
          <w:rFonts w:eastAsia="Calibri"/>
          <w:color w:val="000000" w:themeColor="text1"/>
          <w:lang w:eastAsia="en-US"/>
        </w:rPr>
        <w:t>.</w:t>
      </w:r>
    </w:p>
    <w:p w14:paraId="481B6573" w14:textId="13E0FD2C" w:rsidR="00A94CCD" w:rsidRDefault="000F71E6" w:rsidP="00A94CCD">
      <w:pPr>
        <w:ind w:firstLine="709"/>
        <w:jc w:val="both"/>
        <w:rPr>
          <w:rFonts w:eastAsia="Calibri"/>
          <w:color w:val="000000" w:themeColor="text1"/>
          <w:lang w:eastAsia="en-US"/>
        </w:rPr>
      </w:pPr>
      <w:r>
        <w:rPr>
          <w:color w:val="000000" w:themeColor="text1"/>
        </w:rPr>
        <w:t>[..]</w:t>
      </w:r>
      <w:r w:rsidR="00A94CCD">
        <w:rPr>
          <w:rFonts w:eastAsia="Calibri"/>
          <w:color w:val="000000" w:themeColor="text1"/>
          <w:lang w:eastAsia="en-US"/>
        </w:rPr>
        <w:t xml:space="preserve"> (turpmāk – īrnieks) 2024. gada 4. novembrī noslēdzis Dzīvojamās telpas īres līgumu </w:t>
      </w:r>
      <w:r w:rsidR="00A94CCD">
        <w:rPr>
          <w:rFonts w:eastAsia="Calibri"/>
          <w:color w:val="000000" w:themeColor="text1"/>
        </w:rPr>
        <w:t xml:space="preserve">Nr.MUL11-12/D/2024 ar pašvaldības kapitālsabiedrību SIA „DOBELES NAMSAIMNIEKS”, </w:t>
      </w:r>
      <w:r w:rsidR="00A94CCD">
        <w:rPr>
          <w:rFonts w:eastAsia="Calibri"/>
          <w:color w:val="000000" w:themeColor="text1"/>
          <w:lang w:eastAsia="en-US"/>
        </w:rPr>
        <w:t xml:space="preserve">un tajā nav norādīts neviens cits ģimenes loceklis </w:t>
      </w:r>
      <w:r w:rsidR="00A94CCD">
        <w:rPr>
          <w:rFonts w:eastAsia="Calibri"/>
          <w:color w:val="000000" w:themeColor="text1"/>
        </w:rPr>
        <w:t>(iepriekš noslēgtie īres līgumi: 2011.gada 5.aprīļa Dzīvojamās telpas īres līgums Nr.118/E, 2014. gada 7. oktobra Dzīvojamās telpas īres līgums Nr.MU11-12/D/2014)</w:t>
      </w:r>
      <w:r w:rsidR="00A94CCD">
        <w:rPr>
          <w:rFonts w:eastAsia="Calibri"/>
          <w:color w:val="000000" w:themeColor="text1"/>
          <w:lang w:eastAsia="en-US"/>
        </w:rPr>
        <w:t>. Saskaņā ar Dobeles novada Centrālās pārvaldes Nekustamo īpašumu nodaļas sniegtajiem datiem īrnieks deklarēts dzīvoklī no 2003.gada.</w:t>
      </w:r>
    </w:p>
    <w:p w14:paraId="5E0FCCD5" w14:textId="77777777" w:rsidR="00A94CCD" w:rsidRDefault="00A94CCD" w:rsidP="00A94CCD">
      <w:pPr>
        <w:ind w:firstLine="709"/>
        <w:jc w:val="both"/>
        <w:rPr>
          <w:color w:val="000000" w:themeColor="text1"/>
        </w:rPr>
      </w:pPr>
      <w:r>
        <w:rPr>
          <w:color w:val="000000" w:themeColor="text1"/>
        </w:rPr>
        <w:t xml:space="preserve">Publiskas personas mantas atsavināšanas likuma 45.panta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w:t>
      </w:r>
      <w:proofErr w:type="spellStart"/>
      <w:r>
        <w:rPr>
          <w:color w:val="000000" w:themeColor="text1"/>
        </w:rPr>
        <w:t>rakstveidā</w:t>
      </w:r>
      <w:proofErr w:type="spellEnd"/>
      <w:r>
        <w:rPr>
          <w:color w:val="000000" w:themeColor="text1"/>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1F320257" w14:textId="77777777" w:rsidR="00A94CCD" w:rsidRDefault="00A94CCD" w:rsidP="00A94CCD">
      <w:pPr>
        <w:ind w:firstLine="709"/>
        <w:jc w:val="both"/>
        <w:rPr>
          <w:color w:val="000000" w:themeColor="text1"/>
        </w:rPr>
      </w:pPr>
      <w:r>
        <w:rPr>
          <w:color w:val="000000" w:themeColor="text1"/>
        </w:rPr>
        <w:t xml:space="preserve">Ņemot vērā, ka pret īrnieku prasība par īres līguma izbeigšanu nav celta un īrnieks Īpašumu īrē no 2011.gada, bet deklarēts tajā no 2003. gada, uzskatāms, ka īrniekam ir pirmpirkuma tiesība iegādāties izīrēto Īpašumu. </w:t>
      </w:r>
    </w:p>
    <w:p w14:paraId="5C9079DA" w14:textId="77777777" w:rsidR="00A94CCD" w:rsidRDefault="00A94CCD" w:rsidP="00A94CCD">
      <w:pPr>
        <w:ind w:firstLine="709"/>
        <w:jc w:val="both"/>
        <w:rPr>
          <w:color w:val="000000" w:themeColor="text1"/>
        </w:rPr>
      </w:pPr>
      <w:r>
        <w:rPr>
          <w:color w:val="000000" w:themeColor="text1"/>
        </w:rPr>
        <w:t>Īpašums nav nepieciešams pašvaldības funkciju nodrošināšanai un lietderīgākā rīcība būtu to atsavināt Īpašuma īrniekam. Īpašums atrodas 24 (divdesmit četru) dzīvokļu daudzdzīvokļu mājā un 13 (trīspadsmit) dzīvokļu īpašumi reģistrēti zemesgrāmatā uz citu personu vārda.</w:t>
      </w:r>
    </w:p>
    <w:p w14:paraId="2D9F8D84" w14:textId="77777777" w:rsidR="00A94CCD" w:rsidRDefault="00A94CCD" w:rsidP="00A94CCD">
      <w:pPr>
        <w:suppressAutoHyphens/>
        <w:ind w:firstLine="720"/>
        <w:jc w:val="both"/>
        <w:rPr>
          <w:b/>
          <w:color w:val="000000" w:themeColor="text1"/>
          <w:lang w:eastAsia="ar-SA"/>
        </w:rPr>
      </w:pPr>
      <w:r>
        <w:rPr>
          <w:color w:val="000000" w:themeColor="text1"/>
        </w:rPr>
        <w:t xml:space="preserve">Saskaņā ar 2025.gada 3.janvārī veikto tirgus novērtējumu, ko atbilstoši Standartizācijas likumā paredzētajā kārtībā apstiprinātajiem Latvijas īpašuma vērtēšanas standartiem veica sertificēta nekustamo īpašumu vērtētāja Anita </w:t>
      </w:r>
      <w:proofErr w:type="spellStart"/>
      <w:r>
        <w:rPr>
          <w:color w:val="000000" w:themeColor="text1"/>
        </w:rPr>
        <w:t>Vēdiķe</w:t>
      </w:r>
      <w:proofErr w:type="spellEnd"/>
      <w:r>
        <w:rPr>
          <w:color w:val="000000" w:themeColor="text1"/>
        </w:rPr>
        <w:t xml:space="preserve"> (LĪVA profesionālās kvalifikācijas sertifikāts Nr.76), Īpašuma tirgus vērtība atsavināšanas vajadzībām ir noteikta 6500 EUR (seši tūkstoši pieci simti </w:t>
      </w:r>
      <w:proofErr w:type="spellStart"/>
      <w:r>
        <w:rPr>
          <w:i/>
          <w:iCs/>
          <w:color w:val="000000" w:themeColor="text1"/>
        </w:rPr>
        <w:t>euro</w:t>
      </w:r>
      <w:proofErr w:type="spellEnd"/>
      <w:r>
        <w:rPr>
          <w:color w:val="000000" w:themeColor="text1"/>
        </w:rPr>
        <w:t>).</w:t>
      </w:r>
    </w:p>
    <w:p w14:paraId="5D04DB51" w14:textId="00277D2D" w:rsidR="00A94CCD" w:rsidRDefault="00A94CCD" w:rsidP="00A94CCD">
      <w:pPr>
        <w:tabs>
          <w:tab w:val="left" w:pos="8645"/>
        </w:tabs>
        <w:ind w:firstLine="720"/>
        <w:jc w:val="both"/>
      </w:pPr>
      <w:r>
        <w:rPr>
          <w:color w:val="000000" w:themeColor="text1"/>
        </w:rPr>
        <w:t xml:space="preserve">Saskaņā ar Pašvaldību likuma 10.panta pirmās daļas 16.punktu, 73.panta ceturto daļu, Publiskas personas mantas atsavināšanas likuma 4.panta ceturtās daļas 5.punktu, 8.panta trešo </w:t>
      </w:r>
      <w:r>
        <w:rPr>
          <w:color w:val="000000" w:themeColor="text1"/>
        </w:rPr>
        <w:lastRenderedPageBreak/>
        <w:t xml:space="preserve">daļu, 36.panta trešo daļu, 45.panta trešo un ceturto daļu, </w:t>
      </w:r>
      <w:r>
        <w:rPr>
          <w:color w:val="000000" w:themeColor="text1"/>
          <w:lang w:eastAsia="ar-SA"/>
        </w:rPr>
        <w:t>atklāti balsojot</w:t>
      </w:r>
      <w:r>
        <w:rPr>
          <w:lang w:eastAsia="ar-SA"/>
        </w:rPr>
        <w:t xml:space="preserve">: </w:t>
      </w:r>
      <w:r w:rsidR="00791AF4" w:rsidRPr="00725B33">
        <w:t>PAR - 1</w:t>
      </w:r>
      <w:r w:rsidR="00791AF4">
        <w:t>4</w:t>
      </w:r>
      <w:r w:rsidR="00791AF4" w:rsidRPr="00725B33">
        <w:t xml:space="preserve"> (</w:t>
      </w:r>
      <w:r w:rsidR="00791AF4">
        <w:t xml:space="preserve">Ģirts Ante, </w:t>
      </w:r>
      <w:r w:rsidR="00791AF4" w:rsidRPr="00725B33">
        <w:t xml:space="preserve">Sarmīte Dude, </w:t>
      </w:r>
      <w:r w:rsidR="00791AF4" w:rsidRPr="00654B3E">
        <w:rPr>
          <w:bCs/>
          <w:lang w:eastAsia="et-EE"/>
        </w:rPr>
        <w:t xml:space="preserve">Edgars </w:t>
      </w:r>
      <w:proofErr w:type="spellStart"/>
      <w:r w:rsidR="00791AF4" w:rsidRPr="00654B3E">
        <w:rPr>
          <w:bCs/>
          <w:lang w:eastAsia="et-EE"/>
        </w:rPr>
        <w:t>Gaigalis</w:t>
      </w:r>
      <w:proofErr w:type="spellEnd"/>
      <w:r w:rsidR="00791AF4">
        <w:rPr>
          <w:bCs/>
          <w:lang w:eastAsia="et-EE"/>
        </w:rPr>
        <w:t>,</w:t>
      </w:r>
      <w:r w:rsidR="00791AF4" w:rsidRPr="00654B3E">
        <w:rPr>
          <w:bCs/>
          <w:lang w:eastAsia="et-EE"/>
        </w:rPr>
        <w:t xml:space="preserve"> Ivars </w:t>
      </w:r>
      <w:proofErr w:type="spellStart"/>
      <w:r w:rsidR="00791AF4" w:rsidRPr="00654B3E">
        <w:rPr>
          <w:bCs/>
          <w:lang w:eastAsia="et-EE"/>
        </w:rPr>
        <w:t>Gorskis</w:t>
      </w:r>
      <w:proofErr w:type="spellEnd"/>
      <w:r w:rsidR="00791AF4" w:rsidRPr="00654B3E">
        <w:rPr>
          <w:bCs/>
          <w:lang w:eastAsia="et-EE"/>
        </w:rPr>
        <w:t xml:space="preserve">, Linda </w:t>
      </w:r>
      <w:proofErr w:type="spellStart"/>
      <w:r w:rsidR="00791AF4" w:rsidRPr="00654B3E">
        <w:rPr>
          <w:bCs/>
          <w:lang w:eastAsia="et-EE"/>
        </w:rPr>
        <w:t>Karloviča</w:t>
      </w:r>
      <w:proofErr w:type="spellEnd"/>
      <w:r w:rsidR="00791AF4" w:rsidRPr="00654B3E">
        <w:rPr>
          <w:bCs/>
          <w:lang w:eastAsia="et-EE"/>
        </w:rPr>
        <w:t xml:space="preserve">, Edgars Laimiņš, Sintija </w:t>
      </w:r>
      <w:proofErr w:type="spellStart"/>
      <w:r w:rsidR="00791AF4" w:rsidRPr="00654B3E">
        <w:rPr>
          <w:bCs/>
          <w:lang w:eastAsia="et-EE"/>
        </w:rPr>
        <w:t>Liekniņa</w:t>
      </w:r>
      <w:proofErr w:type="spellEnd"/>
      <w:r w:rsidR="00791AF4" w:rsidRPr="00654B3E">
        <w:rPr>
          <w:bCs/>
          <w:lang w:eastAsia="et-EE"/>
        </w:rPr>
        <w:t xml:space="preserve">, </w:t>
      </w:r>
      <w:r w:rsidR="00791AF4">
        <w:rPr>
          <w:bCs/>
          <w:lang w:eastAsia="et-EE"/>
        </w:rPr>
        <w:t xml:space="preserve">Ainārs Meiers, Sanita Olševska, </w:t>
      </w:r>
      <w:r w:rsidR="00791AF4" w:rsidRPr="00654B3E">
        <w:rPr>
          <w:bCs/>
          <w:lang w:eastAsia="et-EE"/>
        </w:rPr>
        <w:t>Andris Podvinskis, Dace Reinika, Guntis Safranovičs, Andrejs Spridzāns,</w:t>
      </w:r>
      <w:r w:rsidR="00791AF4">
        <w:rPr>
          <w:bCs/>
          <w:lang w:eastAsia="et-EE"/>
        </w:rPr>
        <w:t xml:space="preserve"> Ivars Stanga</w:t>
      </w:r>
      <w:r w:rsidR="00791AF4" w:rsidRPr="00654B3E">
        <w:rPr>
          <w:bCs/>
          <w:lang w:eastAsia="et-EE"/>
        </w:rPr>
        <w:t xml:space="preserve">), </w:t>
      </w:r>
      <w:r w:rsidR="00791AF4" w:rsidRPr="00725B33">
        <w:t xml:space="preserve">PRET – </w:t>
      </w:r>
      <w:r w:rsidR="00791AF4">
        <w:t>1 (</w:t>
      </w:r>
      <w:r w:rsidR="00791AF4" w:rsidRPr="00725B33">
        <w:t>Kristīne Briede</w:t>
      </w:r>
      <w:r w:rsidR="00791AF4">
        <w:t>)</w:t>
      </w:r>
      <w:r w:rsidR="00791AF4" w:rsidRPr="00725B33">
        <w:t xml:space="preserve">, ATTURAS – </w:t>
      </w:r>
      <w:r w:rsidR="00791AF4">
        <w:t>1 (</w:t>
      </w:r>
      <w:r w:rsidR="00791AF4" w:rsidRPr="00654B3E">
        <w:rPr>
          <w:bCs/>
          <w:lang w:eastAsia="et-EE"/>
        </w:rPr>
        <w:t>Viesturs Reinfelds</w:t>
      </w:r>
      <w:r w:rsidR="00791AF4">
        <w:rPr>
          <w:bCs/>
          <w:lang w:eastAsia="et-EE"/>
        </w:rPr>
        <w:t>)</w:t>
      </w:r>
      <w:r w:rsidR="00791AF4">
        <w:t>, NEBALSO – nav</w:t>
      </w:r>
      <w:r w:rsidR="00791AF4">
        <w:rPr>
          <w:bCs/>
          <w:lang w:eastAsia="et-EE"/>
        </w:rPr>
        <w:t xml:space="preserve">, </w:t>
      </w:r>
      <w:r>
        <w:t>Dobeles novada dome NOLEMJ:</w:t>
      </w:r>
    </w:p>
    <w:p w14:paraId="1E5E8E84" w14:textId="77777777" w:rsidR="00A94CCD" w:rsidRDefault="00A94CCD" w:rsidP="00A94CCD">
      <w:pPr>
        <w:ind w:left="426" w:hanging="284"/>
        <w:jc w:val="both"/>
        <w:rPr>
          <w:color w:val="000000" w:themeColor="text1"/>
        </w:rPr>
      </w:pPr>
      <w:r>
        <w:t xml:space="preserve">1. </w:t>
      </w:r>
      <w:r>
        <w:rPr>
          <w:color w:val="000000" w:themeColor="text1"/>
        </w:rPr>
        <w:t xml:space="preserve">Atsavināt nekustamo īpašumu ar kadastra numuru 46019003190 – dzīvokli Nr.12 </w:t>
      </w:r>
      <w:proofErr w:type="spellStart"/>
      <w:r>
        <w:rPr>
          <w:color w:val="000000" w:themeColor="text1"/>
        </w:rPr>
        <w:t>Muldavas</w:t>
      </w:r>
      <w:proofErr w:type="spellEnd"/>
      <w:r>
        <w:rPr>
          <w:color w:val="000000" w:themeColor="text1"/>
        </w:rPr>
        <w:t xml:space="preserve"> ielā 11, Dobelē, Dobeles novadā, 20,8 m</w:t>
      </w:r>
      <w:r>
        <w:rPr>
          <w:color w:val="000000" w:themeColor="text1"/>
          <w:vertAlign w:val="superscript"/>
        </w:rPr>
        <w:t xml:space="preserve">2 </w:t>
      </w:r>
      <w:r>
        <w:rPr>
          <w:color w:val="000000" w:themeColor="text1"/>
        </w:rPr>
        <w:t>platībā un pie dzīvokļa īpašuma piederošās kopīpašuma 208/5973 domājamās daļas no būves.</w:t>
      </w:r>
    </w:p>
    <w:p w14:paraId="2C8E1A7F" w14:textId="77777777" w:rsidR="00A94CCD" w:rsidRDefault="00A94CCD" w:rsidP="00A94CCD">
      <w:pPr>
        <w:tabs>
          <w:tab w:val="left" w:pos="900"/>
        </w:tabs>
        <w:ind w:left="426" w:hanging="284"/>
        <w:jc w:val="both"/>
        <w:rPr>
          <w:color w:val="000000" w:themeColor="text1"/>
        </w:rPr>
      </w:pPr>
      <w:r>
        <w:rPr>
          <w:color w:val="000000" w:themeColor="text1"/>
        </w:rPr>
        <w:t xml:space="preserve">2. </w:t>
      </w:r>
      <w:r>
        <w:rPr>
          <w:color w:val="000000" w:themeColor="text1"/>
        </w:rPr>
        <w:tab/>
        <w:t xml:space="preserve">Apstiprināt nekustamā īpašuma ar kadastra numuru 46019003190 – dzīvokļa Nr.12 </w:t>
      </w:r>
      <w:proofErr w:type="spellStart"/>
      <w:r>
        <w:rPr>
          <w:color w:val="000000" w:themeColor="text1"/>
        </w:rPr>
        <w:t>Muldavas</w:t>
      </w:r>
      <w:proofErr w:type="spellEnd"/>
      <w:r>
        <w:rPr>
          <w:color w:val="000000" w:themeColor="text1"/>
        </w:rPr>
        <w:t xml:space="preserve"> ielā 11, Dobelē, Dobeles novadā, un pie dzīvokļa īpašuma piederošās kopīpašuma 208/5973 domājamās daļas no būves nosacīto cenu 6500 EUR (seši tūkstoši pieci simti </w:t>
      </w:r>
      <w:proofErr w:type="spellStart"/>
      <w:r>
        <w:rPr>
          <w:i/>
          <w:iCs/>
          <w:color w:val="000000" w:themeColor="text1"/>
        </w:rPr>
        <w:t>euro</w:t>
      </w:r>
      <w:proofErr w:type="spellEnd"/>
      <w:r>
        <w:rPr>
          <w:color w:val="000000" w:themeColor="text1"/>
        </w:rPr>
        <w:t>).</w:t>
      </w:r>
    </w:p>
    <w:p w14:paraId="629B4AFC" w14:textId="04049998" w:rsidR="00A94CCD" w:rsidRDefault="00A94CCD" w:rsidP="00A94CCD">
      <w:pPr>
        <w:tabs>
          <w:tab w:val="left" w:pos="900"/>
        </w:tabs>
        <w:ind w:left="426" w:hanging="284"/>
        <w:jc w:val="both"/>
        <w:rPr>
          <w:color w:val="000000" w:themeColor="text1"/>
        </w:rPr>
      </w:pPr>
      <w:r>
        <w:rPr>
          <w:color w:val="000000" w:themeColor="text1"/>
        </w:rPr>
        <w:t xml:space="preserve">3. Piedāvāt </w:t>
      </w:r>
      <w:r w:rsidR="000F71E6">
        <w:rPr>
          <w:color w:val="000000" w:themeColor="text1"/>
        </w:rPr>
        <w:t>[..]</w:t>
      </w:r>
      <w:r>
        <w:rPr>
          <w:color w:val="000000" w:themeColor="text1"/>
        </w:rPr>
        <w:t xml:space="preserve">, personas kods </w:t>
      </w:r>
      <w:r w:rsidR="000F71E6">
        <w:rPr>
          <w:color w:val="000000" w:themeColor="text1"/>
        </w:rPr>
        <w:t>[..]</w:t>
      </w:r>
      <w:r>
        <w:rPr>
          <w:color w:val="000000" w:themeColor="text1"/>
        </w:rPr>
        <w:t xml:space="preserve">, viena mēneša laikā no lēmuma saņemšanas dienas, izmantot pirmpirkuma tiesības un pirkt dzīvokli Nr.12 </w:t>
      </w:r>
      <w:proofErr w:type="spellStart"/>
      <w:r>
        <w:rPr>
          <w:color w:val="000000" w:themeColor="text1"/>
        </w:rPr>
        <w:t>Muldavas</w:t>
      </w:r>
      <w:proofErr w:type="spellEnd"/>
      <w:r>
        <w:rPr>
          <w:color w:val="000000" w:themeColor="text1"/>
        </w:rPr>
        <w:t xml:space="preserve"> ielā 11, Dobelē, Dobeles novadā, un pie dzīvokļa īpašuma piederošās kopīpašuma 208/5973 domājamās daļas no būves par nosacīto cenu 6500 EUR (seši tūkstoši pieci simti </w:t>
      </w:r>
      <w:proofErr w:type="spellStart"/>
      <w:r>
        <w:rPr>
          <w:color w:val="000000" w:themeColor="text1"/>
        </w:rPr>
        <w:t>e</w:t>
      </w:r>
      <w:r>
        <w:rPr>
          <w:i/>
          <w:iCs/>
          <w:color w:val="000000" w:themeColor="text1"/>
        </w:rPr>
        <w:t>uro</w:t>
      </w:r>
      <w:proofErr w:type="spellEnd"/>
      <w:r>
        <w:rPr>
          <w:i/>
          <w:iCs/>
          <w:color w:val="000000" w:themeColor="text1"/>
        </w:rPr>
        <w:t>)</w:t>
      </w:r>
      <w:r>
        <w:rPr>
          <w:color w:val="000000" w:themeColor="text1"/>
        </w:rPr>
        <w:t>.</w:t>
      </w:r>
    </w:p>
    <w:p w14:paraId="7A987F02" w14:textId="77777777" w:rsidR="00A94CCD" w:rsidRDefault="00A94CCD" w:rsidP="00A94CCD">
      <w:pPr>
        <w:ind w:left="426" w:right="-2" w:hanging="284"/>
        <w:jc w:val="both"/>
        <w:rPr>
          <w:color w:val="000000" w:themeColor="text1"/>
        </w:rPr>
      </w:pPr>
      <w:r>
        <w:rPr>
          <w:color w:val="000000" w:themeColor="text1"/>
        </w:rPr>
        <w:t xml:space="preserve">4. </w:t>
      </w:r>
      <w:r>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474D6B48" w14:textId="77777777" w:rsidR="00A94CCD" w:rsidRDefault="00A94CCD" w:rsidP="00A94CCD">
      <w:pPr>
        <w:ind w:left="426" w:right="-2" w:hanging="284"/>
        <w:jc w:val="both"/>
        <w:rPr>
          <w:color w:val="000000" w:themeColor="text1"/>
        </w:rPr>
      </w:pPr>
      <w:r>
        <w:rPr>
          <w:color w:val="000000" w:themeColor="text1"/>
        </w:rPr>
        <w:t xml:space="preserve">5. </w:t>
      </w:r>
      <w:r>
        <w:rPr>
          <w:color w:val="000000" w:themeColor="text1"/>
        </w:rPr>
        <w:tab/>
        <w:t xml:space="preserve">Lēmums zaudē spēku, ja pirkuma maksa pilnā apjomā vai avanss netiek samaksāts lēmuma 4.punktā noteiktajā termiņā. </w:t>
      </w:r>
    </w:p>
    <w:p w14:paraId="0019973B" w14:textId="77777777" w:rsidR="00A94CCD" w:rsidRDefault="00A94CCD" w:rsidP="00A94CCD">
      <w:pPr>
        <w:ind w:left="426" w:hanging="284"/>
        <w:jc w:val="both"/>
      </w:pPr>
    </w:p>
    <w:p w14:paraId="70CB5F63" w14:textId="77777777" w:rsidR="00A94CCD" w:rsidRDefault="00A94CCD" w:rsidP="00A94CCD">
      <w:pPr>
        <w:jc w:val="both"/>
      </w:pPr>
    </w:p>
    <w:p w14:paraId="45175892" w14:textId="77777777" w:rsidR="00A94CCD" w:rsidRDefault="00A94CCD" w:rsidP="00A94CCD">
      <w:pPr>
        <w:jc w:val="both"/>
        <w:rPr>
          <w:color w:val="FF0000"/>
        </w:rPr>
      </w:pPr>
    </w:p>
    <w:p w14:paraId="2BADA70A" w14:textId="77777777" w:rsidR="00A94CCD" w:rsidRDefault="00A94CCD" w:rsidP="00A94CCD">
      <w:pPr>
        <w:ind w:left="57" w:right="-694"/>
        <w:contextualSpacing/>
        <w:jc w:val="both"/>
        <w:rPr>
          <w:rFonts w:eastAsiaTheme="minorHAnsi"/>
        </w:rPr>
      </w:pPr>
      <w:r>
        <w:rPr>
          <w:rFonts w:eastAsiaTheme="minorHAnsi"/>
        </w:rPr>
        <w:t xml:space="preserve">Domes priekšsēdētājs                                   </w:t>
      </w:r>
      <w:r>
        <w:rPr>
          <w:rFonts w:eastAsiaTheme="minorHAnsi"/>
        </w:rPr>
        <w:tab/>
      </w:r>
      <w:r>
        <w:rPr>
          <w:rFonts w:eastAsiaTheme="minorHAnsi"/>
        </w:rPr>
        <w:tab/>
        <w:t xml:space="preserve">                                                   I. Gorskis</w:t>
      </w:r>
    </w:p>
    <w:p w14:paraId="3FEE07D8" w14:textId="77777777" w:rsidR="00A94CCD" w:rsidRDefault="00A94CCD" w:rsidP="00A94CCD">
      <w:pPr>
        <w:ind w:left="57" w:right="-694"/>
        <w:contextualSpacing/>
        <w:jc w:val="both"/>
        <w:rPr>
          <w:rFonts w:eastAsiaTheme="minorHAnsi"/>
        </w:rPr>
      </w:pPr>
    </w:p>
    <w:p w14:paraId="29AFC1D0" w14:textId="77777777" w:rsidR="00A94CCD" w:rsidRDefault="00A94CCD" w:rsidP="00A94CCD">
      <w:pPr>
        <w:ind w:right="-694"/>
        <w:jc w:val="both"/>
      </w:pPr>
    </w:p>
    <w:p w14:paraId="5B1947DF" w14:textId="77777777" w:rsidR="00A94CCD" w:rsidRDefault="00A94CCD" w:rsidP="00A94CCD">
      <w:pPr>
        <w:ind w:right="-284" w:firstLine="720"/>
        <w:jc w:val="both"/>
        <w:rPr>
          <w:rFonts w:eastAsiaTheme="minorHAnsi"/>
        </w:rPr>
      </w:pPr>
    </w:p>
    <w:p w14:paraId="73E7116C" w14:textId="77777777" w:rsidR="00A94CCD" w:rsidRDefault="00A94CCD" w:rsidP="00A94CCD">
      <w:pPr>
        <w:tabs>
          <w:tab w:val="left" w:pos="-24212"/>
        </w:tabs>
        <w:jc w:val="right"/>
        <w:rPr>
          <w:b/>
          <w:bCs/>
        </w:rPr>
      </w:pPr>
      <w:r>
        <w:rPr>
          <w:b/>
          <w:bCs/>
        </w:rPr>
        <w:br w:type="page"/>
      </w:r>
    </w:p>
    <w:p w14:paraId="0E60A0D2" w14:textId="341D04D4" w:rsidR="00A94CCD" w:rsidRDefault="00A94CCD" w:rsidP="00A94CCD">
      <w:pPr>
        <w:tabs>
          <w:tab w:val="left" w:pos="-24212"/>
        </w:tabs>
        <w:jc w:val="center"/>
        <w:rPr>
          <w:sz w:val="20"/>
          <w:szCs w:val="20"/>
        </w:rPr>
      </w:pPr>
      <w:r>
        <w:rPr>
          <w:noProof/>
          <w:sz w:val="20"/>
          <w:szCs w:val="20"/>
        </w:rPr>
        <w:lastRenderedPageBreak/>
        <w:drawing>
          <wp:inline distT="0" distB="0" distL="0" distR="0" wp14:anchorId="4FD930FB" wp14:editId="792C5099">
            <wp:extent cx="676275" cy="752475"/>
            <wp:effectExtent l="0" t="0" r="9525" b="9525"/>
            <wp:docPr id="122375257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1173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064EFE" w14:textId="77777777" w:rsidR="00A94CCD" w:rsidRDefault="00A94CCD" w:rsidP="00A94CCD">
      <w:pPr>
        <w:pStyle w:val="Header1"/>
        <w:jc w:val="center"/>
        <w:rPr>
          <w:sz w:val="20"/>
        </w:rPr>
      </w:pPr>
      <w:r>
        <w:rPr>
          <w:sz w:val="20"/>
        </w:rPr>
        <w:t>LATVIJAS REPUBLIKA</w:t>
      </w:r>
    </w:p>
    <w:p w14:paraId="09112152" w14:textId="77777777" w:rsidR="00A94CCD" w:rsidRDefault="00A94CCD" w:rsidP="00A94CCD">
      <w:pPr>
        <w:pStyle w:val="Header1"/>
        <w:jc w:val="center"/>
        <w:rPr>
          <w:b/>
          <w:sz w:val="32"/>
          <w:szCs w:val="32"/>
        </w:rPr>
      </w:pPr>
      <w:r>
        <w:rPr>
          <w:b/>
          <w:sz w:val="32"/>
          <w:szCs w:val="32"/>
        </w:rPr>
        <w:t>DOBELES NOVADA DOME</w:t>
      </w:r>
    </w:p>
    <w:p w14:paraId="7137FF5B" w14:textId="77777777" w:rsidR="00A94CCD" w:rsidRDefault="00A94CCD" w:rsidP="00A94CCD">
      <w:pPr>
        <w:pStyle w:val="Header1"/>
        <w:jc w:val="center"/>
        <w:rPr>
          <w:sz w:val="16"/>
          <w:szCs w:val="16"/>
        </w:rPr>
      </w:pPr>
      <w:r>
        <w:rPr>
          <w:sz w:val="16"/>
          <w:szCs w:val="16"/>
        </w:rPr>
        <w:t>Brīvības iela 17, Dobele, Dobeles novads, LV-3701</w:t>
      </w:r>
    </w:p>
    <w:p w14:paraId="0C4C4B96"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59" w:history="1">
        <w:r>
          <w:rPr>
            <w:rStyle w:val="Hyperlink"/>
            <w:rFonts w:eastAsia="Calibri"/>
            <w:color w:val="000000"/>
            <w:sz w:val="16"/>
            <w:szCs w:val="16"/>
          </w:rPr>
          <w:t>dome@dobele.lv</w:t>
        </w:r>
      </w:hyperlink>
    </w:p>
    <w:p w14:paraId="65FC60FA" w14:textId="77777777" w:rsidR="00A94CCD" w:rsidRDefault="00A94CCD" w:rsidP="00A94CCD">
      <w:pPr>
        <w:pStyle w:val="Default"/>
        <w:jc w:val="center"/>
        <w:rPr>
          <w:b/>
          <w:bCs/>
        </w:rPr>
      </w:pPr>
    </w:p>
    <w:p w14:paraId="1E214C76" w14:textId="77777777" w:rsidR="00A94CCD" w:rsidRPr="00A0519A" w:rsidRDefault="00A94CCD" w:rsidP="00A94CCD">
      <w:pPr>
        <w:pStyle w:val="NoSpacing"/>
        <w:jc w:val="center"/>
        <w:rPr>
          <w:rFonts w:ascii="Times New Roman" w:hAnsi="Times New Roman"/>
          <w:b/>
          <w:sz w:val="24"/>
          <w:szCs w:val="24"/>
        </w:rPr>
      </w:pPr>
      <w:r w:rsidRPr="00A0519A">
        <w:rPr>
          <w:rFonts w:ascii="Times New Roman" w:hAnsi="Times New Roman"/>
          <w:b/>
          <w:sz w:val="24"/>
          <w:szCs w:val="24"/>
        </w:rPr>
        <w:t>LĒMUMS</w:t>
      </w:r>
    </w:p>
    <w:p w14:paraId="7E7F0515" w14:textId="77777777" w:rsidR="00A94CCD" w:rsidRPr="00A0519A" w:rsidRDefault="00A94CCD" w:rsidP="00A94CCD">
      <w:pPr>
        <w:pStyle w:val="NoSpacing"/>
        <w:jc w:val="center"/>
        <w:rPr>
          <w:rFonts w:ascii="Times New Roman" w:hAnsi="Times New Roman"/>
          <w:b/>
          <w:sz w:val="24"/>
          <w:szCs w:val="24"/>
        </w:rPr>
      </w:pPr>
      <w:r w:rsidRPr="00A0519A">
        <w:rPr>
          <w:rFonts w:ascii="Times New Roman" w:hAnsi="Times New Roman"/>
          <w:b/>
          <w:sz w:val="24"/>
          <w:szCs w:val="24"/>
        </w:rPr>
        <w:t>Dobelē</w:t>
      </w:r>
    </w:p>
    <w:p w14:paraId="69F2FC00" w14:textId="77777777" w:rsidR="00A94CCD" w:rsidRDefault="00A94CCD" w:rsidP="00A94CCD">
      <w:pPr>
        <w:pStyle w:val="NoSpacing"/>
        <w:jc w:val="both"/>
        <w:rPr>
          <w:b/>
        </w:rPr>
      </w:pPr>
    </w:p>
    <w:p w14:paraId="29BA7221" w14:textId="1CEA1C07" w:rsidR="00A94CCD" w:rsidRDefault="00A94CCD" w:rsidP="00A94CCD">
      <w:pPr>
        <w:tabs>
          <w:tab w:val="left" w:pos="-24212"/>
        </w:tabs>
        <w:rPr>
          <w:b/>
          <w:lang w:eastAsia="x-none"/>
        </w:rPr>
      </w:pPr>
      <w:r>
        <w:rPr>
          <w:b/>
          <w:bCs/>
        </w:rPr>
        <w:t>2025</w:t>
      </w:r>
      <w:r>
        <w:rPr>
          <w:b/>
          <w:lang w:eastAsia="x-none"/>
        </w:rPr>
        <w:t>. gada 30. janvārī</w:t>
      </w:r>
      <w:r>
        <w:rPr>
          <w:b/>
          <w:lang w:eastAsia="x-none"/>
        </w:rPr>
        <w:tab/>
        <w:t xml:space="preserve">        </w:t>
      </w:r>
      <w:r>
        <w:rPr>
          <w:b/>
          <w:lang w:eastAsia="x-none"/>
        </w:rPr>
        <w:tab/>
        <w:t xml:space="preserve">                                                                               </w:t>
      </w:r>
      <w:r>
        <w:rPr>
          <w:b/>
          <w:color w:val="000000"/>
        </w:rPr>
        <w:t>Nr.</w:t>
      </w:r>
      <w:r w:rsidR="00A0519A">
        <w:rPr>
          <w:b/>
          <w:color w:val="000000"/>
        </w:rPr>
        <w:t>3</w:t>
      </w:r>
      <w:r w:rsidR="0088456C">
        <w:rPr>
          <w:b/>
          <w:color w:val="000000"/>
        </w:rPr>
        <w:t>3</w:t>
      </w:r>
      <w:r>
        <w:rPr>
          <w:b/>
          <w:color w:val="000000"/>
        </w:rPr>
        <w:t>/2</w:t>
      </w:r>
      <w:r>
        <w:rPr>
          <w:color w:val="000000"/>
        </w:rPr>
        <w:t xml:space="preserve"> </w:t>
      </w:r>
    </w:p>
    <w:p w14:paraId="70B92591" w14:textId="77777777" w:rsidR="00A94CCD" w:rsidRDefault="00A94CCD" w:rsidP="00A94CCD">
      <w:pPr>
        <w:spacing w:line="254" w:lineRule="auto"/>
        <w:ind w:firstLine="51"/>
        <w:jc w:val="center"/>
        <w:rPr>
          <w:rFonts w:eastAsia="Calibri"/>
          <w:b/>
          <w:u w:val="single"/>
          <w:lang w:eastAsia="en-US"/>
        </w:rPr>
      </w:pPr>
    </w:p>
    <w:p w14:paraId="09E313C1" w14:textId="77777777" w:rsidR="00A94CCD" w:rsidRDefault="00A94CCD" w:rsidP="00A94CCD">
      <w:pPr>
        <w:spacing w:line="254" w:lineRule="auto"/>
        <w:ind w:firstLine="51"/>
        <w:jc w:val="center"/>
        <w:rPr>
          <w:rFonts w:eastAsia="Calibri"/>
          <w:b/>
          <w:u w:val="single"/>
          <w:lang w:eastAsia="ar-SA"/>
        </w:rPr>
      </w:pPr>
      <w:r>
        <w:rPr>
          <w:rFonts w:eastAsia="Calibri"/>
          <w:b/>
          <w:u w:val="single"/>
          <w:lang w:eastAsia="en-US"/>
        </w:rPr>
        <w:t>Par nekustamā īpašuma – dzīvokļa Nr.29 Dainu ielā 5, Dobelē, Dobeles novadā, atsavināšanu</w:t>
      </w:r>
    </w:p>
    <w:p w14:paraId="67799220" w14:textId="77777777" w:rsidR="00A94CCD" w:rsidRDefault="00A94CCD" w:rsidP="00A94CCD">
      <w:pPr>
        <w:suppressAutoHyphens/>
        <w:spacing w:line="254" w:lineRule="auto"/>
        <w:jc w:val="right"/>
        <w:rPr>
          <w:rFonts w:eastAsia="Calibri"/>
          <w:b/>
          <w:lang w:eastAsia="ar-SA"/>
        </w:rPr>
      </w:pPr>
    </w:p>
    <w:p w14:paraId="3DE7CC9D" w14:textId="77777777" w:rsidR="00A94CCD" w:rsidRDefault="00A94CCD" w:rsidP="00A94CCD">
      <w:pPr>
        <w:tabs>
          <w:tab w:val="left" w:pos="8645"/>
        </w:tabs>
        <w:ind w:firstLine="720"/>
        <w:jc w:val="both"/>
        <w:rPr>
          <w:rFonts w:eastAsia="Calibri"/>
          <w:color w:val="000000" w:themeColor="text1"/>
          <w:lang w:eastAsia="en-US"/>
        </w:rPr>
      </w:pPr>
      <w:r>
        <w:rPr>
          <w:rFonts w:eastAsia="Calibri"/>
          <w:color w:val="000000" w:themeColor="text1"/>
          <w:lang w:eastAsia="en-US"/>
        </w:rPr>
        <w:t>Dobeles novada dome ir izskatījusi Dobeles novada pašvaldības (turpmāk – pašvaldība) Īpašumu komisijas ierosinājumu atsavināt pašvaldībai piederošo nekustamo īpašumu – dzīvokli Nr.29 Dainu ielā 5, Dobelē, Dobeles novadā, ar kopējo platību 68,4 m</w:t>
      </w:r>
      <w:r>
        <w:rPr>
          <w:rFonts w:eastAsia="Calibri"/>
          <w:color w:val="000000" w:themeColor="text1"/>
          <w:vertAlign w:val="superscript"/>
          <w:lang w:eastAsia="en-US"/>
        </w:rPr>
        <w:t>2</w:t>
      </w:r>
      <w:r>
        <w:rPr>
          <w:rFonts w:eastAsia="Calibri"/>
          <w:color w:val="000000" w:themeColor="text1"/>
          <w:lang w:eastAsia="en-US"/>
        </w:rPr>
        <w:t xml:space="preserve"> un kopīpašuma 634/17383 domājamās daļas no būves un zemes, kadastra numurs 46019003179 (turpmāk – Īpašums).</w:t>
      </w:r>
    </w:p>
    <w:p w14:paraId="00A16799" w14:textId="77777777" w:rsidR="00A94CCD" w:rsidRDefault="00A94CCD" w:rsidP="00A94CCD">
      <w:pPr>
        <w:tabs>
          <w:tab w:val="left" w:pos="8645"/>
        </w:tabs>
        <w:ind w:firstLine="720"/>
        <w:jc w:val="both"/>
        <w:rPr>
          <w:rFonts w:eastAsia="Calibri"/>
          <w:color w:val="000000" w:themeColor="text1"/>
          <w:lang w:eastAsia="en-US"/>
        </w:rPr>
      </w:pPr>
      <w:r>
        <w:rPr>
          <w:rFonts w:eastAsia="Calibri"/>
          <w:color w:val="000000" w:themeColor="text1"/>
          <w:lang w:eastAsia="en-US"/>
        </w:rPr>
        <w:t>Izskatot minēto ierosinājumu, Dobeles novada dome konstatēja:</w:t>
      </w:r>
    </w:p>
    <w:p w14:paraId="4B1013C6" w14:textId="77777777" w:rsidR="00A94CCD" w:rsidRDefault="00A94CCD" w:rsidP="00A94CCD">
      <w:pPr>
        <w:tabs>
          <w:tab w:val="left" w:pos="8645"/>
        </w:tabs>
        <w:ind w:firstLine="720"/>
        <w:jc w:val="both"/>
        <w:rPr>
          <w:rFonts w:eastAsia="Calibri"/>
          <w:color w:val="000000" w:themeColor="text1"/>
          <w:lang w:eastAsia="en-US"/>
        </w:rPr>
      </w:pPr>
      <w:r>
        <w:rPr>
          <w:rFonts w:eastAsia="Calibri"/>
          <w:color w:val="000000" w:themeColor="text1"/>
          <w:lang w:eastAsia="en-US"/>
        </w:rPr>
        <w:t>Īpašums reģistrēts Zemgales rajona tiesas Dobeles pilsētas zemesgrāmatas nodalījumā Nr.657 29 un uz to nostiprinātas īpašuma tiesības pašvaldībai.</w:t>
      </w:r>
    </w:p>
    <w:p w14:paraId="42D37FCD" w14:textId="708F8383" w:rsidR="00A94CCD" w:rsidRDefault="00A94CCD" w:rsidP="00A94CCD">
      <w:pPr>
        <w:tabs>
          <w:tab w:val="left" w:pos="8645"/>
        </w:tabs>
        <w:ind w:firstLine="720"/>
        <w:jc w:val="both"/>
        <w:rPr>
          <w:rFonts w:eastAsia="Calibri"/>
          <w:color w:val="000000" w:themeColor="text1"/>
          <w:lang w:eastAsia="en-US"/>
        </w:rPr>
      </w:pPr>
      <w:r>
        <w:rPr>
          <w:rFonts w:eastAsia="Calibri"/>
          <w:color w:val="000000" w:themeColor="text1"/>
          <w:lang w:eastAsia="en-US"/>
        </w:rPr>
        <w:t xml:space="preserve">Pašvaldībā saņemts Īpašuma īrnieka </w:t>
      </w:r>
      <w:r w:rsidR="000F71E6">
        <w:rPr>
          <w:color w:val="000000" w:themeColor="text1"/>
        </w:rPr>
        <w:t>[..]</w:t>
      </w:r>
      <w:r>
        <w:rPr>
          <w:rFonts w:eastAsia="Calibri"/>
          <w:color w:val="000000" w:themeColor="text1"/>
          <w:lang w:eastAsia="en-US"/>
        </w:rPr>
        <w:t xml:space="preserve"> ģimenes locekļa – dēla </w:t>
      </w:r>
      <w:r w:rsidR="000F71E6">
        <w:rPr>
          <w:color w:val="000000" w:themeColor="text1"/>
        </w:rPr>
        <w:t>[..]</w:t>
      </w:r>
      <w:r>
        <w:rPr>
          <w:rFonts w:eastAsia="Calibri"/>
          <w:color w:val="000000" w:themeColor="text1"/>
          <w:lang w:eastAsia="en-US"/>
        </w:rPr>
        <w:t>ierosinājums atsavināt Īpašumu.</w:t>
      </w:r>
    </w:p>
    <w:p w14:paraId="46DABDDA" w14:textId="6ACFCA34" w:rsidR="00A94CCD" w:rsidRDefault="000F71E6" w:rsidP="00A94CCD">
      <w:pPr>
        <w:tabs>
          <w:tab w:val="left" w:pos="8645"/>
        </w:tabs>
        <w:ind w:firstLine="720"/>
        <w:jc w:val="both"/>
        <w:rPr>
          <w:rFonts w:eastAsia="Calibri"/>
          <w:color w:val="000000" w:themeColor="text1"/>
          <w:lang w:eastAsia="en-US"/>
        </w:rPr>
      </w:pPr>
      <w:r>
        <w:rPr>
          <w:color w:val="000000" w:themeColor="text1"/>
        </w:rPr>
        <w:t>[..]</w:t>
      </w:r>
      <w:r w:rsidR="00A94CCD">
        <w:rPr>
          <w:rFonts w:eastAsia="Calibri"/>
          <w:color w:val="000000" w:themeColor="text1"/>
          <w:lang w:eastAsia="en-US"/>
        </w:rPr>
        <w:t xml:space="preserve"> 2025.gada 9.janvārī noslēdzis Dzīvojamās telpas īres līgumu Nr.DAI5-29/D/2025 ar pašvaldības pilnvaroto kapitālsabiedrību SIA “DOBELES NAMSAIMNIEKS”, kurā norādīti divi pilngadīgi ģimenes locekļi - dēls </w:t>
      </w:r>
      <w:r>
        <w:rPr>
          <w:color w:val="000000" w:themeColor="text1"/>
        </w:rPr>
        <w:t>[..]</w:t>
      </w:r>
      <w:r w:rsidR="00A94CCD">
        <w:rPr>
          <w:rFonts w:eastAsia="Calibri"/>
          <w:color w:val="000000" w:themeColor="text1"/>
          <w:lang w:eastAsia="en-US"/>
        </w:rPr>
        <w:t xml:space="preserve"> un vedekla </w:t>
      </w:r>
      <w:r>
        <w:rPr>
          <w:color w:val="000000" w:themeColor="text1"/>
        </w:rPr>
        <w:t>[..]</w:t>
      </w:r>
      <w:r>
        <w:rPr>
          <w:rFonts w:eastAsia="Calibri"/>
          <w:color w:val="000000" w:themeColor="text1"/>
          <w:lang w:eastAsia="en-US"/>
        </w:rPr>
        <w:t xml:space="preserve"> </w:t>
      </w:r>
      <w:r w:rsidR="00A94CCD">
        <w:rPr>
          <w:rFonts w:eastAsia="Calibri"/>
          <w:color w:val="000000" w:themeColor="text1"/>
          <w:lang w:eastAsia="en-US"/>
        </w:rPr>
        <w:t>(iepriekš slēgtie īres līgumi: 1993.gada 8. oktobra Dzīvojamās telpas īres līgums; 2010. gada 28. decembra Dzīvojamās telpas īres līgums Nr.80/B). Saskaņā ar Dobeles novada Centrālās pārvaldes Nekustamā īpašuma nodaļas sniegtajiem datiem īrnieks no pašvaldības Īpašumu īrē no 1993.gada.</w:t>
      </w:r>
    </w:p>
    <w:p w14:paraId="50B240FE" w14:textId="77777777" w:rsidR="00A94CCD" w:rsidRDefault="00A94CCD" w:rsidP="00A94CCD">
      <w:pPr>
        <w:tabs>
          <w:tab w:val="left" w:pos="8645"/>
        </w:tabs>
        <w:ind w:firstLine="720"/>
        <w:jc w:val="both"/>
        <w:rPr>
          <w:rFonts w:eastAsia="Calibri"/>
          <w:color w:val="000000" w:themeColor="text1"/>
          <w:lang w:eastAsia="en-US"/>
        </w:rPr>
      </w:pPr>
      <w:r>
        <w:rPr>
          <w:rFonts w:eastAsia="Calibri"/>
          <w:color w:val="000000" w:themeColor="text1"/>
          <w:lang w:eastAsia="en-US"/>
        </w:rPr>
        <w:t xml:space="preserve">Publiskas personas mantas atsavināšanas likuma 45. 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w:t>
      </w:r>
      <w:proofErr w:type="spellStart"/>
      <w:r>
        <w:rPr>
          <w:rFonts w:eastAsia="Calibri"/>
          <w:color w:val="000000" w:themeColor="text1"/>
          <w:lang w:eastAsia="en-US"/>
        </w:rPr>
        <w:t>rakstveidā</w:t>
      </w:r>
      <w:proofErr w:type="spellEnd"/>
      <w:r>
        <w:rPr>
          <w:rFonts w:eastAsia="Calibri"/>
          <w:color w:val="000000" w:themeColor="text1"/>
          <w:lang w:eastAsia="en-US"/>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61742038" w14:textId="49358F8E" w:rsidR="00A94CCD" w:rsidRDefault="000F71E6" w:rsidP="00A94CCD">
      <w:pPr>
        <w:tabs>
          <w:tab w:val="left" w:pos="8645"/>
        </w:tabs>
        <w:ind w:firstLine="720"/>
        <w:jc w:val="both"/>
        <w:rPr>
          <w:rFonts w:eastAsia="Calibri"/>
          <w:color w:val="000000" w:themeColor="text1"/>
          <w:lang w:eastAsia="en-US"/>
        </w:rPr>
      </w:pPr>
      <w:r>
        <w:rPr>
          <w:color w:val="000000" w:themeColor="text1"/>
        </w:rPr>
        <w:t>[..]</w:t>
      </w:r>
      <w:r w:rsidR="00A94CCD">
        <w:rPr>
          <w:rFonts w:eastAsia="Calibri"/>
          <w:color w:val="000000" w:themeColor="text1"/>
          <w:lang w:eastAsia="en-US"/>
        </w:rPr>
        <w:t xml:space="preserve"> un viņa ģimenes locekļi – dēls </w:t>
      </w:r>
      <w:r>
        <w:rPr>
          <w:color w:val="000000" w:themeColor="text1"/>
        </w:rPr>
        <w:t>[..]</w:t>
      </w:r>
      <w:r w:rsidR="00A94CCD">
        <w:rPr>
          <w:rFonts w:eastAsia="Calibri"/>
          <w:color w:val="000000" w:themeColor="text1"/>
          <w:lang w:eastAsia="en-US"/>
        </w:rPr>
        <w:t xml:space="preserve"> un vedekla </w:t>
      </w:r>
      <w:r>
        <w:rPr>
          <w:color w:val="000000" w:themeColor="text1"/>
        </w:rPr>
        <w:t>[..]</w:t>
      </w:r>
      <w:r w:rsidR="00A94CCD">
        <w:rPr>
          <w:rFonts w:eastAsia="Calibri"/>
          <w:color w:val="000000" w:themeColor="text1"/>
          <w:lang w:eastAsia="en-US"/>
        </w:rPr>
        <w:t xml:space="preserve"> 2024.gada 28.oktobrī ir noslēguši notariāli apliecinātu vienošanos par to, ka </w:t>
      </w:r>
      <w:r>
        <w:rPr>
          <w:color w:val="000000" w:themeColor="text1"/>
        </w:rPr>
        <w:t>[..]</w:t>
      </w:r>
      <w:r w:rsidR="00A94CCD">
        <w:rPr>
          <w:rFonts w:eastAsia="Calibri"/>
          <w:color w:val="000000" w:themeColor="text1"/>
          <w:lang w:eastAsia="en-US"/>
        </w:rPr>
        <w:t xml:space="preserve"> iegūs īpašumā īrēto Īpašumu. Prasība tiesā par īres līguma izbeigšanu nav celta.</w:t>
      </w:r>
    </w:p>
    <w:p w14:paraId="3F04FD47" w14:textId="77777777" w:rsidR="00A94CCD" w:rsidRDefault="00A94CCD" w:rsidP="00A94CCD">
      <w:pPr>
        <w:tabs>
          <w:tab w:val="left" w:pos="8645"/>
        </w:tabs>
        <w:ind w:firstLine="720"/>
        <w:jc w:val="both"/>
        <w:rPr>
          <w:rFonts w:eastAsia="Calibri"/>
          <w:color w:val="000000" w:themeColor="text1"/>
          <w:lang w:eastAsia="en-US"/>
        </w:rPr>
      </w:pPr>
      <w:r>
        <w:rPr>
          <w:rFonts w:eastAsia="Calibri"/>
          <w:color w:val="000000" w:themeColor="text1"/>
          <w:lang w:eastAsia="en-US"/>
        </w:rPr>
        <w:t>Īpašums nav nepieciešams pašvaldības funkciju nodrošināšanai un lietderīgākā rīcība būtu to atsavināt pirmpirkuma tiesīgajam – īrnieka ģimenes loceklim. Īpašums atrodas 30 (trīsdesmit) dzīvokļu daudzdzīvokļu mājā un 28 (divdesmit astoņi) dzīvokļu īpašumi reģistrēti zemesgrāmatā uz citu personu vārda.</w:t>
      </w:r>
    </w:p>
    <w:p w14:paraId="3D756D14" w14:textId="77777777" w:rsidR="00A94CCD" w:rsidRDefault="00A94CCD" w:rsidP="00A94CCD">
      <w:pPr>
        <w:tabs>
          <w:tab w:val="left" w:pos="8645"/>
        </w:tabs>
        <w:ind w:firstLine="720"/>
        <w:jc w:val="both"/>
        <w:rPr>
          <w:rFonts w:eastAsia="Calibri"/>
          <w:color w:val="000000" w:themeColor="text1"/>
          <w:lang w:eastAsia="en-US"/>
        </w:rPr>
      </w:pPr>
      <w:r>
        <w:rPr>
          <w:rFonts w:eastAsia="Calibri"/>
          <w:color w:val="000000" w:themeColor="text1"/>
          <w:lang w:eastAsia="en-US"/>
        </w:rPr>
        <w:t xml:space="preserve">Saskaņā ar 2025.gada 6.janvārī veikto tirgus novērtējumu, ko atbilstoši Standartizācijas likumā paredzētajā kārtībā apstiprinātajiem Latvijas īpašuma vērtēšanas standartiem veica sertificēta nekustamo īpašumu vērtētāja Anita </w:t>
      </w:r>
      <w:proofErr w:type="spellStart"/>
      <w:r>
        <w:rPr>
          <w:rFonts w:eastAsia="Calibri"/>
          <w:color w:val="000000" w:themeColor="text1"/>
          <w:lang w:eastAsia="en-US"/>
        </w:rPr>
        <w:t>Vēdiķe</w:t>
      </w:r>
      <w:proofErr w:type="spellEnd"/>
      <w:r>
        <w:rPr>
          <w:rFonts w:eastAsia="Calibri"/>
          <w:color w:val="000000" w:themeColor="text1"/>
          <w:lang w:eastAsia="en-US"/>
        </w:rPr>
        <w:t xml:space="preserve"> (LĪVA profesionālās kvalifikācijas sertifikāts Nr.76), Īpašuma tirgus vērtība atsavināšanas vajadzībām ir noteikta 25000 EUR (divdesmit pieci tūkstoši </w:t>
      </w:r>
      <w:proofErr w:type="spellStart"/>
      <w:r>
        <w:rPr>
          <w:rFonts w:eastAsia="Calibri"/>
          <w:i/>
          <w:color w:val="000000" w:themeColor="text1"/>
          <w:lang w:eastAsia="en-US"/>
        </w:rPr>
        <w:t>euro</w:t>
      </w:r>
      <w:proofErr w:type="spellEnd"/>
      <w:r>
        <w:rPr>
          <w:rFonts w:eastAsia="Calibri"/>
          <w:color w:val="000000" w:themeColor="text1"/>
          <w:lang w:eastAsia="en-US"/>
        </w:rPr>
        <w:t>).</w:t>
      </w:r>
    </w:p>
    <w:p w14:paraId="5CE65B66" w14:textId="0F5B2E2B" w:rsidR="00A94CCD" w:rsidRDefault="00A94CCD" w:rsidP="00A94CCD">
      <w:pPr>
        <w:tabs>
          <w:tab w:val="left" w:pos="8645"/>
        </w:tabs>
        <w:ind w:firstLine="720"/>
        <w:jc w:val="both"/>
      </w:pPr>
      <w:r>
        <w:rPr>
          <w:color w:val="000000" w:themeColor="text1"/>
        </w:rPr>
        <w:lastRenderedPageBreak/>
        <w:t xml:space="preserve">Saskaņā ar Pašvaldību likuma 10.panta pirmās daļas 16.punktu, 73.panta ceturto daļu, Publiskas personas mantas atsavināšanas likuma 4.panta ceturtās daļas 5.punktu, 8.panta trešo daļu, 36.panta trešo daļu, 45.panta trešo un ceturto daļu, </w:t>
      </w:r>
      <w:r>
        <w:rPr>
          <w:color w:val="000000" w:themeColor="text1"/>
          <w:lang w:eastAsia="ar-SA"/>
        </w:rPr>
        <w:t>atklāti balsojot</w:t>
      </w:r>
      <w:r>
        <w:rPr>
          <w:lang w:eastAsia="ar-SA"/>
        </w:rPr>
        <w:t xml:space="preserve">: </w:t>
      </w:r>
      <w:r w:rsidR="00791AF4" w:rsidRPr="00725B33">
        <w:t>PAR - 1</w:t>
      </w:r>
      <w:r w:rsidR="00791AF4">
        <w:t>4</w:t>
      </w:r>
      <w:r w:rsidR="00791AF4" w:rsidRPr="00725B33">
        <w:t xml:space="preserve"> (</w:t>
      </w:r>
      <w:r w:rsidR="00791AF4">
        <w:t xml:space="preserve">Ģirts Ante, </w:t>
      </w:r>
      <w:r w:rsidR="00791AF4" w:rsidRPr="00725B33">
        <w:t xml:space="preserve">Sarmīte Dude, </w:t>
      </w:r>
      <w:r w:rsidR="00791AF4" w:rsidRPr="00654B3E">
        <w:rPr>
          <w:bCs/>
          <w:lang w:eastAsia="et-EE"/>
        </w:rPr>
        <w:t xml:space="preserve">Edgars </w:t>
      </w:r>
      <w:proofErr w:type="spellStart"/>
      <w:r w:rsidR="00791AF4" w:rsidRPr="00654B3E">
        <w:rPr>
          <w:bCs/>
          <w:lang w:eastAsia="et-EE"/>
        </w:rPr>
        <w:t>Gaigalis</w:t>
      </w:r>
      <w:proofErr w:type="spellEnd"/>
      <w:r w:rsidR="00791AF4">
        <w:rPr>
          <w:bCs/>
          <w:lang w:eastAsia="et-EE"/>
        </w:rPr>
        <w:t>,</w:t>
      </w:r>
      <w:r w:rsidR="00791AF4" w:rsidRPr="00654B3E">
        <w:rPr>
          <w:bCs/>
          <w:lang w:eastAsia="et-EE"/>
        </w:rPr>
        <w:t xml:space="preserve"> Ivars </w:t>
      </w:r>
      <w:proofErr w:type="spellStart"/>
      <w:r w:rsidR="00791AF4" w:rsidRPr="00654B3E">
        <w:rPr>
          <w:bCs/>
          <w:lang w:eastAsia="et-EE"/>
        </w:rPr>
        <w:t>Gorskis</w:t>
      </w:r>
      <w:proofErr w:type="spellEnd"/>
      <w:r w:rsidR="00791AF4" w:rsidRPr="00654B3E">
        <w:rPr>
          <w:bCs/>
          <w:lang w:eastAsia="et-EE"/>
        </w:rPr>
        <w:t xml:space="preserve">, Linda </w:t>
      </w:r>
      <w:proofErr w:type="spellStart"/>
      <w:r w:rsidR="00791AF4" w:rsidRPr="00654B3E">
        <w:rPr>
          <w:bCs/>
          <w:lang w:eastAsia="et-EE"/>
        </w:rPr>
        <w:t>Karloviča</w:t>
      </w:r>
      <w:proofErr w:type="spellEnd"/>
      <w:r w:rsidR="00791AF4" w:rsidRPr="00654B3E">
        <w:rPr>
          <w:bCs/>
          <w:lang w:eastAsia="et-EE"/>
        </w:rPr>
        <w:t xml:space="preserve">, Edgars Laimiņš, Sintija </w:t>
      </w:r>
      <w:proofErr w:type="spellStart"/>
      <w:r w:rsidR="00791AF4" w:rsidRPr="00654B3E">
        <w:rPr>
          <w:bCs/>
          <w:lang w:eastAsia="et-EE"/>
        </w:rPr>
        <w:t>Liekniņa</w:t>
      </w:r>
      <w:proofErr w:type="spellEnd"/>
      <w:r w:rsidR="00791AF4" w:rsidRPr="00654B3E">
        <w:rPr>
          <w:bCs/>
          <w:lang w:eastAsia="et-EE"/>
        </w:rPr>
        <w:t xml:space="preserve">, </w:t>
      </w:r>
      <w:r w:rsidR="00791AF4">
        <w:rPr>
          <w:bCs/>
          <w:lang w:eastAsia="et-EE"/>
        </w:rPr>
        <w:t xml:space="preserve">Ainārs Meiers, Sanita Olševska, </w:t>
      </w:r>
      <w:r w:rsidR="00791AF4" w:rsidRPr="00654B3E">
        <w:rPr>
          <w:bCs/>
          <w:lang w:eastAsia="et-EE"/>
        </w:rPr>
        <w:t>Andris Podvinskis, Dace Reinika, Guntis Safranovičs, Andrejs Spridzāns,</w:t>
      </w:r>
      <w:r w:rsidR="00791AF4">
        <w:rPr>
          <w:bCs/>
          <w:lang w:eastAsia="et-EE"/>
        </w:rPr>
        <w:t xml:space="preserve"> Ivars Stanga</w:t>
      </w:r>
      <w:r w:rsidR="00791AF4" w:rsidRPr="00654B3E">
        <w:rPr>
          <w:bCs/>
          <w:lang w:eastAsia="et-EE"/>
        </w:rPr>
        <w:t xml:space="preserve">), </w:t>
      </w:r>
      <w:r w:rsidR="00791AF4" w:rsidRPr="00725B33">
        <w:t xml:space="preserve">PRET – </w:t>
      </w:r>
      <w:r w:rsidR="00791AF4">
        <w:t>1 (</w:t>
      </w:r>
      <w:r w:rsidR="00791AF4" w:rsidRPr="00725B33">
        <w:t>Kristīne Briede</w:t>
      </w:r>
      <w:r w:rsidR="00791AF4">
        <w:t>)</w:t>
      </w:r>
      <w:r w:rsidR="00791AF4" w:rsidRPr="00725B33">
        <w:t xml:space="preserve">, ATTURAS – </w:t>
      </w:r>
      <w:r w:rsidR="00791AF4">
        <w:t>1 (</w:t>
      </w:r>
      <w:r w:rsidR="00791AF4" w:rsidRPr="00654B3E">
        <w:rPr>
          <w:bCs/>
          <w:lang w:eastAsia="et-EE"/>
        </w:rPr>
        <w:t>Viesturs Reinfelds</w:t>
      </w:r>
      <w:r w:rsidR="00791AF4">
        <w:rPr>
          <w:bCs/>
          <w:lang w:eastAsia="et-EE"/>
        </w:rPr>
        <w:t>)</w:t>
      </w:r>
      <w:r w:rsidR="00791AF4">
        <w:t>, NEBALSO – nav</w:t>
      </w:r>
      <w:r w:rsidR="00791AF4">
        <w:rPr>
          <w:bCs/>
          <w:lang w:eastAsia="et-EE"/>
        </w:rPr>
        <w:t xml:space="preserve">, </w:t>
      </w:r>
      <w:r>
        <w:t>Dobeles novada dome NOLEMJ:</w:t>
      </w:r>
    </w:p>
    <w:p w14:paraId="0C4D4EAB" w14:textId="77777777" w:rsidR="00A94CCD" w:rsidRDefault="00A94CCD" w:rsidP="00A94CCD">
      <w:pPr>
        <w:ind w:left="426" w:hanging="284"/>
        <w:jc w:val="both"/>
        <w:rPr>
          <w:color w:val="000000" w:themeColor="text1"/>
        </w:rPr>
      </w:pPr>
      <w:r>
        <w:t xml:space="preserve">1. </w:t>
      </w:r>
      <w:r>
        <w:rPr>
          <w:color w:val="000000" w:themeColor="text1"/>
        </w:rPr>
        <w:t>Atsavināt nekustamo īpašumu ar kadastra numuru 46019003179 – dzīvokli Nr.29 Dainu ielā 5, Dobelē, Dobeles novadā, 68,4 m</w:t>
      </w:r>
      <w:r>
        <w:rPr>
          <w:color w:val="000000" w:themeColor="text1"/>
          <w:vertAlign w:val="superscript"/>
        </w:rPr>
        <w:t xml:space="preserve">2 </w:t>
      </w:r>
      <w:r>
        <w:rPr>
          <w:color w:val="000000" w:themeColor="text1"/>
        </w:rPr>
        <w:t>platībā un pie dzīvokļa īpašuma piederošās kopīpašuma 634/17383 domājamās daļas no būves un zemes.</w:t>
      </w:r>
    </w:p>
    <w:p w14:paraId="0CCFBE35" w14:textId="77777777" w:rsidR="00A94CCD" w:rsidRDefault="00A94CCD" w:rsidP="00A94CCD">
      <w:pPr>
        <w:tabs>
          <w:tab w:val="left" w:pos="900"/>
        </w:tabs>
        <w:ind w:left="426" w:hanging="284"/>
        <w:jc w:val="both"/>
        <w:rPr>
          <w:color w:val="000000" w:themeColor="text1"/>
        </w:rPr>
      </w:pPr>
      <w:r>
        <w:rPr>
          <w:color w:val="000000" w:themeColor="text1"/>
        </w:rPr>
        <w:t xml:space="preserve">2. </w:t>
      </w:r>
      <w:r>
        <w:rPr>
          <w:color w:val="000000" w:themeColor="text1"/>
        </w:rPr>
        <w:tab/>
        <w:t xml:space="preserve">Apstiprināt nekustamā īpašuma ar kadastra numuru 46019003179 – dzīvokļa Nr.29 Dainu ielā 5, Dobelē, Dobeles novadā, un pie dzīvokļa īpašuma piederošās kopīpašuma 634/17383 domājamās daļas no būves un zemes nosacīto cenu 25000 EUR (divdesmit pieci tūkstoši </w:t>
      </w:r>
      <w:proofErr w:type="spellStart"/>
      <w:r>
        <w:rPr>
          <w:i/>
          <w:iCs/>
          <w:color w:val="000000" w:themeColor="text1"/>
        </w:rPr>
        <w:t>euro</w:t>
      </w:r>
      <w:proofErr w:type="spellEnd"/>
      <w:r>
        <w:rPr>
          <w:color w:val="000000" w:themeColor="text1"/>
        </w:rPr>
        <w:t>).</w:t>
      </w:r>
    </w:p>
    <w:p w14:paraId="18C0A0B1" w14:textId="166039E2" w:rsidR="00A94CCD" w:rsidRDefault="00A94CCD" w:rsidP="00A94CCD">
      <w:pPr>
        <w:tabs>
          <w:tab w:val="left" w:pos="900"/>
        </w:tabs>
        <w:ind w:left="426" w:hanging="284"/>
        <w:jc w:val="both"/>
        <w:rPr>
          <w:color w:val="000000" w:themeColor="text1"/>
        </w:rPr>
      </w:pPr>
      <w:r>
        <w:rPr>
          <w:color w:val="000000" w:themeColor="text1"/>
        </w:rPr>
        <w:t xml:space="preserve">3. Piedāvāt </w:t>
      </w:r>
      <w:r w:rsidR="000F71E6">
        <w:rPr>
          <w:color w:val="000000" w:themeColor="text1"/>
        </w:rPr>
        <w:t>[..]</w:t>
      </w:r>
      <w:r>
        <w:rPr>
          <w:color w:val="000000" w:themeColor="text1"/>
        </w:rPr>
        <w:t xml:space="preserve">, personas kods </w:t>
      </w:r>
      <w:r w:rsidR="000F71E6">
        <w:rPr>
          <w:color w:val="000000" w:themeColor="text1"/>
        </w:rPr>
        <w:t>[..]</w:t>
      </w:r>
      <w:r>
        <w:rPr>
          <w:color w:val="000000" w:themeColor="text1"/>
        </w:rPr>
        <w:t xml:space="preserve">, viena mēneša laikā no lēmuma saņemšanas dienas, izmantot pirmpirkuma tiesības un pirkt dzīvokli Nr.29 Dainu ielā 5, Dobelē, Dobeles novadā, un pie dzīvokļa īpašuma piederošās kopīpašuma 634/17383 domājamās daļas no būves un zemes  par nosacīto cenu 25000 EUR (divdesmit pieci tūkstoši </w:t>
      </w:r>
      <w:proofErr w:type="spellStart"/>
      <w:r>
        <w:rPr>
          <w:color w:val="000000" w:themeColor="text1"/>
        </w:rPr>
        <w:t>e</w:t>
      </w:r>
      <w:r>
        <w:rPr>
          <w:i/>
          <w:iCs/>
          <w:color w:val="000000" w:themeColor="text1"/>
        </w:rPr>
        <w:t>uro</w:t>
      </w:r>
      <w:proofErr w:type="spellEnd"/>
      <w:r>
        <w:rPr>
          <w:i/>
          <w:iCs/>
          <w:color w:val="000000" w:themeColor="text1"/>
        </w:rPr>
        <w:t>)</w:t>
      </w:r>
      <w:r>
        <w:rPr>
          <w:color w:val="000000" w:themeColor="text1"/>
        </w:rPr>
        <w:t>.</w:t>
      </w:r>
    </w:p>
    <w:p w14:paraId="30E16AF0" w14:textId="77777777" w:rsidR="00A94CCD" w:rsidRDefault="00A94CCD" w:rsidP="00A94CCD">
      <w:pPr>
        <w:ind w:left="426" w:right="-2" w:hanging="284"/>
        <w:jc w:val="both"/>
        <w:rPr>
          <w:color w:val="000000" w:themeColor="text1"/>
        </w:rPr>
      </w:pPr>
      <w:r>
        <w:rPr>
          <w:color w:val="000000" w:themeColor="text1"/>
        </w:rPr>
        <w:t xml:space="preserve">4. </w:t>
      </w:r>
      <w:r>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2D03B59" w14:textId="77777777" w:rsidR="00A94CCD" w:rsidRDefault="00A94CCD" w:rsidP="00A94CCD">
      <w:pPr>
        <w:ind w:left="426" w:right="-2" w:hanging="284"/>
        <w:jc w:val="both"/>
        <w:rPr>
          <w:color w:val="000000" w:themeColor="text1"/>
        </w:rPr>
      </w:pPr>
      <w:r>
        <w:rPr>
          <w:color w:val="000000" w:themeColor="text1"/>
        </w:rPr>
        <w:t xml:space="preserve">5. </w:t>
      </w:r>
      <w:r>
        <w:rPr>
          <w:color w:val="000000" w:themeColor="text1"/>
        </w:rPr>
        <w:tab/>
        <w:t>Lēmums zaudē spēku, ja pirkuma maksa pilnā apjomā vai avanss netiek samaksāts lēmuma 4.punktā noteiktajā termiņā.</w:t>
      </w:r>
    </w:p>
    <w:p w14:paraId="1981AE16" w14:textId="77777777" w:rsidR="00A94CCD" w:rsidRDefault="00A94CCD" w:rsidP="00A94CCD">
      <w:pPr>
        <w:ind w:left="426" w:hanging="284"/>
        <w:jc w:val="both"/>
      </w:pPr>
    </w:p>
    <w:p w14:paraId="1F0032EC" w14:textId="77777777" w:rsidR="00A94CCD" w:rsidRDefault="00A94CCD" w:rsidP="00A94CCD">
      <w:pPr>
        <w:jc w:val="both"/>
      </w:pPr>
    </w:p>
    <w:p w14:paraId="65AE52A9" w14:textId="77777777" w:rsidR="00A94CCD" w:rsidRDefault="00A94CCD" w:rsidP="00A94CCD">
      <w:pPr>
        <w:jc w:val="both"/>
        <w:rPr>
          <w:color w:val="FF0000"/>
        </w:rPr>
      </w:pPr>
    </w:p>
    <w:p w14:paraId="6BA60FCF" w14:textId="77777777" w:rsidR="00A94CCD" w:rsidRDefault="00A94CCD" w:rsidP="00A94CCD">
      <w:pPr>
        <w:ind w:left="57" w:right="-694"/>
        <w:contextualSpacing/>
        <w:jc w:val="both"/>
        <w:rPr>
          <w:rFonts w:eastAsiaTheme="minorHAnsi"/>
        </w:rPr>
      </w:pPr>
      <w:r>
        <w:rPr>
          <w:rFonts w:eastAsiaTheme="minorHAnsi"/>
        </w:rPr>
        <w:t xml:space="preserve">Domes priekšsēdētājs                                   </w:t>
      </w:r>
      <w:r>
        <w:rPr>
          <w:rFonts w:eastAsiaTheme="minorHAnsi"/>
        </w:rPr>
        <w:tab/>
      </w:r>
      <w:r>
        <w:rPr>
          <w:rFonts w:eastAsiaTheme="minorHAnsi"/>
        </w:rPr>
        <w:tab/>
        <w:t xml:space="preserve">                                                   I. Gorskis</w:t>
      </w:r>
    </w:p>
    <w:p w14:paraId="5CB9600C" w14:textId="77777777" w:rsidR="00A94CCD" w:rsidRDefault="00A94CCD" w:rsidP="00A94CCD">
      <w:pPr>
        <w:ind w:left="57" w:right="-694"/>
        <w:contextualSpacing/>
        <w:jc w:val="both"/>
        <w:rPr>
          <w:rFonts w:eastAsiaTheme="minorHAnsi"/>
        </w:rPr>
      </w:pPr>
    </w:p>
    <w:p w14:paraId="4EA6A345" w14:textId="77777777" w:rsidR="00A94CCD" w:rsidRDefault="00A94CCD" w:rsidP="00A94CCD">
      <w:pPr>
        <w:ind w:right="-694"/>
        <w:jc w:val="both"/>
      </w:pPr>
    </w:p>
    <w:p w14:paraId="0F14AF08" w14:textId="77777777" w:rsidR="00A94CCD" w:rsidRDefault="00A94CCD" w:rsidP="00A94CCD">
      <w:pPr>
        <w:ind w:right="-284" w:firstLine="720"/>
        <w:jc w:val="both"/>
        <w:rPr>
          <w:rFonts w:eastAsiaTheme="minorHAnsi"/>
        </w:rPr>
      </w:pPr>
    </w:p>
    <w:p w14:paraId="278B6CA5" w14:textId="77777777" w:rsidR="00A94CCD" w:rsidRDefault="00A94CCD" w:rsidP="00A94CCD">
      <w:pPr>
        <w:tabs>
          <w:tab w:val="left" w:pos="-24212"/>
        </w:tabs>
        <w:jc w:val="right"/>
        <w:rPr>
          <w:b/>
          <w:bCs/>
        </w:rPr>
      </w:pPr>
      <w:r>
        <w:rPr>
          <w:b/>
          <w:bCs/>
        </w:rPr>
        <w:br w:type="page"/>
      </w:r>
    </w:p>
    <w:p w14:paraId="1A4FE369" w14:textId="06B4C2F6" w:rsidR="00A94CCD" w:rsidRDefault="00A94CCD" w:rsidP="00A94CCD">
      <w:pPr>
        <w:tabs>
          <w:tab w:val="left" w:pos="-24212"/>
        </w:tabs>
        <w:jc w:val="center"/>
        <w:rPr>
          <w:sz w:val="20"/>
          <w:szCs w:val="20"/>
        </w:rPr>
      </w:pPr>
      <w:r>
        <w:rPr>
          <w:noProof/>
          <w:sz w:val="20"/>
          <w:szCs w:val="20"/>
        </w:rPr>
        <w:lastRenderedPageBreak/>
        <w:drawing>
          <wp:inline distT="0" distB="0" distL="0" distR="0" wp14:anchorId="5A38F482" wp14:editId="3F2EEFDD">
            <wp:extent cx="676275" cy="752475"/>
            <wp:effectExtent l="0" t="0" r="9525" b="9525"/>
            <wp:docPr id="136754055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7537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D3E80C" w14:textId="77777777" w:rsidR="00A94CCD" w:rsidRDefault="00A94CCD" w:rsidP="00A94CCD">
      <w:pPr>
        <w:pStyle w:val="Header1"/>
        <w:jc w:val="center"/>
        <w:rPr>
          <w:sz w:val="20"/>
        </w:rPr>
      </w:pPr>
      <w:r>
        <w:rPr>
          <w:sz w:val="20"/>
        </w:rPr>
        <w:t>LATVIJAS REPUBLIKA</w:t>
      </w:r>
    </w:p>
    <w:p w14:paraId="2D79D0FA" w14:textId="77777777" w:rsidR="00A94CCD" w:rsidRDefault="00A94CCD" w:rsidP="00A94CCD">
      <w:pPr>
        <w:pStyle w:val="Header1"/>
        <w:jc w:val="center"/>
        <w:rPr>
          <w:b/>
          <w:sz w:val="32"/>
          <w:szCs w:val="32"/>
        </w:rPr>
      </w:pPr>
      <w:r>
        <w:rPr>
          <w:b/>
          <w:sz w:val="32"/>
          <w:szCs w:val="32"/>
        </w:rPr>
        <w:t>DOBELES NOVADA DOME</w:t>
      </w:r>
    </w:p>
    <w:p w14:paraId="3552DEA3" w14:textId="77777777" w:rsidR="00A94CCD" w:rsidRDefault="00A94CCD" w:rsidP="00A94CCD">
      <w:pPr>
        <w:pStyle w:val="Header1"/>
        <w:jc w:val="center"/>
        <w:rPr>
          <w:sz w:val="16"/>
          <w:szCs w:val="16"/>
        </w:rPr>
      </w:pPr>
      <w:r>
        <w:rPr>
          <w:sz w:val="16"/>
          <w:szCs w:val="16"/>
        </w:rPr>
        <w:t>Brīvības iela 17, Dobele, Dobeles novads, LV-3701</w:t>
      </w:r>
    </w:p>
    <w:p w14:paraId="4733E88F"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60" w:history="1">
        <w:r>
          <w:rPr>
            <w:rStyle w:val="Hyperlink"/>
            <w:rFonts w:eastAsia="Calibri"/>
            <w:color w:val="000000"/>
            <w:sz w:val="16"/>
            <w:szCs w:val="16"/>
          </w:rPr>
          <w:t>dome@dobele.lv</w:t>
        </w:r>
      </w:hyperlink>
    </w:p>
    <w:p w14:paraId="2D6D8B85" w14:textId="77777777" w:rsidR="00A94CCD" w:rsidRDefault="00A94CCD" w:rsidP="00A94CCD">
      <w:pPr>
        <w:pStyle w:val="Default"/>
        <w:jc w:val="center"/>
        <w:rPr>
          <w:b/>
          <w:bCs/>
        </w:rPr>
      </w:pPr>
    </w:p>
    <w:p w14:paraId="5E8E316D" w14:textId="77777777" w:rsidR="00A94CCD" w:rsidRPr="00946435" w:rsidRDefault="00A94CCD" w:rsidP="00A94CCD">
      <w:pPr>
        <w:pStyle w:val="NoSpacing"/>
        <w:jc w:val="center"/>
        <w:rPr>
          <w:rFonts w:ascii="Times New Roman" w:hAnsi="Times New Roman"/>
          <w:b/>
          <w:color w:val="000000" w:themeColor="text1"/>
          <w:sz w:val="24"/>
          <w:szCs w:val="24"/>
        </w:rPr>
      </w:pPr>
      <w:r w:rsidRPr="00946435">
        <w:rPr>
          <w:rFonts w:ascii="Times New Roman" w:hAnsi="Times New Roman"/>
          <w:b/>
          <w:color w:val="000000" w:themeColor="text1"/>
          <w:sz w:val="24"/>
          <w:szCs w:val="24"/>
        </w:rPr>
        <w:t>LĒMUMS</w:t>
      </w:r>
    </w:p>
    <w:p w14:paraId="100B00B6" w14:textId="77777777" w:rsidR="00A94CCD" w:rsidRPr="00946435" w:rsidRDefault="00A94CCD" w:rsidP="00A94CCD">
      <w:pPr>
        <w:pStyle w:val="NoSpacing"/>
        <w:jc w:val="center"/>
        <w:rPr>
          <w:rFonts w:ascii="Times New Roman" w:hAnsi="Times New Roman"/>
          <w:b/>
          <w:color w:val="000000" w:themeColor="text1"/>
          <w:sz w:val="24"/>
          <w:szCs w:val="24"/>
        </w:rPr>
      </w:pPr>
      <w:r w:rsidRPr="00946435">
        <w:rPr>
          <w:rFonts w:ascii="Times New Roman" w:hAnsi="Times New Roman"/>
          <w:b/>
          <w:color w:val="000000" w:themeColor="text1"/>
          <w:sz w:val="24"/>
          <w:szCs w:val="24"/>
        </w:rPr>
        <w:t>Dobelē</w:t>
      </w:r>
    </w:p>
    <w:p w14:paraId="1126FEFE" w14:textId="77777777" w:rsidR="00A94CCD" w:rsidRDefault="00A94CCD" w:rsidP="00A94CCD">
      <w:pPr>
        <w:pStyle w:val="NoSpacing"/>
        <w:jc w:val="center"/>
        <w:rPr>
          <w:b/>
          <w:color w:val="000000" w:themeColor="text1"/>
        </w:rPr>
      </w:pPr>
    </w:p>
    <w:p w14:paraId="20110495" w14:textId="6ACE4D8B" w:rsidR="00A94CCD" w:rsidRDefault="00A94CCD" w:rsidP="00A94CCD">
      <w:pPr>
        <w:tabs>
          <w:tab w:val="center" w:pos="4153"/>
          <w:tab w:val="left" w:pos="8080"/>
          <w:tab w:val="right" w:pos="9498"/>
        </w:tabs>
        <w:ind w:left="113" w:right="-427"/>
        <w:rPr>
          <w:color w:val="000000" w:themeColor="text1"/>
        </w:rPr>
      </w:pPr>
      <w:r>
        <w:rPr>
          <w:b/>
          <w:color w:val="000000" w:themeColor="text1"/>
          <w:lang w:eastAsia="x-none"/>
        </w:rPr>
        <w:t xml:space="preserve">2025. gada 30. janvārī                                                                                           </w:t>
      </w:r>
      <w:r>
        <w:rPr>
          <w:b/>
          <w:color w:val="000000" w:themeColor="text1"/>
        </w:rPr>
        <w:t>Nr.</w:t>
      </w:r>
      <w:r w:rsidR="00946435">
        <w:rPr>
          <w:b/>
          <w:color w:val="000000" w:themeColor="text1"/>
        </w:rPr>
        <w:t>3</w:t>
      </w:r>
      <w:r w:rsidR="0088456C">
        <w:rPr>
          <w:b/>
          <w:color w:val="000000" w:themeColor="text1"/>
        </w:rPr>
        <w:t>4</w:t>
      </w:r>
      <w:r>
        <w:rPr>
          <w:b/>
          <w:color w:val="000000" w:themeColor="text1"/>
        </w:rPr>
        <w:t>/2</w:t>
      </w:r>
    </w:p>
    <w:p w14:paraId="47E98558" w14:textId="77777777" w:rsidR="00A94CCD" w:rsidRDefault="00A94CCD" w:rsidP="00A94CCD">
      <w:pPr>
        <w:pStyle w:val="NoSpacing"/>
        <w:jc w:val="center"/>
        <w:rPr>
          <w:color w:val="000000" w:themeColor="text1"/>
        </w:rPr>
      </w:pPr>
      <w:r>
        <w:rPr>
          <w:color w:val="000000" w:themeColor="text1"/>
        </w:rPr>
        <w:t xml:space="preserve">                                                                                                                           </w:t>
      </w:r>
    </w:p>
    <w:p w14:paraId="64AD6A2B" w14:textId="77777777" w:rsidR="00A94CCD" w:rsidRDefault="00A94CCD" w:rsidP="00A94CCD">
      <w:pPr>
        <w:ind w:right="142" w:firstLine="720"/>
        <w:jc w:val="center"/>
        <w:rPr>
          <w:b/>
          <w:u w:val="single"/>
        </w:rPr>
      </w:pPr>
      <w:r>
        <w:rPr>
          <w:b/>
          <w:u w:val="single"/>
        </w:rPr>
        <w:t xml:space="preserve">Par nekustamā īpašuma Rūpniecības iela 3B, Bēnē, Bēnes pagastā, </w:t>
      </w:r>
    </w:p>
    <w:p w14:paraId="6BCECE5B" w14:textId="77777777" w:rsidR="00A94CCD" w:rsidRDefault="00A94CCD" w:rsidP="00A94CCD">
      <w:pPr>
        <w:ind w:right="142" w:firstLine="720"/>
        <w:jc w:val="center"/>
      </w:pPr>
      <w:r>
        <w:rPr>
          <w:b/>
          <w:u w:val="single"/>
        </w:rPr>
        <w:t>Dobeles novadā, atsavināšanu</w:t>
      </w:r>
    </w:p>
    <w:p w14:paraId="77CF77FC" w14:textId="77777777" w:rsidR="00A94CCD" w:rsidRDefault="00A94CCD" w:rsidP="00A94CCD">
      <w:pPr>
        <w:ind w:right="142" w:firstLine="720"/>
        <w:jc w:val="both"/>
      </w:pPr>
    </w:p>
    <w:p w14:paraId="6D3AF35C" w14:textId="77777777" w:rsidR="00A94CCD" w:rsidRDefault="00A94CCD" w:rsidP="00A94CCD">
      <w:pPr>
        <w:tabs>
          <w:tab w:val="num" w:pos="-3686"/>
        </w:tabs>
        <w:ind w:left="-142" w:firstLine="568"/>
        <w:jc w:val="both"/>
      </w:pPr>
      <w:r>
        <w:t>Dobeles novada dome ir izskatījusi Dobeles novada pašvaldības (turpmāk – pašvaldība) Īpašumu komisijas ierosinājumu atsavināt pašvaldībai piederošo nekustamo īpašumu Rūpniecības iela 3B, Bēnē, Bēnes pagastā, Dobeles novadā, kadastra numurs 46500050468.</w:t>
      </w:r>
    </w:p>
    <w:p w14:paraId="0996F128" w14:textId="77777777" w:rsidR="00A94CCD" w:rsidRDefault="00A94CCD" w:rsidP="00A94CCD">
      <w:pPr>
        <w:ind w:left="-142" w:firstLine="568"/>
        <w:jc w:val="both"/>
      </w:pPr>
      <w:r>
        <w:t>Izskatot minēto ierosinājumu, Dobeles novada dome konstatēja:</w:t>
      </w:r>
    </w:p>
    <w:p w14:paraId="7EAE522F" w14:textId="77777777" w:rsidR="00A94CCD" w:rsidRDefault="00A94CCD" w:rsidP="00A94CCD">
      <w:pPr>
        <w:ind w:left="-142" w:firstLine="568"/>
        <w:jc w:val="both"/>
      </w:pPr>
      <w:r>
        <w:t xml:space="preserve">Nekustamais īpašums ar kadastra numuru 46500050468  - zemes vienība 0,1162 ha platībā Rūpniecības iela 3B, Bēnē, Bēnes pagastā, Dobeles novadā, reģistrēta Zemgales rajona tiesas Bēnes pagasta zemesgrāmatas nodalījumā Nr. 100000820216 (turpmāk – zemes vienība) un uz to nostiprinātas īpašuma tiesības pašvaldībai. </w:t>
      </w:r>
    </w:p>
    <w:p w14:paraId="0093E04C" w14:textId="33C64A27" w:rsidR="00A94CCD" w:rsidRDefault="00A94CCD" w:rsidP="00A94CCD">
      <w:pPr>
        <w:ind w:left="-142" w:firstLine="568"/>
        <w:jc w:val="both"/>
      </w:pPr>
      <w:r>
        <w:t xml:space="preserve">Saskaņā ar Valsts vienotās datorizētās zemesgrāmatas datiem uz zemes vienības atrodas </w:t>
      </w:r>
      <w:r w:rsidR="000F71E6">
        <w:rPr>
          <w:color w:val="000000" w:themeColor="text1"/>
        </w:rPr>
        <w:t xml:space="preserve">[..] </w:t>
      </w:r>
      <w:r>
        <w:t xml:space="preserve">piederošs ēku (būvju) īpašums Rūpniecības iela 3B, Bēne, Bēnes pagasts, Dobeles novads, kadastra numurs 46505050047. Ēku (būvju) īpašums reģistrēts Zemgales rajona tiesas Bēnes pagasta zemesgrāmatas nodalījumā Nr. 100000703239. </w:t>
      </w:r>
      <w:r w:rsidR="000F71E6">
        <w:rPr>
          <w:color w:val="000000" w:themeColor="text1"/>
        </w:rPr>
        <w:t>[..]</w:t>
      </w:r>
      <w:r>
        <w:t xml:space="preserve"> pieder 2/14 (divas četrpadsmitās) domājamās daļas katram.</w:t>
      </w:r>
    </w:p>
    <w:p w14:paraId="4410639B" w14:textId="77777777" w:rsidR="00A94CCD" w:rsidRDefault="00A94CCD" w:rsidP="00A94CCD">
      <w:pPr>
        <w:ind w:left="-142" w:firstLine="568"/>
        <w:jc w:val="both"/>
      </w:pPr>
      <w:r>
        <w:t>Pašvaldībā saņemts ēkas Rūpniecības iela 3B, Bēnē, Bēnes pagastā, Dobeles novadā, kopīpašnieku iesniegums, saskaņā ar kuru viņi ir izteikuši vēlmi izpirkt zemes vienību.</w:t>
      </w:r>
    </w:p>
    <w:p w14:paraId="43C9FA4A" w14:textId="77777777" w:rsidR="00A94CCD" w:rsidRDefault="00A94CCD" w:rsidP="00A94CCD">
      <w:pPr>
        <w:ind w:left="-142" w:firstLine="568"/>
        <w:jc w:val="both"/>
      </w:pPr>
      <w:r>
        <w:t xml:space="preserve">Saskaņā ar </w:t>
      </w:r>
      <w:r>
        <w:rPr>
          <w:bCs/>
        </w:rPr>
        <w:t>Publiskas personas mantas atsavināšanas likuma</w:t>
      </w:r>
      <w:r>
        <w:t xml:space="preserve"> 4. panta ceturtās daļas 4. punkta noteikumiem, pašvaldības nekustamā īpašuma atsavināšanu var ierosināt zemesgrāmatā ierakstītas ēkas (būves) kopīpašnieks, ja viņš vēlas nopirkt tā zemesgabala domājamo daļu, uz kura atrodas ēka (būve), samērīgi savai ēkas (būves) daļai.</w:t>
      </w:r>
    </w:p>
    <w:p w14:paraId="3693CB0A" w14:textId="77777777" w:rsidR="00A94CCD" w:rsidRDefault="00A94CCD" w:rsidP="00A94CCD">
      <w:pPr>
        <w:ind w:firstLine="426"/>
        <w:jc w:val="both"/>
      </w:pPr>
      <w:r>
        <w:t xml:space="preserve">Pamatojoties uz to, ka ēkas kopīpašniekiem ir tiesības ierosināt zemes atsavināšanu samērīgi savu ēku (būvju) daļai un zemes vienība nav nepieciešama pašvaldības pastāvīgo funkciju nodrošināšanai, lietderīgākā rīcība ir atzīstama zemes atsavināšana būvju īpašniekiem tādās domājamās daļās, kādās viņam pieder ēkas (būves). </w:t>
      </w:r>
    </w:p>
    <w:p w14:paraId="5EE11686" w14:textId="77777777" w:rsidR="00A94CCD" w:rsidRDefault="00A94CCD" w:rsidP="00A94CCD">
      <w:pPr>
        <w:ind w:firstLine="426"/>
        <w:jc w:val="both"/>
      </w:pPr>
      <w:r>
        <w:t xml:space="preserve">Saskaņā ar </w:t>
      </w:r>
      <w:r>
        <w:rPr>
          <w:bCs/>
        </w:rPr>
        <w:t>Publiskas personas mantas atsavināšanas likuma</w:t>
      </w:r>
      <w:r>
        <w:t xml:space="preserve"> 37. panta pirmās daļas 4. punktu, pārdot valsts vai pašvaldības mantu par brīvu cenu var, ja nekustamo īpašumu iegūst šā likuma 4. panta ceturtajā daļā minētā persona. Šajā gadījumā pārdošanas cena ir vienāda ar nosacīto cenu, ko nosaka atbilstoši Standartizācijas likumā paredzētajā kārtībā apstiprinātajiem Latvijas īpašuma vērtēšanas standartiem. Tādējādi pašvaldība ir tiesīga zemes vienību atsavināt būves īpašniekiem nerīkojot atsavināšanu izsolē.</w:t>
      </w:r>
    </w:p>
    <w:p w14:paraId="7C29EEFD" w14:textId="77777777" w:rsidR="00A94CCD" w:rsidRDefault="00A94CCD" w:rsidP="00A94CCD">
      <w:pPr>
        <w:ind w:firstLine="426"/>
        <w:jc w:val="both"/>
      </w:pPr>
      <w:r>
        <w:t xml:space="preserve">Pamatojoties uz 2024. gada 2.aprīlī veikto tirgus novērtējumu, ko atbilstoši Standartizācijas likumā paredzētajā kārtībā apstiprinātajiem Latvijas īpašuma vērtēšanas standartiem veikusi sertificēta nekustamo īpašumu vērtētāja Anita </w:t>
      </w:r>
      <w:proofErr w:type="spellStart"/>
      <w:r>
        <w:t>Vēdiķe</w:t>
      </w:r>
      <w:proofErr w:type="spellEnd"/>
      <w:r>
        <w:t xml:space="preserve"> (LĪVA profesionālās kvalifikācijas sertifikāts Nr.76), visa zemes vienības patiesā vērtība ir noteikta 2300 EUR (divi tūkstoši trīs simti </w:t>
      </w:r>
      <w:proofErr w:type="spellStart"/>
      <w:r>
        <w:rPr>
          <w:i/>
        </w:rPr>
        <w:t>euro</w:t>
      </w:r>
      <w:proofErr w:type="spellEnd"/>
      <w:r>
        <w:t xml:space="preserve">) apmērā. </w:t>
      </w:r>
    </w:p>
    <w:p w14:paraId="6FC257B8" w14:textId="77777777" w:rsidR="00A94CCD" w:rsidRDefault="00A94CCD" w:rsidP="00A94CCD">
      <w:pPr>
        <w:ind w:firstLine="426"/>
        <w:jc w:val="both"/>
      </w:pPr>
      <w:r>
        <w:rPr>
          <w:bCs/>
        </w:rPr>
        <w:lastRenderedPageBreak/>
        <w:t>Publiskas personas mantas atsavināšanas likuma</w:t>
      </w:r>
      <w:r>
        <w:t xml:space="preserve"> pārejas noteikumu 11. punkts nosaka, ka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zemes kadastrālo vērtību 2007. gada 31. decembrī. Valsts zemes dienesta Nekustamā īpašuma valsts kadastra informācijas sistēmā norādītie dati apliecina, ka zemes vienības fiskālā kadastrālā vērtība ir 988 EUR (deviņi simti astoņdesmit astoņi </w:t>
      </w:r>
      <w:proofErr w:type="spellStart"/>
      <w:r>
        <w:rPr>
          <w:i/>
        </w:rPr>
        <w:t>euro</w:t>
      </w:r>
      <w:proofErr w:type="spellEnd"/>
      <w:r>
        <w:t xml:space="preserve">), bet universālā kadastrālā vērtība ir 790 EUR (septiņi simti deviņdesmit </w:t>
      </w:r>
      <w:proofErr w:type="spellStart"/>
      <w:r>
        <w:rPr>
          <w:i/>
          <w:iCs/>
        </w:rPr>
        <w:t>euro</w:t>
      </w:r>
      <w:proofErr w:type="spellEnd"/>
      <w:r>
        <w:t xml:space="preserve">).Ievērojot minēto, zemes vienība atsavināma par cenu ne zemāku kā 2300 EUR (divi tūkstoši trīs simti </w:t>
      </w:r>
      <w:proofErr w:type="spellStart"/>
      <w:r>
        <w:rPr>
          <w:i/>
        </w:rPr>
        <w:t>euro</w:t>
      </w:r>
      <w:proofErr w:type="spellEnd"/>
      <w:r>
        <w:t>) apmērā.</w:t>
      </w:r>
    </w:p>
    <w:p w14:paraId="0DAC18C5" w14:textId="26F8D2C9" w:rsidR="00A94CCD" w:rsidRDefault="00A94CCD" w:rsidP="00A94CCD">
      <w:pPr>
        <w:ind w:firstLine="426"/>
        <w:jc w:val="both"/>
      </w:pPr>
      <w:r>
        <w:t>Pamatojoties uz iepriekš minēto, un saskaņā ar Pašvaldību likuma 10. panta pirmās daļas 16. punktu, 73. panta ceturto daļu, Publiskas personas mantas atsavināšanas likuma 4. panta ceturtās daļas 4. punktu, 5. panta ceturto daļu, 8. panta trešo daļu, 41. panta otro daļu,  44.</w:t>
      </w:r>
      <w:r>
        <w:rPr>
          <w:vertAlign w:val="superscript"/>
        </w:rPr>
        <w:t>1</w:t>
      </w:r>
      <w:r>
        <w:t>panta piekto daļu</w:t>
      </w:r>
      <w:r>
        <w:rPr>
          <w:bCs/>
          <w:lang w:eastAsia="et-EE"/>
        </w:rPr>
        <w:t xml:space="preserve">, </w:t>
      </w:r>
      <w:r>
        <w:rPr>
          <w:lang w:eastAsia="ar-SA"/>
        </w:rPr>
        <w:t xml:space="preserve">atklāti balsojot: </w:t>
      </w:r>
      <w:r w:rsidR="00185C99" w:rsidRPr="00725B33">
        <w:t>PAR - 1</w:t>
      </w:r>
      <w:r w:rsidR="00185C99">
        <w:t>6</w:t>
      </w:r>
      <w:r w:rsidR="00185C99" w:rsidRPr="00725B33">
        <w:t xml:space="preserve"> (</w:t>
      </w:r>
      <w:r w:rsidR="00185C99">
        <w:t xml:space="preserve">Ģirts Ante, </w:t>
      </w:r>
      <w:r w:rsidR="00185C99" w:rsidRPr="00725B33">
        <w:t xml:space="preserve">Kristīne Briede, Sarmīte Dude, </w:t>
      </w:r>
      <w:r w:rsidR="00185C99" w:rsidRPr="00654B3E">
        <w:rPr>
          <w:bCs/>
          <w:lang w:eastAsia="et-EE"/>
        </w:rPr>
        <w:t xml:space="preserve">Edgars </w:t>
      </w:r>
      <w:proofErr w:type="spellStart"/>
      <w:r w:rsidR="00185C99" w:rsidRPr="00654B3E">
        <w:rPr>
          <w:bCs/>
          <w:lang w:eastAsia="et-EE"/>
        </w:rPr>
        <w:t>Gaigalis</w:t>
      </w:r>
      <w:proofErr w:type="spellEnd"/>
      <w:r w:rsidR="00185C99" w:rsidRPr="00654B3E">
        <w:rPr>
          <w:bCs/>
          <w:lang w:eastAsia="et-EE"/>
        </w:rPr>
        <w:t xml:space="preserve">, Ivars </w:t>
      </w:r>
      <w:proofErr w:type="spellStart"/>
      <w:r w:rsidR="00185C99" w:rsidRPr="00654B3E">
        <w:rPr>
          <w:bCs/>
          <w:lang w:eastAsia="et-EE"/>
        </w:rPr>
        <w:t>Gorskis</w:t>
      </w:r>
      <w:proofErr w:type="spellEnd"/>
      <w:r w:rsidR="00185C99" w:rsidRPr="00654B3E">
        <w:rPr>
          <w:bCs/>
          <w:lang w:eastAsia="et-EE"/>
        </w:rPr>
        <w:t xml:space="preserve">, Linda </w:t>
      </w:r>
      <w:proofErr w:type="spellStart"/>
      <w:r w:rsidR="00185C99" w:rsidRPr="00654B3E">
        <w:rPr>
          <w:bCs/>
          <w:lang w:eastAsia="et-EE"/>
        </w:rPr>
        <w:t>Karloviča</w:t>
      </w:r>
      <w:proofErr w:type="spellEnd"/>
      <w:r w:rsidR="00185C99" w:rsidRPr="00654B3E">
        <w:rPr>
          <w:bCs/>
          <w:lang w:eastAsia="et-EE"/>
        </w:rPr>
        <w:t xml:space="preserve">, Edgars Laimiņš, Sintija </w:t>
      </w:r>
      <w:proofErr w:type="spellStart"/>
      <w:r w:rsidR="00185C99" w:rsidRPr="00654B3E">
        <w:rPr>
          <w:bCs/>
          <w:lang w:eastAsia="et-EE"/>
        </w:rPr>
        <w:t>Liekniņa</w:t>
      </w:r>
      <w:proofErr w:type="spellEnd"/>
      <w:r w:rsidR="00185C99" w:rsidRPr="00654B3E">
        <w:rPr>
          <w:bCs/>
          <w:lang w:eastAsia="et-EE"/>
        </w:rPr>
        <w:t xml:space="preserve">, </w:t>
      </w:r>
      <w:r w:rsidR="00185C99">
        <w:rPr>
          <w:bCs/>
          <w:lang w:eastAsia="et-EE"/>
        </w:rPr>
        <w:t xml:space="preserve">Ainārs Meiers, Sanita Olševska, </w:t>
      </w:r>
      <w:r w:rsidR="00185C99" w:rsidRPr="00654B3E">
        <w:rPr>
          <w:bCs/>
          <w:lang w:eastAsia="et-EE"/>
        </w:rPr>
        <w:t>Andris Podvinskis, Viesturs Reinfelds</w:t>
      </w:r>
      <w:r w:rsidR="00185C99">
        <w:rPr>
          <w:bCs/>
          <w:lang w:eastAsia="et-EE"/>
        </w:rPr>
        <w:t>,</w:t>
      </w:r>
      <w:r w:rsidR="00185C99" w:rsidRPr="00654B3E">
        <w:rPr>
          <w:bCs/>
          <w:lang w:eastAsia="et-EE"/>
        </w:rPr>
        <w:t xml:space="preserve"> Dace Reinika, Guntis Safranovičs, Andrejs Spridzāns,</w:t>
      </w:r>
      <w:r w:rsidR="00185C99">
        <w:rPr>
          <w:bCs/>
          <w:lang w:eastAsia="et-EE"/>
        </w:rPr>
        <w:t xml:space="preserve"> Ivars Stanga</w:t>
      </w:r>
      <w:r w:rsidR="00185C99" w:rsidRPr="00654B3E">
        <w:rPr>
          <w:bCs/>
          <w:lang w:eastAsia="et-EE"/>
        </w:rPr>
        <w:t xml:space="preserve">), </w:t>
      </w:r>
      <w:r w:rsidR="00185C99" w:rsidRPr="00725B33">
        <w:t xml:space="preserve">PRET – nav, ATTURAS – </w:t>
      </w:r>
      <w:r w:rsidR="00185C99">
        <w:t xml:space="preserve">nav, </w:t>
      </w:r>
      <w:r>
        <w:t xml:space="preserve">Dobeles novada dome </w:t>
      </w:r>
      <w:r>
        <w:rPr>
          <w:bCs/>
        </w:rPr>
        <w:t>NOLEMJ</w:t>
      </w:r>
      <w:r>
        <w:t>:</w:t>
      </w:r>
    </w:p>
    <w:p w14:paraId="1E3EF8D6" w14:textId="77777777" w:rsidR="00A94CCD" w:rsidRDefault="00A94CCD" w:rsidP="00A94CCD">
      <w:pPr>
        <w:numPr>
          <w:ilvl w:val="0"/>
          <w:numId w:val="29"/>
        </w:numPr>
        <w:ind w:left="426"/>
        <w:jc w:val="both"/>
        <w:rPr>
          <w:rFonts w:eastAsia="Lucida Sans Unicode"/>
          <w:kern w:val="2"/>
        </w:rPr>
      </w:pPr>
      <w:r>
        <w:rPr>
          <w:rFonts w:eastAsia="Lucida Sans Unicode"/>
          <w:kern w:val="2"/>
        </w:rPr>
        <w:t xml:space="preserve">Atsavināt Dobeles novada pašvaldībai piederošo nekustamo īpašumu </w:t>
      </w:r>
      <w:r>
        <w:t>Rūpniecības ielā 3B, Bēnē, Bēnes pagastā, Dobeles novadā, kadastra numurs 46500050468</w:t>
      </w:r>
      <w:r>
        <w:rPr>
          <w:rFonts w:eastAsia="Lucida Sans Unicode"/>
          <w:kern w:val="2"/>
        </w:rPr>
        <w:t xml:space="preserve">, sastāvošu no </w:t>
      </w:r>
      <w:r>
        <w:t>vienas apbūvētas zemes vienības ar kadastra apzīmējumu 46500050467, platība 0,1162 ha</w:t>
      </w:r>
      <w:r>
        <w:rPr>
          <w:rFonts w:eastAsia="Lucida Sans Unicode"/>
          <w:kern w:val="2"/>
        </w:rPr>
        <w:t xml:space="preserve">, pārdodot to par nosacīto cenu </w:t>
      </w:r>
      <w:r>
        <w:t xml:space="preserve">2310 EUR (divi tūkstoši trīs simti desmit </w:t>
      </w:r>
      <w:proofErr w:type="spellStart"/>
      <w:r>
        <w:rPr>
          <w:i/>
        </w:rPr>
        <w:t>euro</w:t>
      </w:r>
      <w:proofErr w:type="spellEnd"/>
      <w:r>
        <w:t>)  ēku (būvju) īpašuma Rūpniecības iela 3B, Bēne, Bēnes pagasts, Dobeles novads, kadastra numurs 46505050047</w:t>
      </w:r>
      <w:r>
        <w:rPr>
          <w:rFonts w:eastAsia="Lucida Sans Unicode"/>
          <w:kern w:val="2"/>
        </w:rPr>
        <w:t xml:space="preserve">, kopīpašniekiem, </w:t>
      </w:r>
      <w:r>
        <w:t>samērīgi savai ēkas (būves) daļai:</w:t>
      </w:r>
    </w:p>
    <w:p w14:paraId="70DCF737" w14:textId="4BE6CC15" w:rsidR="00A94CCD" w:rsidRDefault="000F71E6" w:rsidP="00A94CCD">
      <w:pPr>
        <w:pStyle w:val="ListParagraph"/>
        <w:widowControl w:val="0"/>
        <w:numPr>
          <w:ilvl w:val="1"/>
          <w:numId w:val="29"/>
        </w:numPr>
        <w:suppressAutoHyphens/>
        <w:ind w:left="1134" w:hanging="643"/>
        <w:jc w:val="both"/>
        <w:rPr>
          <w:rFonts w:eastAsiaTheme="minorHAnsi"/>
          <w:kern w:val="2"/>
        </w:rPr>
      </w:pPr>
      <w:r>
        <w:rPr>
          <w:color w:val="000000" w:themeColor="text1"/>
        </w:rPr>
        <w:t>[..]</w:t>
      </w:r>
      <w:r w:rsidR="00A94CCD">
        <w:t xml:space="preserve">, personas kods </w:t>
      </w:r>
      <w:r>
        <w:rPr>
          <w:color w:val="000000" w:themeColor="text1"/>
        </w:rPr>
        <w:t>[..]</w:t>
      </w:r>
      <w:r w:rsidR="00A94CCD">
        <w:t xml:space="preserve">, 1/14 (vienu četrpadsmito) domājamo daļu no nekustamā īpašuma Rūpniecības iela 3B, Bēnes pagastā, Dobeles novadā, kadastra numurs 46500050468, nosakot pirkuma maksu 165 EUR (viens simts sešdesmit pieci </w:t>
      </w:r>
      <w:proofErr w:type="spellStart"/>
      <w:r w:rsidR="00A94CCD">
        <w:rPr>
          <w:i/>
          <w:iCs/>
        </w:rPr>
        <w:t>euro</w:t>
      </w:r>
      <w:proofErr w:type="spellEnd"/>
      <w:r w:rsidR="00A94CCD">
        <w:t>);</w:t>
      </w:r>
    </w:p>
    <w:p w14:paraId="6804F223" w14:textId="0B333ECB" w:rsidR="00A94CCD" w:rsidRDefault="000F71E6" w:rsidP="00A94CCD">
      <w:pPr>
        <w:pStyle w:val="ListParagraph"/>
        <w:widowControl w:val="0"/>
        <w:numPr>
          <w:ilvl w:val="1"/>
          <w:numId w:val="29"/>
        </w:numPr>
        <w:suppressAutoHyphens/>
        <w:ind w:left="1134" w:hanging="643"/>
        <w:jc w:val="both"/>
      </w:pPr>
      <w:r>
        <w:rPr>
          <w:color w:val="000000" w:themeColor="text1"/>
        </w:rPr>
        <w:t>[..]</w:t>
      </w:r>
      <w:r w:rsidR="00A94CCD">
        <w:t xml:space="preserve">, personas kods </w:t>
      </w:r>
      <w:r>
        <w:rPr>
          <w:color w:val="000000" w:themeColor="text1"/>
        </w:rPr>
        <w:t>[..]</w:t>
      </w:r>
      <w:r w:rsidR="00A94CCD">
        <w:t xml:space="preserve">, 1/14 (vienu četrpadsmito) domājamo daļu no nekustamā īpašuma Rūpniecības iela 3B, Bēnes pagastā, Dobeles novadā, kadastra numurs 46500050468, nosakot pirkuma maksu 165 EUR (viens simts sešdesmit pieci </w:t>
      </w:r>
      <w:proofErr w:type="spellStart"/>
      <w:r w:rsidR="00A94CCD">
        <w:rPr>
          <w:i/>
          <w:iCs/>
        </w:rPr>
        <w:t>euro</w:t>
      </w:r>
      <w:proofErr w:type="spellEnd"/>
      <w:r w:rsidR="00A94CCD">
        <w:t>);</w:t>
      </w:r>
    </w:p>
    <w:p w14:paraId="20CA1DFB" w14:textId="4C400AB1" w:rsidR="00A94CCD" w:rsidRDefault="000F71E6" w:rsidP="00A94CCD">
      <w:pPr>
        <w:pStyle w:val="ListParagraph"/>
        <w:widowControl w:val="0"/>
        <w:numPr>
          <w:ilvl w:val="1"/>
          <w:numId w:val="29"/>
        </w:numPr>
        <w:suppressAutoHyphens/>
        <w:ind w:left="1134" w:hanging="643"/>
        <w:jc w:val="both"/>
      </w:pPr>
      <w:r>
        <w:rPr>
          <w:color w:val="000000" w:themeColor="text1"/>
        </w:rPr>
        <w:t>[..]</w:t>
      </w:r>
      <w:r w:rsidR="00A94CCD">
        <w:t xml:space="preserve">, personas kods </w:t>
      </w:r>
      <w:r>
        <w:rPr>
          <w:color w:val="000000" w:themeColor="text1"/>
        </w:rPr>
        <w:t>[..]</w:t>
      </w:r>
      <w:r w:rsidR="00A94CCD">
        <w:t xml:space="preserve">, 1/14 (vienu četrpadsmito) domājamo daļu no nekustamā īpašuma Rūpniecības iela 3B, Bēnes pagastā, Dobeles novadā, kadastra numurs 46500050468, nosakot pirkuma maksu 165 EUR (viens simts sešdesmit pieci </w:t>
      </w:r>
      <w:proofErr w:type="spellStart"/>
      <w:r w:rsidR="00A94CCD">
        <w:rPr>
          <w:i/>
          <w:iCs/>
        </w:rPr>
        <w:t>euro</w:t>
      </w:r>
      <w:proofErr w:type="spellEnd"/>
      <w:r w:rsidR="00A94CCD">
        <w:t>);</w:t>
      </w:r>
    </w:p>
    <w:p w14:paraId="04ECE3EE" w14:textId="3A118D3C" w:rsidR="00A94CCD" w:rsidRDefault="000F71E6" w:rsidP="00A94CCD">
      <w:pPr>
        <w:pStyle w:val="ListParagraph"/>
        <w:widowControl w:val="0"/>
        <w:numPr>
          <w:ilvl w:val="1"/>
          <w:numId w:val="29"/>
        </w:numPr>
        <w:suppressAutoHyphens/>
        <w:ind w:left="1134" w:hanging="643"/>
        <w:jc w:val="both"/>
      </w:pPr>
      <w:r>
        <w:rPr>
          <w:color w:val="000000" w:themeColor="text1"/>
        </w:rPr>
        <w:t>[..]</w:t>
      </w:r>
      <w:r w:rsidR="00A94CCD">
        <w:t xml:space="preserve">, personas kods </w:t>
      </w:r>
      <w:r>
        <w:rPr>
          <w:color w:val="000000" w:themeColor="text1"/>
        </w:rPr>
        <w:t>[..]</w:t>
      </w:r>
      <w:r w:rsidR="00A94CCD">
        <w:t xml:space="preserve">, 1/14 (vienu četrpadsmito) domājamo daļu no nekustamā īpašuma Rūpniecības iela 3B, Bēnes pagastā, Dobeles novadā, kadastra numurs 46500050468, nosakot pirkuma maksu 165 EUR (viens simts sešdesmit pieci </w:t>
      </w:r>
      <w:proofErr w:type="spellStart"/>
      <w:r w:rsidR="00A94CCD">
        <w:rPr>
          <w:i/>
          <w:iCs/>
        </w:rPr>
        <w:t>euro</w:t>
      </w:r>
      <w:proofErr w:type="spellEnd"/>
      <w:r w:rsidR="00A94CCD">
        <w:t>);</w:t>
      </w:r>
    </w:p>
    <w:p w14:paraId="0EF0C85A" w14:textId="1AAAD49D" w:rsidR="00A94CCD" w:rsidRDefault="000F71E6" w:rsidP="00A94CCD">
      <w:pPr>
        <w:pStyle w:val="ListParagraph"/>
        <w:widowControl w:val="0"/>
        <w:numPr>
          <w:ilvl w:val="1"/>
          <w:numId w:val="29"/>
        </w:numPr>
        <w:suppressAutoHyphens/>
        <w:ind w:left="1134" w:hanging="643"/>
        <w:jc w:val="both"/>
      </w:pPr>
      <w:r>
        <w:rPr>
          <w:color w:val="000000" w:themeColor="text1"/>
        </w:rPr>
        <w:t>[..]</w:t>
      </w:r>
      <w:r w:rsidR="00A94CCD">
        <w:t xml:space="preserve">, personas kods </w:t>
      </w:r>
      <w:r>
        <w:rPr>
          <w:color w:val="000000" w:themeColor="text1"/>
        </w:rPr>
        <w:t>[..]</w:t>
      </w:r>
      <w:r w:rsidR="00A94CCD">
        <w:t xml:space="preserve">, 1/14 (vienu četrpadsmito) domājamo daļu no nekustamā īpašuma Rūpniecības iela 3B, Bēnes pagastā, Dobeles novadā, kadastra numurs 46500050468, nosakot pirkuma maksu 165 EUR (viens simts sešdesmit pieci </w:t>
      </w:r>
      <w:proofErr w:type="spellStart"/>
      <w:r w:rsidR="00A94CCD">
        <w:rPr>
          <w:i/>
          <w:iCs/>
        </w:rPr>
        <w:t>euro</w:t>
      </w:r>
      <w:proofErr w:type="spellEnd"/>
      <w:r w:rsidR="00A94CCD">
        <w:t>);</w:t>
      </w:r>
    </w:p>
    <w:p w14:paraId="4642E296" w14:textId="48FEC003" w:rsidR="00A94CCD" w:rsidRDefault="000F71E6" w:rsidP="00A94CCD">
      <w:pPr>
        <w:pStyle w:val="ListParagraph"/>
        <w:widowControl w:val="0"/>
        <w:numPr>
          <w:ilvl w:val="1"/>
          <w:numId w:val="29"/>
        </w:numPr>
        <w:suppressAutoHyphens/>
        <w:ind w:left="1134" w:hanging="643"/>
        <w:jc w:val="both"/>
      </w:pPr>
      <w:r>
        <w:rPr>
          <w:color w:val="000000" w:themeColor="text1"/>
        </w:rPr>
        <w:t>[..]</w:t>
      </w:r>
      <w:r w:rsidR="00A94CCD">
        <w:t xml:space="preserve">, personas kods </w:t>
      </w:r>
      <w:r>
        <w:rPr>
          <w:color w:val="000000" w:themeColor="text1"/>
        </w:rPr>
        <w:t>[..]</w:t>
      </w:r>
      <w:r w:rsidR="00A94CCD">
        <w:t xml:space="preserve">, 1/14 (vienu četrpadsmito) domājamo daļu no nekustamā īpašuma Rūpniecības iela 3B, Bēnes pagastā, Dobeles novadā, kadastra numurs 46500050468, nosakot pirkuma maksu 165 EUR (viens simts sešdesmit pieci </w:t>
      </w:r>
      <w:proofErr w:type="spellStart"/>
      <w:r w:rsidR="00A94CCD">
        <w:rPr>
          <w:i/>
          <w:iCs/>
        </w:rPr>
        <w:t>euro</w:t>
      </w:r>
      <w:proofErr w:type="spellEnd"/>
      <w:r w:rsidR="00A94CCD">
        <w:t>);</w:t>
      </w:r>
    </w:p>
    <w:p w14:paraId="0EFB6FAF" w14:textId="7DFC0389" w:rsidR="00A94CCD" w:rsidRDefault="000F71E6" w:rsidP="00A94CCD">
      <w:pPr>
        <w:pStyle w:val="ListParagraph"/>
        <w:widowControl w:val="0"/>
        <w:numPr>
          <w:ilvl w:val="1"/>
          <w:numId w:val="29"/>
        </w:numPr>
        <w:suppressAutoHyphens/>
        <w:ind w:left="1134" w:hanging="643"/>
        <w:jc w:val="both"/>
      </w:pPr>
      <w:r>
        <w:rPr>
          <w:color w:val="000000" w:themeColor="text1"/>
        </w:rPr>
        <w:t>[..]</w:t>
      </w:r>
      <w:r w:rsidR="00A94CCD">
        <w:t xml:space="preserve">, personas kods </w:t>
      </w:r>
      <w:r>
        <w:rPr>
          <w:color w:val="000000" w:themeColor="text1"/>
        </w:rPr>
        <w:t>[..]</w:t>
      </w:r>
      <w:r w:rsidR="00A94CCD">
        <w:t xml:space="preserve">, 1/14 (vienu četrpadsmito) domājamo daļu no nekustamā īpašuma Rūpniecības iela 3B, Bēnes pagastā, Dobeles novadā, kadastra numurs 46500050468, nosakot pirkuma maksu 165 EUR (viens simts sešdesmit pieci </w:t>
      </w:r>
      <w:proofErr w:type="spellStart"/>
      <w:r w:rsidR="00A94CCD">
        <w:rPr>
          <w:i/>
          <w:iCs/>
        </w:rPr>
        <w:t>euro</w:t>
      </w:r>
      <w:proofErr w:type="spellEnd"/>
      <w:r w:rsidR="00A94CCD">
        <w:t>);</w:t>
      </w:r>
    </w:p>
    <w:p w14:paraId="5EF84239" w14:textId="488F2E79" w:rsidR="00A94CCD" w:rsidRDefault="000F71E6" w:rsidP="00A94CCD">
      <w:pPr>
        <w:pStyle w:val="ListParagraph"/>
        <w:widowControl w:val="0"/>
        <w:numPr>
          <w:ilvl w:val="1"/>
          <w:numId w:val="29"/>
        </w:numPr>
        <w:suppressAutoHyphens/>
        <w:ind w:left="1134" w:hanging="643"/>
        <w:jc w:val="both"/>
      </w:pPr>
      <w:r>
        <w:rPr>
          <w:color w:val="000000" w:themeColor="text1"/>
        </w:rPr>
        <w:t>[..]</w:t>
      </w:r>
      <w:r w:rsidR="00A94CCD">
        <w:t xml:space="preserve">, personas kods </w:t>
      </w:r>
      <w:r>
        <w:rPr>
          <w:color w:val="000000" w:themeColor="text1"/>
        </w:rPr>
        <w:t>[..]</w:t>
      </w:r>
      <w:r w:rsidR="00A94CCD">
        <w:t xml:space="preserve">, 1/14 (vienu četrpadsmito) domājamo daļu no nekustamā īpašuma Rūpniecības iela 3B, Bēnes pagastā, Dobeles novadā, kadastra numurs 46500050468, nosakot pirkuma maksu 165 EUR (viens simts sešdesmit pieci </w:t>
      </w:r>
      <w:proofErr w:type="spellStart"/>
      <w:r w:rsidR="00A94CCD">
        <w:rPr>
          <w:i/>
          <w:iCs/>
        </w:rPr>
        <w:t>euro</w:t>
      </w:r>
      <w:proofErr w:type="spellEnd"/>
      <w:r w:rsidR="00A94CCD">
        <w:t>);</w:t>
      </w:r>
    </w:p>
    <w:p w14:paraId="751160A4" w14:textId="65FBE547" w:rsidR="00A94CCD" w:rsidRDefault="000F71E6" w:rsidP="00A94CCD">
      <w:pPr>
        <w:pStyle w:val="ListParagraph"/>
        <w:widowControl w:val="0"/>
        <w:numPr>
          <w:ilvl w:val="1"/>
          <w:numId w:val="29"/>
        </w:numPr>
        <w:suppressAutoHyphens/>
        <w:ind w:left="1134" w:hanging="643"/>
        <w:jc w:val="both"/>
      </w:pPr>
      <w:r>
        <w:rPr>
          <w:color w:val="000000" w:themeColor="text1"/>
        </w:rPr>
        <w:t>[..]</w:t>
      </w:r>
      <w:r w:rsidR="00A94CCD">
        <w:t xml:space="preserve">, personas kods </w:t>
      </w:r>
      <w:r>
        <w:rPr>
          <w:color w:val="000000" w:themeColor="text1"/>
        </w:rPr>
        <w:t>[..]</w:t>
      </w:r>
      <w:r w:rsidR="00A94CCD">
        <w:t xml:space="preserve">, 2/14 (divas četrpadsmitās) domājamās daļas no nekustamā īpašuma Rūpniecības iela 3B, Bēnes pagastā, Dobeles novadā, kadastra numurs 46500050468, nosakot pirkuma maksu 330 EUR (trīs simti trīsdesmit </w:t>
      </w:r>
      <w:proofErr w:type="spellStart"/>
      <w:r w:rsidR="00A94CCD">
        <w:rPr>
          <w:i/>
          <w:iCs/>
        </w:rPr>
        <w:t>euro</w:t>
      </w:r>
      <w:proofErr w:type="spellEnd"/>
      <w:r w:rsidR="00A94CCD">
        <w:t>);</w:t>
      </w:r>
    </w:p>
    <w:p w14:paraId="36B56EE9" w14:textId="14A61F89" w:rsidR="00A94CCD" w:rsidRDefault="000F71E6" w:rsidP="00A94CCD">
      <w:pPr>
        <w:pStyle w:val="ListParagraph"/>
        <w:widowControl w:val="0"/>
        <w:numPr>
          <w:ilvl w:val="1"/>
          <w:numId w:val="29"/>
        </w:numPr>
        <w:suppressAutoHyphens/>
        <w:ind w:left="1134" w:hanging="643"/>
        <w:jc w:val="both"/>
      </w:pPr>
      <w:r>
        <w:rPr>
          <w:color w:val="000000" w:themeColor="text1"/>
        </w:rPr>
        <w:t>[..]</w:t>
      </w:r>
      <w:r w:rsidR="00A94CCD">
        <w:t xml:space="preserve">, personas kods </w:t>
      </w:r>
      <w:r>
        <w:rPr>
          <w:color w:val="000000" w:themeColor="text1"/>
        </w:rPr>
        <w:t>[..]</w:t>
      </w:r>
      <w:r w:rsidR="00A94CCD">
        <w:t xml:space="preserve">, 2/14 (divas četrpadsmitās) domājamās daļas no nekustamā īpašuma Rūpniecības iela 3B, Bēnes pagastā, Dobeles novadā, kadastra numurs 46500050468, nosakot pirkuma maksu 330 EUR (trīs simti trīsdesmit </w:t>
      </w:r>
      <w:proofErr w:type="spellStart"/>
      <w:r w:rsidR="00A94CCD">
        <w:rPr>
          <w:i/>
          <w:iCs/>
        </w:rPr>
        <w:t>euro</w:t>
      </w:r>
      <w:proofErr w:type="spellEnd"/>
      <w:r w:rsidR="00A94CCD">
        <w:t>);</w:t>
      </w:r>
    </w:p>
    <w:p w14:paraId="696CB9E2" w14:textId="78F13F1B" w:rsidR="00A94CCD" w:rsidRDefault="000F71E6" w:rsidP="00A94CCD">
      <w:pPr>
        <w:pStyle w:val="ListParagraph"/>
        <w:widowControl w:val="0"/>
        <w:numPr>
          <w:ilvl w:val="1"/>
          <w:numId w:val="29"/>
        </w:numPr>
        <w:suppressAutoHyphens/>
        <w:ind w:left="1134" w:hanging="643"/>
        <w:jc w:val="both"/>
      </w:pPr>
      <w:r>
        <w:rPr>
          <w:color w:val="000000" w:themeColor="text1"/>
        </w:rPr>
        <w:lastRenderedPageBreak/>
        <w:t>[..]</w:t>
      </w:r>
      <w:r w:rsidR="00A94CCD">
        <w:t xml:space="preserve">, personas kods </w:t>
      </w:r>
      <w:r>
        <w:rPr>
          <w:color w:val="000000" w:themeColor="text1"/>
        </w:rPr>
        <w:t>[..]</w:t>
      </w:r>
      <w:r w:rsidR="00A94CCD">
        <w:t xml:space="preserve">, 2/14 (divas četrpadsmitās) domājamās daļas no nekustamā īpašuma Rūpniecības iela 3B, Bēnes pagastā, Dobeles novadā, kadastra numurs 46500050468, nosakot pirkuma maksu 330 EUR (trīs simti trīsdesmit </w:t>
      </w:r>
      <w:proofErr w:type="spellStart"/>
      <w:r w:rsidR="00A94CCD">
        <w:rPr>
          <w:i/>
          <w:iCs/>
        </w:rPr>
        <w:t>euro</w:t>
      </w:r>
      <w:proofErr w:type="spellEnd"/>
      <w:r w:rsidR="00A94CCD">
        <w:t>).</w:t>
      </w:r>
    </w:p>
    <w:p w14:paraId="0B23F9C2" w14:textId="77777777" w:rsidR="00A94CCD" w:rsidRDefault="00A94CCD" w:rsidP="00A94CCD">
      <w:pPr>
        <w:numPr>
          <w:ilvl w:val="0"/>
          <w:numId w:val="29"/>
        </w:numPr>
        <w:ind w:left="426"/>
        <w:jc w:val="both"/>
        <w:rPr>
          <w:rFonts w:eastAsia="Lucida Sans Unicode"/>
          <w:kern w:val="2"/>
        </w:rPr>
      </w:pPr>
      <w:r>
        <w:rPr>
          <w:rFonts w:eastAsia="Lucida Sans Unicode"/>
          <w:kern w:val="2"/>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7E31351B" w14:textId="77777777" w:rsidR="00A94CCD" w:rsidRDefault="00A94CCD" w:rsidP="00A94CCD">
      <w:pPr>
        <w:numPr>
          <w:ilvl w:val="0"/>
          <w:numId w:val="29"/>
        </w:numPr>
        <w:ind w:left="426"/>
        <w:jc w:val="both"/>
        <w:rPr>
          <w:rFonts w:eastAsia="Lucida Sans Unicode"/>
          <w:kern w:val="2"/>
        </w:rPr>
      </w:pPr>
      <w:r>
        <w:rPr>
          <w:rFonts w:eastAsia="Lucida Sans Unicode"/>
          <w:kern w:val="2"/>
        </w:rPr>
        <w:t>Lēmums zaudē spēku, ja pirkuma maksa pilnā apjomā vai avanss netiek samaksāts lēmuma 2. punktā noteiktajā termiņā.</w:t>
      </w:r>
    </w:p>
    <w:p w14:paraId="40CF3E66" w14:textId="77777777" w:rsidR="00A94CCD" w:rsidRDefault="00A94CCD" w:rsidP="00A94CCD">
      <w:pPr>
        <w:jc w:val="both"/>
        <w:rPr>
          <w:color w:val="FF0000"/>
        </w:rPr>
      </w:pPr>
    </w:p>
    <w:p w14:paraId="6999B6FA" w14:textId="77777777" w:rsidR="00A94CCD" w:rsidRDefault="00A94CCD" w:rsidP="00A94CCD"/>
    <w:p w14:paraId="490D928D" w14:textId="77777777" w:rsidR="00A94CCD" w:rsidRDefault="00A94CCD" w:rsidP="00A94CCD">
      <w:pPr>
        <w:ind w:left="57" w:right="-694"/>
        <w:jc w:val="both"/>
        <w:rPr>
          <w:rFonts w:eastAsiaTheme="minorHAnsi"/>
        </w:rPr>
      </w:pPr>
      <w:r>
        <w:rPr>
          <w:rFonts w:eastAsiaTheme="minorHAnsi"/>
        </w:rPr>
        <w:t xml:space="preserve">Domes priekšsēdētājs                         </w:t>
      </w:r>
      <w:r>
        <w:rPr>
          <w:rFonts w:eastAsiaTheme="minorHAnsi"/>
        </w:rPr>
        <w:tab/>
        <w:t xml:space="preserve">                                                             I. Gorskis</w:t>
      </w:r>
    </w:p>
    <w:p w14:paraId="28BBFD1F" w14:textId="77777777" w:rsidR="00A94CCD" w:rsidRDefault="00A94CCD" w:rsidP="00A94CCD">
      <w:pPr>
        <w:ind w:left="57" w:right="-694"/>
        <w:jc w:val="both"/>
        <w:rPr>
          <w:rFonts w:eastAsiaTheme="minorHAnsi"/>
        </w:rPr>
      </w:pPr>
    </w:p>
    <w:p w14:paraId="3A6EEDDF" w14:textId="7A6C193F" w:rsidR="00946435" w:rsidRDefault="00946435" w:rsidP="00A94CCD">
      <w:pPr>
        <w:ind w:left="142" w:hanging="142"/>
        <w:jc w:val="both"/>
      </w:pPr>
      <w:r>
        <w:br w:type="page"/>
      </w:r>
    </w:p>
    <w:p w14:paraId="3280550A" w14:textId="587BA117" w:rsidR="00A94CCD" w:rsidRDefault="00A94CCD" w:rsidP="00A94CCD">
      <w:pPr>
        <w:tabs>
          <w:tab w:val="left" w:pos="-24212"/>
        </w:tabs>
        <w:jc w:val="center"/>
        <w:rPr>
          <w:sz w:val="20"/>
          <w:szCs w:val="20"/>
        </w:rPr>
      </w:pPr>
      <w:r>
        <w:rPr>
          <w:noProof/>
          <w:sz w:val="20"/>
          <w:szCs w:val="20"/>
        </w:rPr>
        <w:lastRenderedPageBreak/>
        <w:drawing>
          <wp:inline distT="0" distB="0" distL="0" distR="0" wp14:anchorId="56090B92" wp14:editId="0736B2F2">
            <wp:extent cx="676275" cy="752475"/>
            <wp:effectExtent l="0" t="0" r="9525" b="9525"/>
            <wp:docPr id="13436432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5688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4B1F21" w14:textId="77777777" w:rsidR="00A94CCD" w:rsidRDefault="00A94CCD" w:rsidP="00A94CCD">
      <w:pPr>
        <w:pStyle w:val="Header1"/>
        <w:jc w:val="center"/>
        <w:rPr>
          <w:sz w:val="20"/>
        </w:rPr>
      </w:pPr>
      <w:r>
        <w:rPr>
          <w:sz w:val="20"/>
        </w:rPr>
        <w:t>LATVIJAS REPUBLIKA</w:t>
      </w:r>
    </w:p>
    <w:p w14:paraId="5CF5D4D5" w14:textId="77777777" w:rsidR="00A94CCD" w:rsidRDefault="00A94CCD" w:rsidP="00A94CCD">
      <w:pPr>
        <w:pStyle w:val="Header1"/>
        <w:jc w:val="center"/>
        <w:rPr>
          <w:b/>
          <w:sz w:val="32"/>
          <w:szCs w:val="32"/>
        </w:rPr>
      </w:pPr>
      <w:r>
        <w:rPr>
          <w:b/>
          <w:sz w:val="32"/>
          <w:szCs w:val="32"/>
        </w:rPr>
        <w:t>DOBELES NOVADA DOME</w:t>
      </w:r>
    </w:p>
    <w:p w14:paraId="5DF2D0C9" w14:textId="77777777" w:rsidR="00A94CCD" w:rsidRDefault="00A94CCD" w:rsidP="00A94CCD">
      <w:pPr>
        <w:pStyle w:val="Header1"/>
        <w:jc w:val="center"/>
        <w:rPr>
          <w:sz w:val="16"/>
          <w:szCs w:val="16"/>
        </w:rPr>
      </w:pPr>
      <w:r>
        <w:rPr>
          <w:sz w:val="16"/>
          <w:szCs w:val="16"/>
        </w:rPr>
        <w:t>Brīvības iela 17, Dobele, Dobeles novads, LV-3701</w:t>
      </w:r>
    </w:p>
    <w:p w14:paraId="47409C57"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61" w:history="1">
        <w:r>
          <w:rPr>
            <w:rStyle w:val="Hyperlink"/>
            <w:rFonts w:eastAsia="Calibri"/>
            <w:color w:val="000000"/>
            <w:sz w:val="16"/>
            <w:szCs w:val="16"/>
          </w:rPr>
          <w:t>dome@dobele.lv</w:t>
        </w:r>
      </w:hyperlink>
    </w:p>
    <w:p w14:paraId="14BA8FF9" w14:textId="77777777" w:rsidR="00A94CCD" w:rsidRDefault="00A94CCD" w:rsidP="00A94CCD">
      <w:pPr>
        <w:pStyle w:val="Default"/>
        <w:jc w:val="center"/>
        <w:rPr>
          <w:b/>
          <w:bCs/>
        </w:rPr>
      </w:pPr>
    </w:p>
    <w:p w14:paraId="5431F92E" w14:textId="77777777" w:rsidR="00A94CCD" w:rsidRPr="00E4174C" w:rsidRDefault="00A94CCD" w:rsidP="00A94CCD">
      <w:pPr>
        <w:pStyle w:val="NoSpacing"/>
        <w:jc w:val="center"/>
        <w:rPr>
          <w:rFonts w:ascii="Times New Roman" w:hAnsi="Times New Roman"/>
          <w:b/>
          <w:sz w:val="24"/>
          <w:szCs w:val="24"/>
        </w:rPr>
      </w:pPr>
      <w:r w:rsidRPr="00E4174C">
        <w:rPr>
          <w:rFonts w:ascii="Times New Roman" w:hAnsi="Times New Roman"/>
          <w:b/>
          <w:sz w:val="24"/>
          <w:szCs w:val="24"/>
        </w:rPr>
        <w:t>LĒMUMS</w:t>
      </w:r>
    </w:p>
    <w:p w14:paraId="1C313C9E" w14:textId="77777777" w:rsidR="00A94CCD" w:rsidRPr="00E4174C" w:rsidRDefault="00A94CCD" w:rsidP="00A94CCD">
      <w:pPr>
        <w:pStyle w:val="NoSpacing"/>
        <w:jc w:val="center"/>
        <w:rPr>
          <w:rFonts w:ascii="Times New Roman" w:hAnsi="Times New Roman"/>
          <w:b/>
          <w:sz w:val="24"/>
          <w:szCs w:val="24"/>
        </w:rPr>
      </w:pPr>
      <w:r w:rsidRPr="00E4174C">
        <w:rPr>
          <w:rFonts w:ascii="Times New Roman" w:hAnsi="Times New Roman"/>
          <w:b/>
          <w:sz w:val="24"/>
          <w:szCs w:val="24"/>
        </w:rPr>
        <w:t>Dobelē</w:t>
      </w:r>
    </w:p>
    <w:p w14:paraId="27EF4A3F" w14:textId="77777777" w:rsidR="00A94CCD" w:rsidRDefault="00A94CCD" w:rsidP="00A94CCD">
      <w:pPr>
        <w:jc w:val="both"/>
        <w:rPr>
          <w:b/>
          <w:lang w:eastAsia="en-US"/>
        </w:rPr>
      </w:pPr>
    </w:p>
    <w:p w14:paraId="22002C5A" w14:textId="169B21C9" w:rsidR="00A94CCD" w:rsidRDefault="00A94CCD" w:rsidP="00A94CCD">
      <w:pPr>
        <w:tabs>
          <w:tab w:val="center" w:pos="4153"/>
          <w:tab w:val="left" w:pos="8080"/>
          <w:tab w:val="right" w:pos="9498"/>
        </w:tabs>
        <w:ind w:left="113" w:right="-427"/>
        <w:rPr>
          <w:b/>
          <w:color w:val="000000" w:themeColor="text1"/>
        </w:rPr>
      </w:pPr>
      <w:bookmarkStart w:id="16" w:name="_Hlk175908663"/>
      <w:r>
        <w:rPr>
          <w:b/>
          <w:color w:val="000000" w:themeColor="text1"/>
          <w:lang w:eastAsia="x-none"/>
        </w:rPr>
        <w:t xml:space="preserve">2025. gada  30. janvārī                                                                                      </w:t>
      </w:r>
      <w:r>
        <w:rPr>
          <w:b/>
          <w:color w:val="000000" w:themeColor="text1"/>
        </w:rPr>
        <w:t>Nr.</w:t>
      </w:r>
      <w:r w:rsidR="00946435">
        <w:rPr>
          <w:b/>
          <w:color w:val="000000" w:themeColor="text1"/>
        </w:rPr>
        <w:t>3</w:t>
      </w:r>
      <w:r w:rsidR="0088456C">
        <w:rPr>
          <w:b/>
          <w:color w:val="000000" w:themeColor="text1"/>
        </w:rPr>
        <w:t>5</w:t>
      </w:r>
      <w:r>
        <w:rPr>
          <w:b/>
          <w:color w:val="000000" w:themeColor="text1"/>
        </w:rPr>
        <w:t>/2</w:t>
      </w:r>
    </w:p>
    <w:p w14:paraId="7BB24DE3" w14:textId="77777777" w:rsidR="00A94CCD" w:rsidRDefault="00A94CCD" w:rsidP="00A94CCD"/>
    <w:p w14:paraId="0262EB77" w14:textId="77777777" w:rsidR="00A94CCD" w:rsidRDefault="00A94CCD" w:rsidP="00A94CCD">
      <w:pPr>
        <w:tabs>
          <w:tab w:val="center" w:pos="4153"/>
          <w:tab w:val="left" w:pos="8080"/>
          <w:tab w:val="right" w:pos="9498"/>
        </w:tabs>
        <w:ind w:left="113" w:right="-427"/>
        <w:rPr>
          <w:color w:val="000000" w:themeColor="text1"/>
        </w:rPr>
      </w:pPr>
    </w:p>
    <w:p w14:paraId="27EFDA39" w14:textId="77777777" w:rsidR="00A94CCD" w:rsidRDefault="00A94CCD" w:rsidP="00A94CCD">
      <w:pPr>
        <w:ind w:right="142"/>
        <w:jc w:val="center"/>
        <w:rPr>
          <w:b/>
          <w:u w:val="single"/>
        </w:rPr>
      </w:pPr>
      <w:r>
        <w:rPr>
          <w:b/>
          <w:u w:val="single"/>
        </w:rPr>
        <w:t>Par nekustamā īpašuma “Lempju smēde”, Tērvetes pagastā, Dobeles novadā, atsavināšanu</w:t>
      </w:r>
    </w:p>
    <w:p w14:paraId="379373B5" w14:textId="77777777" w:rsidR="00A94CCD" w:rsidRDefault="00A94CCD" w:rsidP="00A94CCD">
      <w:pPr>
        <w:ind w:right="142" w:firstLine="720"/>
        <w:jc w:val="both"/>
      </w:pPr>
    </w:p>
    <w:p w14:paraId="2ECABDAC" w14:textId="77777777" w:rsidR="00A94CCD" w:rsidRDefault="00A94CCD" w:rsidP="00A94CCD">
      <w:pPr>
        <w:ind w:right="-1" w:firstLine="426"/>
        <w:jc w:val="both"/>
        <w:rPr>
          <w:color w:val="000000" w:themeColor="text1"/>
        </w:rPr>
      </w:pPr>
      <w:r>
        <w:rPr>
          <w:color w:val="000000" w:themeColor="text1"/>
        </w:rPr>
        <w:t xml:space="preserve">Dobeles novada dome ir izskatījusi Dobeles novada pašvaldības </w:t>
      </w:r>
      <w:bookmarkStart w:id="17" w:name="_Hlk181622134"/>
      <w:r>
        <w:rPr>
          <w:color w:val="000000" w:themeColor="text1"/>
        </w:rPr>
        <w:t xml:space="preserve">(turpmāk – pašvaldība) </w:t>
      </w:r>
      <w:bookmarkEnd w:id="17"/>
      <w:r>
        <w:rPr>
          <w:color w:val="000000" w:themeColor="text1"/>
        </w:rPr>
        <w:t xml:space="preserve">Īpašumu komisijas ierosinājumu atsavināt pašvaldībai piederošo nekustamo īpašumu </w:t>
      </w:r>
      <w:bookmarkStart w:id="18" w:name="_Hlk181622058"/>
      <w:r>
        <w:rPr>
          <w:color w:val="000000" w:themeColor="text1"/>
        </w:rPr>
        <w:t xml:space="preserve">“Lempju smēde”, Tērvetes  pagastā, Dobeles novadā. </w:t>
      </w:r>
    </w:p>
    <w:bookmarkEnd w:id="18"/>
    <w:p w14:paraId="32DB3DEF" w14:textId="77777777" w:rsidR="00A94CCD" w:rsidRDefault="00A94CCD" w:rsidP="00A94CCD">
      <w:pPr>
        <w:tabs>
          <w:tab w:val="num" w:pos="-3686"/>
        </w:tabs>
        <w:ind w:right="-96" w:firstLine="425"/>
        <w:jc w:val="both"/>
      </w:pPr>
      <w:r>
        <w:t>Izskatot minēto ierosinājumu, Dobeles novada dome konstatēja:</w:t>
      </w:r>
    </w:p>
    <w:p w14:paraId="1FE3DA7C" w14:textId="77777777" w:rsidR="00A94CCD" w:rsidRDefault="00A94CCD" w:rsidP="00A94CCD">
      <w:pPr>
        <w:ind w:right="-1" w:firstLine="426"/>
        <w:jc w:val="both"/>
      </w:pPr>
      <w:r>
        <w:rPr>
          <w:color w:val="000000" w:themeColor="text1"/>
        </w:rPr>
        <w:t xml:space="preserve">Nekustamais īpašums ar kadastra numuru 46880010198 – zemes vienība </w:t>
      </w:r>
      <w:bookmarkStart w:id="19" w:name="_Hlk181623977"/>
      <w:r>
        <w:rPr>
          <w:color w:val="000000" w:themeColor="text1"/>
        </w:rPr>
        <w:t>0,47 ha</w:t>
      </w:r>
      <w:r>
        <w:rPr>
          <w:vertAlign w:val="superscript"/>
        </w:rPr>
        <w:t xml:space="preserve">  </w:t>
      </w:r>
      <w:bookmarkEnd w:id="19"/>
      <w:r>
        <w:t>(4700 m</w:t>
      </w:r>
      <w:r>
        <w:rPr>
          <w:vertAlign w:val="superscript"/>
        </w:rPr>
        <w:t>2</w:t>
      </w:r>
      <w:r>
        <w:t>)</w:t>
      </w:r>
      <w:r>
        <w:rPr>
          <w:vertAlign w:val="superscript"/>
        </w:rPr>
        <w:t xml:space="preserve"> </w:t>
      </w:r>
      <w:r>
        <w:rPr>
          <w:color w:val="000000" w:themeColor="text1"/>
        </w:rPr>
        <w:t>platībā “Lempju smēde”, Tērvetes pagastā, Dobeles novadā, reģistrēta Zemgales rajona tiesas Tērvetes pagasta zemesgrāmatas nodalījumā Nr.</w:t>
      </w:r>
      <w:r>
        <w:t> </w:t>
      </w:r>
      <w:r>
        <w:rPr>
          <w:color w:val="000000" w:themeColor="text1"/>
        </w:rPr>
        <w:t xml:space="preserve">100000931076 (turpmāk – zemes vienība) un uz to nostiprinātas īpašuma tiesības pašvaldībai. </w:t>
      </w:r>
      <w:r>
        <w:t>Minētajā zemesgrāmatas nodalījumā reģistrētas atzīmes, ka uz zemes vienības atrodas zemes īpašniekam nepiederošas būves vai būves daļas.</w:t>
      </w:r>
    </w:p>
    <w:p w14:paraId="034186AA" w14:textId="53BDE732" w:rsidR="00A94CCD" w:rsidRDefault="00A94CCD" w:rsidP="00A94CCD">
      <w:pPr>
        <w:ind w:right="-1" w:firstLine="426"/>
        <w:jc w:val="both"/>
      </w:pPr>
      <w:r>
        <w:t xml:space="preserve">Saskaņā ar Valsts vienotās datorizētās zemesgrāmatas datiem uz zemes vienības atrodas </w:t>
      </w:r>
      <w:r w:rsidR="000F71E6">
        <w:rPr>
          <w:color w:val="000000" w:themeColor="text1"/>
        </w:rPr>
        <w:t>[..]</w:t>
      </w:r>
      <w:r w:rsidR="000F71E6">
        <w:t xml:space="preserve"> </w:t>
      </w:r>
      <w:r>
        <w:t xml:space="preserve">(turpmāk – būvju īpašnieks) piederošas 9 (deviņas) būves (adrese: “Lempju smēde”, Tērvetes pagasts, Dobeles novads, LV-3730), ar kadastra apzīmējumiem: </w:t>
      </w:r>
      <w:r>
        <w:rPr>
          <w:rStyle w:val="DefaultChar"/>
        </w:rPr>
        <w:t>46880010198001, 46880010198002, 46880010198003, 46880010198004, 46880010198005, 46880010198006, 46880010198007, 46880010198008 un 46880010198009, kas reģistrētas Zemgales rajona tiesas</w:t>
      </w:r>
      <w:r>
        <w:t xml:space="preserve"> Tērvetes pagasta zemesgrāmatas nodalījumā Nr. 100000844296. Minētajā zemesgrāmatas nodalījumā reģistrēta atzīme – būves saistītas ar zemes gabalu, kadastra apzīmējums 46880010198. </w:t>
      </w:r>
    </w:p>
    <w:p w14:paraId="03D7E368" w14:textId="77777777" w:rsidR="00A94CCD" w:rsidRDefault="00A94CCD" w:rsidP="00A94CCD">
      <w:pPr>
        <w:ind w:right="-96" w:firstLine="425"/>
        <w:jc w:val="both"/>
        <w:rPr>
          <w:color w:val="000000" w:themeColor="text1"/>
        </w:rPr>
      </w:pPr>
      <w:r>
        <w:t>Pašvaldībā saņemts būvju īpašnieka</w:t>
      </w:r>
      <w:r>
        <w:rPr>
          <w:color w:val="000000" w:themeColor="text1"/>
        </w:rPr>
        <w:t xml:space="preserve"> </w:t>
      </w:r>
      <w:r>
        <w:t xml:space="preserve">ierosinājums atsavināt </w:t>
      </w:r>
      <w:r>
        <w:rPr>
          <w:color w:val="000000" w:themeColor="text1"/>
        </w:rPr>
        <w:t>zemes vienību.</w:t>
      </w:r>
    </w:p>
    <w:p w14:paraId="0C3BB061" w14:textId="77777777" w:rsidR="00A94CCD" w:rsidRDefault="00A94CCD" w:rsidP="00A94CCD">
      <w:pPr>
        <w:ind w:right="-1" w:firstLine="425"/>
        <w:jc w:val="both"/>
      </w:pPr>
      <w:r>
        <w:rPr>
          <w:bCs/>
        </w:rPr>
        <w:t>Publiskas personas mantas atsavināšanas likuma</w:t>
      </w:r>
      <w:r>
        <w:t xml:space="preserve"> 4. panta ceturtās daļas 3. punkts nosaka, ka publiskas personas nekustamā īpašuma atsavināšanu var ierosināt zemesgrāmatā ierakstītas ēkas (būves) īpašnieks, ja viņš vēlas nopirkt zemesgabalu uz kura atrodas ēka (būve).</w:t>
      </w:r>
    </w:p>
    <w:p w14:paraId="68EA280F" w14:textId="77777777" w:rsidR="00A94CCD" w:rsidRDefault="00A94CCD" w:rsidP="00A94CCD">
      <w:pPr>
        <w:ind w:right="49" w:firstLine="425"/>
        <w:jc w:val="both"/>
      </w:pPr>
      <w:r>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tādējādi izbeidzot piespiedu dalītā īpašuma pastāvēšanu. </w:t>
      </w:r>
    </w:p>
    <w:p w14:paraId="7A0FA62F" w14:textId="77777777" w:rsidR="00A94CCD" w:rsidRDefault="00A94CCD" w:rsidP="00A94CCD">
      <w:pPr>
        <w:ind w:right="49" w:firstLine="425"/>
        <w:jc w:val="both"/>
      </w:pPr>
      <w:r>
        <w:rPr>
          <w:bCs/>
        </w:rPr>
        <w:t>Publiskas personas mantas atsavināšanas likuma</w:t>
      </w:r>
      <w: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Līdz ar to, pašvaldība ir tiesīga zemes vienību atsavināt būvju īpašniekam nerīkojot atsavināšanu izsolē.</w:t>
      </w:r>
    </w:p>
    <w:p w14:paraId="4567511C" w14:textId="77777777" w:rsidR="00A94CCD" w:rsidRDefault="00A94CCD" w:rsidP="00A94CCD">
      <w:pPr>
        <w:ind w:right="51" w:firstLine="425"/>
        <w:jc w:val="both"/>
      </w:pPr>
      <w:r>
        <w:t xml:space="preserve">Saskaņā ar 2025.gada 3.janvārī veikto tirgus novērtējumu, ko atbilstoši Standartizācijas likumā paredzētajā kārtībā apstiprinātajiem Latvijas īpašuma vērtēšanas standartiem veikusi sertificēta nekustamo īpašumu vērtētāja Anita </w:t>
      </w:r>
      <w:proofErr w:type="spellStart"/>
      <w:r>
        <w:t>Vēdiķe</w:t>
      </w:r>
      <w:proofErr w:type="spellEnd"/>
      <w:r>
        <w:t xml:space="preserve"> (LĪVA profesionālās kvalifikācijas </w:t>
      </w:r>
      <w:r>
        <w:lastRenderedPageBreak/>
        <w:t xml:space="preserve">sertifikāts Nr.76), zemes vienības tirgus vērtība atsavināšanas vajadzībām ir noteikta </w:t>
      </w:r>
      <w:bookmarkStart w:id="20" w:name="_Hlk175907291"/>
      <w:bookmarkStart w:id="21" w:name="_Hlk181624062"/>
      <w:bookmarkStart w:id="22" w:name="_Hlk175907234"/>
      <w:r>
        <w:t xml:space="preserve">EUR 3300 (trīs tūkstoši trīs simti </w:t>
      </w:r>
      <w:proofErr w:type="spellStart"/>
      <w:r>
        <w:rPr>
          <w:i/>
          <w:iCs/>
        </w:rPr>
        <w:t>euro</w:t>
      </w:r>
      <w:proofErr w:type="spellEnd"/>
      <w:r>
        <w:t>)</w:t>
      </w:r>
      <w:bookmarkEnd w:id="20"/>
      <w:r>
        <w:t xml:space="preserve">. </w:t>
      </w:r>
      <w:bookmarkEnd w:id="21"/>
    </w:p>
    <w:bookmarkEnd w:id="22"/>
    <w:p w14:paraId="279F78B7" w14:textId="77777777" w:rsidR="00A94CCD" w:rsidRDefault="00A94CCD" w:rsidP="00A94CCD">
      <w:pPr>
        <w:ind w:right="51" w:firstLine="425"/>
        <w:jc w:val="both"/>
        <w:rPr>
          <w:bCs/>
        </w:rPr>
      </w:pPr>
      <w:r>
        <w:rPr>
          <w:bCs/>
        </w:rPr>
        <w:t xml:space="preserve">Publiskas personas mantas atsavināšanas likuma pārejas noteikumu 11. punkts nosaka, ka </w:t>
      </w:r>
      <w:r>
        <w:rPr>
          <w:bCs/>
          <w:shd w:val="clear" w:color="auto" w:fill="FFFFFF"/>
        </w:rPr>
        <w:t>līdz brīdim, kad spēku zaudē </w:t>
      </w:r>
      <w:hyperlink r:id="rId62" w:tgtFrame="_blank" w:history="1">
        <w:r w:rsidRPr="00946435">
          <w:rPr>
            <w:rStyle w:val="Hyperlink"/>
            <w:rFonts w:eastAsiaTheme="majorEastAsia"/>
            <w:bCs/>
            <w:color w:val="auto"/>
            <w:u w:val="none"/>
            <w:shd w:val="clear" w:color="auto" w:fill="FFFFFF"/>
          </w:rPr>
          <w:t>Valsts un pašvaldību īpašuma privatizācijas un privatizācijas sertifikātu izmantošanas pabeigšanas likums</w:t>
        </w:r>
      </w:hyperlink>
      <w:r w:rsidRPr="00946435">
        <w:rPr>
          <w:bCs/>
          <w:shd w:val="clear" w:color="auto" w:fill="FFFFFF"/>
        </w:rPr>
        <w:t xml:space="preserve">, </w:t>
      </w:r>
      <w:r>
        <w:rPr>
          <w:bCs/>
          <w:shd w:val="clear" w:color="auto" w:fill="FFFFFF"/>
        </w:rPr>
        <w:t xml:space="preserve">atsavināmā apbūvētā zemesgabala nosacītā cena nedrīkst būt zemāka par zemāko no šādām vērtībām: attiecīgā zemesgabala kadastrālo vērtību vai attiecīgā zemesgabala kadastrālo vērtību 2007.gada 31.decembrī. </w:t>
      </w:r>
    </w:p>
    <w:p w14:paraId="2BE6BA48" w14:textId="77777777" w:rsidR="00A94CCD" w:rsidRDefault="00A94CCD" w:rsidP="00A94CCD">
      <w:pPr>
        <w:ind w:right="51" w:firstLine="425"/>
        <w:jc w:val="both"/>
      </w:pPr>
      <w:r>
        <w:t xml:space="preserve">Valsts zemes dienesta Kadastra informācijas sistēmā norādītie dati apliecina, ka zemes vienības fiskālā kadastrālā vērtība ir 1666 EUR (viens tūkstotis seši simti sešdesmit seši </w:t>
      </w:r>
      <w:proofErr w:type="spellStart"/>
      <w:r>
        <w:rPr>
          <w:i/>
          <w:iCs/>
        </w:rPr>
        <w:t>euro</w:t>
      </w:r>
      <w:proofErr w:type="spellEnd"/>
      <w:r>
        <w:rPr>
          <w:i/>
          <w:iCs/>
        </w:rPr>
        <w:t xml:space="preserve">), </w:t>
      </w:r>
      <w:r>
        <w:t xml:space="preserve">bet universālā 2649 EUR (divi tūkstoši seši simti četrdesmit deviņi </w:t>
      </w:r>
      <w:proofErr w:type="spellStart"/>
      <w:r>
        <w:rPr>
          <w:i/>
          <w:iCs/>
        </w:rPr>
        <w:t>euro</w:t>
      </w:r>
      <w:proofErr w:type="spellEnd"/>
      <w:r>
        <w:t>).</w:t>
      </w:r>
    </w:p>
    <w:p w14:paraId="4D851FAB" w14:textId="3CF5B9C7" w:rsidR="00A94CCD" w:rsidRDefault="00A94CCD" w:rsidP="00A94CCD">
      <w:pPr>
        <w:ind w:right="51" w:firstLine="425"/>
        <w:jc w:val="both"/>
      </w:pPr>
      <w: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Pr>
          <w:vertAlign w:val="superscript"/>
        </w:rPr>
        <w:t>1</w:t>
      </w:r>
      <w:r>
        <w:t>panta piekto daļu, pārejas noteikumu 11. punktu</w:t>
      </w:r>
      <w:r>
        <w:rPr>
          <w:bCs/>
          <w:lang w:eastAsia="et-EE"/>
        </w:rPr>
        <w:t xml:space="preserve">, </w:t>
      </w:r>
      <w:r>
        <w:rPr>
          <w:lang w:eastAsia="ar-SA"/>
        </w:rPr>
        <w:t>atklāti balsojot:</w:t>
      </w:r>
      <w:r>
        <w:t xml:space="preserve"> </w:t>
      </w:r>
      <w:r w:rsidR="00B87AE1" w:rsidRPr="00725B33">
        <w:t>PAR - 1</w:t>
      </w:r>
      <w:r w:rsidR="00B87AE1">
        <w:t>6</w:t>
      </w:r>
      <w:r w:rsidR="00B87AE1" w:rsidRPr="00725B33">
        <w:t xml:space="preserve"> (</w:t>
      </w:r>
      <w:r w:rsidR="00B87AE1">
        <w:t xml:space="preserve">Ģirts Ante, </w:t>
      </w:r>
      <w:r w:rsidR="00B87AE1" w:rsidRPr="00725B33">
        <w:t xml:space="preserve">Kristīne Briede, Sarmīte Dude, </w:t>
      </w:r>
      <w:r w:rsidR="00B87AE1" w:rsidRPr="00654B3E">
        <w:rPr>
          <w:bCs/>
          <w:lang w:eastAsia="et-EE"/>
        </w:rPr>
        <w:t xml:space="preserve">Edgars </w:t>
      </w:r>
      <w:proofErr w:type="spellStart"/>
      <w:r w:rsidR="00B87AE1" w:rsidRPr="00654B3E">
        <w:rPr>
          <w:bCs/>
          <w:lang w:eastAsia="et-EE"/>
        </w:rPr>
        <w:t>Gaigalis</w:t>
      </w:r>
      <w:proofErr w:type="spellEnd"/>
      <w:r w:rsidR="00B87AE1" w:rsidRPr="00654B3E">
        <w:rPr>
          <w:bCs/>
          <w:lang w:eastAsia="et-EE"/>
        </w:rPr>
        <w:t xml:space="preserve">, Ivars </w:t>
      </w:r>
      <w:proofErr w:type="spellStart"/>
      <w:r w:rsidR="00B87AE1" w:rsidRPr="00654B3E">
        <w:rPr>
          <w:bCs/>
          <w:lang w:eastAsia="et-EE"/>
        </w:rPr>
        <w:t>Gorskis</w:t>
      </w:r>
      <w:proofErr w:type="spellEnd"/>
      <w:r w:rsidR="00B87AE1" w:rsidRPr="00654B3E">
        <w:rPr>
          <w:bCs/>
          <w:lang w:eastAsia="et-EE"/>
        </w:rPr>
        <w:t xml:space="preserve">, Linda </w:t>
      </w:r>
      <w:proofErr w:type="spellStart"/>
      <w:r w:rsidR="00B87AE1" w:rsidRPr="00654B3E">
        <w:rPr>
          <w:bCs/>
          <w:lang w:eastAsia="et-EE"/>
        </w:rPr>
        <w:t>Karloviča</w:t>
      </w:r>
      <w:proofErr w:type="spellEnd"/>
      <w:r w:rsidR="00B87AE1" w:rsidRPr="00654B3E">
        <w:rPr>
          <w:bCs/>
          <w:lang w:eastAsia="et-EE"/>
        </w:rPr>
        <w:t xml:space="preserve">, Edgars Laimiņš, Sintija </w:t>
      </w:r>
      <w:proofErr w:type="spellStart"/>
      <w:r w:rsidR="00B87AE1" w:rsidRPr="00654B3E">
        <w:rPr>
          <w:bCs/>
          <w:lang w:eastAsia="et-EE"/>
        </w:rPr>
        <w:t>Liekniņa</w:t>
      </w:r>
      <w:proofErr w:type="spellEnd"/>
      <w:r w:rsidR="00B87AE1" w:rsidRPr="00654B3E">
        <w:rPr>
          <w:bCs/>
          <w:lang w:eastAsia="et-EE"/>
        </w:rPr>
        <w:t xml:space="preserve">, </w:t>
      </w:r>
      <w:r w:rsidR="00B87AE1">
        <w:rPr>
          <w:bCs/>
          <w:lang w:eastAsia="et-EE"/>
        </w:rPr>
        <w:t xml:space="preserve">Ainārs Meiers, Sanita Olševska, </w:t>
      </w:r>
      <w:r w:rsidR="00B87AE1" w:rsidRPr="00654B3E">
        <w:rPr>
          <w:bCs/>
          <w:lang w:eastAsia="et-EE"/>
        </w:rPr>
        <w:t>Andris Podvinskis, Viesturs Reinfelds</w:t>
      </w:r>
      <w:r w:rsidR="00B87AE1">
        <w:rPr>
          <w:bCs/>
          <w:lang w:eastAsia="et-EE"/>
        </w:rPr>
        <w:t>,</w:t>
      </w:r>
      <w:r w:rsidR="00B87AE1" w:rsidRPr="00654B3E">
        <w:rPr>
          <w:bCs/>
          <w:lang w:eastAsia="et-EE"/>
        </w:rPr>
        <w:t xml:space="preserve"> Dace Reinika, Guntis Safranovičs, Andrejs Spridzāns,</w:t>
      </w:r>
      <w:r w:rsidR="00B87AE1">
        <w:rPr>
          <w:bCs/>
          <w:lang w:eastAsia="et-EE"/>
        </w:rPr>
        <w:t xml:space="preserve"> Ivars Stanga</w:t>
      </w:r>
      <w:r w:rsidR="00B87AE1" w:rsidRPr="00654B3E">
        <w:rPr>
          <w:bCs/>
          <w:lang w:eastAsia="et-EE"/>
        </w:rPr>
        <w:t xml:space="preserve">), </w:t>
      </w:r>
      <w:r w:rsidR="00B87AE1" w:rsidRPr="00725B33">
        <w:t xml:space="preserve">PRET – nav, ATTURAS – </w:t>
      </w:r>
      <w:r w:rsidR="00B87AE1">
        <w:t xml:space="preserve">nav, </w:t>
      </w:r>
      <w:r>
        <w:t xml:space="preserve">Dobeles novada dome </w:t>
      </w:r>
      <w:r>
        <w:rPr>
          <w:bCs/>
        </w:rPr>
        <w:t>NOLEMJ</w:t>
      </w:r>
      <w:r>
        <w:t>:</w:t>
      </w:r>
    </w:p>
    <w:p w14:paraId="071CAFDA" w14:textId="3979EFC7" w:rsidR="00A94CCD" w:rsidRDefault="00A94CCD" w:rsidP="00A94CCD">
      <w:pPr>
        <w:widowControl w:val="0"/>
        <w:numPr>
          <w:ilvl w:val="0"/>
          <w:numId w:val="30"/>
        </w:numPr>
        <w:suppressAutoHyphens/>
        <w:ind w:left="567"/>
        <w:jc w:val="both"/>
        <w:rPr>
          <w:lang w:eastAsia="en-US"/>
        </w:rPr>
      </w:pPr>
      <w:r>
        <w:rPr>
          <w:lang w:eastAsia="en-US"/>
        </w:rPr>
        <w:t>Atsavināt nekustamo īpašumu “Lempju smēde”, Tērvetes pagastā</w:t>
      </w:r>
      <w:r>
        <w:rPr>
          <w:color w:val="000000" w:themeColor="text1"/>
        </w:rPr>
        <w:t>, Dobeles novadā, kadastra numurs 46880010198</w:t>
      </w:r>
      <w:r>
        <w:rPr>
          <w:lang w:eastAsia="en-US"/>
        </w:rPr>
        <w:t xml:space="preserve">, kas sastāv </w:t>
      </w:r>
      <w:r>
        <w:rPr>
          <w:color w:val="000000" w:themeColor="text1"/>
        </w:rPr>
        <w:t>no apbūvētas zemes vienības ar kadastra apzīmējumu  46880010198, platība 0,47 ha (4700 m</w:t>
      </w:r>
      <w:r>
        <w:rPr>
          <w:color w:val="000000" w:themeColor="text1"/>
          <w:vertAlign w:val="superscript"/>
        </w:rPr>
        <w:t>2</w:t>
      </w:r>
      <w:r>
        <w:rPr>
          <w:color w:val="000000" w:themeColor="text1"/>
        </w:rPr>
        <w:t xml:space="preserve">), </w:t>
      </w:r>
      <w:r>
        <w:rPr>
          <w:lang w:eastAsia="en-US"/>
        </w:rPr>
        <w:t xml:space="preserve">pārdodot to par nosacīto cenu </w:t>
      </w:r>
      <w:r>
        <w:t xml:space="preserve">EUR 3300 (trīs tūkstoši trīs simti </w:t>
      </w:r>
      <w:proofErr w:type="spellStart"/>
      <w:r>
        <w:rPr>
          <w:i/>
          <w:iCs/>
        </w:rPr>
        <w:t>euro</w:t>
      </w:r>
      <w:proofErr w:type="spellEnd"/>
      <w:r>
        <w:t xml:space="preserve">) </w:t>
      </w:r>
      <w:r w:rsidR="000F71E6">
        <w:rPr>
          <w:color w:val="000000" w:themeColor="text1"/>
        </w:rPr>
        <w:t>[..]</w:t>
      </w:r>
      <w:r>
        <w:rPr>
          <w:lang w:eastAsia="en-US"/>
        </w:rPr>
        <w:t>, personas kods</w:t>
      </w:r>
      <w:r>
        <w:t xml:space="preserve"> </w:t>
      </w:r>
      <w:r w:rsidR="000F71E6">
        <w:rPr>
          <w:color w:val="000000" w:themeColor="text1"/>
        </w:rPr>
        <w:t>[..]</w:t>
      </w:r>
      <w:r>
        <w:t>.</w:t>
      </w:r>
    </w:p>
    <w:p w14:paraId="7292F1AB" w14:textId="77777777" w:rsidR="00A94CCD" w:rsidRDefault="00A94CCD" w:rsidP="00A94CCD">
      <w:pPr>
        <w:numPr>
          <w:ilvl w:val="0"/>
          <w:numId w:val="30"/>
        </w:numPr>
        <w:ind w:left="567"/>
        <w:jc w:val="both"/>
      </w:pPr>
      <w: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0A4E2529" w14:textId="77777777" w:rsidR="00A94CCD" w:rsidRDefault="00A94CCD" w:rsidP="00A94CCD">
      <w:pPr>
        <w:numPr>
          <w:ilvl w:val="0"/>
          <w:numId w:val="30"/>
        </w:numPr>
        <w:ind w:left="567"/>
        <w:jc w:val="both"/>
      </w:pPr>
      <w:r>
        <w:t>Lēmums zaudē spēku, ja pirkuma maksa pilnā apjomā vai avanss netiek samaksāts lēmuma 2. punktā noteiktajā termiņā.</w:t>
      </w:r>
    </w:p>
    <w:p w14:paraId="72F44911" w14:textId="77777777" w:rsidR="00A94CCD" w:rsidRDefault="00A94CCD" w:rsidP="00A94CCD">
      <w:pPr>
        <w:ind w:left="567" w:hanging="360"/>
        <w:jc w:val="both"/>
        <w:rPr>
          <w:color w:val="FF0000"/>
        </w:rPr>
      </w:pPr>
    </w:p>
    <w:p w14:paraId="20A413B4" w14:textId="77777777" w:rsidR="00A94CCD" w:rsidRDefault="00A94CCD" w:rsidP="00A94CCD"/>
    <w:p w14:paraId="5194A40D" w14:textId="77777777" w:rsidR="00A94CCD" w:rsidRDefault="00A94CCD" w:rsidP="00A94CCD">
      <w:pPr>
        <w:ind w:left="57" w:right="-694"/>
        <w:jc w:val="both"/>
      </w:pPr>
    </w:p>
    <w:p w14:paraId="4E666163" w14:textId="77777777" w:rsidR="00A94CCD" w:rsidRDefault="00A94CCD" w:rsidP="00A94CCD">
      <w:pPr>
        <w:widowControl w:val="0"/>
        <w:suppressAutoHyphens/>
        <w:ind w:left="57" w:right="-694"/>
        <w:jc w:val="both"/>
        <w:rPr>
          <w:lang w:eastAsia="en-US"/>
        </w:rPr>
      </w:pPr>
      <w:r>
        <w:rPr>
          <w:lang w:eastAsia="en-US"/>
        </w:rPr>
        <w:t xml:space="preserve">Domes priekšsēdētājs                                                                                                  </w:t>
      </w:r>
      <w:proofErr w:type="spellStart"/>
      <w:r>
        <w:rPr>
          <w:lang w:eastAsia="en-US"/>
        </w:rPr>
        <w:t>I.Gorskis</w:t>
      </w:r>
      <w:proofErr w:type="spellEnd"/>
    </w:p>
    <w:p w14:paraId="48B2E490" w14:textId="77777777" w:rsidR="00A94CCD" w:rsidRDefault="00A94CCD" w:rsidP="00A94CCD">
      <w:pPr>
        <w:widowControl w:val="0"/>
        <w:suppressAutoHyphens/>
        <w:ind w:left="57"/>
        <w:jc w:val="both"/>
        <w:rPr>
          <w:color w:val="FF0000"/>
          <w:szCs w:val="22"/>
          <w:lang w:eastAsia="en-US"/>
        </w:rPr>
      </w:pPr>
    </w:p>
    <w:p w14:paraId="11F73ABD" w14:textId="77777777" w:rsidR="00A94CCD" w:rsidRDefault="00A94CCD" w:rsidP="00A94CCD">
      <w:pPr>
        <w:ind w:right="-1"/>
        <w:jc w:val="both"/>
      </w:pPr>
    </w:p>
    <w:bookmarkEnd w:id="16"/>
    <w:p w14:paraId="30EB908A" w14:textId="77777777" w:rsidR="00A94CCD" w:rsidRDefault="00A94CCD" w:rsidP="00A94CCD">
      <w:pPr>
        <w:jc w:val="both"/>
        <w:rPr>
          <w:b/>
          <w:lang w:eastAsia="en-US"/>
        </w:rPr>
      </w:pPr>
    </w:p>
    <w:p w14:paraId="5814D0ED" w14:textId="77777777" w:rsidR="00A94CCD" w:rsidRDefault="00A94CCD" w:rsidP="00A94CCD">
      <w:pPr>
        <w:rPr>
          <w:rFonts w:asciiTheme="minorHAnsi" w:eastAsiaTheme="minorHAnsi" w:hAnsiTheme="minorHAnsi" w:cstheme="minorBidi"/>
          <w:sz w:val="22"/>
          <w:szCs w:val="22"/>
          <w:lang w:eastAsia="en-US"/>
        </w:rPr>
      </w:pPr>
    </w:p>
    <w:p w14:paraId="31A00949" w14:textId="77777777" w:rsidR="00A94CCD" w:rsidRDefault="00A94CCD" w:rsidP="00A94CCD">
      <w:pPr>
        <w:pStyle w:val="NoSpacing"/>
        <w:jc w:val="center"/>
        <w:rPr>
          <w:rFonts w:ascii="Times New Roman" w:hAnsi="Times New Roman"/>
          <w:b/>
          <w:sz w:val="24"/>
          <w:szCs w:val="24"/>
        </w:rPr>
      </w:pPr>
    </w:p>
    <w:p w14:paraId="639112A7" w14:textId="77777777" w:rsidR="00A94CCD" w:rsidRDefault="00A94CCD" w:rsidP="00A94CCD">
      <w:pPr>
        <w:tabs>
          <w:tab w:val="left" w:pos="-24212"/>
        </w:tabs>
        <w:jc w:val="right"/>
        <w:rPr>
          <w:b/>
          <w:bCs/>
        </w:rPr>
      </w:pPr>
      <w:r>
        <w:rPr>
          <w:b/>
          <w:bCs/>
        </w:rPr>
        <w:br w:type="page"/>
      </w:r>
    </w:p>
    <w:p w14:paraId="50CEBB4C" w14:textId="5C3EEC9B" w:rsidR="00A94CCD" w:rsidRDefault="00A94CCD" w:rsidP="00A94CCD">
      <w:pPr>
        <w:tabs>
          <w:tab w:val="left" w:pos="-24212"/>
        </w:tabs>
        <w:jc w:val="center"/>
        <w:rPr>
          <w:sz w:val="20"/>
          <w:szCs w:val="20"/>
        </w:rPr>
      </w:pPr>
      <w:r>
        <w:rPr>
          <w:noProof/>
          <w:sz w:val="20"/>
          <w:szCs w:val="20"/>
        </w:rPr>
        <w:lastRenderedPageBreak/>
        <w:drawing>
          <wp:inline distT="0" distB="0" distL="0" distR="0" wp14:anchorId="340DD2E8" wp14:editId="5E8981A1">
            <wp:extent cx="676275" cy="752475"/>
            <wp:effectExtent l="0" t="0" r="9525" b="9525"/>
            <wp:docPr id="33366750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F43152" w14:textId="77777777" w:rsidR="00A94CCD" w:rsidRDefault="00A94CCD" w:rsidP="00A94CCD">
      <w:pPr>
        <w:pStyle w:val="Header1"/>
        <w:jc w:val="center"/>
        <w:rPr>
          <w:sz w:val="20"/>
        </w:rPr>
      </w:pPr>
      <w:r>
        <w:rPr>
          <w:sz w:val="20"/>
        </w:rPr>
        <w:t>LATVIJAS REPUBLIKA</w:t>
      </w:r>
    </w:p>
    <w:p w14:paraId="2414E10C" w14:textId="77777777" w:rsidR="00A94CCD" w:rsidRDefault="00A94CCD" w:rsidP="00A94CCD">
      <w:pPr>
        <w:pStyle w:val="Header1"/>
        <w:jc w:val="center"/>
        <w:rPr>
          <w:b/>
          <w:sz w:val="32"/>
          <w:szCs w:val="32"/>
        </w:rPr>
      </w:pPr>
      <w:r>
        <w:rPr>
          <w:b/>
          <w:sz w:val="32"/>
          <w:szCs w:val="32"/>
        </w:rPr>
        <w:t>DOBELES NOVADA DOME</w:t>
      </w:r>
    </w:p>
    <w:p w14:paraId="500A3D0F" w14:textId="77777777" w:rsidR="00A94CCD" w:rsidRDefault="00A94CCD" w:rsidP="00A94CCD">
      <w:pPr>
        <w:pStyle w:val="Header1"/>
        <w:jc w:val="center"/>
        <w:rPr>
          <w:sz w:val="16"/>
          <w:szCs w:val="16"/>
        </w:rPr>
      </w:pPr>
      <w:r>
        <w:rPr>
          <w:sz w:val="16"/>
          <w:szCs w:val="16"/>
        </w:rPr>
        <w:t>Brīvības iela 17, Dobele, Dobeles novads, LV-3701</w:t>
      </w:r>
    </w:p>
    <w:p w14:paraId="33D54F07"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63" w:history="1">
        <w:r>
          <w:rPr>
            <w:rStyle w:val="Hyperlink"/>
            <w:rFonts w:eastAsia="Calibri"/>
            <w:color w:val="000000"/>
            <w:sz w:val="16"/>
            <w:szCs w:val="16"/>
          </w:rPr>
          <w:t>dome@dobele.lv</w:t>
        </w:r>
      </w:hyperlink>
    </w:p>
    <w:p w14:paraId="19458C92" w14:textId="77777777" w:rsidR="00A94CCD" w:rsidRDefault="00A94CCD" w:rsidP="00A94CCD">
      <w:pPr>
        <w:pStyle w:val="Default"/>
        <w:jc w:val="center"/>
        <w:rPr>
          <w:b/>
          <w:bCs/>
        </w:rPr>
      </w:pPr>
    </w:p>
    <w:p w14:paraId="1C2E8C64" w14:textId="77777777" w:rsidR="00A94CCD" w:rsidRPr="005D6A39" w:rsidRDefault="00A94CCD" w:rsidP="00A94CCD">
      <w:pPr>
        <w:pStyle w:val="NoSpacing"/>
        <w:jc w:val="center"/>
        <w:rPr>
          <w:rFonts w:ascii="Times New Roman" w:hAnsi="Times New Roman"/>
          <w:b/>
          <w:sz w:val="24"/>
          <w:szCs w:val="24"/>
        </w:rPr>
      </w:pPr>
      <w:r w:rsidRPr="005D6A39">
        <w:rPr>
          <w:rFonts w:ascii="Times New Roman" w:hAnsi="Times New Roman"/>
          <w:b/>
          <w:sz w:val="24"/>
          <w:szCs w:val="24"/>
        </w:rPr>
        <w:t>LĒMUMS</w:t>
      </w:r>
    </w:p>
    <w:p w14:paraId="40CC9984" w14:textId="77777777" w:rsidR="00A94CCD" w:rsidRPr="005D6A39" w:rsidRDefault="00A94CCD" w:rsidP="00A94CCD">
      <w:pPr>
        <w:pStyle w:val="NoSpacing"/>
        <w:jc w:val="center"/>
        <w:rPr>
          <w:rFonts w:ascii="Times New Roman" w:hAnsi="Times New Roman"/>
          <w:b/>
          <w:sz w:val="24"/>
          <w:szCs w:val="24"/>
        </w:rPr>
      </w:pPr>
      <w:r w:rsidRPr="005D6A39">
        <w:rPr>
          <w:rFonts w:ascii="Times New Roman" w:hAnsi="Times New Roman"/>
          <w:b/>
          <w:sz w:val="24"/>
          <w:szCs w:val="24"/>
        </w:rPr>
        <w:t>Dobelē</w:t>
      </w:r>
    </w:p>
    <w:p w14:paraId="042A37D8" w14:textId="77777777" w:rsidR="00A94CCD" w:rsidRDefault="00A94CCD" w:rsidP="00A94CCD">
      <w:pPr>
        <w:pStyle w:val="NoSpacing"/>
        <w:jc w:val="center"/>
        <w:rPr>
          <w:b/>
        </w:rPr>
      </w:pPr>
    </w:p>
    <w:p w14:paraId="62AD199B" w14:textId="3AC7AF86" w:rsidR="00A94CCD" w:rsidRDefault="00A94CCD" w:rsidP="00A94CCD">
      <w:pPr>
        <w:tabs>
          <w:tab w:val="center" w:pos="4153"/>
          <w:tab w:val="left" w:pos="8080"/>
          <w:tab w:val="right" w:pos="9072"/>
        </w:tabs>
        <w:rPr>
          <w:b/>
          <w:lang w:eastAsia="x-none"/>
        </w:rPr>
      </w:pPr>
      <w:r>
        <w:rPr>
          <w:b/>
          <w:lang w:eastAsia="x-none"/>
        </w:rPr>
        <w:t xml:space="preserve">2025. gada 30. janvārī                                                                                 </w:t>
      </w:r>
      <w:r>
        <w:rPr>
          <w:b/>
          <w:color w:val="000000"/>
        </w:rPr>
        <w:t>Nr.</w:t>
      </w:r>
      <w:r w:rsidR="005D6A39">
        <w:rPr>
          <w:b/>
          <w:color w:val="000000"/>
        </w:rPr>
        <w:t>3</w:t>
      </w:r>
      <w:r w:rsidR="0088456C">
        <w:rPr>
          <w:b/>
          <w:color w:val="000000"/>
        </w:rPr>
        <w:t>6</w:t>
      </w:r>
      <w:r>
        <w:rPr>
          <w:b/>
          <w:color w:val="000000"/>
        </w:rPr>
        <w:t>/2</w:t>
      </w:r>
    </w:p>
    <w:p w14:paraId="25BC3BBB" w14:textId="77777777" w:rsidR="00A94CCD" w:rsidRDefault="00A94CCD" w:rsidP="00A94CCD">
      <w:pPr>
        <w:spacing w:line="252" w:lineRule="auto"/>
        <w:jc w:val="center"/>
        <w:rPr>
          <w:rFonts w:eastAsia="Calibri"/>
          <w:b/>
          <w:u w:val="single"/>
          <w:lang w:eastAsia="en-US"/>
        </w:rPr>
      </w:pPr>
    </w:p>
    <w:p w14:paraId="414C4867" w14:textId="77777777" w:rsidR="00A94CCD" w:rsidRDefault="00A94CCD" w:rsidP="00A94CCD">
      <w:pPr>
        <w:spacing w:line="252" w:lineRule="auto"/>
        <w:jc w:val="center"/>
        <w:rPr>
          <w:rFonts w:eastAsia="Calibri"/>
          <w:b/>
          <w:u w:val="single"/>
        </w:rPr>
      </w:pPr>
    </w:p>
    <w:p w14:paraId="26827E99" w14:textId="77777777" w:rsidR="00A94CCD" w:rsidRDefault="00A94CCD" w:rsidP="00A94CCD">
      <w:pPr>
        <w:spacing w:line="252" w:lineRule="auto"/>
        <w:jc w:val="center"/>
        <w:rPr>
          <w:rFonts w:eastAsia="Calibri"/>
          <w:b/>
          <w:u w:val="single"/>
          <w:lang w:eastAsia="ar-SA"/>
        </w:rPr>
      </w:pPr>
      <w:r>
        <w:rPr>
          <w:rFonts w:eastAsia="Calibri"/>
          <w:b/>
          <w:u w:val="single"/>
        </w:rPr>
        <w:t>Par nekustamā īpašuma – dzīvokļa Nr.2 “</w:t>
      </w:r>
      <w:proofErr w:type="spellStart"/>
      <w:r>
        <w:rPr>
          <w:rFonts w:eastAsia="Calibri"/>
          <w:b/>
          <w:u w:val="single"/>
        </w:rPr>
        <w:t>Nāreikas</w:t>
      </w:r>
      <w:proofErr w:type="spellEnd"/>
      <w:r>
        <w:rPr>
          <w:rFonts w:eastAsia="Calibri"/>
          <w:b/>
          <w:u w:val="single"/>
        </w:rPr>
        <w:t>”, Dobeles pagastā, Dobeles novadā, atsavināšanu</w:t>
      </w:r>
    </w:p>
    <w:p w14:paraId="773F6BA0" w14:textId="77777777" w:rsidR="00A94CCD" w:rsidRDefault="00A94CCD" w:rsidP="00A94CCD">
      <w:pPr>
        <w:suppressAutoHyphens/>
        <w:spacing w:line="252" w:lineRule="auto"/>
        <w:jc w:val="right"/>
        <w:rPr>
          <w:rFonts w:eastAsia="Calibri"/>
          <w:b/>
          <w:lang w:eastAsia="ar-SA"/>
        </w:rPr>
      </w:pPr>
    </w:p>
    <w:p w14:paraId="5710D43B" w14:textId="77777777" w:rsidR="00A94CCD" w:rsidRDefault="00A94CCD" w:rsidP="00A94CCD">
      <w:pPr>
        <w:ind w:firstLine="426"/>
        <w:jc w:val="both"/>
        <w:rPr>
          <w:rFonts w:eastAsia="Calibri"/>
          <w:color w:val="000000" w:themeColor="text1"/>
          <w:lang w:eastAsia="en-US"/>
        </w:rPr>
      </w:pPr>
      <w:bookmarkStart w:id="23" w:name="_Hlk107572559"/>
      <w:r>
        <w:rPr>
          <w:rFonts w:eastAsia="Calibri"/>
          <w:color w:val="000000" w:themeColor="text1"/>
        </w:rPr>
        <w:t>Dobeles novada dome ir izskatījusi Dobeles novada pašvaldības (turpmāk – pašvaldība) Īpašumu komisijas ierosinājumu atsavināt pašvaldībai piederošo nekustamo īpašumu – dzīvokli Nr.</w:t>
      </w:r>
      <w:bookmarkStart w:id="24" w:name="_Hlk175753988"/>
      <w:r>
        <w:rPr>
          <w:rFonts w:eastAsia="Calibri"/>
          <w:color w:val="000000" w:themeColor="text1"/>
        </w:rPr>
        <w:t>2 “</w:t>
      </w:r>
      <w:proofErr w:type="spellStart"/>
      <w:r>
        <w:rPr>
          <w:rFonts w:eastAsia="Calibri"/>
          <w:color w:val="000000" w:themeColor="text1"/>
        </w:rPr>
        <w:t>Nāreikas</w:t>
      </w:r>
      <w:proofErr w:type="spellEnd"/>
      <w:r>
        <w:rPr>
          <w:rFonts w:eastAsia="Calibri"/>
          <w:color w:val="000000" w:themeColor="text1"/>
        </w:rPr>
        <w:t>”</w:t>
      </w:r>
      <w:bookmarkEnd w:id="24"/>
      <w:r>
        <w:rPr>
          <w:rFonts w:eastAsia="Calibri"/>
          <w:color w:val="000000" w:themeColor="text1"/>
        </w:rPr>
        <w:t xml:space="preserve">, Dobeles pagastā, Dobeles novadā, ar kopējo platību </w:t>
      </w:r>
      <w:bookmarkStart w:id="25" w:name="_Hlk161646396"/>
      <w:bookmarkStart w:id="26" w:name="_Hlk175754125"/>
      <w:r>
        <w:rPr>
          <w:rFonts w:eastAsia="Calibri"/>
          <w:color w:val="000000" w:themeColor="text1"/>
        </w:rPr>
        <w:t>31,</w:t>
      </w:r>
      <w:bookmarkEnd w:id="25"/>
      <w:r>
        <w:rPr>
          <w:rFonts w:eastAsia="Calibri"/>
          <w:color w:val="000000" w:themeColor="text1"/>
        </w:rPr>
        <w:t xml:space="preserve">8 </w:t>
      </w:r>
      <w:bookmarkEnd w:id="26"/>
      <w:r>
        <w:rPr>
          <w:rFonts w:eastAsia="Calibri"/>
          <w:color w:val="000000" w:themeColor="text1"/>
        </w:rPr>
        <w:t>m</w:t>
      </w:r>
      <w:r>
        <w:rPr>
          <w:rFonts w:eastAsia="Calibri"/>
          <w:color w:val="000000" w:themeColor="text1"/>
          <w:vertAlign w:val="superscript"/>
        </w:rPr>
        <w:t>2</w:t>
      </w:r>
      <w:r>
        <w:rPr>
          <w:rFonts w:eastAsia="Calibri"/>
          <w:color w:val="000000" w:themeColor="text1"/>
        </w:rPr>
        <w:t xml:space="preserve">, un kopīpašuma </w:t>
      </w:r>
      <w:bookmarkStart w:id="27" w:name="_Hlk187076825"/>
      <w:r>
        <w:rPr>
          <w:rFonts w:eastAsia="Calibri"/>
          <w:color w:val="000000" w:themeColor="text1"/>
        </w:rPr>
        <w:t>318/1188 domājamās daļas no 2 (divām) būvēm</w:t>
      </w:r>
      <w:bookmarkEnd w:id="27"/>
      <w:r>
        <w:rPr>
          <w:rFonts w:eastAsia="Calibri"/>
          <w:color w:val="000000" w:themeColor="text1"/>
        </w:rPr>
        <w:t xml:space="preserve"> un zemes, kadastra numurs 46609000294 (turpmāk – Īpašums).</w:t>
      </w:r>
    </w:p>
    <w:p w14:paraId="3BAAC60F" w14:textId="77777777" w:rsidR="00A94CCD" w:rsidRDefault="00A94CCD" w:rsidP="00A94CCD">
      <w:pPr>
        <w:ind w:right="-2" w:firstLine="426"/>
        <w:jc w:val="both"/>
        <w:rPr>
          <w:rFonts w:eastAsia="Calibri"/>
          <w:color w:val="000000" w:themeColor="text1"/>
        </w:rPr>
      </w:pPr>
      <w:r>
        <w:rPr>
          <w:rFonts w:eastAsia="Calibri"/>
          <w:color w:val="000000" w:themeColor="text1"/>
        </w:rPr>
        <w:t>Izskatot minēto ierosinājumu, Dobeles novada dome konstatēja:</w:t>
      </w:r>
    </w:p>
    <w:p w14:paraId="217CF322" w14:textId="77777777" w:rsidR="00A94CCD" w:rsidRDefault="00A94CCD" w:rsidP="00A94CCD">
      <w:pPr>
        <w:ind w:right="-2" w:firstLine="426"/>
        <w:jc w:val="both"/>
        <w:rPr>
          <w:rFonts w:eastAsia="Calibri"/>
          <w:color w:val="000000" w:themeColor="text1"/>
        </w:rPr>
      </w:pPr>
      <w:r>
        <w:rPr>
          <w:rFonts w:eastAsia="Calibri"/>
          <w:color w:val="000000" w:themeColor="text1"/>
        </w:rPr>
        <w:t>Īpašums reģistrēts Zemgales rajona tiesas Dobeles pagasta zemesgrāmatas nodalījumā Nr.</w:t>
      </w:r>
      <w:bookmarkStart w:id="28" w:name="_Hlk175754025"/>
      <w:r>
        <w:rPr>
          <w:rFonts w:eastAsia="Calibri"/>
          <w:color w:val="000000" w:themeColor="text1"/>
        </w:rPr>
        <w:t xml:space="preserve">254 2 </w:t>
      </w:r>
      <w:bookmarkEnd w:id="28"/>
      <w:r>
        <w:rPr>
          <w:rFonts w:eastAsia="Calibri"/>
          <w:color w:val="000000" w:themeColor="text1"/>
        </w:rPr>
        <w:t>un uz to nostiprinātas īpašuma tiesības pašvaldībai.</w:t>
      </w:r>
    </w:p>
    <w:p w14:paraId="51883658" w14:textId="4598F2D8" w:rsidR="00A94CCD" w:rsidRDefault="00A94CCD" w:rsidP="00A94CCD">
      <w:pPr>
        <w:ind w:right="-2" w:firstLine="426"/>
        <w:jc w:val="both"/>
        <w:rPr>
          <w:rFonts w:eastAsia="Calibri"/>
          <w:color w:val="000000" w:themeColor="text1"/>
        </w:rPr>
      </w:pPr>
      <w:r>
        <w:rPr>
          <w:rFonts w:eastAsia="Calibri"/>
          <w:color w:val="000000" w:themeColor="text1"/>
        </w:rPr>
        <w:t xml:space="preserve">Pašvaldībā saņemts Īpašuma īrnieces </w:t>
      </w:r>
      <w:r w:rsidR="000F71E6">
        <w:rPr>
          <w:color w:val="000000" w:themeColor="text1"/>
        </w:rPr>
        <w:t>[..]</w:t>
      </w:r>
      <w:r>
        <w:rPr>
          <w:rFonts w:eastAsia="Calibri"/>
          <w:color w:val="000000" w:themeColor="text1"/>
        </w:rPr>
        <w:t xml:space="preserve"> ierosinājums atsavināt Īpašumu.</w:t>
      </w:r>
    </w:p>
    <w:p w14:paraId="7199A362" w14:textId="14D0B28A" w:rsidR="00A94CCD" w:rsidRDefault="000F71E6" w:rsidP="00A94CCD">
      <w:pPr>
        <w:ind w:right="-2" w:firstLine="426"/>
        <w:jc w:val="both"/>
        <w:rPr>
          <w:rFonts w:eastAsia="Calibri"/>
          <w:color w:val="000000" w:themeColor="text1"/>
        </w:rPr>
      </w:pPr>
      <w:r>
        <w:rPr>
          <w:color w:val="000000" w:themeColor="text1"/>
        </w:rPr>
        <w:t>[..]</w:t>
      </w:r>
      <w:r w:rsidR="00A94CCD">
        <w:rPr>
          <w:rFonts w:eastAsia="Calibri"/>
          <w:color w:val="000000" w:themeColor="text1"/>
        </w:rPr>
        <w:t xml:space="preserve"> 2023.gada 26.aprīlī noslēgusi Dzīvojamās telpas īres līgumu Nr.NĀ-2/D/2023 ar pašvaldības pilnvaroto kapitālsabiedrību SIA “DOBELES NAMSAIMNIEKS”, kurā norādīts viens pilngadīgs ģimenes loceklis - vīrs </w:t>
      </w:r>
      <w:r>
        <w:rPr>
          <w:color w:val="000000" w:themeColor="text1"/>
        </w:rPr>
        <w:t>[..]</w:t>
      </w:r>
      <w:r w:rsidR="00A94CCD">
        <w:rPr>
          <w:rFonts w:eastAsia="Calibri"/>
          <w:color w:val="000000" w:themeColor="text1"/>
        </w:rPr>
        <w:t xml:space="preserve"> (iepriekš noslēgts 2010.gada 21.decembrī Dzīvojamās telpas īres līgums Nr.10-8.5/13). Saskaņā ar Dobeles novada Centrālās pārvaldes Nekustamā īpašuma nodaļas sniegtajiem datiem īrniece no pašvaldības Īpašumu īrē no 1993.gada.</w:t>
      </w:r>
    </w:p>
    <w:p w14:paraId="2E1DE981" w14:textId="77777777" w:rsidR="00A94CCD" w:rsidRDefault="00A94CCD" w:rsidP="00A94CCD">
      <w:pPr>
        <w:ind w:right="-2" w:firstLine="426"/>
        <w:jc w:val="both"/>
        <w:rPr>
          <w:rFonts w:eastAsia="Calibri"/>
          <w:color w:val="000000" w:themeColor="text1"/>
        </w:rPr>
      </w:pPr>
      <w:r>
        <w:rPr>
          <w:color w:val="000000" w:themeColor="text1"/>
        </w:rPr>
        <w:t xml:space="preserve">Publiskas personas mantas atsavināšanas likuma 45. panta trešā daļa nosaka, ka atsavinot valsts vai pašvaldības īpašumā esošu viendzīvokļa māju vai dzīvokļa īpašumu, par kuru lietošanu likumā </w:t>
      </w:r>
      <w:r>
        <w:t>“</w:t>
      </w:r>
      <w:hyperlink r:id="rId64" w:tgtFrame="_blank" w:history="1">
        <w:r w:rsidRPr="001B49E8">
          <w:rPr>
            <w:rStyle w:val="Hyperlink"/>
            <w:rFonts w:eastAsiaTheme="majorEastAsia"/>
            <w:color w:val="auto"/>
            <w:u w:val="none"/>
          </w:rPr>
          <w:t>Par dzīvojamo telpu īri</w:t>
        </w:r>
      </w:hyperlink>
      <w:r w:rsidRPr="001B49E8">
        <w:rPr>
          <w:rStyle w:val="Hyperlink"/>
          <w:rFonts w:eastAsiaTheme="majorEastAsia"/>
          <w:color w:val="auto"/>
          <w:u w:val="none"/>
        </w:rPr>
        <w:t>’’</w:t>
      </w:r>
      <w:r>
        <w:t xml:space="preserve"> (zaudējis spēku 01.02.2021.) </w:t>
      </w:r>
      <w:r>
        <w:rPr>
          <w:color w:val="000000" w:themeColor="text1"/>
        </w:rPr>
        <w:t xml:space="preserve">noteiktajā kārtībā ir noslēgts dzīvojamās telpas īres līgums, to vispirms </w:t>
      </w:r>
      <w:proofErr w:type="spellStart"/>
      <w:r>
        <w:rPr>
          <w:color w:val="000000" w:themeColor="text1"/>
        </w:rPr>
        <w:t>rakstveidā</w:t>
      </w:r>
      <w:proofErr w:type="spellEnd"/>
      <w:r>
        <w:rPr>
          <w:color w:val="000000" w:themeColor="text1"/>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4C93B9ED" w14:textId="445ADCE3" w:rsidR="00A94CCD" w:rsidRDefault="000F71E6" w:rsidP="00A94CCD">
      <w:pPr>
        <w:ind w:right="-2" w:firstLine="426"/>
        <w:jc w:val="both"/>
        <w:rPr>
          <w:rFonts w:eastAsia="Calibri"/>
          <w:color w:val="000000" w:themeColor="text1"/>
        </w:rPr>
      </w:pPr>
      <w:r>
        <w:rPr>
          <w:color w:val="000000" w:themeColor="text1"/>
        </w:rPr>
        <w:t>[..]</w:t>
      </w:r>
      <w:r w:rsidR="00A94CCD">
        <w:rPr>
          <w:color w:val="000000" w:themeColor="text1"/>
        </w:rPr>
        <w:t xml:space="preserve"> un viņas ģimenes loceklis </w:t>
      </w:r>
      <w:r w:rsidR="00A94CCD">
        <w:rPr>
          <w:rFonts w:eastAsia="Calibri"/>
          <w:color w:val="000000" w:themeColor="text1"/>
        </w:rPr>
        <w:t xml:space="preserve">– vīrs </w:t>
      </w:r>
      <w:r>
        <w:rPr>
          <w:color w:val="000000" w:themeColor="text1"/>
        </w:rPr>
        <w:t>[..]</w:t>
      </w:r>
      <w:r w:rsidR="00A94CCD">
        <w:rPr>
          <w:rFonts w:eastAsia="Calibri"/>
          <w:color w:val="000000" w:themeColor="text1"/>
        </w:rPr>
        <w:t xml:space="preserve"> </w:t>
      </w:r>
      <w:r w:rsidR="00A94CCD">
        <w:rPr>
          <w:color w:val="000000" w:themeColor="text1"/>
        </w:rPr>
        <w:t xml:space="preserve">2024.gada 12.septembrī ir noslēguši notariāli apliecinātu vienošanos par to, ka </w:t>
      </w:r>
      <w:r>
        <w:rPr>
          <w:color w:val="000000" w:themeColor="text1"/>
        </w:rPr>
        <w:t xml:space="preserve">[..] </w:t>
      </w:r>
      <w:r w:rsidR="00A94CCD">
        <w:rPr>
          <w:color w:val="000000" w:themeColor="text1"/>
        </w:rPr>
        <w:t>iegūs īpašumā īrēto Īpašumu. Prasība tiesā par īres līguma izbeigšanu nav celta.</w:t>
      </w:r>
    </w:p>
    <w:p w14:paraId="5A509E8D" w14:textId="77777777" w:rsidR="00A94CCD" w:rsidRDefault="00A94CCD" w:rsidP="00A94CCD">
      <w:pPr>
        <w:ind w:right="-2" w:firstLine="426"/>
        <w:jc w:val="both"/>
        <w:rPr>
          <w:color w:val="000000" w:themeColor="text1"/>
        </w:rPr>
      </w:pPr>
      <w:r>
        <w:rPr>
          <w:color w:val="000000" w:themeColor="text1"/>
        </w:rPr>
        <w:t>Īpašums nav nepieciešams pašvaldības funkciju nodrošināšanai un lietderīgākā rīcība būtu to atsavināt Īpašuma īrniecei. Īpašums atrodas 3 (trīs) dzīvokļu mājā,  2 (divi ) dzīvokļu īpašumi reģistrēti zemesgrāmatā uz pašvaldības vārda un 1 (viens) dzīvoklis atrodas citai personai valdījumā.</w:t>
      </w:r>
    </w:p>
    <w:p w14:paraId="61DF5ED0" w14:textId="77777777" w:rsidR="00A94CCD" w:rsidRDefault="00A94CCD" w:rsidP="00A94CCD">
      <w:pPr>
        <w:ind w:right="-2" w:firstLine="426"/>
        <w:jc w:val="both"/>
        <w:rPr>
          <w:rFonts w:eastAsia="Calibri"/>
          <w:color w:val="000000" w:themeColor="text1"/>
        </w:rPr>
      </w:pPr>
      <w:r>
        <w:rPr>
          <w:color w:val="000000" w:themeColor="text1"/>
        </w:rPr>
        <w:t xml:space="preserve">Saskaņā ar 2025.gada 3.janvārī veikto tirgus novērtējumu, ko atbilstoši Standartizācijas likumā paredzētajā kārtībā apstiprinātajiem Latvijas īpašuma vērtēšanas standartiem veica sertificēta nekustamo īpašumu vērtētāja Anita </w:t>
      </w:r>
      <w:proofErr w:type="spellStart"/>
      <w:r>
        <w:rPr>
          <w:color w:val="000000" w:themeColor="text1"/>
        </w:rPr>
        <w:t>Vēdiķe</w:t>
      </w:r>
      <w:proofErr w:type="spellEnd"/>
      <w:r>
        <w:rPr>
          <w:color w:val="000000" w:themeColor="text1"/>
        </w:rPr>
        <w:t xml:space="preserve"> (LĪVA profesionālās kvalifikācijas sertifikāts Nr.76), Īpašuma tirgus vērtība atsavināšanas vajadzībām ir noteikta </w:t>
      </w:r>
      <w:bookmarkStart w:id="29" w:name="_Hlk175754182"/>
      <w:r>
        <w:rPr>
          <w:color w:val="000000" w:themeColor="text1"/>
        </w:rPr>
        <w:t xml:space="preserve">1400 EUR (viens tūkstotis četri simti </w:t>
      </w:r>
      <w:bookmarkEnd w:id="29"/>
      <w:proofErr w:type="spellStart"/>
      <w:r>
        <w:rPr>
          <w:i/>
          <w:iCs/>
          <w:color w:val="000000" w:themeColor="text1"/>
        </w:rPr>
        <w:t>euro</w:t>
      </w:r>
      <w:proofErr w:type="spellEnd"/>
      <w:r>
        <w:rPr>
          <w:color w:val="000000" w:themeColor="text1"/>
        </w:rPr>
        <w:t>).</w:t>
      </w:r>
    </w:p>
    <w:p w14:paraId="5145385D" w14:textId="0C783FBA" w:rsidR="00A94CCD" w:rsidRDefault="00A94CCD" w:rsidP="00A94CCD">
      <w:pPr>
        <w:tabs>
          <w:tab w:val="left" w:pos="8645"/>
        </w:tabs>
        <w:jc w:val="both"/>
      </w:pPr>
      <w:r>
        <w:rPr>
          <w:color w:val="000000" w:themeColor="text1"/>
        </w:rPr>
        <w:lastRenderedPageBreak/>
        <w:t xml:space="preserve">       Saskaņā ar Pašvaldību likuma 10.panta pirmās daļas 16.punktu, 73.panta ceturto daļu, Publiskas personas mantas atsavināšanas likuma 4.panta ceturtās daļas 5.punktu, 8.panta trešo daļu, 36.panta trešo daļu, 45.panta trešo un ceturto daļu, </w:t>
      </w:r>
      <w:r>
        <w:rPr>
          <w:color w:val="000000" w:themeColor="text1"/>
          <w:lang w:eastAsia="ar-SA"/>
        </w:rPr>
        <w:t>atklāti balsojot</w:t>
      </w:r>
      <w:r>
        <w:rPr>
          <w:lang w:eastAsia="ar-SA"/>
        </w:rPr>
        <w:t xml:space="preserve">: </w:t>
      </w:r>
      <w:bookmarkEnd w:id="23"/>
      <w:r w:rsidR="00442FCE" w:rsidRPr="00725B33">
        <w:t>PAR - 1</w:t>
      </w:r>
      <w:r w:rsidR="00442FCE">
        <w:t>4</w:t>
      </w:r>
      <w:r w:rsidR="00442FCE" w:rsidRPr="00725B33">
        <w:t xml:space="preserve"> (</w:t>
      </w:r>
      <w:r w:rsidR="00442FCE">
        <w:t xml:space="preserve">Ģirts Ante, </w:t>
      </w:r>
      <w:r w:rsidR="00442FCE" w:rsidRPr="00725B33">
        <w:t xml:space="preserve">Sarmīte Dude, </w:t>
      </w:r>
      <w:r w:rsidR="00442FCE" w:rsidRPr="00654B3E">
        <w:rPr>
          <w:bCs/>
          <w:lang w:eastAsia="et-EE"/>
        </w:rPr>
        <w:t xml:space="preserve">Edgars </w:t>
      </w:r>
      <w:proofErr w:type="spellStart"/>
      <w:r w:rsidR="00442FCE" w:rsidRPr="00654B3E">
        <w:rPr>
          <w:bCs/>
          <w:lang w:eastAsia="et-EE"/>
        </w:rPr>
        <w:t>Gaigalis</w:t>
      </w:r>
      <w:proofErr w:type="spellEnd"/>
      <w:r w:rsidR="00442FCE">
        <w:rPr>
          <w:bCs/>
          <w:lang w:eastAsia="et-EE"/>
        </w:rPr>
        <w:t>,</w:t>
      </w:r>
      <w:r w:rsidR="00442FCE" w:rsidRPr="00654B3E">
        <w:rPr>
          <w:bCs/>
          <w:lang w:eastAsia="et-EE"/>
        </w:rPr>
        <w:t xml:space="preserve"> Ivars </w:t>
      </w:r>
      <w:proofErr w:type="spellStart"/>
      <w:r w:rsidR="00442FCE" w:rsidRPr="00654B3E">
        <w:rPr>
          <w:bCs/>
          <w:lang w:eastAsia="et-EE"/>
        </w:rPr>
        <w:t>Gorskis</w:t>
      </w:r>
      <w:proofErr w:type="spellEnd"/>
      <w:r w:rsidR="00442FCE" w:rsidRPr="00654B3E">
        <w:rPr>
          <w:bCs/>
          <w:lang w:eastAsia="et-EE"/>
        </w:rPr>
        <w:t xml:space="preserve">, Linda </w:t>
      </w:r>
      <w:proofErr w:type="spellStart"/>
      <w:r w:rsidR="00442FCE" w:rsidRPr="00654B3E">
        <w:rPr>
          <w:bCs/>
          <w:lang w:eastAsia="et-EE"/>
        </w:rPr>
        <w:t>Karloviča</w:t>
      </w:r>
      <w:proofErr w:type="spellEnd"/>
      <w:r w:rsidR="00442FCE" w:rsidRPr="00654B3E">
        <w:rPr>
          <w:bCs/>
          <w:lang w:eastAsia="et-EE"/>
        </w:rPr>
        <w:t xml:space="preserve">, Edgars Laimiņš, Sintija </w:t>
      </w:r>
      <w:proofErr w:type="spellStart"/>
      <w:r w:rsidR="00442FCE" w:rsidRPr="00654B3E">
        <w:rPr>
          <w:bCs/>
          <w:lang w:eastAsia="et-EE"/>
        </w:rPr>
        <w:t>Liekniņa</w:t>
      </w:r>
      <w:proofErr w:type="spellEnd"/>
      <w:r w:rsidR="00442FCE" w:rsidRPr="00654B3E">
        <w:rPr>
          <w:bCs/>
          <w:lang w:eastAsia="et-EE"/>
        </w:rPr>
        <w:t xml:space="preserve">, </w:t>
      </w:r>
      <w:r w:rsidR="00442FCE">
        <w:rPr>
          <w:bCs/>
          <w:lang w:eastAsia="et-EE"/>
        </w:rPr>
        <w:t xml:space="preserve">Ainārs Meiers, Sanita Olševska, </w:t>
      </w:r>
      <w:r w:rsidR="00442FCE" w:rsidRPr="00654B3E">
        <w:rPr>
          <w:bCs/>
          <w:lang w:eastAsia="et-EE"/>
        </w:rPr>
        <w:t>Andris Podvinskis, Dace Reinika, Guntis Safranovičs, Andrejs Spridzāns,</w:t>
      </w:r>
      <w:r w:rsidR="00442FCE">
        <w:rPr>
          <w:bCs/>
          <w:lang w:eastAsia="et-EE"/>
        </w:rPr>
        <w:t xml:space="preserve"> Ivars Stanga</w:t>
      </w:r>
      <w:r w:rsidR="00442FCE" w:rsidRPr="00654B3E">
        <w:rPr>
          <w:bCs/>
          <w:lang w:eastAsia="et-EE"/>
        </w:rPr>
        <w:t xml:space="preserve">), </w:t>
      </w:r>
      <w:r w:rsidR="00442FCE" w:rsidRPr="00725B33">
        <w:t xml:space="preserve">PRET – </w:t>
      </w:r>
      <w:r w:rsidR="00442FCE">
        <w:t>1 (</w:t>
      </w:r>
      <w:r w:rsidR="00442FCE" w:rsidRPr="00725B33">
        <w:t>Kristīne Briede</w:t>
      </w:r>
      <w:r w:rsidR="00442FCE">
        <w:t>)</w:t>
      </w:r>
      <w:r w:rsidR="00442FCE" w:rsidRPr="00725B33">
        <w:t xml:space="preserve">, ATTURAS – </w:t>
      </w:r>
      <w:r w:rsidR="00442FCE">
        <w:t>1 (</w:t>
      </w:r>
      <w:r w:rsidR="00442FCE" w:rsidRPr="00654B3E">
        <w:rPr>
          <w:bCs/>
          <w:lang w:eastAsia="et-EE"/>
        </w:rPr>
        <w:t>Viesturs Reinfelds</w:t>
      </w:r>
      <w:r w:rsidR="00442FCE">
        <w:rPr>
          <w:bCs/>
          <w:lang w:eastAsia="et-EE"/>
        </w:rPr>
        <w:t>)</w:t>
      </w:r>
      <w:r w:rsidR="00442FCE">
        <w:t>, NEBALSO – nav</w:t>
      </w:r>
      <w:r w:rsidR="00442FCE">
        <w:rPr>
          <w:bCs/>
          <w:lang w:eastAsia="et-EE"/>
        </w:rPr>
        <w:t xml:space="preserve">, </w:t>
      </w:r>
      <w:r>
        <w:t>Dobeles novada dome NOLEMJ:</w:t>
      </w:r>
    </w:p>
    <w:p w14:paraId="679029B7" w14:textId="77777777" w:rsidR="00A94CCD" w:rsidRDefault="00A94CCD" w:rsidP="00A94CCD">
      <w:pPr>
        <w:pStyle w:val="ListParagraph"/>
        <w:numPr>
          <w:ilvl w:val="0"/>
          <w:numId w:val="31"/>
        </w:numPr>
        <w:autoSpaceDN w:val="0"/>
        <w:jc w:val="both"/>
        <w:rPr>
          <w:color w:val="000000" w:themeColor="text1"/>
        </w:rPr>
      </w:pPr>
      <w:r>
        <w:rPr>
          <w:color w:val="000000" w:themeColor="text1"/>
        </w:rPr>
        <w:t xml:space="preserve">Atsavināt nekustamo īpašumu ar kadastra numuru 46609000294 – dzīvokli Nr.2 </w:t>
      </w:r>
      <w:bookmarkStart w:id="30" w:name="_Hlk187076947"/>
      <w:r>
        <w:rPr>
          <w:color w:val="000000" w:themeColor="text1"/>
        </w:rPr>
        <w:t>“</w:t>
      </w:r>
      <w:proofErr w:type="spellStart"/>
      <w:r>
        <w:rPr>
          <w:color w:val="000000" w:themeColor="text1"/>
        </w:rPr>
        <w:t>Nāreikas</w:t>
      </w:r>
      <w:proofErr w:type="spellEnd"/>
      <w:r>
        <w:rPr>
          <w:color w:val="000000" w:themeColor="text1"/>
        </w:rPr>
        <w:t>”, Dobeles pagastā, Dobeles novadā, 31,8 m</w:t>
      </w:r>
      <w:r>
        <w:rPr>
          <w:color w:val="000000" w:themeColor="text1"/>
          <w:vertAlign w:val="superscript"/>
        </w:rPr>
        <w:t xml:space="preserve">2 </w:t>
      </w:r>
      <w:r>
        <w:rPr>
          <w:color w:val="000000" w:themeColor="text1"/>
        </w:rPr>
        <w:t xml:space="preserve"> platībā un pie dzīvokļa īpašuma piederošās kopīpašuma </w:t>
      </w:r>
      <w:r>
        <w:rPr>
          <w:rFonts w:eastAsia="Calibri"/>
          <w:color w:val="000000" w:themeColor="text1"/>
        </w:rPr>
        <w:t xml:space="preserve">318/1188 domājamās daļas no 2 (divām) būvēm </w:t>
      </w:r>
      <w:r>
        <w:rPr>
          <w:color w:val="000000" w:themeColor="text1"/>
        </w:rPr>
        <w:t>un zemes</w:t>
      </w:r>
      <w:bookmarkEnd w:id="30"/>
      <w:r>
        <w:rPr>
          <w:color w:val="000000" w:themeColor="text1"/>
        </w:rPr>
        <w:t>.</w:t>
      </w:r>
    </w:p>
    <w:p w14:paraId="209D3AD5" w14:textId="77777777" w:rsidR="00A94CCD" w:rsidRDefault="00A94CCD" w:rsidP="00A94CCD">
      <w:pPr>
        <w:pStyle w:val="ListParagraph"/>
        <w:numPr>
          <w:ilvl w:val="0"/>
          <w:numId w:val="31"/>
        </w:numPr>
        <w:tabs>
          <w:tab w:val="left" w:pos="900"/>
        </w:tabs>
        <w:autoSpaceDN w:val="0"/>
        <w:jc w:val="both"/>
        <w:rPr>
          <w:color w:val="000000" w:themeColor="text1"/>
          <w:lang w:eastAsia="en-US"/>
        </w:rPr>
      </w:pPr>
      <w:r>
        <w:rPr>
          <w:color w:val="000000" w:themeColor="text1"/>
        </w:rPr>
        <w:t>Apstiprināt nekustamā īpašuma ar kadastra numuru 46609000294 – dzīvokļa Nr.2 “</w:t>
      </w:r>
      <w:proofErr w:type="spellStart"/>
      <w:r>
        <w:rPr>
          <w:color w:val="000000" w:themeColor="text1"/>
        </w:rPr>
        <w:t>Nāreikas</w:t>
      </w:r>
      <w:proofErr w:type="spellEnd"/>
      <w:r>
        <w:rPr>
          <w:color w:val="000000" w:themeColor="text1"/>
        </w:rPr>
        <w:t>”, Dobeles pagastā, Dobeles novadā, 31,8 m</w:t>
      </w:r>
      <w:r>
        <w:rPr>
          <w:color w:val="000000" w:themeColor="text1"/>
          <w:vertAlign w:val="superscript"/>
        </w:rPr>
        <w:t xml:space="preserve">2 </w:t>
      </w:r>
      <w:r>
        <w:rPr>
          <w:color w:val="000000" w:themeColor="text1"/>
        </w:rPr>
        <w:t xml:space="preserve"> platībā un pie dzīvokļa īpašuma piederošās kopīpašuma </w:t>
      </w:r>
      <w:r>
        <w:rPr>
          <w:rFonts w:eastAsia="Calibri"/>
          <w:color w:val="000000" w:themeColor="text1"/>
        </w:rPr>
        <w:t xml:space="preserve">318/1188 domājamās daļas no 2 (divām) būvēm </w:t>
      </w:r>
      <w:r>
        <w:rPr>
          <w:color w:val="000000" w:themeColor="text1"/>
        </w:rPr>
        <w:t xml:space="preserve">un zemes </w:t>
      </w:r>
      <w:r>
        <w:rPr>
          <w:rFonts w:eastAsia="Calibri"/>
          <w:color w:val="000000" w:themeColor="text1"/>
        </w:rPr>
        <w:t>nosacīto cenu  1</w:t>
      </w:r>
      <w:r>
        <w:rPr>
          <w:color w:val="000000" w:themeColor="text1"/>
        </w:rPr>
        <w:t>400 EUR (viens tūkstotis četri simti</w:t>
      </w:r>
      <w:r>
        <w:rPr>
          <w:i/>
          <w:iCs/>
          <w:color w:val="000000" w:themeColor="text1"/>
        </w:rPr>
        <w:t xml:space="preserve"> </w:t>
      </w:r>
      <w:proofErr w:type="spellStart"/>
      <w:r>
        <w:rPr>
          <w:i/>
          <w:iCs/>
          <w:color w:val="000000" w:themeColor="text1"/>
        </w:rPr>
        <w:t>euro</w:t>
      </w:r>
      <w:proofErr w:type="spellEnd"/>
      <w:r>
        <w:rPr>
          <w:color w:val="000000" w:themeColor="text1"/>
        </w:rPr>
        <w:t>).</w:t>
      </w:r>
    </w:p>
    <w:p w14:paraId="4AE6BFB1" w14:textId="64376926" w:rsidR="00A94CCD" w:rsidRDefault="00A94CCD" w:rsidP="00A94CCD">
      <w:pPr>
        <w:pStyle w:val="ListParagraph"/>
        <w:numPr>
          <w:ilvl w:val="0"/>
          <w:numId w:val="31"/>
        </w:numPr>
        <w:tabs>
          <w:tab w:val="left" w:pos="900"/>
        </w:tabs>
        <w:autoSpaceDN w:val="0"/>
        <w:jc w:val="both"/>
        <w:rPr>
          <w:color w:val="000000" w:themeColor="text1"/>
        </w:rPr>
      </w:pPr>
      <w:r>
        <w:rPr>
          <w:color w:val="000000" w:themeColor="text1"/>
        </w:rPr>
        <w:t xml:space="preserve">Piedāvāt </w:t>
      </w:r>
      <w:r w:rsidR="000F71E6">
        <w:rPr>
          <w:color w:val="000000" w:themeColor="text1"/>
        </w:rPr>
        <w:t>[..]</w:t>
      </w:r>
      <w:r>
        <w:rPr>
          <w:color w:val="000000" w:themeColor="text1"/>
        </w:rPr>
        <w:t xml:space="preserve">, personas kods </w:t>
      </w:r>
      <w:r w:rsidR="000F71E6">
        <w:rPr>
          <w:color w:val="000000" w:themeColor="text1"/>
        </w:rPr>
        <w:t>[..]</w:t>
      </w:r>
      <w:r>
        <w:rPr>
          <w:color w:val="000000" w:themeColor="text1"/>
        </w:rPr>
        <w:t>, viena mēneša laikā no lēmuma saņemšanas dienas, izmantot pirmpirkuma tiesības un pirkt dzīvokli Nr.2 “</w:t>
      </w:r>
      <w:proofErr w:type="spellStart"/>
      <w:r>
        <w:rPr>
          <w:color w:val="000000" w:themeColor="text1"/>
        </w:rPr>
        <w:t>Nāreikas</w:t>
      </w:r>
      <w:proofErr w:type="spellEnd"/>
      <w:r>
        <w:rPr>
          <w:color w:val="000000" w:themeColor="text1"/>
        </w:rPr>
        <w:t>”, Dobeles pagastā, Dobeles novadā, 31,8 m</w:t>
      </w:r>
      <w:r>
        <w:rPr>
          <w:color w:val="000000" w:themeColor="text1"/>
          <w:vertAlign w:val="superscript"/>
        </w:rPr>
        <w:t xml:space="preserve">2 </w:t>
      </w:r>
      <w:r>
        <w:rPr>
          <w:color w:val="000000" w:themeColor="text1"/>
        </w:rPr>
        <w:t xml:space="preserve"> platībā un pie dzīvokļa īpašuma piederošās kopīpašuma </w:t>
      </w:r>
      <w:r>
        <w:rPr>
          <w:rFonts w:eastAsia="Calibri"/>
          <w:color w:val="000000" w:themeColor="text1"/>
        </w:rPr>
        <w:t xml:space="preserve">318/1188 domājamās daļas no 2 (divām) būvēm </w:t>
      </w:r>
      <w:r>
        <w:rPr>
          <w:color w:val="000000" w:themeColor="text1"/>
        </w:rPr>
        <w:t xml:space="preserve">un zemes par nosacīto cenu 1400 EUR (viens tūkstotis četri simti </w:t>
      </w:r>
      <w:proofErr w:type="spellStart"/>
      <w:r>
        <w:rPr>
          <w:color w:val="000000" w:themeColor="text1"/>
        </w:rPr>
        <w:t>e</w:t>
      </w:r>
      <w:r>
        <w:rPr>
          <w:i/>
          <w:iCs/>
          <w:color w:val="000000" w:themeColor="text1"/>
        </w:rPr>
        <w:t>uro</w:t>
      </w:r>
      <w:proofErr w:type="spellEnd"/>
      <w:r>
        <w:rPr>
          <w:i/>
          <w:iCs/>
          <w:color w:val="000000" w:themeColor="text1"/>
        </w:rPr>
        <w:t>)</w:t>
      </w:r>
      <w:r>
        <w:rPr>
          <w:color w:val="000000" w:themeColor="text1"/>
        </w:rPr>
        <w:t>.</w:t>
      </w:r>
    </w:p>
    <w:p w14:paraId="1154B9A1" w14:textId="77777777" w:rsidR="00A94CCD" w:rsidRDefault="00A94CCD" w:rsidP="00A94CCD">
      <w:pPr>
        <w:pStyle w:val="ListParagraph"/>
        <w:numPr>
          <w:ilvl w:val="0"/>
          <w:numId w:val="31"/>
        </w:numPr>
        <w:autoSpaceDN w:val="0"/>
        <w:ind w:right="-2"/>
        <w:jc w:val="both"/>
        <w:rPr>
          <w:color w:val="000000" w:themeColor="text1"/>
        </w:rPr>
      </w:pPr>
      <w:r>
        <w:rPr>
          <w:color w:val="000000" w:themeColor="text1"/>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A61FE2C" w14:textId="77777777" w:rsidR="00A94CCD" w:rsidRDefault="00A94CCD" w:rsidP="00A94CCD">
      <w:pPr>
        <w:pStyle w:val="ListParagraph"/>
        <w:numPr>
          <w:ilvl w:val="0"/>
          <w:numId w:val="31"/>
        </w:numPr>
        <w:autoSpaceDN w:val="0"/>
        <w:ind w:right="-2"/>
        <w:jc w:val="both"/>
        <w:rPr>
          <w:color w:val="000000" w:themeColor="text1"/>
        </w:rPr>
      </w:pPr>
      <w:r>
        <w:rPr>
          <w:color w:val="000000" w:themeColor="text1"/>
        </w:rPr>
        <w:t xml:space="preserve">Lēmums zaudē spēku, ja pirkuma maksa pilnā apjomā vai avanss netiek samaksāts lēmuma 4.punktā noteiktajā termiņā. </w:t>
      </w:r>
    </w:p>
    <w:p w14:paraId="1C60D007" w14:textId="77777777" w:rsidR="00A94CCD" w:rsidRDefault="00A94CCD" w:rsidP="00A94CCD">
      <w:pPr>
        <w:jc w:val="both"/>
      </w:pPr>
    </w:p>
    <w:p w14:paraId="491961B4" w14:textId="77777777" w:rsidR="00A94CCD" w:rsidRDefault="00A94CCD" w:rsidP="00A94CCD">
      <w:pPr>
        <w:jc w:val="both"/>
      </w:pPr>
    </w:p>
    <w:p w14:paraId="6DC602F7" w14:textId="77777777" w:rsidR="00A94CCD" w:rsidRDefault="00A94CCD" w:rsidP="00A94CCD">
      <w:pPr>
        <w:jc w:val="both"/>
        <w:rPr>
          <w:color w:val="FF0000"/>
        </w:rPr>
      </w:pPr>
    </w:p>
    <w:p w14:paraId="606CAFFF" w14:textId="77777777" w:rsidR="00A94CCD" w:rsidRDefault="00A94CCD" w:rsidP="00A94CCD">
      <w:pPr>
        <w:ind w:right="-694"/>
        <w:contextualSpacing/>
        <w:jc w:val="both"/>
        <w:rPr>
          <w:rFonts w:eastAsiaTheme="minorHAnsi"/>
        </w:rPr>
      </w:pPr>
      <w:r>
        <w:t xml:space="preserve">Domes priekšsēdētājs                        </w:t>
      </w:r>
      <w:r>
        <w:tab/>
      </w:r>
      <w:r>
        <w:tab/>
        <w:t xml:space="preserve">              </w:t>
      </w:r>
      <w:r>
        <w:tab/>
        <w:t xml:space="preserve">                                     I. Gorskis</w:t>
      </w:r>
    </w:p>
    <w:p w14:paraId="44A8A3A0" w14:textId="77777777" w:rsidR="00A94CCD" w:rsidRDefault="00A94CCD" w:rsidP="00A94CCD">
      <w:pPr>
        <w:ind w:right="-694"/>
        <w:contextualSpacing/>
        <w:jc w:val="both"/>
      </w:pPr>
    </w:p>
    <w:p w14:paraId="149A10BD" w14:textId="77777777" w:rsidR="00A94CCD" w:rsidRDefault="00A94CCD" w:rsidP="00A94CCD">
      <w:pPr>
        <w:ind w:right="-694"/>
        <w:jc w:val="both"/>
      </w:pPr>
    </w:p>
    <w:p w14:paraId="69F036BD" w14:textId="77777777" w:rsidR="00A94CCD" w:rsidRDefault="00A94CCD" w:rsidP="00A94CCD">
      <w:pPr>
        <w:ind w:right="-694"/>
        <w:jc w:val="both"/>
      </w:pPr>
    </w:p>
    <w:p w14:paraId="3F70DE5B" w14:textId="77777777" w:rsidR="00A94CCD" w:rsidRDefault="00A94CCD" w:rsidP="00A94CCD">
      <w:pPr>
        <w:pStyle w:val="NoSpacing"/>
        <w:jc w:val="center"/>
        <w:rPr>
          <w:b/>
        </w:rPr>
      </w:pPr>
    </w:p>
    <w:p w14:paraId="680F1FE6" w14:textId="77777777" w:rsidR="00A94CCD" w:rsidRDefault="00A94CCD" w:rsidP="00A94CCD">
      <w:pPr>
        <w:tabs>
          <w:tab w:val="left" w:pos="-24212"/>
        </w:tabs>
        <w:jc w:val="right"/>
        <w:rPr>
          <w:b/>
          <w:bCs/>
        </w:rPr>
      </w:pPr>
      <w:r>
        <w:rPr>
          <w:b/>
          <w:bCs/>
        </w:rPr>
        <w:br w:type="page"/>
      </w:r>
    </w:p>
    <w:p w14:paraId="031435D6" w14:textId="0B83976E" w:rsidR="00A94CCD" w:rsidRDefault="00A94CCD" w:rsidP="00A94CCD">
      <w:pPr>
        <w:tabs>
          <w:tab w:val="left" w:pos="-24212"/>
        </w:tabs>
        <w:jc w:val="center"/>
        <w:rPr>
          <w:sz w:val="20"/>
          <w:szCs w:val="20"/>
        </w:rPr>
      </w:pPr>
      <w:r>
        <w:rPr>
          <w:noProof/>
          <w:sz w:val="20"/>
          <w:szCs w:val="20"/>
        </w:rPr>
        <w:lastRenderedPageBreak/>
        <w:drawing>
          <wp:inline distT="0" distB="0" distL="0" distR="0" wp14:anchorId="1160D338" wp14:editId="756A5674">
            <wp:extent cx="676275" cy="752475"/>
            <wp:effectExtent l="0" t="0" r="9525" b="9525"/>
            <wp:docPr id="20501572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4460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6211FB" w14:textId="77777777" w:rsidR="00A94CCD" w:rsidRDefault="00A94CCD" w:rsidP="00A94CCD">
      <w:pPr>
        <w:pStyle w:val="Header1"/>
        <w:jc w:val="center"/>
        <w:rPr>
          <w:sz w:val="20"/>
        </w:rPr>
      </w:pPr>
      <w:r>
        <w:rPr>
          <w:sz w:val="20"/>
        </w:rPr>
        <w:t>LATVIJAS REPUBLIKA</w:t>
      </w:r>
    </w:p>
    <w:p w14:paraId="0258AFB8" w14:textId="77777777" w:rsidR="00A94CCD" w:rsidRDefault="00A94CCD" w:rsidP="00A94CCD">
      <w:pPr>
        <w:pStyle w:val="Header1"/>
        <w:jc w:val="center"/>
        <w:rPr>
          <w:b/>
          <w:sz w:val="32"/>
          <w:szCs w:val="32"/>
        </w:rPr>
      </w:pPr>
      <w:r>
        <w:rPr>
          <w:b/>
          <w:sz w:val="32"/>
          <w:szCs w:val="32"/>
        </w:rPr>
        <w:t>DOBELES NOVADA DOME</w:t>
      </w:r>
    </w:p>
    <w:p w14:paraId="1F59CEAF" w14:textId="77777777" w:rsidR="00A94CCD" w:rsidRDefault="00A94CCD" w:rsidP="00A94CCD">
      <w:pPr>
        <w:pStyle w:val="Header1"/>
        <w:jc w:val="center"/>
        <w:rPr>
          <w:sz w:val="16"/>
          <w:szCs w:val="16"/>
        </w:rPr>
      </w:pPr>
      <w:r>
        <w:rPr>
          <w:sz w:val="16"/>
          <w:szCs w:val="16"/>
        </w:rPr>
        <w:t>Brīvības iela 17, Dobele, Dobeles novads, LV-3701</w:t>
      </w:r>
    </w:p>
    <w:p w14:paraId="535AC2D4"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65" w:history="1">
        <w:r>
          <w:rPr>
            <w:rStyle w:val="Hyperlink"/>
            <w:rFonts w:eastAsia="Calibri"/>
            <w:color w:val="000000"/>
            <w:sz w:val="16"/>
            <w:szCs w:val="16"/>
          </w:rPr>
          <w:t>dome@dobele.lv</w:t>
        </w:r>
      </w:hyperlink>
    </w:p>
    <w:p w14:paraId="5BF112C9" w14:textId="77777777" w:rsidR="00A94CCD" w:rsidRDefault="00A94CCD" w:rsidP="00A94CCD">
      <w:pPr>
        <w:pStyle w:val="Default"/>
        <w:jc w:val="center"/>
        <w:rPr>
          <w:b/>
          <w:bCs/>
        </w:rPr>
      </w:pPr>
    </w:p>
    <w:p w14:paraId="4A6A85B5" w14:textId="77777777" w:rsidR="00A94CCD" w:rsidRPr="005D6A39" w:rsidRDefault="00A94CCD" w:rsidP="00A94CCD">
      <w:pPr>
        <w:pStyle w:val="NoSpacing"/>
        <w:jc w:val="center"/>
        <w:rPr>
          <w:rFonts w:ascii="Times New Roman" w:hAnsi="Times New Roman"/>
          <w:b/>
          <w:sz w:val="24"/>
          <w:szCs w:val="24"/>
        </w:rPr>
      </w:pPr>
      <w:r w:rsidRPr="005D6A39">
        <w:rPr>
          <w:rFonts w:ascii="Times New Roman" w:hAnsi="Times New Roman"/>
          <w:b/>
          <w:sz w:val="24"/>
          <w:szCs w:val="24"/>
        </w:rPr>
        <w:t>LĒMUMS</w:t>
      </w:r>
    </w:p>
    <w:p w14:paraId="73983EAD" w14:textId="77777777" w:rsidR="00A94CCD" w:rsidRPr="005D6A39" w:rsidRDefault="00A94CCD" w:rsidP="00A94CCD">
      <w:pPr>
        <w:pStyle w:val="NoSpacing"/>
        <w:jc w:val="center"/>
        <w:rPr>
          <w:rFonts w:ascii="Times New Roman" w:hAnsi="Times New Roman"/>
          <w:b/>
          <w:sz w:val="24"/>
          <w:szCs w:val="24"/>
        </w:rPr>
      </w:pPr>
      <w:r w:rsidRPr="005D6A39">
        <w:rPr>
          <w:rFonts w:ascii="Times New Roman" w:hAnsi="Times New Roman"/>
          <w:b/>
          <w:sz w:val="24"/>
          <w:szCs w:val="24"/>
        </w:rPr>
        <w:t>Dobelē</w:t>
      </w:r>
    </w:p>
    <w:p w14:paraId="32A96F74" w14:textId="77777777" w:rsidR="00A94CCD" w:rsidRPr="005D6A39" w:rsidRDefault="00A94CCD" w:rsidP="00A94CCD">
      <w:pPr>
        <w:pStyle w:val="NoSpacing"/>
        <w:jc w:val="center"/>
        <w:rPr>
          <w:rFonts w:ascii="Times New Roman" w:hAnsi="Times New Roman"/>
          <w:b/>
          <w:sz w:val="24"/>
          <w:szCs w:val="24"/>
        </w:rPr>
      </w:pPr>
    </w:p>
    <w:p w14:paraId="292591AE" w14:textId="7ECDECD2" w:rsidR="00A94CCD" w:rsidRPr="005D6A39" w:rsidRDefault="00A94CCD" w:rsidP="00A94CCD">
      <w:pPr>
        <w:pStyle w:val="NoSpacing"/>
        <w:jc w:val="both"/>
        <w:rPr>
          <w:rFonts w:ascii="Times New Roman" w:hAnsi="Times New Roman"/>
          <w:b/>
          <w:sz w:val="24"/>
          <w:szCs w:val="24"/>
        </w:rPr>
      </w:pPr>
      <w:r w:rsidRPr="005D6A39">
        <w:rPr>
          <w:rFonts w:ascii="Times New Roman" w:hAnsi="Times New Roman"/>
          <w:b/>
          <w:sz w:val="24"/>
          <w:szCs w:val="24"/>
        </w:rPr>
        <w:t>2025. gada 30. janvārī                                                                                   Nr.</w:t>
      </w:r>
      <w:r w:rsidR="005D6A39" w:rsidRPr="005D6A39">
        <w:rPr>
          <w:rFonts w:ascii="Times New Roman" w:hAnsi="Times New Roman"/>
          <w:b/>
          <w:sz w:val="24"/>
          <w:szCs w:val="24"/>
        </w:rPr>
        <w:t>3</w:t>
      </w:r>
      <w:r w:rsidR="0088456C">
        <w:rPr>
          <w:rFonts w:ascii="Times New Roman" w:hAnsi="Times New Roman"/>
          <w:b/>
          <w:sz w:val="24"/>
          <w:szCs w:val="24"/>
        </w:rPr>
        <w:t>7</w:t>
      </w:r>
      <w:r w:rsidRPr="005D6A39">
        <w:rPr>
          <w:rFonts w:ascii="Times New Roman" w:hAnsi="Times New Roman"/>
          <w:b/>
          <w:sz w:val="24"/>
          <w:szCs w:val="24"/>
        </w:rPr>
        <w:t>/2</w:t>
      </w:r>
    </w:p>
    <w:p w14:paraId="21528034" w14:textId="77777777" w:rsidR="00A94CCD" w:rsidRDefault="00A94CCD" w:rsidP="00A94CCD">
      <w:pPr>
        <w:pStyle w:val="NoSpacing"/>
        <w:jc w:val="both"/>
        <w:rPr>
          <w:b/>
        </w:rPr>
      </w:pPr>
    </w:p>
    <w:p w14:paraId="750D0302" w14:textId="77777777" w:rsidR="00A94CCD" w:rsidRDefault="00A94CCD" w:rsidP="00A94CCD">
      <w:pPr>
        <w:ind w:right="-1" w:firstLine="720"/>
        <w:jc w:val="center"/>
        <w:rPr>
          <w:b/>
          <w:u w:val="single"/>
        </w:rPr>
      </w:pPr>
      <w:r>
        <w:rPr>
          <w:b/>
          <w:u w:val="single"/>
        </w:rPr>
        <w:t>Par nekustamā īpašuma 1.maija iela 6, Aucē, Dobeles novadā, atsavināšanu izsolē</w:t>
      </w:r>
    </w:p>
    <w:p w14:paraId="0F3965CE" w14:textId="77777777" w:rsidR="00A94CCD" w:rsidRDefault="00A94CCD" w:rsidP="00A94CCD">
      <w:pPr>
        <w:ind w:right="-1" w:firstLine="720"/>
        <w:jc w:val="both"/>
      </w:pPr>
    </w:p>
    <w:p w14:paraId="28034FE7" w14:textId="77777777" w:rsidR="00A94CCD" w:rsidRDefault="00A94CCD" w:rsidP="00A94CCD">
      <w:pPr>
        <w:ind w:right="-1" w:firstLine="709"/>
        <w:jc w:val="both"/>
      </w:pPr>
      <w:r>
        <w:t xml:space="preserve">Dobeles novada dome ir izskatījusi Dobeles novada pašvaldības (turpmāk – pašvaldība) Īpašumu komisijas ierosinājumu atsavināt pašvaldībai piederošo nekustamo īpašumu 1.maija iela 6, Aucē, Dobeles novadā, kadastra numurs 46050141412 (turpmāk – Īpašums). </w:t>
      </w:r>
    </w:p>
    <w:p w14:paraId="221D1002" w14:textId="77777777" w:rsidR="00A94CCD" w:rsidRDefault="00A94CCD" w:rsidP="00A94CCD">
      <w:pPr>
        <w:ind w:right="-1" w:firstLine="709"/>
        <w:jc w:val="both"/>
      </w:pPr>
      <w:r>
        <w:t>Izskatot minēto ierosinājumu, Dobeles novada dome konstatēja:</w:t>
      </w:r>
    </w:p>
    <w:p w14:paraId="4FFBF451" w14:textId="77777777" w:rsidR="00A94CCD" w:rsidRDefault="00A94CCD" w:rsidP="00A94CCD">
      <w:pPr>
        <w:ind w:right="-1" w:firstLine="709"/>
        <w:jc w:val="both"/>
      </w:pPr>
      <w:r>
        <w:t>Īpašums reģistrēts Zemgales rajona tiesas Auces pilsētas zemesgrāmatas nodalījumā Nr. 100000606087 un uz to nostiprinātas īpašuma tiesības pašvaldībai.</w:t>
      </w:r>
    </w:p>
    <w:p w14:paraId="0FD8AE3B" w14:textId="77777777" w:rsidR="00A94CCD" w:rsidRDefault="00A94CCD" w:rsidP="00A94CCD">
      <w:pPr>
        <w:ind w:right="-1" w:firstLine="709"/>
        <w:jc w:val="both"/>
      </w:pPr>
      <w:r>
        <w:t>Īpašums sastāv no apbūvētas zemes vienības ar kadastra apzīmējumu 46050141412, platība 0,1855 ha (1855 m</w:t>
      </w:r>
      <w:r>
        <w:rPr>
          <w:vertAlign w:val="superscript"/>
        </w:rPr>
        <w:t>2</w:t>
      </w:r>
      <w:r>
        <w:t>), un uz tās esošās 1 (viena) stāva dzīvojamās ēkas ar 8 (astoņiem) dzīvokļu īpašumiem, kadastra apzīmējums 46050141412001.</w:t>
      </w:r>
    </w:p>
    <w:p w14:paraId="06A0C901" w14:textId="77777777" w:rsidR="00A94CCD" w:rsidRDefault="00A94CCD" w:rsidP="00A94CCD">
      <w:pPr>
        <w:ind w:right="-1" w:firstLine="709"/>
        <w:jc w:val="both"/>
      </w:pPr>
      <w:r>
        <w:t>Pašvaldībai piederošais Īpašums nav nepieciešams pašvaldības funkciju nodrošināšanai. Ņemot vērā norādītos apstākļus, lietderīgākā rīcība ir atzīstama Īpašuma atsavināšana izsolē ar augšupejošu soli.</w:t>
      </w:r>
    </w:p>
    <w:p w14:paraId="614BEE59" w14:textId="77777777" w:rsidR="00A94CCD" w:rsidRDefault="00A94CCD" w:rsidP="00A94CCD">
      <w:pPr>
        <w:ind w:right="-1" w:firstLine="709"/>
        <w:jc w:val="both"/>
      </w:pPr>
      <w:r>
        <w:t xml:space="preserve">Saskaņā ar 2024.gada 3.decembrī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6000 EUR (seši tūkstoši </w:t>
      </w:r>
      <w:proofErr w:type="spellStart"/>
      <w:r>
        <w:rPr>
          <w:i/>
          <w:iCs/>
        </w:rPr>
        <w:t>euro</w:t>
      </w:r>
      <w:proofErr w:type="spellEnd"/>
      <w:r>
        <w:t>) apmērā.</w:t>
      </w:r>
    </w:p>
    <w:p w14:paraId="3903B502" w14:textId="77777777" w:rsidR="00A94CCD" w:rsidRDefault="00A94CCD" w:rsidP="00A94CCD">
      <w:pPr>
        <w:ind w:right="-1" w:firstLine="709"/>
        <w:jc w:val="both"/>
        <w:rPr>
          <w:shd w:val="clear" w:color="auto" w:fill="FFFFFF"/>
        </w:rPr>
      </w:pPr>
      <w:r>
        <w:t xml:space="preserve">Publiskas personas mantas atsavināšanas likuma pārejas noteikumu 11. punkts nosaka, ka </w:t>
      </w:r>
      <w:r>
        <w:rPr>
          <w:shd w:val="clear" w:color="auto" w:fill="FFFFFF"/>
        </w:rPr>
        <w:t>līdz brīdim, kad spēku zaudē </w:t>
      </w:r>
      <w:hyperlink r:id="rId66" w:tgtFrame="_blank" w:history="1">
        <w:r w:rsidRPr="00BE66AA">
          <w:rPr>
            <w:rStyle w:val="Hyperlink"/>
            <w:rFonts w:eastAsiaTheme="majorEastAsia"/>
            <w:color w:val="auto"/>
            <w:u w:val="none"/>
            <w:shd w:val="clear" w:color="auto" w:fill="FFFFFF"/>
          </w:rPr>
          <w:t>Valsts un pašvaldību īpašuma privatizācijas un privatizācijas sertifikātu izmantošanas pabeigšanas likums</w:t>
        </w:r>
      </w:hyperlink>
      <w:r w:rsidRPr="00BE66AA">
        <w:rPr>
          <w:shd w:val="clear" w:color="auto" w:fill="FFFFFF"/>
        </w:rPr>
        <w:t>,</w:t>
      </w:r>
      <w:r>
        <w:rPr>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w:t>
      </w:r>
    </w:p>
    <w:p w14:paraId="5E43DE0C" w14:textId="77777777" w:rsidR="00A94CCD" w:rsidRDefault="00A94CCD" w:rsidP="00A94CCD">
      <w:pPr>
        <w:ind w:right="-1" w:firstLine="709"/>
        <w:jc w:val="both"/>
      </w:pPr>
      <w:r>
        <w:rPr>
          <w:shd w:val="clear" w:color="auto" w:fill="FFFFFF"/>
        </w:rPr>
        <w:t xml:space="preserve">Valsts zemes dienesta Kadastra informācijas sistēmā norādītie dati apliecina, ka Īpašuma fiskālā kadastrālā vērtība ir 5519 (pieci tūkstoši pieci simti deviņpadsmit </w:t>
      </w:r>
      <w:proofErr w:type="spellStart"/>
      <w:r>
        <w:rPr>
          <w:i/>
          <w:iCs/>
          <w:shd w:val="clear" w:color="auto" w:fill="FFFFFF"/>
        </w:rPr>
        <w:t>euro</w:t>
      </w:r>
      <w:proofErr w:type="spellEnd"/>
      <w:r>
        <w:rPr>
          <w:shd w:val="clear" w:color="auto" w:fill="FFFFFF"/>
        </w:rPr>
        <w:t xml:space="preserve">), bet universālā kadastrālā vērtība ir 5556 (pieci tūkstoši pieci simti piecdesmit seši </w:t>
      </w:r>
      <w:proofErr w:type="spellStart"/>
      <w:r>
        <w:rPr>
          <w:i/>
          <w:iCs/>
          <w:shd w:val="clear" w:color="auto" w:fill="FFFFFF"/>
        </w:rPr>
        <w:t>euro</w:t>
      </w:r>
      <w:proofErr w:type="spellEnd"/>
      <w:r>
        <w:rPr>
          <w:shd w:val="clear" w:color="auto" w:fill="FFFFFF"/>
        </w:rPr>
        <w:t>).</w:t>
      </w:r>
    </w:p>
    <w:p w14:paraId="6CAA67C5" w14:textId="1D0290BA" w:rsidR="00A94CCD" w:rsidRDefault="00A94CCD" w:rsidP="00A94CCD">
      <w:pPr>
        <w:ind w:right="-1" w:firstLine="709"/>
        <w:jc w:val="both"/>
      </w:pPr>
      <w:r>
        <w:t>Saskaņā ar Pašvaldību likuma 10.panta pirmās daļas 16.punktu, 73.panta ceturto daļu, Publiskas personas mantas atsavināšanas likuma 4.panta pirmo daļu, 5.panta pirmo daļu, 8.panta trešo daļu, 9.panta otro daļu, 10.pantu, 15.pantu, 32.panta pirmās daļas 1.punktu, pārejas noteikumu 11.punktu, atklāti balsojot</w:t>
      </w:r>
      <w:r>
        <w:rPr>
          <w:lang w:eastAsia="ar-SA"/>
        </w:rPr>
        <w:t xml:space="preserve">: </w:t>
      </w:r>
      <w:bookmarkStart w:id="31" w:name="_Hlk189473562"/>
      <w:r w:rsidR="00BE66AA" w:rsidRPr="00725B33">
        <w:t>PAR - 1</w:t>
      </w:r>
      <w:r w:rsidR="00BE66AA">
        <w:t>5</w:t>
      </w:r>
      <w:r w:rsidR="00BE66AA" w:rsidRPr="00725B33">
        <w:t xml:space="preserve"> (</w:t>
      </w:r>
      <w:r w:rsidR="00BE66AA">
        <w:t xml:space="preserve">Ģirts Ante, </w:t>
      </w:r>
      <w:r w:rsidR="00BE66AA" w:rsidRPr="00725B33">
        <w:t xml:space="preserve">Sarmīte Dude, </w:t>
      </w:r>
      <w:r w:rsidR="00BE66AA" w:rsidRPr="00654B3E">
        <w:rPr>
          <w:bCs/>
          <w:lang w:eastAsia="et-EE"/>
        </w:rPr>
        <w:t xml:space="preserve">Edgars </w:t>
      </w:r>
      <w:proofErr w:type="spellStart"/>
      <w:r w:rsidR="00BE66AA" w:rsidRPr="00654B3E">
        <w:rPr>
          <w:bCs/>
          <w:lang w:eastAsia="et-EE"/>
        </w:rPr>
        <w:t>Gaigalis</w:t>
      </w:r>
      <w:proofErr w:type="spellEnd"/>
      <w:r w:rsidR="00BE66AA">
        <w:rPr>
          <w:bCs/>
          <w:lang w:eastAsia="et-EE"/>
        </w:rPr>
        <w:t>,</w:t>
      </w:r>
      <w:r w:rsidR="00BE66AA" w:rsidRPr="00654B3E">
        <w:rPr>
          <w:bCs/>
          <w:lang w:eastAsia="et-EE"/>
        </w:rPr>
        <w:t xml:space="preserve"> Ivars </w:t>
      </w:r>
      <w:proofErr w:type="spellStart"/>
      <w:r w:rsidR="00BE66AA" w:rsidRPr="00654B3E">
        <w:rPr>
          <w:bCs/>
          <w:lang w:eastAsia="et-EE"/>
        </w:rPr>
        <w:t>Gorskis</w:t>
      </w:r>
      <w:proofErr w:type="spellEnd"/>
      <w:r w:rsidR="00BE66AA" w:rsidRPr="00654B3E">
        <w:rPr>
          <w:bCs/>
          <w:lang w:eastAsia="et-EE"/>
        </w:rPr>
        <w:t xml:space="preserve">, Linda </w:t>
      </w:r>
      <w:proofErr w:type="spellStart"/>
      <w:r w:rsidR="00BE66AA" w:rsidRPr="00654B3E">
        <w:rPr>
          <w:bCs/>
          <w:lang w:eastAsia="et-EE"/>
        </w:rPr>
        <w:t>Karloviča</w:t>
      </w:r>
      <w:proofErr w:type="spellEnd"/>
      <w:r w:rsidR="00BE66AA" w:rsidRPr="00654B3E">
        <w:rPr>
          <w:bCs/>
          <w:lang w:eastAsia="et-EE"/>
        </w:rPr>
        <w:t xml:space="preserve">, Edgars Laimiņš, Sintija </w:t>
      </w:r>
      <w:proofErr w:type="spellStart"/>
      <w:r w:rsidR="00BE66AA" w:rsidRPr="00654B3E">
        <w:rPr>
          <w:bCs/>
          <w:lang w:eastAsia="et-EE"/>
        </w:rPr>
        <w:t>Liekniņa</w:t>
      </w:r>
      <w:proofErr w:type="spellEnd"/>
      <w:r w:rsidR="00BE66AA" w:rsidRPr="00654B3E">
        <w:rPr>
          <w:bCs/>
          <w:lang w:eastAsia="et-EE"/>
        </w:rPr>
        <w:t xml:space="preserve">, </w:t>
      </w:r>
      <w:r w:rsidR="00BE66AA">
        <w:rPr>
          <w:bCs/>
          <w:lang w:eastAsia="et-EE"/>
        </w:rPr>
        <w:t xml:space="preserve">Ainārs Meiers, Sanita Olševska, </w:t>
      </w:r>
      <w:r w:rsidR="00BE66AA" w:rsidRPr="00654B3E">
        <w:rPr>
          <w:bCs/>
          <w:lang w:eastAsia="et-EE"/>
        </w:rPr>
        <w:t>Andris Podvinskis, Viesturs Reinfelds</w:t>
      </w:r>
      <w:r w:rsidR="00BE66AA">
        <w:rPr>
          <w:bCs/>
          <w:lang w:eastAsia="et-EE"/>
        </w:rPr>
        <w:t>,</w:t>
      </w:r>
      <w:r w:rsidR="00BE66AA" w:rsidRPr="00654B3E">
        <w:rPr>
          <w:bCs/>
          <w:lang w:eastAsia="et-EE"/>
        </w:rPr>
        <w:t xml:space="preserve"> Dace Reinika, Guntis Safranovičs, Andrejs Spridzāns,</w:t>
      </w:r>
      <w:r w:rsidR="00BE66AA">
        <w:rPr>
          <w:bCs/>
          <w:lang w:eastAsia="et-EE"/>
        </w:rPr>
        <w:t xml:space="preserve"> Ivars Stanga</w:t>
      </w:r>
      <w:r w:rsidR="00BE66AA" w:rsidRPr="00654B3E">
        <w:rPr>
          <w:bCs/>
          <w:lang w:eastAsia="et-EE"/>
        </w:rPr>
        <w:t xml:space="preserve">), </w:t>
      </w:r>
      <w:r w:rsidR="00BE66AA" w:rsidRPr="00725B33">
        <w:t xml:space="preserve">PRET – </w:t>
      </w:r>
      <w:r w:rsidR="00BE66AA">
        <w:t>1 (</w:t>
      </w:r>
      <w:r w:rsidR="00BE66AA" w:rsidRPr="00725B33">
        <w:t>Kristīne Briede</w:t>
      </w:r>
      <w:r w:rsidR="00BE66AA">
        <w:t>)</w:t>
      </w:r>
      <w:r w:rsidR="00BE66AA" w:rsidRPr="00725B33">
        <w:t xml:space="preserve">, ATTURAS – </w:t>
      </w:r>
      <w:r w:rsidR="00BE66AA">
        <w:t>nav, NEBALSO – nav</w:t>
      </w:r>
      <w:r w:rsidR="00BE66AA">
        <w:rPr>
          <w:bCs/>
          <w:lang w:eastAsia="et-EE"/>
        </w:rPr>
        <w:t xml:space="preserve">, </w:t>
      </w:r>
      <w:bookmarkEnd w:id="31"/>
      <w:r>
        <w:t xml:space="preserve">Dobeles novada dome </w:t>
      </w:r>
      <w:r>
        <w:rPr>
          <w:bCs/>
        </w:rPr>
        <w:t>NOLEMJ</w:t>
      </w:r>
      <w:r>
        <w:t>:</w:t>
      </w:r>
    </w:p>
    <w:p w14:paraId="605BE29B" w14:textId="77777777" w:rsidR="00A94CCD" w:rsidRDefault="00A94CCD" w:rsidP="00A94CCD">
      <w:pPr>
        <w:ind w:right="-1" w:firstLine="709"/>
        <w:jc w:val="both"/>
      </w:pPr>
    </w:p>
    <w:p w14:paraId="40113FD5" w14:textId="77777777" w:rsidR="00A94CCD" w:rsidRDefault="00A94CCD" w:rsidP="00A94CCD">
      <w:pPr>
        <w:pStyle w:val="ListParagraph"/>
        <w:widowControl w:val="0"/>
        <w:numPr>
          <w:ilvl w:val="0"/>
          <w:numId w:val="32"/>
        </w:numPr>
        <w:suppressAutoHyphens/>
        <w:autoSpaceDN w:val="0"/>
        <w:ind w:left="284" w:right="-1"/>
        <w:jc w:val="both"/>
      </w:pPr>
      <w:r>
        <w:t xml:space="preserve">Atsavināt nekustamo īpašumu 1.maija iela 6, Aucē, Dobeles novadā, kadastra numurs 46050141412, kas sastāv no apbūvētas zemes vienības ar kadastra apzīmējumu  46050141412, </w:t>
      </w:r>
      <w:r>
        <w:lastRenderedPageBreak/>
        <w:t>platība 0,1855 ha (1855 m</w:t>
      </w:r>
      <w:r>
        <w:rPr>
          <w:vertAlign w:val="superscript"/>
        </w:rPr>
        <w:t>2</w:t>
      </w:r>
      <w:r>
        <w:t xml:space="preserve">), un uz tās esošās 1 (viena) stāva dzīvojamās ēkas ar 8 (astoņiem) dzīvokļu īpašumiem, kadastra apzīmējums 46050141412001, </w:t>
      </w:r>
      <w:r>
        <w:rPr>
          <w:color w:val="000000" w:themeColor="text1"/>
        </w:rPr>
        <w:t xml:space="preserve">pārdodot to atklātā mutiskā izsolē ar augšupejošu soli ar sākumcenu 6000 EUR (seši tūkstoši </w:t>
      </w:r>
      <w:proofErr w:type="spellStart"/>
      <w:r>
        <w:rPr>
          <w:i/>
          <w:iCs/>
          <w:color w:val="000000" w:themeColor="text1"/>
        </w:rPr>
        <w:t>euro</w:t>
      </w:r>
      <w:proofErr w:type="spellEnd"/>
      <w:r>
        <w:rPr>
          <w:color w:val="000000" w:themeColor="text1"/>
        </w:rPr>
        <w:t xml:space="preserve">). Gadījumā, ja pirmā izsole ir nesekmīga, rīkot otro izsoli elektronisko izsoļu vietnē ar sākumcenu 6000 EUR (seši tūkstoši </w:t>
      </w:r>
      <w:proofErr w:type="spellStart"/>
      <w:r>
        <w:rPr>
          <w:i/>
          <w:iCs/>
          <w:color w:val="000000" w:themeColor="text1"/>
        </w:rPr>
        <w:t>euro</w:t>
      </w:r>
      <w:proofErr w:type="spellEnd"/>
      <w:r>
        <w:rPr>
          <w:color w:val="000000" w:themeColor="text1"/>
        </w:rPr>
        <w:t>)</w:t>
      </w:r>
      <w:r>
        <w:rPr>
          <w:rFonts w:eastAsia="Arial"/>
          <w:i/>
          <w:iCs/>
          <w:color w:val="000000" w:themeColor="text1"/>
        </w:rPr>
        <w:t>.</w:t>
      </w:r>
    </w:p>
    <w:p w14:paraId="70CA9AF4" w14:textId="77777777" w:rsidR="00A94CCD" w:rsidRDefault="00A94CCD" w:rsidP="00A94CCD">
      <w:pPr>
        <w:pStyle w:val="ListParagraph"/>
        <w:widowControl w:val="0"/>
        <w:numPr>
          <w:ilvl w:val="0"/>
          <w:numId w:val="32"/>
        </w:numPr>
        <w:suppressAutoHyphens/>
        <w:autoSpaceDN w:val="0"/>
        <w:ind w:left="284" w:right="-1"/>
        <w:jc w:val="both"/>
      </w:pPr>
      <w:r>
        <w:t>Uzdot Dobeles novada pašvaldības Īpašumu komisijai apstiprināt izsoles noteikumus un</w:t>
      </w:r>
      <w:r>
        <w:br/>
        <w:t>organizēt nekustamā īpašuma atsavināšanu Publiskas personas mantas atsavināšanas likumā</w:t>
      </w:r>
      <w:r>
        <w:br/>
        <w:t>noteiktā kārtībā</w:t>
      </w:r>
      <w:r>
        <w:rPr>
          <w:rFonts w:eastAsia="Arial"/>
        </w:rPr>
        <w:t xml:space="preserve">. </w:t>
      </w:r>
    </w:p>
    <w:p w14:paraId="27A774E8" w14:textId="77777777" w:rsidR="00A94CCD" w:rsidRDefault="00A94CCD" w:rsidP="00A94CCD">
      <w:pPr>
        <w:autoSpaceDN w:val="0"/>
        <w:ind w:left="426" w:right="-1"/>
        <w:contextualSpacing/>
        <w:jc w:val="both"/>
        <w:rPr>
          <w:rFonts w:eastAsiaTheme="minorHAnsi"/>
        </w:rPr>
      </w:pPr>
    </w:p>
    <w:p w14:paraId="5E3CC245" w14:textId="77777777" w:rsidR="00A94CCD" w:rsidRDefault="00A94CCD" w:rsidP="00A94CCD">
      <w:pPr>
        <w:autoSpaceDN w:val="0"/>
        <w:ind w:left="66" w:right="-1"/>
        <w:contextualSpacing/>
        <w:jc w:val="both"/>
        <w:rPr>
          <w:rFonts w:eastAsia="Arial"/>
        </w:rPr>
      </w:pPr>
    </w:p>
    <w:p w14:paraId="5BF5B0AC" w14:textId="77777777" w:rsidR="00A94CCD" w:rsidRDefault="00A94CCD" w:rsidP="00A94CCD">
      <w:pPr>
        <w:autoSpaceDN w:val="0"/>
        <w:ind w:left="66" w:right="-1"/>
        <w:contextualSpacing/>
        <w:jc w:val="both"/>
        <w:rPr>
          <w:rFonts w:eastAsiaTheme="minorHAnsi"/>
        </w:rPr>
      </w:pPr>
      <w:r>
        <w:rPr>
          <w:rFonts w:eastAsiaTheme="minorHAnsi"/>
        </w:rPr>
        <w:t xml:space="preserve">Domes priekšsēdētājs                                                                                                  </w:t>
      </w:r>
      <w:proofErr w:type="spellStart"/>
      <w:r>
        <w:rPr>
          <w:rFonts w:eastAsiaTheme="minorHAnsi"/>
        </w:rPr>
        <w:t>I.Gorskis</w:t>
      </w:r>
      <w:proofErr w:type="spellEnd"/>
    </w:p>
    <w:p w14:paraId="7B87ADFE" w14:textId="77777777" w:rsidR="00A94CCD" w:rsidRDefault="00A94CCD" w:rsidP="00A94CCD">
      <w:pPr>
        <w:ind w:right="-1"/>
        <w:jc w:val="both"/>
      </w:pPr>
    </w:p>
    <w:p w14:paraId="71CD7C40" w14:textId="77777777" w:rsidR="00A94CCD" w:rsidRDefault="00A94CCD" w:rsidP="00A94CCD"/>
    <w:p w14:paraId="7324A4A6" w14:textId="77777777" w:rsidR="00A94CCD" w:rsidRDefault="00A94CCD" w:rsidP="00A94CCD">
      <w:pPr>
        <w:ind w:right="-694"/>
        <w:jc w:val="both"/>
      </w:pPr>
    </w:p>
    <w:p w14:paraId="5FCD68D1" w14:textId="77777777" w:rsidR="00A94CCD" w:rsidRDefault="00A94CCD" w:rsidP="00A94CCD">
      <w:pPr>
        <w:pStyle w:val="NoSpacing"/>
        <w:jc w:val="center"/>
      </w:pPr>
    </w:p>
    <w:p w14:paraId="663B0525" w14:textId="77777777" w:rsidR="00A94CCD" w:rsidRDefault="00A94CCD" w:rsidP="00A94CCD">
      <w:pPr>
        <w:tabs>
          <w:tab w:val="left" w:pos="-24212"/>
        </w:tabs>
        <w:jc w:val="right"/>
        <w:rPr>
          <w:b/>
          <w:bCs/>
        </w:rPr>
      </w:pPr>
      <w:r>
        <w:rPr>
          <w:b/>
          <w:bCs/>
        </w:rPr>
        <w:br w:type="page"/>
      </w:r>
    </w:p>
    <w:p w14:paraId="43219C66" w14:textId="0093BFF0" w:rsidR="00A94CCD" w:rsidRDefault="00A94CCD" w:rsidP="00A94CCD">
      <w:pPr>
        <w:tabs>
          <w:tab w:val="left" w:pos="-24212"/>
        </w:tabs>
        <w:jc w:val="center"/>
        <w:rPr>
          <w:sz w:val="20"/>
          <w:szCs w:val="20"/>
        </w:rPr>
      </w:pPr>
      <w:r>
        <w:rPr>
          <w:noProof/>
          <w:sz w:val="20"/>
          <w:szCs w:val="20"/>
        </w:rPr>
        <w:lastRenderedPageBreak/>
        <w:drawing>
          <wp:inline distT="0" distB="0" distL="0" distR="0" wp14:anchorId="4A93C304" wp14:editId="421A2895">
            <wp:extent cx="676275" cy="752475"/>
            <wp:effectExtent l="0" t="0" r="9525" b="9525"/>
            <wp:docPr id="24099239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79CD78" w14:textId="77777777" w:rsidR="00A94CCD" w:rsidRDefault="00A94CCD" w:rsidP="00A94CCD">
      <w:pPr>
        <w:pStyle w:val="Header1"/>
        <w:jc w:val="center"/>
        <w:rPr>
          <w:sz w:val="20"/>
        </w:rPr>
      </w:pPr>
      <w:r>
        <w:rPr>
          <w:sz w:val="20"/>
        </w:rPr>
        <w:t>LATVIJAS REPUBLIKA</w:t>
      </w:r>
    </w:p>
    <w:p w14:paraId="0ACC66CA" w14:textId="77777777" w:rsidR="00A94CCD" w:rsidRDefault="00A94CCD" w:rsidP="00A94CCD">
      <w:pPr>
        <w:pStyle w:val="Header1"/>
        <w:jc w:val="center"/>
        <w:rPr>
          <w:b/>
          <w:sz w:val="32"/>
          <w:szCs w:val="32"/>
        </w:rPr>
      </w:pPr>
      <w:r>
        <w:rPr>
          <w:b/>
          <w:sz w:val="32"/>
          <w:szCs w:val="32"/>
        </w:rPr>
        <w:t>DOBELES NOVADA DOME</w:t>
      </w:r>
    </w:p>
    <w:p w14:paraId="5E8FFFF7" w14:textId="77777777" w:rsidR="00A94CCD" w:rsidRDefault="00A94CCD" w:rsidP="00A94CCD">
      <w:pPr>
        <w:pStyle w:val="Header1"/>
        <w:jc w:val="center"/>
        <w:rPr>
          <w:sz w:val="16"/>
          <w:szCs w:val="16"/>
        </w:rPr>
      </w:pPr>
      <w:r>
        <w:rPr>
          <w:sz w:val="16"/>
          <w:szCs w:val="16"/>
        </w:rPr>
        <w:t>Brīvības iela 17, Dobele, Dobeles novads, LV-3701</w:t>
      </w:r>
    </w:p>
    <w:p w14:paraId="555B837E"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67" w:history="1">
        <w:r>
          <w:rPr>
            <w:rStyle w:val="Hyperlink"/>
            <w:rFonts w:eastAsia="Calibri"/>
            <w:color w:val="000000"/>
            <w:sz w:val="16"/>
            <w:szCs w:val="16"/>
          </w:rPr>
          <w:t>dome@dobele.lv</w:t>
        </w:r>
      </w:hyperlink>
    </w:p>
    <w:p w14:paraId="32D04DAB" w14:textId="77777777" w:rsidR="00A94CCD" w:rsidRDefault="00A94CCD" w:rsidP="00A94CCD">
      <w:pPr>
        <w:pStyle w:val="Default"/>
        <w:jc w:val="center"/>
        <w:rPr>
          <w:b/>
          <w:bCs/>
        </w:rPr>
      </w:pPr>
    </w:p>
    <w:p w14:paraId="7C406B3D" w14:textId="77777777" w:rsidR="00A94CCD" w:rsidRPr="00E61878" w:rsidRDefault="00A94CCD" w:rsidP="00A94CCD">
      <w:pPr>
        <w:pStyle w:val="NoSpacing"/>
        <w:jc w:val="center"/>
        <w:rPr>
          <w:rFonts w:ascii="Times New Roman" w:hAnsi="Times New Roman"/>
          <w:b/>
          <w:sz w:val="24"/>
          <w:szCs w:val="24"/>
        </w:rPr>
      </w:pPr>
      <w:r w:rsidRPr="00E61878">
        <w:rPr>
          <w:rFonts w:ascii="Times New Roman" w:hAnsi="Times New Roman"/>
          <w:b/>
          <w:sz w:val="24"/>
          <w:szCs w:val="24"/>
        </w:rPr>
        <w:t>LĒMUMS</w:t>
      </w:r>
    </w:p>
    <w:p w14:paraId="4E5F065C" w14:textId="77777777" w:rsidR="00A94CCD" w:rsidRPr="00E61878" w:rsidRDefault="00A94CCD" w:rsidP="00A94CCD">
      <w:pPr>
        <w:pStyle w:val="NoSpacing"/>
        <w:jc w:val="center"/>
        <w:rPr>
          <w:rFonts w:ascii="Times New Roman" w:hAnsi="Times New Roman"/>
          <w:b/>
          <w:sz w:val="24"/>
          <w:szCs w:val="24"/>
        </w:rPr>
      </w:pPr>
      <w:r w:rsidRPr="00E61878">
        <w:rPr>
          <w:rFonts w:ascii="Times New Roman" w:hAnsi="Times New Roman"/>
          <w:b/>
          <w:sz w:val="24"/>
          <w:szCs w:val="24"/>
        </w:rPr>
        <w:t>Dobelē</w:t>
      </w:r>
    </w:p>
    <w:p w14:paraId="2E83D35C" w14:textId="77777777" w:rsidR="00A94CCD" w:rsidRPr="00E61878" w:rsidRDefault="00A94CCD" w:rsidP="00A94CCD">
      <w:pPr>
        <w:pStyle w:val="NoSpacing"/>
        <w:jc w:val="both"/>
        <w:rPr>
          <w:rFonts w:ascii="Times New Roman" w:hAnsi="Times New Roman"/>
          <w:b/>
          <w:sz w:val="24"/>
          <w:szCs w:val="24"/>
        </w:rPr>
      </w:pPr>
    </w:p>
    <w:p w14:paraId="12504565" w14:textId="77777777" w:rsidR="00A94CCD" w:rsidRPr="00E61878" w:rsidRDefault="00A94CCD" w:rsidP="00A94CCD">
      <w:pPr>
        <w:pStyle w:val="NoSpacing"/>
        <w:jc w:val="both"/>
        <w:rPr>
          <w:rFonts w:ascii="Times New Roman" w:hAnsi="Times New Roman"/>
          <w:b/>
          <w:sz w:val="24"/>
          <w:szCs w:val="24"/>
        </w:rPr>
      </w:pPr>
    </w:p>
    <w:p w14:paraId="2C82E66B" w14:textId="3C7AD4B2" w:rsidR="00A94CCD" w:rsidRPr="00E61878" w:rsidRDefault="00A94CCD" w:rsidP="00A94CCD">
      <w:pPr>
        <w:pStyle w:val="NoSpacing"/>
        <w:jc w:val="both"/>
        <w:rPr>
          <w:rFonts w:ascii="Times New Roman" w:hAnsi="Times New Roman"/>
          <w:b/>
          <w:sz w:val="24"/>
          <w:szCs w:val="24"/>
        </w:rPr>
      </w:pPr>
      <w:bookmarkStart w:id="32" w:name="_Hlk186811850"/>
      <w:r w:rsidRPr="00E61878">
        <w:rPr>
          <w:rFonts w:ascii="Times New Roman" w:eastAsia="Times New Roman" w:hAnsi="Times New Roman"/>
          <w:b/>
          <w:sz w:val="24"/>
          <w:szCs w:val="24"/>
          <w:lang w:eastAsia="x-none"/>
        </w:rPr>
        <w:t>2025. gada 30. janvārī                                                                                           Nr.</w:t>
      </w:r>
      <w:r w:rsidR="00E61878">
        <w:rPr>
          <w:rFonts w:ascii="Times New Roman" w:eastAsia="Times New Roman" w:hAnsi="Times New Roman"/>
          <w:b/>
          <w:sz w:val="24"/>
          <w:szCs w:val="24"/>
          <w:lang w:eastAsia="x-none"/>
        </w:rPr>
        <w:t>3</w:t>
      </w:r>
      <w:r w:rsidR="0088456C">
        <w:rPr>
          <w:rFonts w:ascii="Times New Roman" w:eastAsia="Times New Roman" w:hAnsi="Times New Roman"/>
          <w:b/>
          <w:sz w:val="24"/>
          <w:szCs w:val="24"/>
          <w:lang w:eastAsia="x-none"/>
        </w:rPr>
        <w:t>8</w:t>
      </w:r>
      <w:r w:rsidRPr="00E61878">
        <w:rPr>
          <w:rFonts w:ascii="Times New Roman" w:eastAsia="Times New Roman" w:hAnsi="Times New Roman"/>
          <w:b/>
          <w:sz w:val="24"/>
          <w:szCs w:val="24"/>
          <w:lang w:eastAsia="x-none"/>
        </w:rPr>
        <w:t>/2</w:t>
      </w:r>
    </w:p>
    <w:p w14:paraId="34CE6F96" w14:textId="77777777" w:rsidR="00A94CCD" w:rsidRDefault="00A94CCD" w:rsidP="00A94CCD">
      <w:pPr>
        <w:pStyle w:val="NoSpacing"/>
        <w:jc w:val="both"/>
        <w:rPr>
          <w:b/>
        </w:rPr>
      </w:pPr>
    </w:p>
    <w:p w14:paraId="6E9BA9BA" w14:textId="77777777" w:rsidR="00A94CCD" w:rsidRDefault="00A94CCD" w:rsidP="00A94CCD">
      <w:pPr>
        <w:pStyle w:val="naisf"/>
        <w:spacing w:before="0" w:after="0"/>
        <w:ind w:firstLine="51"/>
        <w:jc w:val="center"/>
        <w:rPr>
          <w:b/>
          <w:u w:val="single"/>
        </w:rPr>
      </w:pPr>
      <w:r>
        <w:rPr>
          <w:b/>
          <w:u w:val="single"/>
        </w:rPr>
        <w:t xml:space="preserve">Par nekustamā īpašuma – dzīvokļa Nr.3 Gardenes ielā 25, Gardenē,  </w:t>
      </w:r>
    </w:p>
    <w:p w14:paraId="64CB3569" w14:textId="77777777" w:rsidR="00A94CCD" w:rsidRDefault="00A94CCD" w:rsidP="00A94CCD">
      <w:pPr>
        <w:pStyle w:val="naisf"/>
        <w:spacing w:before="0" w:after="0"/>
        <w:ind w:firstLine="51"/>
        <w:jc w:val="center"/>
        <w:rPr>
          <w:b/>
          <w:u w:val="single"/>
          <w:lang w:eastAsia="ar-SA"/>
        </w:rPr>
      </w:pPr>
      <w:r>
        <w:rPr>
          <w:b/>
          <w:u w:val="single"/>
        </w:rPr>
        <w:t xml:space="preserve">Auru pagastā, Dobeles novadā, atsavināšanu izsolē </w:t>
      </w:r>
    </w:p>
    <w:p w14:paraId="62CCEC43" w14:textId="77777777" w:rsidR="00A94CCD" w:rsidRDefault="00A94CCD" w:rsidP="00A94CCD">
      <w:pPr>
        <w:ind w:right="43" w:firstLine="720"/>
        <w:jc w:val="both"/>
      </w:pPr>
    </w:p>
    <w:p w14:paraId="6A90AE7D" w14:textId="77777777" w:rsidR="00A94CCD" w:rsidRDefault="00A94CCD" w:rsidP="00A94CCD">
      <w:pPr>
        <w:ind w:right="43" w:firstLine="720"/>
        <w:jc w:val="both"/>
      </w:pPr>
      <w:r>
        <w:t>Dobeles novada dome ir izskatījusi Dobeles novada pašvaldības (turpmāk -pašvaldība) Īpašumu komisijas ierosinājumu atsavināt pašvaldībai piederošo nekustamo īpašumu - dzīvokli Nr.3 Gardenes ielā 25, Gardenē, Auru pagastā, Dobeles novadā, platība 36,8 m</w:t>
      </w:r>
      <w:r>
        <w:rPr>
          <w:vertAlign w:val="superscript"/>
        </w:rPr>
        <w:t>2</w:t>
      </w:r>
      <w:r>
        <w:t>, un pie dzīvokļa īpašuma piederošās kopīpašuma 368/1480 domājamās daļas no būves un zemes, kadastra numurs 46469000690 (turpmāk – Īpašums).</w:t>
      </w:r>
    </w:p>
    <w:p w14:paraId="4B82DDAE" w14:textId="77777777" w:rsidR="00A94CCD" w:rsidRDefault="00A94CCD" w:rsidP="00A94CCD">
      <w:pPr>
        <w:ind w:right="43" w:firstLine="720"/>
        <w:jc w:val="both"/>
      </w:pPr>
      <w:r>
        <w:t>Izskatot minēto ierosinājumu, Dobeles novada dome konstatēja:</w:t>
      </w:r>
    </w:p>
    <w:p w14:paraId="767F481B" w14:textId="77777777" w:rsidR="00A94CCD" w:rsidRDefault="00A94CCD" w:rsidP="00A94CCD">
      <w:pPr>
        <w:ind w:right="43" w:firstLine="720"/>
        <w:jc w:val="both"/>
      </w:pPr>
      <w:r>
        <w:t>Īpašums reģistrēts Zemgales rajona tiesas Auru pagasta zemesgrāmatas nodalījumā Nr.100000588407 3 un uz to nostiprinātas īpašuma tiesības pašvaldībai.</w:t>
      </w:r>
    </w:p>
    <w:p w14:paraId="0BFE233B" w14:textId="77777777" w:rsidR="00A94CCD" w:rsidRDefault="00A94CCD" w:rsidP="00A94CCD">
      <w:pPr>
        <w:ind w:right="43" w:firstLine="720"/>
        <w:jc w:val="both"/>
      </w:pPr>
      <w:r>
        <w:t>Pašvaldībai piederošais Īpašums nav izīrēts un tas nav nepieciešams pašvaldības funkciju nodrošināšanai.  Īpašums atrodas 4 (četru) dzīvokļu daudzdzīvokļu mājā un 1 (viens) dzīvokļu īpašums reģistrēts zemesgrāmatā uz citas personas vārda. Līdz ar to lietderīgākā rīcība ir atzīstama Īpašuma atsavināšana izsolē ar augšupejošu soli.</w:t>
      </w:r>
    </w:p>
    <w:p w14:paraId="2F9A45CF" w14:textId="77777777" w:rsidR="00A94CCD" w:rsidRDefault="00A94CCD" w:rsidP="00A94CCD">
      <w:pPr>
        <w:ind w:right="43" w:firstLine="720"/>
        <w:jc w:val="both"/>
        <w:rPr>
          <w:b/>
        </w:rPr>
      </w:pPr>
      <w:r>
        <w:t xml:space="preserve">Saskaņā ar 2025.gada 6.janvārī veikto tirgus novērtējumu, ko atbilstoši Standartizācijas likumā paredzētajā kārtībā apstiprinātajiem Latvijas īpašuma vērtēšanas standartiem veica sertificēta nekustamo īpašumu vērtētāja Anita </w:t>
      </w:r>
      <w:proofErr w:type="spellStart"/>
      <w:r>
        <w:t>Vēdiķe</w:t>
      </w:r>
      <w:proofErr w:type="spellEnd"/>
      <w:r>
        <w:t xml:space="preserve"> (LĪVA profesionālās kvalifikācijas sertifikāts Nr.76), Īpašuma tirgus vērtība atsavināšanas vajadzībām ir noteikta 2700 EUR (divi tūkstoši septiņi simti </w:t>
      </w:r>
      <w:proofErr w:type="spellStart"/>
      <w:r>
        <w:rPr>
          <w:i/>
          <w:iCs/>
        </w:rPr>
        <w:t>euro</w:t>
      </w:r>
      <w:proofErr w:type="spellEnd"/>
      <w:r>
        <w:t>).</w:t>
      </w:r>
    </w:p>
    <w:p w14:paraId="4C74D297" w14:textId="0A1C6453" w:rsidR="00A94CCD" w:rsidRDefault="00A94CCD" w:rsidP="00A94CCD">
      <w:pPr>
        <w:ind w:right="43" w:firstLine="720"/>
        <w:jc w:val="both"/>
      </w:pPr>
      <w:r>
        <w:t xml:space="preserve">Saskaņā ar Pašvaldību likuma 10.panta pirmās daļas 16.punktu, 73.panta ceturto daļu, Publiskas personas mantas atsavināšanas likuma 4.panta pirmo daļu 5.panta pirmo daļu, 8.panta trešo daļu, 9.panta otro daļu, 10.pantu, 15.pantu, 32.panta pirmās daļas 1.punktu, atklāti balsojot: </w:t>
      </w:r>
      <w:r w:rsidR="0002777D" w:rsidRPr="00725B33">
        <w:t>PAR - 1</w:t>
      </w:r>
      <w:r w:rsidR="0002777D">
        <w:t>4</w:t>
      </w:r>
      <w:r w:rsidR="0002777D" w:rsidRPr="00725B33">
        <w:t xml:space="preserve"> (</w:t>
      </w:r>
      <w:r w:rsidR="0002777D">
        <w:t xml:space="preserve">Ģirts Ante, </w:t>
      </w:r>
      <w:r w:rsidR="0002777D" w:rsidRPr="00725B33">
        <w:t xml:space="preserve">Sarmīte Dude, </w:t>
      </w:r>
      <w:r w:rsidR="0002777D" w:rsidRPr="00654B3E">
        <w:rPr>
          <w:bCs/>
          <w:lang w:eastAsia="et-EE"/>
        </w:rPr>
        <w:t xml:space="preserve">Edgars </w:t>
      </w:r>
      <w:proofErr w:type="spellStart"/>
      <w:r w:rsidR="0002777D" w:rsidRPr="00654B3E">
        <w:rPr>
          <w:bCs/>
          <w:lang w:eastAsia="et-EE"/>
        </w:rPr>
        <w:t>Gaigalis</w:t>
      </w:r>
      <w:proofErr w:type="spellEnd"/>
      <w:r w:rsidR="0002777D">
        <w:rPr>
          <w:bCs/>
          <w:lang w:eastAsia="et-EE"/>
        </w:rPr>
        <w:t>,</w:t>
      </w:r>
      <w:r w:rsidR="0002777D" w:rsidRPr="00654B3E">
        <w:rPr>
          <w:bCs/>
          <w:lang w:eastAsia="et-EE"/>
        </w:rPr>
        <w:t xml:space="preserve"> Ivars </w:t>
      </w:r>
      <w:proofErr w:type="spellStart"/>
      <w:r w:rsidR="0002777D" w:rsidRPr="00654B3E">
        <w:rPr>
          <w:bCs/>
          <w:lang w:eastAsia="et-EE"/>
        </w:rPr>
        <w:t>Gorskis</w:t>
      </w:r>
      <w:proofErr w:type="spellEnd"/>
      <w:r w:rsidR="0002777D" w:rsidRPr="00654B3E">
        <w:rPr>
          <w:bCs/>
          <w:lang w:eastAsia="et-EE"/>
        </w:rPr>
        <w:t xml:space="preserve">, Linda </w:t>
      </w:r>
      <w:proofErr w:type="spellStart"/>
      <w:r w:rsidR="0002777D" w:rsidRPr="00654B3E">
        <w:rPr>
          <w:bCs/>
          <w:lang w:eastAsia="et-EE"/>
        </w:rPr>
        <w:t>Karloviča</w:t>
      </w:r>
      <w:proofErr w:type="spellEnd"/>
      <w:r w:rsidR="0002777D" w:rsidRPr="00654B3E">
        <w:rPr>
          <w:bCs/>
          <w:lang w:eastAsia="et-EE"/>
        </w:rPr>
        <w:t xml:space="preserve">, Edgars Laimiņš, Sintija </w:t>
      </w:r>
      <w:proofErr w:type="spellStart"/>
      <w:r w:rsidR="0002777D" w:rsidRPr="00654B3E">
        <w:rPr>
          <w:bCs/>
          <w:lang w:eastAsia="et-EE"/>
        </w:rPr>
        <w:t>Liekniņa</w:t>
      </w:r>
      <w:proofErr w:type="spellEnd"/>
      <w:r w:rsidR="0002777D" w:rsidRPr="00654B3E">
        <w:rPr>
          <w:bCs/>
          <w:lang w:eastAsia="et-EE"/>
        </w:rPr>
        <w:t xml:space="preserve">, </w:t>
      </w:r>
      <w:r w:rsidR="0002777D">
        <w:rPr>
          <w:bCs/>
          <w:lang w:eastAsia="et-EE"/>
        </w:rPr>
        <w:t xml:space="preserve">Sanita </w:t>
      </w:r>
      <w:proofErr w:type="spellStart"/>
      <w:r w:rsidR="0002777D">
        <w:rPr>
          <w:bCs/>
          <w:lang w:eastAsia="et-EE"/>
        </w:rPr>
        <w:t>Olševska</w:t>
      </w:r>
      <w:proofErr w:type="spellEnd"/>
      <w:r w:rsidR="0002777D">
        <w:rPr>
          <w:bCs/>
          <w:lang w:eastAsia="et-EE"/>
        </w:rPr>
        <w:t xml:space="preserve">, </w:t>
      </w:r>
      <w:r w:rsidR="0002777D" w:rsidRPr="00654B3E">
        <w:rPr>
          <w:bCs/>
          <w:lang w:eastAsia="et-EE"/>
        </w:rPr>
        <w:t>Andris Podvinskis, Viesturs Reinfelds</w:t>
      </w:r>
      <w:r w:rsidR="0002777D">
        <w:rPr>
          <w:bCs/>
          <w:lang w:eastAsia="et-EE"/>
        </w:rPr>
        <w:t>,</w:t>
      </w:r>
      <w:r w:rsidR="0002777D" w:rsidRPr="00654B3E">
        <w:rPr>
          <w:bCs/>
          <w:lang w:eastAsia="et-EE"/>
        </w:rPr>
        <w:t xml:space="preserve"> Dace Reinika, Guntis Safranovičs, Andrejs Spridzāns,</w:t>
      </w:r>
      <w:r w:rsidR="0002777D">
        <w:rPr>
          <w:bCs/>
          <w:lang w:eastAsia="et-EE"/>
        </w:rPr>
        <w:t xml:space="preserve"> Ivars Stanga</w:t>
      </w:r>
      <w:r w:rsidR="0002777D" w:rsidRPr="00654B3E">
        <w:rPr>
          <w:bCs/>
          <w:lang w:eastAsia="et-EE"/>
        </w:rPr>
        <w:t xml:space="preserve">), </w:t>
      </w:r>
      <w:r w:rsidR="0002777D" w:rsidRPr="00725B33">
        <w:t xml:space="preserve">PRET – </w:t>
      </w:r>
      <w:r w:rsidR="0002777D">
        <w:t>1 (</w:t>
      </w:r>
      <w:r w:rsidR="0002777D" w:rsidRPr="00725B33">
        <w:t>Kristīne Briede</w:t>
      </w:r>
      <w:r w:rsidR="0002777D">
        <w:t>)</w:t>
      </w:r>
      <w:r w:rsidR="0002777D" w:rsidRPr="00725B33">
        <w:t xml:space="preserve">, ATTURAS – </w:t>
      </w:r>
      <w:r w:rsidR="0002777D">
        <w:t>1 (</w:t>
      </w:r>
      <w:r w:rsidR="0002777D">
        <w:rPr>
          <w:bCs/>
          <w:lang w:eastAsia="et-EE"/>
        </w:rPr>
        <w:t>Ainārs Meiers)</w:t>
      </w:r>
      <w:r w:rsidR="0002777D">
        <w:t>, NEBALSO – nav</w:t>
      </w:r>
      <w:r w:rsidR="0002777D">
        <w:rPr>
          <w:bCs/>
          <w:lang w:eastAsia="et-EE"/>
        </w:rPr>
        <w:t xml:space="preserve">, </w:t>
      </w:r>
      <w:r>
        <w:t>Dobeles novada dome NOLEMJ:</w:t>
      </w:r>
    </w:p>
    <w:p w14:paraId="38BFD421" w14:textId="77777777" w:rsidR="00A94CCD" w:rsidRPr="00EC32DE" w:rsidRDefault="00A94CCD" w:rsidP="00A94CCD">
      <w:pPr>
        <w:numPr>
          <w:ilvl w:val="0"/>
          <w:numId w:val="33"/>
        </w:numPr>
        <w:ind w:right="43"/>
        <w:jc w:val="both"/>
      </w:pPr>
      <w:r>
        <w:t>Atsavināt nekustamo īpašumu – dzīvokli Nr.3 Gardenes ielā 25, Gardenē, Auru pagastā, Dobeles novadā, platība 36,8 m</w:t>
      </w:r>
      <w:r>
        <w:rPr>
          <w:vertAlign w:val="superscript"/>
        </w:rPr>
        <w:t>2</w:t>
      </w:r>
      <w:r>
        <w:t xml:space="preserve">, un pie dzīvokļa īpašuma piederošās kopīpašuma 368/1480 domājamās daļas no būves un zemes, kadastra numurs 46469000690, pārdodot to atklātā mutiskā izsolē ar augšupejošu soli ar sākumcenu 2700 EUR (divi tūkstoši septiņi simti </w:t>
      </w:r>
      <w:proofErr w:type="spellStart"/>
      <w:r>
        <w:rPr>
          <w:i/>
          <w:iCs/>
        </w:rPr>
        <w:t>euro</w:t>
      </w:r>
      <w:proofErr w:type="spellEnd"/>
      <w:r>
        <w:rPr>
          <w:iCs/>
        </w:rPr>
        <w:t>)</w:t>
      </w:r>
      <w:r>
        <w:t xml:space="preserve">. Gadījumā, ja pirmā izsole ir nesekmīga, rīkot otro izsoli elektronisko izsoļu vietnē ar 2700 EUR (divi tūkstoši septiņi simti </w:t>
      </w:r>
      <w:proofErr w:type="spellStart"/>
      <w:r>
        <w:rPr>
          <w:i/>
          <w:iCs/>
        </w:rPr>
        <w:t>euro</w:t>
      </w:r>
      <w:proofErr w:type="spellEnd"/>
      <w:r>
        <w:rPr>
          <w:iCs/>
        </w:rPr>
        <w:t>)</w:t>
      </w:r>
      <w:r>
        <w:rPr>
          <w:i/>
          <w:iCs/>
        </w:rPr>
        <w:t>.</w:t>
      </w:r>
    </w:p>
    <w:p w14:paraId="35C156EE" w14:textId="77777777" w:rsidR="00EC32DE" w:rsidRDefault="00EC32DE" w:rsidP="00EC32DE">
      <w:pPr>
        <w:ind w:right="43"/>
        <w:jc w:val="both"/>
        <w:rPr>
          <w:i/>
          <w:iCs/>
        </w:rPr>
      </w:pPr>
    </w:p>
    <w:p w14:paraId="46DDAF19" w14:textId="77777777" w:rsidR="00EC32DE" w:rsidRDefault="00EC32DE" w:rsidP="00EC32DE">
      <w:pPr>
        <w:ind w:right="43"/>
        <w:jc w:val="both"/>
      </w:pPr>
    </w:p>
    <w:p w14:paraId="3239D7B2" w14:textId="77777777" w:rsidR="00A94CCD" w:rsidRDefault="00A94CCD" w:rsidP="00A94CCD">
      <w:pPr>
        <w:numPr>
          <w:ilvl w:val="0"/>
          <w:numId w:val="33"/>
        </w:numPr>
        <w:ind w:right="-1"/>
        <w:jc w:val="both"/>
      </w:pPr>
      <w:r>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70149C1B" w14:textId="77777777" w:rsidR="00A94CCD" w:rsidRDefault="00A94CCD" w:rsidP="00A94CCD">
      <w:pPr>
        <w:ind w:left="720" w:right="43"/>
        <w:jc w:val="both"/>
      </w:pPr>
    </w:p>
    <w:p w14:paraId="61B5ACD8" w14:textId="77777777" w:rsidR="00A94CCD" w:rsidRDefault="00A94CCD" w:rsidP="00A94CCD">
      <w:pPr>
        <w:ind w:left="720" w:right="43"/>
        <w:jc w:val="both"/>
      </w:pPr>
    </w:p>
    <w:p w14:paraId="11B4D02F" w14:textId="77777777" w:rsidR="00A94CCD" w:rsidRDefault="00A94CCD" w:rsidP="00A94CCD">
      <w:pPr>
        <w:ind w:left="57" w:right="-694"/>
        <w:jc w:val="both"/>
        <w:rPr>
          <w:rFonts w:eastAsiaTheme="minorHAnsi"/>
        </w:rPr>
      </w:pPr>
      <w:r>
        <w:rPr>
          <w:rFonts w:eastAsiaTheme="minorHAnsi"/>
        </w:rPr>
        <w:t xml:space="preserve">Domes priekšsēdētājs                                                                                                  </w:t>
      </w:r>
      <w:proofErr w:type="spellStart"/>
      <w:r>
        <w:rPr>
          <w:rFonts w:eastAsiaTheme="minorHAnsi"/>
        </w:rPr>
        <w:t>I.Gorskis</w:t>
      </w:r>
      <w:proofErr w:type="spellEnd"/>
    </w:p>
    <w:p w14:paraId="60A35C43" w14:textId="43EF4697" w:rsidR="00EC32DE" w:rsidRDefault="00EC32DE" w:rsidP="00A94CCD">
      <w:pPr>
        <w:ind w:right="-694"/>
        <w:jc w:val="both"/>
      </w:pPr>
      <w:r>
        <w:br w:type="page"/>
      </w:r>
    </w:p>
    <w:bookmarkEnd w:id="32"/>
    <w:p w14:paraId="72AFB9F2" w14:textId="481645AF" w:rsidR="00A94CCD" w:rsidRDefault="00A94CCD" w:rsidP="00A94CCD">
      <w:pPr>
        <w:tabs>
          <w:tab w:val="left" w:pos="-24212"/>
        </w:tabs>
        <w:jc w:val="center"/>
        <w:rPr>
          <w:sz w:val="20"/>
          <w:szCs w:val="20"/>
        </w:rPr>
      </w:pPr>
      <w:r>
        <w:rPr>
          <w:noProof/>
          <w:sz w:val="20"/>
          <w:szCs w:val="20"/>
        </w:rPr>
        <w:lastRenderedPageBreak/>
        <w:drawing>
          <wp:inline distT="0" distB="0" distL="0" distR="0" wp14:anchorId="21AD48B9" wp14:editId="0B549CF6">
            <wp:extent cx="676275" cy="752475"/>
            <wp:effectExtent l="0" t="0" r="9525" b="9525"/>
            <wp:docPr id="143124367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A7D62C9" w14:textId="77777777" w:rsidR="00A94CCD" w:rsidRDefault="00A94CCD" w:rsidP="00A94CCD">
      <w:pPr>
        <w:pStyle w:val="Header1"/>
        <w:jc w:val="center"/>
        <w:rPr>
          <w:sz w:val="20"/>
        </w:rPr>
      </w:pPr>
      <w:r>
        <w:rPr>
          <w:sz w:val="20"/>
        </w:rPr>
        <w:t>LATVIJAS REPUBLIKA</w:t>
      </w:r>
    </w:p>
    <w:p w14:paraId="1743AC30" w14:textId="77777777" w:rsidR="00A94CCD" w:rsidRDefault="00A94CCD" w:rsidP="00A94CCD">
      <w:pPr>
        <w:pStyle w:val="Header1"/>
        <w:jc w:val="center"/>
        <w:rPr>
          <w:b/>
          <w:sz w:val="32"/>
          <w:szCs w:val="32"/>
        </w:rPr>
      </w:pPr>
      <w:r>
        <w:rPr>
          <w:b/>
          <w:sz w:val="32"/>
          <w:szCs w:val="32"/>
        </w:rPr>
        <w:t>DOBELES NOVADA DOME</w:t>
      </w:r>
    </w:p>
    <w:p w14:paraId="1A3167E2" w14:textId="77777777" w:rsidR="00A94CCD" w:rsidRDefault="00A94CCD" w:rsidP="00A94CCD">
      <w:pPr>
        <w:pStyle w:val="Header1"/>
        <w:jc w:val="center"/>
        <w:rPr>
          <w:sz w:val="16"/>
          <w:szCs w:val="16"/>
        </w:rPr>
      </w:pPr>
      <w:r>
        <w:rPr>
          <w:sz w:val="16"/>
          <w:szCs w:val="16"/>
        </w:rPr>
        <w:t>Brīvības iela 17, Dobele, Dobeles novads, LV-3701</w:t>
      </w:r>
    </w:p>
    <w:p w14:paraId="746B16A6"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68" w:history="1">
        <w:r>
          <w:rPr>
            <w:rStyle w:val="Hyperlink"/>
            <w:rFonts w:eastAsia="Calibri"/>
            <w:color w:val="000000"/>
            <w:sz w:val="16"/>
            <w:szCs w:val="16"/>
          </w:rPr>
          <w:t>dome@dobele.lv</w:t>
        </w:r>
      </w:hyperlink>
    </w:p>
    <w:p w14:paraId="4B50DE6F" w14:textId="77777777" w:rsidR="00A94CCD" w:rsidRDefault="00A94CCD" w:rsidP="00A94CCD">
      <w:pPr>
        <w:pStyle w:val="Default"/>
        <w:jc w:val="center"/>
        <w:rPr>
          <w:b/>
          <w:bCs/>
        </w:rPr>
      </w:pPr>
    </w:p>
    <w:p w14:paraId="7872132D" w14:textId="77777777" w:rsidR="00A94CCD" w:rsidRPr="00E61878" w:rsidRDefault="00A94CCD" w:rsidP="00A94CCD">
      <w:pPr>
        <w:pStyle w:val="NoSpacing"/>
        <w:jc w:val="center"/>
        <w:rPr>
          <w:rFonts w:ascii="Times New Roman" w:hAnsi="Times New Roman"/>
          <w:b/>
          <w:sz w:val="24"/>
          <w:szCs w:val="24"/>
        </w:rPr>
      </w:pPr>
      <w:r w:rsidRPr="00E61878">
        <w:rPr>
          <w:rFonts w:ascii="Times New Roman" w:hAnsi="Times New Roman"/>
          <w:b/>
          <w:sz w:val="24"/>
          <w:szCs w:val="24"/>
        </w:rPr>
        <w:t>LĒMUMS</w:t>
      </w:r>
    </w:p>
    <w:p w14:paraId="4B5690CB" w14:textId="77777777" w:rsidR="00A94CCD" w:rsidRPr="00E61878" w:rsidRDefault="00A94CCD" w:rsidP="00A94CCD">
      <w:pPr>
        <w:pStyle w:val="NoSpacing"/>
        <w:jc w:val="center"/>
        <w:rPr>
          <w:rFonts w:ascii="Times New Roman" w:hAnsi="Times New Roman"/>
          <w:b/>
          <w:sz w:val="24"/>
          <w:szCs w:val="24"/>
        </w:rPr>
      </w:pPr>
      <w:r w:rsidRPr="00E61878">
        <w:rPr>
          <w:rFonts w:ascii="Times New Roman" w:hAnsi="Times New Roman"/>
          <w:b/>
          <w:sz w:val="24"/>
          <w:szCs w:val="24"/>
        </w:rPr>
        <w:t>Dobelē</w:t>
      </w:r>
    </w:p>
    <w:p w14:paraId="52FDA7DE" w14:textId="77777777" w:rsidR="00A94CCD" w:rsidRPr="00E61878" w:rsidRDefault="00A94CCD" w:rsidP="00A94CCD">
      <w:pPr>
        <w:pStyle w:val="NoSpacing"/>
        <w:jc w:val="both"/>
        <w:rPr>
          <w:rFonts w:ascii="Times New Roman" w:hAnsi="Times New Roman"/>
          <w:b/>
          <w:sz w:val="24"/>
          <w:szCs w:val="24"/>
        </w:rPr>
      </w:pPr>
    </w:p>
    <w:p w14:paraId="681DCD9B" w14:textId="2A940839" w:rsidR="00A94CCD" w:rsidRPr="00E61878" w:rsidRDefault="00A94CCD" w:rsidP="00A94CCD">
      <w:pPr>
        <w:pStyle w:val="NoSpacing"/>
        <w:jc w:val="both"/>
        <w:rPr>
          <w:rFonts w:ascii="Times New Roman" w:hAnsi="Times New Roman"/>
          <w:b/>
          <w:sz w:val="24"/>
          <w:szCs w:val="24"/>
        </w:rPr>
      </w:pPr>
      <w:r w:rsidRPr="00E61878">
        <w:rPr>
          <w:rFonts w:ascii="Times New Roman" w:eastAsia="Times New Roman" w:hAnsi="Times New Roman"/>
          <w:b/>
          <w:sz w:val="24"/>
          <w:szCs w:val="24"/>
          <w:lang w:eastAsia="x-none"/>
        </w:rPr>
        <w:t>2025. gada 30. janvārī                                                                                           Nr.</w:t>
      </w:r>
      <w:r w:rsidR="00E61878">
        <w:rPr>
          <w:rFonts w:ascii="Times New Roman" w:eastAsia="Times New Roman" w:hAnsi="Times New Roman"/>
          <w:b/>
          <w:sz w:val="24"/>
          <w:szCs w:val="24"/>
          <w:lang w:eastAsia="x-none"/>
        </w:rPr>
        <w:t>3</w:t>
      </w:r>
      <w:r w:rsidR="0088456C">
        <w:rPr>
          <w:rFonts w:ascii="Times New Roman" w:eastAsia="Times New Roman" w:hAnsi="Times New Roman"/>
          <w:b/>
          <w:sz w:val="24"/>
          <w:szCs w:val="24"/>
          <w:lang w:eastAsia="x-none"/>
        </w:rPr>
        <w:t>9</w:t>
      </w:r>
      <w:r w:rsidRPr="00E61878">
        <w:rPr>
          <w:rFonts w:ascii="Times New Roman" w:eastAsia="Times New Roman" w:hAnsi="Times New Roman"/>
          <w:b/>
          <w:sz w:val="24"/>
          <w:szCs w:val="24"/>
          <w:lang w:eastAsia="x-none"/>
        </w:rPr>
        <w:t>/2</w:t>
      </w:r>
    </w:p>
    <w:p w14:paraId="5A65AAF8" w14:textId="77777777" w:rsidR="00A94CCD" w:rsidRDefault="00A94CCD" w:rsidP="00A94CCD">
      <w:pPr>
        <w:pStyle w:val="NoSpacing"/>
        <w:jc w:val="both"/>
        <w:rPr>
          <w:b/>
        </w:rPr>
      </w:pPr>
    </w:p>
    <w:p w14:paraId="095CC902" w14:textId="77777777" w:rsidR="00A94CCD" w:rsidRDefault="00A94CCD" w:rsidP="00A94CCD">
      <w:pPr>
        <w:pStyle w:val="naisf"/>
        <w:spacing w:before="0" w:after="0"/>
        <w:ind w:firstLine="51"/>
        <w:jc w:val="center"/>
        <w:rPr>
          <w:b/>
          <w:u w:val="single"/>
        </w:rPr>
      </w:pPr>
      <w:r>
        <w:rPr>
          <w:b/>
          <w:u w:val="single"/>
        </w:rPr>
        <w:t xml:space="preserve">Par nekustamā īpašuma – dzīvokļa Nr.18 Priežu ielā 24, Gardenē,  </w:t>
      </w:r>
    </w:p>
    <w:p w14:paraId="47980E32" w14:textId="77777777" w:rsidR="00A94CCD" w:rsidRDefault="00A94CCD" w:rsidP="00A94CCD">
      <w:pPr>
        <w:pStyle w:val="naisf"/>
        <w:spacing w:before="0" w:after="0"/>
        <w:ind w:firstLine="51"/>
        <w:jc w:val="center"/>
        <w:rPr>
          <w:b/>
          <w:u w:val="single"/>
          <w:lang w:eastAsia="ar-SA"/>
        </w:rPr>
      </w:pPr>
      <w:r>
        <w:rPr>
          <w:b/>
          <w:u w:val="single"/>
        </w:rPr>
        <w:t xml:space="preserve">Auru pagastā, Dobeles novadā, atsavināšanu izsolē </w:t>
      </w:r>
    </w:p>
    <w:p w14:paraId="2F655E0B" w14:textId="77777777" w:rsidR="00A94CCD" w:rsidRDefault="00A94CCD" w:rsidP="00A94CCD">
      <w:pPr>
        <w:ind w:right="43" w:firstLine="720"/>
        <w:jc w:val="both"/>
      </w:pPr>
    </w:p>
    <w:p w14:paraId="5ED5A994" w14:textId="77777777" w:rsidR="00A94CCD" w:rsidRDefault="00A94CCD" w:rsidP="00A94CCD">
      <w:pPr>
        <w:ind w:right="43" w:firstLine="720"/>
        <w:jc w:val="both"/>
      </w:pPr>
      <w:r>
        <w:t xml:space="preserve">Dobeles novada dome ir izskatījusi Dobeles novada pašvaldības (turpmāk -pašvaldība) Īpašumu komisijas ierosinājumu </w:t>
      </w:r>
      <w:bookmarkStart w:id="33" w:name="_Hlk128389934"/>
      <w:bookmarkStart w:id="34" w:name="_Hlk114134673"/>
      <w:r>
        <w:t xml:space="preserve">atsavināt pašvaldībai piederošo nekustamo īpašumu - dzīvokli Nr.18 </w:t>
      </w:r>
      <w:bookmarkStart w:id="35" w:name="OLE_LINK1"/>
      <w:r>
        <w:t xml:space="preserve">Priežu ielā 24, </w:t>
      </w:r>
      <w:bookmarkEnd w:id="33"/>
      <w:r>
        <w:t>Gardenē</w:t>
      </w:r>
      <w:bookmarkEnd w:id="35"/>
      <w:r>
        <w:t xml:space="preserve">, Auru </w:t>
      </w:r>
      <w:bookmarkEnd w:id="34"/>
      <w:r>
        <w:t>pagastā, Dobeles novadā, platība 44,9 m</w:t>
      </w:r>
      <w:r>
        <w:rPr>
          <w:vertAlign w:val="superscript"/>
        </w:rPr>
        <w:t>2</w:t>
      </w:r>
      <w:r>
        <w:t>, un pie dzīvokļa īpašuma piederošās kopīpašuma 449/25578 domājamās daļas no būves un zemes, kadastra numurs 46469000688 (turpmāk – Īpašums).</w:t>
      </w:r>
    </w:p>
    <w:p w14:paraId="45D78DF3" w14:textId="77777777" w:rsidR="00A94CCD" w:rsidRDefault="00A94CCD" w:rsidP="00A94CCD">
      <w:pPr>
        <w:ind w:right="43" w:firstLine="720"/>
        <w:jc w:val="both"/>
      </w:pPr>
      <w:r>
        <w:t>Izskatot minēto ierosinājumu, Dobeles novada dome konstatēja:</w:t>
      </w:r>
    </w:p>
    <w:p w14:paraId="796D6E6D" w14:textId="77777777" w:rsidR="00A94CCD" w:rsidRDefault="00A94CCD" w:rsidP="00A94CCD">
      <w:pPr>
        <w:ind w:right="43" w:firstLine="720"/>
        <w:jc w:val="both"/>
      </w:pPr>
      <w:r>
        <w:t>Īpašums reģistrēts Zemgales rajona tiesas Auru pagasta zemesgrāmatas nodalījumā Nr.439 18 un uz to nostiprinātas īpašuma tiesības pašvaldībai.</w:t>
      </w:r>
    </w:p>
    <w:p w14:paraId="763252EA" w14:textId="77777777" w:rsidR="00A94CCD" w:rsidRDefault="00A94CCD" w:rsidP="00A94CCD">
      <w:pPr>
        <w:ind w:right="43" w:firstLine="720"/>
        <w:jc w:val="both"/>
      </w:pPr>
      <w:r>
        <w:t>Pašvaldībai piederošais Īpašums nav izīrēts un tas nav nepieciešams pašvaldības funkciju nodrošināšanai.  Īpašums atrodas 55 (piecdesmit piecu) dzīvokļu daudzdzīvokļu mājā un 37 (trīsdesmit septiņi) dzīvokļu īpašumi reģistrēti zemesgrāmatā uz citu personu vārda. Līdz ar to lietderīgākā rīcība ir atzīstama Īpašuma atsavināšana izsolē ar augšupejošu soli.</w:t>
      </w:r>
    </w:p>
    <w:p w14:paraId="03A3DD03" w14:textId="77777777" w:rsidR="00A94CCD" w:rsidRDefault="00A94CCD" w:rsidP="00A94CCD">
      <w:pPr>
        <w:ind w:right="43" w:firstLine="720"/>
        <w:jc w:val="both"/>
        <w:rPr>
          <w:b/>
        </w:rPr>
      </w:pPr>
      <w:r>
        <w:t xml:space="preserve">Saskaņā ar 2025.gada 3.janvārī veikto tirgus novērtējumu, ko atbilstoši Standartizācijas likumā paredzētajā kārtībā apstiprinātajiem Latvijas īpašuma vērtēšanas standartiem veica sertificēta nekustamo īpašumu vērtētāja Anita </w:t>
      </w:r>
      <w:proofErr w:type="spellStart"/>
      <w:r>
        <w:t>Vēdiķe</w:t>
      </w:r>
      <w:proofErr w:type="spellEnd"/>
      <w:r>
        <w:t xml:space="preserve"> (LĪVA profesionālās kvalifikācijas sertifikāts Nr.76), Īpašuma tirgus vērtība atsavināšanas vajadzībām ir noteikta 6100 EUR (seši tūkstoši viens simts </w:t>
      </w:r>
      <w:proofErr w:type="spellStart"/>
      <w:r>
        <w:rPr>
          <w:i/>
          <w:iCs/>
        </w:rPr>
        <w:t>euro</w:t>
      </w:r>
      <w:proofErr w:type="spellEnd"/>
      <w:r>
        <w:t>).</w:t>
      </w:r>
    </w:p>
    <w:p w14:paraId="40627543" w14:textId="131D4B26" w:rsidR="00A94CCD" w:rsidRDefault="00A94CCD" w:rsidP="00A94CCD">
      <w:pPr>
        <w:ind w:right="43" w:firstLine="720"/>
        <w:jc w:val="both"/>
      </w:pPr>
      <w:r>
        <w:t xml:space="preserve">Saskaņā ar Pašvaldību likuma 10.panta pirmās daļas 16.punktu, 73.panta ceturto daļu, Publiskas personas mantas atsavināšanas likuma 4.panta pirmo daļu 5.panta pirmo daļu, 8.panta trešo daļu, 9.panta otro daļu, 10.pantu, 15.pantu, 32.panta pirmās daļas 1.punktu, atklāti balsojot: </w:t>
      </w:r>
      <w:r w:rsidR="00EC32DE" w:rsidRPr="00725B33">
        <w:t>PAR - 1</w:t>
      </w:r>
      <w:r w:rsidR="00EC32DE">
        <w:t>5</w:t>
      </w:r>
      <w:r w:rsidR="00EC32DE" w:rsidRPr="00725B33">
        <w:t xml:space="preserve"> (</w:t>
      </w:r>
      <w:r w:rsidR="00EC32DE">
        <w:t xml:space="preserve">Ģirts Ante, </w:t>
      </w:r>
      <w:r w:rsidR="00EC32DE" w:rsidRPr="00725B33">
        <w:t xml:space="preserve">Sarmīte Dude, </w:t>
      </w:r>
      <w:r w:rsidR="00EC32DE" w:rsidRPr="00654B3E">
        <w:rPr>
          <w:bCs/>
          <w:lang w:eastAsia="et-EE"/>
        </w:rPr>
        <w:t xml:space="preserve">Edgars </w:t>
      </w:r>
      <w:proofErr w:type="spellStart"/>
      <w:r w:rsidR="00EC32DE" w:rsidRPr="00654B3E">
        <w:rPr>
          <w:bCs/>
          <w:lang w:eastAsia="et-EE"/>
        </w:rPr>
        <w:t>Gaigalis</w:t>
      </w:r>
      <w:proofErr w:type="spellEnd"/>
      <w:r w:rsidR="00EC32DE">
        <w:rPr>
          <w:bCs/>
          <w:lang w:eastAsia="et-EE"/>
        </w:rPr>
        <w:t>,</w:t>
      </w:r>
      <w:r w:rsidR="00EC32DE" w:rsidRPr="00654B3E">
        <w:rPr>
          <w:bCs/>
          <w:lang w:eastAsia="et-EE"/>
        </w:rPr>
        <w:t xml:space="preserve"> Ivars </w:t>
      </w:r>
      <w:proofErr w:type="spellStart"/>
      <w:r w:rsidR="00EC32DE" w:rsidRPr="00654B3E">
        <w:rPr>
          <w:bCs/>
          <w:lang w:eastAsia="et-EE"/>
        </w:rPr>
        <w:t>Gorskis</w:t>
      </w:r>
      <w:proofErr w:type="spellEnd"/>
      <w:r w:rsidR="00EC32DE" w:rsidRPr="00654B3E">
        <w:rPr>
          <w:bCs/>
          <w:lang w:eastAsia="et-EE"/>
        </w:rPr>
        <w:t xml:space="preserve">, Linda </w:t>
      </w:r>
      <w:proofErr w:type="spellStart"/>
      <w:r w:rsidR="00EC32DE" w:rsidRPr="00654B3E">
        <w:rPr>
          <w:bCs/>
          <w:lang w:eastAsia="et-EE"/>
        </w:rPr>
        <w:t>Karloviča</w:t>
      </w:r>
      <w:proofErr w:type="spellEnd"/>
      <w:r w:rsidR="00EC32DE" w:rsidRPr="00654B3E">
        <w:rPr>
          <w:bCs/>
          <w:lang w:eastAsia="et-EE"/>
        </w:rPr>
        <w:t xml:space="preserve">, Edgars Laimiņš, Sintija </w:t>
      </w:r>
      <w:proofErr w:type="spellStart"/>
      <w:r w:rsidR="00EC32DE" w:rsidRPr="00654B3E">
        <w:rPr>
          <w:bCs/>
          <w:lang w:eastAsia="et-EE"/>
        </w:rPr>
        <w:t>Liekniņa</w:t>
      </w:r>
      <w:proofErr w:type="spellEnd"/>
      <w:r w:rsidR="00EC32DE" w:rsidRPr="00654B3E">
        <w:rPr>
          <w:bCs/>
          <w:lang w:eastAsia="et-EE"/>
        </w:rPr>
        <w:t xml:space="preserve">, </w:t>
      </w:r>
      <w:r w:rsidR="00EC32DE">
        <w:rPr>
          <w:bCs/>
          <w:lang w:eastAsia="et-EE"/>
        </w:rPr>
        <w:t xml:space="preserve">Ainārs Meiers, Sanita Olševska, </w:t>
      </w:r>
      <w:r w:rsidR="00EC32DE" w:rsidRPr="00654B3E">
        <w:rPr>
          <w:bCs/>
          <w:lang w:eastAsia="et-EE"/>
        </w:rPr>
        <w:t>Andris Podvinskis, Viesturs Reinfelds</w:t>
      </w:r>
      <w:r w:rsidR="00EC32DE">
        <w:rPr>
          <w:bCs/>
          <w:lang w:eastAsia="et-EE"/>
        </w:rPr>
        <w:t>,</w:t>
      </w:r>
      <w:r w:rsidR="00EC32DE" w:rsidRPr="00654B3E">
        <w:rPr>
          <w:bCs/>
          <w:lang w:eastAsia="et-EE"/>
        </w:rPr>
        <w:t xml:space="preserve"> Dace Reinika, Guntis Safranovičs, Andrejs Spridzāns,</w:t>
      </w:r>
      <w:r w:rsidR="00EC32DE">
        <w:rPr>
          <w:bCs/>
          <w:lang w:eastAsia="et-EE"/>
        </w:rPr>
        <w:t xml:space="preserve"> Ivars Stanga</w:t>
      </w:r>
      <w:r w:rsidR="00EC32DE" w:rsidRPr="00654B3E">
        <w:rPr>
          <w:bCs/>
          <w:lang w:eastAsia="et-EE"/>
        </w:rPr>
        <w:t xml:space="preserve">), </w:t>
      </w:r>
      <w:r w:rsidR="00EC32DE" w:rsidRPr="00725B33">
        <w:t xml:space="preserve">PRET – </w:t>
      </w:r>
      <w:r w:rsidR="00EC32DE">
        <w:t>1 (</w:t>
      </w:r>
      <w:r w:rsidR="00EC32DE" w:rsidRPr="00725B33">
        <w:t>Kristīne Briede</w:t>
      </w:r>
      <w:r w:rsidR="00EC32DE">
        <w:t>)</w:t>
      </w:r>
      <w:r w:rsidR="00EC32DE" w:rsidRPr="00725B33">
        <w:t xml:space="preserve">, ATTURAS – </w:t>
      </w:r>
      <w:r w:rsidR="00EC32DE">
        <w:t>nav, NEBALSO – nav</w:t>
      </w:r>
      <w:r w:rsidR="00EC32DE">
        <w:rPr>
          <w:bCs/>
          <w:lang w:eastAsia="et-EE"/>
        </w:rPr>
        <w:t xml:space="preserve">, </w:t>
      </w:r>
      <w:r>
        <w:t>Dobeles novada dome NOLEMJ:</w:t>
      </w:r>
    </w:p>
    <w:p w14:paraId="1C395585" w14:textId="77777777" w:rsidR="00A94CCD" w:rsidRPr="004103D4" w:rsidRDefault="00A94CCD" w:rsidP="00A94CCD">
      <w:pPr>
        <w:pStyle w:val="ListParagraph"/>
        <w:numPr>
          <w:ilvl w:val="0"/>
          <w:numId w:val="34"/>
        </w:numPr>
        <w:spacing w:after="160" w:line="256" w:lineRule="auto"/>
        <w:ind w:right="43"/>
        <w:jc w:val="both"/>
      </w:pPr>
      <w:r>
        <w:t>Atsavināt nekustamo īpašumu – dzīvokli Nr.18 Priežu ielā 24, Gardenē, Auru pagastā, Dobeles novadā, platība 44,9 m</w:t>
      </w:r>
      <w:r>
        <w:rPr>
          <w:vertAlign w:val="superscript"/>
        </w:rPr>
        <w:t>2</w:t>
      </w:r>
      <w:r>
        <w:t xml:space="preserve">, un pie dzīvokļa īpašuma piederošās kopīpašuma 449/25578 domājamās daļas no būves un zemes, kadastra numurs 46469000688, pārdodot to atklātā mutiskā izsolē ar augšupejošu soli ar sākumcenu 6100 EUR (seši tūkstoši viens simts </w:t>
      </w:r>
      <w:proofErr w:type="spellStart"/>
      <w:r>
        <w:rPr>
          <w:i/>
          <w:iCs/>
        </w:rPr>
        <w:t>euro</w:t>
      </w:r>
      <w:proofErr w:type="spellEnd"/>
      <w:r>
        <w:rPr>
          <w:iCs/>
        </w:rPr>
        <w:t>)</w:t>
      </w:r>
      <w:r>
        <w:t xml:space="preserve">. Gadījumā, ja pirmā izsole ir nesekmīga, rīkot otro izsoli elektronisko izsoļu vietnē ar sākumcenu 6100 EUR (seši tūkstoši viens simts </w:t>
      </w:r>
      <w:proofErr w:type="spellStart"/>
      <w:r>
        <w:rPr>
          <w:i/>
          <w:iCs/>
        </w:rPr>
        <w:t>euro</w:t>
      </w:r>
      <w:proofErr w:type="spellEnd"/>
      <w:r>
        <w:rPr>
          <w:iCs/>
        </w:rPr>
        <w:t>)</w:t>
      </w:r>
      <w:r>
        <w:rPr>
          <w:i/>
          <w:iCs/>
        </w:rPr>
        <w:t>.</w:t>
      </w:r>
    </w:p>
    <w:p w14:paraId="5E9000DD" w14:textId="77777777" w:rsidR="004103D4" w:rsidRDefault="004103D4" w:rsidP="004103D4">
      <w:pPr>
        <w:spacing w:after="160" w:line="256" w:lineRule="auto"/>
        <w:ind w:right="43"/>
        <w:jc w:val="both"/>
      </w:pPr>
    </w:p>
    <w:p w14:paraId="5E92A269" w14:textId="77777777" w:rsidR="00A94CCD" w:rsidRDefault="00A94CCD" w:rsidP="00A94CCD">
      <w:pPr>
        <w:pStyle w:val="ListParagraph"/>
        <w:numPr>
          <w:ilvl w:val="0"/>
          <w:numId w:val="34"/>
        </w:numPr>
        <w:spacing w:after="160" w:line="256" w:lineRule="auto"/>
        <w:ind w:right="-1"/>
        <w:jc w:val="both"/>
      </w:pPr>
      <w:r>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3A6D80D8" w14:textId="77777777" w:rsidR="00A94CCD" w:rsidRDefault="00A94CCD" w:rsidP="00A94CCD">
      <w:pPr>
        <w:ind w:left="720" w:right="43"/>
        <w:jc w:val="both"/>
      </w:pPr>
    </w:p>
    <w:p w14:paraId="15F4AB20" w14:textId="77777777" w:rsidR="00A94CCD" w:rsidRDefault="00A94CCD" w:rsidP="00A94CCD">
      <w:pPr>
        <w:ind w:left="720" w:right="43"/>
        <w:jc w:val="both"/>
      </w:pPr>
    </w:p>
    <w:p w14:paraId="66559721" w14:textId="3A6F5824" w:rsidR="00DD2A65" w:rsidRDefault="00A94CCD" w:rsidP="00A94CCD">
      <w:pPr>
        <w:ind w:left="57" w:right="-694"/>
        <w:jc w:val="both"/>
        <w:rPr>
          <w:rFonts w:eastAsiaTheme="minorHAnsi"/>
        </w:rPr>
      </w:pPr>
      <w:r>
        <w:rPr>
          <w:rFonts w:eastAsiaTheme="minorHAnsi"/>
        </w:rPr>
        <w:t xml:space="preserve">Domes priekšsēdētājs                                                                                                  </w:t>
      </w:r>
      <w:proofErr w:type="spellStart"/>
      <w:r>
        <w:rPr>
          <w:rFonts w:eastAsiaTheme="minorHAnsi"/>
        </w:rPr>
        <w:t>I.Gorskis</w:t>
      </w:r>
      <w:proofErr w:type="spellEnd"/>
      <w:r w:rsidR="00DD2A65">
        <w:rPr>
          <w:rFonts w:eastAsiaTheme="minorHAnsi"/>
        </w:rPr>
        <w:br w:type="page"/>
      </w:r>
    </w:p>
    <w:p w14:paraId="52A92774" w14:textId="2CB1532F" w:rsidR="00A94CCD" w:rsidRDefault="00A94CCD" w:rsidP="00A94CCD">
      <w:pPr>
        <w:tabs>
          <w:tab w:val="left" w:pos="-24212"/>
        </w:tabs>
        <w:jc w:val="center"/>
        <w:rPr>
          <w:sz w:val="20"/>
          <w:szCs w:val="20"/>
        </w:rPr>
      </w:pPr>
      <w:r>
        <w:rPr>
          <w:noProof/>
          <w:sz w:val="20"/>
          <w:szCs w:val="20"/>
        </w:rPr>
        <w:lastRenderedPageBreak/>
        <w:drawing>
          <wp:inline distT="0" distB="0" distL="0" distR="0" wp14:anchorId="0FCB93A3" wp14:editId="4066394F">
            <wp:extent cx="676275" cy="752475"/>
            <wp:effectExtent l="0" t="0" r="9525" b="9525"/>
            <wp:docPr id="68802840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5999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E5B7631" w14:textId="77777777" w:rsidR="00A94CCD" w:rsidRDefault="00A94CCD" w:rsidP="00A94CCD">
      <w:pPr>
        <w:pStyle w:val="Header1"/>
        <w:jc w:val="center"/>
        <w:rPr>
          <w:sz w:val="20"/>
        </w:rPr>
      </w:pPr>
      <w:r>
        <w:rPr>
          <w:sz w:val="20"/>
        </w:rPr>
        <w:t>LATVIJAS REPUBLIKA</w:t>
      </w:r>
    </w:p>
    <w:p w14:paraId="55D2029A" w14:textId="77777777" w:rsidR="00A94CCD" w:rsidRDefault="00A94CCD" w:rsidP="00A94CCD">
      <w:pPr>
        <w:pStyle w:val="Header1"/>
        <w:jc w:val="center"/>
        <w:rPr>
          <w:b/>
          <w:sz w:val="32"/>
          <w:szCs w:val="32"/>
        </w:rPr>
      </w:pPr>
      <w:r>
        <w:rPr>
          <w:b/>
          <w:sz w:val="32"/>
          <w:szCs w:val="32"/>
        </w:rPr>
        <w:t>DOBELES NOVADA DOME</w:t>
      </w:r>
    </w:p>
    <w:p w14:paraId="74BAAEC0" w14:textId="77777777" w:rsidR="00A94CCD" w:rsidRDefault="00A94CCD" w:rsidP="00A94CCD">
      <w:pPr>
        <w:pStyle w:val="Header1"/>
        <w:jc w:val="center"/>
        <w:rPr>
          <w:sz w:val="16"/>
          <w:szCs w:val="16"/>
        </w:rPr>
      </w:pPr>
      <w:r>
        <w:rPr>
          <w:sz w:val="16"/>
          <w:szCs w:val="16"/>
        </w:rPr>
        <w:t>Brīvības iela 17, Dobele, Dobeles novads, LV-3701</w:t>
      </w:r>
    </w:p>
    <w:p w14:paraId="38CEEFAA"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69" w:history="1">
        <w:r>
          <w:rPr>
            <w:rStyle w:val="Hyperlink"/>
            <w:rFonts w:eastAsia="Calibri"/>
            <w:color w:val="000000"/>
            <w:sz w:val="16"/>
            <w:szCs w:val="16"/>
          </w:rPr>
          <w:t>dome@dobele.lv</w:t>
        </w:r>
      </w:hyperlink>
    </w:p>
    <w:p w14:paraId="75CD2698" w14:textId="77777777" w:rsidR="00A94CCD" w:rsidRDefault="00A94CCD" w:rsidP="00A94CCD">
      <w:pPr>
        <w:pStyle w:val="Default"/>
        <w:jc w:val="center"/>
        <w:rPr>
          <w:b/>
          <w:bCs/>
        </w:rPr>
      </w:pPr>
    </w:p>
    <w:p w14:paraId="5A4E8D41" w14:textId="77777777" w:rsidR="00A94CCD" w:rsidRPr="00E61878" w:rsidRDefault="00A94CCD" w:rsidP="00A94CCD">
      <w:pPr>
        <w:pStyle w:val="NoSpacing"/>
        <w:jc w:val="center"/>
        <w:rPr>
          <w:rFonts w:ascii="Times New Roman" w:hAnsi="Times New Roman"/>
          <w:b/>
          <w:sz w:val="24"/>
          <w:szCs w:val="24"/>
        </w:rPr>
      </w:pPr>
      <w:r w:rsidRPr="00E61878">
        <w:rPr>
          <w:rFonts w:ascii="Times New Roman" w:hAnsi="Times New Roman"/>
          <w:b/>
          <w:sz w:val="24"/>
          <w:szCs w:val="24"/>
        </w:rPr>
        <w:t>LĒMUMS</w:t>
      </w:r>
    </w:p>
    <w:p w14:paraId="128DD028" w14:textId="77777777" w:rsidR="00A94CCD" w:rsidRPr="00E61878" w:rsidRDefault="00A94CCD" w:rsidP="00A94CCD">
      <w:pPr>
        <w:pStyle w:val="NoSpacing"/>
        <w:jc w:val="center"/>
        <w:rPr>
          <w:rFonts w:ascii="Times New Roman" w:hAnsi="Times New Roman"/>
          <w:b/>
          <w:sz w:val="24"/>
          <w:szCs w:val="24"/>
        </w:rPr>
      </w:pPr>
      <w:r w:rsidRPr="00E61878">
        <w:rPr>
          <w:rFonts w:ascii="Times New Roman" w:hAnsi="Times New Roman"/>
          <w:b/>
          <w:sz w:val="24"/>
          <w:szCs w:val="24"/>
        </w:rPr>
        <w:t>Dobelē</w:t>
      </w:r>
    </w:p>
    <w:p w14:paraId="65774454" w14:textId="77777777" w:rsidR="00A94CCD" w:rsidRDefault="00A94CCD" w:rsidP="00A94CCD">
      <w:pPr>
        <w:pStyle w:val="NoSpacing"/>
        <w:jc w:val="both"/>
        <w:rPr>
          <w:b/>
        </w:rPr>
      </w:pPr>
    </w:p>
    <w:p w14:paraId="2B853464" w14:textId="42C8E25A" w:rsidR="00A94CCD" w:rsidRDefault="00A94CCD" w:rsidP="00A94CCD">
      <w:pPr>
        <w:tabs>
          <w:tab w:val="center" w:pos="4153"/>
          <w:tab w:val="left" w:pos="8080"/>
          <w:tab w:val="right" w:pos="9498"/>
        </w:tabs>
        <w:ind w:left="113" w:right="-427"/>
        <w:rPr>
          <w:color w:val="000000"/>
        </w:rPr>
      </w:pPr>
      <w:r>
        <w:rPr>
          <w:b/>
          <w:color w:val="000000"/>
          <w:lang w:eastAsia="x-none"/>
        </w:rPr>
        <w:t xml:space="preserve">2025. gada 30. janvārī                                                                                          </w:t>
      </w:r>
      <w:r>
        <w:rPr>
          <w:b/>
          <w:color w:val="000000"/>
        </w:rPr>
        <w:t>Nr.</w:t>
      </w:r>
      <w:r w:rsidR="0088456C">
        <w:rPr>
          <w:b/>
          <w:color w:val="000000"/>
        </w:rPr>
        <w:t>40</w:t>
      </w:r>
      <w:r>
        <w:rPr>
          <w:b/>
          <w:color w:val="000000"/>
        </w:rPr>
        <w:t>/2</w:t>
      </w:r>
    </w:p>
    <w:p w14:paraId="3037AD0E" w14:textId="77777777" w:rsidR="00A94CCD" w:rsidRDefault="00A94CCD" w:rsidP="00A94CCD">
      <w:pPr>
        <w:pStyle w:val="NoSpacing"/>
        <w:jc w:val="both"/>
        <w:rPr>
          <w:b/>
        </w:rPr>
      </w:pPr>
    </w:p>
    <w:p w14:paraId="62F6CBEC" w14:textId="77777777" w:rsidR="00A94CCD" w:rsidRDefault="00A94CCD" w:rsidP="00A94CCD">
      <w:pPr>
        <w:pStyle w:val="NoSpacing"/>
        <w:jc w:val="both"/>
        <w:rPr>
          <w:b/>
        </w:rPr>
      </w:pPr>
    </w:p>
    <w:p w14:paraId="30FA14C5" w14:textId="77777777" w:rsidR="00A94CCD" w:rsidRDefault="00A94CCD" w:rsidP="00A94CCD">
      <w:pPr>
        <w:jc w:val="center"/>
        <w:rPr>
          <w:b/>
          <w:u w:val="single"/>
        </w:rPr>
      </w:pPr>
      <w:r>
        <w:rPr>
          <w:b/>
          <w:u w:val="single"/>
        </w:rPr>
        <w:t xml:space="preserve">Par nekustamā īpašuma – dzīvokļa Nr.4 “Kaķenieki 2”, Annenieku pagastā,  </w:t>
      </w:r>
    </w:p>
    <w:p w14:paraId="04FBA2F6" w14:textId="77777777" w:rsidR="00A94CCD" w:rsidRDefault="00A94CCD" w:rsidP="00A94CCD">
      <w:pPr>
        <w:jc w:val="center"/>
        <w:rPr>
          <w:b/>
          <w:u w:val="single"/>
        </w:rPr>
      </w:pPr>
      <w:r>
        <w:rPr>
          <w:b/>
          <w:u w:val="single"/>
        </w:rPr>
        <w:t>Dobeles novadā, atsavināšanu izsolē</w:t>
      </w:r>
    </w:p>
    <w:p w14:paraId="44A75F3B" w14:textId="77777777" w:rsidR="00A94CCD" w:rsidRDefault="00A94CCD" w:rsidP="00A94CCD">
      <w:pPr>
        <w:ind w:right="43" w:firstLine="720"/>
        <w:jc w:val="both"/>
      </w:pPr>
    </w:p>
    <w:p w14:paraId="63FD262F" w14:textId="77777777" w:rsidR="00A94CCD" w:rsidRDefault="00A94CCD" w:rsidP="00A94CCD">
      <w:pPr>
        <w:ind w:right="-1" w:firstLine="720"/>
        <w:jc w:val="both"/>
      </w:pPr>
      <w:r>
        <w:t>Dobeles novada dome ir izskatījusi Dobeles novada pašvaldības (turpmāk – pašvaldība)  Īpašumu komisijas ierosinājumu atsavināt pašvaldībai piederošo nekustamo īpašumu - dzīvokli Nr. 4 “Kaķenieki 2”, Annenieku pagastā, Dobeles novadā, platība 49,0 m</w:t>
      </w:r>
      <w:r>
        <w:rPr>
          <w:vertAlign w:val="superscript"/>
        </w:rPr>
        <w:t>2</w:t>
      </w:r>
      <w:r>
        <w:t>, un pie dzīvokļa īpašuma piederošās kopīpašuma 490/1953 domājamās daļas no būves un zemes, kadastra numurs 46429000280 (turpmāk – Īpašums).</w:t>
      </w:r>
    </w:p>
    <w:p w14:paraId="01AECB6B" w14:textId="77777777" w:rsidR="00A94CCD" w:rsidRDefault="00A94CCD" w:rsidP="00A94CCD">
      <w:pPr>
        <w:ind w:right="-1" w:firstLine="720"/>
        <w:jc w:val="both"/>
      </w:pPr>
      <w:r>
        <w:t>Izskatot minēto ierosinājumu, Dobeles novada dome konstatēja:</w:t>
      </w:r>
    </w:p>
    <w:p w14:paraId="29BE8264" w14:textId="77777777" w:rsidR="00A94CCD" w:rsidRDefault="00A94CCD" w:rsidP="00A94CCD">
      <w:pPr>
        <w:ind w:right="-1" w:firstLine="720"/>
        <w:jc w:val="both"/>
      </w:pPr>
      <w:r>
        <w:t>Īpašums reģistrēts Zemgales rajona tiesas Annenieku pagasta zemesgrāmatas nodalījumā Nr. 100000045923 4 un uz to nostiprinātas īpašuma tiesības pašvaldībai.</w:t>
      </w:r>
    </w:p>
    <w:p w14:paraId="0C9D0ADA" w14:textId="77777777" w:rsidR="00A94CCD" w:rsidRDefault="00A94CCD" w:rsidP="00A94CCD">
      <w:pPr>
        <w:ind w:right="-1" w:firstLine="720"/>
        <w:jc w:val="both"/>
      </w:pPr>
      <w:r>
        <w:t>Pašvaldībai piederošais Īpašums nav izīrēts un tas nav nepieciešams pašvaldības funkciju nodrošināšanai.  Īpašums atrodas 4 (četru) dzīvokļu daudzdzīvokļu mājā, 1 (vienam) dzīvokļa īpašumam piederība nav noskaidrota. Līdz ar to lietderīgākā rīcība ir atzīstama Īpašuma atsavināšana izsolē ar augšupejošu soli.</w:t>
      </w:r>
    </w:p>
    <w:p w14:paraId="7FB61379" w14:textId="77777777" w:rsidR="00A94CCD" w:rsidRDefault="00A94CCD" w:rsidP="00A94CCD">
      <w:pPr>
        <w:ind w:firstLine="720"/>
        <w:jc w:val="both"/>
        <w:rPr>
          <w:b/>
          <w:color w:val="000000" w:themeColor="text1"/>
          <w:lang w:eastAsia="ar-SA"/>
        </w:rPr>
      </w:pPr>
      <w:r>
        <w:rPr>
          <w:color w:val="000000" w:themeColor="text1"/>
        </w:rPr>
        <w:t xml:space="preserve">Saskaņā ar 2024. gada 5. novembrī veikto tirgus novērtējumu, ko atbilstoši Standartizācijas likumā paredzētajā kārtībā apstiprinātajiem Latvijas īpašuma vērtēšanas standartiem veica sertificēta nekustamo īpašumu vērtētāja Anita </w:t>
      </w:r>
      <w:proofErr w:type="spellStart"/>
      <w:r>
        <w:rPr>
          <w:color w:val="000000" w:themeColor="text1"/>
        </w:rPr>
        <w:t>Vēdiķe</w:t>
      </w:r>
      <w:proofErr w:type="spellEnd"/>
      <w:r>
        <w:rPr>
          <w:color w:val="000000" w:themeColor="text1"/>
        </w:rPr>
        <w:t xml:space="preserve"> (LĪVA profesionālās kvalifikācijas sertifikāts Nr.76), Īpašuma tirgus vērtība atsavināšanas vajadzībām ir noteikta 2000 EUR (divi tūkstoši </w:t>
      </w:r>
      <w:proofErr w:type="spellStart"/>
      <w:r>
        <w:rPr>
          <w:i/>
          <w:iCs/>
          <w:color w:val="000000" w:themeColor="text1"/>
        </w:rPr>
        <w:t>euro</w:t>
      </w:r>
      <w:proofErr w:type="spellEnd"/>
      <w:r>
        <w:rPr>
          <w:color w:val="000000" w:themeColor="text1"/>
        </w:rPr>
        <w:t>).</w:t>
      </w:r>
    </w:p>
    <w:p w14:paraId="071617B3" w14:textId="2FD5E377" w:rsidR="00A94CCD" w:rsidRDefault="00A94CCD" w:rsidP="00A94CCD">
      <w:pPr>
        <w:ind w:right="-1" w:firstLine="720"/>
        <w:jc w:val="both"/>
        <w:rPr>
          <w:lang w:eastAsia="ar-SA"/>
        </w:rPr>
      </w:pPr>
      <w:r>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t xml:space="preserve">, </w:t>
      </w:r>
      <w:r>
        <w:rPr>
          <w:lang w:eastAsia="ar-SA"/>
        </w:rPr>
        <w:t xml:space="preserve">atklāti balsojot: </w:t>
      </w:r>
      <w:r w:rsidR="003649BB" w:rsidRPr="00725B33">
        <w:t>PAR - 1</w:t>
      </w:r>
      <w:r w:rsidR="003649BB">
        <w:t>5</w:t>
      </w:r>
      <w:r w:rsidR="003649BB" w:rsidRPr="00725B33">
        <w:t xml:space="preserve"> (</w:t>
      </w:r>
      <w:r w:rsidR="003649BB">
        <w:t xml:space="preserve">Ģirts Ante, </w:t>
      </w:r>
      <w:r w:rsidR="003649BB" w:rsidRPr="00725B33">
        <w:t xml:space="preserve">Sarmīte Dude, </w:t>
      </w:r>
      <w:r w:rsidR="003649BB" w:rsidRPr="00654B3E">
        <w:rPr>
          <w:bCs/>
          <w:lang w:eastAsia="et-EE"/>
        </w:rPr>
        <w:t xml:space="preserve">Edgars </w:t>
      </w:r>
      <w:proofErr w:type="spellStart"/>
      <w:r w:rsidR="003649BB" w:rsidRPr="00654B3E">
        <w:rPr>
          <w:bCs/>
          <w:lang w:eastAsia="et-EE"/>
        </w:rPr>
        <w:t>Gaigalis</w:t>
      </w:r>
      <w:proofErr w:type="spellEnd"/>
      <w:r w:rsidR="003649BB">
        <w:rPr>
          <w:bCs/>
          <w:lang w:eastAsia="et-EE"/>
        </w:rPr>
        <w:t>,</w:t>
      </w:r>
      <w:r w:rsidR="003649BB" w:rsidRPr="00654B3E">
        <w:rPr>
          <w:bCs/>
          <w:lang w:eastAsia="et-EE"/>
        </w:rPr>
        <w:t xml:space="preserve"> Ivars </w:t>
      </w:r>
      <w:proofErr w:type="spellStart"/>
      <w:r w:rsidR="003649BB" w:rsidRPr="00654B3E">
        <w:rPr>
          <w:bCs/>
          <w:lang w:eastAsia="et-EE"/>
        </w:rPr>
        <w:t>Gorskis</w:t>
      </w:r>
      <w:proofErr w:type="spellEnd"/>
      <w:r w:rsidR="003649BB" w:rsidRPr="00654B3E">
        <w:rPr>
          <w:bCs/>
          <w:lang w:eastAsia="et-EE"/>
        </w:rPr>
        <w:t xml:space="preserve">, Linda </w:t>
      </w:r>
      <w:proofErr w:type="spellStart"/>
      <w:r w:rsidR="003649BB" w:rsidRPr="00654B3E">
        <w:rPr>
          <w:bCs/>
          <w:lang w:eastAsia="et-EE"/>
        </w:rPr>
        <w:t>Karloviča</w:t>
      </w:r>
      <w:proofErr w:type="spellEnd"/>
      <w:r w:rsidR="003649BB" w:rsidRPr="00654B3E">
        <w:rPr>
          <w:bCs/>
          <w:lang w:eastAsia="et-EE"/>
        </w:rPr>
        <w:t xml:space="preserve">, Edgars Laimiņš, Sintija </w:t>
      </w:r>
      <w:proofErr w:type="spellStart"/>
      <w:r w:rsidR="003649BB" w:rsidRPr="00654B3E">
        <w:rPr>
          <w:bCs/>
          <w:lang w:eastAsia="et-EE"/>
        </w:rPr>
        <w:t>Liekniņa</w:t>
      </w:r>
      <w:proofErr w:type="spellEnd"/>
      <w:r w:rsidR="003649BB" w:rsidRPr="00654B3E">
        <w:rPr>
          <w:bCs/>
          <w:lang w:eastAsia="et-EE"/>
        </w:rPr>
        <w:t xml:space="preserve">, </w:t>
      </w:r>
      <w:r w:rsidR="003649BB">
        <w:rPr>
          <w:bCs/>
          <w:lang w:eastAsia="et-EE"/>
        </w:rPr>
        <w:t xml:space="preserve">Ainārs Meiers, Sanita Olševska, </w:t>
      </w:r>
      <w:r w:rsidR="003649BB" w:rsidRPr="00654B3E">
        <w:rPr>
          <w:bCs/>
          <w:lang w:eastAsia="et-EE"/>
        </w:rPr>
        <w:t>Andris Podvinskis, Viesturs Reinfelds</w:t>
      </w:r>
      <w:r w:rsidR="003649BB">
        <w:rPr>
          <w:bCs/>
          <w:lang w:eastAsia="et-EE"/>
        </w:rPr>
        <w:t>,</w:t>
      </w:r>
      <w:r w:rsidR="003649BB" w:rsidRPr="00654B3E">
        <w:rPr>
          <w:bCs/>
          <w:lang w:eastAsia="et-EE"/>
        </w:rPr>
        <w:t xml:space="preserve"> Dace Reinika, Guntis Safranovičs, Andrejs Spridzāns,</w:t>
      </w:r>
      <w:r w:rsidR="003649BB">
        <w:rPr>
          <w:bCs/>
          <w:lang w:eastAsia="et-EE"/>
        </w:rPr>
        <w:t xml:space="preserve"> Ivars Stanga</w:t>
      </w:r>
      <w:r w:rsidR="003649BB" w:rsidRPr="00654B3E">
        <w:rPr>
          <w:bCs/>
          <w:lang w:eastAsia="et-EE"/>
        </w:rPr>
        <w:t xml:space="preserve">), </w:t>
      </w:r>
      <w:r w:rsidR="003649BB" w:rsidRPr="00725B33">
        <w:t xml:space="preserve">PRET – </w:t>
      </w:r>
      <w:r w:rsidR="003649BB">
        <w:t>1 (</w:t>
      </w:r>
      <w:r w:rsidR="003649BB" w:rsidRPr="00725B33">
        <w:t>Kristīne Briede</w:t>
      </w:r>
      <w:r w:rsidR="003649BB">
        <w:t>)</w:t>
      </w:r>
      <w:r w:rsidR="003649BB" w:rsidRPr="00725B33">
        <w:t xml:space="preserve">, ATTURAS – </w:t>
      </w:r>
      <w:r w:rsidR="003649BB">
        <w:t>nav, NEBALSO – nav</w:t>
      </w:r>
      <w:r w:rsidR="003649BB">
        <w:rPr>
          <w:bCs/>
          <w:lang w:eastAsia="et-EE"/>
        </w:rPr>
        <w:t xml:space="preserve">, </w:t>
      </w:r>
      <w:r>
        <w:rPr>
          <w:lang w:eastAsia="ar-SA"/>
        </w:rPr>
        <w:t>Dobeles novada dome NOLEMJ:</w:t>
      </w:r>
    </w:p>
    <w:p w14:paraId="7597E28D" w14:textId="77777777" w:rsidR="00A94CCD" w:rsidRPr="002424F5" w:rsidRDefault="00A94CCD" w:rsidP="00A94CCD">
      <w:pPr>
        <w:pStyle w:val="ListParagraph"/>
        <w:numPr>
          <w:ilvl w:val="0"/>
          <w:numId w:val="35"/>
        </w:numPr>
        <w:spacing w:after="160" w:line="256" w:lineRule="auto"/>
        <w:ind w:right="-1"/>
        <w:jc w:val="both"/>
        <w:rPr>
          <w:lang w:eastAsia="en-US"/>
        </w:rPr>
      </w:pPr>
      <w:r>
        <w:t>Atsavināt nekustamo īpašumu – dzīvokli Nr.4 “Kaķenieki 2”, Annenieku pagastā, Dobeles novadā, platība 49,0 m</w:t>
      </w:r>
      <w:r>
        <w:rPr>
          <w:vertAlign w:val="superscript"/>
        </w:rPr>
        <w:t>2</w:t>
      </w:r>
      <w:r>
        <w:t xml:space="preserve">, un pie dzīvokļa īpašuma piederošās kopīpašuma 490/1953 domājamās daļas no būves un zemes, kadastra numurs 46429000280, pārdodot to atklātā mutiskā izsolē ar augšupejošu soli ar sākumcenu 2000 EUR (divi tūkstoši </w:t>
      </w:r>
      <w:proofErr w:type="spellStart"/>
      <w:r>
        <w:rPr>
          <w:i/>
          <w:iCs/>
        </w:rPr>
        <w:t>euro</w:t>
      </w:r>
      <w:proofErr w:type="spellEnd"/>
      <w:r>
        <w:rPr>
          <w:iCs/>
        </w:rPr>
        <w:t>)</w:t>
      </w:r>
      <w:r>
        <w:t xml:space="preserve">. Gadījumā, ja pirmā izsole ir nesekmīga, rīkot otro izsoli elektronisko izsoļu vietnē ar sākumcenu 2000 EUR (divi tūkstoši </w:t>
      </w:r>
      <w:proofErr w:type="spellStart"/>
      <w:r>
        <w:rPr>
          <w:i/>
          <w:iCs/>
        </w:rPr>
        <w:t>euro</w:t>
      </w:r>
      <w:proofErr w:type="spellEnd"/>
      <w:r>
        <w:rPr>
          <w:iCs/>
        </w:rPr>
        <w:t>)</w:t>
      </w:r>
      <w:r>
        <w:rPr>
          <w:rFonts w:eastAsia="Arial"/>
          <w:i/>
          <w:iCs/>
        </w:rPr>
        <w:t>.</w:t>
      </w:r>
    </w:p>
    <w:p w14:paraId="120BB6B1" w14:textId="77777777" w:rsidR="002424F5" w:rsidRDefault="002424F5" w:rsidP="002424F5">
      <w:pPr>
        <w:spacing w:after="160" w:line="256" w:lineRule="auto"/>
        <w:ind w:right="-1"/>
        <w:jc w:val="both"/>
        <w:rPr>
          <w:lang w:eastAsia="en-US"/>
        </w:rPr>
      </w:pPr>
    </w:p>
    <w:p w14:paraId="5EDB21B9" w14:textId="77777777" w:rsidR="00A94CCD" w:rsidRDefault="00A94CCD" w:rsidP="00A94CCD">
      <w:pPr>
        <w:pStyle w:val="ListParagraph"/>
        <w:numPr>
          <w:ilvl w:val="0"/>
          <w:numId w:val="35"/>
        </w:numPr>
        <w:spacing w:after="160" w:line="256" w:lineRule="auto"/>
        <w:ind w:right="-1"/>
        <w:jc w:val="both"/>
      </w:pPr>
      <w:r>
        <w:rPr>
          <w:rFonts w:eastAsia="Arial"/>
        </w:rPr>
        <w:lastRenderedPageBreak/>
        <w:t>Uzdot Dobeles novada pašvaldības Īpašumu komisijai apstiprināt izsoles noteikumus un organizēt nekustamā īpašuma atsavināšanu Publiskas personas mantas atsavināšanas likumā noteiktā kārtībā.</w:t>
      </w:r>
    </w:p>
    <w:p w14:paraId="17A9A2A2" w14:textId="77777777" w:rsidR="00A94CCD" w:rsidRDefault="00A94CCD" w:rsidP="00A94CCD">
      <w:pPr>
        <w:ind w:right="-1"/>
        <w:jc w:val="both"/>
        <w:rPr>
          <w:color w:val="FF0000"/>
        </w:rPr>
      </w:pPr>
    </w:p>
    <w:p w14:paraId="61D0CDF5" w14:textId="48AFE939" w:rsidR="001A2B68" w:rsidRDefault="00A94CCD" w:rsidP="00A94CCD">
      <w:pPr>
        <w:ind w:left="57" w:right="-1"/>
        <w:jc w:val="both"/>
        <w:rPr>
          <w:rFonts w:eastAsiaTheme="minorHAnsi"/>
          <w:lang w:eastAsia="en-US"/>
        </w:rPr>
      </w:pPr>
      <w:r>
        <w:rPr>
          <w:rFonts w:eastAsiaTheme="minorHAnsi"/>
          <w:lang w:eastAsia="en-US"/>
        </w:rPr>
        <w:t>Domes priekšsēdētājs                                                                                                  I. Gorskis</w:t>
      </w:r>
      <w:r w:rsidR="001A2B68">
        <w:rPr>
          <w:rFonts w:eastAsiaTheme="minorHAnsi"/>
          <w:lang w:eastAsia="en-US"/>
        </w:rPr>
        <w:br w:type="page"/>
      </w:r>
    </w:p>
    <w:p w14:paraId="637AD20B" w14:textId="3C5EE058" w:rsidR="00A94CCD" w:rsidRDefault="00A94CCD" w:rsidP="00A94CCD">
      <w:pPr>
        <w:tabs>
          <w:tab w:val="left" w:pos="-24212"/>
        </w:tabs>
        <w:jc w:val="center"/>
        <w:rPr>
          <w:sz w:val="20"/>
          <w:szCs w:val="20"/>
        </w:rPr>
      </w:pPr>
      <w:r>
        <w:rPr>
          <w:noProof/>
          <w:sz w:val="20"/>
          <w:szCs w:val="20"/>
        </w:rPr>
        <w:lastRenderedPageBreak/>
        <w:drawing>
          <wp:inline distT="0" distB="0" distL="0" distR="0" wp14:anchorId="0FEB910F" wp14:editId="5F1ED1AE">
            <wp:extent cx="676275" cy="752475"/>
            <wp:effectExtent l="0" t="0" r="9525" b="9525"/>
            <wp:docPr id="53123163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5500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D8CC14" w14:textId="77777777" w:rsidR="00A94CCD" w:rsidRDefault="00A94CCD" w:rsidP="00A94CCD">
      <w:pPr>
        <w:pStyle w:val="Header1"/>
        <w:jc w:val="center"/>
        <w:rPr>
          <w:sz w:val="20"/>
        </w:rPr>
      </w:pPr>
      <w:r>
        <w:rPr>
          <w:sz w:val="20"/>
        </w:rPr>
        <w:t>LATVIJAS REPUBLIKA</w:t>
      </w:r>
    </w:p>
    <w:p w14:paraId="0D1A248A" w14:textId="77777777" w:rsidR="00A94CCD" w:rsidRDefault="00A94CCD" w:rsidP="00A94CCD">
      <w:pPr>
        <w:pStyle w:val="Header1"/>
        <w:jc w:val="center"/>
        <w:rPr>
          <w:b/>
          <w:sz w:val="32"/>
          <w:szCs w:val="32"/>
        </w:rPr>
      </w:pPr>
      <w:r>
        <w:rPr>
          <w:b/>
          <w:sz w:val="32"/>
          <w:szCs w:val="32"/>
        </w:rPr>
        <w:t>DOBELES NOVADA DOME</w:t>
      </w:r>
    </w:p>
    <w:p w14:paraId="3EF86C9E" w14:textId="77777777" w:rsidR="00A94CCD" w:rsidRDefault="00A94CCD" w:rsidP="00A94CCD">
      <w:pPr>
        <w:pStyle w:val="Header1"/>
        <w:jc w:val="center"/>
        <w:rPr>
          <w:sz w:val="16"/>
          <w:szCs w:val="16"/>
        </w:rPr>
      </w:pPr>
      <w:r>
        <w:rPr>
          <w:sz w:val="16"/>
          <w:szCs w:val="16"/>
        </w:rPr>
        <w:t>Brīvības iela 17, Dobele, Dobeles novads, LV-3701</w:t>
      </w:r>
    </w:p>
    <w:p w14:paraId="5B6BC2DD"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70" w:history="1">
        <w:r>
          <w:rPr>
            <w:rStyle w:val="Hyperlink"/>
            <w:rFonts w:eastAsia="Calibri"/>
            <w:color w:val="000000"/>
            <w:sz w:val="16"/>
            <w:szCs w:val="16"/>
          </w:rPr>
          <w:t>dome@dobele.lv</w:t>
        </w:r>
      </w:hyperlink>
    </w:p>
    <w:p w14:paraId="501F6D7A" w14:textId="77777777" w:rsidR="00A94CCD" w:rsidRDefault="00A94CCD" w:rsidP="00A94CCD">
      <w:pPr>
        <w:pStyle w:val="Default"/>
        <w:jc w:val="center"/>
        <w:rPr>
          <w:b/>
          <w:bCs/>
        </w:rPr>
      </w:pPr>
    </w:p>
    <w:p w14:paraId="60B7CF50" w14:textId="77777777" w:rsidR="00A94CCD" w:rsidRPr="003D6B7C" w:rsidRDefault="00A94CCD" w:rsidP="00A94CCD">
      <w:pPr>
        <w:pStyle w:val="NoSpacing"/>
        <w:jc w:val="center"/>
        <w:rPr>
          <w:rFonts w:ascii="Times New Roman" w:hAnsi="Times New Roman"/>
          <w:b/>
          <w:sz w:val="24"/>
          <w:szCs w:val="24"/>
        </w:rPr>
      </w:pPr>
      <w:r w:rsidRPr="003D6B7C">
        <w:rPr>
          <w:rFonts w:ascii="Times New Roman" w:hAnsi="Times New Roman"/>
          <w:b/>
          <w:sz w:val="24"/>
          <w:szCs w:val="24"/>
        </w:rPr>
        <w:t>LĒMUMS</w:t>
      </w:r>
    </w:p>
    <w:p w14:paraId="069922C8" w14:textId="77777777" w:rsidR="00A94CCD" w:rsidRPr="003D6B7C" w:rsidRDefault="00A94CCD" w:rsidP="00A94CCD">
      <w:pPr>
        <w:pStyle w:val="NoSpacing"/>
        <w:jc w:val="center"/>
        <w:rPr>
          <w:rFonts w:ascii="Times New Roman" w:hAnsi="Times New Roman"/>
          <w:b/>
          <w:sz w:val="24"/>
          <w:szCs w:val="24"/>
        </w:rPr>
      </w:pPr>
      <w:r w:rsidRPr="003D6B7C">
        <w:rPr>
          <w:rFonts w:ascii="Times New Roman" w:hAnsi="Times New Roman"/>
          <w:b/>
          <w:sz w:val="24"/>
          <w:szCs w:val="24"/>
        </w:rPr>
        <w:t>Dobelē</w:t>
      </w:r>
    </w:p>
    <w:p w14:paraId="3BD809A7" w14:textId="77777777" w:rsidR="00A94CCD" w:rsidRDefault="00A94CCD" w:rsidP="00A94CCD">
      <w:pPr>
        <w:pStyle w:val="NoSpacing"/>
        <w:jc w:val="both"/>
        <w:rPr>
          <w:b/>
        </w:rPr>
      </w:pPr>
    </w:p>
    <w:p w14:paraId="69F731F1" w14:textId="3DD4DD30" w:rsidR="00A94CCD" w:rsidRDefault="00A94CCD" w:rsidP="00A94CCD">
      <w:pPr>
        <w:tabs>
          <w:tab w:val="center" w:pos="4153"/>
          <w:tab w:val="left" w:pos="8080"/>
          <w:tab w:val="right" w:pos="9498"/>
        </w:tabs>
        <w:ind w:left="113" w:right="-1"/>
        <w:rPr>
          <w:color w:val="000000"/>
        </w:rPr>
      </w:pPr>
      <w:r>
        <w:rPr>
          <w:b/>
          <w:lang w:eastAsia="x-none"/>
        </w:rPr>
        <w:t xml:space="preserve">2025. gada 30. janvārī                                                                                                </w:t>
      </w:r>
      <w:r>
        <w:rPr>
          <w:b/>
          <w:color w:val="000000"/>
        </w:rPr>
        <w:t>Nr.</w:t>
      </w:r>
      <w:r w:rsidR="0088456C">
        <w:rPr>
          <w:b/>
          <w:color w:val="000000"/>
        </w:rPr>
        <w:t>41</w:t>
      </w:r>
      <w:r>
        <w:rPr>
          <w:b/>
          <w:color w:val="000000"/>
        </w:rPr>
        <w:t>/2</w:t>
      </w:r>
    </w:p>
    <w:p w14:paraId="4B43E86E" w14:textId="77777777" w:rsidR="00A94CCD" w:rsidRDefault="00A94CCD" w:rsidP="00A94CCD">
      <w:pPr>
        <w:ind w:right="-1" w:firstLine="720"/>
        <w:jc w:val="center"/>
        <w:rPr>
          <w:b/>
          <w:u w:val="single"/>
        </w:rPr>
      </w:pPr>
    </w:p>
    <w:p w14:paraId="0738A3CC" w14:textId="77777777" w:rsidR="00A94CCD" w:rsidRDefault="00A94CCD" w:rsidP="00A94CCD">
      <w:pPr>
        <w:ind w:right="-1" w:firstLine="720"/>
        <w:jc w:val="center"/>
        <w:rPr>
          <w:b/>
          <w:u w:val="single"/>
        </w:rPr>
      </w:pPr>
      <w:r>
        <w:rPr>
          <w:b/>
          <w:u w:val="single"/>
        </w:rPr>
        <w:t>Par nekustamā īpašuma „</w:t>
      </w:r>
      <w:proofErr w:type="spellStart"/>
      <w:r>
        <w:rPr>
          <w:b/>
          <w:u w:val="single"/>
        </w:rPr>
        <w:t>Veczemnieki</w:t>
      </w:r>
      <w:proofErr w:type="spellEnd"/>
      <w:r>
        <w:rPr>
          <w:b/>
          <w:u w:val="single"/>
        </w:rPr>
        <w:t xml:space="preserve"> 336”, Auru pagastā, Dobeles novadā, atsavināšanu izsolē</w:t>
      </w:r>
    </w:p>
    <w:p w14:paraId="22F088CD" w14:textId="77777777" w:rsidR="00A94CCD" w:rsidRDefault="00A94CCD" w:rsidP="00A94CCD">
      <w:pPr>
        <w:ind w:right="-1" w:firstLine="720"/>
        <w:jc w:val="both"/>
      </w:pPr>
    </w:p>
    <w:p w14:paraId="00BCE317" w14:textId="77777777" w:rsidR="00A94CCD" w:rsidRDefault="00A94CCD" w:rsidP="00A94CCD">
      <w:pPr>
        <w:ind w:right="-1" w:firstLine="709"/>
        <w:jc w:val="both"/>
      </w:pPr>
      <w:r>
        <w:t xml:space="preserve">Dobeles novada dome ir izskatījusi Dobeles novada pašvaldības (turpmāk – pašvaldība) Īpašumu komisijas ierosinājumu atsavināt pašvaldībai piederošo nekustamo īpašumu </w:t>
      </w:r>
      <w:bookmarkStart w:id="36" w:name="_Hlk113882713"/>
      <w:r>
        <w:t>„</w:t>
      </w:r>
      <w:proofErr w:type="spellStart"/>
      <w:r>
        <w:t>Veczemnieki</w:t>
      </w:r>
      <w:proofErr w:type="spellEnd"/>
      <w:r>
        <w:t xml:space="preserve"> 336”</w:t>
      </w:r>
      <w:bookmarkEnd w:id="36"/>
      <w:r>
        <w:t xml:space="preserve">, </w:t>
      </w:r>
      <w:bookmarkStart w:id="37" w:name="_Hlk181710424"/>
      <w:r>
        <w:t xml:space="preserve">Auru </w:t>
      </w:r>
      <w:bookmarkEnd w:id="37"/>
      <w:r>
        <w:t xml:space="preserve">pagastā, Dobeles novadā, kadastra numurs </w:t>
      </w:r>
      <w:bookmarkStart w:id="38" w:name="_Hlk183426774"/>
      <w:r>
        <w:t xml:space="preserve">46460110345 </w:t>
      </w:r>
      <w:bookmarkEnd w:id="38"/>
      <w:r>
        <w:t xml:space="preserve">(turpmāk – Īpašums). </w:t>
      </w:r>
    </w:p>
    <w:p w14:paraId="696088D3" w14:textId="77777777" w:rsidR="00A94CCD" w:rsidRDefault="00A94CCD" w:rsidP="00A94CCD">
      <w:pPr>
        <w:ind w:right="-1" w:firstLine="709"/>
        <w:jc w:val="both"/>
      </w:pPr>
      <w:r>
        <w:t>Izskatot minēto ierosinājumu, Dobeles novada dome konstatēja:</w:t>
      </w:r>
    </w:p>
    <w:p w14:paraId="376DEB95" w14:textId="77777777" w:rsidR="00A94CCD" w:rsidRDefault="00A94CCD" w:rsidP="00A94CCD">
      <w:pPr>
        <w:ind w:right="-1" w:firstLine="709"/>
        <w:jc w:val="both"/>
      </w:pPr>
      <w:r>
        <w:t>Īpašums reģistrēts Zemgales rajona tiesas Auru pagasta zemesgrāmatas nodalījumā Nr.100000929296</w:t>
      </w:r>
      <w:r>
        <w:rPr>
          <w:b/>
          <w:bCs/>
          <w:i/>
          <w:iCs/>
        </w:rPr>
        <w:t xml:space="preserve"> </w:t>
      </w:r>
      <w:r>
        <w:t xml:space="preserve">un uz to nostiprinātas īpašuma tiesības pašvaldībai. Īpašums sastāv no neapbūvēta zemes gabala ar kadastra apzīmējumu 46460110345 -  0,0605 ha kopplatībā.  </w:t>
      </w:r>
    </w:p>
    <w:p w14:paraId="0EF38BC6" w14:textId="77777777" w:rsidR="00A94CCD" w:rsidRDefault="00A94CCD" w:rsidP="00A94CCD">
      <w:pPr>
        <w:ind w:right="-1" w:firstLine="709"/>
        <w:jc w:val="both"/>
      </w:pPr>
      <w:r>
        <w:t>Īpašums nav nodots nomā un tas nav nepieciešams pašvaldības funkciju nodrošināšanai. Līdz ar to, ņemot vērā norādītos apstākļus, lietderīgākā rīcība ir atzīstama Īpašuma atsavināšana izsolē ar augšupejošu soli.</w:t>
      </w:r>
    </w:p>
    <w:p w14:paraId="3045D9D6" w14:textId="77777777" w:rsidR="00A94CCD" w:rsidRDefault="00A94CCD" w:rsidP="00A94CCD">
      <w:pPr>
        <w:ind w:right="-1" w:firstLine="709"/>
        <w:jc w:val="both"/>
      </w:pPr>
      <w:r>
        <w:t xml:space="preserve">Saskaņā ar 2025.gada 3.janvārī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3000 EUR (trīs tūkstoši </w:t>
      </w:r>
      <w:proofErr w:type="spellStart"/>
      <w:r>
        <w:rPr>
          <w:i/>
          <w:iCs/>
        </w:rPr>
        <w:t>euro</w:t>
      </w:r>
      <w:proofErr w:type="spellEnd"/>
      <w:r>
        <w:t>).</w:t>
      </w:r>
    </w:p>
    <w:p w14:paraId="02C2B559" w14:textId="77777777" w:rsidR="00A94CCD" w:rsidRDefault="00A94CCD" w:rsidP="00A94CCD">
      <w:pPr>
        <w:ind w:right="-1" w:firstLine="709"/>
        <w:jc w:val="both"/>
      </w:pPr>
      <w:r>
        <w:tab/>
        <w:t>Publiskas personas mantas atsavināšanas likuma pārejas noteikumu 12.punkts nosaka, ka līdz brīdim, kad spēku zaudē Valsts un pašvaldību īpašuma privatizācijas un privatizācijas</w:t>
      </w:r>
      <w:r>
        <w:br/>
        <w:t>sertifikātu izmantošanas pabeigšanas likums, atsavināmā neapbūvētā zemesgabala nosacītā cena nedrīkst būt zemāka par zemāko no šādām vērtībām: attiecīgā zemesgabala kadastrālo vērtību vai zemes kadastrālo vērtību 2007.gada 31.decembrī.</w:t>
      </w:r>
    </w:p>
    <w:p w14:paraId="02B3B934" w14:textId="77777777" w:rsidR="00A94CCD" w:rsidRDefault="00A94CCD" w:rsidP="00A94CCD">
      <w:pPr>
        <w:ind w:right="-1" w:firstLine="709"/>
        <w:jc w:val="both"/>
      </w:pPr>
      <w:r>
        <w:t xml:space="preserve">Valsts zemes dienesta Kadastra informācijas sistēmā norādītie dati apliecina, ka Īpašuma fiskālā kadastrālā vērtība ir 690 EUR (seši simti deviņdesmit </w:t>
      </w:r>
      <w:proofErr w:type="spellStart"/>
      <w:r>
        <w:rPr>
          <w:i/>
          <w:iCs/>
        </w:rPr>
        <w:t>euro</w:t>
      </w:r>
      <w:proofErr w:type="spellEnd"/>
      <w:r>
        <w:t xml:space="preserve">), bet universālā kadastrālā vērtība ir 1210 EUR (viens tūkstotis divi simti desmit </w:t>
      </w:r>
      <w:proofErr w:type="spellStart"/>
      <w:r>
        <w:rPr>
          <w:i/>
          <w:iCs/>
        </w:rPr>
        <w:t>euro</w:t>
      </w:r>
      <w:proofErr w:type="spellEnd"/>
      <w:r>
        <w:t>).</w:t>
      </w:r>
    </w:p>
    <w:p w14:paraId="43D4B744" w14:textId="5802D6A6" w:rsidR="00A94CCD" w:rsidRDefault="00A94CCD" w:rsidP="00A94CCD">
      <w:pPr>
        <w:ind w:right="-1" w:firstLine="709"/>
        <w:jc w:val="both"/>
      </w:pPr>
      <w:r>
        <w:t xml:space="preserve">Pamatojoties uz iepriekš minēto un saskaņā ar Pašvaldību likuma 10.panta pirmās daļas 16.punktu, 73.panta ceturto daļu, Publiskas personas mantas atsavināšanas likuma 4.panta pirmo daļu, 5.panta pirmo daļu, 8.panta trešo daļu, 9.panta otro daļu, 10.pantu, 15.pantu, 32.panta pirmās daļas 1.punktu, pārejas noteikumu 12.punktu, </w:t>
      </w:r>
      <w:r>
        <w:rPr>
          <w:lang w:eastAsia="ar-SA"/>
        </w:rPr>
        <w:t xml:space="preserve">atklāti balsojot: </w:t>
      </w:r>
      <w:r w:rsidR="001A2B68" w:rsidRPr="00725B33">
        <w:t>PAR - 1</w:t>
      </w:r>
      <w:r w:rsidR="001A2B68">
        <w:t>5</w:t>
      </w:r>
      <w:r w:rsidR="001A2B68" w:rsidRPr="00725B33">
        <w:t xml:space="preserve"> (</w:t>
      </w:r>
      <w:r w:rsidR="001A2B68">
        <w:t xml:space="preserve">Ģirts Ante, </w:t>
      </w:r>
      <w:r w:rsidR="001A2B68" w:rsidRPr="00725B33">
        <w:t xml:space="preserve">Sarmīte Dude, </w:t>
      </w:r>
      <w:r w:rsidR="001A2B68" w:rsidRPr="00654B3E">
        <w:rPr>
          <w:bCs/>
          <w:lang w:eastAsia="et-EE"/>
        </w:rPr>
        <w:t xml:space="preserve">Edgars </w:t>
      </w:r>
      <w:proofErr w:type="spellStart"/>
      <w:r w:rsidR="001A2B68" w:rsidRPr="00654B3E">
        <w:rPr>
          <w:bCs/>
          <w:lang w:eastAsia="et-EE"/>
        </w:rPr>
        <w:t>Gaigalis</w:t>
      </w:r>
      <w:proofErr w:type="spellEnd"/>
      <w:r w:rsidR="001A2B68">
        <w:rPr>
          <w:bCs/>
          <w:lang w:eastAsia="et-EE"/>
        </w:rPr>
        <w:t>,</w:t>
      </w:r>
      <w:r w:rsidR="001A2B68" w:rsidRPr="00654B3E">
        <w:rPr>
          <w:bCs/>
          <w:lang w:eastAsia="et-EE"/>
        </w:rPr>
        <w:t xml:space="preserve"> Ivars </w:t>
      </w:r>
      <w:proofErr w:type="spellStart"/>
      <w:r w:rsidR="001A2B68" w:rsidRPr="00654B3E">
        <w:rPr>
          <w:bCs/>
          <w:lang w:eastAsia="et-EE"/>
        </w:rPr>
        <w:t>Gorskis</w:t>
      </w:r>
      <w:proofErr w:type="spellEnd"/>
      <w:r w:rsidR="001A2B68" w:rsidRPr="00654B3E">
        <w:rPr>
          <w:bCs/>
          <w:lang w:eastAsia="et-EE"/>
        </w:rPr>
        <w:t xml:space="preserve">, Linda </w:t>
      </w:r>
      <w:proofErr w:type="spellStart"/>
      <w:r w:rsidR="001A2B68" w:rsidRPr="00654B3E">
        <w:rPr>
          <w:bCs/>
          <w:lang w:eastAsia="et-EE"/>
        </w:rPr>
        <w:t>Karloviča</w:t>
      </w:r>
      <w:proofErr w:type="spellEnd"/>
      <w:r w:rsidR="001A2B68" w:rsidRPr="00654B3E">
        <w:rPr>
          <w:bCs/>
          <w:lang w:eastAsia="et-EE"/>
        </w:rPr>
        <w:t xml:space="preserve">, Edgars Laimiņš, Sintija </w:t>
      </w:r>
      <w:proofErr w:type="spellStart"/>
      <w:r w:rsidR="001A2B68" w:rsidRPr="00654B3E">
        <w:rPr>
          <w:bCs/>
          <w:lang w:eastAsia="et-EE"/>
        </w:rPr>
        <w:t>Liekniņa</w:t>
      </w:r>
      <w:proofErr w:type="spellEnd"/>
      <w:r w:rsidR="001A2B68" w:rsidRPr="00654B3E">
        <w:rPr>
          <w:bCs/>
          <w:lang w:eastAsia="et-EE"/>
        </w:rPr>
        <w:t xml:space="preserve">, </w:t>
      </w:r>
      <w:r w:rsidR="001A2B68">
        <w:rPr>
          <w:bCs/>
          <w:lang w:eastAsia="et-EE"/>
        </w:rPr>
        <w:t xml:space="preserve">Ainārs Meiers, Sanita Olševska, </w:t>
      </w:r>
      <w:r w:rsidR="001A2B68" w:rsidRPr="00654B3E">
        <w:rPr>
          <w:bCs/>
          <w:lang w:eastAsia="et-EE"/>
        </w:rPr>
        <w:t>Andris Podvinskis, Viesturs Reinfelds</w:t>
      </w:r>
      <w:r w:rsidR="001A2B68">
        <w:rPr>
          <w:bCs/>
          <w:lang w:eastAsia="et-EE"/>
        </w:rPr>
        <w:t>,</w:t>
      </w:r>
      <w:r w:rsidR="001A2B68" w:rsidRPr="00654B3E">
        <w:rPr>
          <w:bCs/>
          <w:lang w:eastAsia="et-EE"/>
        </w:rPr>
        <w:t xml:space="preserve"> Dace Reinika, Guntis Safranovičs, Andrejs Spridzāns,</w:t>
      </w:r>
      <w:r w:rsidR="001A2B68">
        <w:rPr>
          <w:bCs/>
          <w:lang w:eastAsia="et-EE"/>
        </w:rPr>
        <w:t xml:space="preserve"> Ivars Stanga</w:t>
      </w:r>
      <w:r w:rsidR="001A2B68" w:rsidRPr="00654B3E">
        <w:rPr>
          <w:bCs/>
          <w:lang w:eastAsia="et-EE"/>
        </w:rPr>
        <w:t xml:space="preserve">), </w:t>
      </w:r>
      <w:r w:rsidR="001A2B68" w:rsidRPr="00725B33">
        <w:t xml:space="preserve">PRET – </w:t>
      </w:r>
      <w:r w:rsidR="001A2B68">
        <w:t>1 (</w:t>
      </w:r>
      <w:r w:rsidR="001A2B68" w:rsidRPr="00725B33">
        <w:t>Kristīne Briede</w:t>
      </w:r>
      <w:r w:rsidR="001A2B68">
        <w:t>)</w:t>
      </w:r>
      <w:r w:rsidR="001A2B68" w:rsidRPr="00725B33">
        <w:t xml:space="preserve">, ATTURAS – </w:t>
      </w:r>
      <w:r w:rsidR="001A2B68">
        <w:t>nav, NEBALSO – nav</w:t>
      </w:r>
      <w:r w:rsidR="001A2B68">
        <w:rPr>
          <w:bCs/>
          <w:lang w:eastAsia="et-EE"/>
        </w:rPr>
        <w:t xml:space="preserve">, </w:t>
      </w:r>
      <w:r>
        <w:t xml:space="preserve">Dobeles novada dome </w:t>
      </w:r>
      <w:r>
        <w:rPr>
          <w:bCs/>
        </w:rPr>
        <w:t>NOLEMJ</w:t>
      </w:r>
      <w:r>
        <w:t>:</w:t>
      </w:r>
    </w:p>
    <w:p w14:paraId="52877F18" w14:textId="77777777" w:rsidR="00A94CCD" w:rsidRDefault="00A94CCD" w:rsidP="00A94CCD">
      <w:pPr>
        <w:numPr>
          <w:ilvl w:val="0"/>
          <w:numId w:val="36"/>
        </w:numPr>
        <w:autoSpaceDN w:val="0"/>
        <w:ind w:left="426" w:right="-1"/>
        <w:contextualSpacing/>
        <w:jc w:val="both"/>
        <w:rPr>
          <w:rFonts w:eastAsia="Lucida Sans Unicode"/>
        </w:rPr>
      </w:pPr>
      <w:r>
        <w:rPr>
          <w:rFonts w:eastAsia="Lucida Sans Unicode"/>
        </w:rPr>
        <w:t xml:space="preserve">Atsavināt nekustamo īpašumu </w:t>
      </w:r>
      <w:r>
        <w:t>„</w:t>
      </w:r>
      <w:proofErr w:type="spellStart"/>
      <w:r>
        <w:t>Veczemnieki</w:t>
      </w:r>
      <w:proofErr w:type="spellEnd"/>
      <w:r>
        <w:t xml:space="preserve"> 336”, Auru pagastā, Dobeles novadā, kadastra numurs 46460110345</w:t>
      </w:r>
      <w:r>
        <w:rPr>
          <w:rFonts w:eastAsia="Lucida Sans Unicode"/>
        </w:rPr>
        <w:t xml:space="preserve">, kas sastāv no vienas neapbūvētas zemes vienības ar kadastra apzīmējumu </w:t>
      </w:r>
      <w:r>
        <w:t>46460110345 - platība 0,0605 ha</w:t>
      </w:r>
      <w:r>
        <w:rPr>
          <w:rFonts w:eastAsia="Lucida Sans Unicode"/>
        </w:rPr>
        <w:t xml:space="preserve">, pārdodot to atklātā mutiskā izsolē ar </w:t>
      </w:r>
      <w:r>
        <w:rPr>
          <w:rFonts w:eastAsia="Lucida Sans Unicode"/>
        </w:rPr>
        <w:lastRenderedPageBreak/>
        <w:t xml:space="preserve">augšupejošu soli </w:t>
      </w:r>
      <w:r>
        <w:t xml:space="preserve">ar sākumcenu 3000 EUR (trīs tūkstoši </w:t>
      </w:r>
      <w:proofErr w:type="spellStart"/>
      <w:r>
        <w:rPr>
          <w:i/>
          <w:iCs/>
        </w:rPr>
        <w:t>euro</w:t>
      </w:r>
      <w:proofErr w:type="spellEnd"/>
      <w:r>
        <w:t>).</w:t>
      </w:r>
      <w:r>
        <w:rPr>
          <w:rFonts w:eastAsia="Lucida Sans Unicode"/>
        </w:rPr>
        <w:t xml:space="preserve"> </w:t>
      </w:r>
      <w:r>
        <w:t xml:space="preserve">Gadījumā, ja pirmā izsole ir nesekmīga, rīkot otro izsoli elektronisko izsoļu vietnē ar sākumcenu 3000 EUR (trīs tūkstoši </w:t>
      </w:r>
      <w:proofErr w:type="spellStart"/>
      <w:r>
        <w:rPr>
          <w:i/>
          <w:iCs/>
        </w:rPr>
        <w:t>euro</w:t>
      </w:r>
      <w:proofErr w:type="spellEnd"/>
      <w:r>
        <w:t>).</w:t>
      </w:r>
    </w:p>
    <w:p w14:paraId="33239449" w14:textId="77777777" w:rsidR="00A94CCD" w:rsidRDefault="00A94CCD" w:rsidP="00A94CCD">
      <w:pPr>
        <w:numPr>
          <w:ilvl w:val="0"/>
          <w:numId w:val="36"/>
        </w:numPr>
        <w:autoSpaceDN w:val="0"/>
        <w:ind w:left="426" w:right="-1"/>
        <w:contextualSpacing/>
        <w:jc w:val="both"/>
        <w:rPr>
          <w:rFonts w:eastAsiaTheme="minorHAnsi"/>
        </w:rPr>
      </w:pPr>
      <w:r>
        <w:rPr>
          <w:rFonts w:eastAsia="Arial"/>
        </w:rPr>
        <w:t xml:space="preserve">Uzdot Dobeles novada pašvaldības Īpašumu komisijai apstiprināt izsoles noteikumus un organizēt nekustamā īpašuma atsavināšanu Publiskas personas mantas atsavināšanas likumā noteiktā kārtībā. </w:t>
      </w:r>
    </w:p>
    <w:p w14:paraId="76FC82D1" w14:textId="77777777" w:rsidR="00A94CCD" w:rsidRDefault="00A94CCD" w:rsidP="00A94CCD">
      <w:pPr>
        <w:autoSpaceDN w:val="0"/>
        <w:ind w:left="426" w:right="-1"/>
        <w:contextualSpacing/>
        <w:jc w:val="both"/>
        <w:rPr>
          <w:rFonts w:eastAsiaTheme="minorHAnsi"/>
        </w:rPr>
      </w:pPr>
    </w:p>
    <w:p w14:paraId="50338502" w14:textId="77777777" w:rsidR="00A94CCD" w:rsidRDefault="00A94CCD" w:rsidP="00A94CCD">
      <w:pPr>
        <w:autoSpaceDN w:val="0"/>
        <w:ind w:left="66" w:right="-1"/>
        <w:contextualSpacing/>
        <w:jc w:val="both"/>
        <w:rPr>
          <w:rFonts w:eastAsia="Arial"/>
        </w:rPr>
      </w:pPr>
    </w:p>
    <w:p w14:paraId="63828BF2" w14:textId="77777777" w:rsidR="00A94CCD" w:rsidRDefault="00A94CCD" w:rsidP="00A94CCD">
      <w:pPr>
        <w:autoSpaceDN w:val="0"/>
        <w:ind w:left="66" w:right="-1"/>
        <w:contextualSpacing/>
        <w:jc w:val="both"/>
        <w:rPr>
          <w:rFonts w:eastAsiaTheme="minorHAnsi"/>
        </w:rPr>
      </w:pPr>
      <w:r>
        <w:rPr>
          <w:rFonts w:eastAsiaTheme="minorHAnsi"/>
        </w:rPr>
        <w:t xml:space="preserve">Domes priekšsēdētājs                                                                                                  </w:t>
      </w:r>
      <w:proofErr w:type="spellStart"/>
      <w:r>
        <w:rPr>
          <w:rFonts w:eastAsiaTheme="minorHAnsi"/>
        </w:rPr>
        <w:t>I.Gorskis</w:t>
      </w:r>
      <w:proofErr w:type="spellEnd"/>
    </w:p>
    <w:p w14:paraId="223FA42C" w14:textId="77777777" w:rsidR="00A94CCD" w:rsidRDefault="00A94CCD" w:rsidP="00A94CCD">
      <w:pPr>
        <w:ind w:right="-1"/>
        <w:jc w:val="both"/>
      </w:pPr>
    </w:p>
    <w:p w14:paraId="08B17663" w14:textId="77777777" w:rsidR="00A94CCD" w:rsidRDefault="00A94CCD" w:rsidP="00A94CCD"/>
    <w:p w14:paraId="1B1777A1" w14:textId="77777777" w:rsidR="00A94CCD" w:rsidRDefault="00A94CCD" w:rsidP="00A94CCD"/>
    <w:p w14:paraId="6E550FC9" w14:textId="77777777" w:rsidR="00A94CCD" w:rsidRDefault="00A94CCD" w:rsidP="00A94CCD">
      <w:pPr>
        <w:tabs>
          <w:tab w:val="left" w:pos="-24212"/>
        </w:tabs>
        <w:jc w:val="right"/>
        <w:rPr>
          <w:b/>
          <w:bCs/>
        </w:rPr>
      </w:pPr>
      <w:r>
        <w:rPr>
          <w:b/>
          <w:bCs/>
        </w:rPr>
        <w:br w:type="page"/>
      </w:r>
    </w:p>
    <w:p w14:paraId="7CF934AD" w14:textId="1F2DBB34" w:rsidR="00A94CCD" w:rsidRDefault="00A94CCD" w:rsidP="00A94CCD">
      <w:pPr>
        <w:tabs>
          <w:tab w:val="left" w:pos="-24212"/>
        </w:tabs>
        <w:jc w:val="center"/>
        <w:rPr>
          <w:sz w:val="20"/>
          <w:szCs w:val="20"/>
        </w:rPr>
      </w:pPr>
      <w:r>
        <w:rPr>
          <w:noProof/>
          <w:sz w:val="20"/>
          <w:szCs w:val="20"/>
        </w:rPr>
        <w:lastRenderedPageBreak/>
        <w:drawing>
          <wp:inline distT="0" distB="0" distL="0" distR="0" wp14:anchorId="5B28B2CE" wp14:editId="675ABDBC">
            <wp:extent cx="676275" cy="752475"/>
            <wp:effectExtent l="0" t="0" r="9525" b="9525"/>
            <wp:docPr id="21768745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8829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66D086" w14:textId="77777777" w:rsidR="00A94CCD" w:rsidRDefault="00A94CCD" w:rsidP="00A94CCD">
      <w:pPr>
        <w:pStyle w:val="Header1"/>
        <w:jc w:val="center"/>
        <w:rPr>
          <w:sz w:val="20"/>
        </w:rPr>
      </w:pPr>
      <w:r>
        <w:rPr>
          <w:sz w:val="20"/>
        </w:rPr>
        <w:t>LATVIJAS REPUBLIKA</w:t>
      </w:r>
    </w:p>
    <w:p w14:paraId="265A924D" w14:textId="77777777" w:rsidR="00A94CCD" w:rsidRDefault="00A94CCD" w:rsidP="00A94CCD">
      <w:pPr>
        <w:pStyle w:val="Header1"/>
        <w:jc w:val="center"/>
        <w:rPr>
          <w:b/>
          <w:sz w:val="32"/>
          <w:szCs w:val="32"/>
        </w:rPr>
      </w:pPr>
      <w:r>
        <w:rPr>
          <w:b/>
          <w:sz w:val="32"/>
          <w:szCs w:val="32"/>
        </w:rPr>
        <w:t>DOBELES NOVADA DOME</w:t>
      </w:r>
    </w:p>
    <w:p w14:paraId="7BAB63EB" w14:textId="77777777" w:rsidR="00A94CCD" w:rsidRDefault="00A94CCD" w:rsidP="00A94CCD">
      <w:pPr>
        <w:pStyle w:val="Header1"/>
        <w:jc w:val="center"/>
        <w:rPr>
          <w:sz w:val="16"/>
          <w:szCs w:val="16"/>
        </w:rPr>
      </w:pPr>
      <w:r>
        <w:rPr>
          <w:sz w:val="16"/>
          <w:szCs w:val="16"/>
        </w:rPr>
        <w:t>Brīvības iela 17, Dobele, Dobeles novads, LV-3701</w:t>
      </w:r>
    </w:p>
    <w:p w14:paraId="7925274D"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71" w:history="1">
        <w:r>
          <w:rPr>
            <w:rStyle w:val="Hyperlink"/>
            <w:rFonts w:eastAsia="Calibri"/>
            <w:color w:val="000000"/>
            <w:sz w:val="16"/>
            <w:szCs w:val="16"/>
          </w:rPr>
          <w:t>dome@dobele.lv</w:t>
        </w:r>
      </w:hyperlink>
    </w:p>
    <w:p w14:paraId="2161BBC5" w14:textId="77777777" w:rsidR="00A94CCD" w:rsidRDefault="00A94CCD" w:rsidP="00A94CCD">
      <w:pPr>
        <w:pStyle w:val="Default"/>
        <w:jc w:val="center"/>
        <w:rPr>
          <w:b/>
          <w:bCs/>
        </w:rPr>
      </w:pPr>
    </w:p>
    <w:p w14:paraId="3D6D45B7" w14:textId="77777777" w:rsidR="00A94CCD" w:rsidRPr="00484377" w:rsidRDefault="00A94CCD" w:rsidP="00A94CCD">
      <w:pPr>
        <w:pStyle w:val="NoSpacing"/>
        <w:jc w:val="center"/>
        <w:rPr>
          <w:rFonts w:ascii="Times New Roman" w:hAnsi="Times New Roman"/>
          <w:b/>
          <w:sz w:val="24"/>
          <w:szCs w:val="24"/>
        </w:rPr>
      </w:pPr>
      <w:r w:rsidRPr="00484377">
        <w:rPr>
          <w:rFonts w:ascii="Times New Roman" w:hAnsi="Times New Roman"/>
          <w:b/>
          <w:sz w:val="24"/>
          <w:szCs w:val="24"/>
        </w:rPr>
        <w:t>LĒMUMS</w:t>
      </w:r>
    </w:p>
    <w:p w14:paraId="24184C75" w14:textId="77777777" w:rsidR="00A94CCD" w:rsidRPr="00484377" w:rsidRDefault="00A94CCD" w:rsidP="00A94CCD">
      <w:pPr>
        <w:pStyle w:val="NoSpacing"/>
        <w:jc w:val="center"/>
        <w:rPr>
          <w:rFonts w:ascii="Times New Roman" w:hAnsi="Times New Roman"/>
          <w:b/>
          <w:sz w:val="24"/>
          <w:szCs w:val="24"/>
        </w:rPr>
      </w:pPr>
      <w:r w:rsidRPr="00484377">
        <w:rPr>
          <w:rFonts w:ascii="Times New Roman" w:hAnsi="Times New Roman"/>
          <w:b/>
          <w:sz w:val="24"/>
          <w:szCs w:val="24"/>
        </w:rPr>
        <w:t>Dobelē</w:t>
      </w:r>
    </w:p>
    <w:p w14:paraId="5339E936" w14:textId="77777777" w:rsidR="00A94CCD" w:rsidRDefault="00A94CCD" w:rsidP="00A94CCD">
      <w:pPr>
        <w:pStyle w:val="NoSpacing"/>
        <w:jc w:val="both"/>
        <w:rPr>
          <w:b/>
        </w:rPr>
      </w:pPr>
    </w:p>
    <w:p w14:paraId="6FB4AC1C" w14:textId="1F8B542A" w:rsidR="00A94CCD" w:rsidRDefault="00A94CCD" w:rsidP="00A94CCD">
      <w:pPr>
        <w:tabs>
          <w:tab w:val="center" w:pos="4153"/>
          <w:tab w:val="left" w:pos="8080"/>
          <w:tab w:val="right" w:pos="9498"/>
        </w:tabs>
        <w:ind w:left="113" w:right="-1"/>
        <w:rPr>
          <w:color w:val="000000"/>
        </w:rPr>
      </w:pPr>
      <w:r>
        <w:rPr>
          <w:b/>
          <w:lang w:eastAsia="x-none"/>
        </w:rPr>
        <w:t xml:space="preserve">2025. gada 30. janvārī                                                                                              </w:t>
      </w:r>
      <w:r>
        <w:rPr>
          <w:b/>
          <w:color w:val="000000"/>
        </w:rPr>
        <w:t>Nr.</w:t>
      </w:r>
      <w:r w:rsidR="0088456C">
        <w:rPr>
          <w:b/>
          <w:color w:val="000000"/>
        </w:rPr>
        <w:t>42</w:t>
      </w:r>
      <w:r>
        <w:rPr>
          <w:b/>
          <w:color w:val="000000"/>
        </w:rPr>
        <w:t>/2</w:t>
      </w:r>
    </w:p>
    <w:p w14:paraId="013B92CE" w14:textId="77777777" w:rsidR="00A94CCD" w:rsidRDefault="00A94CCD" w:rsidP="00A94CCD">
      <w:pPr>
        <w:ind w:right="-1" w:firstLine="720"/>
        <w:jc w:val="center"/>
        <w:rPr>
          <w:b/>
          <w:u w:val="single"/>
        </w:rPr>
      </w:pPr>
    </w:p>
    <w:p w14:paraId="657B9A36" w14:textId="77777777" w:rsidR="00A94CCD" w:rsidRDefault="00A94CCD" w:rsidP="00A94CCD">
      <w:pPr>
        <w:ind w:right="-1" w:firstLine="720"/>
        <w:jc w:val="center"/>
        <w:rPr>
          <w:b/>
          <w:u w:val="single"/>
        </w:rPr>
      </w:pPr>
      <w:r>
        <w:rPr>
          <w:b/>
          <w:u w:val="single"/>
        </w:rPr>
        <w:t>Par nekustamā īpašuma „</w:t>
      </w:r>
      <w:proofErr w:type="spellStart"/>
      <w:r>
        <w:rPr>
          <w:b/>
          <w:u w:val="single"/>
        </w:rPr>
        <w:t>Jaunzemnieki</w:t>
      </w:r>
      <w:proofErr w:type="spellEnd"/>
      <w:r>
        <w:rPr>
          <w:b/>
          <w:u w:val="single"/>
        </w:rPr>
        <w:t xml:space="preserve"> 499”, Auru pagastā, Dobeles novadā, atsavināšanu izsolē</w:t>
      </w:r>
    </w:p>
    <w:p w14:paraId="51D7FE5B" w14:textId="77777777" w:rsidR="00A94CCD" w:rsidRDefault="00A94CCD" w:rsidP="00A94CCD">
      <w:pPr>
        <w:ind w:right="-1" w:firstLine="720"/>
        <w:jc w:val="both"/>
      </w:pPr>
    </w:p>
    <w:p w14:paraId="6645CE36" w14:textId="77777777" w:rsidR="00A94CCD" w:rsidRDefault="00A94CCD" w:rsidP="00A94CCD">
      <w:pPr>
        <w:ind w:right="-1" w:firstLine="709"/>
        <w:jc w:val="both"/>
      </w:pPr>
      <w:r>
        <w:t>Dobeles novada dome ir izskatījusi Dobeles novada pašvaldības (turpmāk – pašvaldība) Īpašumu komisijas ierosinājumu atsavināt pašvaldībai piederošo nekustamo īpašumu „</w:t>
      </w:r>
      <w:proofErr w:type="spellStart"/>
      <w:r>
        <w:t>Jaunzemnieki</w:t>
      </w:r>
      <w:proofErr w:type="spellEnd"/>
      <w:r>
        <w:t xml:space="preserve"> 499”, Auru pagastā, Dobeles novadā, kadastra numurs 46460120505 (turpmāk – Īpašums). </w:t>
      </w:r>
    </w:p>
    <w:p w14:paraId="1F04CFB3" w14:textId="77777777" w:rsidR="00A94CCD" w:rsidRDefault="00A94CCD" w:rsidP="00A94CCD">
      <w:pPr>
        <w:ind w:right="-1" w:firstLine="709"/>
        <w:jc w:val="both"/>
      </w:pPr>
      <w:r>
        <w:t>Izskatot minēto ierosinājumu, Dobeles novada dome konstatēja:</w:t>
      </w:r>
    </w:p>
    <w:p w14:paraId="16A0D6F4" w14:textId="77777777" w:rsidR="00A94CCD" w:rsidRDefault="00A94CCD" w:rsidP="00A94CCD">
      <w:pPr>
        <w:ind w:right="-1" w:firstLine="709"/>
        <w:jc w:val="both"/>
      </w:pPr>
      <w:r>
        <w:t>Īpašums reģistrēts Zemgales rajona tiesas Auru pagasta zemesgrāmatas nodalījumā Nr.100000934076</w:t>
      </w:r>
      <w:r>
        <w:rPr>
          <w:b/>
          <w:bCs/>
          <w:i/>
          <w:iCs/>
        </w:rPr>
        <w:t xml:space="preserve"> </w:t>
      </w:r>
      <w:r>
        <w:t xml:space="preserve">un uz to nostiprinātas īpašuma tiesības pašvaldībai. Īpašums sastāv no neapbūvēta zemes gabala ar kadastra apzīmējumu 46460120505 - 0,0607 ha (607 m²) kopplatībā.  </w:t>
      </w:r>
    </w:p>
    <w:p w14:paraId="336308B6" w14:textId="77777777" w:rsidR="00A94CCD" w:rsidRDefault="00A94CCD" w:rsidP="00A94CCD">
      <w:pPr>
        <w:ind w:right="-1" w:firstLine="720"/>
        <w:jc w:val="both"/>
      </w:pPr>
      <w:r>
        <w:t>Īpašums nav nodots nomā un tas nav nepieciešams pašvaldības funkciju nodrošināšanai. Līdz ar to, ņemot vērā norādītos apstākļus, lietderīgākā rīcība ir atzīstama Īpašuma atsavināšana izsolē ar augšupejošu soli.</w:t>
      </w:r>
    </w:p>
    <w:p w14:paraId="7951FF30" w14:textId="77777777" w:rsidR="00A94CCD" w:rsidRDefault="00A94CCD" w:rsidP="00A94CCD">
      <w:pPr>
        <w:ind w:right="-1" w:firstLine="709"/>
        <w:jc w:val="both"/>
      </w:pPr>
      <w:r>
        <w:t xml:space="preserve">Saskaņā ar 2025.gada 3.janvārī veikto tirgus novērtējumu, ko atbilstoši Standartizācijas likumā paredzētajā kārtībā apstiprinātajiem Latvijas īpašuma vērtēšanas standartiem veica sertificēta nekustamā īpašuma vērtētāja Anita </w:t>
      </w:r>
      <w:proofErr w:type="spellStart"/>
      <w:r>
        <w:t>Vēdiķe</w:t>
      </w:r>
      <w:proofErr w:type="spellEnd"/>
      <w:r>
        <w:t xml:space="preserve"> (LĪVA profesionālās kvalifikācijas sertifikāts Nr.76), Īpašuma tirgus vērtība atsavināšanas vajadzībām ir noteikta 3000 EUR (trīs tūkstoši </w:t>
      </w:r>
      <w:proofErr w:type="spellStart"/>
      <w:r>
        <w:rPr>
          <w:i/>
          <w:iCs/>
        </w:rPr>
        <w:t>euro</w:t>
      </w:r>
      <w:proofErr w:type="spellEnd"/>
      <w:r>
        <w:t>).</w:t>
      </w:r>
    </w:p>
    <w:p w14:paraId="59B7C2CE" w14:textId="77777777" w:rsidR="00A94CCD" w:rsidRDefault="00A94CCD" w:rsidP="00A94CCD">
      <w:pPr>
        <w:ind w:right="-1" w:firstLine="709"/>
        <w:jc w:val="both"/>
      </w:pPr>
      <w:r>
        <w:tab/>
        <w:t>Publiskas personas mantas atsavināšanas likuma pārejas noteikumu 12.punkts nosaka, ka līdz brīdim, kad spēku zaudē Valsts un pašvaldību īpašuma privatizācijas un privatizācijas</w:t>
      </w:r>
      <w:r>
        <w:br/>
        <w:t>sertifikātu izmantošanas pabeigšanas likums, atsavināmā neapbūvētā zemesgabala nosacītā cena nedrīkst būt zemāka par zemāko no šādām vērtībām: attiecīgā zemesgabala kadastrālo vērtību vai zemes kadastrālo vērtību 2007.gada 31.decembrī.</w:t>
      </w:r>
    </w:p>
    <w:p w14:paraId="79B9481A" w14:textId="77777777" w:rsidR="00A94CCD" w:rsidRDefault="00A94CCD" w:rsidP="00A94CCD">
      <w:pPr>
        <w:ind w:firstLine="709"/>
        <w:jc w:val="both"/>
      </w:pPr>
      <w:r>
        <w:t xml:space="preserve">Valsts zemes dienesta Kadastra informācijas sistēmā norādītie dati apliecina, ka Īpašuma fiskālā kadastrālā vērtība 219 EUR (divi simti deviņpadsmit </w:t>
      </w:r>
      <w:proofErr w:type="spellStart"/>
      <w:r>
        <w:rPr>
          <w:i/>
          <w:iCs/>
        </w:rPr>
        <w:t>euro</w:t>
      </w:r>
      <w:proofErr w:type="spellEnd"/>
      <w:r>
        <w:t xml:space="preserve">), bet universālā kadastrālā vērtība ir 631 EUR (seši simti trīsdesmit viens </w:t>
      </w:r>
      <w:proofErr w:type="spellStart"/>
      <w:r>
        <w:rPr>
          <w:i/>
          <w:iCs/>
        </w:rPr>
        <w:t>euro</w:t>
      </w:r>
      <w:proofErr w:type="spellEnd"/>
      <w:r>
        <w:t xml:space="preserve">). </w:t>
      </w:r>
    </w:p>
    <w:p w14:paraId="54100388" w14:textId="0238D1C5" w:rsidR="00A94CCD" w:rsidRDefault="00A94CCD" w:rsidP="00A94CCD">
      <w:pPr>
        <w:ind w:firstLine="709"/>
        <w:jc w:val="both"/>
      </w:pPr>
      <w:r>
        <w:t xml:space="preserve">Pamatojoties uz iepriekš minēto un saskaņā ar Pašvaldību likuma 10.panta pirmās daļas 16.punktu, 73.panta ceturto daļu, Publiskas personas mantas atsavināšanas likuma 4.panta pirmo daļu, 5.panta pirmo daļu, 8.panta trešo daļu, 9.panta otro daļu, 10.pantu, 15.pantu, 32.panta pirmās daļas 1.punktu, pārejas noteikumu 12.punktu, </w:t>
      </w:r>
      <w:r>
        <w:rPr>
          <w:lang w:eastAsia="ar-SA"/>
        </w:rPr>
        <w:t xml:space="preserve">atklāti balsojot: </w:t>
      </w:r>
      <w:r w:rsidR="00326D54" w:rsidRPr="00725B33">
        <w:t>PAR - 1</w:t>
      </w:r>
      <w:r w:rsidR="00326D54">
        <w:t>5</w:t>
      </w:r>
      <w:r w:rsidR="00326D54" w:rsidRPr="00725B33">
        <w:t xml:space="preserve"> (</w:t>
      </w:r>
      <w:r w:rsidR="00326D54">
        <w:t xml:space="preserve">Ģirts Ante, </w:t>
      </w:r>
      <w:r w:rsidR="00326D54" w:rsidRPr="00725B33">
        <w:t xml:space="preserve">Sarmīte Dude, </w:t>
      </w:r>
      <w:r w:rsidR="00326D54" w:rsidRPr="00654B3E">
        <w:rPr>
          <w:bCs/>
          <w:lang w:eastAsia="et-EE"/>
        </w:rPr>
        <w:t xml:space="preserve">Edgars </w:t>
      </w:r>
      <w:proofErr w:type="spellStart"/>
      <w:r w:rsidR="00326D54" w:rsidRPr="00654B3E">
        <w:rPr>
          <w:bCs/>
          <w:lang w:eastAsia="et-EE"/>
        </w:rPr>
        <w:t>Gaigalis</w:t>
      </w:r>
      <w:proofErr w:type="spellEnd"/>
      <w:r w:rsidR="00326D54">
        <w:rPr>
          <w:bCs/>
          <w:lang w:eastAsia="et-EE"/>
        </w:rPr>
        <w:t>,</w:t>
      </w:r>
      <w:r w:rsidR="00326D54" w:rsidRPr="00654B3E">
        <w:rPr>
          <w:bCs/>
          <w:lang w:eastAsia="et-EE"/>
        </w:rPr>
        <w:t xml:space="preserve"> Ivars </w:t>
      </w:r>
      <w:proofErr w:type="spellStart"/>
      <w:r w:rsidR="00326D54" w:rsidRPr="00654B3E">
        <w:rPr>
          <w:bCs/>
          <w:lang w:eastAsia="et-EE"/>
        </w:rPr>
        <w:t>Gorskis</w:t>
      </w:r>
      <w:proofErr w:type="spellEnd"/>
      <w:r w:rsidR="00326D54" w:rsidRPr="00654B3E">
        <w:rPr>
          <w:bCs/>
          <w:lang w:eastAsia="et-EE"/>
        </w:rPr>
        <w:t xml:space="preserve">, Linda </w:t>
      </w:r>
      <w:proofErr w:type="spellStart"/>
      <w:r w:rsidR="00326D54" w:rsidRPr="00654B3E">
        <w:rPr>
          <w:bCs/>
          <w:lang w:eastAsia="et-EE"/>
        </w:rPr>
        <w:t>Karloviča</w:t>
      </w:r>
      <w:proofErr w:type="spellEnd"/>
      <w:r w:rsidR="00326D54" w:rsidRPr="00654B3E">
        <w:rPr>
          <w:bCs/>
          <w:lang w:eastAsia="et-EE"/>
        </w:rPr>
        <w:t xml:space="preserve">, Edgars Laimiņš, Sintija </w:t>
      </w:r>
      <w:proofErr w:type="spellStart"/>
      <w:r w:rsidR="00326D54" w:rsidRPr="00654B3E">
        <w:rPr>
          <w:bCs/>
          <w:lang w:eastAsia="et-EE"/>
        </w:rPr>
        <w:t>Liekniņa</w:t>
      </w:r>
      <w:proofErr w:type="spellEnd"/>
      <w:r w:rsidR="00326D54" w:rsidRPr="00654B3E">
        <w:rPr>
          <w:bCs/>
          <w:lang w:eastAsia="et-EE"/>
        </w:rPr>
        <w:t xml:space="preserve">, </w:t>
      </w:r>
      <w:r w:rsidR="00326D54">
        <w:rPr>
          <w:bCs/>
          <w:lang w:eastAsia="et-EE"/>
        </w:rPr>
        <w:t xml:space="preserve">Ainārs Meiers, Sanita Olševska, </w:t>
      </w:r>
      <w:r w:rsidR="00326D54" w:rsidRPr="00654B3E">
        <w:rPr>
          <w:bCs/>
          <w:lang w:eastAsia="et-EE"/>
        </w:rPr>
        <w:t>Andris Podvinskis, Viesturs Reinfelds</w:t>
      </w:r>
      <w:r w:rsidR="00326D54">
        <w:rPr>
          <w:bCs/>
          <w:lang w:eastAsia="et-EE"/>
        </w:rPr>
        <w:t>,</w:t>
      </w:r>
      <w:r w:rsidR="00326D54" w:rsidRPr="00654B3E">
        <w:rPr>
          <w:bCs/>
          <w:lang w:eastAsia="et-EE"/>
        </w:rPr>
        <w:t xml:space="preserve"> Dace Reinika, Guntis Safranovičs, Andrejs Spridzāns,</w:t>
      </w:r>
      <w:r w:rsidR="00326D54">
        <w:rPr>
          <w:bCs/>
          <w:lang w:eastAsia="et-EE"/>
        </w:rPr>
        <w:t xml:space="preserve"> Ivars Stanga</w:t>
      </w:r>
      <w:r w:rsidR="00326D54" w:rsidRPr="00654B3E">
        <w:rPr>
          <w:bCs/>
          <w:lang w:eastAsia="et-EE"/>
        </w:rPr>
        <w:t xml:space="preserve">), </w:t>
      </w:r>
      <w:r w:rsidR="00326D54" w:rsidRPr="00725B33">
        <w:t xml:space="preserve">PRET – </w:t>
      </w:r>
      <w:r w:rsidR="00326D54">
        <w:t>1 (</w:t>
      </w:r>
      <w:r w:rsidR="00326D54" w:rsidRPr="00725B33">
        <w:t>Kristīne Briede</w:t>
      </w:r>
      <w:r w:rsidR="00326D54">
        <w:t>)</w:t>
      </w:r>
      <w:r w:rsidR="00326D54" w:rsidRPr="00725B33">
        <w:t xml:space="preserve">, ATTURAS – </w:t>
      </w:r>
      <w:r w:rsidR="00326D54">
        <w:t>nav, NEBALSO – nav</w:t>
      </w:r>
      <w:r w:rsidR="00326D54">
        <w:rPr>
          <w:bCs/>
          <w:lang w:eastAsia="et-EE"/>
        </w:rPr>
        <w:t xml:space="preserve">, </w:t>
      </w:r>
      <w:r>
        <w:t xml:space="preserve">Dobeles novada dome </w:t>
      </w:r>
      <w:r>
        <w:rPr>
          <w:bCs/>
        </w:rPr>
        <w:t>NOLEMJ</w:t>
      </w:r>
      <w:r>
        <w:t>:</w:t>
      </w:r>
    </w:p>
    <w:p w14:paraId="05645C70" w14:textId="77777777" w:rsidR="00A94CCD" w:rsidRDefault="00A94CCD" w:rsidP="00A94CCD">
      <w:pPr>
        <w:pStyle w:val="ListParagraph"/>
        <w:numPr>
          <w:ilvl w:val="0"/>
          <w:numId w:val="37"/>
        </w:numPr>
        <w:autoSpaceDN w:val="0"/>
        <w:spacing w:after="160" w:line="256" w:lineRule="auto"/>
        <w:ind w:right="-1"/>
        <w:jc w:val="both"/>
        <w:rPr>
          <w:rFonts w:eastAsia="Lucida Sans Unicode"/>
        </w:rPr>
      </w:pPr>
      <w:r>
        <w:rPr>
          <w:rFonts w:eastAsia="Lucida Sans Unicode"/>
        </w:rPr>
        <w:t xml:space="preserve">Atsavināt nekustamo īpašumu </w:t>
      </w:r>
      <w:r>
        <w:t>„</w:t>
      </w:r>
      <w:proofErr w:type="spellStart"/>
      <w:r>
        <w:t>Jaunzemnieki</w:t>
      </w:r>
      <w:proofErr w:type="spellEnd"/>
      <w:r>
        <w:t xml:space="preserve"> 499”, Auru pagastā, Dobeles novadā, kadastra numurs 46460120505</w:t>
      </w:r>
      <w:r>
        <w:rPr>
          <w:rFonts w:eastAsia="Lucida Sans Unicode"/>
        </w:rPr>
        <w:t xml:space="preserve">, kas sastāv no vienas neapbūvētas zemes vienības ar kadastra apzīmējumu </w:t>
      </w:r>
      <w:r>
        <w:t>46460120505 - platība 0,0607 ha (607 m²)</w:t>
      </w:r>
      <w:r>
        <w:rPr>
          <w:rFonts w:eastAsia="Lucida Sans Unicode"/>
        </w:rPr>
        <w:t xml:space="preserve">, pārdodot to atklātā </w:t>
      </w:r>
      <w:r>
        <w:rPr>
          <w:rFonts w:eastAsia="Lucida Sans Unicode"/>
        </w:rPr>
        <w:lastRenderedPageBreak/>
        <w:t xml:space="preserve">mutiskā izsolē ar augšupejošu soli </w:t>
      </w:r>
      <w:r>
        <w:t xml:space="preserve">ar sākumcenu 3000 EUR (trīs tūkstoši </w:t>
      </w:r>
      <w:proofErr w:type="spellStart"/>
      <w:r>
        <w:rPr>
          <w:i/>
          <w:iCs/>
        </w:rPr>
        <w:t>euro</w:t>
      </w:r>
      <w:proofErr w:type="spellEnd"/>
      <w:r>
        <w:t>).</w:t>
      </w:r>
      <w:r>
        <w:rPr>
          <w:rFonts w:eastAsia="Lucida Sans Unicode"/>
        </w:rPr>
        <w:t xml:space="preserve"> </w:t>
      </w:r>
      <w:r>
        <w:t xml:space="preserve">Gadījumā, ja pirmā izsole ir nesekmīga, rīkot otro izsoli elektronisko izsoļu vietnē ar sākumcenu 3000 EUR (trīs tūkstoši </w:t>
      </w:r>
      <w:proofErr w:type="spellStart"/>
      <w:r>
        <w:rPr>
          <w:i/>
          <w:iCs/>
        </w:rPr>
        <w:t>euro</w:t>
      </w:r>
      <w:proofErr w:type="spellEnd"/>
      <w:r>
        <w:t>).</w:t>
      </w:r>
    </w:p>
    <w:p w14:paraId="763AFAF8" w14:textId="77777777" w:rsidR="00A94CCD" w:rsidRDefault="00A94CCD" w:rsidP="00A94CCD">
      <w:pPr>
        <w:pStyle w:val="ListParagraph"/>
        <w:numPr>
          <w:ilvl w:val="0"/>
          <w:numId w:val="37"/>
        </w:numPr>
        <w:autoSpaceDN w:val="0"/>
        <w:spacing w:after="160" w:line="256" w:lineRule="auto"/>
        <w:ind w:right="-1"/>
        <w:jc w:val="both"/>
        <w:rPr>
          <w:rFonts w:eastAsiaTheme="minorHAnsi"/>
        </w:rPr>
      </w:pPr>
      <w:r>
        <w:rPr>
          <w:rFonts w:eastAsia="Arial"/>
        </w:rPr>
        <w:t xml:space="preserve">Uzdot Dobeles novada pašvaldības Īpašumu komisijai apstiprināt izsoles noteikumus un organizēt nekustamā īpašuma atsavināšanu Publiskas personas mantas atsavināšanas likumā noteiktā kārtībā. </w:t>
      </w:r>
    </w:p>
    <w:p w14:paraId="4FBAE478" w14:textId="77777777" w:rsidR="00A94CCD" w:rsidRDefault="00A94CCD" w:rsidP="00A94CCD">
      <w:pPr>
        <w:autoSpaceDN w:val="0"/>
        <w:ind w:left="426" w:right="-1"/>
        <w:contextualSpacing/>
        <w:jc w:val="both"/>
        <w:rPr>
          <w:rFonts w:eastAsiaTheme="minorHAnsi"/>
        </w:rPr>
      </w:pPr>
    </w:p>
    <w:p w14:paraId="4FDBAA7B" w14:textId="77777777" w:rsidR="00A94CCD" w:rsidRDefault="00A94CCD" w:rsidP="00A94CCD">
      <w:pPr>
        <w:autoSpaceDN w:val="0"/>
        <w:ind w:left="66" w:right="-1"/>
        <w:contextualSpacing/>
        <w:jc w:val="both"/>
        <w:rPr>
          <w:rFonts w:eastAsia="Arial"/>
        </w:rPr>
      </w:pPr>
    </w:p>
    <w:p w14:paraId="39281730" w14:textId="77777777" w:rsidR="00A94CCD" w:rsidRDefault="00A94CCD" w:rsidP="00A94CCD">
      <w:pPr>
        <w:autoSpaceDN w:val="0"/>
        <w:ind w:left="66" w:right="-1"/>
        <w:contextualSpacing/>
        <w:jc w:val="both"/>
        <w:rPr>
          <w:rFonts w:eastAsiaTheme="minorHAnsi"/>
        </w:rPr>
      </w:pPr>
      <w:r>
        <w:rPr>
          <w:rFonts w:eastAsiaTheme="minorHAnsi"/>
        </w:rPr>
        <w:t xml:space="preserve">Domes priekšsēdētājs                                                                                                  </w:t>
      </w:r>
      <w:proofErr w:type="spellStart"/>
      <w:r>
        <w:rPr>
          <w:rFonts w:eastAsiaTheme="minorHAnsi"/>
        </w:rPr>
        <w:t>I.Gorskis</w:t>
      </w:r>
      <w:proofErr w:type="spellEnd"/>
    </w:p>
    <w:p w14:paraId="520E527F" w14:textId="77777777" w:rsidR="00A94CCD" w:rsidRDefault="00A94CCD" w:rsidP="00A94CCD">
      <w:pPr>
        <w:ind w:right="-1"/>
        <w:jc w:val="both"/>
      </w:pPr>
    </w:p>
    <w:p w14:paraId="2BD18C67" w14:textId="77777777" w:rsidR="00A94CCD" w:rsidRDefault="00A94CCD" w:rsidP="00A94CCD">
      <w:pPr>
        <w:ind w:right="-694"/>
        <w:jc w:val="both"/>
      </w:pPr>
    </w:p>
    <w:p w14:paraId="21042688" w14:textId="77777777" w:rsidR="00A94CCD" w:rsidRDefault="00A94CCD" w:rsidP="00A94CCD">
      <w:pPr>
        <w:tabs>
          <w:tab w:val="left" w:pos="-24212"/>
        </w:tabs>
        <w:jc w:val="right"/>
        <w:rPr>
          <w:b/>
          <w:bCs/>
        </w:rPr>
      </w:pPr>
      <w:r>
        <w:rPr>
          <w:b/>
          <w:bCs/>
        </w:rPr>
        <w:br w:type="page"/>
      </w:r>
    </w:p>
    <w:p w14:paraId="3A828FD6" w14:textId="1D275798" w:rsidR="00A94CCD" w:rsidRDefault="00A94CCD" w:rsidP="00A94CCD">
      <w:pPr>
        <w:tabs>
          <w:tab w:val="left" w:pos="-24212"/>
        </w:tabs>
        <w:jc w:val="center"/>
        <w:rPr>
          <w:sz w:val="20"/>
          <w:szCs w:val="20"/>
        </w:rPr>
      </w:pPr>
      <w:r>
        <w:rPr>
          <w:noProof/>
          <w:sz w:val="20"/>
          <w:szCs w:val="20"/>
        </w:rPr>
        <w:lastRenderedPageBreak/>
        <w:drawing>
          <wp:inline distT="0" distB="0" distL="0" distR="0" wp14:anchorId="4360782E" wp14:editId="1F29AEE5">
            <wp:extent cx="676275" cy="752475"/>
            <wp:effectExtent l="0" t="0" r="9525" b="9525"/>
            <wp:docPr id="75550864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D4D956" w14:textId="77777777" w:rsidR="00A94CCD" w:rsidRDefault="00A94CCD" w:rsidP="00A94CCD">
      <w:pPr>
        <w:pStyle w:val="Header1"/>
        <w:jc w:val="center"/>
        <w:rPr>
          <w:sz w:val="20"/>
        </w:rPr>
      </w:pPr>
      <w:r>
        <w:rPr>
          <w:sz w:val="20"/>
        </w:rPr>
        <w:t>LATVIJAS REPUBLIKA</w:t>
      </w:r>
    </w:p>
    <w:p w14:paraId="29A294DB" w14:textId="77777777" w:rsidR="00A94CCD" w:rsidRDefault="00A94CCD" w:rsidP="00A94CCD">
      <w:pPr>
        <w:pStyle w:val="Header1"/>
        <w:jc w:val="center"/>
        <w:rPr>
          <w:b/>
          <w:sz w:val="32"/>
          <w:szCs w:val="32"/>
        </w:rPr>
      </w:pPr>
      <w:r>
        <w:rPr>
          <w:b/>
          <w:sz w:val="32"/>
          <w:szCs w:val="32"/>
        </w:rPr>
        <w:t>DOBELES NOVADA DOME</w:t>
      </w:r>
    </w:p>
    <w:p w14:paraId="5D355C84" w14:textId="77777777" w:rsidR="00A94CCD" w:rsidRDefault="00A94CCD" w:rsidP="00A94CCD">
      <w:pPr>
        <w:pStyle w:val="Header1"/>
        <w:jc w:val="center"/>
        <w:rPr>
          <w:sz w:val="16"/>
          <w:szCs w:val="16"/>
        </w:rPr>
      </w:pPr>
      <w:r>
        <w:rPr>
          <w:sz w:val="16"/>
          <w:szCs w:val="16"/>
        </w:rPr>
        <w:t>Brīvības iela 17, Dobele, Dobeles novads, LV-3701</w:t>
      </w:r>
    </w:p>
    <w:p w14:paraId="632B0E51"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72" w:history="1">
        <w:r>
          <w:rPr>
            <w:rStyle w:val="Hyperlink"/>
            <w:rFonts w:eastAsia="Calibri"/>
            <w:color w:val="000000"/>
            <w:sz w:val="16"/>
            <w:szCs w:val="16"/>
          </w:rPr>
          <w:t>dome@dobele.lv</w:t>
        </w:r>
      </w:hyperlink>
    </w:p>
    <w:p w14:paraId="05D11584" w14:textId="77777777" w:rsidR="00A94CCD" w:rsidRDefault="00A94CCD" w:rsidP="00A94CCD">
      <w:pPr>
        <w:pStyle w:val="Default"/>
        <w:jc w:val="center"/>
        <w:rPr>
          <w:b/>
          <w:bCs/>
        </w:rPr>
      </w:pPr>
    </w:p>
    <w:p w14:paraId="4133257F" w14:textId="77777777" w:rsidR="00A94CCD" w:rsidRPr="00484377" w:rsidRDefault="00A94CCD" w:rsidP="00A94CCD">
      <w:pPr>
        <w:pStyle w:val="NoSpacing"/>
        <w:jc w:val="center"/>
        <w:rPr>
          <w:rFonts w:ascii="Times New Roman" w:hAnsi="Times New Roman"/>
          <w:b/>
          <w:sz w:val="24"/>
          <w:szCs w:val="24"/>
        </w:rPr>
      </w:pPr>
      <w:r w:rsidRPr="00484377">
        <w:rPr>
          <w:rFonts w:ascii="Times New Roman" w:hAnsi="Times New Roman"/>
          <w:b/>
          <w:sz w:val="24"/>
          <w:szCs w:val="24"/>
        </w:rPr>
        <w:t>LĒMUMS</w:t>
      </w:r>
    </w:p>
    <w:p w14:paraId="623249FC" w14:textId="77777777" w:rsidR="00A94CCD" w:rsidRPr="00484377" w:rsidRDefault="00A94CCD" w:rsidP="00A94CCD">
      <w:pPr>
        <w:pStyle w:val="NoSpacing"/>
        <w:jc w:val="center"/>
        <w:rPr>
          <w:rFonts w:ascii="Times New Roman" w:hAnsi="Times New Roman"/>
          <w:b/>
          <w:sz w:val="24"/>
          <w:szCs w:val="24"/>
        </w:rPr>
      </w:pPr>
      <w:r w:rsidRPr="00484377">
        <w:rPr>
          <w:rFonts w:ascii="Times New Roman" w:hAnsi="Times New Roman"/>
          <w:b/>
          <w:sz w:val="24"/>
          <w:szCs w:val="24"/>
        </w:rPr>
        <w:t>Dobelē</w:t>
      </w:r>
    </w:p>
    <w:p w14:paraId="3E4D2203" w14:textId="77777777" w:rsidR="00A94CCD" w:rsidRDefault="00A94CCD" w:rsidP="00A94CCD">
      <w:pPr>
        <w:pStyle w:val="NoSpacing"/>
        <w:jc w:val="both"/>
        <w:rPr>
          <w:b/>
        </w:rPr>
      </w:pPr>
    </w:p>
    <w:p w14:paraId="301EA249" w14:textId="77777777" w:rsidR="00A94CCD" w:rsidRDefault="00A94CCD" w:rsidP="00A94CCD">
      <w:pPr>
        <w:pStyle w:val="NoSpacing"/>
        <w:jc w:val="both"/>
        <w:rPr>
          <w:b/>
        </w:rPr>
      </w:pPr>
    </w:p>
    <w:p w14:paraId="22449227" w14:textId="0FC79C80" w:rsidR="00A94CCD" w:rsidRDefault="00A94CCD" w:rsidP="00A94CCD">
      <w:pPr>
        <w:tabs>
          <w:tab w:val="center" w:pos="4153"/>
          <w:tab w:val="left" w:pos="5103"/>
          <w:tab w:val="left" w:pos="7513"/>
          <w:tab w:val="left" w:pos="8647"/>
          <w:tab w:val="right" w:pos="8931"/>
        </w:tabs>
        <w:ind w:left="113"/>
      </w:pPr>
      <w:r>
        <w:rPr>
          <w:rFonts w:eastAsiaTheme="minorHAnsi"/>
          <w:b/>
          <w:lang w:eastAsia="x-none"/>
        </w:rPr>
        <w:t xml:space="preserve">2025. gada 30. janvārī                                                                                 </w:t>
      </w:r>
      <w:r>
        <w:rPr>
          <w:b/>
          <w:color w:val="000000"/>
        </w:rPr>
        <w:t>Nr.</w:t>
      </w:r>
      <w:r w:rsidR="00484377">
        <w:rPr>
          <w:b/>
          <w:color w:val="000000"/>
        </w:rPr>
        <w:t>4</w:t>
      </w:r>
      <w:r w:rsidR="0088456C">
        <w:rPr>
          <w:b/>
          <w:color w:val="000000"/>
        </w:rPr>
        <w:t>3</w:t>
      </w:r>
      <w:r>
        <w:rPr>
          <w:b/>
          <w:color w:val="000000"/>
        </w:rPr>
        <w:t>/2</w:t>
      </w:r>
    </w:p>
    <w:p w14:paraId="3BA7AE85" w14:textId="77777777" w:rsidR="00A94CCD" w:rsidRDefault="00A94CCD" w:rsidP="00A94CCD">
      <w:pPr>
        <w:jc w:val="right"/>
        <w:rPr>
          <w:rFonts w:eastAsiaTheme="minorHAnsi"/>
          <w:b/>
          <w:lang w:eastAsia="en-US"/>
        </w:rPr>
      </w:pPr>
    </w:p>
    <w:p w14:paraId="2ADF01AE" w14:textId="77777777" w:rsidR="00A94CCD" w:rsidRDefault="00A94CCD" w:rsidP="00A94CCD">
      <w:pPr>
        <w:jc w:val="center"/>
        <w:rPr>
          <w:b/>
          <w:u w:val="single"/>
        </w:rPr>
      </w:pPr>
      <w:bookmarkStart w:id="39" w:name="_Hlk175836511"/>
      <w:r>
        <w:rPr>
          <w:b/>
          <w:u w:val="single"/>
        </w:rPr>
        <w:t>Par lauksaimniecībā izmantojamās zemes „</w:t>
      </w:r>
      <w:proofErr w:type="spellStart"/>
      <w:r>
        <w:rPr>
          <w:b/>
          <w:u w:val="single"/>
        </w:rPr>
        <w:t>Jāņkalniņi</w:t>
      </w:r>
      <w:proofErr w:type="spellEnd"/>
      <w:r>
        <w:rPr>
          <w:b/>
          <w:u w:val="single"/>
        </w:rPr>
        <w:t xml:space="preserve">”, Bikstu pagastā, </w:t>
      </w:r>
    </w:p>
    <w:p w14:paraId="48503020" w14:textId="77777777" w:rsidR="00A94CCD" w:rsidRDefault="00A94CCD" w:rsidP="00A94CCD">
      <w:pPr>
        <w:jc w:val="center"/>
        <w:rPr>
          <w:b/>
          <w:u w:val="single"/>
        </w:rPr>
      </w:pPr>
      <w:r>
        <w:rPr>
          <w:b/>
          <w:u w:val="single"/>
        </w:rPr>
        <w:t>Dobeles novadā, atsavināšanu izsolē</w:t>
      </w:r>
    </w:p>
    <w:bookmarkEnd w:id="39"/>
    <w:p w14:paraId="47531324" w14:textId="77777777" w:rsidR="00A94CCD" w:rsidRDefault="00A94CCD" w:rsidP="00A94CCD">
      <w:pPr>
        <w:tabs>
          <w:tab w:val="left" w:pos="709"/>
        </w:tabs>
        <w:jc w:val="both"/>
        <w:rPr>
          <w:b/>
          <w:u w:val="single"/>
        </w:rPr>
      </w:pPr>
    </w:p>
    <w:p w14:paraId="59122BE9" w14:textId="77777777" w:rsidR="00A94CCD" w:rsidRDefault="00A94CCD" w:rsidP="00A94CCD">
      <w:pPr>
        <w:ind w:firstLine="426"/>
        <w:jc w:val="both"/>
        <w:rPr>
          <w:rFonts w:eastAsiaTheme="minorHAnsi"/>
          <w:lang w:eastAsia="en-US"/>
        </w:rPr>
      </w:pPr>
      <w:r>
        <w:rPr>
          <w:rFonts w:eastAsiaTheme="minorHAnsi"/>
          <w:lang w:eastAsia="en-US"/>
        </w:rPr>
        <w:t>Dobeles novada dome ir izskatījusi Dobeles novada pašvaldības (turpmāk – pašvaldība) Īpašumu komisijas ierosinājumu atsavināt pašvaldībai piederošo nekustamo īpašumu „</w:t>
      </w:r>
      <w:proofErr w:type="spellStart"/>
      <w:r>
        <w:rPr>
          <w:rFonts w:eastAsiaTheme="minorHAnsi"/>
          <w:lang w:eastAsia="en-US"/>
        </w:rPr>
        <w:t>Jāņkalniņi</w:t>
      </w:r>
      <w:proofErr w:type="spellEnd"/>
      <w:r>
        <w:rPr>
          <w:rFonts w:eastAsiaTheme="minorHAnsi"/>
          <w:lang w:eastAsia="en-US"/>
        </w:rPr>
        <w:t>”, Bikstu pagastā, Dobeles novadā, kadastra numurs 46540050193 (turpmāk – Īpašums).</w:t>
      </w:r>
    </w:p>
    <w:p w14:paraId="292B6FB3" w14:textId="77777777" w:rsidR="00A94CCD" w:rsidRDefault="00A94CCD" w:rsidP="00A94CCD">
      <w:pPr>
        <w:ind w:firstLine="426"/>
        <w:jc w:val="both"/>
        <w:rPr>
          <w:rFonts w:eastAsiaTheme="minorHAnsi"/>
          <w:lang w:eastAsia="en-US"/>
        </w:rPr>
      </w:pPr>
      <w:r>
        <w:rPr>
          <w:rFonts w:eastAsiaTheme="minorHAnsi"/>
          <w:lang w:eastAsia="en-US"/>
        </w:rPr>
        <w:t>Izskatot ierosinājumu, Dobeles novada dome konstatēja:</w:t>
      </w:r>
      <w:bookmarkStart w:id="40" w:name="_Hlk169009643"/>
    </w:p>
    <w:p w14:paraId="0268E8A5" w14:textId="77777777" w:rsidR="00A94CCD" w:rsidRDefault="00A94CCD" w:rsidP="00A94CCD">
      <w:pPr>
        <w:ind w:firstLine="426"/>
        <w:jc w:val="both"/>
        <w:rPr>
          <w:rFonts w:eastAsiaTheme="minorHAnsi"/>
          <w:lang w:eastAsia="en-US"/>
        </w:rPr>
      </w:pPr>
      <w:r>
        <w:rPr>
          <w:rFonts w:eastAsiaTheme="minorHAnsi"/>
          <w:lang w:eastAsia="en-US"/>
        </w:rPr>
        <w:t xml:space="preserve">Īpašums reģistrēts Zemgales rajona tiesas Bikstu pagasta zemesgrāmatas nodalījumā Nr.100000931682 un uz to nostiprinātas īpašuma tiesības pašvaldībai. Īpašums sastāv no vienas zemes vienības ar kadastra apzīmējumu 46540050193, kopplatība </w:t>
      </w:r>
      <w:bookmarkStart w:id="41" w:name="_Hlk187063057"/>
      <w:r>
        <w:rPr>
          <w:rFonts w:eastAsiaTheme="minorHAnsi"/>
          <w:lang w:eastAsia="en-US"/>
        </w:rPr>
        <w:t>0,2772 ha (2772 m²)</w:t>
      </w:r>
      <w:bookmarkEnd w:id="41"/>
      <w:r>
        <w:rPr>
          <w:rFonts w:eastAsiaTheme="minorHAnsi"/>
          <w:lang w:eastAsia="en-US"/>
        </w:rPr>
        <w:t>, tai skaitā, 0,2772 ha (2772 m</w:t>
      </w:r>
      <w:r>
        <w:rPr>
          <w:rFonts w:eastAsiaTheme="minorHAnsi"/>
          <w:vertAlign w:val="superscript"/>
          <w:lang w:eastAsia="en-US"/>
        </w:rPr>
        <w:t>2</w:t>
      </w:r>
      <w:r>
        <w:rPr>
          <w:rFonts w:eastAsiaTheme="minorHAnsi"/>
          <w:lang w:eastAsia="en-US"/>
        </w:rPr>
        <w:t>) lauksaimniecībā izmantojamā zeme.</w:t>
      </w:r>
      <w:bookmarkEnd w:id="40"/>
    </w:p>
    <w:p w14:paraId="0DB1A16A" w14:textId="77777777" w:rsidR="00A94CCD" w:rsidRDefault="00A94CCD" w:rsidP="00A94CCD">
      <w:pPr>
        <w:ind w:firstLine="426"/>
        <w:jc w:val="both"/>
        <w:rPr>
          <w:rFonts w:eastAsiaTheme="minorHAnsi"/>
          <w:lang w:eastAsia="en-US"/>
        </w:rPr>
      </w:pPr>
      <w:r>
        <w:rPr>
          <w:rFonts w:eastAsiaTheme="minorHAnsi"/>
          <w:lang w:eastAsia="en-US"/>
        </w:rPr>
        <w:t xml:space="preserve">Īpašums ir nodots nomā </w:t>
      </w:r>
      <w:bookmarkStart w:id="42" w:name="_Hlk169010540"/>
      <w:r>
        <w:rPr>
          <w:rFonts w:eastAsiaTheme="minorHAnsi"/>
          <w:lang w:eastAsia="en-US"/>
        </w:rPr>
        <w:t xml:space="preserve">nomniekam - </w:t>
      </w:r>
      <w:bookmarkStart w:id="43" w:name="_Hlk187065516"/>
      <w:bookmarkStart w:id="44" w:name="_Hlk162953340"/>
      <w:bookmarkStart w:id="45" w:name="_Hlk142037543"/>
      <w:bookmarkEnd w:id="42"/>
      <w:r>
        <w:rPr>
          <w:rFonts w:eastAsiaTheme="minorHAnsi"/>
          <w:lang w:eastAsia="en-US"/>
        </w:rPr>
        <w:t>Bikstu pagasta “Kokles” zemnieku saimniecība</w:t>
      </w:r>
      <w:bookmarkEnd w:id="43"/>
      <w:r>
        <w:rPr>
          <w:rFonts w:eastAsiaTheme="minorHAnsi"/>
          <w:lang w:eastAsia="en-US"/>
        </w:rPr>
        <w:t xml:space="preserve">i </w:t>
      </w:r>
      <w:bookmarkStart w:id="46" w:name="_Hlk162950706"/>
      <w:bookmarkEnd w:id="44"/>
      <w:bookmarkEnd w:id="45"/>
      <w:r>
        <w:rPr>
          <w:bCs/>
        </w:rPr>
        <w:t>(</w:t>
      </w:r>
      <w:bookmarkStart w:id="47" w:name="_Hlk162951095"/>
      <w:r>
        <w:t xml:space="preserve">2019.gada 30.oktobra </w:t>
      </w:r>
      <w:bookmarkStart w:id="48" w:name="_Hlk187062537"/>
      <w:r>
        <w:t>lauksaimniecībā izmantojamās zemes nomas līgums Nr.9.2./</w:t>
      </w:r>
      <w:bookmarkEnd w:id="47"/>
      <w:r>
        <w:t>384</w:t>
      </w:r>
      <w:bookmarkEnd w:id="48"/>
      <w:r>
        <w:t xml:space="preserve"> un 2024.gada 6.novembra lauksaimniecībā izmantojamās zemes nomas līgums Nr.9.2./2024/756). </w:t>
      </w:r>
      <w:bookmarkEnd w:id="46"/>
      <w:r>
        <w:t>Zemes nomas līguma termiņš 2029.gada 30.septembris.</w:t>
      </w:r>
    </w:p>
    <w:p w14:paraId="728A1E13" w14:textId="77777777" w:rsidR="00A94CCD" w:rsidRDefault="00A94CCD" w:rsidP="00A94CCD">
      <w:pPr>
        <w:ind w:firstLine="426"/>
        <w:jc w:val="both"/>
        <w:rPr>
          <w:rFonts w:eastAsiaTheme="minorHAnsi"/>
          <w:lang w:eastAsia="en-US"/>
        </w:rPr>
      </w:pPr>
      <w:r>
        <w:rPr>
          <w:rFonts w:eastAsiaTheme="minorHAnsi"/>
          <w:lang w:eastAsia="en-US"/>
        </w:rPr>
        <w:t>Īpašums nav nepieciešams pašvaldības funkciju nodrošināšanai. Ņemot vērā norādītos apstākļus, lietderīgākā rīcība ir atzīstama Īpašuma atsavināšana izsolē ar augšupejošu soli.</w:t>
      </w:r>
    </w:p>
    <w:p w14:paraId="37B0A315" w14:textId="77777777" w:rsidR="00A94CCD" w:rsidRDefault="00A94CCD" w:rsidP="00A94CCD">
      <w:pPr>
        <w:ind w:firstLine="426"/>
        <w:jc w:val="both"/>
        <w:rPr>
          <w:rFonts w:eastAsiaTheme="minorHAnsi"/>
          <w:lang w:eastAsia="en-US"/>
        </w:rPr>
      </w:pPr>
      <w:r>
        <w:rPr>
          <w:rFonts w:eastAsiaTheme="minorHAnsi"/>
          <w:lang w:eastAsia="en-US"/>
        </w:rPr>
        <w:t xml:space="preserve">Saskaņā ar 2025. gada 3. janvārī veikto tirgus novērtējumu, ko atbilstoši Standartizācijas likumā paredzētajā kārtībā apstiprinātajiem Latvijas īpašuma vērtēšanas standartiem veica sertificēta nekustamā īpašuma vērtētāja Anita </w:t>
      </w:r>
      <w:proofErr w:type="spellStart"/>
      <w:r>
        <w:rPr>
          <w:rFonts w:eastAsiaTheme="minorHAnsi"/>
          <w:lang w:eastAsia="en-US"/>
        </w:rPr>
        <w:t>Vēdiķe</w:t>
      </w:r>
      <w:proofErr w:type="spellEnd"/>
      <w:r>
        <w:rPr>
          <w:rFonts w:eastAsiaTheme="minorHAnsi"/>
          <w:lang w:eastAsia="en-US"/>
        </w:rPr>
        <w:t xml:space="preserve"> (LĪVA profesionālās kvalifikācijas sertifikāts Nr.76), Īpašuma tirgus vērtība atsavināšanas vajadzībām ir noteikta </w:t>
      </w:r>
      <w:bookmarkStart w:id="49" w:name="_Hlk162954471"/>
      <w:bookmarkStart w:id="50" w:name="_Hlk158042021"/>
      <w:r>
        <w:rPr>
          <w:rFonts w:eastAsiaTheme="minorHAnsi"/>
          <w:lang w:eastAsia="en-US"/>
        </w:rPr>
        <w:t>1800 EUR (</w:t>
      </w:r>
      <w:bookmarkStart w:id="51" w:name="_Hlk187063142"/>
      <w:r>
        <w:rPr>
          <w:rFonts w:eastAsiaTheme="minorHAnsi"/>
          <w:lang w:eastAsia="en-US"/>
        </w:rPr>
        <w:t xml:space="preserve">viens tūkstotis astoņi simti </w:t>
      </w:r>
      <w:proofErr w:type="spellStart"/>
      <w:r>
        <w:rPr>
          <w:rFonts w:eastAsiaTheme="minorHAnsi"/>
          <w:i/>
          <w:iCs/>
          <w:lang w:eastAsia="en-US"/>
        </w:rPr>
        <w:t>euro</w:t>
      </w:r>
      <w:bookmarkEnd w:id="51"/>
      <w:proofErr w:type="spellEnd"/>
      <w:r>
        <w:rPr>
          <w:rFonts w:eastAsiaTheme="minorHAnsi"/>
          <w:lang w:eastAsia="en-US"/>
        </w:rPr>
        <w:t>)</w:t>
      </w:r>
      <w:bookmarkEnd w:id="49"/>
      <w:bookmarkEnd w:id="50"/>
      <w:r>
        <w:rPr>
          <w:rFonts w:eastAsiaTheme="minorHAnsi"/>
          <w:lang w:eastAsia="en-US"/>
        </w:rPr>
        <w:t>.</w:t>
      </w:r>
    </w:p>
    <w:p w14:paraId="0E6D30ED" w14:textId="77777777" w:rsidR="00A94CCD" w:rsidRDefault="00A94CCD" w:rsidP="00A94CCD">
      <w:pPr>
        <w:ind w:firstLine="426"/>
        <w:jc w:val="both"/>
        <w:rPr>
          <w:rFonts w:eastAsiaTheme="minorHAnsi"/>
          <w:lang w:eastAsia="en-US"/>
        </w:rPr>
      </w:pPr>
      <w:r>
        <w:rPr>
          <w:rFonts w:eastAsiaTheme="minorHAnsi"/>
          <w:lang w:eastAsia="en-US"/>
        </w:rPr>
        <w:t xml:space="preserve">Saskaņā ar </w:t>
      </w:r>
      <w:r>
        <w:rPr>
          <w:rFonts w:eastAsiaTheme="minorHAnsi"/>
          <w:bCs/>
          <w:lang w:eastAsia="en-US"/>
        </w:rPr>
        <w:t>Publiskas personas mantas atsavināšanas likuma</w:t>
      </w:r>
      <w:r>
        <w:rPr>
          <w:rFonts w:eastAsiaTheme="minorHAnsi"/>
          <w:lang w:eastAsia="en-US"/>
        </w:rPr>
        <w:t xml:space="preserve"> pārejas noteikumu 12. punktu, līdz brīdim, kad spēku zaudē </w:t>
      </w:r>
      <w:hyperlink r:id="rId73" w:tgtFrame="_top" w:tooltip="Valsts un pašvaldību īpašuma privatizācijas un privatizācijas sertifikātu izmantošanas pabeigšanas likums" w:history="1">
        <w:r w:rsidRPr="000F71E6">
          <w:rPr>
            <w:rStyle w:val="Hyperlink"/>
            <w:rFonts w:eastAsiaTheme="minorHAnsi"/>
            <w:color w:val="000000" w:themeColor="text1"/>
            <w:u w:val="none"/>
            <w:lang w:eastAsia="en-US"/>
          </w:rPr>
          <w:t>Valsts un pašvaldību īpašuma privatizācijas un privatizācijas sertifikātu izmantošanas pabeigšanas likums</w:t>
        </w:r>
      </w:hyperlink>
      <w:r w:rsidRPr="000F71E6">
        <w:rPr>
          <w:rFonts w:eastAsiaTheme="minorHAnsi"/>
          <w:color w:val="000000" w:themeColor="text1"/>
          <w:lang w:eastAsia="en-US"/>
        </w:rPr>
        <w:t>,</w:t>
      </w:r>
      <w:r w:rsidRPr="000F71E6">
        <w:rPr>
          <w:rFonts w:eastAsiaTheme="minorHAnsi"/>
          <w:lang w:eastAsia="en-US"/>
        </w:rPr>
        <w:t xml:space="preserve"> </w:t>
      </w:r>
      <w:r>
        <w:rPr>
          <w:rFonts w:eastAsiaTheme="minorHAnsi"/>
          <w:lang w:eastAsia="en-US"/>
        </w:rPr>
        <w:t>atsavināmā neapbūvētā zemesgabala nosacītā cena nedrīkst būt zemāka par zemāko no šādām vērtībām: attiecīgā zemesgabala kadastrālo vērtību vai zemes kadastrālo vērtību 2007.gada 31.decembrī.</w:t>
      </w:r>
    </w:p>
    <w:p w14:paraId="0DFAB4D7" w14:textId="77777777" w:rsidR="00A94CCD" w:rsidRDefault="00A94CCD" w:rsidP="00A94CCD">
      <w:pPr>
        <w:ind w:firstLine="426"/>
        <w:jc w:val="both"/>
        <w:rPr>
          <w:rFonts w:eastAsiaTheme="minorHAnsi"/>
          <w:lang w:eastAsia="en-US"/>
        </w:rPr>
      </w:pPr>
      <w:r>
        <w:rPr>
          <w:rFonts w:eastAsiaTheme="minorHAnsi"/>
          <w:lang w:eastAsia="en-US"/>
        </w:rPr>
        <w:t xml:space="preserve">Valsts zemes dienesta Kadastra informācijas sistēmā norādītie dati apliecina, ka Īpašuma fiskālā kadastrālā vērtība ir 471 EUR (četri simti septiņdesmit viens </w:t>
      </w:r>
      <w:proofErr w:type="spellStart"/>
      <w:r>
        <w:rPr>
          <w:rFonts w:eastAsiaTheme="minorHAnsi"/>
          <w:i/>
          <w:iCs/>
          <w:lang w:eastAsia="en-US"/>
        </w:rPr>
        <w:t>euro</w:t>
      </w:r>
      <w:proofErr w:type="spellEnd"/>
      <w:r>
        <w:rPr>
          <w:rFonts w:eastAsiaTheme="minorHAnsi"/>
          <w:lang w:eastAsia="en-US"/>
        </w:rPr>
        <w:t xml:space="preserve">), bet universālā kadastrālā vērtība ir 1764 EUR (viens tūkstotis septiņi simti sešdesmit četri </w:t>
      </w:r>
      <w:proofErr w:type="spellStart"/>
      <w:r>
        <w:rPr>
          <w:rFonts w:eastAsiaTheme="minorHAnsi"/>
          <w:i/>
          <w:iCs/>
          <w:lang w:eastAsia="en-US"/>
        </w:rPr>
        <w:t>euro</w:t>
      </w:r>
      <w:proofErr w:type="spellEnd"/>
      <w:r>
        <w:rPr>
          <w:rFonts w:eastAsiaTheme="minorHAnsi"/>
          <w:lang w:eastAsia="en-US"/>
        </w:rPr>
        <w:t>).</w:t>
      </w:r>
    </w:p>
    <w:p w14:paraId="65F84D2E" w14:textId="77777777" w:rsidR="00A94CCD" w:rsidRDefault="00A94CCD" w:rsidP="00A94CCD">
      <w:pPr>
        <w:ind w:firstLine="426"/>
        <w:jc w:val="both"/>
        <w:rPr>
          <w:rFonts w:eastAsiaTheme="minorHAnsi"/>
          <w:lang w:eastAsia="en-US"/>
        </w:rPr>
      </w:pPr>
      <w:r>
        <w:rPr>
          <w:rFonts w:eastAsiaTheme="minorHAnsi"/>
          <w:lang w:eastAsia="en-US"/>
        </w:rPr>
        <w:t>Pamatojoties uz likuma „</w:t>
      </w:r>
      <w:r>
        <w:rPr>
          <w:rFonts w:eastAsiaTheme="minorHAnsi"/>
          <w:bCs/>
          <w:lang w:eastAsia="en-US"/>
        </w:rPr>
        <w:t>Par zemes privatizāciju lauku apvidos” 30.</w:t>
      </w:r>
      <w:r>
        <w:rPr>
          <w:rFonts w:eastAsiaTheme="minorHAnsi"/>
          <w:bCs/>
          <w:vertAlign w:val="superscript"/>
          <w:lang w:eastAsia="en-US"/>
        </w:rPr>
        <w:t xml:space="preserve">2 </w:t>
      </w:r>
      <w:r>
        <w:rPr>
          <w:rFonts w:eastAsiaTheme="minorHAnsi"/>
          <w:bCs/>
          <w:lang w:eastAsia="en-US"/>
        </w:rPr>
        <w:t xml:space="preserve">panta pirmo un otro daļu, pirmpirkuma tiesības uz Īpašumu ir pašreizējam nomniekam – </w:t>
      </w:r>
      <w:bookmarkStart w:id="52" w:name="_Hlk175834858"/>
      <w:r>
        <w:rPr>
          <w:rFonts w:eastAsiaTheme="minorHAnsi"/>
          <w:lang w:eastAsia="en-US"/>
        </w:rPr>
        <w:t>Bikstu pagasta “Kokles” zemnieku saimniecība</w:t>
      </w:r>
      <w:bookmarkEnd w:id="52"/>
      <w:r>
        <w:rPr>
          <w:rFonts w:eastAsiaTheme="minorHAnsi"/>
          <w:lang w:eastAsia="en-US"/>
        </w:rPr>
        <w:t xml:space="preserve">i, </w:t>
      </w:r>
      <w:r>
        <w:rPr>
          <w:rFonts w:eastAsiaTheme="minorHAnsi"/>
          <w:bCs/>
          <w:lang w:eastAsia="en-US"/>
        </w:rPr>
        <w:t xml:space="preserve">kas ņemams vērā, rīkojot izsoli. </w:t>
      </w:r>
    </w:p>
    <w:p w14:paraId="01B5DCF1" w14:textId="1B56509A" w:rsidR="00A94CCD" w:rsidRDefault="00A94CCD" w:rsidP="00A94CCD">
      <w:pPr>
        <w:ind w:firstLine="426"/>
        <w:jc w:val="both"/>
        <w:rPr>
          <w:rFonts w:eastAsiaTheme="minorHAnsi"/>
          <w:lang w:eastAsia="en-US"/>
        </w:rPr>
      </w:pPr>
      <w:r>
        <w:rPr>
          <w:rFonts w:eastAsiaTheme="minorHAnsi"/>
          <w:lang w:eastAsia="en-US"/>
        </w:rPr>
        <w:t>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likuma „</w:t>
      </w:r>
      <w:r>
        <w:rPr>
          <w:rFonts w:eastAsiaTheme="minorHAnsi"/>
          <w:bCs/>
          <w:lang w:eastAsia="en-US"/>
        </w:rPr>
        <w:t>Par zemes privatizāciju lauku apvidos” 30.</w:t>
      </w:r>
      <w:r>
        <w:rPr>
          <w:rFonts w:eastAsiaTheme="minorHAnsi"/>
          <w:bCs/>
          <w:vertAlign w:val="superscript"/>
          <w:lang w:eastAsia="en-US"/>
        </w:rPr>
        <w:t xml:space="preserve">2 </w:t>
      </w:r>
      <w:r>
        <w:rPr>
          <w:rFonts w:eastAsiaTheme="minorHAnsi"/>
          <w:bCs/>
          <w:lang w:eastAsia="en-US"/>
        </w:rPr>
        <w:t xml:space="preserve">panta pirmo un otro </w:t>
      </w:r>
      <w:r>
        <w:rPr>
          <w:rFonts w:eastAsiaTheme="minorHAnsi"/>
          <w:bCs/>
          <w:lang w:eastAsia="en-US"/>
        </w:rPr>
        <w:lastRenderedPageBreak/>
        <w:t>daļu</w:t>
      </w:r>
      <w:r>
        <w:rPr>
          <w:rFonts w:eastAsiaTheme="minorHAnsi"/>
          <w:lang w:eastAsia="en-US"/>
        </w:rPr>
        <w:t xml:space="preserve">, atklāti balsojot: </w:t>
      </w:r>
      <w:r w:rsidR="00F7241C" w:rsidRPr="00725B33">
        <w:t>PAR - 1</w:t>
      </w:r>
      <w:r w:rsidR="00F7241C">
        <w:t>6</w:t>
      </w:r>
      <w:r w:rsidR="00F7241C" w:rsidRPr="00725B33">
        <w:t xml:space="preserve"> (</w:t>
      </w:r>
      <w:r w:rsidR="00F7241C">
        <w:t xml:space="preserve">Ģirts Ante, </w:t>
      </w:r>
      <w:r w:rsidR="00F7241C" w:rsidRPr="00725B33">
        <w:t xml:space="preserve">Sarmīte Dude, </w:t>
      </w:r>
      <w:r w:rsidR="00F7241C">
        <w:t xml:space="preserve">Māris Feldmanis, </w:t>
      </w:r>
      <w:r w:rsidR="00F7241C" w:rsidRPr="00654B3E">
        <w:rPr>
          <w:bCs/>
          <w:lang w:eastAsia="et-EE"/>
        </w:rPr>
        <w:t xml:space="preserve">Edgars </w:t>
      </w:r>
      <w:proofErr w:type="spellStart"/>
      <w:r w:rsidR="00F7241C" w:rsidRPr="00654B3E">
        <w:rPr>
          <w:bCs/>
          <w:lang w:eastAsia="et-EE"/>
        </w:rPr>
        <w:t>Gaigalis</w:t>
      </w:r>
      <w:proofErr w:type="spellEnd"/>
      <w:r w:rsidR="00F7241C">
        <w:rPr>
          <w:bCs/>
          <w:lang w:eastAsia="et-EE"/>
        </w:rPr>
        <w:t>,</w:t>
      </w:r>
      <w:r w:rsidR="00F7241C" w:rsidRPr="00654B3E">
        <w:rPr>
          <w:bCs/>
          <w:lang w:eastAsia="et-EE"/>
        </w:rPr>
        <w:t xml:space="preserve"> Ivars </w:t>
      </w:r>
      <w:proofErr w:type="spellStart"/>
      <w:r w:rsidR="00F7241C" w:rsidRPr="00654B3E">
        <w:rPr>
          <w:bCs/>
          <w:lang w:eastAsia="et-EE"/>
        </w:rPr>
        <w:t>Gorskis</w:t>
      </w:r>
      <w:proofErr w:type="spellEnd"/>
      <w:r w:rsidR="00F7241C" w:rsidRPr="00654B3E">
        <w:rPr>
          <w:bCs/>
          <w:lang w:eastAsia="et-EE"/>
        </w:rPr>
        <w:t xml:space="preserve">, Linda </w:t>
      </w:r>
      <w:proofErr w:type="spellStart"/>
      <w:r w:rsidR="00F7241C" w:rsidRPr="00654B3E">
        <w:rPr>
          <w:bCs/>
          <w:lang w:eastAsia="et-EE"/>
        </w:rPr>
        <w:t>Karloviča</w:t>
      </w:r>
      <w:proofErr w:type="spellEnd"/>
      <w:r w:rsidR="00F7241C" w:rsidRPr="00654B3E">
        <w:rPr>
          <w:bCs/>
          <w:lang w:eastAsia="et-EE"/>
        </w:rPr>
        <w:t xml:space="preserve">, Edgars Laimiņš, Sintija </w:t>
      </w:r>
      <w:proofErr w:type="spellStart"/>
      <w:r w:rsidR="00F7241C" w:rsidRPr="00654B3E">
        <w:rPr>
          <w:bCs/>
          <w:lang w:eastAsia="et-EE"/>
        </w:rPr>
        <w:t>Liekniņa</w:t>
      </w:r>
      <w:proofErr w:type="spellEnd"/>
      <w:r w:rsidR="00F7241C" w:rsidRPr="00654B3E">
        <w:rPr>
          <w:bCs/>
          <w:lang w:eastAsia="et-EE"/>
        </w:rPr>
        <w:t xml:space="preserve">, </w:t>
      </w:r>
      <w:r w:rsidR="00F7241C">
        <w:rPr>
          <w:bCs/>
          <w:lang w:eastAsia="et-EE"/>
        </w:rPr>
        <w:t xml:space="preserve">Ainārs Meiers, Sanita Olševska, </w:t>
      </w:r>
      <w:r w:rsidR="00F7241C" w:rsidRPr="00654B3E">
        <w:rPr>
          <w:bCs/>
          <w:lang w:eastAsia="et-EE"/>
        </w:rPr>
        <w:t>Andris Podvinskis, Viesturs Reinfelds</w:t>
      </w:r>
      <w:r w:rsidR="00F7241C">
        <w:rPr>
          <w:bCs/>
          <w:lang w:eastAsia="et-EE"/>
        </w:rPr>
        <w:t>,</w:t>
      </w:r>
      <w:r w:rsidR="00F7241C" w:rsidRPr="00654B3E">
        <w:rPr>
          <w:bCs/>
          <w:lang w:eastAsia="et-EE"/>
        </w:rPr>
        <w:t xml:space="preserve"> Dace Reinika, Guntis Safranovičs, Andrejs Spridzāns,</w:t>
      </w:r>
      <w:r w:rsidR="00F7241C">
        <w:rPr>
          <w:bCs/>
          <w:lang w:eastAsia="et-EE"/>
        </w:rPr>
        <w:t xml:space="preserve"> Ivars Stanga</w:t>
      </w:r>
      <w:r w:rsidR="00F7241C" w:rsidRPr="00654B3E">
        <w:rPr>
          <w:bCs/>
          <w:lang w:eastAsia="et-EE"/>
        </w:rPr>
        <w:t xml:space="preserve">), </w:t>
      </w:r>
      <w:r w:rsidR="00F7241C" w:rsidRPr="00725B33">
        <w:t xml:space="preserve">PRET – </w:t>
      </w:r>
      <w:r w:rsidR="00F7241C">
        <w:t>1 (</w:t>
      </w:r>
      <w:r w:rsidR="00F7241C" w:rsidRPr="00725B33">
        <w:t>Kristīne Briede</w:t>
      </w:r>
      <w:r w:rsidR="00F7241C">
        <w:t>)</w:t>
      </w:r>
      <w:r w:rsidR="00F7241C" w:rsidRPr="00725B33">
        <w:t xml:space="preserve">, ATTURAS – </w:t>
      </w:r>
      <w:r w:rsidR="00F7241C">
        <w:t>nav, NEBALSO – nav</w:t>
      </w:r>
      <w:r w:rsidR="00F7241C">
        <w:rPr>
          <w:bCs/>
          <w:lang w:eastAsia="et-EE"/>
        </w:rPr>
        <w:t xml:space="preserve">, </w:t>
      </w:r>
      <w:r>
        <w:rPr>
          <w:rFonts w:eastAsiaTheme="minorHAnsi"/>
          <w:lang w:eastAsia="en-US"/>
        </w:rPr>
        <w:t>Dobeles novada dome NOLEMJ:</w:t>
      </w:r>
    </w:p>
    <w:p w14:paraId="38E9CD5D" w14:textId="77777777" w:rsidR="00A94CCD" w:rsidRDefault="00A94CCD" w:rsidP="00A94CCD">
      <w:pPr>
        <w:numPr>
          <w:ilvl w:val="0"/>
          <w:numId w:val="38"/>
        </w:numPr>
        <w:jc w:val="both"/>
        <w:rPr>
          <w:rFonts w:eastAsiaTheme="minorHAnsi"/>
          <w:lang w:eastAsia="en-US"/>
        </w:rPr>
      </w:pPr>
      <w:r>
        <w:rPr>
          <w:rFonts w:eastAsiaTheme="minorHAnsi"/>
          <w:lang w:eastAsia="en-US"/>
        </w:rPr>
        <w:t>Atsavināt lauksaimniecībā izmantojamo zemi „</w:t>
      </w:r>
      <w:proofErr w:type="spellStart"/>
      <w:r>
        <w:rPr>
          <w:rFonts w:eastAsiaTheme="minorHAnsi"/>
          <w:lang w:eastAsia="en-US"/>
        </w:rPr>
        <w:t>Jāņkalniņi</w:t>
      </w:r>
      <w:proofErr w:type="spellEnd"/>
      <w:r>
        <w:rPr>
          <w:rFonts w:eastAsiaTheme="minorHAnsi"/>
          <w:lang w:eastAsia="en-US"/>
        </w:rPr>
        <w:t>”, Bikstu pagastā, Dobeles novadā, kadastra numurs 46540050193, kas sastāv no vienas zemes vienības ar kadastra apzīmējumu 46540050193, platība 0,2772 ha (2772 m²), tai skaitā, 0,2772 ha (2772 m</w:t>
      </w:r>
      <w:r>
        <w:rPr>
          <w:rFonts w:eastAsiaTheme="minorHAnsi"/>
          <w:vertAlign w:val="superscript"/>
          <w:lang w:eastAsia="en-US"/>
        </w:rPr>
        <w:t>2</w:t>
      </w:r>
      <w:r>
        <w:rPr>
          <w:rFonts w:eastAsiaTheme="minorHAnsi"/>
          <w:lang w:eastAsia="en-US"/>
        </w:rPr>
        <w:t xml:space="preserve">) lauksaimniecībā izmantojamā zeme, pārdodot to atklātā mutiskā izsolē ar augšupejošu soli ar sākumcenu </w:t>
      </w:r>
      <w:bookmarkStart w:id="53" w:name="_Hlk169011496"/>
      <w:bookmarkStart w:id="54" w:name="_Hlk175834698"/>
      <w:r>
        <w:rPr>
          <w:rFonts w:eastAsiaTheme="minorHAnsi"/>
          <w:lang w:eastAsia="en-US"/>
        </w:rPr>
        <w:t xml:space="preserve">1800 </w:t>
      </w:r>
      <w:bookmarkStart w:id="55" w:name="_Hlk169011550"/>
      <w:bookmarkEnd w:id="53"/>
      <w:r>
        <w:rPr>
          <w:rFonts w:eastAsiaTheme="minorHAnsi"/>
          <w:lang w:eastAsia="en-US"/>
        </w:rPr>
        <w:t xml:space="preserve">EUR (viens tūkstotis astoņi simti </w:t>
      </w:r>
      <w:proofErr w:type="spellStart"/>
      <w:r>
        <w:rPr>
          <w:rFonts w:eastAsiaTheme="minorHAnsi"/>
          <w:i/>
          <w:iCs/>
          <w:lang w:eastAsia="en-US"/>
        </w:rPr>
        <w:t>euro</w:t>
      </w:r>
      <w:proofErr w:type="spellEnd"/>
      <w:r>
        <w:rPr>
          <w:rFonts w:eastAsiaTheme="minorHAnsi"/>
          <w:lang w:eastAsia="en-US"/>
        </w:rPr>
        <w:t>)</w:t>
      </w:r>
      <w:bookmarkEnd w:id="54"/>
      <w:r>
        <w:rPr>
          <w:rFonts w:eastAsiaTheme="minorHAnsi"/>
          <w:lang w:eastAsia="en-US"/>
        </w:rPr>
        <w:t xml:space="preserve">. </w:t>
      </w:r>
      <w:bookmarkEnd w:id="55"/>
      <w:r>
        <w:rPr>
          <w:rFonts w:eastAsiaTheme="minorHAnsi"/>
          <w:lang w:eastAsia="en-US"/>
        </w:rPr>
        <w:t xml:space="preserve">Gadījumā, ja pirmā izsole ir nesekmīga, rīkot otro izsoli elektronisko izsoļu vietnē ar sākumcenu 1800 EUR (viens tūkstotis astoņi simti </w:t>
      </w:r>
      <w:proofErr w:type="spellStart"/>
      <w:r>
        <w:rPr>
          <w:rFonts w:eastAsiaTheme="minorHAnsi"/>
          <w:i/>
          <w:iCs/>
          <w:lang w:eastAsia="en-US"/>
        </w:rPr>
        <w:t>euro</w:t>
      </w:r>
      <w:proofErr w:type="spellEnd"/>
      <w:r>
        <w:rPr>
          <w:rFonts w:eastAsiaTheme="minorHAnsi"/>
          <w:lang w:eastAsia="en-US"/>
        </w:rPr>
        <w:t>).</w:t>
      </w:r>
    </w:p>
    <w:p w14:paraId="7C782B05" w14:textId="77777777" w:rsidR="00A94CCD" w:rsidRDefault="00A94CCD" w:rsidP="00A94CCD">
      <w:pPr>
        <w:numPr>
          <w:ilvl w:val="0"/>
          <w:numId w:val="38"/>
        </w:numPr>
        <w:jc w:val="both"/>
        <w:rPr>
          <w:rFonts w:eastAsia="Arial"/>
          <w:lang w:eastAsia="en-US"/>
        </w:rPr>
      </w:pPr>
      <w:r>
        <w:rPr>
          <w:rFonts w:eastAsiaTheme="minorHAnsi"/>
          <w:lang w:eastAsia="en-US"/>
        </w:rPr>
        <w:t>Noteikt, ka nekustamā īpašuma „</w:t>
      </w:r>
      <w:proofErr w:type="spellStart"/>
      <w:r>
        <w:rPr>
          <w:rFonts w:eastAsiaTheme="minorHAnsi"/>
          <w:lang w:eastAsia="en-US"/>
        </w:rPr>
        <w:t>Jāņkalniņi</w:t>
      </w:r>
      <w:proofErr w:type="spellEnd"/>
      <w:r>
        <w:rPr>
          <w:rFonts w:eastAsiaTheme="minorHAnsi"/>
          <w:lang w:eastAsia="en-US"/>
        </w:rPr>
        <w:t>”, Bikstu pagastā, Dobeles novadā, kadastra numurs 46540050193, pirmpirkuma tiesības</w:t>
      </w:r>
      <w:r>
        <w:rPr>
          <w:rFonts w:eastAsiaTheme="minorHAnsi"/>
          <w:bCs/>
          <w:lang w:eastAsia="en-US"/>
        </w:rPr>
        <w:t xml:space="preserve"> ir nekustamā īpašuma pašreizējam  nomniekam – </w:t>
      </w:r>
      <w:bookmarkStart w:id="56" w:name="_Hlk162955038"/>
      <w:bookmarkStart w:id="57" w:name="_Hlk175835184"/>
      <w:r>
        <w:rPr>
          <w:rFonts w:eastAsiaTheme="minorHAnsi"/>
          <w:lang w:eastAsia="en-US"/>
        </w:rPr>
        <w:t>Bikstu pagasta “Kokles” zemnieku saimniecībai</w:t>
      </w:r>
      <w:bookmarkEnd w:id="56"/>
      <w:r>
        <w:rPr>
          <w:rFonts w:eastAsiaTheme="minorHAnsi"/>
          <w:bCs/>
          <w:lang w:eastAsia="en-US"/>
        </w:rPr>
        <w:t xml:space="preserve">, </w:t>
      </w:r>
      <w:bookmarkStart w:id="58" w:name="_Hlk162954770"/>
      <w:bookmarkEnd w:id="57"/>
      <w:r>
        <w:rPr>
          <w:rFonts w:eastAsiaTheme="minorHAnsi"/>
          <w:bCs/>
          <w:lang w:eastAsia="en-US"/>
        </w:rPr>
        <w:t xml:space="preserve">reģistrācijas numurs </w:t>
      </w:r>
      <w:bookmarkStart w:id="59" w:name="_Hlk169010244"/>
      <w:bookmarkEnd w:id="58"/>
      <w:r>
        <w:rPr>
          <w:rFonts w:eastAsiaTheme="minorHAnsi"/>
          <w:bCs/>
          <w:lang w:eastAsia="en-US"/>
        </w:rPr>
        <w:t>48501017901.</w:t>
      </w:r>
      <w:bookmarkEnd w:id="59"/>
    </w:p>
    <w:p w14:paraId="2917658A" w14:textId="77777777" w:rsidR="00A94CCD" w:rsidRDefault="00A94CCD" w:rsidP="00A94CCD">
      <w:pPr>
        <w:numPr>
          <w:ilvl w:val="0"/>
          <w:numId w:val="38"/>
        </w:numPr>
        <w:jc w:val="both"/>
        <w:rPr>
          <w:rFonts w:eastAsia="Arial"/>
          <w:lang w:eastAsia="en-US"/>
        </w:rPr>
      </w:pPr>
      <w:r>
        <w:rPr>
          <w:rFonts w:eastAsia="Arial"/>
          <w:lang w:eastAsia="en-US"/>
        </w:rPr>
        <w:t>Uzdot Dobeles novada pašvaldības Īpašumu komisijai apstiprināt izsoles noteikumus un organizēt nekustamā īpašuma atsavināšanu spēkā esošo normatīvo aktu noteiktajā kārtībā.</w:t>
      </w:r>
    </w:p>
    <w:p w14:paraId="019F2964" w14:textId="77777777" w:rsidR="00A94CCD" w:rsidRDefault="00A94CCD" w:rsidP="00A94CCD">
      <w:pPr>
        <w:ind w:left="567" w:hanging="360"/>
        <w:jc w:val="both"/>
        <w:rPr>
          <w:rFonts w:eastAsiaTheme="minorHAnsi"/>
          <w:color w:val="FF0000"/>
          <w:lang w:eastAsia="en-US"/>
        </w:rPr>
      </w:pPr>
    </w:p>
    <w:p w14:paraId="52039507" w14:textId="77777777" w:rsidR="00A94CCD" w:rsidRDefault="00A94CCD" w:rsidP="00A94CCD">
      <w:pPr>
        <w:jc w:val="both"/>
        <w:rPr>
          <w:rFonts w:eastAsiaTheme="minorHAnsi"/>
          <w:lang w:eastAsia="en-US"/>
        </w:rPr>
      </w:pPr>
    </w:p>
    <w:p w14:paraId="6E79141E" w14:textId="77777777" w:rsidR="00A94CCD" w:rsidRDefault="00A94CCD" w:rsidP="00A94CCD">
      <w:pPr>
        <w:ind w:right="84"/>
        <w:jc w:val="both"/>
        <w:rPr>
          <w:rFonts w:eastAsiaTheme="minorHAnsi"/>
          <w:lang w:eastAsia="en-US"/>
        </w:rPr>
      </w:pPr>
    </w:p>
    <w:p w14:paraId="3605C1C1" w14:textId="77777777" w:rsidR="00A94CCD" w:rsidRDefault="00A94CCD" w:rsidP="00A94CCD">
      <w:pPr>
        <w:jc w:val="both"/>
        <w:rPr>
          <w:rFonts w:eastAsiaTheme="minorHAnsi"/>
          <w:lang w:eastAsia="en-US"/>
        </w:rPr>
      </w:pPr>
      <w:r>
        <w:rPr>
          <w:rFonts w:eastAsiaTheme="minorHAnsi"/>
          <w:lang w:eastAsia="en-US"/>
        </w:rPr>
        <w:t>Domes priekšsēdētājs</w:t>
      </w:r>
      <w:r>
        <w:rPr>
          <w:rFonts w:eastAsiaTheme="minorHAnsi"/>
          <w:lang w:eastAsia="en-US"/>
        </w:rPr>
        <w:tab/>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Pr>
          <w:rFonts w:eastAsiaTheme="minorHAnsi"/>
          <w:lang w:eastAsia="en-US"/>
        </w:rPr>
        <w:tab/>
      </w:r>
      <w:r>
        <w:rPr>
          <w:rFonts w:eastAsiaTheme="minorHAnsi"/>
          <w:lang w:eastAsia="en-US"/>
        </w:rPr>
        <w:tab/>
      </w:r>
      <w:r>
        <w:rPr>
          <w:rFonts w:eastAsiaTheme="minorHAnsi"/>
          <w:lang w:eastAsia="en-US"/>
        </w:rPr>
        <w:tab/>
      </w:r>
      <w:proofErr w:type="spellStart"/>
      <w:r>
        <w:rPr>
          <w:rFonts w:eastAsiaTheme="minorHAnsi"/>
          <w:lang w:eastAsia="en-US"/>
        </w:rPr>
        <w:t>I.Gorskis</w:t>
      </w:r>
      <w:proofErr w:type="spellEnd"/>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p>
    <w:p w14:paraId="15E6D086" w14:textId="77777777" w:rsidR="00A94CCD" w:rsidRDefault="00A94CCD" w:rsidP="00A94CCD">
      <w:pPr>
        <w:ind w:right="42"/>
        <w:jc w:val="both"/>
      </w:pPr>
    </w:p>
    <w:p w14:paraId="52DA5C20" w14:textId="77777777" w:rsidR="00A94CCD" w:rsidRDefault="00A94CCD" w:rsidP="00A94CCD">
      <w:pPr>
        <w:ind w:right="42"/>
        <w:jc w:val="both"/>
      </w:pPr>
    </w:p>
    <w:p w14:paraId="4120563B" w14:textId="77777777" w:rsidR="00A94CCD" w:rsidRDefault="00A94CCD" w:rsidP="00A94CCD">
      <w:pPr>
        <w:ind w:right="42"/>
        <w:jc w:val="both"/>
      </w:pPr>
    </w:p>
    <w:p w14:paraId="1098DDE4" w14:textId="77777777" w:rsidR="00A94CCD" w:rsidRDefault="00A94CCD" w:rsidP="00A94CCD">
      <w:pPr>
        <w:ind w:right="42"/>
        <w:jc w:val="both"/>
      </w:pPr>
    </w:p>
    <w:p w14:paraId="5385401B" w14:textId="77777777" w:rsidR="00A94CCD" w:rsidRDefault="00A94CCD" w:rsidP="00A94CCD">
      <w:pPr>
        <w:tabs>
          <w:tab w:val="left" w:pos="-24212"/>
        </w:tabs>
        <w:jc w:val="right"/>
        <w:rPr>
          <w:b/>
          <w:bCs/>
        </w:rPr>
      </w:pPr>
      <w:r>
        <w:rPr>
          <w:b/>
          <w:bCs/>
        </w:rPr>
        <w:br w:type="page"/>
      </w:r>
    </w:p>
    <w:p w14:paraId="25A1E8ED" w14:textId="1E7B1D6E" w:rsidR="00A94CCD" w:rsidRDefault="00A94CCD" w:rsidP="00A94CCD">
      <w:pPr>
        <w:tabs>
          <w:tab w:val="left" w:pos="-24212"/>
        </w:tabs>
        <w:jc w:val="center"/>
        <w:rPr>
          <w:sz w:val="20"/>
          <w:szCs w:val="20"/>
        </w:rPr>
      </w:pPr>
      <w:r>
        <w:rPr>
          <w:noProof/>
          <w:sz w:val="20"/>
          <w:szCs w:val="20"/>
        </w:rPr>
        <w:lastRenderedPageBreak/>
        <w:drawing>
          <wp:inline distT="0" distB="0" distL="0" distR="0" wp14:anchorId="66EF5367" wp14:editId="4EFEC291">
            <wp:extent cx="676275" cy="752475"/>
            <wp:effectExtent l="0" t="0" r="9525" b="9525"/>
            <wp:docPr id="63547957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5890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F71A33D" w14:textId="77777777" w:rsidR="00A94CCD" w:rsidRDefault="00A94CCD" w:rsidP="00A94CCD">
      <w:pPr>
        <w:pStyle w:val="Header1"/>
        <w:jc w:val="center"/>
        <w:rPr>
          <w:sz w:val="20"/>
        </w:rPr>
      </w:pPr>
      <w:r>
        <w:rPr>
          <w:sz w:val="20"/>
        </w:rPr>
        <w:t>LATVIJAS REPUBLIKA</w:t>
      </w:r>
    </w:p>
    <w:p w14:paraId="55903E84" w14:textId="77777777" w:rsidR="00A94CCD" w:rsidRDefault="00A94CCD" w:rsidP="00A94CCD">
      <w:pPr>
        <w:pStyle w:val="Header1"/>
        <w:jc w:val="center"/>
        <w:rPr>
          <w:b/>
          <w:sz w:val="32"/>
          <w:szCs w:val="32"/>
        </w:rPr>
      </w:pPr>
      <w:r>
        <w:rPr>
          <w:b/>
          <w:sz w:val="32"/>
          <w:szCs w:val="32"/>
        </w:rPr>
        <w:t>DOBELES NOVADA DOME</w:t>
      </w:r>
    </w:p>
    <w:p w14:paraId="19BB2240" w14:textId="77777777" w:rsidR="00A94CCD" w:rsidRDefault="00A94CCD" w:rsidP="00A94CCD">
      <w:pPr>
        <w:pStyle w:val="Header1"/>
        <w:jc w:val="center"/>
        <w:rPr>
          <w:sz w:val="16"/>
          <w:szCs w:val="16"/>
        </w:rPr>
      </w:pPr>
      <w:r>
        <w:rPr>
          <w:sz w:val="16"/>
          <w:szCs w:val="16"/>
        </w:rPr>
        <w:t>Brīvības iela 17, Dobele, Dobeles novads, LV-3701</w:t>
      </w:r>
    </w:p>
    <w:p w14:paraId="3B1DB1FD"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74" w:history="1">
        <w:r>
          <w:rPr>
            <w:rStyle w:val="Hyperlink"/>
            <w:rFonts w:eastAsia="Calibri"/>
            <w:color w:val="000000"/>
            <w:sz w:val="16"/>
            <w:szCs w:val="16"/>
          </w:rPr>
          <w:t>dome@dobele.lv</w:t>
        </w:r>
      </w:hyperlink>
    </w:p>
    <w:p w14:paraId="7D420E59" w14:textId="77777777" w:rsidR="00A94CCD" w:rsidRDefault="00A94CCD" w:rsidP="00A94CCD">
      <w:pPr>
        <w:pStyle w:val="Default"/>
        <w:jc w:val="center"/>
        <w:rPr>
          <w:b/>
          <w:bCs/>
        </w:rPr>
      </w:pPr>
    </w:p>
    <w:p w14:paraId="6A2D6B8F" w14:textId="77777777" w:rsidR="00A94CCD" w:rsidRPr="00484377" w:rsidRDefault="00A94CCD" w:rsidP="00A94CCD">
      <w:pPr>
        <w:pStyle w:val="NoSpacing"/>
        <w:jc w:val="center"/>
        <w:rPr>
          <w:rFonts w:ascii="Times New Roman" w:hAnsi="Times New Roman"/>
          <w:b/>
          <w:sz w:val="24"/>
          <w:szCs w:val="24"/>
        </w:rPr>
      </w:pPr>
      <w:r w:rsidRPr="00484377">
        <w:rPr>
          <w:rFonts w:ascii="Times New Roman" w:hAnsi="Times New Roman"/>
          <w:b/>
          <w:sz w:val="24"/>
          <w:szCs w:val="24"/>
        </w:rPr>
        <w:t>LĒMUMS</w:t>
      </w:r>
    </w:p>
    <w:p w14:paraId="6B843745" w14:textId="77777777" w:rsidR="00A94CCD" w:rsidRPr="00484377" w:rsidRDefault="00A94CCD" w:rsidP="00A94CCD">
      <w:pPr>
        <w:pStyle w:val="NoSpacing"/>
        <w:jc w:val="center"/>
        <w:rPr>
          <w:rFonts w:ascii="Times New Roman" w:hAnsi="Times New Roman"/>
          <w:b/>
          <w:sz w:val="24"/>
          <w:szCs w:val="24"/>
        </w:rPr>
      </w:pPr>
      <w:r w:rsidRPr="00484377">
        <w:rPr>
          <w:rFonts w:ascii="Times New Roman" w:hAnsi="Times New Roman"/>
          <w:b/>
          <w:sz w:val="24"/>
          <w:szCs w:val="24"/>
        </w:rPr>
        <w:t>Dobelē</w:t>
      </w:r>
    </w:p>
    <w:p w14:paraId="4A49489A" w14:textId="77777777" w:rsidR="00A94CCD" w:rsidRDefault="00A94CCD" w:rsidP="00A94CCD">
      <w:pPr>
        <w:pStyle w:val="NoSpacing"/>
        <w:jc w:val="both"/>
        <w:rPr>
          <w:b/>
        </w:rPr>
      </w:pPr>
    </w:p>
    <w:p w14:paraId="78732391" w14:textId="559FB22D" w:rsidR="00A94CCD" w:rsidRDefault="00A94CCD" w:rsidP="00A94CCD">
      <w:pPr>
        <w:tabs>
          <w:tab w:val="center" w:pos="4153"/>
          <w:tab w:val="left" w:pos="5103"/>
          <w:tab w:val="left" w:pos="7513"/>
          <w:tab w:val="left" w:pos="8647"/>
          <w:tab w:val="right" w:pos="8931"/>
        </w:tabs>
        <w:ind w:left="113"/>
        <w:rPr>
          <w:lang w:eastAsia="zh-CN"/>
        </w:rPr>
      </w:pPr>
      <w:r>
        <w:rPr>
          <w:b/>
          <w:color w:val="000000"/>
          <w:lang w:eastAsia="x-none"/>
        </w:rPr>
        <w:t xml:space="preserve">2025. gada 30. janvārī                                                                                     </w:t>
      </w:r>
      <w:r>
        <w:rPr>
          <w:b/>
          <w:color w:val="000000"/>
          <w:lang w:eastAsia="zh-CN"/>
        </w:rPr>
        <w:t>Nr.</w:t>
      </w:r>
      <w:r w:rsidR="00484377">
        <w:rPr>
          <w:b/>
          <w:color w:val="000000"/>
          <w:lang w:eastAsia="zh-CN"/>
        </w:rPr>
        <w:t>4</w:t>
      </w:r>
      <w:r w:rsidR="0088456C">
        <w:rPr>
          <w:b/>
          <w:color w:val="000000"/>
          <w:lang w:eastAsia="zh-CN"/>
        </w:rPr>
        <w:t>4</w:t>
      </w:r>
      <w:r>
        <w:rPr>
          <w:b/>
          <w:color w:val="000000"/>
          <w:lang w:eastAsia="zh-CN"/>
        </w:rPr>
        <w:t>/2</w:t>
      </w:r>
    </w:p>
    <w:p w14:paraId="742879E4" w14:textId="77777777" w:rsidR="00A94CCD" w:rsidRDefault="00A94CCD" w:rsidP="00A94CCD">
      <w:pPr>
        <w:suppressAutoHyphens/>
        <w:jc w:val="center"/>
        <w:rPr>
          <w:lang w:eastAsia="zh-CN"/>
        </w:rPr>
      </w:pPr>
      <w:r>
        <w:rPr>
          <w:color w:val="000000"/>
          <w:lang w:eastAsia="zh-CN"/>
        </w:rPr>
        <w:t xml:space="preserve">                                                                                                                            </w:t>
      </w:r>
    </w:p>
    <w:p w14:paraId="4FD928B9" w14:textId="77777777" w:rsidR="00A94CCD" w:rsidRDefault="00A94CCD" w:rsidP="00A94CCD">
      <w:pPr>
        <w:tabs>
          <w:tab w:val="center" w:pos="4153"/>
          <w:tab w:val="left" w:pos="8080"/>
          <w:tab w:val="right" w:pos="9498"/>
        </w:tabs>
        <w:ind w:left="113" w:right="-427"/>
        <w:rPr>
          <w:color w:val="000000"/>
        </w:rPr>
      </w:pPr>
    </w:p>
    <w:p w14:paraId="58FC15A6" w14:textId="77777777" w:rsidR="00A94CCD" w:rsidRDefault="00A94CCD" w:rsidP="00A94CCD">
      <w:pPr>
        <w:ind w:firstLine="51"/>
        <w:jc w:val="center"/>
        <w:rPr>
          <w:b/>
          <w:u w:val="single"/>
          <w:lang w:eastAsia="ar-SA"/>
        </w:rPr>
      </w:pPr>
      <w:r>
        <w:rPr>
          <w:b/>
          <w:u w:val="single"/>
        </w:rPr>
        <w:t xml:space="preserve">Par nekustamā īpašuma – </w:t>
      </w:r>
      <w:bookmarkStart w:id="60" w:name="_Hlk182213403"/>
      <w:r>
        <w:rPr>
          <w:b/>
          <w:u w:val="single"/>
        </w:rPr>
        <w:t>dzīvokļa Nr.10 Brīvības ielā 2, Dobelē, Dobeles novadā</w:t>
      </w:r>
      <w:bookmarkEnd w:id="60"/>
      <w:r>
        <w:rPr>
          <w:b/>
          <w:u w:val="single"/>
        </w:rPr>
        <w:t xml:space="preserve">, izsoles rezultātu apstiprināšanu </w:t>
      </w:r>
    </w:p>
    <w:p w14:paraId="59D77657" w14:textId="77777777" w:rsidR="00A94CCD" w:rsidRDefault="00A94CCD" w:rsidP="00A94CCD">
      <w:pPr>
        <w:ind w:right="43" w:firstLine="720"/>
        <w:jc w:val="both"/>
      </w:pPr>
    </w:p>
    <w:p w14:paraId="39E3DD2B" w14:textId="77777777" w:rsidR="00A94CCD" w:rsidRDefault="00A94CCD" w:rsidP="00A94CCD">
      <w:pPr>
        <w:ind w:right="43" w:firstLine="720"/>
        <w:jc w:val="both"/>
      </w:pPr>
      <w:r>
        <w:t xml:space="preserve">Pamatojoties uz Dobeles novada domes </w:t>
      </w:r>
      <w:bookmarkStart w:id="61" w:name="_Hlk187652477"/>
      <w:bookmarkStart w:id="62" w:name="_Hlk187651991"/>
      <w:r>
        <w:t>2024. gada 28. novembra lēmuma Nr.421/14 “Par nekustamā īpašuma – dzīvokļa Nr.10 Brīvības ielā 2, Dobelē, Dobeles novadā</w:t>
      </w:r>
      <w:bookmarkEnd w:id="61"/>
      <w:r>
        <w:t xml:space="preserve">, atsavināšanu izsolē” </w:t>
      </w:r>
      <w:bookmarkEnd w:id="62"/>
      <w:r>
        <w:t>3. punktu, Dobeles novada pašvaldības Īpašumu komisija (turpmāk – Īpašumu komisija) apstiprinājusi izsoles noteikumus un organizējusi nekustamā īpašuma dzīvokļa Nr.10 Brīvības ielā 2, Dobelē, Dobeles novadā, atsavināšanu Publiskas personas mantas atsavināšanas likumā noteiktā kārtībā.</w:t>
      </w:r>
    </w:p>
    <w:p w14:paraId="75A8943B" w14:textId="77777777" w:rsidR="00A94CCD" w:rsidRDefault="00A94CCD" w:rsidP="00A94CCD">
      <w:pPr>
        <w:ind w:right="43" w:firstLine="720"/>
        <w:jc w:val="both"/>
      </w:pPr>
      <w:r>
        <w:t>Izskatot Īpašumu komisijas organizētās izsoles rezultātus, Dobeles novada dome konstatē:</w:t>
      </w:r>
    </w:p>
    <w:p w14:paraId="5F4BA4ED" w14:textId="77777777" w:rsidR="00A94CCD" w:rsidRDefault="00A94CCD" w:rsidP="00A94CCD">
      <w:pPr>
        <w:ind w:right="43" w:firstLine="720"/>
        <w:jc w:val="both"/>
      </w:pPr>
      <w:r>
        <w:t xml:space="preserve">Dobeles novada pašvaldībai (turpmāk – pašvaldība) ir nostiprinātas īpašuma tiesības uz nekustamo īpašumu dzīvokli Nr.10 Brīvības ielā 2, Dobelē, Dobeles novadā (turpmāk – nekustamais īpašums), kadastra numurs 46019003157, </w:t>
      </w:r>
      <w:bookmarkStart w:id="63" w:name="_Hlk187652839"/>
      <w:r>
        <w:t>ar kopējo platību 91,7 m</w:t>
      </w:r>
      <w:r>
        <w:rPr>
          <w:vertAlign w:val="superscript"/>
        </w:rPr>
        <w:t>2</w:t>
      </w:r>
      <w:r>
        <w:t>, un kopīpašuma 917/3758 domājamās daļas no būves un zemes</w:t>
      </w:r>
      <w:bookmarkEnd w:id="63"/>
      <w:r>
        <w:t>, Zemgales rajona tiesas Dobeles pilsētas zemesgrāmatas nodalījumā Nr. 100000408646 10.</w:t>
      </w:r>
    </w:p>
    <w:p w14:paraId="7402FDEC" w14:textId="77777777" w:rsidR="00A94CCD" w:rsidRDefault="00A94CCD" w:rsidP="00A94CCD">
      <w:pPr>
        <w:ind w:right="43" w:firstLine="720"/>
        <w:jc w:val="both"/>
      </w:pPr>
      <w:r>
        <w:t xml:space="preserve">Nekustamais īpašums ir nodots nomā nomniekam - </w:t>
      </w:r>
      <w:bookmarkStart w:id="64" w:name="_Hlk187651950"/>
      <w:r>
        <w:t>sabiedrībai ar ierobežotu atbildību "JĒKABSONU FIRMA JĒKABS"</w:t>
      </w:r>
      <w:bookmarkEnd w:id="64"/>
      <w:r>
        <w:t>, reģistrācijas numurs 55102000761 (2024.gada 1.oktobra Pārjaunojuma līgums Nr.9.6/2024/13 2005.gada 3.janvāra nomas līgumam par nedzīvojamo telpu nomu Dobelē, Brīvības ielā 2). Pārjaunojuma līguma termiņš 2025.gada 31.decembris.</w:t>
      </w:r>
    </w:p>
    <w:p w14:paraId="31D4412B" w14:textId="77777777" w:rsidR="00A94CCD" w:rsidRDefault="00A94CCD" w:rsidP="00A94CCD">
      <w:pPr>
        <w:ind w:right="43" w:firstLine="720"/>
        <w:jc w:val="both"/>
      </w:pPr>
      <w:r>
        <w:t>Īpašumu komisija 2025. gada 8. janvārī rīkoja atklātu mutisku izsoli ar augšupejošu soli. Izsoles procedūra ir veikta atbilstoši normatīvo aktu prasībām.</w:t>
      </w:r>
    </w:p>
    <w:p w14:paraId="36D4E0F8" w14:textId="77777777" w:rsidR="00A94CCD" w:rsidRDefault="00A94CCD" w:rsidP="00A94CCD">
      <w:pPr>
        <w:ind w:right="43" w:firstLine="720"/>
        <w:jc w:val="both"/>
      </w:pPr>
      <w:r>
        <w:t xml:space="preserve">Atbilstoši Publiskas personas mantas atsavināšanas likuma 14. panta pirmajai daļai, izsludinātajā izsoles pieteikšanās termiņā saņemts pirmpirkuma tiesību izmantošanas pieteikums no sabiedrības ar ierobežotu atbildību "JĒKABSONU FIRMA JĒKABS", kurai ir pirmpirkuma tiesības iegādāties nekustamo īpašumu. </w:t>
      </w:r>
    </w:p>
    <w:p w14:paraId="1FC75579" w14:textId="77777777" w:rsidR="00A94CCD" w:rsidRDefault="00A94CCD" w:rsidP="00A94CCD">
      <w:pPr>
        <w:ind w:right="43" w:firstLine="720"/>
        <w:jc w:val="both"/>
      </w:pPr>
      <w:r>
        <w:t xml:space="preserve">Izsludinātajā izsoles pieteikšanās termiņā nav pieteicies neviens izsoles dalībnieks, tādēļ pirmpirkuma tiesīgajai personai sabiedrībai ar ierobežotu atbildību "JĒKABSONU FIRMA JĒKABS", atbilstoši Publiskas personas mantas atsavināšanas likuma 14.panta pirmajai daļai, Dobeles novada domes 2024. gada 28. novembra lēmuma Nr.421/14 “Par nekustamā īpašuma – </w:t>
      </w:r>
      <w:bookmarkStart w:id="65" w:name="_Hlk187652049"/>
      <w:r>
        <w:t>dzīvokļa Nr.10, Brīvības ielā 2, Dobelē, Dobeles novadā</w:t>
      </w:r>
      <w:bookmarkEnd w:id="65"/>
      <w:r>
        <w:t xml:space="preserve">, atsavināšanu izsolē” 2.punktam, izsoles noteikumiem, jāpiedāvā iegūt nekustamo īpašumu dzīvokļa Nr.10 Brīvības ielā 2, Dobelē, Dobeles novadā par izsoles sākumcenu 25000 EUR (divdesmit pieci tūkstoši </w:t>
      </w:r>
      <w:proofErr w:type="spellStart"/>
      <w:r>
        <w:rPr>
          <w:i/>
        </w:rPr>
        <w:t>euro</w:t>
      </w:r>
      <w:proofErr w:type="spellEnd"/>
      <w:r>
        <w:rPr>
          <w:i/>
        </w:rPr>
        <w:t>)</w:t>
      </w:r>
      <w:r>
        <w:t xml:space="preserve">, kas palielināta par vienu soli 500 EUR (pieci simti </w:t>
      </w:r>
      <w:proofErr w:type="spellStart"/>
      <w:r>
        <w:rPr>
          <w:i/>
        </w:rPr>
        <w:t>euro</w:t>
      </w:r>
      <w:proofErr w:type="spellEnd"/>
      <w:r>
        <w:t>).</w:t>
      </w:r>
    </w:p>
    <w:p w14:paraId="3D26D275" w14:textId="3AC71AAC" w:rsidR="00A94CCD" w:rsidRDefault="00A94CCD" w:rsidP="00A94CCD">
      <w:pPr>
        <w:ind w:right="43" w:firstLine="720"/>
        <w:jc w:val="both"/>
      </w:pPr>
      <w:r>
        <w:t xml:space="preserve">Pamatojoties uz likuma Pašvaldību likuma 10.panta pirmās daļas 16.punktu, 73. panta ceturto daļu, Publiskas personas mantas atsavināšanas likuma 14.panta pirmo daļu, 34.panta otro daļu, Dobeles novada domes 2024. gada 28. novembra lēmuma Nr.421/14 “Par nekustamā īpašuma – dzīvokļa Nr.10, Brīvības ielā 2, Dobelē, Dobeles novadā, atsavināšanu izsolē” </w:t>
      </w:r>
      <w:r>
        <w:lastRenderedPageBreak/>
        <w:t xml:space="preserve">2.punktu, atklāti balsojot: </w:t>
      </w:r>
      <w:r w:rsidR="007163B1" w:rsidRPr="00725B33">
        <w:t>PAR - 1</w:t>
      </w:r>
      <w:r w:rsidR="007163B1">
        <w:t>6</w:t>
      </w:r>
      <w:r w:rsidR="007163B1" w:rsidRPr="00725B33">
        <w:t xml:space="preserve"> (</w:t>
      </w:r>
      <w:r w:rsidR="007163B1">
        <w:t xml:space="preserve">Ģirts Ante, </w:t>
      </w:r>
      <w:r w:rsidR="007163B1" w:rsidRPr="00725B33">
        <w:t xml:space="preserve">Sarmīte Dude, </w:t>
      </w:r>
      <w:r w:rsidR="007163B1">
        <w:t xml:space="preserve">Māris Feldmanis, </w:t>
      </w:r>
      <w:r w:rsidR="007163B1" w:rsidRPr="00654B3E">
        <w:rPr>
          <w:bCs/>
          <w:lang w:eastAsia="et-EE"/>
        </w:rPr>
        <w:t xml:space="preserve">Edgars </w:t>
      </w:r>
      <w:proofErr w:type="spellStart"/>
      <w:r w:rsidR="007163B1" w:rsidRPr="00654B3E">
        <w:rPr>
          <w:bCs/>
          <w:lang w:eastAsia="et-EE"/>
        </w:rPr>
        <w:t>Gaigalis</w:t>
      </w:r>
      <w:proofErr w:type="spellEnd"/>
      <w:r w:rsidR="007163B1">
        <w:rPr>
          <w:bCs/>
          <w:lang w:eastAsia="et-EE"/>
        </w:rPr>
        <w:t>,</w:t>
      </w:r>
      <w:r w:rsidR="007163B1" w:rsidRPr="00654B3E">
        <w:rPr>
          <w:bCs/>
          <w:lang w:eastAsia="et-EE"/>
        </w:rPr>
        <w:t xml:space="preserve"> Ivars </w:t>
      </w:r>
      <w:proofErr w:type="spellStart"/>
      <w:r w:rsidR="007163B1" w:rsidRPr="00654B3E">
        <w:rPr>
          <w:bCs/>
          <w:lang w:eastAsia="et-EE"/>
        </w:rPr>
        <w:t>Gorskis</w:t>
      </w:r>
      <w:proofErr w:type="spellEnd"/>
      <w:r w:rsidR="007163B1" w:rsidRPr="00654B3E">
        <w:rPr>
          <w:bCs/>
          <w:lang w:eastAsia="et-EE"/>
        </w:rPr>
        <w:t xml:space="preserve">, Linda </w:t>
      </w:r>
      <w:proofErr w:type="spellStart"/>
      <w:r w:rsidR="007163B1" w:rsidRPr="00654B3E">
        <w:rPr>
          <w:bCs/>
          <w:lang w:eastAsia="et-EE"/>
        </w:rPr>
        <w:t>Karloviča</w:t>
      </w:r>
      <w:proofErr w:type="spellEnd"/>
      <w:r w:rsidR="007163B1" w:rsidRPr="00654B3E">
        <w:rPr>
          <w:bCs/>
          <w:lang w:eastAsia="et-EE"/>
        </w:rPr>
        <w:t xml:space="preserve">, Edgars Laimiņš, Sintija </w:t>
      </w:r>
      <w:proofErr w:type="spellStart"/>
      <w:r w:rsidR="007163B1" w:rsidRPr="00654B3E">
        <w:rPr>
          <w:bCs/>
          <w:lang w:eastAsia="et-EE"/>
        </w:rPr>
        <w:t>Liekniņa</w:t>
      </w:r>
      <w:proofErr w:type="spellEnd"/>
      <w:r w:rsidR="007163B1" w:rsidRPr="00654B3E">
        <w:rPr>
          <w:bCs/>
          <w:lang w:eastAsia="et-EE"/>
        </w:rPr>
        <w:t xml:space="preserve">, </w:t>
      </w:r>
      <w:r w:rsidR="007163B1">
        <w:rPr>
          <w:bCs/>
          <w:lang w:eastAsia="et-EE"/>
        </w:rPr>
        <w:t xml:space="preserve">Ainārs Meiers, Sanita Olševska, </w:t>
      </w:r>
      <w:r w:rsidR="007163B1" w:rsidRPr="00654B3E">
        <w:rPr>
          <w:bCs/>
          <w:lang w:eastAsia="et-EE"/>
        </w:rPr>
        <w:t>Andris Podvinskis, Viesturs Reinfelds</w:t>
      </w:r>
      <w:r w:rsidR="007163B1">
        <w:rPr>
          <w:bCs/>
          <w:lang w:eastAsia="et-EE"/>
        </w:rPr>
        <w:t>,</w:t>
      </w:r>
      <w:r w:rsidR="007163B1" w:rsidRPr="00654B3E">
        <w:rPr>
          <w:bCs/>
          <w:lang w:eastAsia="et-EE"/>
        </w:rPr>
        <w:t xml:space="preserve"> Dace Reinika, Guntis Safranovičs, Andrejs Spridzāns,</w:t>
      </w:r>
      <w:r w:rsidR="007163B1">
        <w:rPr>
          <w:bCs/>
          <w:lang w:eastAsia="et-EE"/>
        </w:rPr>
        <w:t xml:space="preserve"> Ivars Stanga</w:t>
      </w:r>
      <w:r w:rsidR="007163B1" w:rsidRPr="00654B3E">
        <w:rPr>
          <w:bCs/>
          <w:lang w:eastAsia="et-EE"/>
        </w:rPr>
        <w:t xml:space="preserve">), </w:t>
      </w:r>
      <w:r w:rsidR="007163B1" w:rsidRPr="00725B33">
        <w:t xml:space="preserve">PRET – </w:t>
      </w:r>
      <w:r w:rsidR="007163B1">
        <w:t>1 (</w:t>
      </w:r>
      <w:r w:rsidR="007163B1" w:rsidRPr="00725B33">
        <w:t>Kristīne Briede</w:t>
      </w:r>
      <w:r w:rsidR="007163B1">
        <w:t>)</w:t>
      </w:r>
      <w:r w:rsidR="007163B1" w:rsidRPr="00725B33">
        <w:t xml:space="preserve">, ATTURAS – </w:t>
      </w:r>
      <w:r w:rsidR="007163B1">
        <w:t>nav, NEBALSO – nav</w:t>
      </w:r>
      <w:r w:rsidR="007163B1">
        <w:rPr>
          <w:bCs/>
          <w:lang w:eastAsia="et-EE"/>
        </w:rPr>
        <w:t xml:space="preserve">, </w:t>
      </w:r>
      <w:r>
        <w:t>Dobeles novada dome NOLEMJ:</w:t>
      </w:r>
    </w:p>
    <w:p w14:paraId="1564A1A2" w14:textId="77777777" w:rsidR="00A94CCD" w:rsidRDefault="00A94CCD" w:rsidP="00A94CCD">
      <w:pPr>
        <w:ind w:right="43" w:firstLine="720"/>
        <w:jc w:val="both"/>
      </w:pPr>
      <w:r>
        <w:t>Apstiprināt 2025.gada 8.janvārī rīkotās izsoles rezultātu par nekustamā īpašuma dzīvokļa Nr.10 Brīvības ielā 2, Dobelē, Dobeles novadā, kadastra numurs 46019003157, ar kopējo platību 91,7 m</w:t>
      </w:r>
      <w:r>
        <w:rPr>
          <w:vertAlign w:val="superscript"/>
        </w:rPr>
        <w:t>2</w:t>
      </w:r>
      <w:r>
        <w:t xml:space="preserve">, un kopīpašuma 917/3758 domājamās daļas no būves un zemes, sabiedrībai ar ierobežotu atbildību "JĒKABSONU FIRMA JĒKABS", reģistrācijas numurs 55102000761, par cenu 25500 EUR (divdesmit pieci tūkstoši pieci simti </w:t>
      </w:r>
      <w:proofErr w:type="spellStart"/>
      <w:r>
        <w:rPr>
          <w:i/>
        </w:rPr>
        <w:t>euro</w:t>
      </w:r>
      <w:proofErr w:type="spellEnd"/>
      <w:r>
        <w:t>), nosakot pirkuma maksas samaksas termiņu 2025.gada 30.aprīlis.</w:t>
      </w:r>
    </w:p>
    <w:p w14:paraId="50997022" w14:textId="77777777" w:rsidR="00A94CCD" w:rsidRDefault="00A94CCD" w:rsidP="00A94CCD">
      <w:pPr>
        <w:ind w:right="43" w:firstLine="720"/>
        <w:jc w:val="both"/>
      </w:pPr>
    </w:p>
    <w:p w14:paraId="296FAF9B" w14:textId="77777777" w:rsidR="00A94CCD" w:rsidRDefault="00A94CCD" w:rsidP="00A94CCD">
      <w:pPr>
        <w:ind w:right="43" w:firstLine="720"/>
        <w:jc w:val="both"/>
      </w:pPr>
    </w:p>
    <w:p w14:paraId="3CB08C53" w14:textId="77777777" w:rsidR="00A94CCD" w:rsidRDefault="00A94CCD" w:rsidP="00A94CCD">
      <w:pPr>
        <w:ind w:right="43"/>
        <w:jc w:val="both"/>
      </w:pPr>
      <w:r>
        <w:t xml:space="preserve">Domes priekšsēdētājs </w:t>
      </w:r>
      <w:r>
        <w:tab/>
      </w:r>
      <w:r>
        <w:tab/>
      </w:r>
      <w:r>
        <w:tab/>
      </w:r>
      <w:r>
        <w:tab/>
      </w:r>
      <w:r>
        <w:tab/>
      </w:r>
      <w:r>
        <w:tab/>
      </w:r>
      <w:r>
        <w:tab/>
      </w:r>
      <w:r>
        <w:tab/>
      </w:r>
      <w:r>
        <w:tab/>
        <w:t>I. Gorskis</w:t>
      </w:r>
    </w:p>
    <w:p w14:paraId="5C041CC6" w14:textId="77777777" w:rsidR="00A94CCD" w:rsidRDefault="00A94CCD" w:rsidP="00A94CCD">
      <w:pPr>
        <w:ind w:right="43" w:firstLine="720"/>
        <w:jc w:val="both"/>
      </w:pPr>
    </w:p>
    <w:p w14:paraId="24D0C2DB" w14:textId="77777777" w:rsidR="00A94CCD" w:rsidRDefault="00A94CCD" w:rsidP="00A94CCD">
      <w:pPr>
        <w:ind w:right="43" w:firstLine="720"/>
        <w:jc w:val="both"/>
      </w:pPr>
    </w:p>
    <w:p w14:paraId="51376033" w14:textId="77777777" w:rsidR="00A94CCD" w:rsidRDefault="00A94CCD" w:rsidP="00A94CCD">
      <w:pPr>
        <w:ind w:left="57"/>
        <w:contextualSpacing/>
        <w:jc w:val="both"/>
        <w:rPr>
          <w:rFonts w:eastAsiaTheme="minorHAnsi"/>
          <w:szCs w:val="22"/>
          <w:lang w:eastAsia="en-US"/>
        </w:rPr>
      </w:pPr>
    </w:p>
    <w:p w14:paraId="547263E9" w14:textId="77777777" w:rsidR="00A94CCD" w:rsidRDefault="00A94CCD" w:rsidP="00A94CCD">
      <w:pPr>
        <w:ind w:right="-694"/>
        <w:jc w:val="both"/>
      </w:pPr>
    </w:p>
    <w:p w14:paraId="436FC440" w14:textId="77777777" w:rsidR="00A94CCD" w:rsidRDefault="00A94CCD" w:rsidP="00A94CCD">
      <w:pPr>
        <w:ind w:right="-694"/>
        <w:jc w:val="both"/>
      </w:pPr>
    </w:p>
    <w:p w14:paraId="31C8A697" w14:textId="77777777" w:rsidR="00A94CCD" w:rsidRDefault="00A94CCD" w:rsidP="00A94CCD">
      <w:pPr>
        <w:tabs>
          <w:tab w:val="left" w:pos="-24212"/>
        </w:tabs>
        <w:jc w:val="right"/>
        <w:rPr>
          <w:b/>
          <w:bCs/>
        </w:rPr>
      </w:pPr>
      <w:r>
        <w:rPr>
          <w:b/>
          <w:bCs/>
        </w:rPr>
        <w:br w:type="page"/>
      </w:r>
    </w:p>
    <w:p w14:paraId="4AE96CBF" w14:textId="57A5E862" w:rsidR="00A94CCD" w:rsidRDefault="00A94CCD" w:rsidP="00A94CCD">
      <w:pPr>
        <w:tabs>
          <w:tab w:val="left" w:pos="-24212"/>
        </w:tabs>
        <w:jc w:val="center"/>
        <w:rPr>
          <w:sz w:val="20"/>
          <w:szCs w:val="20"/>
        </w:rPr>
      </w:pPr>
      <w:r>
        <w:rPr>
          <w:noProof/>
          <w:sz w:val="20"/>
          <w:szCs w:val="20"/>
        </w:rPr>
        <w:lastRenderedPageBreak/>
        <w:drawing>
          <wp:inline distT="0" distB="0" distL="0" distR="0" wp14:anchorId="065F7654" wp14:editId="381D507F">
            <wp:extent cx="676275" cy="752475"/>
            <wp:effectExtent l="0" t="0" r="9525" b="9525"/>
            <wp:docPr id="178512203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FDB12D" w14:textId="77777777" w:rsidR="00A94CCD" w:rsidRDefault="00A94CCD" w:rsidP="00A94CCD">
      <w:pPr>
        <w:pStyle w:val="Header1"/>
        <w:jc w:val="center"/>
        <w:rPr>
          <w:sz w:val="20"/>
        </w:rPr>
      </w:pPr>
      <w:r>
        <w:rPr>
          <w:sz w:val="20"/>
        </w:rPr>
        <w:t>LATVIJAS REPUBLIKA</w:t>
      </w:r>
    </w:p>
    <w:p w14:paraId="5A830AB9" w14:textId="77777777" w:rsidR="00A94CCD" w:rsidRDefault="00A94CCD" w:rsidP="00A94CCD">
      <w:pPr>
        <w:pStyle w:val="Header1"/>
        <w:jc w:val="center"/>
        <w:rPr>
          <w:b/>
          <w:sz w:val="32"/>
          <w:szCs w:val="32"/>
        </w:rPr>
      </w:pPr>
      <w:r>
        <w:rPr>
          <w:b/>
          <w:sz w:val="32"/>
          <w:szCs w:val="32"/>
        </w:rPr>
        <w:t>DOBELES NOVADA DOME</w:t>
      </w:r>
    </w:p>
    <w:p w14:paraId="703F5351" w14:textId="77777777" w:rsidR="00A94CCD" w:rsidRDefault="00A94CCD" w:rsidP="00A94CCD">
      <w:pPr>
        <w:pStyle w:val="Header1"/>
        <w:jc w:val="center"/>
        <w:rPr>
          <w:sz w:val="16"/>
          <w:szCs w:val="16"/>
        </w:rPr>
      </w:pPr>
      <w:r>
        <w:rPr>
          <w:sz w:val="16"/>
          <w:szCs w:val="16"/>
        </w:rPr>
        <w:t>Brīvības iela 17, Dobele, Dobeles novads, LV-3701</w:t>
      </w:r>
    </w:p>
    <w:p w14:paraId="486C2AC9"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75" w:history="1">
        <w:r>
          <w:rPr>
            <w:rStyle w:val="Hyperlink"/>
            <w:rFonts w:eastAsia="Calibri"/>
            <w:color w:val="000000"/>
            <w:sz w:val="16"/>
            <w:szCs w:val="16"/>
          </w:rPr>
          <w:t>dome@dobele.lv</w:t>
        </w:r>
      </w:hyperlink>
    </w:p>
    <w:p w14:paraId="78B22B45" w14:textId="77777777" w:rsidR="00A94CCD" w:rsidRDefault="00A94CCD" w:rsidP="00A94CCD">
      <w:pPr>
        <w:pStyle w:val="Default"/>
        <w:jc w:val="center"/>
        <w:rPr>
          <w:b/>
          <w:bCs/>
        </w:rPr>
      </w:pPr>
    </w:p>
    <w:p w14:paraId="6632F67E" w14:textId="77777777" w:rsidR="00A94CCD" w:rsidRPr="003E75E2" w:rsidRDefault="00A94CCD" w:rsidP="00A94CCD">
      <w:pPr>
        <w:pStyle w:val="NoSpacing"/>
        <w:jc w:val="center"/>
        <w:rPr>
          <w:rFonts w:ascii="Times New Roman" w:hAnsi="Times New Roman"/>
          <w:b/>
          <w:sz w:val="24"/>
          <w:szCs w:val="24"/>
        </w:rPr>
      </w:pPr>
      <w:r w:rsidRPr="003E75E2">
        <w:rPr>
          <w:rFonts w:ascii="Times New Roman" w:hAnsi="Times New Roman"/>
          <w:b/>
          <w:sz w:val="24"/>
          <w:szCs w:val="24"/>
        </w:rPr>
        <w:t>LĒMUMS</w:t>
      </w:r>
    </w:p>
    <w:p w14:paraId="4C272680" w14:textId="77777777" w:rsidR="00A94CCD" w:rsidRPr="003E75E2" w:rsidRDefault="00A94CCD" w:rsidP="00A94CCD">
      <w:pPr>
        <w:pStyle w:val="NoSpacing"/>
        <w:jc w:val="center"/>
        <w:rPr>
          <w:rFonts w:ascii="Times New Roman" w:hAnsi="Times New Roman"/>
          <w:b/>
          <w:sz w:val="24"/>
          <w:szCs w:val="24"/>
        </w:rPr>
      </w:pPr>
      <w:r w:rsidRPr="003E75E2">
        <w:rPr>
          <w:rFonts w:ascii="Times New Roman" w:hAnsi="Times New Roman"/>
          <w:b/>
          <w:sz w:val="24"/>
          <w:szCs w:val="24"/>
        </w:rPr>
        <w:t>Dobelē</w:t>
      </w:r>
    </w:p>
    <w:p w14:paraId="14FCD777" w14:textId="47AEC732" w:rsidR="00A94CCD" w:rsidRDefault="00A94CCD" w:rsidP="00A94CCD">
      <w:pPr>
        <w:tabs>
          <w:tab w:val="center" w:pos="4153"/>
          <w:tab w:val="left" w:pos="5103"/>
          <w:tab w:val="left" w:pos="7513"/>
          <w:tab w:val="left" w:pos="8647"/>
          <w:tab w:val="right" w:pos="8931"/>
        </w:tabs>
        <w:ind w:right="-2"/>
      </w:pPr>
      <w:r>
        <w:rPr>
          <w:b/>
          <w:bCs/>
        </w:rPr>
        <w:t>2025. gada 30. janvārī</w:t>
      </w:r>
      <w:r>
        <w:t xml:space="preserve">                  </w:t>
      </w:r>
      <w:r>
        <w:tab/>
      </w:r>
      <w:r>
        <w:tab/>
        <w:t xml:space="preserve">                                 </w:t>
      </w:r>
      <w:r>
        <w:rPr>
          <w:b/>
          <w:color w:val="000000"/>
        </w:rPr>
        <w:t>Nr.</w:t>
      </w:r>
      <w:r w:rsidR="003E75E2">
        <w:rPr>
          <w:b/>
          <w:color w:val="000000"/>
        </w:rPr>
        <w:t>4</w:t>
      </w:r>
      <w:r w:rsidR="0088456C">
        <w:rPr>
          <w:b/>
          <w:color w:val="000000"/>
        </w:rPr>
        <w:t>5</w:t>
      </w:r>
      <w:r>
        <w:rPr>
          <w:b/>
          <w:color w:val="000000"/>
        </w:rPr>
        <w:t>/2</w:t>
      </w:r>
    </w:p>
    <w:p w14:paraId="42E2B756" w14:textId="77777777" w:rsidR="00A94CCD" w:rsidRDefault="00A94CCD" w:rsidP="00A94CCD">
      <w:pPr>
        <w:widowControl w:val="0"/>
        <w:suppressAutoHyphens/>
        <w:autoSpaceDE w:val="0"/>
        <w:ind w:right="-766"/>
        <w:rPr>
          <w:color w:val="000000"/>
          <w:lang w:eastAsia="zh-CN"/>
        </w:rPr>
      </w:pPr>
    </w:p>
    <w:p w14:paraId="0EA0468C" w14:textId="77777777" w:rsidR="00A94CCD" w:rsidRDefault="00A94CCD" w:rsidP="00A94CCD">
      <w:pPr>
        <w:widowControl w:val="0"/>
        <w:suppressAutoHyphens/>
        <w:autoSpaceDE w:val="0"/>
        <w:ind w:right="-766"/>
        <w:rPr>
          <w:color w:val="000000"/>
          <w:lang w:eastAsia="zh-CN"/>
        </w:rPr>
      </w:pPr>
    </w:p>
    <w:p w14:paraId="35BF1658" w14:textId="77777777" w:rsidR="00A94CCD" w:rsidRDefault="00A94CCD" w:rsidP="00A94CCD">
      <w:pPr>
        <w:ind w:right="-766"/>
        <w:jc w:val="center"/>
        <w:rPr>
          <w:b/>
          <w:u w:val="single"/>
        </w:rPr>
      </w:pPr>
      <w:r>
        <w:rPr>
          <w:b/>
          <w:u w:val="single"/>
        </w:rPr>
        <w:t>Par izsoles rezultātu apstiprināšanu</w:t>
      </w:r>
    </w:p>
    <w:p w14:paraId="7EC8EB42" w14:textId="77777777" w:rsidR="00A94CCD" w:rsidRDefault="00A94CCD" w:rsidP="00A94CCD">
      <w:pPr>
        <w:ind w:right="-2" w:firstLine="360"/>
        <w:jc w:val="both"/>
      </w:pPr>
    </w:p>
    <w:p w14:paraId="7CF63324" w14:textId="7844F561" w:rsidR="00A94CCD" w:rsidRDefault="00A94CCD" w:rsidP="00A94CCD">
      <w:pPr>
        <w:ind w:right="-2" w:firstLine="360"/>
        <w:jc w:val="both"/>
      </w:pPr>
      <w:r>
        <w:t xml:space="preserve">Saskaņā ar Pašvaldību likuma </w:t>
      </w:r>
      <w:r>
        <w:rPr>
          <w:color w:val="000000"/>
        </w:rPr>
        <w:t>10. panta pirmās daļas 16. punktu</w:t>
      </w:r>
      <w:r>
        <w:t xml:space="preserve">, 73. panta ceturto daļu, Publiskas personas mantas atsavināšanas likuma 34. panta otro daļu un Dobeles novada pašvaldības Īpašumu komisijas 2025. gada 8. janvārī rīkotās izsoles rezultātiem, </w:t>
      </w:r>
      <w:r>
        <w:rPr>
          <w:lang w:eastAsia="en-GB"/>
        </w:rPr>
        <w:t>atklāti balsojot:</w:t>
      </w:r>
      <w:r>
        <w:t xml:space="preserve"> </w:t>
      </w:r>
      <w:r w:rsidR="00EC057B" w:rsidRPr="00725B33">
        <w:t>PAR - 1</w:t>
      </w:r>
      <w:r w:rsidR="00EC057B">
        <w:t>6</w:t>
      </w:r>
      <w:r w:rsidR="00EC057B" w:rsidRPr="00725B33">
        <w:t xml:space="preserve"> (</w:t>
      </w:r>
      <w:r w:rsidR="00EC057B">
        <w:t xml:space="preserve">Ģirts Ante, </w:t>
      </w:r>
      <w:r w:rsidR="00EC057B" w:rsidRPr="00725B33">
        <w:t xml:space="preserve">Sarmīte Dude, </w:t>
      </w:r>
      <w:r w:rsidR="00EC057B">
        <w:t xml:space="preserve">Māris Feldmanis, </w:t>
      </w:r>
      <w:r w:rsidR="00EC057B" w:rsidRPr="00654B3E">
        <w:rPr>
          <w:bCs/>
          <w:lang w:eastAsia="et-EE"/>
        </w:rPr>
        <w:t xml:space="preserve">Edgars </w:t>
      </w:r>
      <w:proofErr w:type="spellStart"/>
      <w:r w:rsidR="00EC057B" w:rsidRPr="00654B3E">
        <w:rPr>
          <w:bCs/>
          <w:lang w:eastAsia="et-EE"/>
        </w:rPr>
        <w:t>Gaigalis</w:t>
      </w:r>
      <w:proofErr w:type="spellEnd"/>
      <w:r w:rsidR="00EC057B">
        <w:rPr>
          <w:bCs/>
          <w:lang w:eastAsia="et-EE"/>
        </w:rPr>
        <w:t>,</w:t>
      </w:r>
      <w:r w:rsidR="00EC057B" w:rsidRPr="00654B3E">
        <w:rPr>
          <w:bCs/>
          <w:lang w:eastAsia="et-EE"/>
        </w:rPr>
        <w:t xml:space="preserve"> Ivars </w:t>
      </w:r>
      <w:proofErr w:type="spellStart"/>
      <w:r w:rsidR="00EC057B" w:rsidRPr="00654B3E">
        <w:rPr>
          <w:bCs/>
          <w:lang w:eastAsia="et-EE"/>
        </w:rPr>
        <w:t>Gorskis</w:t>
      </w:r>
      <w:proofErr w:type="spellEnd"/>
      <w:r w:rsidR="00EC057B" w:rsidRPr="00654B3E">
        <w:rPr>
          <w:bCs/>
          <w:lang w:eastAsia="et-EE"/>
        </w:rPr>
        <w:t xml:space="preserve">, Linda </w:t>
      </w:r>
      <w:proofErr w:type="spellStart"/>
      <w:r w:rsidR="00EC057B" w:rsidRPr="00654B3E">
        <w:rPr>
          <w:bCs/>
          <w:lang w:eastAsia="et-EE"/>
        </w:rPr>
        <w:t>Karloviča</w:t>
      </w:r>
      <w:proofErr w:type="spellEnd"/>
      <w:r w:rsidR="00EC057B" w:rsidRPr="00654B3E">
        <w:rPr>
          <w:bCs/>
          <w:lang w:eastAsia="et-EE"/>
        </w:rPr>
        <w:t xml:space="preserve">, Edgars Laimiņš, Sintija </w:t>
      </w:r>
      <w:proofErr w:type="spellStart"/>
      <w:r w:rsidR="00EC057B" w:rsidRPr="00654B3E">
        <w:rPr>
          <w:bCs/>
          <w:lang w:eastAsia="et-EE"/>
        </w:rPr>
        <w:t>Liekniņa</w:t>
      </w:r>
      <w:proofErr w:type="spellEnd"/>
      <w:r w:rsidR="00EC057B" w:rsidRPr="00654B3E">
        <w:rPr>
          <w:bCs/>
          <w:lang w:eastAsia="et-EE"/>
        </w:rPr>
        <w:t xml:space="preserve">, </w:t>
      </w:r>
      <w:r w:rsidR="00EC057B">
        <w:rPr>
          <w:bCs/>
          <w:lang w:eastAsia="et-EE"/>
        </w:rPr>
        <w:t xml:space="preserve">Ainārs Meiers, Sanita Olševska, </w:t>
      </w:r>
      <w:r w:rsidR="00EC057B" w:rsidRPr="00654B3E">
        <w:rPr>
          <w:bCs/>
          <w:lang w:eastAsia="et-EE"/>
        </w:rPr>
        <w:t>Andris Podvinskis, Viesturs Reinfelds</w:t>
      </w:r>
      <w:r w:rsidR="00EC057B">
        <w:rPr>
          <w:bCs/>
          <w:lang w:eastAsia="et-EE"/>
        </w:rPr>
        <w:t>,</w:t>
      </w:r>
      <w:r w:rsidR="00EC057B" w:rsidRPr="00654B3E">
        <w:rPr>
          <w:bCs/>
          <w:lang w:eastAsia="et-EE"/>
        </w:rPr>
        <w:t xml:space="preserve"> Dace Reinika, Guntis Safranovičs, Andrejs Spridzāns,</w:t>
      </w:r>
      <w:r w:rsidR="00EC057B">
        <w:rPr>
          <w:bCs/>
          <w:lang w:eastAsia="et-EE"/>
        </w:rPr>
        <w:t xml:space="preserve"> Ivars Stanga</w:t>
      </w:r>
      <w:r w:rsidR="00EC057B" w:rsidRPr="00654B3E">
        <w:rPr>
          <w:bCs/>
          <w:lang w:eastAsia="et-EE"/>
        </w:rPr>
        <w:t xml:space="preserve">), </w:t>
      </w:r>
      <w:r w:rsidR="00EC057B" w:rsidRPr="00725B33">
        <w:t xml:space="preserve">PRET – </w:t>
      </w:r>
      <w:r w:rsidR="00EC057B">
        <w:t>1 (</w:t>
      </w:r>
      <w:r w:rsidR="00EC057B" w:rsidRPr="00725B33">
        <w:t>Kristīne Briede</w:t>
      </w:r>
      <w:r w:rsidR="00EC057B">
        <w:t>)</w:t>
      </w:r>
      <w:r w:rsidR="00EC057B" w:rsidRPr="00725B33">
        <w:t xml:space="preserve">, ATTURAS – </w:t>
      </w:r>
      <w:r w:rsidR="00EC057B">
        <w:t>nav, NEBALSO – nav</w:t>
      </w:r>
      <w:r w:rsidR="00EC057B">
        <w:rPr>
          <w:bCs/>
          <w:lang w:eastAsia="et-EE"/>
        </w:rPr>
        <w:t xml:space="preserve">, </w:t>
      </w:r>
      <w:r>
        <w:t>Dobeles novada dome NOLEMJ:</w:t>
      </w:r>
    </w:p>
    <w:p w14:paraId="0C14E923" w14:textId="77777777" w:rsidR="00A94CCD" w:rsidRDefault="00A94CCD" w:rsidP="00A94CCD">
      <w:pPr>
        <w:numPr>
          <w:ilvl w:val="0"/>
          <w:numId w:val="39"/>
        </w:numPr>
        <w:ind w:right="-2"/>
        <w:jc w:val="both"/>
      </w:pPr>
      <w:r>
        <w:t>APSTIPRINĀT Dobeles novada pašvaldībai piederošā</w:t>
      </w:r>
      <w:r>
        <w:rPr>
          <w:bCs/>
          <w:lang w:val="pt-BR"/>
        </w:rPr>
        <w:t xml:space="preserve"> nekustamā īpašuma – dzīvokļa Nr.1 Brīvības ielā 2, Dobelē, Dobeles novadā,</w:t>
      </w:r>
      <w:r>
        <w:rPr>
          <w:b/>
          <w:bCs/>
          <w:lang w:val="pt-BR"/>
        </w:rPr>
        <w:t xml:space="preserve"> </w:t>
      </w:r>
      <w:r>
        <w:rPr>
          <w:lang w:val="pt-BR"/>
        </w:rPr>
        <w:t xml:space="preserve">ar platību 60 </w:t>
      </w:r>
      <w:r>
        <w:t>m</w:t>
      </w:r>
      <w:r>
        <w:rPr>
          <w:vertAlign w:val="superscript"/>
        </w:rPr>
        <w:t>2</w:t>
      </w:r>
      <w:r>
        <w:t xml:space="preserve">, un pie dzīvokļa piederošām kopīpašuma 600/3758 domājamām daļām no būves ar kadastra apzīmējumu 46010072807001 un zemes ar kadastra apzīmējumu 46010072807, kadastra numurs 46019003161, atsavināšanas izsoles rezultātu </w:t>
      </w:r>
      <w:r>
        <w:rPr>
          <w:lang w:val="pt-BR"/>
        </w:rPr>
        <w:t>un pārdot to Sabiedrībai ar ierobežotu atbildību “JĒKABSONU FIRMA JĒKABS”</w:t>
      </w:r>
      <w:r>
        <w:t xml:space="preserve">, reģistrācijas numurs 55102000761, </w:t>
      </w:r>
      <w:r>
        <w:rPr>
          <w:lang w:val="pt-BR"/>
        </w:rPr>
        <w:t xml:space="preserve">par nosolīto cenu 12500 EUR (divpadsmit tūkstoši pieci simti </w:t>
      </w:r>
      <w:r>
        <w:rPr>
          <w:i/>
          <w:iCs/>
          <w:lang w:val="pt-BR"/>
        </w:rPr>
        <w:t>euro</w:t>
      </w:r>
      <w:r>
        <w:rPr>
          <w:lang w:val="pt-BR"/>
        </w:rPr>
        <w:t>)</w:t>
      </w:r>
      <w:r>
        <w:t>, nosakot pirkuma maksas samaksas termiņu 2025. gada 31. marts.</w:t>
      </w:r>
    </w:p>
    <w:p w14:paraId="19409D56" w14:textId="08ED2CB7" w:rsidR="00A94CCD" w:rsidRDefault="00A94CCD" w:rsidP="00A94CCD">
      <w:pPr>
        <w:numPr>
          <w:ilvl w:val="0"/>
          <w:numId w:val="39"/>
        </w:numPr>
        <w:ind w:right="-2"/>
        <w:jc w:val="both"/>
      </w:pPr>
      <w:r>
        <w:t>APSTIPRINĀT Dobeles novada pašvaldībai piederošā</w:t>
      </w:r>
      <w:r>
        <w:rPr>
          <w:bCs/>
          <w:lang w:val="pt-BR"/>
        </w:rPr>
        <w:t xml:space="preserve"> nekustamā īpašuma – dzīvokļa Nr.9 “Imantas”, Īles pagastā, Dobeles novadā,</w:t>
      </w:r>
      <w:r>
        <w:rPr>
          <w:b/>
          <w:bCs/>
          <w:lang w:val="pt-BR"/>
        </w:rPr>
        <w:t xml:space="preserve"> </w:t>
      </w:r>
      <w:r>
        <w:rPr>
          <w:lang w:val="pt-BR"/>
        </w:rPr>
        <w:t xml:space="preserve">ar platību 41,1 </w:t>
      </w:r>
      <w:r>
        <w:t>m</w:t>
      </w:r>
      <w:r>
        <w:rPr>
          <w:vertAlign w:val="superscript"/>
        </w:rPr>
        <w:t>2</w:t>
      </w:r>
      <w:r>
        <w:t xml:space="preserve">, un pie dzīvokļa piederošām kopīpašuma 400/5256 domājamām daļām no būves ar kadastra apzīmējumu 46640030092001, būves ar kadastra apzīmējumu 46640030092002, būves ar kadastra apzīmējumu 46640030092003 un zemes ar kadastra apzīmējumu 46640030092, kadastra numurs 46649000077, atsavināšanas izsoles rezultātu </w:t>
      </w:r>
      <w:r>
        <w:rPr>
          <w:lang w:val="pt-BR"/>
        </w:rPr>
        <w:t xml:space="preserve">un pārdot to </w:t>
      </w:r>
      <w:r w:rsidR="00C20325">
        <w:rPr>
          <w:color w:val="000000" w:themeColor="text1"/>
        </w:rPr>
        <w:t>[..]</w:t>
      </w:r>
      <w:r>
        <w:t xml:space="preserve">, personas kods </w:t>
      </w:r>
      <w:r w:rsidR="00C20325">
        <w:rPr>
          <w:color w:val="000000" w:themeColor="text1"/>
        </w:rPr>
        <w:t>[..]</w:t>
      </w:r>
      <w:r>
        <w:t xml:space="preserve">, </w:t>
      </w:r>
      <w:r>
        <w:rPr>
          <w:lang w:val="pt-BR"/>
        </w:rPr>
        <w:t xml:space="preserve">par nosolīto cenu 2200 EUR (divi tūkstoši divi simti </w:t>
      </w:r>
      <w:r>
        <w:rPr>
          <w:i/>
          <w:iCs/>
          <w:lang w:val="pt-BR"/>
        </w:rPr>
        <w:t>euro</w:t>
      </w:r>
      <w:r>
        <w:rPr>
          <w:lang w:val="pt-BR"/>
        </w:rPr>
        <w:t>)</w:t>
      </w:r>
      <w:r>
        <w:t>, nosakot pirkuma maksas samaksas termiņu 2025. gada 31. marts.</w:t>
      </w:r>
    </w:p>
    <w:p w14:paraId="5EE0B9DE" w14:textId="35FBC17A" w:rsidR="00A94CCD" w:rsidRDefault="00A94CCD" w:rsidP="00A94CCD">
      <w:pPr>
        <w:numPr>
          <w:ilvl w:val="0"/>
          <w:numId w:val="39"/>
        </w:numPr>
        <w:jc w:val="both"/>
        <w:rPr>
          <w:color w:val="000000"/>
        </w:rPr>
      </w:pPr>
      <w:r>
        <w:rPr>
          <w:color w:val="000000"/>
        </w:rPr>
        <w:t>APSTIPRINĀT Dobeles novada pašvaldībai piederošo</w:t>
      </w:r>
      <w:r>
        <w:rPr>
          <w:bCs/>
          <w:color w:val="000000"/>
          <w:lang w:val="pt-BR"/>
        </w:rPr>
        <w:t xml:space="preserve"> nekustamo īpašumu atsavināšanas </w:t>
      </w:r>
      <w:r>
        <w:rPr>
          <w:color w:val="000000"/>
        </w:rPr>
        <w:t xml:space="preserve">izsoles rezultātu </w:t>
      </w:r>
      <w:r>
        <w:rPr>
          <w:color w:val="000000"/>
          <w:lang w:val="pt-BR"/>
        </w:rPr>
        <w:t xml:space="preserve">un pārdot tos </w:t>
      </w:r>
      <w:r w:rsidR="00C20325">
        <w:rPr>
          <w:color w:val="000000" w:themeColor="text1"/>
        </w:rPr>
        <w:t>[..]</w:t>
      </w:r>
      <w:r>
        <w:rPr>
          <w:color w:val="000000"/>
          <w:lang w:val="pt-BR"/>
        </w:rPr>
        <w:t xml:space="preserve">, personas kods </w:t>
      </w:r>
      <w:r w:rsidR="00C20325">
        <w:rPr>
          <w:color w:val="000000" w:themeColor="text1"/>
        </w:rPr>
        <w:t>[..]</w:t>
      </w:r>
      <w:r>
        <w:rPr>
          <w:color w:val="000000"/>
        </w:rPr>
        <w:t xml:space="preserve">, kā kopību </w:t>
      </w:r>
      <w:r>
        <w:rPr>
          <w:color w:val="000000"/>
          <w:lang w:val="pt-BR"/>
        </w:rPr>
        <w:t xml:space="preserve">par nosolīto cenu 1280 EUR (viens tūkstotis divi simti astoņdesmit </w:t>
      </w:r>
      <w:r>
        <w:rPr>
          <w:i/>
          <w:iCs/>
          <w:color w:val="000000"/>
          <w:lang w:val="pt-BR"/>
        </w:rPr>
        <w:t>euro</w:t>
      </w:r>
      <w:r>
        <w:rPr>
          <w:color w:val="000000"/>
          <w:lang w:val="pt-BR"/>
        </w:rPr>
        <w:t>)</w:t>
      </w:r>
      <w:r>
        <w:rPr>
          <w:color w:val="000000"/>
        </w:rPr>
        <w:t>, nosakot pirkuma maksas samaksas termiņu 2025. gada 31. marts</w:t>
      </w:r>
      <w:r>
        <w:rPr>
          <w:bCs/>
          <w:color w:val="000000"/>
          <w:lang w:val="pt-BR"/>
        </w:rPr>
        <w:t>:</w:t>
      </w:r>
    </w:p>
    <w:p w14:paraId="6E475A61" w14:textId="77777777" w:rsidR="00A94CCD" w:rsidRDefault="00A94CCD" w:rsidP="00A94CCD">
      <w:pPr>
        <w:numPr>
          <w:ilvl w:val="1"/>
          <w:numId w:val="39"/>
        </w:numPr>
        <w:ind w:left="993" w:hanging="480"/>
        <w:jc w:val="both"/>
        <w:rPr>
          <w:color w:val="000000"/>
        </w:rPr>
      </w:pPr>
      <w:r>
        <w:rPr>
          <w:bCs/>
          <w:color w:val="000000"/>
          <w:lang w:val="pt-BR"/>
        </w:rPr>
        <w:t>dzīvokli Nr.1 Bēnes ielā 5, Aucē, Dobeles novadā,</w:t>
      </w:r>
      <w:r>
        <w:rPr>
          <w:b/>
          <w:bCs/>
          <w:color w:val="000000"/>
          <w:lang w:val="pt-BR"/>
        </w:rPr>
        <w:t xml:space="preserve"> </w:t>
      </w:r>
      <w:r>
        <w:rPr>
          <w:color w:val="000000"/>
          <w:lang w:val="pt-BR"/>
        </w:rPr>
        <w:t xml:space="preserve">ar platību 15 </w:t>
      </w:r>
      <w:r>
        <w:rPr>
          <w:color w:val="000000"/>
        </w:rPr>
        <w:t>m</w:t>
      </w:r>
      <w:r>
        <w:rPr>
          <w:color w:val="000000"/>
          <w:vertAlign w:val="superscript"/>
        </w:rPr>
        <w:t>2</w:t>
      </w:r>
      <w:r>
        <w:rPr>
          <w:color w:val="000000"/>
        </w:rPr>
        <w:t>, un pie dzīvokļa piederošām kopīpašuma 150/2175 domājamām daļām no būves ar kadastra apzīmējumu 46050151501001, būves ar kadastra apzīmējumu 46050151501002 un zemes ar kadastra apzīmējumu 46050151501, kadastra numurs 46059000627;</w:t>
      </w:r>
    </w:p>
    <w:p w14:paraId="4263282F" w14:textId="77777777" w:rsidR="00A94CCD" w:rsidRDefault="00A94CCD" w:rsidP="00A94CCD">
      <w:pPr>
        <w:numPr>
          <w:ilvl w:val="1"/>
          <w:numId w:val="39"/>
        </w:numPr>
        <w:ind w:left="993" w:hanging="502"/>
        <w:jc w:val="both"/>
        <w:rPr>
          <w:color w:val="000000"/>
        </w:rPr>
      </w:pPr>
      <w:r>
        <w:rPr>
          <w:bCs/>
          <w:color w:val="000000"/>
          <w:lang w:val="pt-BR"/>
        </w:rPr>
        <w:t xml:space="preserve"> dzīvokli Nr.5 Bēnes ielā 5, Aucē, Dobeles novadā,</w:t>
      </w:r>
      <w:r>
        <w:rPr>
          <w:b/>
          <w:bCs/>
          <w:color w:val="000000"/>
          <w:lang w:val="pt-BR"/>
        </w:rPr>
        <w:t xml:space="preserve"> </w:t>
      </w:r>
      <w:r>
        <w:rPr>
          <w:color w:val="000000"/>
          <w:lang w:val="pt-BR"/>
        </w:rPr>
        <w:t xml:space="preserve">ar  platību 28,8 </w:t>
      </w:r>
      <w:r>
        <w:rPr>
          <w:color w:val="000000"/>
        </w:rPr>
        <w:t>m</w:t>
      </w:r>
      <w:r>
        <w:rPr>
          <w:color w:val="000000"/>
          <w:vertAlign w:val="superscript"/>
        </w:rPr>
        <w:t>2</w:t>
      </w:r>
      <w:r>
        <w:rPr>
          <w:color w:val="000000"/>
        </w:rPr>
        <w:t>, un pie dzīvokļa piederošām kopīpašuma 288/2175 domājamām daļām no būves ar kadastra apzīmējumu 46050151501001, būves ar kadastra apzīmējumu 46050151501002 un zemes ar kadastra apzīmējumu 46050151501, kadastra numurs 46059000628;</w:t>
      </w:r>
    </w:p>
    <w:p w14:paraId="7109711B" w14:textId="77777777" w:rsidR="00A94CCD" w:rsidRDefault="00A94CCD" w:rsidP="00A94CCD">
      <w:pPr>
        <w:numPr>
          <w:ilvl w:val="1"/>
          <w:numId w:val="39"/>
        </w:numPr>
        <w:ind w:left="993" w:hanging="480"/>
        <w:jc w:val="both"/>
        <w:rPr>
          <w:color w:val="000000"/>
        </w:rPr>
      </w:pPr>
      <w:r>
        <w:rPr>
          <w:bCs/>
          <w:color w:val="000000"/>
          <w:lang w:val="pt-BR"/>
        </w:rPr>
        <w:lastRenderedPageBreak/>
        <w:t>dzīvokli Nr.6 Bēnes ielā 5, Aucē, Dobeles novadā,</w:t>
      </w:r>
      <w:r>
        <w:rPr>
          <w:b/>
          <w:bCs/>
          <w:color w:val="000000"/>
          <w:lang w:val="pt-BR"/>
        </w:rPr>
        <w:t xml:space="preserve"> </w:t>
      </w:r>
      <w:r>
        <w:rPr>
          <w:color w:val="000000"/>
          <w:lang w:val="pt-BR"/>
        </w:rPr>
        <w:t xml:space="preserve">ar platību 38,9 </w:t>
      </w:r>
      <w:r>
        <w:rPr>
          <w:color w:val="000000"/>
        </w:rPr>
        <w:t>m</w:t>
      </w:r>
      <w:r>
        <w:rPr>
          <w:color w:val="000000"/>
          <w:vertAlign w:val="superscript"/>
        </w:rPr>
        <w:t>2</w:t>
      </w:r>
      <w:r>
        <w:rPr>
          <w:color w:val="000000"/>
        </w:rPr>
        <w:t>, un pie dzīvokļa piederošām kopīpašuma 399/2175 domājamām daļām no būves ar kadastra apzīmējumu 46050151501001, būves ar kadastra apzīmējumu 46050151501002 un zemes ar kadastra apzīmējumu 46050151501, kadastra numurs 46059000625;</w:t>
      </w:r>
    </w:p>
    <w:p w14:paraId="12451771" w14:textId="77777777" w:rsidR="00A94CCD" w:rsidRDefault="00A94CCD" w:rsidP="00A94CCD">
      <w:pPr>
        <w:numPr>
          <w:ilvl w:val="1"/>
          <w:numId w:val="39"/>
        </w:numPr>
        <w:ind w:left="993" w:hanging="480"/>
        <w:jc w:val="both"/>
        <w:rPr>
          <w:color w:val="000000"/>
        </w:rPr>
      </w:pPr>
      <w:r>
        <w:rPr>
          <w:bCs/>
          <w:color w:val="000000"/>
          <w:lang w:val="pt-BR"/>
        </w:rPr>
        <w:t>dzīvokli Nr.9 Bēnes ielā 5, Aucē, Dobeles novadā,</w:t>
      </w:r>
      <w:r>
        <w:rPr>
          <w:b/>
          <w:bCs/>
          <w:color w:val="000000"/>
          <w:lang w:val="pt-BR"/>
        </w:rPr>
        <w:t xml:space="preserve"> </w:t>
      </w:r>
      <w:r>
        <w:rPr>
          <w:color w:val="000000"/>
          <w:lang w:val="pt-BR"/>
        </w:rPr>
        <w:t xml:space="preserve">ar platību 18,8 </w:t>
      </w:r>
      <w:r>
        <w:rPr>
          <w:color w:val="000000"/>
        </w:rPr>
        <w:t>m</w:t>
      </w:r>
      <w:r>
        <w:rPr>
          <w:color w:val="000000"/>
          <w:vertAlign w:val="superscript"/>
        </w:rPr>
        <w:t>2</w:t>
      </w:r>
      <w:r>
        <w:rPr>
          <w:color w:val="000000"/>
        </w:rPr>
        <w:t>, un pie dzīvokļa piederošām kopīpašuma 188/2175 domājamām daļām no būves ar kadastra apzīmējumu 46050151501001, būves ar kadastra apzīmējumu 46050151501002 un zemes ar kadastra apzīmējumu 46050151501, kadastra numurs 46059000626.</w:t>
      </w:r>
    </w:p>
    <w:p w14:paraId="7FA0FCA0" w14:textId="770DC8DD" w:rsidR="00A94CCD" w:rsidRDefault="00A94CCD" w:rsidP="00A94CCD">
      <w:pPr>
        <w:numPr>
          <w:ilvl w:val="0"/>
          <w:numId w:val="39"/>
        </w:numPr>
        <w:jc w:val="both"/>
        <w:rPr>
          <w:color w:val="000000"/>
        </w:rPr>
      </w:pPr>
      <w:r>
        <w:rPr>
          <w:color w:val="000000"/>
        </w:rPr>
        <w:t>APSTIPRINĀT Dobeles novada pašvaldībai piederošo</w:t>
      </w:r>
      <w:r>
        <w:rPr>
          <w:bCs/>
          <w:color w:val="000000"/>
          <w:lang w:val="pt-BR"/>
        </w:rPr>
        <w:t xml:space="preserve"> nekustamo īpašumu atsavināšanas </w:t>
      </w:r>
      <w:r>
        <w:rPr>
          <w:color w:val="000000"/>
        </w:rPr>
        <w:t xml:space="preserve">izsoles rezultātu </w:t>
      </w:r>
      <w:r>
        <w:rPr>
          <w:color w:val="000000"/>
          <w:lang w:val="pt-BR"/>
        </w:rPr>
        <w:t xml:space="preserve">un pārdot tos </w:t>
      </w:r>
      <w:r w:rsidR="00C20325">
        <w:rPr>
          <w:color w:val="000000" w:themeColor="text1"/>
        </w:rPr>
        <w:t>[..]</w:t>
      </w:r>
      <w:r>
        <w:rPr>
          <w:color w:val="000000"/>
          <w:lang w:val="pt-BR"/>
        </w:rPr>
        <w:t xml:space="preserve">, personas kods </w:t>
      </w:r>
      <w:r w:rsidR="00C20325">
        <w:rPr>
          <w:color w:val="000000" w:themeColor="text1"/>
        </w:rPr>
        <w:t>[..]</w:t>
      </w:r>
      <w:r>
        <w:rPr>
          <w:color w:val="000000"/>
        </w:rPr>
        <w:t xml:space="preserve">, kā kopību </w:t>
      </w:r>
      <w:r>
        <w:rPr>
          <w:color w:val="000000"/>
          <w:lang w:val="pt-BR"/>
        </w:rPr>
        <w:t xml:space="preserve">par nosolīto cenu 700 EUR (septiņi simti </w:t>
      </w:r>
      <w:r>
        <w:rPr>
          <w:i/>
          <w:iCs/>
          <w:color w:val="000000"/>
          <w:lang w:val="pt-BR"/>
        </w:rPr>
        <w:t>euro</w:t>
      </w:r>
      <w:r>
        <w:rPr>
          <w:color w:val="000000"/>
          <w:lang w:val="pt-BR"/>
        </w:rPr>
        <w:t>)</w:t>
      </w:r>
      <w:r>
        <w:rPr>
          <w:color w:val="000000"/>
        </w:rPr>
        <w:t>, nosakot pirkuma maksas samaksas termiņu 2025. gada 31. marts</w:t>
      </w:r>
      <w:r>
        <w:rPr>
          <w:bCs/>
          <w:color w:val="000000"/>
          <w:lang w:val="pt-BR"/>
        </w:rPr>
        <w:t>:</w:t>
      </w:r>
    </w:p>
    <w:p w14:paraId="5E087744" w14:textId="77777777" w:rsidR="00A94CCD" w:rsidRDefault="00A94CCD" w:rsidP="00A94CCD">
      <w:pPr>
        <w:numPr>
          <w:ilvl w:val="1"/>
          <w:numId w:val="39"/>
        </w:numPr>
        <w:ind w:left="993" w:hanging="480"/>
        <w:jc w:val="both"/>
        <w:rPr>
          <w:color w:val="000000"/>
        </w:rPr>
      </w:pPr>
      <w:r>
        <w:rPr>
          <w:bCs/>
          <w:color w:val="000000"/>
          <w:lang w:val="pt-BR"/>
        </w:rPr>
        <w:t>dzīvokli Nr.1 Rūpniecības ielā 6, Aucē, Dobeles novadā,</w:t>
      </w:r>
      <w:r>
        <w:rPr>
          <w:b/>
          <w:bCs/>
          <w:color w:val="000000"/>
          <w:lang w:val="pt-BR"/>
        </w:rPr>
        <w:t xml:space="preserve"> </w:t>
      </w:r>
      <w:r>
        <w:rPr>
          <w:color w:val="000000"/>
          <w:lang w:val="pt-BR"/>
        </w:rPr>
        <w:t xml:space="preserve">ar platību 21,2 </w:t>
      </w:r>
      <w:r>
        <w:rPr>
          <w:color w:val="000000"/>
        </w:rPr>
        <w:t>m</w:t>
      </w:r>
      <w:r>
        <w:rPr>
          <w:color w:val="000000"/>
          <w:vertAlign w:val="superscript"/>
        </w:rPr>
        <w:t>2</w:t>
      </w:r>
      <w:r>
        <w:rPr>
          <w:color w:val="000000"/>
        </w:rPr>
        <w:t>, un pie dzīvokļa piederošām kopīpašuma 212/1449 domājamām daļām no būves ar kadastra apzīmējumu 46050171725001, būves ar kadastra apzīmējumu 46050171725002 un zemes ar kadastra apzīmējumu 46050171725, kadastra numurs 46059000629;</w:t>
      </w:r>
    </w:p>
    <w:p w14:paraId="05D45056" w14:textId="77777777" w:rsidR="00A94CCD" w:rsidRDefault="00A94CCD" w:rsidP="00A94CCD">
      <w:pPr>
        <w:numPr>
          <w:ilvl w:val="1"/>
          <w:numId w:val="39"/>
        </w:numPr>
        <w:ind w:left="993" w:hanging="502"/>
        <w:jc w:val="both"/>
        <w:rPr>
          <w:color w:val="000000"/>
        </w:rPr>
      </w:pPr>
      <w:r>
        <w:rPr>
          <w:bCs/>
          <w:color w:val="000000"/>
          <w:lang w:val="pt-BR"/>
        </w:rPr>
        <w:t>dzīvokli Nr.7 Rūpniecības ielā 6, Aucē, Dobeles novadā,</w:t>
      </w:r>
      <w:r>
        <w:rPr>
          <w:b/>
          <w:bCs/>
          <w:color w:val="000000"/>
          <w:lang w:val="pt-BR"/>
        </w:rPr>
        <w:t xml:space="preserve"> </w:t>
      </w:r>
      <w:r>
        <w:rPr>
          <w:color w:val="000000"/>
          <w:lang w:val="pt-BR"/>
        </w:rPr>
        <w:t xml:space="preserve">ar  platību 22,4 </w:t>
      </w:r>
      <w:r>
        <w:rPr>
          <w:color w:val="000000"/>
        </w:rPr>
        <w:t>m</w:t>
      </w:r>
      <w:r>
        <w:rPr>
          <w:color w:val="000000"/>
          <w:vertAlign w:val="superscript"/>
        </w:rPr>
        <w:t>2</w:t>
      </w:r>
      <w:r>
        <w:rPr>
          <w:color w:val="000000"/>
        </w:rPr>
        <w:t>, un pie dzīvokļa piederošām kopīpašuma 224/1449 domājamām daļām no būves ar kadastra apzīmējumu 46050171725001, būves ar kadastra apzīmējumu 46050171725002 un zemes ar kadastra apzīmējumu 46050171725, kadastra numurs 46059000342.</w:t>
      </w:r>
    </w:p>
    <w:p w14:paraId="3D1AA48C" w14:textId="7E6623FD" w:rsidR="00A94CCD" w:rsidRDefault="00A94CCD" w:rsidP="00A94CCD">
      <w:pPr>
        <w:numPr>
          <w:ilvl w:val="0"/>
          <w:numId w:val="39"/>
        </w:numPr>
        <w:ind w:right="-2"/>
        <w:jc w:val="both"/>
      </w:pPr>
      <w:r>
        <w:t>APSTIPRINĀT Dobeles novada pašvaldībai piederošā</w:t>
      </w:r>
      <w:r>
        <w:rPr>
          <w:bCs/>
          <w:lang w:val="pt-BR"/>
        </w:rPr>
        <w:t xml:space="preserve"> nekustamā īpašuma “Jaunzemnieki 466”, Auru pagastā, Dobeles novadā,</w:t>
      </w:r>
      <w:r>
        <w:rPr>
          <w:b/>
          <w:bCs/>
          <w:lang w:val="pt-BR"/>
        </w:rPr>
        <w:t xml:space="preserve"> </w:t>
      </w:r>
      <w:r>
        <w:rPr>
          <w:bCs/>
          <w:lang w:val="pt-BR"/>
        </w:rPr>
        <w:t>kadastra numurs 46460120472, kas</w:t>
      </w:r>
      <w:r>
        <w:rPr>
          <w:lang w:val="pt-BR"/>
        </w:rPr>
        <w:t xml:space="preserve"> sastāv no zemesgabala </w:t>
      </w:r>
      <w:r>
        <w:t xml:space="preserve">ar kadastra apzīmējumu 46460120472, platība 0,0604 ha, atsavināšanas izsoles rezultātu </w:t>
      </w:r>
      <w:r>
        <w:rPr>
          <w:lang w:val="pt-BR"/>
        </w:rPr>
        <w:t xml:space="preserve">un pārdot to </w:t>
      </w:r>
      <w:r w:rsidR="00C20325">
        <w:rPr>
          <w:color w:val="000000" w:themeColor="text1"/>
        </w:rPr>
        <w:t>[..]</w:t>
      </w:r>
      <w:r>
        <w:t xml:space="preserve">, personas kods </w:t>
      </w:r>
      <w:r w:rsidR="00C20325">
        <w:rPr>
          <w:color w:val="000000" w:themeColor="text1"/>
        </w:rPr>
        <w:t>[..]</w:t>
      </w:r>
      <w:r>
        <w:t xml:space="preserve">, </w:t>
      </w:r>
      <w:r>
        <w:rPr>
          <w:lang w:val="pt-BR"/>
        </w:rPr>
        <w:t xml:space="preserve">par nosolīto cenu 3900 EUR (trīs tūkstoši deviņi simti </w:t>
      </w:r>
      <w:r>
        <w:rPr>
          <w:i/>
          <w:iCs/>
          <w:lang w:val="pt-BR"/>
        </w:rPr>
        <w:t>euro</w:t>
      </w:r>
      <w:r>
        <w:rPr>
          <w:lang w:val="pt-BR"/>
        </w:rPr>
        <w:t>)</w:t>
      </w:r>
      <w:r>
        <w:t>, nosakot pirkuma maksas samaksas termiņu 2025. gada 31.marts.</w:t>
      </w:r>
    </w:p>
    <w:p w14:paraId="42275644" w14:textId="69A49041" w:rsidR="00A94CCD" w:rsidRDefault="00A94CCD" w:rsidP="00A94CCD">
      <w:pPr>
        <w:numPr>
          <w:ilvl w:val="0"/>
          <w:numId w:val="39"/>
        </w:numPr>
        <w:ind w:right="-2"/>
        <w:jc w:val="both"/>
      </w:pPr>
      <w:r>
        <w:t>APSTIPRINĀT Dobeles novada pašvaldībai piederošā</w:t>
      </w:r>
      <w:r>
        <w:rPr>
          <w:bCs/>
          <w:lang w:val="pt-BR"/>
        </w:rPr>
        <w:t xml:space="preserve"> nekustamā īpašuma “Daglīši”, Bukaišu pagastā, Dobeles novadā,</w:t>
      </w:r>
      <w:r>
        <w:rPr>
          <w:b/>
          <w:bCs/>
          <w:lang w:val="pt-BR"/>
        </w:rPr>
        <w:t xml:space="preserve"> </w:t>
      </w:r>
      <w:r>
        <w:rPr>
          <w:bCs/>
          <w:lang w:val="pt-BR"/>
        </w:rPr>
        <w:t>kadastra numurs 46560050089, kas</w:t>
      </w:r>
      <w:r>
        <w:rPr>
          <w:lang w:val="pt-BR"/>
        </w:rPr>
        <w:t xml:space="preserve"> sastāv no zemesgabala </w:t>
      </w:r>
      <w:r>
        <w:t xml:space="preserve">ar kadastra apzīmējumu 46560050089, platība 0,653 ha, un uz tā esošo 2 (divu) stāvu dzīvojamo ēku  ar 6 (sešiem) dzīvokļu īpašumiem ar kadastra apzīmējumu 46560050089001 un kūti ar kadastra apzīmējumu 46560050089002 atsavināšanas izsoles rezultātu </w:t>
      </w:r>
      <w:r>
        <w:rPr>
          <w:lang w:val="pt-BR"/>
        </w:rPr>
        <w:t xml:space="preserve">un pārdot to </w:t>
      </w:r>
      <w:r w:rsidR="00C20325">
        <w:rPr>
          <w:color w:val="000000" w:themeColor="text1"/>
        </w:rPr>
        <w:t>[..]</w:t>
      </w:r>
      <w:r>
        <w:rPr>
          <w:lang w:val="pt-BR"/>
        </w:rPr>
        <w:t xml:space="preserve">, personas kods </w:t>
      </w:r>
      <w:r w:rsidR="00C20325">
        <w:rPr>
          <w:color w:val="000000" w:themeColor="text1"/>
        </w:rPr>
        <w:t>[..]</w:t>
      </w:r>
      <w:r>
        <w:t xml:space="preserve">, </w:t>
      </w:r>
      <w:r>
        <w:rPr>
          <w:lang w:val="pt-BR"/>
        </w:rPr>
        <w:t xml:space="preserve">par nosolīto cenu 4400 EUR (četri tūkstoši četri simti </w:t>
      </w:r>
      <w:r>
        <w:rPr>
          <w:i/>
          <w:iCs/>
          <w:lang w:val="pt-BR"/>
        </w:rPr>
        <w:t>euro</w:t>
      </w:r>
      <w:r>
        <w:rPr>
          <w:lang w:val="pt-BR"/>
        </w:rPr>
        <w:t>)</w:t>
      </w:r>
      <w:r>
        <w:t>, nosakot pirkuma maksas samaksas termiņu 2025. gada 31. marts.</w:t>
      </w:r>
    </w:p>
    <w:p w14:paraId="7A254C83" w14:textId="77777777" w:rsidR="00A94CCD" w:rsidRDefault="00A94CCD" w:rsidP="00A94CCD">
      <w:pPr>
        <w:numPr>
          <w:ilvl w:val="0"/>
          <w:numId w:val="39"/>
        </w:numPr>
        <w:ind w:right="-2"/>
        <w:jc w:val="both"/>
      </w:pPr>
      <w:r>
        <w:t>APSTIPRINĀT Dobeles novada pašvaldībai piederošā</w:t>
      </w:r>
      <w:r>
        <w:rPr>
          <w:bCs/>
          <w:lang w:val="pt-BR"/>
        </w:rPr>
        <w:t xml:space="preserve"> nekustamā īpašuma “Ievas”, Lielauces pagastā, Dobeles novadā,</w:t>
      </w:r>
      <w:r>
        <w:rPr>
          <w:b/>
          <w:bCs/>
          <w:lang w:val="pt-BR"/>
        </w:rPr>
        <w:t xml:space="preserve"> </w:t>
      </w:r>
      <w:r>
        <w:rPr>
          <w:bCs/>
          <w:lang w:val="pt-BR"/>
        </w:rPr>
        <w:t>kadastra numurs 46760030231, kas</w:t>
      </w:r>
      <w:r>
        <w:rPr>
          <w:lang w:val="pt-BR"/>
        </w:rPr>
        <w:t xml:space="preserve"> sastāv no zemesgabala </w:t>
      </w:r>
      <w:r>
        <w:t xml:space="preserve">ar kadastra apzīmējumu 46760030210, platība 1,67 ha, atsavināšanas izsoles rezultātu </w:t>
      </w:r>
      <w:r>
        <w:rPr>
          <w:lang w:val="pt-BR"/>
        </w:rPr>
        <w:t>un pārdot to SIA Biostems</w:t>
      </w:r>
      <w:r>
        <w:t xml:space="preserve">, reģistrācijas numurs 50203312121, </w:t>
      </w:r>
      <w:r>
        <w:rPr>
          <w:lang w:val="pt-BR"/>
        </w:rPr>
        <w:t xml:space="preserve">par nosolīto cenu 7200 EUR (septiņi tūkstoši divi simti </w:t>
      </w:r>
      <w:r>
        <w:rPr>
          <w:i/>
          <w:iCs/>
          <w:lang w:val="pt-BR"/>
        </w:rPr>
        <w:t>euro</w:t>
      </w:r>
      <w:r>
        <w:rPr>
          <w:lang w:val="pt-BR"/>
        </w:rPr>
        <w:t>)</w:t>
      </w:r>
      <w:r>
        <w:t>, nosakot pirkuma maksas samaksas termiņu 2025. gada 31.marts.</w:t>
      </w:r>
    </w:p>
    <w:p w14:paraId="03F52751" w14:textId="77777777" w:rsidR="00A94CCD" w:rsidRDefault="00A94CCD" w:rsidP="00A94CCD">
      <w:pPr>
        <w:numPr>
          <w:ilvl w:val="0"/>
          <w:numId w:val="39"/>
        </w:numPr>
        <w:ind w:right="-2"/>
        <w:jc w:val="both"/>
      </w:pPr>
      <w:r>
        <w:t xml:space="preserve">Noteikt, ka pircējiem ir pienākums 30 (trīsdesmit) dienu laikā no lēmuma pieņemšanas dienas parakstīt pirkuma līgumu ar Dobeles novada pašvaldību. </w:t>
      </w:r>
    </w:p>
    <w:p w14:paraId="6EF20D4A" w14:textId="77777777" w:rsidR="00A94CCD" w:rsidRDefault="00A94CCD" w:rsidP="00A94CCD">
      <w:pPr>
        <w:widowControl w:val="0"/>
        <w:suppressAutoHyphens/>
        <w:autoSpaceDE w:val="0"/>
        <w:ind w:right="-766"/>
        <w:rPr>
          <w:color w:val="000000"/>
          <w:lang w:eastAsia="zh-CN"/>
        </w:rPr>
      </w:pPr>
    </w:p>
    <w:p w14:paraId="56F4B8EE" w14:textId="77777777" w:rsidR="00A94CCD" w:rsidRDefault="00A94CCD" w:rsidP="00A94CCD">
      <w:pPr>
        <w:widowControl w:val="0"/>
        <w:tabs>
          <w:tab w:val="left" w:pos="8034"/>
        </w:tabs>
        <w:suppressAutoHyphens/>
        <w:autoSpaceDE w:val="0"/>
        <w:ind w:left="112" w:right="-766"/>
        <w:rPr>
          <w:lang w:val="x-none" w:eastAsia="zh-CN"/>
        </w:rPr>
      </w:pPr>
      <w:r>
        <w:rPr>
          <w:color w:val="000000"/>
          <w:lang w:eastAsia="zh-CN"/>
        </w:rPr>
        <w:t>Domes</w:t>
      </w:r>
      <w:r>
        <w:rPr>
          <w:color w:val="000000"/>
          <w:spacing w:val="-3"/>
          <w:lang w:eastAsia="zh-CN"/>
        </w:rPr>
        <w:t xml:space="preserve"> </w:t>
      </w:r>
      <w:r>
        <w:rPr>
          <w:color w:val="000000"/>
          <w:lang w:eastAsia="zh-CN"/>
        </w:rPr>
        <w:t>priekšsēdētājs</w:t>
      </w:r>
      <w:r>
        <w:rPr>
          <w:color w:val="000000"/>
          <w:lang w:eastAsia="zh-CN"/>
        </w:rPr>
        <w:tab/>
      </w:r>
      <w:proofErr w:type="spellStart"/>
      <w:r>
        <w:rPr>
          <w:color w:val="000000"/>
          <w:lang w:eastAsia="zh-CN"/>
        </w:rPr>
        <w:t>I.Gorskis</w:t>
      </w:r>
      <w:proofErr w:type="spellEnd"/>
    </w:p>
    <w:p w14:paraId="056775C8" w14:textId="77777777" w:rsidR="00A94CCD" w:rsidRDefault="00A94CCD" w:rsidP="00A94CCD">
      <w:pPr>
        <w:widowControl w:val="0"/>
        <w:tabs>
          <w:tab w:val="left" w:pos="8034"/>
        </w:tabs>
        <w:suppressAutoHyphens/>
        <w:autoSpaceDE w:val="0"/>
        <w:ind w:left="112" w:right="-766"/>
        <w:rPr>
          <w:color w:val="000000"/>
          <w:lang w:eastAsia="zh-CN"/>
        </w:rPr>
      </w:pPr>
    </w:p>
    <w:p w14:paraId="3300341A" w14:textId="77777777" w:rsidR="003E75E2" w:rsidRDefault="003E75E2" w:rsidP="00A94CCD">
      <w:pPr>
        <w:tabs>
          <w:tab w:val="left" w:pos="-24212"/>
        </w:tabs>
        <w:jc w:val="center"/>
        <w:rPr>
          <w:sz w:val="20"/>
          <w:szCs w:val="20"/>
        </w:rPr>
      </w:pPr>
    </w:p>
    <w:p w14:paraId="67033C7F" w14:textId="77777777" w:rsidR="003E75E2" w:rsidRDefault="003E75E2" w:rsidP="00A94CCD">
      <w:pPr>
        <w:tabs>
          <w:tab w:val="left" w:pos="-24212"/>
        </w:tabs>
        <w:jc w:val="center"/>
        <w:rPr>
          <w:sz w:val="20"/>
          <w:szCs w:val="20"/>
        </w:rPr>
      </w:pPr>
    </w:p>
    <w:p w14:paraId="3BD1ECAC" w14:textId="77777777" w:rsidR="003E75E2" w:rsidRDefault="003E75E2" w:rsidP="00A94CCD">
      <w:pPr>
        <w:tabs>
          <w:tab w:val="left" w:pos="-24212"/>
        </w:tabs>
        <w:jc w:val="center"/>
        <w:rPr>
          <w:sz w:val="20"/>
          <w:szCs w:val="20"/>
        </w:rPr>
      </w:pPr>
    </w:p>
    <w:p w14:paraId="392C7922" w14:textId="77777777" w:rsidR="003E75E2" w:rsidRDefault="003E75E2" w:rsidP="00A94CCD">
      <w:pPr>
        <w:tabs>
          <w:tab w:val="left" w:pos="-24212"/>
        </w:tabs>
        <w:jc w:val="center"/>
        <w:rPr>
          <w:sz w:val="20"/>
          <w:szCs w:val="20"/>
        </w:rPr>
      </w:pPr>
    </w:p>
    <w:p w14:paraId="1891ADD3" w14:textId="77777777" w:rsidR="003E75E2" w:rsidRDefault="003E75E2" w:rsidP="00A94CCD">
      <w:pPr>
        <w:tabs>
          <w:tab w:val="left" w:pos="-24212"/>
        </w:tabs>
        <w:jc w:val="center"/>
        <w:rPr>
          <w:sz w:val="20"/>
          <w:szCs w:val="20"/>
        </w:rPr>
      </w:pPr>
    </w:p>
    <w:p w14:paraId="78B65F8E" w14:textId="77777777" w:rsidR="003E75E2" w:rsidRDefault="003E75E2" w:rsidP="00A94CCD">
      <w:pPr>
        <w:tabs>
          <w:tab w:val="left" w:pos="-24212"/>
        </w:tabs>
        <w:jc w:val="center"/>
        <w:rPr>
          <w:sz w:val="20"/>
          <w:szCs w:val="20"/>
        </w:rPr>
      </w:pPr>
    </w:p>
    <w:p w14:paraId="5618602F" w14:textId="77777777" w:rsidR="003E75E2" w:rsidRDefault="003E75E2" w:rsidP="00A94CCD">
      <w:pPr>
        <w:tabs>
          <w:tab w:val="left" w:pos="-24212"/>
        </w:tabs>
        <w:jc w:val="center"/>
        <w:rPr>
          <w:sz w:val="20"/>
          <w:szCs w:val="20"/>
        </w:rPr>
      </w:pPr>
    </w:p>
    <w:p w14:paraId="20C8CE34" w14:textId="77777777" w:rsidR="003E75E2" w:rsidRDefault="003E75E2" w:rsidP="00A94CCD">
      <w:pPr>
        <w:tabs>
          <w:tab w:val="left" w:pos="-24212"/>
        </w:tabs>
        <w:jc w:val="center"/>
        <w:rPr>
          <w:sz w:val="20"/>
          <w:szCs w:val="20"/>
        </w:rPr>
      </w:pPr>
    </w:p>
    <w:p w14:paraId="2E1A0206" w14:textId="77777777" w:rsidR="003E75E2" w:rsidRDefault="003E75E2" w:rsidP="00A94CCD">
      <w:pPr>
        <w:tabs>
          <w:tab w:val="left" w:pos="-24212"/>
        </w:tabs>
        <w:jc w:val="center"/>
        <w:rPr>
          <w:sz w:val="20"/>
          <w:szCs w:val="20"/>
        </w:rPr>
      </w:pPr>
    </w:p>
    <w:p w14:paraId="5C27525C" w14:textId="77777777" w:rsidR="003E75E2" w:rsidRDefault="003E75E2" w:rsidP="00A94CCD">
      <w:pPr>
        <w:tabs>
          <w:tab w:val="left" w:pos="-24212"/>
        </w:tabs>
        <w:jc w:val="center"/>
        <w:rPr>
          <w:sz w:val="20"/>
          <w:szCs w:val="20"/>
        </w:rPr>
      </w:pPr>
    </w:p>
    <w:p w14:paraId="7A567E60" w14:textId="77777777" w:rsidR="003E75E2" w:rsidRDefault="003E75E2" w:rsidP="00A94CCD">
      <w:pPr>
        <w:tabs>
          <w:tab w:val="left" w:pos="-24212"/>
        </w:tabs>
        <w:jc w:val="center"/>
        <w:rPr>
          <w:sz w:val="20"/>
          <w:szCs w:val="20"/>
        </w:rPr>
      </w:pPr>
    </w:p>
    <w:p w14:paraId="63D903F2" w14:textId="6B8F7A5F" w:rsidR="00A94CCD" w:rsidRDefault="00A94CCD" w:rsidP="00A94CCD">
      <w:pPr>
        <w:tabs>
          <w:tab w:val="left" w:pos="-24212"/>
        </w:tabs>
        <w:jc w:val="center"/>
        <w:rPr>
          <w:sz w:val="20"/>
          <w:szCs w:val="20"/>
        </w:rPr>
      </w:pPr>
      <w:r>
        <w:rPr>
          <w:noProof/>
          <w:sz w:val="20"/>
          <w:szCs w:val="20"/>
        </w:rPr>
        <w:lastRenderedPageBreak/>
        <w:drawing>
          <wp:inline distT="0" distB="0" distL="0" distR="0" wp14:anchorId="174B3B2D" wp14:editId="1FFBFC53">
            <wp:extent cx="676275" cy="752475"/>
            <wp:effectExtent l="0" t="0" r="9525" b="9525"/>
            <wp:docPr id="91541886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358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793F19" w14:textId="77777777" w:rsidR="00A94CCD" w:rsidRDefault="00A94CCD" w:rsidP="00A94CCD">
      <w:pPr>
        <w:pStyle w:val="Header1"/>
        <w:jc w:val="center"/>
        <w:rPr>
          <w:sz w:val="20"/>
        </w:rPr>
      </w:pPr>
      <w:r>
        <w:rPr>
          <w:sz w:val="20"/>
        </w:rPr>
        <w:t>LATVIJAS REPUBLIKA</w:t>
      </w:r>
    </w:p>
    <w:p w14:paraId="21764FF1" w14:textId="77777777" w:rsidR="00A94CCD" w:rsidRDefault="00A94CCD" w:rsidP="00A94CCD">
      <w:pPr>
        <w:pStyle w:val="Header1"/>
        <w:jc w:val="center"/>
        <w:rPr>
          <w:b/>
          <w:sz w:val="32"/>
          <w:szCs w:val="32"/>
        </w:rPr>
      </w:pPr>
      <w:r>
        <w:rPr>
          <w:b/>
          <w:sz w:val="32"/>
          <w:szCs w:val="32"/>
        </w:rPr>
        <w:t>DOBELES NOVADA DOME</w:t>
      </w:r>
    </w:p>
    <w:p w14:paraId="52E58A52" w14:textId="77777777" w:rsidR="00A94CCD" w:rsidRDefault="00A94CCD" w:rsidP="00A94CCD">
      <w:pPr>
        <w:pStyle w:val="Header1"/>
        <w:jc w:val="center"/>
        <w:rPr>
          <w:sz w:val="16"/>
          <w:szCs w:val="16"/>
        </w:rPr>
      </w:pPr>
      <w:r>
        <w:rPr>
          <w:sz w:val="16"/>
          <w:szCs w:val="16"/>
        </w:rPr>
        <w:t>Brīvības iela 17, Dobele, Dobeles novads, LV-3701</w:t>
      </w:r>
    </w:p>
    <w:p w14:paraId="4AF8475A" w14:textId="77777777" w:rsidR="00A94CCD" w:rsidRDefault="00A94CCD" w:rsidP="00A94CCD">
      <w:pPr>
        <w:pStyle w:val="Header1"/>
        <w:pBdr>
          <w:bottom w:val="double" w:sz="6" w:space="1" w:color="auto"/>
        </w:pBdr>
        <w:jc w:val="center"/>
        <w:rPr>
          <w:color w:val="000000"/>
          <w:sz w:val="16"/>
          <w:szCs w:val="16"/>
        </w:rPr>
      </w:pPr>
      <w:r>
        <w:rPr>
          <w:sz w:val="16"/>
          <w:szCs w:val="16"/>
        </w:rPr>
        <w:t xml:space="preserve">Tālr. 63707269, 63700137, 63720940, e-pasts </w:t>
      </w:r>
      <w:hyperlink r:id="rId76" w:history="1">
        <w:r>
          <w:rPr>
            <w:rStyle w:val="Hyperlink"/>
            <w:rFonts w:eastAsia="Calibri"/>
            <w:color w:val="000000"/>
            <w:sz w:val="16"/>
            <w:szCs w:val="16"/>
          </w:rPr>
          <w:t>dome@dobele.lv</w:t>
        </w:r>
      </w:hyperlink>
    </w:p>
    <w:p w14:paraId="31D62030" w14:textId="77777777" w:rsidR="00A94CCD" w:rsidRDefault="00A94CCD" w:rsidP="00A94CCD">
      <w:pPr>
        <w:pStyle w:val="Default"/>
        <w:jc w:val="center"/>
        <w:rPr>
          <w:b/>
          <w:bCs/>
        </w:rPr>
      </w:pPr>
    </w:p>
    <w:p w14:paraId="7E9D98C4" w14:textId="77777777" w:rsidR="00A94CCD" w:rsidRPr="00A91BBB" w:rsidRDefault="00A94CCD" w:rsidP="00A94CCD">
      <w:pPr>
        <w:pStyle w:val="NoSpacing"/>
        <w:jc w:val="center"/>
        <w:rPr>
          <w:rFonts w:ascii="Times New Roman" w:hAnsi="Times New Roman"/>
          <w:b/>
          <w:sz w:val="24"/>
          <w:szCs w:val="24"/>
        </w:rPr>
      </w:pPr>
      <w:r w:rsidRPr="00A91BBB">
        <w:rPr>
          <w:rFonts w:ascii="Times New Roman" w:hAnsi="Times New Roman"/>
          <w:b/>
          <w:sz w:val="24"/>
          <w:szCs w:val="24"/>
        </w:rPr>
        <w:t>LĒMUMS</w:t>
      </w:r>
    </w:p>
    <w:p w14:paraId="7EFA9468" w14:textId="77777777" w:rsidR="00A94CCD" w:rsidRPr="00A91BBB" w:rsidRDefault="00A94CCD" w:rsidP="00A94CCD">
      <w:pPr>
        <w:pStyle w:val="NoSpacing"/>
        <w:jc w:val="center"/>
        <w:rPr>
          <w:rFonts w:ascii="Times New Roman" w:hAnsi="Times New Roman"/>
          <w:b/>
          <w:sz w:val="24"/>
          <w:szCs w:val="24"/>
        </w:rPr>
      </w:pPr>
      <w:r w:rsidRPr="00A91BBB">
        <w:rPr>
          <w:rFonts w:ascii="Times New Roman" w:hAnsi="Times New Roman"/>
          <w:b/>
          <w:sz w:val="24"/>
          <w:szCs w:val="24"/>
        </w:rPr>
        <w:t>Dobelē</w:t>
      </w:r>
    </w:p>
    <w:p w14:paraId="6E1C47B3" w14:textId="77777777" w:rsidR="00A94CCD" w:rsidRDefault="00A94CCD" w:rsidP="00A94CCD">
      <w:pPr>
        <w:pStyle w:val="NoSpacing"/>
        <w:jc w:val="both"/>
        <w:rPr>
          <w:b/>
        </w:rPr>
      </w:pPr>
    </w:p>
    <w:p w14:paraId="4DF789D9" w14:textId="42C296B9" w:rsidR="00A94CCD" w:rsidRDefault="00A94CCD" w:rsidP="00A94CCD">
      <w:pPr>
        <w:tabs>
          <w:tab w:val="center" w:pos="4153"/>
          <w:tab w:val="left" w:pos="5103"/>
          <w:tab w:val="left" w:pos="7513"/>
          <w:tab w:val="left" w:pos="8647"/>
          <w:tab w:val="right" w:pos="8931"/>
        </w:tabs>
        <w:ind w:right="-2"/>
      </w:pPr>
      <w:r>
        <w:rPr>
          <w:b/>
          <w:bCs/>
        </w:rPr>
        <w:t>2025. gada 30. janvārī</w:t>
      </w:r>
      <w:r>
        <w:t xml:space="preserve">                  </w:t>
      </w:r>
      <w:r>
        <w:tab/>
      </w:r>
      <w:r>
        <w:tab/>
        <w:t xml:space="preserve">                        </w:t>
      </w:r>
      <w:r>
        <w:tab/>
        <w:t xml:space="preserve">         </w:t>
      </w:r>
      <w:r>
        <w:rPr>
          <w:b/>
          <w:color w:val="000000"/>
        </w:rPr>
        <w:t>Nr.</w:t>
      </w:r>
      <w:r w:rsidR="00A91BBB">
        <w:rPr>
          <w:b/>
          <w:color w:val="000000"/>
        </w:rPr>
        <w:t>4</w:t>
      </w:r>
      <w:r w:rsidR="0088456C">
        <w:rPr>
          <w:b/>
          <w:color w:val="000000"/>
        </w:rPr>
        <w:t>6</w:t>
      </w:r>
      <w:r>
        <w:rPr>
          <w:b/>
          <w:color w:val="000000"/>
        </w:rPr>
        <w:t>/2</w:t>
      </w:r>
    </w:p>
    <w:p w14:paraId="2C70325C" w14:textId="77777777" w:rsidR="00A94CCD" w:rsidRDefault="00A94CCD" w:rsidP="00A94CCD">
      <w:pPr>
        <w:widowControl w:val="0"/>
        <w:suppressAutoHyphens/>
        <w:autoSpaceDE w:val="0"/>
        <w:ind w:right="-766"/>
        <w:rPr>
          <w:color w:val="000000"/>
          <w:lang w:eastAsia="zh-CN"/>
        </w:rPr>
      </w:pPr>
    </w:p>
    <w:p w14:paraId="6748B5CE" w14:textId="77777777" w:rsidR="00A94CCD" w:rsidRDefault="00A94CCD" w:rsidP="00A94CCD">
      <w:pPr>
        <w:widowControl w:val="0"/>
        <w:suppressAutoHyphens/>
        <w:autoSpaceDE w:val="0"/>
        <w:ind w:right="-766"/>
        <w:rPr>
          <w:color w:val="000000"/>
          <w:lang w:eastAsia="zh-CN"/>
        </w:rPr>
      </w:pPr>
    </w:p>
    <w:p w14:paraId="6B739D7D" w14:textId="77777777" w:rsidR="00A94CCD" w:rsidRDefault="00A94CCD" w:rsidP="00A94CCD">
      <w:pPr>
        <w:pStyle w:val="ColorfulList-Accent11"/>
        <w:jc w:val="center"/>
        <w:rPr>
          <w:b/>
          <w:color w:val="000000"/>
          <w:u w:val="single"/>
          <w:lang w:val="lv-LV"/>
        </w:rPr>
      </w:pPr>
      <w:r>
        <w:rPr>
          <w:b/>
          <w:color w:val="000000"/>
          <w:u w:val="single"/>
          <w:lang w:val="lv-LV"/>
        </w:rPr>
        <w:t>Par elektroniskās izsoles rezultāta apstiprināšanu</w:t>
      </w:r>
    </w:p>
    <w:p w14:paraId="4D6DB5B4" w14:textId="77777777" w:rsidR="00A94CCD" w:rsidRDefault="00A94CCD" w:rsidP="00A94CCD">
      <w:pPr>
        <w:pStyle w:val="ColorfulList-Accent11"/>
        <w:jc w:val="center"/>
        <w:rPr>
          <w:b/>
          <w:color w:val="000000"/>
          <w:u w:val="single"/>
          <w:lang w:val="lv-LV"/>
        </w:rPr>
      </w:pPr>
    </w:p>
    <w:p w14:paraId="04E08672" w14:textId="77777777" w:rsidR="00A94CCD" w:rsidRDefault="00A94CCD" w:rsidP="00A94CCD">
      <w:pPr>
        <w:pStyle w:val="ColorfulList-Accent11"/>
        <w:ind w:left="360"/>
        <w:jc w:val="center"/>
        <w:rPr>
          <w:b/>
          <w:color w:val="000000"/>
          <w:lang w:val="lv-LV"/>
        </w:rPr>
      </w:pPr>
    </w:p>
    <w:p w14:paraId="349284E7" w14:textId="2E5C8B62" w:rsidR="00A94CCD" w:rsidRDefault="00A94CCD" w:rsidP="00A94CCD">
      <w:pPr>
        <w:ind w:firstLine="360"/>
        <w:jc w:val="both"/>
        <w:rPr>
          <w:color w:val="000000"/>
        </w:rPr>
      </w:pPr>
      <w:r>
        <w:rPr>
          <w:color w:val="000000"/>
        </w:rPr>
        <w:t xml:space="preserve">Saskaņā ar Pašvaldību likuma 10. panta pirmās daļas 16. punktu, 73. panta ceturto daļu, Publiskas personas mantas atsavināšanas likuma 34. panta otro daļu un Dobeles novada pašvaldības Īpašumu komisijas rīkoto elektronisko izsoli elektronisko izsoļu vietnē, kas norisinājās no 2024.gada 17.decembra līdz 2025. gada 16. janvārim, </w:t>
      </w:r>
      <w:r>
        <w:rPr>
          <w:color w:val="000000"/>
          <w:lang w:eastAsia="en-GB"/>
        </w:rPr>
        <w:t>atklāti balsojot:</w:t>
      </w:r>
      <w:r>
        <w:rPr>
          <w:color w:val="000000"/>
        </w:rPr>
        <w:t xml:space="preserve"> </w:t>
      </w:r>
      <w:r w:rsidR="00DF7701" w:rsidRPr="00725B33">
        <w:t xml:space="preserve">PAR </w:t>
      </w:r>
      <w:bookmarkStart w:id="66" w:name="_Hlk189473771"/>
      <w:r w:rsidR="00DF7701" w:rsidRPr="00725B33">
        <w:t>-</w:t>
      </w:r>
      <w:bookmarkEnd w:id="66"/>
      <w:r w:rsidR="00DF7701" w:rsidRPr="00725B33">
        <w:t xml:space="preserve"> 1</w:t>
      </w:r>
      <w:r w:rsidR="00DF7701">
        <w:t>6</w:t>
      </w:r>
      <w:r w:rsidR="00DF7701" w:rsidRPr="00725B33">
        <w:t xml:space="preserve"> (</w:t>
      </w:r>
      <w:r w:rsidR="00DF7701">
        <w:t xml:space="preserve">Ģirts Ante, </w:t>
      </w:r>
      <w:r w:rsidR="00DF7701" w:rsidRPr="00725B33">
        <w:t xml:space="preserve">Sarmīte Dude, </w:t>
      </w:r>
      <w:r w:rsidR="00DF7701">
        <w:t xml:space="preserve">Māris Feldmanis, </w:t>
      </w:r>
      <w:r w:rsidR="00DF7701" w:rsidRPr="00654B3E">
        <w:rPr>
          <w:bCs/>
          <w:lang w:eastAsia="et-EE"/>
        </w:rPr>
        <w:t xml:space="preserve">Edgars </w:t>
      </w:r>
      <w:proofErr w:type="spellStart"/>
      <w:r w:rsidR="00DF7701" w:rsidRPr="00654B3E">
        <w:rPr>
          <w:bCs/>
          <w:lang w:eastAsia="et-EE"/>
        </w:rPr>
        <w:t>Gaigalis</w:t>
      </w:r>
      <w:proofErr w:type="spellEnd"/>
      <w:r w:rsidR="00DF7701">
        <w:rPr>
          <w:bCs/>
          <w:lang w:eastAsia="et-EE"/>
        </w:rPr>
        <w:t>,</w:t>
      </w:r>
      <w:r w:rsidR="00DF7701" w:rsidRPr="00654B3E">
        <w:rPr>
          <w:bCs/>
          <w:lang w:eastAsia="et-EE"/>
        </w:rPr>
        <w:t xml:space="preserve"> Ivars </w:t>
      </w:r>
      <w:proofErr w:type="spellStart"/>
      <w:r w:rsidR="00DF7701" w:rsidRPr="00654B3E">
        <w:rPr>
          <w:bCs/>
          <w:lang w:eastAsia="et-EE"/>
        </w:rPr>
        <w:t>Gorskis</w:t>
      </w:r>
      <w:proofErr w:type="spellEnd"/>
      <w:r w:rsidR="00DF7701" w:rsidRPr="00654B3E">
        <w:rPr>
          <w:bCs/>
          <w:lang w:eastAsia="et-EE"/>
        </w:rPr>
        <w:t xml:space="preserve">, Linda </w:t>
      </w:r>
      <w:proofErr w:type="spellStart"/>
      <w:r w:rsidR="00DF7701" w:rsidRPr="00654B3E">
        <w:rPr>
          <w:bCs/>
          <w:lang w:eastAsia="et-EE"/>
        </w:rPr>
        <w:t>Karloviča</w:t>
      </w:r>
      <w:proofErr w:type="spellEnd"/>
      <w:r w:rsidR="00DF7701" w:rsidRPr="00654B3E">
        <w:rPr>
          <w:bCs/>
          <w:lang w:eastAsia="et-EE"/>
        </w:rPr>
        <w:t xml:space="preserve">, Edgars Laimiņš, Sintija </w:t>
      </w:r>
      <w:proofErr w:type="spellStart"/>
      <w:r w:rsidR="00DF7701" w:rsidRPr="00654B3E">
        <w:rPr>
          <w:bCs/>
          <w:lang w:eastAsia="et-EE"/>
        </w:rPr>
        <w:t>Liekniņa</w:t>
      </w:r>
      <w:proofErr w:type="spellEnd"/>
      <w:r w:rsidR="00DF7701" w:rsidRPr="00654B3E">
        <w:rPr>
          <w:bCs/>
          <w:lang w:eastAsia="et-EE"/>
        </w:rPr>
        <w:t xml:space="preserve">, </w:t>
      </w:r>
      <w:r w:rsidR="00DF7701">
        <w:rPr>
          <w:bCs/>
          <w:lang w:eastAsia="et-EE"/>
        </w:rPr>
        <w:t xml:space="preserve">Ainārs Meiers, Sanita Olševska, </w:t>
      </w:r>
      <w:r w:rsidR="00DF7701" w:rsidRPr="00654B3E">
        <w:rPr>
          <w:bCs/>
          <w:lang w:eastAsia="et-EE"/>
        </w:rPr>
        <w:t>Andris Podvinskis, Viesturs Reinfelds</w:t>
      </w:r>
      <w:r w:rsidR="00DF7701">
        <w:rPr>
          <w:bCs/>
          <w:lang w:eastAsia="et-EE"/>
        </w:rPr>
        <w:t>,</w:t>
      </w:r>
      <w:r w:rsidR="00DF7701" w:rsidRPr="00654B3E">
        <w:rPr>
          <w:bCs/>
          <w:lang w:eastAsia="et-EE"/>
        </w:rPr>
        <w:t xml:space="preserve"> Dace Reinika, Guntis Safranovičs, Andrejs Spridzāns,</w:t>
      </w:r>
      <w:r w:rsidR="00DF7701">
        <w:rPr>
          <w:bCs/>
          <w:lang w:eastAsia="et-EE"/>
        </w:rPr>
        <w:t xml:space="preserve"> Ivars Stanga</w:t>
      </w:r>
      <w:r w:rsidR="00DF7701" w:rsidRPr="00654B3E">
        <w:rPr>
          <w:bCs/>
          <w:lang w:eastAsia="et-EE"/>
        </w:rPr>
        <w:t xml:space="preserve">), </w:t>
      </w:r>
      <w:r w:rsidR="00DF7701" w:rsidRPr="00725B33">
        <w:t xml:space="preserve">PRET - </w:t>
      </w:r>
      <w:r w:rsidR="00DF7701">
        <w:t>1 (</w:t>
      </w:r>
      <w:r w:rsidR="00DF7701" w:rsidRPr="00725B33">
        <w:t>Kristīne Briede</w:t>
      </w:r>
      <w:r w:rsidR="00DF7701">
        <w:t>)</w:t>
      </w:r>
      <w:r w:rsidR="00DF7701" w:rsidRPr="00725B33">
        <w:t xml:space="preserve">, ATTURAS – </w:t>
      </w:r>
      <w:r w:rsidR="00DF7701">
        <w:t>nav, NEBALSO – nav</w:t>
      </w:r>
      <w:r w:rsidR="00DF7701">
        <w:rPr>
          <w:bCs/>
          <w:lang w:eastAsia="et-EE"/>
        </w:rPr>
        <w:t xml:space="preserve">, </w:t>
      </w:r>
      <w:r>
        <w:rPr>
          <w:color w:val="000000"/>
        </w:rPr>
        <w:t>Dobeles novada dome NOLEMJ:</w:t>
      </w:r>
    </w:p>
    <w:p w14:paraId="74016250" w14:textId="77777777" w:rsidR="00A94CCD" w:rsidRDefault="00A94CCD" w:rsidP="00A94CCD">
      <w:pPr>
        <w:ind w:firstLine="360"/>
        <w:jc w:val="both"/>
        <w:rPr>
          <w:color w:val="000000"/>
        </w:rPr>
      </w:pPr>
    </w:p>
    <w:p w14:paraId="74259371" w14:textId="77777777" w:rsidR="00A94CCD" w:rsidRDefault="00A94CCD" w:rsidP="00A94CCD">
      <w:pPr>
        <w:numPr>
          <w:ilvl w:val="0"/>
          <w:numId w:val="40"/>
        </w:numPr>
        <w:ind w:left="426" w:hanging="425"/>
        <w:jc w:val="both"/>
        <w:rPr>
          <w:color w:val="000000"/>
        </w:rPr>
      </w:pPr>
      <w:r>
        <w:rPr>
          <w:color w:val="000000"/>
        </w:rPr>
        <w:t>APSTIPRINĀT Dobeles novada pašvaldībai piederošā</w:t>
      </w:r>
      <w:r>
        <w:rPr>
          <w:bCs/>
          <w:color w:val="000000"/>
          <w:lang w:val="pt-BR"/>
        </w:rPr>
        <w:t xml:space="preserve"> nekustamā īpašuma</w:t>
      </w:r>
      <w:r>
        <w:rPr>
          <w:color w:val="000000"/>
          <w:lang w:val="pt-BR"/>
        </w:rPr>
        <w:t xml:space="preserve"> “Granti”</w:t>
      </w:r>
      <w:r>
        <w:rPr>
          <w:bCs/>
          <w:color w:val="000000"/>
          <w:lang w:val="pt-BR"/>
        </w:rPr>
        <w:t>, Bērzes pagastā, Dobeles novadā,</w:t>
      </w:r>
      <w:r>
        <w:rPr>
          <w:b/>
          <w:bCs/>
          <w:color w:val="000000"/>
          <w:lang w:val="pt-BR"/>
        </w:rPr>
        <w:t xml:space="preserve"> </w:t>
      </w:r>
      <w:r>
        <w:rPr>
          <w:bCs/>
          <w:color w:val="000000"/>
          <w:lang w:val="pt-BR"/>
        </w:rPr>
        <w:t xml:space="preserve">kadastra numurs 46520050570, </w:t>
      </w:r>
      <w:r>
        <w:rPr>
          <w:color w:val="000000"/>
          <w:lang w:val="pt-BR"/>
        </w:rPr>
        <w:t xml:space="preserve">ar zemes platību 0,45 ha (4500 </w:t>
      </w:r>
      <w:r>
        <w:rPr>
          <w:color w:val="000000"/>
        </w:rPr>
        <w:t>m</w:t>
      </w:r>
      <w:r>
        <w:rPr>
          <w:color w:val="000000"/>
          <w:vertAlign w:val="superscript"/>
        </w:rPr>
        <w:t>2</w:t>
      </w:r>
      <w:r>
        <w:rPr>
          <w:color w:val="000000"/>
        </w:rPr>
        <w:t xml:space="preserve">), kadastra apzīmējums 46520050568, elektroniskās izsoles rezultātu </w:t>
      </w:r>
      <w:r>
        <w:rPr>
          <w:color w:val="000000"/>
          <w:lang w:val="pt-BR"/>
        </w:rPr>
        <w:t>un pārdot to</w:t>
      </w:r>
      <w:r>
        <w:t xml:space="preserve"> SIA "</w:t>
      </w:r>
      <w:proofErr w:type="spellStart"/>
      <w:r>
        <w:t>TeleTower</w:t>
      </w:r>
      <w:proofErr w:type="spellEnd"/>
      <w:r>
        <w:t>"</w:t>
      </w:r>
      <w:r>
        <w:rPr>
          <w:color w:val="000000"/>
          <w:lang w:val="pt-BR"/>
        </w:rPr>
        <w:t xml:space="preserve">, reģistrācijas numurs </w:t>
      </w:r>
      <w:r>
        <w:t>40103257495</w:t>
      </w:r>
      <w:r>
        <w:rPr>
          <w:color w:val="000000"/>
        </w:rPr>
        <w:t xml:space="preserve">, </w:t>
      </w:r>
      <w:r>
        <w:rPr>
          <w:color w:val="000000"/>
          <w:lang w:val="pt-BR"/>
        </w:rPr>
        <w:t xml:space="preserve">par augstāko nosolīto cenu 11500 EUR (vienpadsmit tūkstoši pieci simti </w:t>
      </w:r>
      <w:r>
        <w:rPr>
          <w:i/>
          <w:iCs/>
          <w:color w:val="000000"/>
          <w:lang w:val="pt-BR"/>
        </w:rPr>
        <w:t>euro</w:t>
      </w:r>
      <w:r>
        <w:rPr>
          <w:color w:val="000000"/>
          <w:lang w:val="pt-BR"/>
        </w:rPr>
        <w:t>)</w:t>
      </w:r>
      <w:r>
        <w:rPr>
          <w:color w:val="000000"/>
        </w:rPr>
        <w:t>, nosakot pirkuma maksas samaksas termiņu 2025. gada 28. februāris.</w:t>
      </w:r>
    </w:p>
    <w:p w14:paraId="609643F8" w14:textId="77777777" w:rsidR="00A94CCD" w:rsidRDefault="00A94CCD" w:rsidP="00A94CCD">
      <w:pPr>
        <w:numPr>
          <w:ilvl w:val="0"/>
          <w:numId w:val="40"/>
        </w:numPr>
        <w:ind w:left="426" w:right="-2" w:hanging="283"/>
        <w:jc w:val="both"/>
        <w:rPr>
          <w:color w:val="000000"/>
        </w:rPr>
      </w:pPr>
      <w:r>
        <w:rPr>
          <w:color w:val="000000"/>
        </w:rPr>
        <w:t xml:space="preserve">Noteikt, ka pircējiem ir pienākums 30 (trīsdesmit) dienu laikā no lēmuma pieņemšanas dienas parakstīt pirkuma līgumu ar Dobeles novada pašvaldību. </w:t>
      </w:r>
    </w:p>
    <w:p w14:paraId="7FBA6CE9" w14:textId="77777777" w:rsidR="00A94CCD" w:rsidRDefault="00A94CCD" w:rsidP="00A94CCD">
      <w:pPr>
        <w:ind w:right="-2"/>
        <w:jc w:val="both"/>
        <w:rPr>
          <w:color w:val="000000"/>
        </w:rPr>
      </w:pPr>
    </w:p>
    <w:p w14:paraId="2DF13576" w14:textId="77777777" w:rsidR="00A94CCD" w:rsidRDefault="00A94CCD" w:rsidP="00A94CCD">
      <w:pPr>
        <w:widowControl w:val="0"/>
        <w:suppressAutoHyphens/>
        <w:autoSpaceDE w:val="0"/>
        <w:ind w:right="-766"/>
        <w:rPr>
          <w:color w:val="000000"/>
          <w:lang w:eastAsia="zh-CN"/>
        </w:rPr>
      </w:pPr>
    </w:p>
    <w:p w14:paraId="199CAB70" w14:textId="77777777" w:rsidR="00A94CCD" w:rsidRDefault="00A94CCD" w:rsidP="00A94CCD">
      <w:pPr>
        <w:widowControl w:val="0"/>
        <w:tabs>
          <w:tab w:val="left" w:pos="8034"/>
        </w:tabs>
        <w:suppressAutoHyphens/>
        <w:autoSpaceDE w:val="0"/>
        <w:ind w:left="112" w:right="-766"/>
        <w:rPr>
          <w:lang w:val="x-none" w:eastAsia="zh-CN"/>
        </w:rPr>
      </w:pPr>
      <w:r>
        <w:rPr>
          <w:color w:val="000000"/>
          <w:lang w:eastAsia="zh-CN"/>
        </w:rPr>
        <w:t>Domes</w:t>
      </w:r>
      <w:r>
        <w:rPr>
          <w:color w:val="000000"/>
          <w:spacing w:val="-3"/>
          <w:lang w:eastAsia="zh-CN"/>
        </w:rPr>
        <w:t xml:space="preserve"> </w:t>
      </w:r>
      <w:r>
        <w:rPr>
          <w:color w:val="000000"/>
          <w:lang w:eastAsia="zh-CN"/>
        </w:rPr>
        <w:t>priekšsēdētājs</w:t>
      </w:r>
      <w:r>
        <w:rPr>
          <w:color w:val="000000"/>
          <w:lang w:eastAsia="zh-CN"/>
        </w:rPr>
        <w:tab/>
      </w:r>
      <w:proofErr w:type="spellStart"/>
      <w:r>
        <w:rPr>
          <w:color w:val="000000"/>
          <w:lang w:eastAsia="zh-CN"/>
        </w:rPr>
        <w:t>I.Gorskis</w:t>
      </w:r>
      <w:proofErr w:type="spellEnd"/>
    </w:p>
    <w:p w14:paraId="2A69AAAD" w14:textId="77777777" w:rsidR="00A94CCD" w:rsidRDefault="00A94CCD" w:rsidP="00A94CCD">
      <w:pPr>
        <w:widowControl w:val="0"/>
        <w:tabs>
          <w:tab w:val="left" w:pos="8034"/>
        </w:tabs>
        <w:suppressAutoHyphens/>
        <w:autoSpaceDE w:val="0"/>
        <w:ind w:left="112" w:right="-766"/>
        <w:rPr>
          <w:color w:val="000000"/>
          <w:lang w:eastAsia="zh-CN"/>
        </w:rPr>
      </w:pPr>
    </w:p>
    <w:p w14:paraId="38CEAF52" w14:textId="77777777" w:rsidR="00A94CCD" w:rsidRDefault="00A94CCD" w:rsidP="00A94CCD"/>
    <w:p w14:paraId="60427475" w14:textId="381EA937" w:rsidR="0068135E" w:rsidRDefault="0068135E">
      <w:r>
        <w:br w:type="page"/>
      </w:r>
    </w:p>
    <w:p w14:paraId="436361E3" w14:textId="77777777" w:rsidR="0068135E" w:rsidRPr="0068135E" w:rsidRDefault="0068135E" w:rsidP="0068135E">
      <w:pPr>
        <w:tabs>
          <w:tab w:val="left" w:pos="-24212"/>
        </w:tabs>
        <w:jc w:val="center"/>
        <w:rPr>
          <w:sz w:val="20"/>
          <w:szCs w:val="20"/>
        </w:rPr>
      </w:pPr>
      <w:r w:rsidRPr="0068135E">
        <w:rPr>
          <w:noProof/>
          <w:sz w:val="20"/>
          <w:szCs w:val="20"/>
        </w:rPr>
        <w:lastRenderedPageBreak/>
        <w:drawing>
          <wp:inline distT="0" distB="0" distL="0" distR="0" wp14:anchorId="5A8425E2" wp14:editId="1AAE335C">
            <wp:extent cx="676275" cy="752475"/>
            <wp:effectExtent l="0" t="0" r="9525" b="9525"/>
            <wp:docPr id="1742202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AF2D36" w14:textId="77777777" w:rsidR="0068135E" w:rsidRPr="000F71E6" w:rsidRDefault="0068135E" w:rsidP="0068135E">
      <w:pPr>
        <w:tabs>
          <w:tab w:val="center" w:pos="4320"/>
          <w:tab w:val="right" w:pos="8640"/>
        </w:tabs>
        <w:jc w:val="center"/>
        <w:rPr>
          <w:sz w:val="20"/>
          <w:szCs w:val="20"/>
          <w:lang w:val="sv-SE" w:eastAsia="x-none"/>
        </w:rPr>
      </w:pPr>
      <w:r w:rsidRPr="000F71E6">
        <w:rPr>
          <w:sz w:val="20"/>
          <w:szCs w:val="20"/>
          <w:lang w:val="sv-SE" w:eastAsia="x-none"/>
        </w:rPr>
        <w:t>LATVIJAS REPUBLIKA</w:t>
      </w:r>
    </w:p>
    <w:p w14:paraId="1966521A" w14:textId="77777777" w:rsidR="0068135E" w:rsidRPr="000F71E6" w:rsidRDefault="0068135E" w:rsidP="0068135E">
      <w:pPr>
        <w:tabs>
          <w:tab w:val="center" w:pos="4320"/>
          <w:tab w:val="right" w:pos="8640"/>
        </w:tabs>
        <w:jc w:val="center"/>
        <w:rPr>
          <w:b/>
          <w:sz w:val="32"/>
          <w:szCs w:val="32"/>
          <w:lang w:val="sv-SE" w:eastAsia="x-none"/>
        </w:rPr>
      </w:pPr>
      <w:r w:rsidRPr="000F71E6">
        <w:rPr>
          <w:b/>
          <w:sz w:val="32"/>
          <w:szCs w:val="32"/>
          <w:lang w:val="sv-SE" w:eastAsia="x-none"/>
        </w:rPr>
        <w:t>DOBELES NOVADA DOME</w:t>
      </w:r>
    </w:p>
    <w:p w14:paraId="05686EFD" w14:textId="77777777" w:rsidR="0068135E" w:rsidRPr="000F71E6" w:rsidRDefault="0068135E" w:rsidP="0068135E">
      <w:pPr>
        <w:tabs>
          <w:tab w:val="center" w:pos="4320"/>
          <w:tab w:val="right" w:pos="8640"/>
        </w:tabs>
        <w:jc w:val="center"/>
        <w:rPr>
          <w:sz w:val="16"/>
          <w:szCs w:val="16"/>
          <w:lang w:val="sv-SE" w:eastAsia="x-none"/>
        </w:rPr>
      </w:pPr>
      <w:r w:rsidRPr="000F71E6">
        <w:rPr>
          <w:sz w:val="16"/>
          <w:szCs w:val="16"/>
          <w:lang w:val="sv-SE" w:eastAsia="x-none"/>
        </w:rPr>
        <w:t>Brīvības iela 17, Dobele, Dobeles novads, LV-3701</w:t>
      </w:r>
    </w:p>
    <w:p w14:paraId="12769496" w14:textId="77777777" w:rsidR="0068135E" w:rsidRPr="0068135E" w:rsidRDefault="0068135E" w:rsidP="0068135E">
      <w:pPr>
        <w:pBdr>
          <w:bottom w:val="double" w:sz="6" w:space="1" w:color="auto"/>
        </w:pBdr>
        <w:tabs>
          <w:tab w:val="center" w:pos="4320"/>
          <w:tab w:val="right" w:pos="8640"/>
        </w:tabs>
        <w:jc w:val="center"/>
        <w:rPr>
          <w:color w:val="000000"/>
          <w:sz w:val="16"/>
          <w:szCs w:val="16"/>
          <w:lang w:val="en-US" w:eastAsia="x-none"/>
        </w:rPr>
      </w:pPr>
      <w:proofErr w:type="spellStart"/>
      <w:r w:rsidRPr="0068135E">
        <w:rPr>
          <w:sz w:val="16"/>
          <w:szCs w:val="16"/>
          <w:lang w:val="en-US" w:eastAsia="x-none"/>
        </w:rPr>
        <w:t>Tālr</w:t>
      </w:r>
      <w:proofErr w:type="spellEnd"/>
      <w:r w:rsidRPr="0068135E">
        <w:rPr>
          <w:sz w:val="16"/>
          <w:szCs w:val="16"/>
          <w:lang w:val="en-US" w:eastAsia="x-none"/>
        </w:rPr>
        <w:t xml:space="preserve">. 63707269, 63700137, 63720940, e-pasts </w:t>
      </w:r>
      <w:hyperlink r:id="rId77" w:history="1">
        <w:r w:rsidRPr="0068135E">
          <w:rPr>
            <w:color w:val="000000"/>
            <w:sz w:val="16"/>
            <w:szCs w:val="16"/>
            <w:u w:val="single"/>
            <w:lang w:val="en-US" w:eastAsia="x-none"/>
          </w:rPr>
          <w:t>dome@dobele.lv</w:t>
        </w:r>
      </w:hyperlink>
    </w:p>
    <w:p w14:paraId="6A2F0C91" w14:textId="77777777" w:rsidR="0068135E" w:rsidRPr="0068135E" w:rsidRDefault="0068135E" w:rsidP="0068135E">
      <w:pPr>
        <w:autoSpaceDE w:val="0"/>
        <w:autoSpaceDN w:val="0"/>
        <w:adjustRightInd w:val="0"/>
        <w:jc w:val="center"/>
        <w:rPr>
          <w:b/>
          <w:bCs/>
          <w:color w:val="000000"/>
          <w:lang w:val="et-EE"/>
        </w:rPr>
      </w:pPr>
    </w:p>
    <w:p w14:paraId="2A01FADB" w14:textId="77777777" w:rsidR="0068135E" w:rsidRPr="0068135E" w:rsidRDefault="0068135E" w:rsidP="0068135E">
      <w:pPr>
        <w:suppressAutoHyphens/>
        <w:jc w:val="center"/>
        <w:rPr>
          <w:b/>
          <w:lang w:eastAsia="ar-SA"/>
        </w:rPr>
      </w:pPr>
      <w:r w:rsidRPr="0068135E">
        <w:rPr>
          <w:b/>
          <w:lang w:eastAsia="ar-SA"/>
        </w:rPr>
        <w:t>LĒMUMS</w:t>
      </w:r>
    </w:p>
    <w:p w14:paraId="290177C8" w14:textId="77777777" w:rsidR="0068135E" w:rsidRPr="0068135E" w:rsidRDefault="0068135E" w:rsidP="0068135E">
      <w:pPr>
        <w:suppressAutoHyphens/>
        <w:jc w:val="center"/>
        <w:rPr>
          <w:b/>
          <w:lang w:eastAsia="ar-SA"/>
        </w:rPr>
      </w:pPr>
      <w:r w:rsidRPr="0068135E">
        <w:rPr>
          <w:b/>
          <w:lang w:eastAsia="ar-SA"/>
        </w:rPr>
        <w:t>Dobelē</w:t>
      </w:r>
    </w:p>
    <w:p w14:paraId="385CED6D" w14:textId="77777777" w:rsidR="0068135E" w:rsidRPr="0068135E" w:rsidRDefault="0068135E" w:rsidP="0068135E">
      <w:pPr>
        <w:suppressAutoHyphens/>
        <w:jc w:val="both"/>
        <w:rPr>
          <w:b/>
          <w:lang w:eastAsia="ar-SA"/>
        </w:rPr>
      </w:pPr>
    </w:p>
    <w:p w14:paraId="600D4A29" w14:textId="594827CD" w:rsidR="0068135E" w:rsidRPr="0068135E" w:rsidRDefault="0068135E" w:rsidP="0068135E">
      <w:pPr>
        <w:tabs>
          <w:tab w:val="center" w:pos="4153"/>
          <w:tab w:val="right" w:pos="8306"/>
          <w:tab w:val="right" w:pos="9498"/>
        </w:tabs>
        <w:rPr>
          <w:color w:val="000000"/>
        </w:rPr>
      </w:pPr>
      <w:r w:rsidRPr="0068135E">
        <w:rPr>
          <w:b/>
        </w:rPr>
        <w:t>2025. gada 30. janvārī</w:t>
      </w:r>
      <w:r w:rsidRPr="0068135E">
        <w:rPr>
          <w:b/>
        </w:rPr>
        <w:tab/>
      </w:r>
      <w:r w:rsidRPr="0068135E">
        <w:rPr>
          <w:b/>
        </w:rPr>
        <w:tab/>
      </w:r>
      <w:r w:rsidRPr="0068135E">
        <w:rPr>
          <w:b/>
          <w:color w:val="000000"/>
        </w:rPr>
        <w:t>Nr.</w:t>
      </w:r>
      <w:r>
        <w:rPr>
          <w:b/>
          <w:color w:val="000000"/>
        </w:rPr>
        <w:t>47</w:t>
      </w:r>
      <w:r w:rsidRPr="0068135E">
        <w:rPr>
          <w:b/>
          <w:color w:val="000000"/>
        </w:rPr>
        <w:t>/2</w:t>
      </w:r>
    </w:p>
    <w:p w14:paraId="78E2DF62" w14:textId="77777777" w:rsidR="0068135E" w:rsidRPr="0068135E" w:rsidRDefault="0068135E" w:rsidP="0068135E">
      <w:pPr>
        <w:tabs>
          <w:tab w:val="center" w:pos="4320"/>
          <w:tab w:val="right" w:pos="8640"/>
        </w:tabs>
        <w:rPr>
          <w:color w:val="000000"/>
          <w:szCs w:val="20"/>
          <w:lang w:eastAsia="x-none"/>
        </w:rPr>
      </w:pPr>
    </w:p>
    <w:p w14:paraId="32A0A04C" w14:textId="77777777" w:rsidR="0068135E" w:rsidRPr="0068135E" w:rsidRDefault="0068135E" w:rsidP="0068135E">
      <w:pPr>
        <w:ind w:left="360" w:firstLine="720"/>
        <w:contextualSpacing/>
        <w:jc w:val="center"/>
        <w:rPr>
          <w:rFonts w:eastAsiaTheme="minorHAnsi"/>
          <w:b/>
          <w:kern w:val="2"/>
          <w:u w:val="single"/>
          <w14:ligatures w14:val="standardContextual"/>
        </w:rPr>
      </w:pPr>
      <w:r w:rsidRPr="0068135E">
        <w:rPr>
          <w:rFonts w:eastAsiaTheme="minorHAnsi"/>
          <w:b/>
          <w:kern w:val="2"/>
          <w:u w:val="single"/>
          <w:lang w:eastAsia="en-US"/>
          <w14:ligatures w14:val="standardContextual"/>
        </w:rPr>
        <w:t>Par Dobeles 1.vidusskolas projekta “Vides ilgtspēja izglītībā” pieteikuma iesniegšanu</w:t>
      </w:r>
    </w:p>
    <w:p w14:paraId="57325A73" w14:textId="77777777" w:rsidR="0068135E" w:rsidRPr="0068135E" w:rsidRDefault="0068135E" w:rsidP="0068135E">
      <w:pPr>
        <w:ind w:left="360" w:firstLine="720"/>
        <w:contextualSpacing/>
        <w:rPr>
          <w:rFonts w:eastAsiaTheme="minorHAnsi"/>
          <w:kern w:val="2"/>
          <w:lang w:eastAsia="en-US"/>
          <w14:ligatures w14:val="standardContextual"/>
        </w:rPr>
      </w:pPr>
    </w:p>
    <w:p w14:paraId="41C4DB9F" w14:textId="69928C1D" w:rsidR="0068135E" w:rsidRPr="0068135E" w:rsidRDefault="0068135E" w:rsidP="0068135E">
      <w:pPr>
        <w:shd w:val="clear" w:color="auto" w:fill="FFFFFF"/>
        <w:ind w:firstLine="720"/>
        <w:contextualSpacing/>
        <w:jc w:val="both"/>
        <w:rPr>
          <w:iCs/>
          <w:kern w:val="2"/>
          <w:lang w:eastAsia="en-US"/>
          <w14:ligatures w14:val="standardContextual"/>
        </w:rPr>
      </w:pPr>
      <w:r w:rsidRPr="0068135E">
        <w:rPr>
          <w:rFonts w:eastAsiaTheme="minorHAnsi"/>
          <w:kern w:val="2"/>
          <w:lang w:eastAsia="en-US"/>
          <w14:ligatures w14:val="standardContextual"/>
        </w:rPr>
        <w:t xml:space="preserve">Saskaņā ar Pašvaldību likuma 4. panta pirmās daļas 4. punktu un </w:t>
      </w:r>
      <w:proofErr w:type="spellStart"/>
      <w:r w:rsidRPr="0068135E">
        <w:rPr>
          <w:rFonts w:eastAsiaTheme="minorHAnsi"/>
          <w:i/>
          <w:kern w:val="2"/>
          <w:lang w:eastAsia="en-US"/>
          <w14:ligatures w14:val="standardContextual"/>
        </w:rPr>
        <w:t>Nordplus</w:t>
      </w:r>
      <w:proofErr w:type="spellEnd"/>
      <w:r w:rsidRPr="0068135E">
        <w:rPr>
          <w:rFonts w:eastAsiaTheme="minorHAnsi"/>
          <w:kern w:val="2"/>
          <w:lang w:eastAsia="en-US"/>
          <w14:ligatures w14:val="standardContextual"/>
        </w:rPr>
        <w:t xml:space="preserve"> programmas 2025.gadam noteikumiem</w:t>
      </w:r>
      <w:r w:rsidRPr="0068135E">
        <w:rPr>
          <w:rFonts w:eastAsiaTheme="minorHAnsi"/>
          <w:iCs/>
          <w:kern w:val="2"/>
          <w:lang w:eastAsia="en-US"/>
          <w14:ligatures w14:val="standardContextual"/>
        </w:rPr>
        <w:t xml:space="preserve"> </w:t>
      </w:r>
      <w:r w:rsidRPr="0068135E">
        <w:rPr>
          <w:rFonts w:eastAsiaTheme="minorHAnsi"/>
          <w:kern w:val="2"/>
          <w:lang w:eastAsia="en-US"/>
          <w14:ligatures w14:val="standardContextual"/>
        </w:rPr>
        <w:t xml:space="preserve">un, ņemot vērā Dobeles novada attīstības programmas 2021.- 2027. gadam rīcības virziena RV1 “Izglītība visos vecumos” uzdevuma U2 “Nodrošināt pieejamu un  kvalitatīvu interešu, profesionālās ievirzes izglītību” rīcību R2.3. “Paplašināt interešu izglītības iespējas jauniešiem”, </w:t>
      </w:r>
      <w:r w:rsidRPr="0068135E">
        <w:rPr>
          <w:rFonts w:eastAsiaTheme="minorHAnsi"/>
          <w:bCs/>
          <w:kern w:val="2"/>
          <w:lang w:eastAsia="en-US"/>
          <w14:ligatures w14:val="standardContextual"/>
        </w:rPr>
        <w:t xml:space="preserve">atklāti balsojot: </w:t>
      </w:r>
      <w:r w:rsidR="004F0478" w:rsidRPr="00725B33">
        <w:t>PAR - 1</w:t>
      </w:r>
      <w:r w:rsidR="004F0478">
        <w:t>7</w:t>
      </w:r>
      <w:r w:rsidR="004F0478" w:rsidRPr="00725B33">
        <w:t xml:space="preserve"> (</w:t>
      </w:r>
      <w:r w:rsidR="004F0478">
        <w:t xml:space="preserve">Ģirts Ante, </w:t>
      </w:r>
      <w:r w:rsidR="004F0478" w:rsidRPr="00725B33">
        <w:t>Kristīne Briede</w:t>
      </w:r>
      <w:r w:rsidR="004F0478">
        <w:t>,</w:t>
      </w:r>
      <w:r w:rsidR="004F0478" w:rsidRPr="00725B33">
        <w:t xml:space="preserve"> Sarmīte Dude, </w:t>
      </w:r>
      <w:r w:rsidR="004F0478">
        <w:t xml:space="preserve">Māris Feldmanis, </w:t>
      </w:r>
      <w:r w:rsidR="004F0478" w:rsidRPr="00654B3E">
        <w:rPr>
          <w:bCs/>
          <w:lang w:eastAsia="et-EE"/>
        </w:rPr>
        <w:t xml:space="preserve">Edgars </w:t>
      </w:r>
      <w:proofErr w:type="spellStart"/>
      <w:r w:rsidR="004F0478" w:rsidRPr="00654B3E">
        <w:rPr>
          <w:bCs/>
          <w:lang w:eastAsia="et-EE"/>
        </w:rPr>
        <w:t>Gaigalis</w:t>
      </w:r>
      <w:proofErr w:type="spellEnd"/>
      <w:r w:rsidR="004F0478">
        <w:rPr>
          <w:bCs/>
          <w:lang w:eastAsia="et-EE"/>
        </w:rPr>
        <w:t>,</w:t>
      </w:r>
      <w:r w:rsidR="004F0478" w:rsidRPr="00654B3E">
        <w:rPr>
          <w:bCs/>
          <w:lang w:eastAsia="et-EE"/>
        </w:rPr>
        <w:t xml:space="preserve"> Ivars </w:t>
      </w:r>
      <w:proofErr w:type="spellStart"/>
      <w:r w:rsidR="004F0478" w:rsidRPr="00654B3E">
        <w:rPr>
          <w:bCs/>
          <w:lang w:eastAsia="et-EE"/>
        </w:rPr>
        <w:t>Gorskis</w:t>
      </w:r>
      <w:proofErr w:type="spellEnd"/>
      <w:r w:rsidR="004F0478" w:rsidRPr="00654B3E">
        <w:rPr>
          <w:bCs/>
          <w:lang w:eastAsia="et-EE"/>
        </w:rPr>
        <w:t xml:space="preserve">, Linda </w:t>
      </w:r>
      <w:proofErr w:type="spellStart"/>
      <w:r w:rsidR="004F0478" w:rsidRPr="00654B3E">
        <w:rPr>
          <w:bCs/>
          <w:lang w:eastAsia="et-EE"/>
        </w:rPr>
        <w:t>Karloviča</w:t>
      </w:r>
      <w:proofErr w:type="spellEnd"/>
      <w:r w:rsidR="004F0478" w:rsidRPr="00654B3E">
        <w:rPr>
          <w:bCs/>
          <w:lang w:eastAsia="et-EE"/>
        </w:rPr>
        <w:t xml:space="preserve">, Edgars Laimiņš, Sintija </w:t>
      </w:r>
      <w:proofErr w:type="spellStart"/>
      <w:r w:rsidR="004F0478" w:rsidRPr="00654B3E">
        <w:rPr>
          <w:bCs/>
          <w:lang w:eastAsia="et-EE"/>
        </w:rPr>
        <w:t>Liekniņa</w:t>
      </w:r>
      <w:proofErr w:type="spellEnd"/>
      <w:r w:rsidR="004F0478" w:rsidRPr="00654B3E">
        <w:rPr>
          <w:bCs/>
          <w:lang w:eastAsia="et-EE"/>
        </w:rPr>
        <w:t xml:space="preserve">, </w:t>
      </w:r>
      <w:r w:rsidR="004F0478">
        <w:rPr>
          <w:bCs/>
          <w:lang w:eastAsia="et-EE"/>
        </w:rPr>
        <w:t xml:space="preserve">Ainārs Meiers, Sanita Olševska, </w:t>
      </w:r>
      <w:r w:rsidR="004F0478" w:rsidRPr="00654B3E">
        <w:rPr>
          <w:bCs/>
          <w:lang w:eastAsia="et-EE"/>
        </w:rPr>
        <w:t>Andris Podvinskis, Viesturs Reinfelds</w:t>
      </w:r>
      <w:r w:rsidR="004F0478">
        <w:rPr>
          <w:bCs/>
          <w:lang w:eastAsia="et-EE"/>
        </w:rPr>
        <w:t>,</w:t>
      </w:r>
      <w:r w:rsidR="004F0478" w:rsidRPr="00654B3E">
        <w:rPr>
          <w:bCs/>
          <w:lang w:eastAsia="et-EE"/>
        </w:rPr>
        <w:t xml:space="preserve"> Dace Reinika, Guntis Safranovičs, Andrejs Spridzāns,</w:t>
      </w:r>
      <w:r w:rsidR="004F0478">
        <w:rPr>
          <w:bCs/>
          <w:lang w:eastAsia="et-EE"/>
        </w:rPr>
        <w:t xml:space="preserve"> Ivars Stanga</w:t>
      </w:r>
      <w:r w:rsidR="004F0478" w:rsidRPr="00654B3E">
        <w:rPr>
          <w:bCs/>
          <w:lang w:eastAsia="et-EE"/>
        </w:rPr>
        <w:t xml:space="preserve">), </w:t>
      </w:r>
      <w:r w:rsidR="004F0478" w:rsidRPr="00725B33">
        <w:t xml:space="preserve">PRET </w:t>
      </w:r>
      <w:bookmarkStart w:id="67" w:name="_Hlk189473864"/>
      <w:r w:rsidR="004F0478" w:rsidRPr="00725B33">
        <w:t>-</w:t>
      </w:r>
      <w:bookmarkEnd w:id="67"/>
      <w:r w:rsidR="004F0478" w:rsidRPr="00725B33">
        <w:t xml:space="preserve"> </w:t>
      </w:r>
      <w:r w:rsidR="004F0478">
        <w:t>nav</w:t>
      </w:r>
      <w:r w:rsidR="004F0478" w:rsidRPr="00725B33">
        <w:t xml:space="preserve">, ATTURAS - </w:t>
      </w:r>
      <w:r w:rsidR="004F0478">
        <w:t xml:space="preserve">nav, NEBALSO </w:t>
      </w:r>
      <w:r w:rsidR="004F0478" w:rsidRPr="00725B33">
        <w:t>-</w:t>
      </w:r>
      <w:r w:rsidR="004F0478">
        <w:t xml:space="preserve"> nav</w:t>
      </w:r>
      <w:r w:rsidR="004F0478">
        <w:rPr>
          <w:bCs/>
          <w:lang w:eastAsia="et-EE"/>
        </w:rPr>
        <w:t xml:space="preserve">, </w:t>
      </w:r>
      <w:r w:rsidRPr="0068135E">
        <w:rPr>
          <w:rFonts w:eastAsiaTheme="minorHAnsi"/>
          <w:kern w:val="2"/>
          <w:lang w:eastAsia="en-US"/>
          <w14:ligatures w14:val="standardContextual"/>
        </w:rPr>
        <w:t>Dobeles novada dome</w:t>
      </w:r>
      <w:r w:rsidRPr="0068135E">
        <w:rPr>
          <w:rFonts w:eastAsiaTheme="minorHAnsi"/>
          <w:b/>
          <w:kern w:val="2"/>
          <w:lang w:eastAsia="en-US"/>
          <w14:ligatures w14:val="standardContextual"/>
        </w:rPr>
        <w:t xml:space="preserve"> </w:t>
      </w:r>
      <w:r w:rsidRPr="0068135E">
        <w:rPr>
          <w:rFonts w:eastAsiaTheme="minorHAnsi"/>
          <w:bCs/>
          <w:kern w:val="2"/>
          <w:lang w:eastAsia="en-US"/>
          <w14:ligatures w14:val="standardContextual"/>
        </w:rPr>
        <w:t>NOLEMJ:</w:t>
      </w:r>
    </w:p>
    <w:p w14:paraId="382A478B" w14:textId="77777777" w:rsidR="0068135E" w:rsidRPr="0068135E" w:rsidRDefault="0068135E" w:rsidP="0068135E">
      <w:pPr>
        <w:shd w:val="clear" w:color="auto" w:fill="FFFFFF"/>
        <w:ind w:left="360" w:firstLine="720"/>
        <w:contextualSpacing/>
        <w:jc w:val="both"/>
        <w:rPr>
          <w:rFonts w:eastAsiaTheme="minorHAnsi"/>
          <w:iCs/>
          <w:kern w:val="2"/>
          <w:lang w:eastAsia="en-US"/>
          <w14:ligatures w14:val="standardContextual"/>
        </w:rPr>
      </w:pPr>
    </w:p>
    <w:p w14:paraId="49075EBC" w14:textId="77777777" w:rsidR="0068135E" w:rsidRPr="0068135E" w:rsidRDefault="0068135E" w:rsidP="0068135E">
      <w:pPr>
        <w:numPr>
          <w:ilvl w:val="0"/>
          <w:numId w:val="43"/>
        </w:numPr>
        <w:contextualSpacing/>
        <w:jc w:val="both"/>
        <w:rPr>
          <w:rFonts w:eastAsia="Calibri"/>
          <w:bCs/>
          <w:kern w:val="2"/>
          <w:lang w:eastAsia="en-US"/>
          <w14:ligatures w14:val="standardContextual"/>
        </w:rPr>
      </w:pPr>
      <w:r w:rsidRPr="0068135E">
        <w:rPr>
          <w:rFonts w:eastAsia="Calibri"/>
          <w:bCs/>
          <w:kern w:val="2"/>
          <w:lang w:eastAsia="en-US"/>
          <w14:ligatures w14:val="standardContextual"/>
        </w:rPr>
        <w:t xml:space="preserve">Atļaut Dobeles 1.vidusskolai iesniegt projekta </w:t>
      </w:r>
      <w:r w:rsidRPr="0068135E">
        <w:rPr>
          <w:rFonts w:eastAsiaTheme="minorHAnsi"/>
          <w:kern w:val="2"/>
          <w:lang w:eastAsia="en-US"/>
          <w14:ligatures w14:val="standardContextual"/>
        </w:rPr>
        <w:t xml:space="preserve">“Vides ilgtspēja izglītībā” pieteikumu </w:t>
      </w:r>
      <w:proofErr w:type="spellStart"/>
      <w:r w:rsidRPr="0068135E">
        <w:rPr>
          <w:rFonts w:eastAsiaTheme="minorHAnsi"/>
          <w:i/>
          <w:kern w:val="2"/>
          <w:lang w:eastAsia="en-US"/>
          <w14:ligatures w14:val="standardContextual"/>
        </w:rPr>
        <w:t>Nordplus</w:t>
      </w:r>
      <w:proofErr w:type="spellEnd"/>
      <w:r w:rsidRPr="0068135E">
        <w:rPr>
          <w:rFonts w:eastAsiaTheme="minorHAnsi"/>
          <w:kern w:val="2"/>
          <w:lang w:eastAsia="en-US"/>
          <w14:ligatures w14:val="standardContextual"/>
        </w:rPr>
        <w:t xml:space="preserve"> programmas 2025.gada projektu </w:t>
      </w:r>
      <w:r w:rsidRPr="0068135E">
        <w:rPr>
          <w:rFonts w:eastAsia="Calibri"/>
          <w:bCs/>
          <w:kern w:val="2"/>
          <w:lang w:eastAsia="en-US"/>
          <w14:ligatures w14:val="standardContextual"/>
        </w:rPr>
        <w:t xml:space="preserve">atklātā konkursā </w:t>
      </w:r>
      <w:r w:rsidRPr="0068135E">
        <w:rPr>
          <w:rFonts w:eastAsiaTheme="minorHAnsi"/>
          <w:kern w:val="2"/>
          <w:lang w:eastAsia="en-US"/>
          <w14:ligatures w14:val="standardContextual"/>
        </w:rPr>
        <w:t>(</w:t>
      </w:r>
      <w:r w:rsidRPr="0068135E">
        <w:rPr>
          <w:rFonts w:eastAsia="Calibri"/>
          <w:bCs/>
          <w:kern w:val="2"/>
          <w:lang w:eastAsia="en-US"/>
          <w14:ligatures w14:val="standardContextual"/>
        </w:rPr>
        <w:t xml:space="preserve">turpmāk – projekts), nosakot Dobeles 1.vidusskolas kā vadošā partnera kopējo projekta finansējumu 65 660 EUR (ar pievienotās vērtības nodokli), kas 100% apmērā ir </w:t>
      </w:r>
      <w:proofErr w:type="spellStart"/>
      <w:r w:rsidRPr="0068135E">
        <w:rPr>
          <w:rFonts w:eastAsia="Calibri"/>
          <w:bCs/>
          <w:i/>
          <w:kern w:val="2"/>
          <w:lang w:eastAsia="en-US"/>
          <w14:ligatures w14:val="standardContextual"/>
        </w:rPr>
        <w:t>Nordplus</w:t>
      </w:r>
      <w:proofErr w:type="spellEnd"/>
      <w:r w:rsidRPr="0068135E">
        <w:rPr>
          <w:rFonts w:eastAsia="Calibri"/>
          <w:bCs/>
          <w:kern w:val="2"/>
          <w:lang w:eastAsia="en-US"/>
          <w14:ligatures w14:val="standardContextual"/>
        </w:rPr>
        <w:t xml:space="preserve"> programmas finansējums.</w:t>
      </w:r>
    </w:p>
    <w:p w14:paraId="3ACA37D3" w14:textId="77777777" w:rsidR="0068135E" w:rsidRPr="0068135E" w:rsidRDefault="0068135E" w:rsidP="0068135E">
      <w:pPr>
        <w:numPr>
          <w:ilvl w:val="0"/>
          <w:numId w:val="43"/>
        </w:numPr>
        <w:contextualSpacing/>
        <w:jc w:val="both"/>
        <w:rPr>
          <w:rFonts w:eastAsia="Calibri"/>
          <w:bCs/>
          <w:kern w:val="2"/>
          <w:lang w:eastAsia="en-US"/>
          <w14:ligatures w14:val="standardContextual"/>
        </w:rPr>
      </w:pPr>
      <w:r w:rsidRPr="0068135E">
        <w:rPr>
          <w:rFonts w:eastAsia="Calibri"/>
          <w:bCs/>
          <w:kern w:val="2"/>
          <w:lang w:eastAsia="en-US"/>
          <w14:ligatures w14:val="standardContextual"/>
        </w:rPr>
        <w:t xml:space="preserve">Projekta apstiprināšanas gadījumā nodrošināt </w:t>
      </w:r>
      <w:proofErr w:type="spellStart"/>
      <w:r w:rsidRPr="0068135E">
        <w:rPr>
          <w:rFonts w:eastAsia="Calibri"/>
          <w:bCs/>
          <w:kern w:val="2"/>
          <w:lang w:eastAsia="en-US"/>
          <w14:ligatures w14:val="standardContextual"/>
        </w:rPr>
        <w:t>priekšfinansējumu</w:t>
      </w:r>
      <w:proofErr w:type="spellEnd"/>
      <w:r w:rsidRPr="0068135E">
        <w:rPr>
          <w:rFonts w:eastAsia="Calibri"/>
          <w:bCs/>
          <w:kern w:val="2"/>
          <w:lang w:eastAsia="en-US"/>
          <w14:ligatures w14:val="standardContextual"/>
        </w:rPr>
        <w:t xml:space="preserve"> 20% jeb 13 132 EUR apmērā pašvaldības 2027.gada budžetā.</w:t>
      </w:r>
    </w:p>
    <w:p w14:paraId="7ACC7835" w14:textId="77777777" w:rsidR="0068135E" w:rsidRPr="0068135E" w:rsidRDefault="0068135E" w:rsidP="0068135E">
      <w:pPr>
        <w:numPr>
          <w:ilvl w:val="0"/>
          <w:numId w:val="43"/>
        </w:numPr>
        <w:contextualSpacing/>
        <w:jc w:val="both"/>
        <w:rPr>
          <w:rFonts w:eastAsia="Calibri"/>
          <w:bCs/>
          <w:kern w:val="2"/>
          <w:lang w:eastAsia="en-US"/>
          <w14:ligatures w14:val="standardContextual"/>
        </w:rPr>
      </w:pPr>
      <w:r w:rsidRPr="0068135E">
        <w:rPr>
          <w:rFonts w:eastAsia="Calibri"/>
          <w:bCs/>
          <w:kern w:val="2"/>
          <w:lang w:eastAsia="en-US"/>
          <w14:ligatures w14:val="standardContextual"/>
        </w:rPr>
        <w:t xml:space="preserve">Noteikt plānoto projekta īstenošanas laiku no 2025. gada 1.septembra līdz 2027. gada 31. augustam. </w:t>
      </w:r>
    </w:p>
    <w:p w14:paraId="112C924D" w14:textId="77777777" w:rsidR="0068135E" w:rsidRDefault="0068135E" w:rsidP="0068135E">
      <w:pPr>
        <w:numPr>
          <w:ilvl w:val="0"/>
          <w:numId w:val="43"/>
        </w:numPr>
        <w:contextualSpacing/>
        <w:jc w:val="both"/>
        <w:rPr>
          <w:rFonts w:eastAsia="Calibri"/>
          <w:bCs/>
          <w:kern w:val="2"/>
          <w:lang w:eastAsia="en-US"/>
          <w14:ligatures w14:val="standardContextual"/>
        </w:rPr>
      </w:pPr>
      <w:r w:rsidRPr="0068135E">
        <w:rPr>
          <w:rFonts w:eastAsia="Calibri"/>
          <w:bCs/>
          <w:kern w:val="2"/>
          <w:lang w:eastAsia="en-US"/>
          <w14:ligatures w14:val="standardContextual"/>
        </w:rPr>
        <w:t>Pilnvarot Dobeles 1.vidusskolas direktori parakstīt visus ar projekta iesniegšanu un ieviešanu saistītos dokumentus, kā arī veikt visas nepieciešamās darbības projekta pieteikuma izstrādei, iesniegšanai un ieviešanai.</w:t>
      </w:r>
    </w:p>
    <w:p w14:paraId="68D0FA52" w14:textId="77777777" w:rsidR="0068135E" w:rsidRPr="0068135E" w:rsidRDefault="0068135E" w:rsidP="0068135E">
      <w:pPr>
        <w:contextualSpacing/>
        <w:jc w:val="both"/>
        <w:rPr>
          <w:rFonts w:eastAsia="Calibri"/>
          <w:bCs/>
          <w:kern w:val="2"/>
          <w:lang w:eastAsia="en-US"/>
          <w14:ligatures w14:val="standardContextual"/>
        </w:rPr>
      </w:pPr>
    </w:p>
    <w:p w14:paraId="75F54FFD" w14:textId="77777777" w:rsidR="0068135E" w:rsidRPr="0068135E" w:rsidRDefault="0068135E" w:rsidP="0068135E">
      <w:pPr>
        <w:ind w:firstLine="720"/>
        <w:jc w:val="both"/>
        <w:rPr>
          <w:bCs/>
        </w:rPr>
      </w:pPr>
    </w:p>
    <w:p w14:paraId="5F0A89B4" w14:textId="77777777" w:rsidR="0068135E" w:rsidRPr="0068135E" w:rsidRDefault="0068135E" w:rsidP="0068135E">
      <w:pPr>
        <w:jc w:val="both"/>
        <w:rPr>
          <w:bCs/>
        </w:rPr>
      </w:pPr>
      <w:r w:rsidRPr="0068135E">
        <w:rPr>
          <w:bCs/>
        </w:rPr>
        <w:t xml:space="preserve">Domes priekšsēdētājs </w:t>
      </w:r>
      <w:r w:rsidRPr="0068135E">
        <w:rPr>
          <w:bCs/>
        </w:rPr>
        <w:tab/>
      </w:r>
      <w:r w:rsidRPr="0068135E">
        <w:rPr>
          <w:bCs/>
        </w:rPr>
        <w:tab/>
      </w:r>
      <w:r w:rsidRPr="0068135E">
        <w:rPr>
          <w:bCs/>
        </w:rPr>
        <w:tab/>
      </w:r>
      <w:r w:rsidRPr="0068135E">
        <w:rPr>
          <w:bCs/>
        </w:rPr>
        <w:tab/>
      </w:r>
      <w:r w:rsidRPr="0068135E">
        <w:rPr>
          <w:bCs/>
        </w:rPr>
        <w:tab/>
      </w:r>
      <w:r w:rsidRPr="0068135E">
        <w:rPr>
          <w:bCs/>
        </w:rPr>
        <w:tab/>
      </w:r>
      <w:r w:rsidRPr="0068135E">
        <w:rPr>
          <w:bCs/>
        </w:rPr>
        <w:tab/>
      </w:r>
      <w:r w:rsidRPr="0068135E">
        <w:rPr>
          <w:bCs/>
        </w:rPr>
        <w:tab/>
      </w:r>
      <w:proofErr w:type="spellStart"/>
      <w:r w:rsidRPr="0068135E">
        <w:rPr>
          <w:bCs/>
        </w:rPr>
        <w:t>I.Gorskis</w:t>
      </w:r>
      <w:proofErr w:type="spellEnd"/>
    </w:p>
    <w:p w14:paraId="3251B4B4" w14:textId="77777777" w:rsidR="0068135E" w:rsidRPr="0068135E" w:rsidRDefault="0068135E" w:rsidP="0068135E">
      <w:pPr>
        <w:jc w:val="both"/>
        <w:rPr>
          <w:bCs/>
        </w:rPr>
      </w:pPr>
    </w:p>
    <w:p w14:paraId="038E2FF7" w14:textId="77777777" w:rsidR="0068135E" w:rsidRPr="0068135E" w:rsidRDefault="0068135E" w:rsidP="0068135E">
      <w:pPr>
        <w:widowControl w:val="0"/>
        <w:suppressAutoHyphens/>
        <w:jc w:val="both"/>
        <w:rPr>
          <w:rFonts w:eastAsia="Lucida Sans Unicode"/>
          <w:kern w:val="2"/>
        </w:rPr>
      </w:pPr>
    </w:p>
    <w:p w14:paraId="43990C48" w14:textId="77777777" w:rsidR="0068135E" w:rsidRPr="0068135E" w:rsidRDefault="0068135E" w:rsidP="0068135E"/>
    <w:p w14:paraId="6178EBC3" w14:textId="77777777" w:rsidR="0068135E" w:rsidRPr="0068135E" w:rsidRDefault="0068135E" w:rsidP="0068135E"/>
    <w:p w14:paraId="76F98E39" w14:textId="77777777" w:rsidR="0068135E" w:rsidRPr="0068135E" w:rsidRDefault="0068135E" w:rsidP="0068135E">
      <w:r w:rsidRPr="0068135E">
        <w:br w:type="page"/>
      </w:r>
    </w:p>
    <w:p w14:paraId="3E39DCE9" w14:textId="77777777" w:rsidR="0068135E" w:rsidRPr="0068135E" w:rsidRDefault="0068135E" w:rsidP="0068135E">
      <w:pPr>
        <w:tabs>
          <w:tab w:val="left" w:pos="-24212"/>
        </w:tabs>
        <w:jc w:val="center"/>
        <w:rPr>
          <w:sz w:val="20"/>
          <w:szCs w:val="20"/>
        </w:rPr>
      </w:pPr>
      <w:r w:rsidRPr="0068135E">
        <w:rPr>
          <w:noProof/>
          <w:sz w:val="20"/>
          <w:szCs w:val="20"/>
        </w:rPr>
        <w:lastRenderedPageBreak/>
        <w:drawing>
          <wp:inline distT="0" distB="0" distL="0" distR="0" wp14:anchorId="27F50540" wp14:editId="7DD71DE5">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DCA11F" w14:textId="77777777" w:rsidR="0068135E" w:rsidRPr="0068135E" w:rsidRDefault="0068135E" w:rsidP="0068135E">
      <w:pPr>
        <w:tabs>
          <w:tab w:val="center" w:pos="4153"/>
          <w:tab w:val="right" w:pos="8306"/>
        </w:tabs>
        <w:jc w:val="center"/>
        <w:rPr>
          <w:sz w:val="20"/>
        </w:rPr>
      </w:pPr>
      <w:r w:rsidRPr="0068135E">
        <w:rPr>
          <w:sz w:val="20"/>
        </w:rPr>
        <w:t>LATVIJAS REPUBLIKA</w:t>
      </w:r>
    </w:p>
    <w:p w14:paraId="471E113B" w14:textId="77777777" w:rsidR="0068135E" w:rsidRPr="0068135E" w:rsidRDefault="0068135E" w:rsidP="0068135E">
      <w:pPr>
        <w:tabs>
          <w:tab w:val="center" w:pos="4153"/>
          <w:tab w:val="right" w:pos="8306"/>
        </w:tabs>
        <w:jc w:val="center"/>
        <w:rPr>
          <w:b/>
          <w:sz w:val="32"/>
          <w:szCs w:val="32"/>
        </w:rPr>
      </w:pPr>
      <w:r w:rsidRPr="0068135E">
        <w:rPr>
          <w:b/>
          <w:sz w:val="32"/>
          <w:szCs w:val="32"/>
        </w:rPr>
        <w:t>DOBELES NOVADA DOME</w:t>
      </w:r>
    </w:p>
    <w:p w14:paraId="6787DEA5" w14:textId="77777777" w:rsidR="0068135E" w:rsidRPr="0068135E" w:rsidRDefault="0068135E" w:rsidP="0068135E">
      <w:pPr>
        <w:tabs>
          <w:tab w:val="center" w:pos="4153"/>
          <w:tab w:val="right" w:pos="8306"/>
        </w:tabs>
        <w:jc w:val="center"/>
        <w:rPr>
          <w:sz w:val="16"/>
          <w:szCs w:val="16"/>
        </w:rPr>
      </w:pPr>
      <w:r w:rsidRPr="0068135E">
        <w:rPr>
          <w:sz w:val="16"/>
          <w:szCs w:val="16"/>
        </w:rPr>
        <w:t>Brīvības iela 17, Dobele, Dobeles novads, LV-3701</w:t>
      </w:r>
    </w:p>
    <w:p w14:paraId="62755474" w14:textId="77777777" w:rsidR="0068135E" w:rsidRPr="0068135E" w:rsidRDefault="0068135E" w:rsidP="0068135E">
      <w:pPr>
        <w:pBdr>
          <w:bottom w:val="double" w:sz="6" w:space="1" w:color="auto"/>
        </w:pBdr>
        <w:tabs>
          <w:tab w:val="center" w:pos="4153"/>
          <w:tab w:val="right" w:pos="8306"/>
        </w:tabs>
        <w:jc w:val="center"/>
        <w:rPr>
          <w:color w:val="000000"/>
          <w:sz w:val="16"/>
          <w:szCs w:val="16"/>
        </w:rPr>
      </w:pPr>
      <w:r w:rsidRPr="0068135E">
        <w:rPr>
          <w:sz w:val="16"/>
          <w:szCs w:val="16"/>
        </w:rPr>
        <w:t xml:space="preserve">Tālr. 63707269, 63700137, 63720940, e-pasts </w:t>
      </w:r>
      <w:hyperlink r:id="rId78" w:history="1">
        <w:r w:rsidRPr="0068135E">
          <w:rPr>
            <w:rFonts w:eastAsia="Calibri"/>
            <w:color w:val="000000"/>
            <w:sz w:val="16"/>
            <w:szCs w:val="16"/>
            <w:u w:val="single"/>
          </w:rPr>
          <w:t>dome@dobele.lv</w:t>
        </w:r>
      </w:hyperlink>
    </w:p>
    <w:p w14:paraId="4A35D14A" w14:textId="77777777" w:rsidR="0068135E" w:rsidRPr="0068135E" w:rsidRDefault="0068135E" w:rsidP="0068135E">
      <w:pPr>
        <w:autoSpaceDE w:val="0"/>
        <w:autoSpaceDN w:val="0"/>
        <w:adjustRightInd w:val="0"/>
        <w:jc w:val="center"/>
        <w:rPr>
          <w:rFonts w:eastAsia="Calibri"/>
          <w:b/>
          <w:bCs/>
          <w:color w:val="000000"/>
          <w:lang w:val="et-EE" w:eastAsia="en-US"/>
        </w:rPr>
      </w:pPr>
    </w:p>
    <w:p w14:paraId="0DAAD3FC" w14:textId="77777777" w:rsidR="0068135E" w:rsidRPr="0068135E" w:rsidRDefault="0068135E" w:rsidP="0068135E">
      <w:pPr>
        <w:jc w:val="center"/>
        <w:rPr>
          <w:rFonts w:eastAsia="Calibri"/>
          <w:b/>
          <w:lang w:eastAsia="en-US"/>
        </w:rPr>
      </w:pPr>
      <w:r w:rsidRPr="0068135E">
        <w:rPr>
          <w:rFonts w:eastAsia="Calibri"/>
          <w:b/>
          <w:lang w:eastAsia="en-US"/>
        </w:rPr>
        <w:t>LĒMUMS</w:t>
      </w:r>
    </w:p>
    <w:p w14:paraId="6D9324B0" w14:textId="77777777" w:rsidR="0068135E" w:rsidRPr="0068135E" w:rsidRDefault="0068135E" w:rsidP="0068135E">
      <w:pPr>
        <w:jc w:val="center"/>
        <w:rPr>
          <w:rFonts w:eastAsia="Calibri"/>
          <w:b/>
          <w:lang w:eastAsia="en-US"/>
        </w:rPr>
      </w:pPr>
      <w:r w:rsidRPr="0068135E">
        <w:rPr>
          <w:rFonts w:eastAsia="Calibri"/>
          <w:b/>
          <w:lang w:eastAsia="en-US"/>
        </w:rPr>
        <w:t>Dobelē</w:t>
      </w:r>
    </w:p>
    <w:p w14:paraId="40F37258" w14:textId="77777777" w:rsidR="0068135E" w:rsidRPr="0068135E" w:rsidRDefault="0068135E" w:rsidP="0068135E">
      <w:pPr>
        <w:jc w:val="both"/>
        <w:rPr>
          <w:rFonts w:eastAsia="Calibri"/>
          <w:b/>
          <w:lang w:eastAsia="en-US"/>
        </w:rPr>
      </w:pPr>
    </w:p>
    <w:p w14:paraId="56765DED" w14:textId="6BFE074F" w:rsidR="0068135E" w:rsidRPr="0068135E" w:rsidRDefault="0068135E" w:rsidP="0068135E">
      <w:pPr>
        <w:tabs>
          <w:tab w:val="center" w:pos="4153"/>
          <w:tab w:val="right" w:pos="8306"/>
          <w:tab w:val="right" w:pos="9498"/>
        </w:tabs>
        <w:rPr>
          <w:color w:val="000000"/>
        </w:rPr>
      </w:pPr>
      <w:r w:rsidRPr="0068135E">
        <w:rPr>
          <w:b/>
          <w:sz w:val="22"/>
          <w:szCs w:val="22"/>
        </w:rPr>
        <w:t>2025. gada 30. janvārī</w:t>
      </w:r>
      <w:r w:rsidRPr="0068135E">
        <w:rPr>
          <w:b/>
          <w:sz w:val="22"/>
          <w:szCs w:val="22"/>
        </w:rPr>
        <w:tab/>
      </w:r>
      <w:r w:rsidRPr="0068135E">
        <w:rPr>
          <w:b/>
          <w:sz w:val="22"/>
          <w:szCs w:val="22"/>
        </w:rPr>
        <w:tab/>
        <w:t xml:space="preserve">           </w:t>
      </w:r>
      <w:r w:rsidRPr="0068135E">
        <w:rPr>
          <w:b/>
          <w:color w:val="000000"/>
        </w:rPr>
        <w:t>Nr.</w:t>
      </w:r>
      <w:r w:rsidR="00E1402B">
        <w:rPr>
          <w:b/>
          <w:color w:val="000000"/>
        </w:rPr>
        <w:t>48</w:t>
      </w:r>
      <w:r w:rsidRPr="0068135E">
        <w:rPr>
          <w:b/>
          <w:color w:val="000000"/>
        </w:rPr>
        <w:t>/2</w:t>
      </w:r>
    </w:p>
    <w:p w14:paraId="15FE43A3" w14:textId="77777777" w:rsidR="0068135E" w:rsidRPr="0068135E" w:rsidRDefault="0068135E" w:rsidP="0068135E">
      <w:pPr>
        <w:tabs>
          <w:tab w:val="center" w:pos="4153"/>
          <w:tab w:val="right" w:pos="8306"/>
        </w:tabs>
        <w:rPr>
          <w:color w:val="000000"/>
        </w:rPr>
      </w:pPr>
    </w:p>
    <w:p w14:paraId="56758554" w14:textId="77777777" w:rsidR="0068135E" w:rsidRPr="0068135E" w:rsidRDefault="0068135E" w:rsidP="0068135E">
      <w:pPr>
        <w:tabs>
          <w:tab w:val="center" w:pos="4153"/>
          <w:tab w:val="right" w:pos="8306"/>
          <w:tab w:val="right" w:pos="9498"/>
        </w:tabs>
        <w:rPr>
          <w:color w:val="000000"/>
          <w:sz w:val="22"/>
          <w:szCs w:val="22"/>
        </w:rPr>
      </w:pPr>
    </w:p>
    <w:p w14:paraId="7588BB6F" w14:textId="77777777" w:rsidR="0068135E" w:rsidRPr="0068135E" w:rsidRDefault="0068135E" w:rsidP="0068135E">
      <w:pPr>
        <w:widowControl w:val="0"/>
        <w:suppressAutoHyphens/>
        <w:autoSpaceDE w:val="0"/>
        <w:ind w:firstLine="720"/>
        <w:jc w:val="center"/>
        <w:rPr>
          <w:b/>
          <w:color w:val="1F1F1F"/>
          <w:u w:val="single"/>
          <w:shd w:val="clear" w:color="auto" w:fill="FFFFFF"/>
          <w:lang w:val="x-none" w:eastAsia="zh-CN"/>
        </w:rPr>
      </w:pPr>
      <w:r w:rsidRPr="0068135E">
        <w:rPr>
          <w:b/>
          <w:u w:val="single"/>
          <w:lang w:val="x-none" w:eastAsia="zh-CN"/>
        </w:rPr>
        <w:t xml:space="preserve">Par Auces vidusskolas projekta </w:t>
      </w:r>
      <w:r w:rsidRPr="0068135E">
        <w:rPr>
          <w:b/>
          <w:color w:val="1F1F1F"/>
          <w:u w:val="single"/>
          <w:shd w:val="clear" w:color="auto" w:fill="FFFFFF"/>
          <w:lang w:val="x-none" w:eastAsia="zh-CN"/>
        </w:rPr>
        <w:t xml:space="preserve">„Mācīties, attīstīties, pilnveidoties, </w:t>
      </w:r>
    </w:p>
    <w:p w14:paraId="198B7BF3" w14:textId="77777777" w:rsidR="0068135E" w:rsidRPr="0068135E" w:rsidRDefault="0068135E" w:rsidP="0068135E">
      <w:pPr>
        <w:widowControl w:val="0"/>
        <w:suppressAutoHyphens/>
        <w:autoSpaceDE w:val="0"/>
        <w:ind w:firstLine="720"/>
        <w:jc w:val="center"/>
        <w:rPr>
          <w:b/>
          <w:u w:val="single"/>
          <w:lang w:val="x-none" w:eastAsia="zh-CN"/>
        </w:rPr>
      </w:pPr>
      <w:r w:rsidRPr="0068135E">
        <w:rPr>
          <w:b/>
          <w:color w:val="1F1F1F"/>
          <w:u w:val="single"/>
          <w:shd w:val="clear" w:color="auto" w:fill="FFFFFF"/>
          <w:lang w:val="x-none" w:eastAsia="zh-CN"/>
        </w:rPr>
        <w:t>lai mācītu, attīstītu, pilnveidotu” pieteikuma iesniegšanu</w:t>
      </w:r>
    </w:p>
    <w:p w14:paraId="171EDF0A" w14:textId="77777777" w:rsidR="0068135E" w:rsidRPr="0068135E" w:rsidRDefault="0068135E" w:rsidP="0068135E">
      <w:pPr>
        <w:ind w:firstLine="720"/>
        <w:jc w:val="center"/>
        <w:rPr>
          <w:rFonts w:eastAsiaTheme="minorHAnsi"/>
          <w:b/>
          <w:u w:val="single"/>
        </w:rPr>
      </w:pPr>
    </w:p>
    <w:p w14:paraId="165F3A3C" w14:textId="3547C6A9" w:rsidR="0068135E" w:rsidRPr="0068135E" w:rsidRDefault="0068135E" w:rsidP="0068135E">
      <w:pPr>
        <w:ind w:firstLine="720"/>
        <w:jc w:val="both"/>
        <w:rPr>
          <w:rFonts w:eastAsiaTheme="minorHAnsi"/>
          <w:bCs/>
          <w:iCs/>
        </w:rPr>
      </w:pPr>
      <w:r w:rsidRPr="0068135E">
        <w:t xml:space="preserve">Saskaņā ar Pašvaldību likuma 4. panta pirmās daļas 4. punktu un </w:t>
      </w:r>
      <w:proofErr w:type="spellStart"/>
      <w:r w:rsidRPr="0068135E">
        <w:rPr>
          <w:i/>
        </w:rPr>
        <w:t>Erasmus</w:t>
      </w:r>
      <w:proofErr w:type="spellEnd"/>
      <w:r w:rsidRPr="0068135E">
        <w:rPr>
          <w:i/>
        </w:rPr>
        <w:t>+</w:t>
      </w:r>
      <w:r w:rsidRPr="0068135E">
        <w:t xml:space="preserve"> programmas 2025.gada vadlīnijām un, ņemot vērā Dobeles novada attīstības programmas 2021.- 2027. gadam rīcības virziena RV1 “Izglītība visos vecumos” uzdevuma </w:t>
      </w:r>
      <w:r w:rsidRPr="0068135E">
        <w:rPr>
          <w:rFonts w:eastAsiaTheme="minorHAnsi"/>
          <w:iCs/>
        </w:rPr>
        <w:t>U2  “Nodrošināt pieejamu un kvalitatīvu interešu, profesionālās ievirzes izglītību” rīcību R2.3 “Paplašināt interešu izglītības iespējas jauniešiem”</w:t>
      </w:r>
      <w:r w:rsidRPr="0068135E">
        <w:t xml:space="preserve">, </w:t>
      </w:r>
      <w:r w:rsidRPr="0068135E">
        <w:rPr>
          <w:bCs/>
        </w:rPr>
        <w:t xml:space="preserve">atklāti balsojot: </w:t>
      </w:r>
      <w:bookmarkStart w:id="68" w:name="_Hlk189483197"/>
      <w:r w:rsidR="005927E3" w:rsidRPr="00725B33">
        <w:t>PAR - 1</w:t>
      </w:r>
      <w:r w:rsidR="005927E3">
        <w:t>7</w:t>
      </w:r>
      <w:r w:rsidR="005927E3" w:rsidRPr="00725B33">
        <w:t xml:space="preserve"> (</w:t>
      </w:r>
      <w:r w:rsidR="005927E3">
        <w:t xml:space="preserve">Ģirts Ante, </w:t>
      </w:r>
      <w:r w:rsidR="005927E3" w:rsidRPr="00725B33">
        <w:t>Kristīne Briede</w:t>
      </w:r>
      <w:r w:rsidR="005927E3">
        <w:t>,</w:t>
      </w:r>
      <w:r w:rsidR="005927E3" w:rsidRPr="00725B33">
        <w:t xml:space="preserve"> Sarmīte Dude, </w:t>
      </w:r>
      <w:r w:rsidR="005927E3">
        <w:t xml:space="preserve">Māris Feldmanis, </w:t>
      </w:r>
      <w:r w:rsidR="005927E3" w:rsidRPr="00654B3E">
        <w:rPr>
          <w:bCs/>
          <w:lang w:eastAsia="et-EE"/>
        </w:rPr>
        <w:t xml:space="preserve">Edgars </w:t>
      </w:r>
      <w:proofErr w:type="spellStart"/>
      <w:r w:rsidR="005927E3" w:rsidRPr="00654B3E">
        <w:rPr>
          <w:bCs/>
          <w:lang w:eastAsia="et-EE"/>
        </w:rPr>
        <w:t>Gaigalis</w:t>
      </w:r>
      <w:proofErr w:type="spellEnd"/>
      <w:r w:rsidR="005927E3">
        <w:rPr>
          <w:bCs/>
          <w:lang w:eastAsia="et-EE"/>
        </w:rPr>
        <w:t>,</w:t>
      </w:r>
      <w:r w:rsidR="005927E3" w:rsidRPr="00654B3E">
        <w:rPr>
          <w:bCs/>
          <w:lang w:eastAsia="et-EE"/>
        </w:rPr>
        <w:t xml:space="preserve"> Ivars </w:t>
      </w:r>
      <w:proofErr w:type="spellStart"/>
      <w:r w:rsidR="005927E3" w:rsidRPr="00654B3E">
        <w:rPr>
          <w:bCs/>
          <w:lang w:eastAsia="et-EE"/>
        </w:rPr>
        <w:t>Gorskis</w:t>
      </w:r>
      <w:proofErr w:type="spellEnd"/>
      <w:r w:rsidR="005927E3" w:rsidRPr="00654B3E">
        <w:rPr>
          <w:bCs/>
          <w:lang w:eastAsia="et-EE"/>
        </w:rPr>
        <w:t xml:space="preserve">, Linda </w:t>
      </w:r>
      <w:proofErr w:type="spellStart"/>
      <w:r w:rsidR="005927E3" w:rsidRPr="00654B3E">
        <w:rPr>
          <w:bCs/>
          <w:lang w:eastAsia="et-EE"/>
        </w:rPr>
        <w:t>Karloviča</w:t>
      </w:r>
      <w:proofErr w:type="spellEnd"/>
      <w:r w:rsidR="005927E3" w:rsidRPr="00654B3E">
        <w:rPr>
          <w:bCs/>
          <w:lang w:eastAsia="et-EE"/>
        </w:rPr>
        <w:t xml:space="preserve">, Edgars Laimiņš, Sintija </w:t>
      </w:r>
      <w:proofErr w:type="spellStart"/>
      <w:r w:rsidR="005927E3" w:rsidRPr="00654B3E">
        <w:rPr>
          <w:bCs/>
          <w:lang w:eastAsia="et-EE"/>
        </w:rPr>
        <w:t>Liekniņa</w:t>
      </w:r>
      <w:proofErr w:type="spellEnd"/>
      <w:r w:rsidR="005927E3" w:rsidRPr="00654B3E">
        <w:rPr>
          <w:bCs/>
          <w:lang w:eastAsia="et-EE"/>
        </w:rPr>
        <w:t xml:space="preserve">, </w:t>
      </w:r>
      <w:r w:rsidR="005927E3">
        <w:rPr>
          <w:bCs/>
          <w:lang w:eastAsia="et-EE"/>
        </w:rPr>
        <w:t xml:space="preserve">Ainārs Meiers, Sanita Olševska, </w:t>
      </w:r>
      <w:r w:rsidR="005927E3" w:rsidRPr="00654B3E">
        <w:rPr>
          <w:bCs/>
          <w:lang w:eastAsia="et-EE"/>
        </w:rPr>
        <w:t>Andris Podvinskis, Viesturs Reinfelds</w:t>
      </w:r>
      <w:r w:rsidR="005927E3">
        <w:rPr>
          <w:bCs/>
          <w:lang w:eastAsia="et-EE"/>
        </w:rPr>
        <w:t>,</w:t>
      </w:r>
      <w:r w:rsidR="005927E3" w:rsidRPr="00654B3E">
        <w:rPr>
          <w:bCs/>
          <w:lang w:eastAsia="et-EE"/>
        </w:rPr>
        <w:t xml:space="preserve"> Dace Reinika, Guntis Safranovičs, Andrejs Spridzāns,</w:t>
      </w:r>
      <w:r w:rsidR="005927E3">
        <w:rPr>
          <w:bCs/>
          <w:lang w:eastAsia="et-EE"/>
        </w:rPr>
        <w:t xml:space="preserve"> Ivars Stanga</w:t>
      </w:r>
      <w:r w:rsidR="005927E3" w:rsidRPr="00654B3E">
        <w:rPr>
          <w:bCs/>
          <w:lang w:eastAsia="et-EE"/>
        </w:rPr>
        <w:t xml:space="preserve">), </w:t>
      </w:r>
      <w:r w:rsidR="005927E3" w:rsidRPr="00725B33">
        <w:t xml:space="preserve">PRET - </w:t>
      </w:r>
      <w:r w:rsidR="005927E3">
        <w:t>nav</w:t>
      </w:r>
      <w:r w:rsidR="005927E3" w:rsidRPr="00725B33">
        <w:t xml:space="preserve">, ATTURAS - </w:t>
      </w:r>
      <w:r w:rsidR="005927E3">
        <w:t xml:space="preserve">nav, NEBALSO </w:t>
      </w:r>
      <w:r w:rsidR="005927E3" w:rsidRPr="00725B33">
        <w:t>-</w:t>
      </w:r>
      <w:r w:rsidR="005927E3">
        <w:t xml:space="preserve"> nav</w:t>
      </w:r>
      <w:r w:rsidR="005927E3">
        <w:rPr>
          <w:bCs/>
          <w:lang w:eastAsia="et-EE"/>
        </w:rPr>
        <w:t xml:space="preserve">, </w:t>
      </w:r>
      <w:bookmarkEnd w:id="68"/>
      <w:r w:rsidRPr="0068135E">
        <w:t>Dobeles novada dome</w:t>
      </w:r>
      <w:r w:rsidRPr="0068135E">
        <w:rPr>
          <w:b/>
        </w:rPr>
        <w:t xml:space="preserve"> </w:t>
      </w:r>
      <w:r w:rsidRPr="0068135E">
        <w:rPr>
          <w:bCs/>
        </w:rPr>
        <w:t>NOLEMJ:</w:t>
      </w:r>
    </w:p>
    <w:p w14:paraId="5E49BABB" w14:textId="77777777" w:rsidR="0068135E" w:rsidRPr="0068135E" w:rsidRDefault="0068135E" w:rsidP="0068135E">
      <w:pPr>
        <w:numPr>
          <w:ilvl w:val="0"/>
          <w:numId w:val="42"/>
        </w:numPr>
        <w:contextualSpacing/>
        <w:jc w:val="both"/>
        <w:rPr>
          <w:rFonts w:eastAsia="Calibri"/>
          <w:bCs/>
          <w:kern w:val="2"/>
          <w:lang w:eastAsia="en-US"/>
          <w14:ligatures w14:val="standardContextual"/>
        </w:rPr>
      </w:pPr>
      <w:r w:rsidRPr="0068135E">
        <w:rPr>
          <w:rFonts w:eastAsia="Calibri"/>
          <w:bCs/>
          <w:kern w:val="2"/>
          <w:lang w:eastAsia="en-US"/>
          <w14:ligatures w14:val="standardContextual"/>
        </w:rPr>
        <w:t xml:space="preserve">Atļaut Auces vidusskolai iesniegt projekta </w:t>
      </w:r>
      <w:r w:rsidRPr="0068135E">
        <w:rPr>
          <w:rFonts w:eastAsiaTheme="minorHAnsi"/>
          <w:color w:val="1F1F1F"/>
          <w:kern w:val="2"/>
          <w:shd w:val="clear" w:color="auto" w:fill="FFFFFF"/>
          <w:lang w:eastAsia="en-US"/>
          <w14:ligatures w14:val="standardContextual"/>
        </w:rPr>
        <w:t>„Mācīties, attīstīties, pilnveidoties, lai mācītu, attīstītu, pilnveidotu” pieteikumu</w:t>
      </w:r>
      <w:r w:rsidRPr="0068135E">
        <w:rPr>
          <w:rFonts w:eastAsiaTheme="minorHAnsi"/>
          <w:kern w:val="2"/>
          <w:lang w:eastAsia="en-US"/>
          <w14:ligatures w14:val="standardContextual"/>
        </w:rPr>
        <w:t xml:space="preserve"> (turpmāk – projekts) </w:t>
      </w:r>
      <w:proofErr w:type="spellStart"/>
      <w:r w:rsidRPr="0068135E">
        <w:rPr>
          <w:rFonts w:eastAsia="Calibri"/>
          <w:bCs/>
          <w:kern w:val="2"/>
          <w:lang w:eastAsia="en-US"/>
          <w14:ligatures w14:val="standardContextual"/>
        </w:rPr>
        <w:t>Erasmus</w:t>
      </w:r>
      <w:proofErr w:type="spellEnd"/>
      <w:r w:rsidRPr="0068135E">
        <w:rPr>
          <w:rFonts w:eastAsia="Calibri"/>
          <w:bCs/>
          <w:kern w:val="2"/>
          <w:lang w:eastAsia="en-US"/>
          <w14:ligatures w14:val="standardContextual"/>
        </w:rPr>
        <w:t>+ programmas 2025.gada projektu konkursa 1. kārtas pamatdarbībā “Īstermiņa mobilitātes projekti skolēniem un personālam skolu (vispārējās izglītības) jomā”</w:t>
      </w:r>
      <w:r w:rsidRPr="0068135E">
        <w:rPr>
          <w:rFonts w:eastAsiaTheme="minorHAnsi"/>
          <w:kern w:val="2"/>
          <w:lang w:eastAsia="en-US"/>
          <w14:ligatures w14:val="standardContextual"/>
        </w:rPr>
        <w:t>, nosakot Auces vidusskolas kā vadošā partnera projekta</w:t>
      </w:r>
      <w:r w:rsidRPr="0068135E">
        <w:rPr>
          <w:rFonts w:eastAsia="Calibri"/>
          <w:bCs/>
          <w:kern w:val="2"/>
          <w:lang w:eastAsia="en-US"/>
          <w14:ligatures w14:val="standardContextual"/>
        </w:rPr>
        <w:t xml:space="preserve"> finansējumu  </w:t>
      </w:r>
      <w:r w:rsidRPr="0068135E">
        <w:rPr>
          <w:rFonts w:eastAsiaTheme="minorHAnsi"/>
          <w:kern w:val="2"/>
          <w:lang w:eastAsia="en-US"/>
          <w14:ligatures w14:val="standardContextual"/>
        </w:rPr>
        <w:t xml:space="preserve">46 570 </w:t>
      </w:r>
      <w:r w:rsidRPr="0068135E">
        <w:rPr>
          <w:rFonts w:eastAsia="Calibri"/>
          <w:bCs/>
          <w:kern w:val="2"/>
          <w:lang w:eastAsia="en-US"/>
          <w14:ligatures w14:val="standardContextual"/>
        </w:rPr>
        <w:t xml:space="preserve">EUR (ar pievienotās vērtības nodokli), kas 100% apmērā ir </w:t>
      </w:r>
      <w:proofErr w:type="spellStart"/>
      <w:r w:rsidRPr="0068135E">
        <w:rPr>
          <w:rFonts w:eastAsia="Calibri"/>
          <w:bCs/>
          <w:i/>
          <w:kern w:val="2"/>
          <w:lang w:eastAsia="en-US"/>
          <w14:ligatures w14:val="standardContextual"/>
        </w:rPr>
        <w:t>Erasmus</w:t>
      </w:r>
      <w:proofErr w:type="spellEnd"/>
      <w:r w:rsidRPr="0068135E">
        <w:rPr>
          <w:rFonts w:eastAsia="Calibri"/>
          <w:bCs/>
          <w:i/>
          <w:kern w:val="2"/>
          <w:lang w:eastAsia="en-US"/>
          <w14:ligatures w14:val="standardContextual"/>
        </w:rPr>
        <w:t>+</w:t>
      </w:r>
      <w:r w:rsidRPr="0068135E">
        <w:rPr>
          <w:rFonts w:eastAsia="Calibri"/>
          <w:bCs/>
          <w:kern w:val="2"/>
          <w:lang w:eastAsia="en-US"/>
          <w14:ligatures w14:val="standardContextual"/>
        </w:rPr>
        <w:t xml:space="preserve"> programmas finansējums.</w:t>
      </w:r>
    </w:p>
    <w:p w14:paraId="4D8D74D8" w14:textId="77777777" w:rsidR="0068135E" w:rsidRPr="0068135E" w:rsidRDefault="0068135E" w:rsidP="0068135E">
      <w:pPr>
        <w:numPr>
          <w:ilvl w:val="0"/>
          <w:numId w:val="42"/>
        </w:numPr>
        <w:contextualSpacing/>
        <w:jc w:val="both"/>
        <w:rPr>
          <w:rFonts w:eastAsia="Calibri"/>
          <w:bCs/>
          <w:kern w:val="2"/>
          <w:lang w:eastAsia="en-US"/>
          <w14:ligatures w14:val="standardContextual"/>
        </w:rPr>
      </w:pPr>
      <w:r w:rsidRPr="0068135E">
        <w:rPr>
          <w:rFonts w:eastAsia="Calibri"/>
          <w:bCs/>
          <w:kern w:val="2"/>
          <w:lang w:eastAsia="en-US"/>
          <w14:ligatures w14:val="standardContextual"/>
        </w:rPr>
        <w:t xml:space="preserve">Projekta apstiprināšanas gadījumā nodrošināt </w:t>
      </w:r>
      <w:proofErr w:type="spellStart"/>
      <w:r w:rsidRPr="0068135E">
        <w:rPr>
          <w:rFonts w:eastAsia="Calibri"/>
          <w:bCs/>
          <w:kern w:val="2"/>
          <w:lang w:eastAsia="en-US"/>
          <w14:ligatures w14:val="standardContextual"/>
        </w:rPr>
        <w:t>priekšfinansējumu</w:t>
      </w:r>
      <w:proofErr w:type="spellEnd"/>
      <w:r w:rsidRPr="0068135E">
        <w:rPr>
          <w:rFonts w:eastAsia="Calibri"/>
          <w:bCs/>
          <w:kern w:val="2"/>
          <w:lang w:eastAsia="en-US"/>
          <w14:ligatures w14:val="standardContextual"/>
        </w:rPr>
        <w:t xml:space="preserve"> 20% jeb 9 314 EUR apmērā pašvaldības 2026.gada budžetā.</w:t>
      </w:r>
    </w:p>
    <w:p w14:paraId="46C8654D" w14:textId="77777777" w:rsidR="0068135E" w:rsidRPr="0068135E" w:rsidRDefault="0068135E" w:rsidP="0068135E">
      <w:pPr>
        <w:numPr>
          <w:ilvl w:val="0"/>
          <w:numId w:val="42"/>
        </w:numPr>
        <w:contextualSpacing/>
        <w:jc w:val="both"/>
        <w:rPr>
          <w:rFonts w:eastAsia="Calibri"/>
          <w:bCs/>
          <w:kern w:val="2"/>
          <w:lang w:eastAsia="en-US"/>
          <w14:ligatures w14:val="standardContextual"/>
        </w:rPr>
      </w:pPr>
      <w:r w:rsidRPr="0068135E">
        <w:rPr>
          <w:rFonts w:eastAsia="Calibri"/>
          <w:bCs/>
          <w:kern w:val="2"/>
          <w:lang w:eastAsia="en-US"/>
          <w14:ligatures w14:val="standardContextual"/>
        </w:rPr>
        <w:t>Noteikt plānoto projekta īstenošanas laiku no 2025. gada 1.jūlija līdz 2026. gada 30.jūnijam.</w:t>
      </w:r>
    </w:p>
    <w:p w14:paraId="10E304DB" w14:textId="77777777" w:rsidR="0068135E" w:rsidRPr="0068135E" w:rsidRDefault="0068135E" w:rsidP="0068135E">
      <w:pPr>
        <w:numPr>
          <w:ilvl w:val="0"/>
          <w:numId w:val="42"/>
        </w:numPr>
        <w:contextualSpacing/>
        <w:jc w:val="both"/>
        <w:rPr>
          <w:rFonts w:eastAsia="Calibri"/>
          <w:bCs/>
          <w:kern w:val="2"/>
          <w:lang w:eastAsia="en-US"/>
          <w14:ligatures w14:val="standardContextual"/>
        </w:rPr>
      </w:pPr>
      <w:r w:rsidRPr="0068135E">
        <w:rPr>
          <w:rFonts w:eastAsia="Calibri"/>
          <w:bCs/>
          <w:kern w:val="2"/>
          <w:lang w:eastAsia="en-US"/>
          <w14:ligatures w14:val="standardContextual"/>
        </w:rPr>
        <w:t>Pilnvarot Auces vidusskolas direktori parakstīt visus ar projekta iesniegšanu un ieviešanu saistītos dokumentus, kā arī veikt visas nepieciešamās darbības projekta pieteikuma izstrādei, iesniegšanai un ieviešanai.</w:t>
      </w:r>
    </w:p>
    <w:p w14:paraId="703DFCC7" w14:textId="77777777" w:rsidR="0068135E" w:rsidRPr="0068135E" w:rsidRDefault="0068135E" w:rsidP="0068135E">
      <w:pPr>
        <w:ind w:firstLine="720"/>
        <w:jc w:val="both"/>
        <w:rPr>
          <w:bCs/>
        </w:rPr>
      </w:pPr>
    </w:p>
    <w:p w14:paraId="1517597A" w14:textId="77777777" w:rsidR="0068135E" w:rsidRPr="0068135E" w:rsidRDefault="0068135E" w:rsidP="00E1402B">
      <w:pPr>
        <w:jc w:val="both"/>
      </w:pPr>
      <w:r w:rsidRPr="0068135E">
        <w:t>Domes priekšsēdētājs</w:t>
      </w:r>
      <w:r w:rsidRPr="0068135E">
        <w:tab/>
        <w:t xml:space="preserve">                                               </w:t>
      </w:r>
      <w:r w:rsidRPr="0068135E">
        <w:tab/>
      </w:r>
      <w:r w:rsidRPr="0068135E">
        <w:tab/>
      </w:r>
      <w:r w:rsidRPr="0068135E">
        <w:tab/>
        <w:t xml:space="preserve">          </w:t>
      </w:r>
      <w:proofErr w:type="spellStart"/>
      <w:r w:rsidRPr="0068135E">
        <w:t>I.Gorskis</w:t>
      </w:r>
      <w:proofErr w:type="spellEnd"/>
      <w:r w:rsidRPr="0068135E">
        <w:t xml:space="preserve">    </w:t>
      </w:r>
    </w:p>
    <w:p w14:paraId="3BD06879" w14:textId="77777777" w:rsidR="0068135E" w:rsidRPr="0068135E" w:rsidRDefault="0068135E" w:rsidP="0068135E">
      <w:pPr>
        <w:ind w:firstLine="720"/>
        <w:jc w:val="both"/>
      </w:pPr>
    </w:p>
    <w:p w14:paraId="4544CAEA" w14:textId="77777777" w:rsidR="0068135E" w:rsidRPr="0068135E" w:rsidRDefault="0068135E" w:rsidP="0068135E">
      <w:pPr>
        <w:ind w:firstLine="720"/>
        <w:jc w:val="both"/>
      </w:pPr>
    </w:p>
    <w:p w14:paraId="7B294E7E" w14:textId="77777777" w:rsidR="0068135E" w:rsidRPr="0068135E" w:rsidRDefault="0068135E" w:rsidP="0068135E">
      <w:pPr>
        <w:ind w:firstLine="720"/>
        <w:jc w:val="both"/>
      </w:pPr>
      <w:r w:rsidRPr="0068135E">
        <w:t xml:space="preserve">   </w:t>
      </w:r>
    </w:p>
    <w:p w14:paraId="7AB52FA8" w14:textId="77777777" w:rsidR="0068135E" w:rsidRPr="0068135E" w:rsidRDefault="0068135E" w:rsidP="0068135E">
      <w:pPr>
        <w:ind w:firstLine="720"/>
        <w:jc w:val="both"/>
      </w:pPr>
    </w:p>
    <w:p w14:paraId="0B4E70D6" w14:textId="77777777" w:rsidR="00F12106" w:rsidRDefault="00F12106"/>
    <w:sectPr w:rsidR="00F12106" w:rsidSect="009E7B6C">
      <w:footerReference w:type="default" r:id="rId7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F67E" w14:textId="77777777" w:rsidR="00B87EF3" w:rsidRDefault="00B87EF3" w:rsidP="00A94CCD">
      <w:r>
        <w:separator/>
      </w:r>
    </w:p>
  </w:endnote>
  <w:endnote w:type="continuationSeparator" w:id="0">
    <w:p w14:paraId="18555706" w14:textId="77777777" w:rsidR="00B87EF3" w:rsidRDefault="00B87EF3" w:rsidP="00A9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196918"/>
      <w:docPartObj>
        <w:docPartGallery w:val="Page Numbers (Bottom of Page)"/>
        <w:docPartUnique/>
      </w:docPartObj>
    </w:sdtPr>
    <w:sdtContent>
      <w:p w14:paraId="799BDB1C" w14:textId="1554CF35" w:rsidR="00A94CCD" w:rsidRDefault="00A94CCD">
        <w:pPr>
          <w:pStyle w:val="Footer"/>
          <w:jc w:val="center"/>
        </w:pPr>
        <w:r>
          <w:fldChar w:fldCharType="begin"/>
        </w:r>
        <w:r>
          <w:instrText>PAGE   \* MERGEFORMAT</w:instrText>
        </w:r>
        <w:r>
          <w:fldChar w:fldCharType="separate"/>
        </w:r>
        <w:r>
          <w:t>2</w:t>
        </w:r>
        <w:r>
          <w:fldChar w:fldCharType="end"/>
        </w:r>
      </w:p>
    </w:sdtContent>
  </w:sdt>
  <w:p w14:paraId="552FFC99" w14:textId="77777777" w:rsidR="00A94CCD" w:rsidRDefault="00A94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B134" w14:textId="77777777" w:rsidR="00B87EF3" w:rsidRDefault="00B87EF3" w:rsidP="00A94CCD">
      <w:r>
        <w:separator/>
      </w:r>
    </w:p>
  </w:footnote>
  <w:footnote w:type="continuationSeparator" w:id="0">
    <w:p w14:paraId="597E7B8E" w14:textId="77777777" w:rsidR="00B87EF3" w:rsidRDefault="00B87EF3" w:rsidP="00A94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b w:val="0"/>
        <w:bCs w:val="0"/>
        <w:lang w:val="lv-LV"/>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color w:val="000000"/>
        <w:lang w:eastAsia="lv-LV"/>
      </w:rPr>
    </w:lvl>
    <w:lvl w:ilvl="1">
      <w:start w:val="1"/>
      <w:numFmt w:val="decimal"/>
      <w:lvlText w:val="%1.%2."/>
      <w:lvlJc w:val="left"/>
      <w:pPr>
        <w:tabs>
          <w:tab w:val="num" w:pos="0"/>
        </w:tabs>
        <w:ind w:left="828" w:hanging="468"/>
      </w:pPr>
      <w:rPr>
        <w:color w:val="00000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52A3CF3"/>
    <w:multiLevelType w:val="hybridMultilevel"/>
    <w:tmpl w:val="EC7AB64E"/>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3" w15:restartNumberingAfterBreak="0">
    <w:nsid w:val="0902310C"/>
    <w:multiLevelType w:val="hybridMultilevel"/>
    <w:tmpl w:val="CCDA7DB8"/>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BC37041"/>
    <w:multiLevelType w:val="hybridMultilevel"/>
    <w:tmpl w:val="875C3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EA60FD"/>
    <w:multiLevelType w:val="multilevel"/>
    <w:tmpl w:val="6306686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0F5C6A9B"/>
    <w:multiLevelType w:val="hybridMultilevel"/>
    <w:tmpl w:val="0BD40146"/>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7" w15:restartNumberingAfterBreak="0">
    <w:nsid w:val="13A54C24"/>
    <w:multiLevelType w:val="multilevel"/>
    <w:tmpl w:val="BE7E989A"/>
    <w:lvl w:ilvl="0">
      <w:start w:val="1"/>
      <w:numFmt w:val="decimal"/>
      <w:lvlText w:val="%1."/>
      <w:lvlJc w:val="left"/>
      <w:pPr>
        <w:ind w:left="360" w:hanging="360"/>
      </w:pPr>
      <w:rPr>
        <w:rFonts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8" w15:restartNumberingAfterBreak="0">
    <w:nsid w:val="141D4D22"/>
    <w:multiLevelType w:val="hybridMultilevel"/>
    <w:tmpl w:val="C3DA0D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4204E87"/>
    <w:multiLevelType w:val="hybridMultilevel"/>
    <w:tmpl w:val="CD0A7914"/>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44C4C87"/>
    <w:multiLevelType w:val="hybridMultilevel"/>
    <w:tmpl w:val="F6FE37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5034605"/>
    <w:multiLevelType w:val="hybridMultilevel"/>
    <w:tmpl w:val="03AAE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6D5652E"/>
    <w:multiLevelType w:val="hybridMultilevel"/>
    <w:tmpl w:val="D3C26A5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9E91AEE"/>
    <w:multiLevelType w:val="multilevel"/>
    <w:tmpl w:val="038EC04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DEB4D6C"/>
    <w:multiLevelType w:val="hybridMultilevel"/>
    <w:tmpl w:val="6D4444E4"/>
    <w:lvl w:ilvl="0" w:tplc="BA0C05F8">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6" w15:restartNumberingAfterBreak="0">
    <w:nsid w:val="2F853880"/>
    <w:multiLevelType w:val="hybridMultilevel"/>
    <w:tmpl w:val="9BFA51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1C236F"/>
    <w:multiLevelType w:val="hybridMultilevel"/>
    <w:tmpl w:val="47A4ED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6DA07A5"/>
    <w:multiLevelType w:val="hybridMultilevel"/>
    <w:tmpl w:val="EA322F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15058DA"/>
    <w:multiLevelType w:val="multilevel"/>
    <w:tmpl w:val="83FA9362"/>
    <w:lvl w:ilvl="0">
      <w:start w:val="1"/>
      <w:numFmt w:val="decimal"/>
      <w:lvlText w:val="%1."/>
      <w:lvlJc w:val="left"/>
      <w:pPr>
        <w:ind w:left="720" w:hanging="360"/>
      </w:pPr>
    </w:lvl>
    <w:lvl w:ilvl="1">
      <w:start w:val="1"/>
      <w:numFmt w:val="decimal"/>
      <w:isLgl/>
      <w:lvlText w:val="%1.%2."/>
      <w:lvlJc w:val="left"/>
      <w:pPr>
        <w:ind w:left="720" w:hanging="360"/>
      </w:pPr>
      <w:rPr>
        <w:rFonts w:eastAsia="Lucida Sans Unicode"/>
      </w:rPr>
    </w:lvl>
    <w:lvl w:ilvl="2">
      <w:start w:val="1"/>
      <w:numFmt w:val="decimal"/>
      <w:isLgl/>
      <w:lvlText w:val="%1.%2.%3."/>
      <w:lvlJc w:val="left"/>
      <w:pPr>
        <w:ind w:left="1080" w:hanging="720"/>
      </w:pPr>
      <w:rPr>
        <w:rFonts w:eastAsia="Lucida Sans Unicode"/>
      </w:rPr>
    </w:lvl>
    <w:lvl w:ilvl="3">
      <w:start w:val="1"/>
      <w:numFmt w:val="decimal"/>
      <w:isLgl/>
      <w:lvlText w:val="%1.%2.%3.%4."/>
      <w:lvlJc w:val="left"/>
      <w:pPr>
        <w:ind w:left="1080" w:hanging="720"/>
      </w:pPr>
      <w:rPr>
        <w:rFonts w:eastAsia="Lucida Sans Unicode"/>
      </w:rPr>
    </w:lvl>
    <w:lvl w:ilvl="4">
      <w:start w:val="1"/>
      <w:numFmt w:val="decimal"/>
      <w:isLgl/>
      <w:lvlText w:val="%1.%2.%3.%4.%5."/>
      <w:lvlJc w:val="left"/>
      <w:pPr>
        <w:ind w:left="1440" w:hanging="1080"/>
      </w:pPr>
      <w:rPr>
        <w:rFonts w:eastAsia="Lucida Sans Unicode"/>
      </w:rPr>
    </w:lvl>
    <w:lvl w:ilvl="5">
      <w:start w:val="1"/>
      <w:numFmt w:val="decimal"/>
      <w:isLgl/>
      <w:lvlText w:val="%1.%2.%3.%4.%5.%6."/>
      <w:lvlJc w:val="left"/>
      <w:pPr>
        <w:ind w:left="1440" w:hanging="1080"/>
      </w:pPr>
      <w:rPr>
        <w:rFonts w:eastAsia="Lucida Sans Unicode"/>
      </w:rPr>
    </w:lvl>
    <w:lvl w:ilvl="6">
      <w:start w:val="1"/>
      <w:numFmt w:val="decimal"/>
      <w:isLgl/>
      <w:lvlText w:val="%1.%2.%3.%4.%5.%6.%7."/>
      <w:lvlJc w:val="left"/>
      <w:pPr>
        <w:ind w:left="1800" w:hanging="1440"/>
      </w:pPr>
      <w:rPr>
        <w:rFonts w:eastAsia="Lucida Sans Unicode"/>
      </w:rPr>
    </w:lvl>
    <w:lvl w:ilvl="7">
      <w:start w:val="1"/>
      <w:numFmt w:val="decimal"/>
      <w:isLgl/>
      <w:lvlText w:val="%1.%2.%3.%4.%5.%6.%7.%8."/>
      <w:lvlJc w:val="left"/>
      <w:pPr>
        <w:ind w:left="1800" w:hanging="1440"/>
      </w:pPr>
      <w:rPr>
        <w:rFonts w:eastAsia="Lucida Sans Unicode"/>
      </w:rPr>
    </w:lvl>
    <w:lvl w:ilvl="8">
      <w:start w:val="1"/>
      <w:numFmt w:val="decimal"/>
      <w:isLgl/>
      <w:lvlText w:val="%1.%2.%3.%4.%5.%6.%7.%8.%9."/>
      <w:lvlJc w:val="left"/>
      <w:pPr>
        <w:ind w:left="2160" w:hanging="1800"/>
      </w:pPr>
      <w:rPr>
        <w:rFonts w:eastAsia="Lucida Sans Unicode"/>
      </w:rPr>
    </w:lvl>
  </w:abstractNum>
  <w:abstractNum w:abstractNumId="21" w15:restartNumberingAfterBreak="0">
    <w:nsid w:val="415B77DE"/>
    <w:multiLevelType w:val="hybridMultilevel"/>
    <w:tmpl w:val="954E3B70"/>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425912F9"/>
    <w:multiLevelType w:val="hybridMultilevel"/>
    <w:tmpl w:val="9D58AD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2864930"/>
    <w:multiLevelType w:val="hybridMultilevel"/>
    <w:tmpl w:val="D4BCB7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5520DCB"/>
    <w:multiLevelType w:val="multilevel"/>
    <w:tmpl w:val="D9B2FDE8"/>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25" w15:restartNumberingAfterBreak="0">
    <w:nsid w:val="4733428B"/>
    <w:multiLevelType w:val="hybridMultilevel"/>
    <w:tmpl w:val="0094893C"/>
    <w:lvl w:ilvl="0" w:tplc="95043F72">
      <w:start w:val="83"/>
      <w:numFmt w:val="bullet"/>
      <w:lvlText w:val="-"/>
      <w:lvlJc w:val="left"/>
      <w:pPr>
        <w:ind w:left="1200" w:hanging="360"/>
      </w:pPr>
      <w:rPr>
        <w:rFonts w:ascii="Times New Roman" w:eastAsia="Times New Roman" w:hAnsi="Times New Roman" w:cs="Times New Roman"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6"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4BB05EA7"/>
    <w:multiLevelType w:val="multilevel"/>
    <w:tmpl w:val="6854BC2C"/>
    <w:lvl w:ilvl="0">
      <w:start w:val="1"/>
      <w:numFmt w:val="decimal"/>
      <w:lvlText w:val="%1."/>
      <w:lvlJc w:val="left"/>
      <w:pPr>
        <w:ind w:left="72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510C7356"/>
    <w:multiLevelType w:val="hybridMultilevel"/>
    <w:tmpl w:val="E09434E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9" w15:restartNumberingAfterBreak="0">
    <w:nsid w:val="54E94240"/>
    <w:multiLevelType w:val="hybridMultilevel"/>
    <w:tmpl w:val="F36871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7161E6B"/>
    <w:multiLevelType w:val="hybridMultilevel"/>
    <w:tmpl w:val="553A02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7B33EA6"/>
    <w:multiLevelType w:val="hybridMultilevel"/>
    <w:tmpl w:val="6414E82E"/>
    <w:lvl w:ilvl="0" w:tplc="CE5429C8">
      <w:start w:val="1"/>
      <w:numFmt w:val="decimal"/>
      <w:lvlText w:val="%1."/>
      <w:lvlJc w:val="left"/>
      <w:pPr>
        <w:ind w:left="1069" w:hanging="360"/>
      </w:pPr>
      <w:rPr>
        <w:rFonts w:eastAsia="Lucida Sans Unicode"/>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2" w15:restartNumberingAfterBreak="0">
    <w:nsid w:val="5C630712"/>
    <w:multiLevelType w:val="multilevel"/>
    <w:tmpl w:val="6A9A1202"/>
    <w:lvl w:ilvl="0">
      <w:start w:val="1"/>
      <w:numFmt w:val="decimal"/>
      <w:lvlText w:val="%1."/>
      <w:lvlJc w:val="left"/>
      <w:pPr>
        <w:ind w:left="360" w:hanging="360"/>
      </w:pPr>
      <w:rPr>
        <w:rFonts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33" w15:restartNumberingAfterBreak="0">
    <w:nsid w:val="5D110FF0"/>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2D026A"/>
    <w:multiLevelType w:val="hybridMultilevel"/>
    <w:tmpl w:val="A1FE15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5E31417"/>
    <w:multiLevelType w:val="hybridMultilevel"/>
    <w:tmpl w:val="E7EE3A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62D184E"/>
    <w:multiLevelType w:val="hybridMultilevel"/>
    <w:tmpl w:val="3E720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96208BC"/>
    <w:multiLevelType w:val="hybridMultilevel"/>
    <w:tmpl w:val="FFFFFFFF"/>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8" w15:restartNumberingAfterBreak="0">
    <w:nsid w:val="797C6D01"/>
    <w:multiLevelType w:val="hybridMultilevel"/>
    <w:tmpl w:val="5D562120"/>
    <w:lvl w:ilvl="0" w:tplc="2C3A1B4A">
      <w:start w:val="3"/>
      <w:numFmt w:val="bullet"/>
      <w:lvlText w:val="-"/>
      <w:lvlJc w:val="left"/>
      <w:pPr>
        <w:ind w:left="644" w:hanging="360"/>
      </w:pPr>
      <w:rPr>
        <w:rFonts w:ascii="Times New Roman" w:eastAsia="Calibri" w:hAnsi="Times New Roman" w:cs="Times New Roman" w:hint="default"/>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39" w15:restartNumberingAfterBreak="0">
    <w:nsid w:val="7B1B1ECC"/>
    <w:multiLevelType w:val="hybridMultilevel"/>
    <w:tmpl w:val="52722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B3D309F"/>
    <w:multiLevelType w:val="hybridMultilevel"/>
    <w:tmpl w:val="1D3E5B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7286885">
    <w:abstractNumId w:val="25"/>
  </w:num>
  <w:num w:numId="2" w16cid:durableId="201479220">
    <w:abstractNumId w:val="33"/>
  </w:num>
  <w:num w:numId="3" w16cid:durableId="116611620">
    <w:abstractNumId w:val="17"/>
  </w:num>
  <w:num w:numId="4" w16cid:durableId="1247223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2629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86434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933319">
    <w:abstractNumId w:val="0"/>
    <w:lvlOverride w:ilvl="0">
      <w:startOverride w:val="1"/>
    </w:lvlOverride>
  </w:num>
  <w:num w:numId="8" w16cid:durableId="1799763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7322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0522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37884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46994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71088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25140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373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71183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3439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25873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704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137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5192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4816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23708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5155967">
    <w:abstractNumId w:val="38"/>
  </w:num>
  <w:num w:numId="25" w16cid:durableId="1143892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26144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427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89676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0375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8670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5225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5874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248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6533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5917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1545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9310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1102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16176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79720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842678">
    <w:abstractNumId w:val="2"/>
  </w:num>
  <w:num w:numId="42" w16cid:durableId="1124739627">
    <w:abstractNumId w:val="7"/>
  </w:num>
  <w:num w:numId="43" w16cid:durableId="1605117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6C"/>
    <w:rsid w:val="0000562C"/>
    <w:rsid w:val="0002777D"/>
    <w:rsid w:val="000368FF"/>
    <w:rsid w:val="00040C31"/>
    <w:rsid w:val="00061348"/>
    <w:rsid w:val="00066354"/>
    <w:rsid w:val="00073D81"/>
    <w:rsid w:val="0009602B"/>
    <w:rsid w:val="000A0D82"/>
    <w:rsid w:val="000B6337"/>
    <w:rsid w:val="000C673A"/>
    <w:rsid w:val="000D5A46"/>
    <w:rsid w:val="000E1899"/>
    <w:rsid w:val="000F3612"/>
    <w:rsid w:val="000F71E6"/>
    <w:rsid w:val="00111BEF"/>
    <w:rsid w:val="00127339"/>
    <w:rsid w:val="0012761D"/>
    <w:rsid w:val="001459A5"/>
    <w:rsid w:val="00147DA3"/>
    <w:rsid w:val="00155052"/>
    <w:rsid w:val="00162937"/>
    <w:rsid w:val="0016380F"/>
    <w:rsid w:val="001653D0"/>
    <w:rsid w:val="00174B65"/>
    <w:rsid w:val="00185C99"/>
    <w:rsid w:val="00185FDC"/>
    <w:rsid w:val="00190E50"/>
    <w:rsid w:val="00193C58"/>
    <w:rsid w:val="001A0AC9"/>
    <w:rsid w:val="001A2550"/>
    <w:rsid w:val="001A2B68"/>
    <w:rsid w:val="001A2E86"/>
    <w:rsid w:val="001B49E8"/>
    <w:rsid w:val="001B7B9E"/>
    <w:rsid w:val="001D4D85"/>
    <w:rsid w:val="001E30B4"/>
    <w:rsid w:val="002063B0"/>
    <w:rsid w:val="00230D70"/>
    <w:rsid w:val="00231DA1"/>
    <w:rsid w:val="002424F5"/>
    <w:rsid w:val="002656FF"/>
    <w:rsid w:val="00280458"/>
    <w:rsid w:val="002942EE"/>
    <w:rsid w:val="002A62FF"/>
    <w:rsid w:val="002C2211"/>
    <w:rsid w:val="002C3C8C"/>
    <w:rsid w:val="002D42AD"/>
    <w:rsid w:val="002F3B41"/>
    <w:rsid w:val="002F3FBA"/>
    <w:rsid w:val="002F6744"/>
    <w:rsid w:val="00304F9A"/>
    <w:rsid w:val="00306F27"/>
    <w:rsid w:val="00310A66"/>
    <w:rsid w:val="00312AA2"/>
    <w:rsid w:val="00326D54"/>
    <w:rsid w:val="00331601"/>
    <w:rsid w:val="00333BC8"/>
    <w:rsid w:val="00356DD5"/>
    <w:rsid w:val="003649BB"/>
    <w:rsid w:val="003744F1"/>
    <w:rsid w:val="00382D72"/>
    <w:rsid w:val="0039618C"/>
    <w:rsid w:val="003A6CAB"/>
    <w:rsid w:val="003A73F9"/>
    <w:rsid w:val="003D1E2C"/>
    <w:rsid w:val="003D28B6"/>
    <w:rsid w:val="003D6B7C"/>
    <w:rsid w:val="003E6D62"/>
    <w:rsid w:val="003E75E2"/>
    <w:rsid w:val="003F2417"/>
    <w:rsid w:val="003F3735"/>
    <w:rsid w:val="003F51F8"/>
    <w:rsid w:val="003F6D4C"/>
    <w:rsid w:val="004103D4"/>
    <w:rsid w:val="00412D82"/>
    <w:rsid w:val="00427364"/>
    <w:rsid w:val="00435176"/>
    <w:rsid w:val="0043675C"/>
    <w:rsid w:val="00442FCE"/>
    <w:rsid w:val="004465CA"/>
    <w:rsid w:val="004515C6"/>
    <w:rsid w:val="00457066"/>
    <w:rsid w:val="00477296"/>
    <w:rsid w:val="00484377"/>
    <w:rsid w:val="004A2660"/>
    <w:rsid w:val="004B4B76"/>
    <w:rsid w:val="004E12D0"/>
    <w:rsid w:val="004F0478"/>
    <w:rsid w:val="004F3D46"/>
    <w:rsid w:val="00505724"/>
    <w:rsid w:val="0052683D"/>
    <w:rsid w:val="00526B9D"/>
    <w:rsid w:val="0053549C"/>
    <w:rsid w:val="00541D16"/>
    <w:rsid w:val="005555AF"/>
    <w:rsid w:val="0058102E"/>
    <w:rsid w:val="005927E3"/>
    <w:rsid w:val="005C55C9"/>
    <w:rsid w:val="005D33C3"/>
    <w:rsid w:val="005D4D34"/>
    <w:rsid w:val="005D6A39"/>
    <w:rsid w:val="00631EF7"/>
    <w:rsid w:val="00644814"/>
    <w:rsid w:val="00665D28"/>
    <w:rsid w:val="0068135E"/>
    <w:rsid w:val="00683C1C"/>
    <w:rsid w:val="00691107"/>
    <w:rsid w:val="00693942"/>
    <w:rsid w:val="00697781"/>
    <w:rsid w:val="00697FC3"/>
    <w:rsid w:val="006A7B9E"/>
    <w:rsid w:val="006C02A4"/>
    <w:rsid w:val="006C5DFE"/>
    <w:rsid w:val="006E25B0"/>
    <w:rsid w:val="006F7DAC"/>
    <w:rsid w:val="007163B1"/>
    <w:rsid w:val="0072110E"/>
    <w:rsid w:val="00730BE4"/>
    <w:rsid w:val="0074570B"/>
    <w:rsid w:val="00747C15"/>
    <w:rsid w:val="007509F8"/>
    <w:rsid w:val="007558FF"/>
    <w:rsid w:val="0077789B"/>
    <w:rsid w:val="007808A5"/>
    <w:rsid w:val="0078369C"/>
    <w:rsid w:val="00791AF4"/>
    <w:rsid w:val="00795A24"/>
    <w:rsid w:val="007B5E13"/>
    <w:rsid w:val="007B77D9"/>
    <w:rsid w:val="007D1FCA"/>
    <w:rsid w:val="007D2E10"/>
    <w:rsid w:val="007D3516"/>
    <w:rsid w:val="007E0AF3"/>
    <w:rsid w:val="007E2F07"/>
    <w:rsid w:val="007E5B95"/>
    <w:rsid w:val="007F2859"/>
    <w:rsid w:val="00810511"/>
    <w:rsid w:val="008235A9"/>
    <w:rsid w:val="008479C1"/>
    <w:rsid w:val="0086168E"/>
    <w:rsid w:val="008638A0"/>
    <w:rsid w:val="008814E8"/>
    <w:rsid w:val="0088456C"/>
    <w:rsid w:val="008849CF"/>
    <w:rsid w:val="008C74A3"/>
    <w:rsid w:val="008E474F"/>
    <w:rsid w:val="008E5F40"/>
    <w:rsid w:val="00911282"/>
    <w:rsid w:val="00941708"/>
    <w:rsid w:val="00946435"/>
    <w:rsid w:val="009545EB"/>
    <w:rsid w:val="0095499C"/>
    <w:rsid w:val="00976F7F"/>
    <w:rsid w:val="00980BB5"/>
    <w:rsid w:val="00984052"/>
    <w:rsid w:val="00992567"/>
    <w:rsid w:val="009A7494"/>
    <w:rsid w:val="009B4CBD"/>
    <w:rsid w:val="009D117F"/>
    <w:rsid w:val="009E63BC"/>
    <w:rsid w:val="009E7B6C"/>
    <w:rsid w:val="009E7CFD"/>
    <w:rsid w:val="009F3F91"/>
    <w:rsid w:val="00A038A9"/>
    <w:rsid w:val="00A04448"/>
    <w:rsid w:val="00A0519A"/>
    <w:rsid w:val="00A137D7"/>
    <w:rsid w:val="00A15091"/>
    <w:rsid w:val="00A334AE"/>
    <w:rsid w:val="00A347AB"/>
    <w:rsid w:val="00A76489"/>
    <w:rsid w:val="00A86181"/>
    <w:rsid w:val="00A91BBB"/>
    <w:rsid w:val="00A94947"/>
    <w:rsid w:val="00A94CCD"/>
    <w:rsid w:val="00AC6429"/>
    <w:rsid w:val="00AC7DB4"/>
    <w:rsid w:val="00AD064A"/>
    <w:rsid w:val="00AF07C5"/>
    <w:rsid w:val="00B01CBE"/>
    <w:rsid w:val="00B04574"/>
    <w:rsid w:val="00B05698"/>
    <w:rsid w:val="00B06C1B"/>
    <w:rsid w:val="00B153C1"/>
    <w:rsid w:val="00B25D70"/>
    <w:rsid w:val="00B36944"/>
    <w:rsid w:val="00B414FB"/>
    <w:rsid w:val="00B420B0"/>
    <w:rsid w:val="00B46248"/>
    <w:rsid w:val="00B87880"/>
    <w:rsid w:val="00B87AE1"/>
    <w:rsid w:val="00B87EF3"/>
    <w:rsid w:val="00B9654F"/>
    <w:rsid w:val="00BA6253"/>
    <w:rsid w:val="00BB109A"/>
    <w:rsid w:val="00BE66AA"/>
    <w:rsid w:val="00BF44F0"/>
    <w:rsid w:val="00BF62D7"/>
    <w:rsid w:val="00C0285C"/>
    <w:rsid w:val="00C07B96"/>
    <w:rsid w:val="00C20325"/>
    <w:rsid w:val="00C40E64"/>
    <w:rsid w:val="00C52671"/>
    <w:rsid w:val="00C57F5A"/>
    <w:rsid w:val="00C841ED"/>
    <w:rsid w:val="00C87EBB"/>
    <w:rsid w:val="00C94567"/>
    <w:rsid w:val="00C969D2"/>
    <w:rsid w:val="00CA1170"/>
    <w:rsid w:val="00CC4C1A"/>
    <w:rsid w:val="00CC4F4B"/>
    <w:rsid w:val="00CF3A1B"/>
    <w:rsid w:val="00D05A12"/>
    <w:rsid w:val="00D06186"/>
    <w:rsid w:val="00D14872"/>
    <w:rsid w:val="00D173E6"/>
    <w:rsid w:val="00D2240B"/>
    <w:rsid w:val="00D27513"/>
    <w:rsid w:val="00D3327E"/>
    <w:rsid w:val="00D35567"/>
    <w:rsid w:val="00D41231"/>
    <w:rsid w:val="00D77FA0"/>
    <w:rsid w:val="00D952FF"/>
    <w:rsid w:val="00D96773"/>
    <w:rsid w:val="00DB1F44"/>
    <w:rsid w:val="00DC4B90"/>
    <w:rsid w:val="00DC7BDB"/>
    <w:rsid w:val="00DD2A65"/>
    <w:rsid w:val="00DD38F9"/>
    <w:rsid w:val="00DF7701"/>
    <w:rsid w:val="00E00BA1"/>
    <w:rsid w:val="00E02289"/>
    <w:rsid w:val="00E051CE"/>
    <w:rsid w:val="00E1402B"/>
    <w:rsid w:val="00E237BE"/>
    <w:rsid w:val="00E238F1"/>
    <w:rsid w:val="00E4174C"/>
    <w:rsid w:val="00E61878"/>
    <w:rsid w:val="00E65E5E"/>
    <w:rsid w:val="00E70C33"/>
    <w:rsid w:val="00E71636"/>
    <w:rsid w:val="00E737FB"/>
    <w:rsid w:val="00E75FEF"/>
    <w:rsid w:val="00E803D8"/>
    <w:rsid w:val="00E91860"/>
    <w:rsid w:val="00E961BC"/>
    <w:rsid w:val="00E97217"/>
    <w:rsid w:val="00EA39B8"/>
    <w:rsid w:val="00EA3BF3"/>
    <w:rsid w:val="00EA77A2"/>
    <w:rsid w:val="00EB4E1C"/>
    <w:rsid w:val="00EC057B"/>
    <w:rsid w:val="00EC32DE"/>
    <w:rsid w:val="00ED012A"/>
    <w:rsid w:val="00ED3BBF"/>
    <w:rsid w:val="00EE32F9"/>
    <w:rsid w:val="00EE6365"/>
    <w:rsid w:val="00EF713A"/>
    <w:rsid w:val="00F01860"/>
    <w:rsid w:val="00F0359B"/>
    <w:rsid w:val="00F12106"/>
    <w:rsid w:val="00F50F09"/>
    <w:rsid w:val="00F516E5"/>
    <w:rsid w:val="00F5241D"/>
    <w:rsid w:val="00F67C82"/>
    <w:rsid w:val="00F70F62"/>
    <w:rsid w:val="00F7241C"/>
    <w:rsid w:val="00F835B1"/>
    <w:rsid w:val="00FA0A60"/>
    <w:rsid w:val="00FF2362"/>
    <w:rsid w:val="00FF55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0306"/>
  <w15:chartTrackingRefBased/>
  <w15:docId w15:val="{2AD30CC0-E7E5-4BF0-B5A0-61F5705A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BC"/>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9E7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B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B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B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B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B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B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B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B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B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B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B6C"/>
    <w:rPr>
      <w:rFonts w:eastAsiaTheme="majorEastAsia" w:cstheme="majorBidi"/>
      <w:color w:val="272727" w:themeColor="text1" w:themeTint="D8"/>
    </w:rPr>
  </w:style>
  <w:style w:type="paragraph" w:styleId="Title">
    <w:name w:val="Title"/>
    <w:basedOn w:val="Normal"/>
    <w:next w:val="Normal"/>
    <w:link w:val="TitleChar"/>
    <w:uiPriority w:val="10"/>
    <w:qFormat/>
    <w:rsid w:val="009E7B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B6C"/>
    <w:pPr>
      <w:spacing w:before="160"/>
      <w:jc w:val="center"/>
    </w:pPr>
    <w:rPr>
      <w:i/>
      <w:iCs/>
      <w:color w:val="404040" w:themeColor="text1" w:themeTint="BF"/>
    </w:rPr>
  </w:style>
  <w:style w:type="character" w:customStyle="1" w:styleId="QuoteChar">
    <w:name w:val="Quote Char"/>
    <w:basedOn w:val="DefaultParagraphFont"/>
    <w:link w:val="Quote"/>
    <w:uiPriority w:val="29"/>
    <w:rsid w:val="009E7B6C"/>
    <w:rPr>
      <w:i/>
      <w:iCs/>
      <w:color w:val="404040" w:themeColor="text1" w:themeTint="BF"/>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uiPriority w:val="34"/>
    <w:qFormat/>
    <w:rsid w:val="009E7B6C"/>
    <w:pPr>
      <w:ind w:left="720"/>
      <w:contextualSpacing/>
    </w:pPr>
  </w:style>
  <w:style w:type="character" w:styleId="IntenseEmphasis">
    <w:name w:val="Intense Emphasis"/>
    <w:basedOn w:val="DefaultParagraphFont"/>
    <w:uiPriority w:val="21"/>
    <w:qFormat/>
    <w:rsid w:val="009E7B6C"/>
    <w:rPr>
      <w:i/>
      <w:iCs/>
      <w:color w:val="2F5496" w:themeColor="accent1" w:themeShade="BF"/>
    </w:rPr>
  </w:style>
  <w:style w:type="paragraph" w:styleId="IntenseQuote">
    <w:name w:val="Intense Quote"/>
    <w:basedOn w:val="Normal"/>
    <w:next w:val="Normal"/>
    <w:link w:val="IntenseQuoteChar"/>
    <w:uiPriority w:val="30"/>
    <w:qFormat/>
    <w:rsid w:val="009E7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B6C"/>
    <w:rPr>
      <w:i/>
      <w:iCs/>
      <w:color w:val="2F5496" w:themeColor="accent1" w:themeShade="BF"/>
    </w:rPr>
  </w:style>
  <w:style w:type="character" w:styleId="IntenseReference">
    <w:name w:val="Intense Reference"/>
    <w:basedOn w:val="DefaultParagraphFont"/>
    <w:uiPriority w:val="32"/>
    <w:qFormat/>
    <w:rsid w:val="009E7B6C"/>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9E7B6C"/>
  </w:style>
  <w:style w:type="paragraph" w:styleId="NoSpacing">
    <w:name w:val="No Spacing"/>
    <w:link w:val="NoSpacingChar"/>
    <w:qFormat/>
    <w:rsid w:val="00E737FB"/>
    <w:pPr>
      <w:spacing w:after="0" w:line="240" w:lineRule="auto"/>
    </w:pPr>
    <w:rPr>
      <w:rFonts w:ascii="Calibri" w:eastAsia="Calibri" w:hAnsi="Calibri" w:cs="Times New Roman"/>
      <w:kern w:val="0"/>
      <w14:ligatures w14:val="none"/>
    </w:rPr>
  </w:style>
  <w:style w:type="paragraph" w:customStyle="1" w:styleId="Default">
    <w:name w:val="Default"/>
    <w:link w:val="DefaultChar"/>
    <w:qFormat/>
    <w:rsid w:val="00E737FB"/>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character" w:customStyle="1" w:styleId="NoSpacingChar">
    <w:name w:val="No Spacing Char"/>
    <w:link w:val="NoSpacing"/>
    <w:qFormat/>
    <w:locked/>
    <w:rsid w:val="00E737FB"/>
    <w:rPr>
      <w:rFonts w:ascii="Calibri" w:eastAsia="Calibri" w:hAnsi="Calibri" w:cs="Times New Roman"/>
      <w:kern w:val="0"/>
      <w14:ligatures w14:val="none"/>
    </w:rPr>
  </w:style>
  <w:style w:type="character" w:customStyle="1" w:styleId="DefaultChar">
    <w:name w:val="Default Char"/>
    <w:link w:val="Default"/>
    <w:qFormat/>
    <w:locked/>
    <w:rsid w:val="00E737FB"/>
    <w:rPr>
      <w:rFonts w:ascii="Times New Roman" w:eastAsia="Calibri" w:hAnsi="Times New Roman" w:cs="Times New Roman"/>
      <w:color w:val="000000"/>
      <w:kern w:val="0"/>
      <w:sz w:val="24"/>
      <w:szCs w:val="24"/>
      <w:lang w:val="et-EE" w:eastAsia="zh-CN"/>
      <w14:ligatures w14:val="none"/>
    </w:rPr>
  </w:style>
  <w:style w:type="character" w:styleId="Hyperlink">
    <w:name w:val="Hyperlink"/>
    <w:semiHidden/>
    <w:unhideWhenUsed/>
    <w:rsid w:val="00A94CCD"/>
    <w:rPr>
      <w:color w:val="0000FF"/>
      <w:u w:val="single"/>
    </w:rPr>
  </w:style>
  <w:style w:type="character" w:styleId="FollowedHyperlink">
    <w:name w:val="FollowedHyperlink"/>
    <w:basedOn w:val="DefaultParagraphFont"/>
    <w:uiPriority w:val="99"/>
    <w:semiHidden/>
    <w:unhideWhenUsed/>
    <w:rsid w:val="00A94CCD"/>
    <w:rPr>
      <w:color w:val="954F72" w:themeColor="followedHyperlink"/>
      <w:u w:val="single"/>
    </w:rPr>
  </w:style>
  <w:style w:type="paragraph" w:customStyle="1" w:styleId="msonormal0">
    <w:name w:val="msonormal"/>
    <w:basedOn w:val="Normal"/>
    <w:rsid w:val="00A94CCD"/>
    <w:pPr>
      <w:spacing w:before="100" w:beforeAutospacing="1" w:after="100" w:afterAutospacing="1"/>
    </w:pPr>
  </w:style>
  <w:style w:type="character" w:customStyle="1" w:styleId="HeaderChar">
    <w:name w:val="Header Char"/>
    <w:aliases w:val="Char Char Char Cha Char Char,Char Char Char Cha Char Char Char,Char Char Char Cha Char Char Char Char Char,Char Char Char Cha Char Char Char Char Char Char Char,Char Char Char Cha Char Char Char Char Char Char Cha Char,Char Char Ch Char"/>
    <w:basedOn w:val="DefaultParagraphFont"/>
    <w:uiPriority w:val="99"/>
    <w:qFormat/>
    <w:locked/>
    <w:rsid w:val="00A94CCD"/>
    <w:rPr>
      <w:rFonts w:ascii="Times New Roman" w:eastAsia="Times New Roman" w:hAnsi="Times New Roman" w:cs="Times New Roman" w:hint="default"/>
      <w:kern w:val="0"/>
      <w:sz w:val="24"/>
      <w:szCs w:val="24"/>
      <w:lang w:eastAsia="lv-LV"/>
      <w14:ligatures w14:val="none"/>
    </w:rPr>
  </w:style>
  <w:style w:type="paragraph" w:customStyle="1" w:styleId="Header1">
    <w:name w:val="Header1"/>
    <w:aliases w:val="Char Char Char Cha Char,Char Char Char Cha Char Char Char Char,Char Char Char Cha Char Char Char Char Char Char,Char Char Char Cha Char Char Char Char Char Char Cha,Char Char Ch"/>
    <w:basedOn w:val="Normal"/>
    <w:uiPriority w:val="99"/>
    <w:rsid w:val="00A94CCD"/>
    <w:pPr>
      <w:tabs>
        <w:tab w:val="center" w:pos="4153"/>
        <w:tab w:val="right" w:pos="8306"/>
      </w:tabs>
    </w:pPr>
  </w:style>
  <w:style w:type="paragraph" w:styleId="Footer">
    <w:name w:val="footer"/>
    <w:basedOn w:val="Normal"/>
    <w:link w:val="FooterChar"/>
    <w:uiPriority w:val="99"/>
    <w:unhideWhenUsed/>
    <w:rsid w:val="00A94CCD"/>
    <w:pPr>
      <w:tabs>
        <w:tab w:val="center" w:pos="4153"/>
        <w:tab w:val="right" w:pos="8306"/>
      </w:tabs>
    </w:pPr>
  </w:style>
  <w:style w:type="character" w:customStyle="1" w:styleId="FooterChar">
    <w:name w:val="Footer Char"/>
    <w:basedOn w:val="DefaultParagraphFont"/>
    <w:link w:val="Footer"/>
    <w:uiPriority w:val="99"/>
    <w:rsid w:val="00A94CCD"/>
    <w:rPr>
      <w:rFonts w:ascii="Times New Roman" w:eastAsia="Times New Roman" w:hAnsi="Times New Roman" w:cs="Times New Roman"/>
      <w:kern w:val="0"/>
      <w:sz w:val="24"/>
      <w:szCs w:val="24"/>
      <w:lang w:eastAsia="lv-LV"/>
      <w14:ligatures w14:val="none"/>
    </w:rPr>
  </w:style>
  <w:style w:type="paragraph" w:styleId="BodyText">
    <w:name w:val="Body Text"/>
    <w:basedOn w:val="Normal"/>
    <w:link w:val="BodyTextChar"/>
    <w:semiHidden/>
    <w:unhideWhenUsed/>
    <w:rsid w:val="00A94CCD"/>
    <w:pPr>
      <w:widowControl w:val="0"/>
      <w:suppressAutoHyphens/>
      <w:autoSpaceDE w:val="0"/>
    </w:pPr>
    <w:rPr>
      <w:sz w:val="22"/>
      <w:szCs w:val="22"/>
      <w:lang w:val="x-none" w:eastAsia="zh-CN"/>
    </w:rPr>
  </w:style>
  <w:style w:type="character" w:customStyle="1" w:styleId="BodyTextChar">
    <w:name w:val="Body Text Char"/>
    <w:basedOn w:val="DefaultParagraphFont"/>
    <w:link w:val="BodyText"/>
    <w:semiHidden/>
    <w:rsid w:val="00A94CCD"/>
    <w:rPr>
      <w:rFonts w:ascii="Times New Roman" w:eastAsia="Times New Roman" w:hAnsi="Times New Roman" w:cs="Times New Roman"/>
      <w:kern w:val="0"/>
      <w:lang w:val="x-none" w:eastAsia="zh-CN"/>
      <w14:ligatures w14:val="none"/>
    </w:rPr>
  </w:style>
  <w:style w:type="paragraph" w:customStyle="1" w:styleId="naisf">
    <w:name w:val="naisf"/>
    <w:basedOn w:val="Normal"/>
    <w:qFormat/>
    <w:rsid w:val="00A94CCD"/>
    <w:pPr>
      <w:spacing w:before="75" w:after="75"/>
      <w:ind w:firstLine="375"/>
      <w:jc w:val="both"/>
    </w:pPr>
  </w:style>
  <w:style w:type="paragraph" w:customStyle="1" w:styleId="ColorfulList-Accent11">
    <w:name w:val="Colorful List - Accent 11"/>
    <w:basedOn w:val="Normal"/>
    <w:uiPriority w:val="99"/>
    <w:qFormat/>
    <w:rsid w:val="00A94CCD"/>
    <w:pPr>
      <w:suppressAutoHyphens/>
      <w:ind w:left="720"/>
      <w:contextualSpacing/>
    </w:pPr>
    <w:rPr>
      <w:lang w:val="en-GB" w:eastAsia="zh-CN"/>
    </w:rPr>
  </w:style>
  <w:style w:type="character" w:styleId="CommentReference">
    <w:name w:val="annotation reference"/>
    <w:semiHidden/>
    <w:unhideWhenUsed/>
    <w:rsid w:val="00A94CCD"/>
    <w:rPr>
      <w:sz w:val="16"/>
      <w:szCs w:val="16"/>
    </w:rPr>
  </w:style>
  <w:style w:type="character" w:customStyle="1" w:styleId="markedcontent">
    <w:name w:val="markedcontent"/>
    <w:basedOn w:val="DefaultParagraphFont"/>
    <w:rsid w:val="00A94CCD"/>
  </w:style>
  <w:style w:type="character" w:customStyle="1" w:styleId="ListLabel60">
    <w:name w:val="ListLabel 60"/>
    <w:rsid w:val="00A94CCD"/>
    <w:rPr>
      <w:rFonts w:ascii="Times New Roman" w:eastAsia="Times New Roman" w:hAnsi="Times New Roman" w:cs="Times New Roman" w:hint="default"/>
      <w:sz w:val="24"/>
      <w:szCs w:val="24"/>
      <w:u w:val="single"/>
    </w:rPr>
  </w:style>
  <w:style w:type="character" w:customStyle="1" w:styleId="CommentReference1">
    <w:name w:val="Comment Reference1"/>
    <w:rsid w:val="00A94CCD"/>
    <w:rPr>
      <w:sz w:val="16"/>
      <w:szCs w:val="16"/>
    </w:rPr>
  </w:style>
  <w:style w:type="paragraph" w:styleId="Header">
    <w:name w:val="header"/>
    <w:basedOn w:val="Normal"/>
    <w:link w:val="HeaderChar1"/>
    <w:uiPriority w:val="99"/>
    <w:unhideWhenUsed/>
    <w:rsid w:val="00A94CCD"/>
    <w:pPr>
      <w:tabs>
        <w:tab w:val="center" w:pos="4153"/>
        <w:tab w:val="right" w:pos="8306"/>
      </w:tabs>
    </w:pPr>
  </w:style>
  <w:style w:type="character" w:customStyle="1" w:styleId="HeaderChar1">
    <w:name w:val="Header Char1"/>
    <w:basedOn w:val="DefaultParagraphFont"/>
    <w:link w:val="Header"/>
    <w:uiPriority w:val="99"/>
    <w:rsid w:val="00A94CCD"/>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21"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hyperlink" Target="mailto:dome@dobele.lv" TargetMode="External"/><Relationship Id="rId63" Type="http://schemas.openxmlformats.org/officeDocument/2006/relationships/hyperlink" Target="mailto:dome@dobele.lv" TargetMode="External"/><Relationship Id="rId68" Type="http://schemas.openxmlformats.org/officeDocument/2006/relationships/hyperlink" Target="mailto:dome@dobele.lv" TargetMode="External"/><Relationship Id="rId16" Type="http://schemas.openxmlformats.org/officeDocument/2006/relationships/hyperlink" Target="mailto:dome@dobele.lv" TargetMode="External"/><Relationship Id="rId11"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s://likumi.lv/ta/id/35770" TargetMode="External"/><Relationship Id="rId53" Type="http://schemas.openxmlformats.org/officeDocument/2006/relationships/hyperlink" Target="mailto:dome@dobele.lv" TargetMode="External"/><Relationship Id="rId58" Type="http://schemas.openxmlformats.org/officeDocument/2006/relationships/hyperlink" Target="mailto:dome@dobele.lv" TargetMode="External"/><Relationship Id="rId74" Type="http://schemas.openxmlformats.org/officeDocument/2006/relationships/hyperlink" Target="mailto:dome@dobele.lv"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dome@dobele.lv" TargetMode="External"/><Relationship Id="rId19" Type="http://schemas.openxmlformats.org/officeDocument/2006/relationships/hyperlink" Target="http://www.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image" Target="media/image6.png"/><Relationship Id="rId30" Type="http://schemas.openxmlformats.org/officeDocument/2006/relationships/hyperlink" Target="mailto:dome@dobele.lv" TargetMode="External"/><Relationship Id="rId35" Type="http://schemas.openxmlformats.org/officeDocument/2006/relationships/hyperlink" Target="https://likumi.lv/ta/id/35770" TargetMode="External"/><Relationship Id="rId43" Type="http://schemas.openxmlformats.org/officeDocument/2006/relationships/hyperlink" Target="mailto:dome@dobele.lv" TargetMode="External"/><Relationship Id="rId48" Type="http://schemas.openxmlformats.org/officeDocument/2006/relationships/hyperlink" Target="https://likumi.lv/ta/id/278067-noteikumi-par-minimalas-menesa-darba-algas-apmeru-normala-darba-laika-ietvaros-un-minimalas-stundas-tarifa-likmes-aprekinasanu" TargetMode="External"/><Relationship Id="rId56" Type="http://schemas.openxmlformats.org/officeDocument/2006/relationships/hyperlink" Target="mailto:dome@dobele.lv" TargetMode="External"/><Relationship Id="rId64" Type="http://schemas.openxmlformats.org/officeDocument/2006/relationships/hyperlink" Target="https://likumi.lv/ta/id/56863-par-dzivojamo-telpu-iri" TargetMode="External"/><Relationship Id="rId69" Type="http://schemas.openxmlformats.org/officeDocument/2006/relationships/hyperlink" Target="mailto:dome@dobele.lv" TargetMode="External"/><Relationship Id="rId77"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mailto:dome@dobele.lv"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ikumi.lv/ta/id/222271-valsts-un-pasvaldibu-instituciju-amatu-katalogs" TargetMode="External"/><Relationship Id="rId17" Type="http://schemas.openxmlformats.org/officeDocument/2006/relationships/hyperlink" Target="https://likumi.lv/ta/id/336956-pasvaldibu-likums"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s://likumi.lv/ta/id/35770" TargetMode="External"/><Relationship Id="rId46" Type="http://schemas.openxmlformats.org/officeDocument/2006/relationships/hyperlink" Target="mailto:dome@dobele.lv" TargetMode="External"/><Relationship Id="rId59" Type="http://schemas.openxmlformats.org/officeDocument/2006/relationships/hyperlink" Target="mailto:dome@dobele.lv" TargetMode="External"/><Relationship Id="rId67" Type="http://schemas.openxmlformats.org/officeDocument/2006/relationships/hyperlink" Target="mailto:dome@dobele.lv" TargetMode="External"/><Relationship Id="rId20" Type="http://schemas.openxmlformats.org/officeDocument/2006/relationships/image" Target="media/image4.jpeg"/><Relationship Id="rId41" Type="http://schemas.openxmlformats.org/officeDocument/2006/relationships/hyperlink" Target="https://likumi.lv/ta/id/35770" TargetMode="External"/><Relationship Id="rId54" Type="http://schemas.openxmlformats.org/officeDocument/2006/relationships/hyperlink" Target="http://www.dobele.lv/" TargetMode="External"/><Relationship Id="rId62" Type="http://schemas.openxmlformats.org/officeDocument/2006/relationships/hyperlink" Target="https://likumi.lv/ta/id/111962-valsts-un-pasvaldibu-ipasuma-privatizacijas-un-privatizacijas-sertifikatu-izmantosanas-pabeigsanas-likums" TargetMode="External"/><Relationship Id="rId70" Type="http://schemas.openxmlformats.org/officeDocument/2006/relationships/hyperlink" Target="mailto:dome@dobele.lv" TargetMode="External"/><Relationship Id="rId75"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5.png"/><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mailto:dome@dobele.lv" TargetMode="External"/><Relationship Id="rId57" Type="http://schemas.openxmlformats.org/officeDocument/2006/relationships/hyperlink" Target="https://likumi.lv/ta/id/56863-par-dzivojamo-telpu-iri" TargetMode="External"/><Relationship Id="rId10" Type="http://schemas.openxmlformats.org/officeDocument/2006/relationships/hyperlink" Target="https://likumi.lv/ta/id/222271-valsts-un-pasvaldibu-instituciju-amatu-katalogs" TargetMode="External"/><Relationship Id="rId31" Type="http://schemas.openxmlformats.org/officeDocument/2006/relationships/hyperlink" Target="mailto:dome@dobele.lv" TargetMode="External"/><Relationship Id="rId44" Type="http://schemas.openxmlformats.org/officeDocument/2006/relationships/image" Target="media/image7.png"/><Relationship Id="rId52" Type="http://schemas.openxmlformats.org/officeDocument/2006/relationships/image" Target="media/image9.jpeg"/><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73" Type="http://schemas.openxmlformats.org/officeDocument/2006/relationships/hyperlink" Target="http://pro.nais.lv/naiser/text.cfm?Ref=0103012002103132796&amp;Req=0103012002103132796&amp;Key=0103012005061632779&amp;Hash=" TargetMode="External"/><Relationship Id="rId78" Type="http://schemas.openxmlformats.org/officeDocument/2006/relationships/hyperlink" Target="mailto:dome@dobele.lv"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image" Target="media/image2.jpeg"/><Relationship Id="rId18" Type="http://schemas.openxmlformats.org/officeDocument/2006/relationships/hyperlink" Target="https://likumi.lv/ta/id/336956-pasvaldibu-likums" TargetMode="External"/><Relationship Id="rId39" Type="http://schemas.openxmlformats.org/officeDocument/2006/relationships/hyperlink" Target="mailto:dome@dobele.lv" TargetMode="External"/><Relationship Id="rId34" Type="http://schemas.openxmlformats.org/officeDocument/2006/relationships/hyperlink" Target="https://likumi.lv/ta/id/35770" TargetMode="External"/><Relationship Id="rId50" Type="http://schemas.openxmlformats.org/officeDocument/2006/relationships/image" Target="media/image8.jpeg"/><Relationship Id="rId55" Type="http://schemas.openxmlformats.org/officeDocument/2006/relationships/hyperlink" Target="mailto:dome@dobele.lv" TargetMode="External"/><Relationship Id="rId76"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40" Type="http://schemas.openxmlformats.org/officeDocument/2006/relationships/hyperlink" Target="https://likumi.lv/ta/id/35770" TargetMode="External"/><Relationship Id="rId45" Type="http://schemas.openxmlformats.org/officeDocument/2006/relationships/hyperlink" Target="mailto:dome@dobele.lv" TargetMode="External"/><Relationship Id="rId66" Type="http://schemas.openxmlformats.org/officeDocument/2006/relationships/hyperlink" Target="https://likumi.lv/ta/id/111962-valsts-un-pasvaldibu-ipasuma-privatizacijas-un-privatizacijas-sertifikatu-izmantosanas-pabeig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9498-38E3-4EEE-95F8-4B220E75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119903</Words>
  <Characters>68346</Characters>
  <Application>Microsoft Office Word</Application>
  <DocSecurity>0</DocSecurity>
  <Lines>569</Lines>
  <Paragraphs>375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cp:lastPrinted>2025-02-05T14:31:00Z</cp:lastPrinted>
  <dcterms:created xsi:type="dcterms:W3CDTF">2025-02-10T07:29:00Z</dcterms:created>
  <dcterms:modified xsi:type="dcterms:W3CDTF">2025-02-10T07:29:00Z</dcterms:modified>
</cp:coreProperties>
</file>