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FD656" w14:textId="77777777" w:rsidR="00A0715C" w:rsidRPr="001552A1" w:rsidRDefault="00A0715C" w:rsidP="00A0715C">
      <w:pPr>
        <w:tabs>
          <w:tab w:val="left" w:pos="-24212"/>
        </w:tabs>
        <w:jc w:val="center"/>
        <w:rPr>
          <w:sz w:val="20"/>
          <w:szCs w:val="20"/>
        </w:rPr>
      </w:pPr>
      <w:r w:rsidRPr="001552A1">
        <w:rPr>
          <w:noProof/>
          <w:sz w:val="20"/>
          <w:szCs w:val="20"/>
        </w:rPr>
        <w:drawing>
          <wp:inline distT="0" distB="0" distL="0" distR="0" wp14:anchorId="102A4902" wp14:editId="413F7B03">
            <wp:extent cx="676275" cy="752475"/>
            <wp:effectExtent l="0" t="0" r="9525" b="9525"/>
            <wp:docPr id="1214393804" name="Picture 121439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12E753D" w14:textId="77777777" w:rsidR="00A0715C" w:rsidRPr="001552A1" w:rsidRDefault="00A0715C" w:rsidP="00A0715C">
      <w:pPr>
        <w:tabs>
          <w:tab w:val="center" w:pos="4153"/>
          <w:tab w:val="right" w:pos="8306"/>
        </w:tabs>
        <w:jc w:val="center"/>
        <w:rPr>
          <w:sz w:val="20"/>
        </w:rPr>
      </w:pPr>
      <w:r w:rsidRPr="001552A1">
        <w:rPr>
          <w:sz w:val="20"/>
        </w:rPr>
        <w:t>LATVIJAS REPUBLIKA</w:t>
      </w:r>
    </w:p>
    <w:p w14:paraId="2E547064" w14:textId="77777777" w:rsidR="00A0715C" w:rsidRPr="001552A1" w:rsidRDefault="00A0715C" w:rsidP="00A0715C">
      <w:pPr>
        <w:tabs>
          <w:tab w:val="center" w:pos="4153"/>
          <w:tab w:val="right" w:pos="8306"/>
        </w:tabs>
        <w:jc w:val="center"/>
        <w:rPr>
          <w:b/>
          <w:sz w:val="32"/>
          <w:szCs w:val="32"/>
        </w:rPr>
      </w:pPr>
      <w:r w:rsidRPr="001552A1">
        <w:rPr>
          <w:b/>
          <w:sz w:val="32"/>
          <w:szCs w:val="32"/>
        </w:rPr>
        <w:t>DOBELES NOVADA DOME</w:t>
      </w:r>
    </w:p>
    <w:p w14:paraId="78686DE3" w14:textId="77777777" w:rsidR="00A0715C" w:rsidRPr="001552A1" w:rsidRDefault="00A0715C" w:rsidP="00A0715C">
      <w:pPr>
        <w:tabs>
          <w:tab w:val="center" w:pos="4153"/>
          <w:tab w:val="right" w:pos="8306"/>
        </w:tabs>
        <w:jc w:val="center"/>
        <w:rPr>
          <w:sz w:val="16"/>
          <w:szCs w:val="16"/>
        </w:rPr>
      </w:pPr>
      <w:r w:rsidRPr="001552A1">
        <w:rPr>
          <w:sz w:val="16"/>
          <w:szCs w:val="16"/>
        </w:rPr>
        <w:t>Brīvības iela 17, Dobele, Dobeles novads, LV-3701</w:t>
      </w:r>
    </w:p>
    <w:p w14:paraId="594C9B31" w14:textId="77777777" w:rsidR="00A0715C" w:rsidRPr="001552A1" w:rsidRDefault="00A0715C" w:rsidP="00A0715C">
      <w:pPr>
        <w:pBdr>
          <w:bottom w:val="double" w:sz="6" w:space="1" w:color="auto"/>
        </w:pBdr>
        <w:tabs>
          <w:tab w:val="center" w:pos="4153"/>
          <w:tab w:val="right" w:pos="8306"/>
        </w:tabs>
        <w:jc w:val="center"/>
        <w:rPr>
          <w:color w:val="000000"/>
          <w:sz w:val="16"/>
          <w:szCs w:val="16"/>
        </w:rPr>
      </w:pPr>
      <w:r w:rsidRPr="001552A1">
        <w:rPr>
          <w:sz w:val="16"/>
          <w:szCs w:val="16"/>
        </w:rPr>
        <w:t xml:space="preserve">Tālr. 63707269, 63700137, 63720940, e-pasts </w:t>
      </w:r>
      <w:hyperlink r:id="rId9" w:history="1">
        <w:r w:rsidRPr="001552A1">
          <w:rPr>
            <w:rFonts w:eastAsia="Calibri"/>
            <w:color w:val="000000"/>
            <w:sz w:val="16"/>
            <w:szCs w:val="16"/>
            <w:u w:val="single"/>
          </w:rPr>
          <w:t>dome@dobele.lv</w:t>
        </w:r>
      </w:hyperlink>
    </w:p>
    <w:p w14:paraId="6AEA9F35" w14:textId="77777777" w:rsidR="00A0715C" w:rsidRPr="001552A1" w:rsidRDefault="00A0715C" w:rsidP="00A0715C">
      <w:pPr>
        <w:autoSpaceDE w:val="0"/>
        <w:autoSpaceDN w:val="0"/>
        <w:adjustRightInd w:val="0"/>
        <w:jc w:val="center"/>
        <w:rPr>
          <w:rFonts w:eastAsia="Calibri"/>
          <w:b/>
          <w:bCs/>
          <w:color w:val="000000"/>
          <w:lang w:val="et-EE" w:eastAsia="en-US"/>
        </w:rPr>
      </w:pPr>
    </w:p>
    <w:p w14:paraId="45EAB07C" w14:textId="77777777" w:rsidR="00A0715C" w:rsidRPr="001552A1" w:rsidRDefault="00A0715C" w:rsidP="00A0715C">
      <w:pPr>
        <w:jc w:val="center"/>
        <w:rPr>
          <w:rFonts w:eastAsia="Calibri"/>
          <w:b/>
          <w:lang w:eastAsia="en-US"/>
        </w:rPr>
      </w:pPr>
      <w:r w:rsidRPr="001552A1">
        <w:rPr>
          <w:rFonts w:eastAsia="Calibri"/>
          <w:b/>
          <w:lang w:eastAsia="en-US"/>
        </w:rPr>
        <w:t>LĒMUMS</w:t>
      </w:r>
    </w:p>
    <w:p w14:paraId="5781652E" w14:textId="77777777" w:rsidR="00A0715C" w:rsidRPr="001552A1" w:rsidRDefault="00A0715C" w:rsidP="00A0715C">
      <w:pPr>
        <w:jc w:val="center"/>
        <w:rPr>
          <w:rFonts w:eastAsia="Calibri"/>
          <w:b/>
          <w:lang w:eastAsia="en-US"/>
        </w:rPr>
      </w:pPr>
      <w:r w:rsidRPr="001552A1">
        <w:rPr>
          <w:rFonts w:eastAsia="Calibri"/>
          <w:b/>
          <w:lang w:eastAsia="en-US"/>
        </w:rPr>
        <w:t>Dobelē</w:t>
      </w:r>
    </w:p>
    <w:p w14:paraId="1A137147" w14:textId="77777777" w:rsidR="00A0715C" w:rsidRPr="001552A1" w:rsidRDefault="00A0715C" w:rsidP="00A0715C">
      <w:pPr>
        <w:jc w:val="both"/>
        <w:rPr>
          <w:rFonts w:eastAsia="Calibri"/>
          <w:b/>
          <w:lang w:eastAsia="en-US"/>
        </w:rPr>
      </w:pPr>
    </w:p>
    <w:p w14:paraId="76ED62EB" w14:textId="77777777" w:rsidR="00A0715C" w:rsidRPr="001552A1" w:rsidRDefault="00A0715C" w:rsidP="00A0715C">
      <w:pPr>
        <w:jc w:val="both"/>
        <w:rPr>
          <w:rFonts w:eastAsia="Calibri"/>
          <w:b/>
        </w:rPr>
      </w:pPr>
    </w:p>
    <w:p w14:paraId="0BF8BF12" w14:textId="6B2FE23B" w:rsidR="00A0715C" w:rsidRPr="001552A1" w:rsidRDefault="00A0715C" w:rsidP="00A0715C">
      <w:pPr>
        <w:autoSpaceDE w:val="0"/>
        <w:autoSpaceDN w:val="0"/>
        <w:adjustRightInd w:val="0"/>
        <w:jc w:val="both"/>
        <w:rPr>
          <w:b/>
          <w:bCs/>
        </w:rPr>
      </w:pPr>
      <w:r w:rsidRPr="001552A1">
        <w:rPr>
          <w:b/>
          <w:bCs/>
        </w:rPr>
        <w:t>2024. gada 31. oktobrī</w:t>
      </w:r>
      <w:r w:rsidRPr="001552A1">
        <w:rPr>
          <w:b/>
          <w:bCs/>
        </w:rPr>
        <w:tab/>
      </w:r>
      <w:r w:rsidRPr="001552A1">
        <w:rPr>
          <w:b/>
          <w:bCs/>
        </w:rPr>
        <w:tab/>
      </w:r>
      <w:r w:rsidRPr="001552A1">
        <w:rPr>
          <w:b/>
          <w:bCs/>
        </w:rPr>
        <w:tab/>
      </w:r>
      <w:r w:rsidRPr="001552A1">
        <w:rPr>
          <w:b/>
          <w:bCs/>
        </w:rPr>
        <w:tab/>
      </w:r>
      <w:r w:rsidRPr="001552A1">
        <w:rPr>
          <w:b/>
          <w:bCs/>
        </w:rPr>
        <w:tab/>
      </w:r>
      <w:r w:rsidRPr="001552A1">
        <w:rPr>
          <w:b/>
          <w:bCs/>
        </w:rPr>
        <w:tab/>
      </w:r>
      <w:r w:rsidRPr="001552A1">
        <w:rPr>
          <w:b/>
          <w:bCs/>
        </w:rPr>
        <w:tab/>
        <w:t>Nr.</w:t>
      </w:r>
      <w:r w:rsidR="008F12FE">
        <w:rPr>
          <w:b/>
          <w:bCs/>
        </w:rPr>
        <w:t>357</w:t>
      </w:r>
      <w:r w:rsidRPr="001552A1">
        <w:rPr>
          <w:b/>
          <w:bCs/>
        </w:rPr>
        <w:t>/13</w:t>
      </w:r>
    </w:p>
    <w:p w14:paraId="60C6C604" w14:textId="77777777" w:rsidR="00A0715C" w:rsidRPr="001552A1" w:rsidRDefault="00A0715C" w:rsidP="00A0715C">
      <w:pPr>
        <w:autoSpaceDE w:val="0"/>
        <w:autoSpaceDN w:val="0"/>
        <w:adjustRightInd w:val="0"/>
        <w:jc w:val="both"/>
        <w:rPr>
          <w:b/>
        </w:rPr>
      </w:pPr>
    </w:p>
    <w:p w14:paraId="44A7754C" w14:textId="77777777" w:rsidR="00A0715C" w:rsidRPr="001552A1" w:rsidRDefault="00A0715C" w:rsidP="00A0715C">
      <w:pPr>
        <w:jc w:val="both"/>
        <w:rPr>
          <w:b/>
        </w:rPr>
      </w:pPr>
    </w:p>
    <w:p w14:paraId="674BC963" w14:textId="77777777" w:rsidR="00A0715C" w:rsidRPr="001552A1" w:rsidRDefault="00A0715C" w:rsidP="00A0715C">
      <w:pPr>
        <w:ind w:right="-1"/>
        <w:jc w:val="center"/>
        <w:rPr>
          <w:b/>
          <w:u w:val="single"/>
        </w:rPr>
      </w:pPr>
      <w:r w:rsidRPr="001552A1">
        <w:rPr>
          <w:b/>
          <w:u w:val="single"/>
        </w:rPr>
        <w:t>Par nolikuma “Grozījums nolikumā “Bērzupes pamatskolas nolikums”” apstiprināšanu</w:t>
      </w:r>
    </w:p>
    <w:p w14:paraId="6179C091" w14:textId="77777777" w:rsidR="00A0715C" w:rsidRPr="001552A1" w:rsidRDefault="00A0715C" w:rsidP="00A0715C">
      <w:pPr>
        <w:ind w:right="-1" w:firstLine="839"/>
        <w:jc w:val="both"/>
        <w:rPr>
          <w:u w:val="single"/>
        </w:rPr>
      </w:pPr>
    </w:p>
    <w:p w14:paraId="16DD6035" w14:textId="77777777" w:rsidR="00A0715C" w:rsidRPr="001552A1" w:rsidRDefault="00A0715C" w:rsidP="00A0715C">
      <w:pPr>
        <w:autoSpaceDE w:val="0"/>
        <w:spacing w:line="256" w:lineRule="auto"/>
        <w:ind w:firstLine="720"/>
        <w:jc w:val="both"/>
        <w:rPr>
          <w:bCs/>
        </w:rPr>
      </w:pPr>
      <w:r w:rsidRPr="001552A1">
        <w:rPr>
          <w:bCs/>
        </w:rPr>
        <w:t>Saskaņā ar Pašvaldīb</w:t>
      </w:r>
      <w:r>
        <w:rPr>
          <w:bCs/>
        </w:rPr>
        <w:t>u</w:t>
      </w:r>
      <w:r w:rsidRPr="001552A1">
        <w:rPr>
          <w:bCs/>
        </w:rPr>
        <w:t xml:space="preserve"> likuma 10. panta pirmās daļas 8. punktu, Izglītības likuma 22. panta pirmo daļu, atklāti balsojot: </w:t>
      </w:r>
    </w:p>
    <w:p w14:paraId="45C08973" w14:textId="5C802DAA" w:rsidR="00A0715C" w:rsidRPr="001552A1" w:rsidRDefault="008242E6" w:rsidP="00A0715C">
      <w:pPr>
        <w:spacing w:line="256" w:lineRule="auto"/>
        <w:ind w:firstLine="720"/>
        <w:jc w:val="both"/>
      </w:pPr>
      <w:r w:rsidRPr="00725B33">
        <w:t>PAR - 1</w:t>
      </w:r>
      <w:r>
        <w:t>6</w:t>
      </w:r>
      <w:r w:rsidRPr="00725B33">
        <w:t xml:space="preserve"> (</w:t>
      </w:r>
      <w:r>
        <w:t xml:space="preserve">Ģirts Ante, </w:t>
      </w:r>
      <w:r w:rsidRPr="00725B33">
        <w:t xml:space="preserve">Kristīne Briede, Sarmīte Dude, </w:t>
      </w:r>
      <w:r w:rsidRPr="00725B33">
        <w:rPr>
          <w:bCs/>
          <w:lang w:eastAsia="et-EE"/>
        </w:rPr>
        <w:t xml:space="preserve">Māris Feldmanis, Edgars </w:t>
      </w:r>
      <w:proofErr w:type="spellStart"/>
      <w:r w:rsidRPr="00725B33">
        <w:rPr>
          <w:bCs/>
          <w:lang w:eastAsia="et-EE"/>
        </w:rPr>
        <w:t>Gaigalis</w:t>
      </w:r>
      <w:proofErr w:type="spellEnd"/>
      <w:r w:rsidRPr="00725B33">
        <w:rPr>
          <w:bCs/>
          <w:lang w:eastAsia="et-EE"/>
        </w:rPr>
        <w:t xml:space="preserve">, Ivars </w:t>
      </w:r>
      <w:proofErr w:type="spellStart"/>
      <w:r w:rsidRPr="00725B33">
        <w:rPr>
          <w:bCs/>
          <w:lang w:eastAsia="et-EE"/>
        </w:rPr>
        <w:t>Gorskis</w:t>
      </w:r>
      <w:proofErr w:type="spellEnd"/>
      <w:r w:rsidRPr="00725B33">
        <w:rPr>
          <w:bCs/>
          <w:lang w:eastAsia="et-EE"/>
        </w:rPr>
        <w:t xml:space="preserve">, Gints Kaminskis, Edgars Laimiņš, </w:t>
      </w:r>
      <w:r>
        <w:rPr>
          <w:bCs/>
          <w:lang w:eastAsia="et-EE"/>
        </w:rPr>
        <w:t xml:space="preserve">Sintija </w:t>
      </w:r>
      <w:proofErr w:type="spellStart"/>
      <w:r>
        <w:rPr>
          <w:bCs/>
          <w:lang w:eastAsia="et-EE"/>
        </w:rPr>
        <w:t>Liekniņa</w:t>
      </w:r>
      <w:proofErr w:type="spellEnd"/>
      <w:r>
        <w:rPr>
          <w:bCs/>
          <w:lang w:eastAsia="et-EE"/>
        </w:rPr>
        <w:t xml:space="preserve">, </w:t>
      </w:r>
      <w:r w:rsidRPr="00725B33">
        <w:rPr>
          <w:bCs/>
          <w:lang w:eastAsia="et-EE"/>
        </w:rPr>
        <w:t xml:space="preserve">Ainārs Meiers, Sanita Olševska, Viesturs Reinfelds, </w:t>
      </w:r>
      <w:r>
        <w:rPr>
          <w:bCs/>
          <w:lang w:eastAsia="et-EE"/>
        </w:rPr>
        <w:t xml:space="preserve">Dace Reinika, Guntis Safranovičs, </w:t>
      </w:r>
      <w:r w:rsidRPr="00725B33">
        <w:rPr>
          <w:bCs/>
          <w:lang w:eastAsia="et-EE"/>
        </w:rPr>
        <w:t>Ivars Stanga</w:t>
      </w:r>
      <w:r>
        <w:rPr>
          <w:bCs/>
          <w:lang w:eastAsia="et-EE"/>
        </w:rPr>
        <w:t xml:space="preserve">, Indra </w:t>
      </w:r>
      <w:proofErr w:type="spellStart"/>
      <w:r>
        <w:rPr>
          <w:bCs/>
          <w:lang w:eastAsia="et-EE"/>
        </w:rPr>
        <w:t>Špela</w:t>
      </w:r>
      <w:proofErr w:type="spellEnd"/>
      <w:r w:rsidRPr="00725B33">
        <w:rPr>
          <w:bCs/>
          <w:lang w:eastAsia="et-EE"/>
        </w:rPr>
        <w:t xml:space="preserve">), </w:t>
      </w:r>
      <w:r w:rsidRPr="00725B33">
        <w:t>PRET – nav, ATTURAS – nav,</w:t>
      </w:r>
      <w:r w:rsidR="001A3F8D">
        <w:t xml:space="preserve"> </w:t>
      </w:r>
      <w:r w:rsidR="00A0715C" w:rsidRPr="001552A1">
        <w:t>Dobeles novada dome NOLEMJ:</w:t>
      </w:r>
    </w:p>
    <w:p w14:paraId="0665E376" w14:textId="77777777" w:rsidR="00A0715C" w:rsidRPr="001552A1" w:rsidRDefault="00A0715C" w:rsidP="00A0715C">
      <w:pPr>
        <w:ind w:firstLine="284"/>
        <w:jc w:val="both"/>
      </w:pPr>
    </w:p>
    <w:p w14:paraId="0DD3E1D0" w14:textId="77777777" w:rsidR="00A0715C" w:rsidRPr="001552A1" w:rsidRDefault="00A0715C" w:rsidP="00A0715C">
      <w:pPr>
        <w:tabs>
          <w:tab w:val="left" w:pos="-23852"/>
        </w:tabs>
        <w:jc w:val="both"/>
        <w:rPr>
          <w:bCs/>
        </w:rPr>
      </w:pPr>
      <w:r w:rsidRPr="001552A1">
        <w:rPr>
          <w:bCs/>
        </w:rPr>
        <w:t>Apstiprināt nolikumu “Grozījums nolikumā “Bērzupes pamatskolas</w:t>
      </w:r>
      <w:r w:rsidRPr="001552A1">
        <w:t xml:space="preserve"> nolikums”” </w:t>
      </w:r>
      <w:r w:rsidRPr="001552A1">
        <w:rPr>
          <w:bCs/>
        </w:rPr>
        <w:t>(pielikumā).</w:t>
      </w:r>
    </w:p>
    <w:p w14:paraId="148AA808" w14:textId="77777777" w:rsidR="00A0715C" w:rsidRPr="001552A1" w:rsidRDefault="00A0715C" w:rsidP="00A0715C">
      <w:pPr>
        <w:ind w:right="42"/>
        <w:jc w:val="both"/>
      </w:pPr>
    </w:p>
    <w:p w14:paraId="265CE89D" w14:textId="77777777" w:rsidR="00A0715C" w:rsidRPr="001552A1" w:rsidRDefault="00A0715C" w:rsidP="00A0715C">
      <w:pPr>
        <w:ind w:right="42"/>
        <w:jc w:val="both"/>
      </w:pPr>
    </w:p>
    <w:p w14:paraId="5554A13B" w14:textId="77777777" w:rsidR="00A0715C" w:rsidRPr="001552A1" w:rsidRDefault="00A0715C" w:rsidP="00A0715C">
      <w:pPr>
        <w:ind w:right="42"/>
      </w:pPr>
      <w:r w:rsidRPr="001552A1">
        <w:t>Domes priekšsēdētājs</w:t>
      </w:r>
      <w:r w:rsidRPr="001552A1">
        <w:tab/>
      </w:r>
      <w:r w:rsidRPr="001552A1">
        <w:tab/>
      </w:r>
      <w:r w:rsidRPr="001552A1">
        <w:tab/>
      </w:r>
      <w:r w:rsidRPr="001552A1">
        <w:tab/>
      </w:r>
      <w:r w:rsidRPr="001552A1">
        <w:tab/>
      </w:r>
      <w:r w:rsidRPr="001552A1">
        <w:tab/>
      </w:r>
      <w:r w:rsidRPr="001552A1">
        <w:tab/>
      </w:r>
      <w:r w:rsidRPr="001552A1">
        <w:tab/>
        <w:t>I. Gorskis</w:t>
      </w:r>
    </w:p>
    <w:p w14:paraId="2ABA383D" w14:textId="77777777" w:rsidR="00A0715C" w:rsidRPr="001552A1" w:rsidRDefault="00A0715C" w:rsidP="00A0715C">
      <w:pPr>
        <w:ind w:right="42"/>
      </w:pPr>
    </w:p>
    <w:p w14:paraId="450C53E7" w14:textId="77777777" w:rsidR="00A0715C" w:rsidRPr="001552A1" w:rsidRDefault="00A0715C" w:rsidP="00A0715C">
      <w:pPr>
        <w:ind w:right="43"/>
      </w:pPr>
    </w:p>
    <w:p w14:paraId="27A26A13" w14:textId="77777777" w:rsidR="00A0715C" w:rsidRPr="001552A1" w:rsidRDefault="00A0715C" w:rsidP="00A0715C">
      <w:pPr>
        <w:tabs>
          <w:tab w:val="left" w:pos="-23852"/>
        </w:tabs>
        <w:jc w:val="right"/>
        <w:rPr>
          <w:noProof/>
        </w:rPr>
      </w:pPr>
      <w:r w:rsidRPr="001552A1">
        <w:rPr>
          <w:noProof/>
        </w:rPr>
        <w:br w:type="page"/>
      </w:r>
    </w:p>
    <w:p w14:paraId="1CCC114E" w14:textId="77777777" w:rsidR="00A0715C" w:rsidRPr="001552A1" w:rsidRDefault="00A0715C" w:rsidP="00A0715C">
      <w:pPr>
        <w:tabs>
          <w:tab w:val="left" w:pos="-23852"/>
        </w:tabs>
        <w:jc w:val="right"/>
        <w:rPr>
          <w:noProof/>
        </w:rPr>
      </w:pPr>
      <w:r w:rsidRPr="001552A1">
        <w:rPr>
          <w:noProof/>
        </w:rPr>
        <w:lastRenderedPageBreak/>
        <w:t>Pielikums</w:t>
      </w:r>
    </w:p>
    <w:p w14:paraId="5BC08BDD" w14:textId="77777777" w:rsidR="00A0715C" w:rsidRPr="001552A1" w:rsidRDefault="00A0715C" w:rsidP="00A0715C">
      <w:pPr>
        <w:tabs>
          <w:tab w:val="left" w:pos="-24212"/>
        </w:tabs>
        <w:jc w:val="right"/>
        <w:rPr>
          <w:noProof/>
        </w:rPr>
      </w:pPr>
      <w:r w:rsidRPr="001552A1">
        <w:rPr>
          <w:noProof/>
        </w:rPr>
        <w:t xml:space="preserve">Dobeles novada domes </w:t>
      </w:r>
    </w:p>
    <w:p w14:paraId="04C295C6" w14:textId="77777777" w:rsidR="00A0715C" w:rsidRPr="001552A1" w:rsidRDefault="00A0715C" w:rsidP="00A0715C">
      <w:pPr>
        <w:tabs>
          <w:tab w:val="left" w:pos="-24212"/>
        </w:tabs>
        <w:jc w:val="right"/>
        <w:rPr>
          <w:noProof/>
        </w:rPr>
      </w:pPr>
      <w:r w:rsidRPr="001552A1">
        <w:rPr>
          <w:noProof/>
        </w:rPr>
        <w:t>2024. gada 31. oktobra</w:t>
      </w:r>
    </w:p>
    <w:p w14:paraId="37F88367" w14:textId="089C7007" w:rsidR="00A0715C" w:rsidRPr="001552A1" w:rsidRDefault="00A0715C" w:rsidP="00A0715C">
      <w:pPr>
        <w:tabs>
          <w:tab w:val="left" w:pos="-24212"/>
        </w:tabs>
        <w:jc w:val="right"/>
        <w:rPr>
          <w:noProof/>
        </w:rPr>
      </w:pPr>
      <w:r w:rsidRPr="001552A1">
        <w:rPr>
          <w:noProof/>
        </w:rPr>
        <w:t>lēmumam Nr.</w:t>
      </w:r>
      <w:r w:rsidR="008F12FE">
        <w:rPr>
          <w:noProof/>
        </w:rPr>
        <w:t>357</w:t>
      </w:r>
      <w:r w:rsidRPr="001552A1">
        <w:rPr>
          <w:noProof/>
        </w:rPr>
        <w:t xml:space="preserve">/13 </w:t>
      </w:r>
    </w:p>
    <w:p w14:paraId="53D5E247" w14:textId="77777777" w:rsidR="00A0715C" w:rsidRPr="001552A1" w:rsidRDefault="00A0715C" w:rsidP="00A0715C">
      <w:pPr>
        <w:tabs>
          <w:tab w:val="left" w:pos="-23852"/>
        </w:tabs>
        <w:jc w:val="both"/>
        <w:rPr>
          <w:bCs/>
        </w:rPr>
      </w:pPr>
    </w:p>
    <w:p w14:paraId="4F56B228" w14:textId="77777777" w:rsidR="00A0715C" w:rsidRPr="001552A1" w:rsidRDefault="00A0715C" w:rsidP="00A0715C">
      <w:pPr>
        <w:tabs>
          <w:tab w:val="left" w:pos="-24212"/>
        </w:tabs>
        <w:jc w:val="center"/>
        <w:rPr>
          <w:sz w:val="20"/>
          <w:szCs w:val="20"/>
        </w:rPr>
      </w:pPr>
      <w:r w:rsidRPr="001552A1">
        <w:rPr>
          <w:noProof/>
          <w:sz w:val="20"/>
          <w:szCs w:val="20"/>
        </w:rPr>
        <w:drawing>
          <wp:inline distT="0" distB="0" distL="0" distR="0" wp14:anchorId="3B5EFF27" wp14:editId="466F4592">
            <wp:extent cx="676275" cy="752475"/>
            <wp:effectExtent l="0" t="0" r="9525" b="9525"/>
            <wp:docPr id="66798953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FD85BE" w14:textId="77777777" w:rsidR="00A0715C" w:rsidRPr="00F80973" w:rsidRDefault="00A0715C" w:rsidP="00A0715C">
      <w:pPr>
        <w:tabs>
          <w:tab w:val="center" w:pos="4320"/>
          <w:tab w:val="right" w:pos="8640"/>
        </w:tabs>
        <w:jc w:val="center"/>
        <w:rPr>
          <w:sz w:val="20"/>
          <w:lang w:val="sv-SE"/>
        </w:rPr>
      </w:pPr>
      <w:r w:rsidRPr="00F80973">
        <w:rPr>
          <w:sz w:val="20"/>
          <w:lang w:val="sv-SE"/>
        </w:rPr>
        <w:t>LATVIJAS REPUBLIKA</w:t>
      </w:r>
    </w:p>
    <w:p w14:paraId="5800A25D" w14:textId="77777777" w:rsidR="00A0715C" w:rsidRPr="00F80973" w:rsidRDefault="00A0715C" w:rsidP="00A0715C">
      <w:pPr>
        <w:tabs>
          <w:tab w:val="center" w:pos="4320"/>
          <w:tab w:val="right" w:pos="8640"/>
        </w:tabs>
        <w:jc w:val="center"/>
        <w:rPr>
          <w:b/>
          <w:sz w:val="32"/>
          <w:szCs w:val="32"/>
          <w:lang w:val="sv-SE"/>
        </w:rPr>
      </w:pPr>
      <w:r w:rsidRPr="00F80973">
        <w:rPr>
          <w:b/>
          <w:sz w:val="32"/>
          <w:szCs w:val="32"/>
          <w:lang w:val="sv-SE"/>
        </w:rPr>
        <w:t>DOBELES NOVADA DOME</w:t>
      </w:r>
    </w:p>
    <w:p w14:paraId="2B61A98C" w14:textId="77777777" w:rsidR="00A0715C" w:rsidRPr="00F80973" w:rsidRDefault="00A0715C" w:rsidP="00A0715C">
      <w:pPr>
        <w:tabs>
          <w:tab w:val="center" w:pos="4320"/>
          <w:tab w:val="right" w:pos="8640"/>
        </w:tabs>
        <w:jc w:val="center"/>
        <w:rPr>
          <w:sz w:val="16"/>
          <w:szCs w:val="16"/>
          <w:lang w:val="sv-SE"/>
        </w:rPr>
      </w:pPr>
      <w:r w:rsidRPr="00F80973">
        <w:rPr>
          <w:sz w:val="16"/>
          <w:szCs w:val="16"/>
          <w:lang w:val="sv-SE"/>
        </w:rPr>
        <w:t>Brīvības iela 17, Dobele, Dobeles novads, LV-3701</w:t>
      </w:r>
    </w:p>
    <w:p w14:paraId="5CB21894" w14:textId="77777777" w:rsidR="00A0715C" w:rsidRPr="001552A1" w:rsidRDefault="00A0715C" w:rsidP="00A0715C">
      <w:pPr>
        <w:pBdr>
          <w:bottom w:val="double" w:sz="6" w:space="1" w:color="auto"/>
        </w:pBdr>
        <w:tabs>
          <w:tab w:val="center" w:pos="4320"/>
          <w:tab w:val="right" w:pos="8640"/>
        </w:tabs>
        <w:jc w:val="center"/>
        <w:rPr>
          <w:sz w:val="16"/>
          <w:szCs w:val="16"/>
          <w:lang w:val="en-US"/>
        </w:rPr>
      </w:pPr>
      <w:proofErr w:type="spellStart"/>
      <w:r w:rsidRPr="001552A1">
        <w:rPr>
          <w:sz w:val="16"/>
          <w:szCs w:val="16"/>
          <w:lang w:val="en-US"/>
        </w:rPr>
        <w:t>Tālr</w:t>
      </w:r>
      <w:proofErr w:type="spellEnd"/>
      <w:r w:rsidRPr="001552A1">
        <w:rPr>
          <w:sz w:val="16"/>
          <w:szCs w:val="16"/>
          <w:lang w:val="en-US"/>
        </w:rPr>
        <w:t xml:space="preserve">. 63707269, 63700137, 63720940, e-pasts </w:t>
      </w:r>
      <w:hyperlink r:id="rId10" w:history="1">
        <w:r w:rsidRPr="001552A1">
          <w:rPr>
            <w:sz w:val="16"/>
            <w:szCs w:val="16"/>
            <w:lang w:val="en-US"/>
          </w:rPr>
          <w:t>dome@dobele.lv</w:t>
        </w:r>
      </w:hyperlink>
    </w:p>
    <w:p w14:paraId="3765D2DD" w14:textId="77777777" w:rsidR="00A0715C" w:rsidRPr="001552A1" w:rsidRDefault="00A0715C" w:rsidP="00A0715C">
      <w:pPr>
        <w:jc w:val="right"/>
      </w:pPr>
      <w:r w:rsidRPr="001552A1">
        <w:t>APSTIPRINĀTS</w:t>
      </w:r>
    </w:p>
    <w:p w14:paraId="58572DBE" w14:textId="77777777" w:rsidR="00A0715C" w:rsidRPr="001552A1" w:rsidRDefault="00A0715C" w:rsidP="00A0715C">
      <w:pPr>
        <w:jc w:val="right"/>
      </w:pPr>
      <w:r w:rsidRPr="001552A1">
        <w:t>ar Dobeles novada domes</w:t>
      </w:r>
    </w:p>
    <w:p w14:paraId="2382BA7A" w14:textId="77777777" w:rsidR="00A0715C" w:rsidRPr="001552A1" w:rsidRDefault="00A0715C" w:rsidP="00A0715C">
      <w:pPr>
        <w:jc w:val="right"/>
      </w:pPr>
      <w:r w:rsidRPr="001552A1">
        <w:t>2024. gada 31.oktobra</w:t>
      </w:r>
    </w:p>
    <w:p w14:paraId="693895BC" w14:textId="157EC9AD" w:rsidR="00A0715C" w:rsidRPr="001552A1" w:rsidRDefault="00A0715C" w:rsidP="00A0715C">
      <w:pPr>
        <w:jc w:val="right"/>
      </w:pPr>
      <w:r w:rsidRPr="001552A1">
        <w:t>lēmumu Nr.</w:t>
      </w:r>
      <w:r w:rsidR="008F12FE">
        <w:t>357</w:t>
      </w:r>
      <w:r w:rsidRPr="001552A1">
        <w:t xml:space="preserve">/13  </w:t>
      </w:r>
    </w:p>
    <w:p w14:paraId="3AD54F13" w14:textId="77777777" w:rsidR="00A0715C" w:rsidRPr="001552A1" w:rsidRDefault="00A0715C" w:rsidP="00A0715C">
      <w:pPr>
        <w:tabs>
          <w:tab w:val="left" w:pos="4395"/>
        </w:tabs>
        <w:jc w:val="center"/>
        <w:rPr>
          <w:b/>
        </w:rPr>
      </w:pPr>
    </w:p>
    <w:p w14:paraId="24475675" w14:textId="77777777" w:rsidR="00A0715C" w:rsidRPr="001552A1" w:rsidRDefault="00A0715C" w:rsidP="00A0715C">
      <w:pPr>
        <w:tabs>
          <w:tab w:val="left" w:pos="4395"/>
        </w:tabs>
        <w:jc w:val="center"/>
        <w:rPr>
          <w:b/>
        </w:rPr>
      </w:pPr>
      <w:r w:rsidRPr="001552A1">
        <w:rPr>
          <w:b/>
        </w:rPr>
        <w:t>NOLIKUMS “GROZĪJUMS NOLIKUMĀ “BĒRZUPES PAMATSKOLAS NOLIKUMS””</w:t>
      </w:r>
    </w:p>
    <w:p w14:paraId="5FCC9613" w14:textId="77777777" w:rsidR="00A0715C" w:rsidRPr="001552A1" w:rsidRDefault="00A0715C" w:rsidP="00A0715C">
      <w:pPr>
        <w:tabs>
          <w:tab w:val="left" w:pos="4395"/>
        </w:tabs>
        <w:jc w:val="center"/>
        <w:rPr>
          <w:b/>
        </w:rPr>
      </w:pPr>
    </w:p>
    <w:p w14:paraId="46A6535C" w14:textId="77777777" w:rsidR="00A0715C" w:rsidRPr="001552A1" w:rsidRDefault="00A0715C" w:rsidP="00A0715C">
      <w:pPr>
        <w:contextualSpacing/>
        <w:jc w:val="right"/>
      </w:pPr>
      <w:r w:rsidRPr="001552A1">
        <w:t xml:space="preserve">Izdots saskaņā ar </w:t>
      </w:r>
    </w:p>
    <w:p w14:paraId="75D8BEF2" w14:textId="77777777" w:rsidR="00A0715C" w:rsidRDefault="00A0715C" w:rsidP="00A0715C">
      <w:pPr>
        <w:jc w:val="right"/>
      </w:pPr>
      <w:r>
        <w:t xml:space="preserve">                                                                                         </w:t>
      </w:r>
      <w:r w:rsidRPr="001552A1">
        <w:t>Izglītības likuma 22. panta pirmo daļu</w:t>
      </w:r>
      <w:r>
        <w:t xml:space="preserve"> un </w:t>
      </w:r>
    </w:p>
    <w:p w14:paraId="1722318B" w14:textId="77777777" w:rsidR="00A0715C" w:rsidRPr="001552A1" w:rsidRDefault="00A0715C" w:rsidP="00A0715C">
      <w:pPr>
        <w:jc w:val="right"/>
      </w:pPr>
      <w:r>
        <w:t>Vispārējās izglītības likuma 8. un 9. pantu</w:t>
      </w:r>
    </w:p>
    <w:p w14:paraId="15D35D11" w14:textId="77777777" w:rsidR="00A0715C" w:rsidRPr="001552A1" w:rsidRDefault="00A0715C" w:rsidP="00A0715C">
      <w:pPr>
        <w:tabs>
          <w:tab w:val="left" w:pos="-23852"/>
        </w:tabs>
        <w:jc w:val="center"/>
        <w:rPr>
          <w:b/>
        </w:rPr>
      </w:pPr>
    </w:p>
    <w:p w14:paraId="68A61829" w14:textId="77777777" w:rsidR="00A0715C" w:rsidRPr="001552A1" w:rsidRDefault="00A0715C" w:rsidP="00A0715C">
      <w:pPr>
        <w:ind w:firstLine="360"/>
        <w:jc w:val="both"/>
      </w:pPr>
      <w:r w:rsidRPr="001552A1">
        <w:t>Izdarīt nolikumā “Bērzupes pamatskolas nolikums” (apstiprināts ar Dobeles novada domes 2022. gada 29. septembra lēmumu Nr.430/17) šādu grozījumu:</w:t>
      </w:r>
    </w:p>
    <w:p w14:paraId="46F9C592" w14:textId="77777777" w:rsidR="00A0715C" w:rsidRPr="001552A1" w:rsidRDefault="00A0715C" w:rsidP="00A0715C">
      <w:pPr>
        <w:ind w:left="360"/>
        <w:jc w:val="both"/>
      </w:pPr>
    </w:p>
    <w:p w14:paraId="771D425C" w14:textId="77777777" w:rsidR="00A0715C" w:rsidRPr="001552A1" w:rsidRDefault="00A0715C" w:rsidP="00A0715C">
      <w:pPr>
        <w:ind w:left="360"/>
        <w:jc w:val="both"/>
      </w:pPr>
      <w:r w:rsidRPr="001552A1">
        <w:t>Papildināt nolikumu ar 14.</w:t>
      </w:r>
      <w:r w:rsidRPr="001552A1">
        <w:rPr>
          <w:vertAlign w:val="superscript"/>
        </w:rPr>
        <w:t xml:space="preserve">1 </w:t>
      </w:r>
      <w:r w:rsidRPr="001552A1">
        <w:t>punktu šādā redakcijā:</w:t>
      </w:r>
    </w:p>
    <w:p w14:paraId="3887B8D6" w14:textId="77777777" w:rsidR="00A0715C" w:rsidRPr="001552A1" w:rsidRDefault="00A0715C" w:rsidP="00A0715C">
      <w:pPr>
        <w:ind w:left="360"/>
        <w:jc w:val="both"/>
      </w:pPr>
    </w:p>
    <w:p w14:paraId="49CAB57F" w14:textId="77777777" w:rsidR="00A0715C" w:rsidRPr="001552A1" w:rsidRDefault="00A0715C" w:rsidP="00A0715C">
      <w:pPr>
        <w:ind w:left="360"/>
        <w:jc w:val="both"/>
      </w:pPr>
      <w:r w:rsidRPr="001552A1">
        <w:t>“14.</w:t>
      </w:r>
      <w:r w:rsidRPr="001552A1">
        <w:rPr>
          <w:vertAlign w:val="superscript"/>
        </w:rPr>
        <w:t>1</w:t>
      </w:r>
      <w:r w:rsidRPr="001552A1">
        <w:t xml:space="preserve"> Pirmsskolas izglītības programmās izglītojamo uzņemšanas kārtību iestādē nosaka dibinātājs normatīvajos aktos noteiktajā kārtībā. Pirmsskolas izglītības programmu apgūst izglītojamie no trīs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0A1951E" w14:textId="77777777" w:rsidR="00A0715C" w:rsidRPr="001552A1" w:rsidRDefault="00A0715C" w:rsidP="00A0715C">
      <w:pPr>
        <w:ind w:firstLine="360"/>
        <w:jc w:val="both"/>
      </w:pPr>
    </w:p>
    <w:p w14:paraId="51E25A6B" w14:textId="77777777" w:rsidR="00A0715C" w:rsidRPr="001552A1" w:rsidRDefault="00A0715C" w:rsidP="00A0715C">
      <w:pPr>
        <w:ind w:firstLine="360"/>
        <w:jc w:val="both"/>
      </w:pPr>
    </w:p>
    <w:p w14:paraId="73B38F63" w14:textId="77777777" w:rsidR="00A0715C" w:rsidRPr="001552A1" w:rsidRDefault="00A0715C" w:rsidP="00A0715C">
      <w:pPr>
        <w:widowControl w:val="0"/>
        <w:tabs>
          <w:tab w:val="left" w:pos="284"/>
        </w:tabs>
        <w:suppressAutoHyphens/>
        <w:jc w:val="both"/>
        <w:rPr>
          <w:rFonts w:eastAsia="Lucida Sans Unicode"/>
          <w:caps/>
          <w:kern w:val="1"/>
          <w:sz w:val="26"/>
        </w:rPr>
      </w:pPr>
    </w:p>
    <w:p w14:paraId="4A90D06F" w14:textId="77777777" w:rsidR="00A0715C" w:rsidRPr="001552A1" w:rsidRDefault="00A0715C" w:rsidP="00A0715C">
      <w:r w:rsidRPr="001552A1">
        <w:t>Domes priekšsēdētājs</w:t>
      </w:r>
      <w:r w:rsidRPr="001552A1">
        <w:tab/>
      </w:r>
      <w:r w:rsidRPr="001552A1">
        <w:tab/>
      </w:r>
      <w:r w:rsidRPr="001552A1">
        <w:tab/>
      </w:r>
      <w:r w:rsidRPr="001552A1">
        <w:tab/>
      </w:r>
      <w:r w:rsidRPr="001552A1">
        <w:tab/>
      </w:r>
      <w:r w:rsidRPr="001552A1">
        <w:tab/>
      </w:r>
      <w:r w:rsidRPr="001552A1">
        <w:tab/>
      </w:r>
      <w:r w:rsidRPr="001552A1">
        <w:tab/>
      </w:r>
      <w:proofErr w:type="spellStart"/>
      <w:r w:rsidRPr="001552A1">
        <w:t>I.Gorskis</w:t>
      </w:r>
      <w:proofErr w:type="spellEnd"/>
    </w:p>
    <w:p w14:paraId="30991BC0" w14:textId="77777777" w:rsidR="00A0715C" w:rsidRPr="001552A1" w:rsidRDefault="00A0715C" w:rsidP="00A0715C"/>
    <w:p w14:paraId="7CCA5E07" w14:textId="77777777" w:rsidR="00A0715C" w:rsidRPr="001552A1" w:rsidRDefault="00A0715C" w:rsidP="00A0715C"/>
    <w:p w14:paraId="7A86251B" w14:textId="77777777" w:rsidR="00A0715C" w:rsidRPr="001552A1" w:rsidRDefault="00A0715C" w:rsidP="00A0715C">
      <w:pPr>
        <w:tabs>
          <w:tab w:val="left" w:pos="-24212"/>
        </w:tabs>
        <w:jc w:val="center"/>
        <w:rPr>
          <w:b/>
        </w:rPr>
      </w:pPr>
      <w:r w:rsidRPr="001552A1">
        <w:rPr>
          <w:b/>
        </w:rPr>
        <w:br w:type="page"/>
      </w:r>
    </w:p>
    <w:p w14:paraId="4E1DFFAF" w14:textId="77777777" w:rsidR="00A0715C" w:rsidRPr="001552A1" w:rsidRDefault="00A0715C" w:rsidP="00A0715C">
      <w:pPr>
        <w:tabs>
          <w:tab w:val="left" w:pos="-24212"/>
        </w:tabs>
        <w:jc w:val="center"/>
        <w:rPr>
          <w:sz w:val="20"/>
          <w:szCs w:val="20"/>
        </w:rPr>
      </w:pPr>
      <w:r w:rsidRPr="001552A1">
        <w:rPr>
          <w:noProof/>
          <w:sz w:val="20"/>
          <w:szCs w:val="20"/>
        </w:rPr>
        <w:lastRenderedPageBreak/>
        <w:drawing>
          <wp:inline distT="0" distB="0" distL="0" distR="0" wp14:anchorId="35CCDA0A" wp14:editId="0ED58FF9">
            <wp:extent cx="676275" cy="752475"/>
            <wp:effectExtent l="0" t="0" r="9525" b="9525"/>
            <wp:docPr id="878437812" name="Picture 878437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FE6B630" w14:textId="77777777" w:rsidR="00A0715C" w:rsidRPr="001552A1" w:rsidRDefault="00A0715C" w:rsidP="00A0715C">
      <w:pPr>
        <w:tabs>
          <w:tab w:val="center" w:pos="4153"/>
          <w:tab w:val="right" w:pos="8306"/>
        </w:tabs>
        <w:jc w:val="center"/>
        <w:rPr>
          <w:sz w:val="20"/>
        </w:rPr>
      </w:pPr>
      <w:r w:rsidRPr="001552A1">
        <w:rPr>
          <w:sz w:val="20"/>
        </w:rPr>
        <w:t>LATVIJAS REPUBLIKA</w:t>
      </w:r>
    </w:p>
    <w:p w14:paraId="00E83292" w14:textId="77777777" w:rsidR="00A0715C" w:rsidRPr="001552A1" w:rsidRDefault="00A0715C" w:rsidP="00A0715C">
      <w:pPr>
        <w:tabs>
          <w:tab w:val="center" w:pos="4153"/>
          <w:tab w:val="right" w:pos="8306"/>
        </w:tabs>
        <w:jc w:val="center"/>
        <w:rPr>
          <w:b/>
          <w:sz w:val="32"/>
          <w:szCs w:val="32"/>
        </w:rPr>
      </w:pPr>
      <w:r w:rsidRPr="001552A1">
        <w:rPr>
          <w:b/>
          <w:sz w:val="32"/>
          <w:szCs w:val="32"/>
        </w:rPr>
        <w:t>DOBELES NOVADA DOME</w:t>
      </w:r>
    </w:p>
    <w:p w14:paraId="66E8CA80" w14:textId="77777777" w:rsidR="00A0715C" w:rsidRPr="001552A1" w:rsidRDefault="00A0715C" w:rsidP="00A0715C">
      <w:pPr>
        <w:tabs>
          <w:tab w:val="center" w:pos="4153"/>
          <w:tab w:val="right" w:pos="8306"/>
        </w:tabs>
        <w:jc w:val="center"/>
        <w:rPr>
          <w:sz w:val="16"/>
          <w:szCs w:val="16"/>
        </w:rPr>
      </w:pPr>
      <w:r w:rsidRPr="001552A1">
        <w:rPr>
          <w:sz w:val="16"/>
          <w:szCs w:val="16"/>
        </w:rPr>
        <w:t>Brīvības iela 17, Dobele, Dobeles novads, LV-3701</w:t>
      </w:r>
    </w:p>
    <w:p w14:paraId="0BAD8AF0" w14:textId="77777777" w:rsidR="00A0715C" w:rsidRPr="001552A1" w:rsidRDefault="00A0715C" w:rsidP="00A0715C">
      <w:pPr>
        <w:pBdr>
          <w:bottom w:val="double" w:sz="6" w:space="1" w:color="auto"/>
        </w:pBdr>
        <w:tabs>
          <w:tab w:val="center" w:pos="4153"/>
          <w:tab w:val="right" w:pos="8306"/>
        </w:tabs>
        <w:jc w:val="center"/>
        <w:rPr>
          <w:color w:val="000000"/>
          <w:sz w:val="16"/>
          <w:szCs w:val="16"/>
        </w:rPr>
      </w:pPr>
      <w:r w:rsidRPr="001552A1">
        <w:rPr>
          <w:sz w:val="16"/>
          <w:szCs w:val="16"/>
        </w:rPr>
        <w:t xml:space="preserve">Tālr. 63707269, 63700137, 63720940, e-pasts </w:t>
      </w:r>
      <w:hyperlink r:id="rId11" w:history="1">
        <w:r w:rsidRPr="001552A1">
          <w:rPr>
            <w:rFonts w:eastAsia="Calibri"/>
            <w:color w:val="000000"/>
            <w:sz w:val="16"/>
            <w:szCs w:val="16"/>
            <w:u w:val="single"/>
          </w:rPr>
          <w:t>dome@dobele.lv</w:t>
        </w:r>
      </w:hyperlink>
    </w:p>
    <w:p w14:paraId="1BB7D07D" w14:textId="77777777" w:rsidR="00A0715C" w:rsidRPr="001552A1" w:rsidRDefault="00A0715C" w:rsidP="00A0715C">
      <w:pPr>
        <w:autoSpaceDE w:val="0"/>
        <w:autoSpaceDN w:val="0"/>
        <w:adjustRightInd w:val="0"/>
        <w:jc w:val="center"/>
        <w:rPr>
          <w:rFonts w:eastAsia="Calibri"/>
          <w:b/>
          <w:bCs/>
          <w:color w:val="000000"/>
          <w:lang w:val="et-EE" w:eastAsia="en-US"/>
        </w:rPr>
      </w:pPr>
    </w:p>
    <w:p w14:paraId="75C600D5" w14:textId="77777777" w:rsidR="00A0715C" w:rsidRPr="001552A1" w:rsidRDefault="00A0715C" w:rsidP="00A0715C">
      <w:pPr>
        <w:jc w:val="center"/>
        <w:rPr>
          <w:rFonts w:eastAsia="Calibri"/>
          <w:b/>
          <w:lang w:eastAsia="en-US"/>
        </w:rPr>
      </w:pPr>
      <w:r w:rsidRPr="001552A1">
        <w:rPr>
          <w:rFonts w:eastAsia="Calibri"/>
          <w:b/>
          <w:lang w:eastAsia="en-US"/>
        </w:rPr>
        <w:t>LĒMUMS</w:t>
      </w:r>
    </w:p>
    <w:p w14:paraId="481AD8C6" w14:textId="77777777" w:rsidR="00A0715C" w:rsidRPr="001552A1" w:rsidRDefault="00A0715C" w:rsidP="00A0715C">
      <w:pPr>
        <w:jc w:val="center"/>
        <w:rPr>
          <w:rFonts w:eastAsia="Calibri"/>
          <w:b/>
          <w:lang w:eastAsia="en-US"/>
        </w:rPr>
      </w:pPr>
      <w:r w:rsidRPr="001552A1">
        <w:rPr>
          <w:rFonts w:eastAsia="Calibri"/>
          <w:b/>
          <w:lang w:eastAsia="en-US"/>
        </w:rPr>
        <w:t>Dobelē</w:t>
      </w:r>
    </w:p>
    <w:p w14:paraId="48FB0543" w14:textId="77777777" w:rsidR="00A0715C" w:rsidRPr="001552A1" w:rsidRDefault="00A0715C" w:rsidP="00A0715C">
      <w:pPr>
        <w:jc w:val="both"/>
        <w:rPr>
          <w:rFonts w:eastAsia="Calibri"/>
          <w:b/>
          <w:lang w:eastAsia="en-US"/>
        </w:rPr>
      </w:pPr>
    </w:p>
    <w:p w14:paraId="6105B34E" w14:textId="77777777" w:rsidR="00A0715C" w:rsidRPr="001552A1" w:rsidRDefault="00A0715C" w:rsidP="00A0715C">
      <w:pPr>
        <w:jc w:val="both"/>
        <w:rPr>
          <w:rFonts w:eastAsia="Calibri"/>
          <w:b/>
        </w:rPr>
      </w:pPr>
    </w:p>
    <w:p w14:paraId="32BC9A9E" w14:textId="09AE0606" w:rsidR="00A0715C" w:rsidRPr="001552A1" w:rsidRDefault="00A0715C" w:rsidP="00A0715C">
      <w:pPr>
        <w:autoSpaceDE w:val="0"/>
        <w:autoSpaceDN w:val="0"/>
        <w:adjustRightInd w:val="0"/>
        <w:jc w:val="both"/>
        <w:rPr>
          <w:b/>
          <w:bCs/>
        </w:rPr>
      </w:pPr>
      <w:r w:rsidRPr="001552A1">
        <w:rPr>
          <w:b/>
          <w:bCs/>
        </w:rPr>
        <w:t>2024. gada 31. oktobrī</w:t>
      </w:r>
      <w:r w:rsidRPr="001552A1">
        <w:rPr>
          <w:b/>
          <w:bCs/>
        </w:rPr>
        <w:tab/>
      </w:r>
      <w:r w:rsidRPr="001552A1">
        <w:rPr>
          <w:b/>
          <w:bCs/>
        </w:rPr>
        <w:tab/>
      </w:r>
      <w:r w:rsidRPr="001552A1">
        <w:rPr>
          <w:b/>
          <w:bCs/>
        </w:rPr>
        <w:tab/>
      </w:r>
      <w:r w:rsidRPr="001552A1">
        <w:rPr>
          <w:b/>
          <w:bCs/>
        </w:rPr>
        <w:tab/>
      </w:r>
      <w:r w:rsidRPr="001552A1">
        <w:rPr>
          <w:b/>
          <w:bCs/>
        </w:rPr>
        <w:tab/>
      </w:r>
      <w:r w:rsidRPr="001552A1">
        <w:rPr>
          <w:b/>
          <w:bCs/>
        </w:rPr>
        <w:tab/>
      </w:r>
      <w:r w:rsidRPr="001552A1">
        <w:rPr>
          <w:b/>
          <w:bCs/>
        </w:rPr>
        <w:tab/>
        <w:t>Nr.</w:t>
      </w:r>
      <w:r w:rsidR="008F12FE">
        <w:rPr>
          <w:b/>
          <w:bCs/>
        </w:rPr>
        <w:t>358</w:t>
      </w:r>
      <w:r w:rsidRPr="001552A1">
        <w:rPr>
          <w:b/>
          <w:bCs/>
        </w:rPr>
        <w:t>/13</w:t>
      </w:r>
    </w:p>
    <w:p w14:paraId="08846CBA" w14:textId="77777777" w:rsidR="00A0715C" w:rsidRPr="001552A1" w:rsidRDefault="00A0715C" w:rsidP="00A0715C">
      <w:pPr>
        <w:autoSpaceDE w:val="0"/>
        <w:autoSpaceDN w:val="0"/>
        <w:adjustRightInd w:val="0"/>
        <w:jc w:val="both"/>
        <w:rPr>
          <w:b/>
        </w:rPr>
      </w:pPr>
    </w:p>
    <w:p w14:paraId="5B4BE06E" w14:textId="77777777" w:rsidR="00A0715C" w:rsidRPr="001552A1" w:rsidRDefault="00A0715C" w:rsidP="00A0715C">
      <w:pPr>
        <w:jc w:val="both"/>
        <w:rPr>
          <w:b/>
        </w:rPr>
      </w:pPr>
    </w:p>
    <w:p w14:paraId="08EDB308" w14:textId="77777777" w:rsidR="00A0715C" w:rsidRPr="001552A1" w:rsidRDefault="00A0715C" w:rsidP="00A0715C">
      <w:pPr>
        <w:ind w:right="-1"/>
        <w:jc w:val="center"/>
        <w:rPr>
          <w:b/>
          <w:u w:val="single"/>
        </w:rPr>
      </w:pPr>
      <w:r w:rsidRPr="001552A1">
        <w:rPr>
          <w:b/>
          <w:u w:val="single"/>
        </w:rPr>
        <w:t xml:space="preserve">Par nolikuma </w:t>
      </w:r>
      <w:bookmarkStart w:id="0" w:name="_Hlk181004305"/>
      <w:bookmarkStart w:id="1" w:name="_Hlk179967406"/>
      <w:r w:rsidRPr="001552A1">
        <w:rPr>
          <w:b/>
          <w:u w:val="single"/>
        </w:rPr>
        <w:t>“</w:t>
      </w:r>
      <w:bookmarkEnd w:id="0"/>
      <w:r w:rsidRPr="001552A1">
        <w:rPr>
          <w:b/>
          <w:u w:val="single"/>
        </w:rPr>
        <w:t>Grozījumi nolikumā “Dobeles novada Izglītības pārvaldes nolikums””</w:t>
      </w:r>
      <w:bookmarkEnd w:id="1"/>
      <w:r w:rsidRPr="001552A1">
        <w:rPr>
          <w:b/>
          <w:u w:val="single"/>
        </w:rPr>
        <w:t xml:space="preserve"> apstiprināšanu</w:t>
      </w:r>
    </w:p>
    <w:p w14:paraId="21F9EFEF" w14:textId="77777777" w:rsidR="00A0715C" w:rsidRPr="001552A1" w:rsidRDefault="00A0715C" w:rsidP="00A0715C">
      <w:pPr>
        <w:ind w:right="-1" w:firstLine="839"/>
        <w:jc w:val="both"/>
        <w:rPr>
          <w:u w:val="single"/>
        </w:rPr>
      </w:pPr>
    </w:p>
    <w:p w14:paraId="0C7655E1" w14:textId="77777777" w:rsidR="00A0715C" w:rsidRPr="001552A1" w:rsidRDefault="00A0715C" w:rsidP="00A0715C">
      <w:pPr>
        <w:autoSpaceDE w:val="0"/>
        <w:spacing w:line="256" w:lineRule="auto"/>
        <w:ind w:firstLine="720"/>
        <w:jc w:val="both"/>
        <w:rPr>
          <w:bCs/>
        </w:rPr>
      </w:pPr>
      <w:r w:rsidRPr="001552A1">
        <w:rPr>
          <w:bCs/>
        </w:rPr>
        <w:t>Saskaņā ar Pašvaldīb</w:t>
      </w:r>
      <w:r>
        <w:rPr>
          <w:bCs/>
        </w:rPr>
        <w:t>u</w:t>
      </w:r>
      <w:r w:rsidRPr="001552A1">
        <w:rPr>
          <w:bCs/>
        </w:rPr>
        <w:t xml:space="preserve"> likuma 10. panta pirmās daļas 8. punktu, Izglītības likuma 22. panta pirmo daļu, atklāti balsojot: </w:t>
      </w:r>
    </w:p>
    <w:p w14:paraId="32C9591A" w14:textId="2B04C819" w:rsidR="00A0715C" w:rsidRPr="001552A1" w:rsidRDefault="00065E97" w:rsidP="00A0715C">
      <w:pPr>
        <w:spacing w:line="256" w:lineRule="auto"/>
        <w:ind w:firstLine="720"/>
        <w:jc w:val="both"/>
      </w:pPr>
      <w:r w:rsidRPr="00725B33">
        <w:t>PAR - 1</w:t>
      </w:r>
      <w:r>
        <w:t>5</w:t>
      </w:r>
      <w:r w:rsidRPr="00725B33">
        <w:t xml:space="preserve"> (</w:t>
      </w:r>
      <w:r>
        <w:t xml:space="preserve">Ģirts Ante, </w:t>
      </w:r>
      <w:r w:rsidRPr="00725B33">
        <w:t xml:space="preserve">Sarmīte Dude, </w:t>
      </w:r>
      <w:r w:rsidRPr="00725B33">
        <w:rPr>
          <w:bCs/>
          <w:lang w:eastAsia="et-EE"/>
        </w:rPr>
        <w:t xml:space="preserve">Māris Feldmanis, Edgars </w:t>
      </w:r>
      <w:proofErr w:type="spellStart"/>
      <w:r w:rsidRPr="00725B33">
        <w:rPr>
          <w:bCs/>
          <w:lang w:eastAsia="et-EE"/>
        </w:rPr>
        <w:t>Gaigalis</w:t>
      </w:r>
      <w:proofErr w:type="spellEnd"/>
      <w:r w:rsidRPr="00725B33">
        <w:rPr>
          <w:bCs/>
          <w:lang w:eastAsia="et-EE"/>
        </w:rPr>
        <w:t xml:space="preserve">, Ivars </w:t>
      </w:r>
      <w:proofErr w:type="spellStart"/>
      <w:r w:rsidRPr="00725B33">
        <w:rPr>
          <w:bCs/>
          <w:lang w:eastAsia="et-EE"/>
        </w:rPr>
        <w:t>Gorskis</w:t>
      </w:r>
      <w:proofErr w:type="spellEnd"/>
      <w:r w:rsidRPr="00725B33">
        <w:rPr>
          <w:bCs/>
          <w:lang w:eastAsia="et-EE"/>
        </w:rPr>
        <w:t xml:space="preserve">, Gints Kaminskis, Edgars Laimiņš, </w:t>
      </w:r>
      <w:r>
        <w:rPr>
          <w:bCs/>
          <w:lang w:eastAsia="et-EE"/>
        </w:rPr>
        <w:t xml:space="preserve">Sintija </w:t>
      </w:r>
      <w:proofErr w:type="spellStart"/>
      <w:r>
        <w:rPr>
          <w:bCs/>
          <w:lang w:eastAsia="et-EE"/>
        </w:rPr>
        <w:t>Liekniņa</w:t>
      </w:r>
      <w:proofErr w:type="spellEnd"/>
      <w:r>
        <w:rPr>
          <w:bCs/>
          <w:lang w:eastAsia="et-EE"/>
        </w:rPr>
        <w:t xml:space="preserve">, </w:t>
      </w:r>
      <w:r w:rsidRPr="00725B33">
        <w:rPr>
          <w:bCs/>
          <w:lang w:eastAsia="et-EE"/>
        </w:rPr>
        <w:t xml:space="preserve">Ainārs Meiers, Sanita Olševska, Viesturs Reinfelds, </w:t>
      </w:r>
      <w:r>
        <w:rPr>
          <w:bCs/>
          <w:lang w:eastAsia="et-EE"/>
        </w:rPr>
        <w:t xml:space="preserve">Dace Reinika, Guntis Safranovičs, </w:t>
      </w:r>
      <w:r w:rsidRPr="00725B33">
        <w:rPr>
          <w:bCs/>
          <w:lang w:eastAsia="et-EE"/>
        </w:rPr>
        <w:t>Ivars Stanga</w:t>
      </w:r>
      <w:r>
        <w:rPr>
          <w:bCs/>
          <w:lang w:eastAsia="et-EE"/>
        </w:rPr>
        <w:t xml:space="preserve">, Indra </w:t>
      </w:r>
      <w:proofErr w:type="spellStart"/>
      <w:r>
        <w:rPr>
          <w:bCs/>
          <w:lang w:eastAsia="et-EE"/>
        </w:rPr>
        <w:t>Špela</w:t>
      </w:r>
      <w:proofErr w:type="spellEnd"/>
      <w:r w:rsidRPr="00725B33">
        <w:rPr>
          <w:bCs/>
          <w:lang w:eastAsia="et-EE"/>
        </w:rPr>
        <w:t xml:space="preserve">), </w:t>
      </w:r>
      <w:r w:rsidRPr="00725B33">
        <w:t>PRET –</w:t>
      </w:r>
      <w:r>
        <w:t>1 (</w:t>
      </w:r>
      <w:r w:rsidRPr="00725B33">
        <w:t>Kristīne Briede</w:t>
      </w:r>
      <w:r>
        <w:t>)</w:t>
      </w:r>
      <w:r w:rsidRPr="00725B33">
        <w:t xml:space="preserve">, ATTURAS – nav, </w:t>
      </w:r>
      <w:r w:rsidR="00A0715C" w:rsidRPr="001552A1">
        <w:t>Dobeles novada dome NOLEMJ:</w:t>
      </w:r>
    </w:p>
    <w:p w14:paraId="716C1568" w14:textId="77777777" w:rsidR="00A0715C" w:rsidRPr="001552A1" w:rsidRDefault="00A0715C" w:rsidP="00A0715C">
      <w:pPr>
        <w:ind w:firstLine="284"/>
        <w:jc w:val="both"/>
      </w:pPr>
    </w:p>
    <w:p w14:paraId="5A7E2440" w14:textId="77777777" w:rsidR="00A0715C" w:rsidRPr="001552A1" w:rsidRDefault="00A0715C" w:rsidP="00A0715C">
      <w:pPr>
        <w:tabs>
          <w:tab w:val="left" w:pos="-23852"/>
        </w:tabs>
        <w:jc w:val="both"/>
        <w:rPr>
          <w:bCs/>
        </w:rPr>
      </w:pPr>
      <w:r w:rsidRPr="001552A1">
        <w:rPr>
          <w:bCs/>
        </w:rPr>
        <w:t>Apstiprināt nolikumu “Grozījumi nolikumā “Dobeles novada Izglītības pārvaldes nolikums”” (lēmuma pielikumā).</w:t>
      </w:r>
    </w:p>
    <w:p w14:paraId="344193A0" w14:textId="77777777" w:rsidR="00A0715C" w:rsidRPr="001552A1" w:rsidRDefault="00A0715C" w:rsidP="00A0715C">
      <w:pPr>
        <w:ind w:right="42"/>
        <w:jc w:val="both"/>
      </w:pPr>
    </w:p>
    <w:p w14:paraId="52C93BF0" w14:textId="77777777" w:rsidR="00A0715C" w:rsidRPr="001552A1" w:rsidRDefault="00A0715C" w:rsidP="00A0715C">
      <w:pPr>
        <w:ind w:right="42"/>
        <w:jc w:val="both"/>
      </w:pPr>
    </w:p>
    <w:p w14:paraId="0D0D45B9" w14:textId="77777777" w:rsidR="00A0715C" w:rsidRPr="001552A1" w:rsidRDefault="00A0715C" w:rsidP="00A0715C">
      <w:pPr>
        <w:ind w:right="42"/>
      </w:pPr>
      <w:r w:rsidRPr="001552A1">
        <w:t>Domes priekšsēdētājs</w:t>
      </w:r>
      <w:r w:rsidRPr="001552A1">
        <w:tab/>
      </w:r>
      <w:r w:rsidRPr="001552A1">
        <w:tab/>
      </w:r>
      <w:r w:rsidRPr="001552A1">
        <w:tab/>
      </w:r>
      <w:r w:rsidRPr="001552A1">
        <w:tab/>
      </w:r>
      <w:r w:rsidRPr="001552A1">
        <w:tab/>
      </w:r>
      <w:r w:rsidRPr="001552A1">
        <w:tab/>
      </w:r>
      <w:r w:rsidRPr="001552A1">
        <w:tab/>
      </w:r>
      <w:r w:rsidRPr="001552A1">
        <w:tab/>
        <w:t>I. Gorskis</w:t>
      </w:r>
    </w:p>
    <w:p w14:paraId="51389463" w14:textId="77777777" w:rsidR="00A0715C" w:rsidRPr="001552A1" w:rsidRDefault="00A0715C" w:rsidP="00A0715C">
      <w:pPr>
        <w:ind w:right="42"/>
      </w:pPr>
    </w:p>
    <w:p w14:paraId="02A16D10" w14:textId="77777777" w:rsidR="00A0715C" w:rsidRPr="001552A1" w:rsidRDefault="00A0715C" w:rsidP="00A0715C">
      <w:pPr>
        <w:ind w:right="43"/>
      </w:pPr>
    </w:p>
    <w:p w14:paraId="232965FB" w14:textId="77777777" w:rsidR="00A0715C" w:rsidRPr="001552A1" w:rsidRDefault="00A0715C" w:rsidP="00A0715C">
      <w:pPr>
        <w:jc w:val="both"/>
      </w:pPr>
    </w:p>
    <w:p w14:paraId="063A0183" w14:textId="77777777" w:rsidR="00A0715C" w:rsidRPr="001552A1" w:rsidRDefault="00A0715C" w:rsidP="00A0715C">
      <w:pPr>
        <w:jc w:val="both"/>
      </w:pPr>
    </w:p>
    <w:p w14:paraId="7A58C252" w14:textId="77777777" w:rsidR="00A0715C" w:rsidRPr="001552A1" w:rsidRDefault="00A0715C" w:rsidP="00A0715C">
      <w:pPr>
        <w:jc w:val="both"/>
      </w:pPr>
    </w:p>
    <w:p w14:paraId="3A23CBC9" w14:textId="77777777" w:rsidR="00A0715C" w:rsidRPr="001552A1" w:rsidRDefault="00A0715C" w:rsidP="00A0715C">
      <w:pPr>
        <w:jc w:val="both"/>
      </w:pPr>
    </w:p>
    <w:p w14:paraId="0A4DAB93" w14:textId="77777777" w:rsidR="00A0715C" w:rsidRPr="001552A1" w:rsidRDefault="00A0715C" w:rsidP="00A0715C">
      <w:pPr>
        <w:jc w:val="both"/>
      </w:pPr>
    </w:p>
    <w:p w14:paraId="60BBD9CD" w14:textId="77777777" w:rsidR="00A0715C" w:rsidRPr="001552A1" w:rsidRDefault="00A0715C" w:rsidP="00A0715C">
      <w:pPr>
        <w:jc w:val="both"/>
      </w:pPr>
    </w:p>
    <w:p w14:paraId="219F7E8B" w14:textId="77777777" w:rsidR="00A0715C" w:rsidRPr="001552A1" w:rsidRDefault="00A0715C" w:rsidP="00A0715C">
      <w:pPr>
        <w:jc w:val="both"/>
      </w:pPr>
    </w:p>
    <w:p w14:paraId="7EC651A4" w14:textId="77777777" w:rsidR="00A0715C" w:rsidRPr="001552A1" w:rsidRDefault="00A0715C" w:rsidP="00A0715C">
      <w:pPr>
        <w:jc w:val="both"/>
      </w:pPr>
    </w:p>
    <w:p w14:paraId="1936F4CB" w14:textId="77777777" w:rsidR="00A0715C" w:rsidRPr="001552A1" w:rsidRDefault="00A0715C" w:rsidP="00A0715C">
      <w:pPr>
        <w:jc w:val="both"/>
      </w:pPr>
    </w:p>
    <w:p w14:paraId="6C59DF18" w14:textId="77777777" w:rsidR="00A0715C" w:rsidRPr="001552A1" w:rsidRDefault="00A0715C" w:rsidP="00A0715C">
      <w:pPr>
        <w:jc w:val="both"/>
      </w:pPr>
    </w:p>
    <w:p w14:paraId="4ED08345" w14:textId="77777777" w:rsidR="00A0715C" w:rsidRPr="001552A1" w:rsidRDefault="00A0715C" w:rsidP="00A0715C">
      <w:pPr>
        <w:jc w:val="both"/>
      </w:pPr>
    </w:p>
    <w:p w14:paraId="3048C91B" w14:textId="77777777" w:rsidR="00A0715C" w:rsidRPr="001552A1" w:rsidRDefault="00A0715C" w:rsidP="00A0715C">
      <w:pPr>
        <w:jc w:val="both"/>
      </w:pPr>
    </w:p>
    <w:p w14:paraId="7357DEE2" w14:textId="77777777" w:rsidR="00A0715C" w:rsidRPr="001552A1" w:rsidRDefault="00A0715C" w:rsidP="00A0715C">
      <w:pPr>
        <w:jc w:val="both"/>
      </w:pPr>
    </w:p>
    <w:p w14:paraId="0D0E6849" w14:textId="77777777" w:rsidR="00A0715C" w:rsidRPr="001552A1" w:rsidRDefault="00A0715C" w:rsidP="00A0715C">
      <w:pPr>
        <w:jc w:val="both"/>
      </w:pPr>
    </w:p>
    <w:p w14:paraId="7CC36672" w14:textId="77777777" w:rsidR="00A0715C" w:rsidRDefault="00A0715C" w:rsidP="00A0715C">
      <w:pPr>
        <w:jc w:val="both"/>
      </w:pPr>
    </w:p>
    <w:p w14:paraId="655E3623" w14:textId="77777777" w:rsidR="006E6BDA" w:rsidRDefault="006E6BDA" w:rsidP="00A0715C">
      <w:pPr>
        <w:jc w:val="both"/>
      </w:pPr>
    </w:p>
    <w:p w14:paraId="12BE8D5C" w14:textId="77777777" w:rsidR="006E6BDA" w:rsidRDefault="006E6BDA" w:rsidP="00A0715C">
      <w:pPr>
        <w:jc w:val="both"/>
      </w:pPr>
    </w:p>
    <w:p w14:paraId="6F3E30E0" w14:textId="77777777" w:rsidR="00A0715C" w:rsidRPr="001552A1" w:rsidRDefault="00A0715C" w:rsidP="00A0715C">
      <w:pPr>
        <w:tabs>
          <w:tab w:val="left" w:pos="-23852"/>
        </w:tabs>
        <w:jc w:val="right"/>
        <w:rPr>
          <w:noProof/>
        </w:rPr>
      </w:pPr>
      <w:r w:rsidRPr="001552A1">
        <w:rPr>
          <w:noProof/>
        </w:rPr>
        <w:lastRenderedPageBreak/>
        <w:t>Pielikums</w:t>
      </w:r>
    </w:p>
    <w:p w14:paraId="3FE5FF2E" w14:textId="77777777" w:rsidR="00A0715C" w:rsidRPr="001552A1" w:rsidRDefault="00A0715C" w:rsidP="00A0715C">
      <w:pPr>
        <w:tabs>
          <w:tab w:val="left" w:pos="-24212"/>
        </w:tabs>
        <w:jc w:val="right"/>
        <w:rPr>
          <w:noProof/>
        </w:rPr>
      </w:pPr>
      <w:r w:rsidRPr="001552A1">
        <w:rPr>
          <w:noProof/>
        </w:rPr>
        <w:t xml:space="preserve">Dobeles novada domes </w:t>
      </w:r>
    </w:p>
    <w:p w14:paraId="757B60A6" w14:textId="77777777" w:rsidR="00A0715C" w:rsidRPr="001552A1" w:rsidRDefault="00A0715C" w:rsidP="00A0715C">
      <w:pPr>
        <w:tabs>
          <w:tab w:val="left" w:pos="-24212"/>
        </w:tabs>
        <w:jc w:val="right"/>
        <w:rPr>
          <w:noProof/>
        </w:rPr>
      </w:pPr>
      <w:r w:rsidRPr="001552A1">
        <w:rPr>
          <w:noProof/>
        </w:rPr>
        <w:t>2024. gada 31. oktobra</w:t>
      </w:r>
    </w:p>
    <w:p w14:paraId="1937B173" w14:textId="6D3461EF" w:rsidR="00A0715C" w:rsidRPr="001552A1" w:rsidRDefault="00A0715C" w:rsidP="00A0715C">
      <w:pPr>
        <w:tabs>
          <w:tab w:val="left" w:pos="-24212"/>
        </w:tabs>
        <w:jc w:val="right"/>
        <w:rPr>
          <w:noProof/>
        </w:rPr>
      </w:pPr>
      <w:r w:rsidRPr="001552A1">
        <w:rPr>
          <w:noProof/>
        </w:rPr>
        <w:t>lēmumam Nr.</w:t>
      </w:r>
      <w:r w:rsidR="008F12FE">
        <w:rPr>
          <w:noProof/>
        </w:rPr>
        <w:t>358</w:t>
      </w:r>
      <w:r w:rsidRPr="001552A1">
        <w:rPr>
          <w:noProof/>
        </w:rPr>
        <w:t>/13</w:t>
      </w:r>
    </w:p>
    <w:p w14:paraId="089F470C" w14:textId="77777777" w:rsidR="00A0715C" w:rsidRPr="001552A1" w:rsidRDefault="00A0715C" w:rsidP="00A0715C">
      <w:pPr>
        <w:tabs>
          <w:tab w:val="left" w:pos="-23852"/>
        </w:tabs>
        <w:jc w:val="both"/>
        <w:rPr>
          <w:bCs/>
        </w:rPr>
      </w:pPr>
    </w:p>
    <w:p w14:paraId="617548A9" w14:textId="77777777" w:rsidR="00A0715C" w:rsidRPr="001552A1" w:rsidRDefault="00A0715C" w:rsidP="00A0715C">
      <w:pPr>
        <w:tabs>
          <w:tab w:val="left" w:pos="-24212"/>
        </w:tabs>
        <w:jc w:val="center"/>
        <w:rPr>
          <w:sz w:val="20"/>
          <w:szCs w:val="20"/>
        </w:rPr>
      </w:pPr>
      <w:r w:rsidRPr="001552A1">
        <w:rPr>
          <w:noProof/>
          <w:sz w:val="20"/>
          <w:szCs w:val="20"/>
        </w:rPr>
        <w:drawing>
          <wp:inline distT="0" distB="0" distL="0" distR="0" wp14:anchorId="3200EADF" wp14:editId="683F3551">
            <wp:extent cx="676275" cy="752475"/>
            <wp:effectExtent l="0" t="0" r="9525" b="9525"/>
            <wp:docPr id="140959433" name="Picture 140959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71692A" w14:textId="77777777" w:rsidR="00A0715C" w:rsidRPr="00F80973" w:rsidRDefault="00A0715C" w:rsidP="00A0715C">
      <w:pPr>
        <w:tabs>
          <w:tab w:val="center" w:pos="4320"/>
          <w:tab w:val="right" w:pos="8640"/>
        </w:tabs>
        <w:jc w:val="center"/>
        <w:rPr>
          <w:sz w:val="20"/>
          <w:lang w:val="sv-SE"/>
        </w:rPr>
      </w:pPr>
      <w:r w:rsidRPr="00F80973">
        <w:rPr>
          <w:sz w:val="20"/>
          <w:lang w:val="sv-SE"/>
        </w:rPr>
        <w:t>LATVIJAS REPUBLIKA</w:t>
      </w:r>
    </w:p>
    <w:p w14:paraId="78DC4E11" w14:textId="77777777" w:rsidR="00A0715C" w:rsidRPr="00F80973" w:rsidRDefault="00A0715C" w:rsidP="00A0715C">
      <w:pPr>
        <w:tabs>
          <w:tab w:val="center" w:pos="4320"/>
          <w:tab w:val="right" w:pos="8640"/>
        </w:tabs>
        <w:jc w:val="center"/>
        <w:rPr>
          <w:b/>
          <w:sz w:val="32"/>
          <w:szCs w:val="32"/>
          <w:lang w:val="sv-SE"/>
        </w:rPr>
      </w:pPr>
      <w:r w:rsidRPr="00F80973">
        <w:rPr>
          <w:b/>
          <w:sz w:val="32"/>
          <w:szCs w:val="32"/>
          <w:lang w:val="sv-SE"/>
        </w:rPr>
        <w:t>DOBELES NOVADA DOME</w:t>
      </w:r>
    </w:p>
    <w:p w14:paraId="36ABCBE7" w14:textId="77777777" w:rsidR="00A0715C" w:rsidRPr="00F80973" w:rsidRDefault="00A0715C" w:rsidP="00A0715C">
      <w:pPr>
        <w:tabs>
          <w:tab w:val="center" w:pos="4320"/>
          <w:tab w:val="right" w:pos="8640"/>
        </w:tabs>
        <w:jc w:val="center"/>
        <w:rPr>
          <w:sz w:val="16"/>
          <w:szCs w:val="16"/>
          <w:lang w:val="sv-SE"/>
        </w:rPr>
      </w:pPr>
      <w:r w:rsidRPr="00F80973">
        <w:rPr>
          <w:sz w:val="16"/>
          <w:szCs w:val="16"/>
          <w:lang w:val="sv-SE"/>
        </w:rPr>
        <w:t>Brīvības iela 17, Dobele, Dobeles novads, LV-3701</w:t>
      </w:r>
    </w:p>
    <w:p w14:paraId="77BA1BC8" w14:textId="77777777" w:rsidR="00A0715C" w:rsidRPr="001552A1" w:rsidRDefault="00A0715C" w:rsidP="00A0715C">
      <w:pPr>
        <w:pBdr>
          <w:bottom w:val="double" w:sz="6" w:space="1" w:color="auto"/>
        </w:pBdr>
        <w:tabs>
          <w:tab w:val="center" w:pos="4320"/>
          <w:tab w:val="right" w:pos="8640"/>
        </w:tabs>
        <w:jc w:val="center"/>
        <w:rPr>
          <w:sz w:val="16"/>
          <w:szCs w:val="16"/>
          <w:lang w:val="en-US"/>
        </w:rPr>
      </w:pPr>
      <w:proofErr w:type="spellStart"/>
      <w:r w:rsidRPr="001552A1">
        <w:rPr>
          <w:sz w:val="16"/>
          <w:szCs w:val="16"/>
          <w:lang w:val="en-US"/>
        </w:rPr>
        <w:t>Tālr</w:t>
      </w:r>
      <w:proofErr w:type="spellEnd"/>
      <w:r w:rsidRPr="001552A1">
        <w:rPr>
          <w:sz w:val="16"/>
          <w:szCs w:val="16"/>
          <w:lang w:val="en-US"/>
        </w:rPr>
        <w:t xml:space="preserve">. 63707269, 63700137, 63720940, e-pasts </w:t>
      </w:r>
      <w:hyperlink r:id="rId12" w:history="1">
        <w:r w:rsidRPr="001552A1">
          <w:rPr>
            <w:sz w:val="16"/>
            <w:szCs w:val="16"/>
            <w:lang w:val="en-US"/>
          </w:rPr>
          <w:t>dome@dobele.lv</w:t>
        </w:r>
      </w:hyperlink>
    </w:p>
    <w:p w14:paraId="39C8B0B5" w14:textId="77777777" w:rsidR="00A0715C" w:rsidRPr="001552A1" w:rsidRDefault="00A0715C" w:rsidP="00A0715C">
      <w:pPr>
        <w:jc w:val="right"/>
      </w:pPr>
    </w:p>
    <w:p w14:paraId="632FDCB4" w14:textId="77777777" w:rsidR="00A0715C" w:rsidRPr="001552A1" w:rsidRDefault="00A0715C" w:rsidP="00A0715C">
      <w:pPr>
        <w:jc w:val="right"/>
      </w:pPr>
      <w:r w:rsidRPr="001552A1">
        <w:t>APSTIPRINĀTS</w:t>
      </w:r>
    </w:p>
    <w:p w14:paraId="3E32D423" w14:textId="77777777" w:rsidR="00A0715C" w:rsidRPr="001552A1" w:rsidRDefault="00A0715C" w:rsidP="00A0715C">
      <w:pPr>
        <w:jc w:val="right"/>
      </w:pPr>
      <w:r w:rsidRPr="001552A1">
        <w:t>ar Dobeles novada domes</w:t>
      </w:r>
    </w:p>
    <w:p w14:paraId="3F010806" w14:textId="77777777" w:rsidR="00A0715C" w:rsidRPr="001552A1" w:rsidRDefault="00A0715C" w:rsidP="00A0715C">
      <w:pPr>
        <w:jc w:val="right"/>
      </w:pPr>
      <w:r w:rsidRPr="001552A1">
        <w:t>2024. gada 31.oktobra</w:t>
      </w:r>
    </w:p>
    <w:p w14:paraId="259DA8B2" w14:textId="3B2A8467" w:rsidR="00A0715C" w:rsidRPr="001552A1" w:rsidRDefault="00A0715C" w:rsidP="00A0715C">
      <w:pPr>
        <w:jc w:val="right"/>
      </w:pPr>
      <w:r w:rsidRPr="001552A1">
        <w:t>lēmumu Nr.</w:t>
      </w:r>
      <w:r w:rsidR="008F12FE">
        <w:t>358</w:t>
      </w:r>
      <w:r w:rsidRPr="001552A1">
        <w:t>/13</w:t>
      </w:r>
    </w:p>
    <w:p w14:paraId="2C5D7853" w14:textId="77777777" w:rsidR="00A0715C" w:rsidRPr="001552A1" w:rsidRDefault="00A0715C" w:rsidP="00A0715C">
      <w:pPr>
        <w:tabs>
          <w:tab w:val="left" w:pos="4395"/>
        </w:tabs>
        <w:jc w:val="center"/>
        <w:rPr>
          <w:b/>
        </w:rPr>
      </w:pPr>
    </w:p>
    <w:p w14:paraId="18DDE2D1" w14:textId="77777777" w:rsidR="00A0715C" w:rsidRPr="001552A1" w:rsidRDefault="00A0715C" w:rsidP="00A0715C">
      <w:pPr>
        <w:tabs>
          <w:tab w:val="left" w:pos="4395"/>
        </w:tabs>
        <w:jc w:val="center"/>
        <w:rPr>
          <w:b/>
        </w:rPr>
      </w:pPr>
      <w:r w:rsidRPr="001552A1">
        <w:rPr>
          <w:b/>
        </w:rPr>
        <w:t xml:space="preserve">NOLIKUMS </w:t>
      </w:r>
    </w:p>
    <w:p w14:paraId="13533D87" w14:textId="77777777" w:rsidR="00A0715C" w:rsidRPr="001552A1" w:rsidRDefault="00A0715C" w:rsidP="00A0715C">
      <w:pPr>
        <w:tabs>
          <w:tab w:val="left" w:pos="4395"/>
        </w:tabs>
        <w:jc w:val="center"/>
        <w:rPr>
          <w:b/>
        </w:rPr>
      </w:pPr>
      <w:r w:rsidRPr="001552A1">
        <w:rPr>
          <w:b/>
        </w:rPr>
        <w:t>“GROZĪJUMI NOLIKUMĀ “DOBELES NOVADA IZGLĪTĪBAS PĀRVALDES NOLIKUMS””</w:t>
      </w:r>
    </w:p>
    <w:p w14:paraId="7B6C1019" w14:textId="77777777" w:rsidR="00A0715C" w:rsidRPr="001552A1" w:rsidRDefault="00A0715C" w:rsidP="00A0715C">
      <w:pPr>
        <w:contextualSpacing/>
        <w:jc w:val="right"/>
      </w:pPr>
    </w:p>
    <w:p w14:paraId="7BB287CA" w14:textId="77777777" w:rsidR="00A0715C" w:rsidRDefault="00A0715C" w:rsidP="00A0715C">
      <w:pPr>
        <w:ind w:left="567" w:hanging="567"/>
        <w:jc w:val="right"/>
        <w:rPr>
          <w:iCs/>
        </w:rPr>
      </w:pPr>
    </w:p>
    <w:p w14:paraId="0B104234" w14:textId="77777777" w:rsidR="00A0715C" w:rsidRDefault="00A0715C" w:rsidP="00A0715C">
      <w:pPr>
        <w:ind w:left="567" w:hanging="567"/>
        <w:jc w:val="right"/>
        <w:rPr>
          <w:iCs/>
        </w:rPr>
      </w:pPr>
      <w:r>
        <w:rPr>
          <w:iCs/>
        </w:rPr>
        <w:t xml:space="preserve">Izdots saskaņā ar Valsts pārvaldes iekārtas likuma </w:t>
      </w:r>
    </w:p>
    <w:p w14:paraId="09C87513" w14:textId="77777777" w:rsidR="00A0715C" w:rsidRDefault="00A0715C" w:rsidP="00A0715C">
      <w:pPr>
        <w:ind w:left="567" w:hanging="567"/>
        <w:jc w:val="right"/>
        <w:rPr>
          <w:iCs/>
        </w:rPr>
      </w:pPr>
      <w:r>
        <w:rPr>
          <w:iCs/>
        </w:rPr>
        <w:t xml:space="preserve">16. panta otro daļu, 28. pantu, </w:t>
      </w:r>
    </w:p>
    <w:p w14:paraId="6A400582" w14:textId="77777777" w:rsidR="00A0715C" w:rsidRDefault="00A0715C" w:rsidP="00A0715C">
      <w:pPr>
        <w:ind w:left="567" w:hanging="567"/>
        <w:jc w:val="right"/>
        <w:rPr>
          <w:iCs/>
        </w:rPr>
      </w:pPr>
      <w:r>
        <w:rPr>
          <w:iCs/>
        </w:rPr>
        <w:t>Pašvaldību likuma 10. panta pirmās daļas</w:t>
      </w:r>
    </w:p>
    <w:p w14:paraId="3520417E" w14:textId="77777777" w:rsidR="00A0715C" w:rsidRDefault="00A0715C" w:rsidP="00A0715C">
      <w:pPr>
        <w:ind w:left="567" w:hanging="567"/>
        <w:jc w:val="right"/>
        <w:rPr>
          <w:iCs/>
          <w:strike/>
        </w:rPr>
      </w:pPr>
      <w:r>
        <w:rPr>
          <w:iCs/>
        </w:rPr>
        <w:t xml:space="preserve"> 8. punktu</w:t>
      </w:r>
    </w:p>
    <w:p w14:paraId="317D3C84" w14:textId="77777777" w:rsidR="00A0715C" w:rsidRDefault="00A0715C" w:rsidP="00A0715C">
      <w:pPr>
        <w:tabs>
          <w:tab w:val="left" w:pos="-23852"/>
        </w:tabs>
        <w:jc w:val="center"/>
        <w:rPr>
          <w:i/>
        </w:rPr>
      </w:pPr>
    </w:p>
    <w:p w14:paraId="2C876135" w14:textId="77777777" w:rsidR="00A0715C" w:rsidRPr="001552A1" w:rsidRDefault="00A0715C" w:rsidP="00A0715C">
      <w:pPr>
        <w:tabs>
          <w:tab w:val="left" w:pos="-23852"/>
        </w:tabs>
        <w:jc w:val="center"/>
        <w:rPr>
          <w:b/>
        </w:rPr>
      </w:pPr>
    </w:p>
    <w:p w14:paraId="60A8EC25" w14:textId="77777777" w:rsidR="00A0715C" w:rsidRPr="001552A1" w:rsidRDefault="00A0715C" w:rsidP="00A0715C">
      <w:pPr>
        <w:ind w:firstLine="360"/>
        <w:jc w:val="both"/>
      </w:pPr>
      <w:r w:rsidRPr="001552A1">
        <w:t>Izdarīt Dobeles novada domes 2023. gada 28. decembra nolikumā “Dobeles novada Izglītības pārvaldes nolikums” (turpmāk – Nolikums) šādus grozījumus:</w:t>
      </w:r>
    </w:p>
    <w:p w14:paraId="4B7822A1" w14:textId="77777777" w:rsidR="00A0715C" w:rsidRPr="001552A1" w:rsidRDefault="00A0715C" w:rsidP="00A0715C">
      <w:pPr>
        <w:ind w:left="360"/>
        <w:jc w:val="both"/>
      </w:pPr>
    </w:p>
    <w:p w14:paraId="5AD55680" w14:textId="1E60B16C" w:rsidR="00A0715C" w:rsidRPr="001552A1" w:rsidRDefault="00A0715C" w:rsidP="00A0715C">
      <w:pPr>
        <w:numPr>
          <w:ilvl w:val="0"/>
          <w:numId w:val="25"/>
        </w:numPr>
        <w:contextualSpacing/>
        <w:jc w:val="both"/>
      </w:pPr>
      <w:bookmarkStart w:id="2" w:name="_Hlk179970607"/>
      <w:r w:rsidRPr="001552A1">
        <w:t>Svītrot Nolikuma pielikuma “Dobeles novada izglītības iestādes” 1</w:t>
      </w:r>
      <w:r w:rsidR="00533FF8">
        <w:t>8</w:t>
      </w:r>
      <w:r w:rsidRPr="001552A1">
        <w:t>. punktu</w:t>
      </w:r>
      <w:bookmarkEnd w:id="2"/>
      <w:r>
        <w:t>.</w:t>
      </w:r>
    </w:p>
    <w:p w14:paraId="45644870" w14:textId="77777777" w:rsidR="00A0715C" w:rsidRPr="001552A1" w:rsidRDefault="00A0715C" w:rsidP="00A0715C">
      <w:pPr>
        <w:numPr>
          <w:ilvl w:val="0"/>
          <w:numId w:val="25"/>
        </w:numPr>
        <w:contextualSpacing/>
        <w:jc w:val="both"/>
      </w:pPr>
      <w:r w:rsidRPr="001552A1">
        <w:t>Svītrot Nolikuma pielikuma “Dobeles novada izglītības iestādes” 23. punktu</w:t>
      </w:r>
      <w:r>
        <w:t>.</w:t>
      </w:r>
    </w:p>
    <w:p w14:paraId="333BC5A8" w14:textId="77777777" w:rsidR="00A0715C" w:rsidRPr="001552A1" w:rsidRDefault="00A0715C" w:rsidP="00A0715C">
      <w:pPr>
        <w:ind w:firstLine="360"/>
        <w:jc w:val="both"/>
      </w:pPr>
    </w:p>
    <w:p w14:paraId="171A9720" w14:textId="77777777" w:rsidR="00A0715C" w:rsidRPr="001552A1" w:rsidRDefault="00A0715C" w:rsidP="00A0715C">
      <w:pPr>
        <w:ind w:firstLine="360"/>
        <w:jc w:val="both"/>
      </w:pPr>
    </w:p>
    <w:p w14:paraId="722458F9" w14:textId="77777777" w:rsidR="00A0715C" w:rsidRPr="001552A1" w:rsidRDefault="00A0715C" w:rsidP="00A0715C">
      <w:r w:rsidRPr="001552A1">
        <w:t>Domes priekšsēdētājs</w:t>
      </w:r>
      <w:r w:rsidRPr="001552A1">
        <w:tab/>
      </w:r>
      <w:r w:rsidRPr="001552A1">
        <w:tab/>
      </w:r>
      <w:r w:rsidRPr="001552A1">
        <w:tab/>
      </w:r>
      <w:r w:rsidRPr="001552A1">
        <w:tab/>
      </w:r>
      <w:r w:rsidRPr="001552A1">
        <w:tab/>
      </w:r>
      <w:r w:rsidRPr="001552A1">
        <w:tab/>
      </w:r>
      <w:r w:rsidRPr="001552A1">
        <w:tab/>
      </w:r>
      <w:r w:rsidRPr="001552A1">
        <w:tab/>
      </w:r>
      <w:proofErr w:type="spellStart"/>
      <w:r w:rsidRPr="001552A1">
        <w:t>I.Gorskis</w:t>
      </w:r>
      <w:proofErr w:type="spellEnd"/>
    </w:p>
    <w:p w14:paraId="77764B0E" w14:textId="77777777" w:rsidR="00A0715C" w:rsidRPr="001552A1" w:rsidRDefault="00A0715C" w:rsidP="00A0715C">
      <w:pPr>
        <w:jc w:val="both"/>
        <w:rPr>
          <w:rFonts w:eastAsia="Calibri"/>
          <w:b/>
          <w:lang w:eastAsia="en-US"/>
        </w:rPr>
      </w:pPr>
    </w:p>
    <w:p w14:paraId="53DFC833" w14:textId="77777777" w:rsidR="003B132D" w:rsidRDefault="003B132D" w:rsidP="00800352">
      <w:pPr>
        <w:jc w:val="right"/>
        <w:rPr>
          <w:b/>
          <w:bCs/>
        </w:rPr>
      </w:pPr>
      <w:r>
        <w:rPr>
          <w:b/>
          <w:bCs/>
        </w:rPr>
        <w:br w:type="page"/>
      </w:r>
    </w:p>
    <w:p w14:paraId="7F1C36F8" w14:textId="77777777" w:rsidR="00FB2E15" w:rsidRPr="009A7DC4" w:rsidRDefault="00FB2E15" w:rsidP="00FB2E15">
      <w:pPr>
        <w:tabs>
          <w:tab w:val="left" w:pos="-24212"/>
        </w:tabs>
        <w:jc w:val="center"/>
        <w:rPr>
          <w:sz w:val="20"/>
          <w:szCs w:val="20"/>
        </w:rPr>
      </w:pPr>
      <w:r w:rsidRPr="009A7DC4">
        <w:rPr>
          <w:noProof/>
          <w:sz w:val="20"/>
          <w:szCs w:val="20"/>
        </w:rPr>
        <w:lastRenderedPageBreak/>
        <w:drawing>
          <wp:inline distT="0" distB="0" distL="0" distR="0" wp14:anchorId="143BC051" wp14:editId="534DAA28">
            <wp:extent cx="676275" cy="752475"/>
            <wp:effectExtent l="0" t="0" r="9525" b="9525"/>
            <wp:docPr id="1387793907" name="Picture 138779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875C4EC" w14:textId="77777777" w:rsidR="00FB2E15" w:rsidRPr="009A7DC4" w:rsidRDefault="00FB2E15" w:rsidP="00FB2E15">
      <w:pPr>
        <w:tabs>
          <w:tab w:val="center" w:pos="4153"/>
          <w:tab w:val="right" w:pos="8306"/>
        </w:tabs>
        <w:jc w:val="center"/>
        <w:rPr>
          <w:sz w:val="20"/>
        </w:rPr>
      </w:pPr>
      <w:r w:rsidRPr="009A7DC4">
        <w:rPr>
          <w:sz w:val="20"/>
        </w:rPr>
        <w:t>LATVIJAS REPUBLIKA</w:t>
      </w:r>
    </w:p>
    <w:p w14:paraId="59108340" w14:textId="77777777" w:rsidR="00FB2E15" w:rsidRPr="009A7DC4" w:rsidRDefault="00FB2E15" w:rsidP="00FB2E15">
      <w:pPr>
        <w:tabs>
          <w:tab w:val="center" w:pos="4153"/>
          <w:tab w:val="right" w:pos="8306"/>
        </w:tabs>
        <w:jc w:val="center"/>
        <w:rPr>
          <w:b/>
          <w:sz w:val="32"/>
          <w:szCs w:val="32"/>
        </w:rPr>
      </w:pPr>
      <w:r w:rsidRPr="009A7DC4">
        <w:rPr>
          <w:b/>
          <w:sz w:val="32"/>
          <w:szCs w:val="32"/>
        </w:rPr>
        <w:t>DOBELES NOVADA DOME</w:t>
      </w:r>
    </w:p>
    <w:p w14:paraId="69880F48" w14:textId="77777777" w:rsidR="00FB2E15" w:rsidRPr="009A7DC4" w:rsidRDefault="00FB2E15" w:rsidP="00FB2E15">
      <w:pPr>
        <w:tabs>
          <w:tab w:val="center" w:pos="4153"/>
          <w:tab w:val="right" w:pos="8306"/>
        </w:tabs>
        <w:jc w:val="center"/>
        <w:rPr>
          <w:sz w:val="16"/>
          <w:szCs w:val="16"/>
        </w:rPr>
      </w:pPr>
      <w:r w:rsidRPr="009A7DC4">
        <w:rPr>
          <w:sz w:val="16"/>
          <w:szCs w:val="16"/>
        </w:rPr>
        <w:t>Brīvības iela 17, Dobele, Dobeles novads, LV-3701</w:t>
      </w:r>
    </w:p>
    <w:p w14:paraId="23BF1F9D" w14:textId="77777777" w:rsidR="00FB2E15" w:rsidRPr="009A7DC4" w:rsidRDefault="00FB2E15" w:rsidP="00FB2E15">
      <w:pPr>
        <w:pBdr>
          <w:bottom w:val="double" w:sz="6" w:space="1" w:color="auto"/>
        </w:pBdr>
        <w:tabs>
          <w:tab w:val="center" w:pos="4153"/>
          <w:tab w:val="right" w:pos="8306"/>
        </w:tabs>
        <w:jc w:val="center"/>
        <w:rPr>
          <w:color w:val="000000"/>
          <w:sz w:val="16"/>
          <w:szCs w:val="16"/>
        </w:rPr>
      </w:pPr>
      <w:r w:rsidRPr="009A7DC4">
        <w:rPr>
          <w:sz w:val="16"/>
          <w:szCs w:val="16"/>
        </w:rPr>
        <w:t xml:space="preserve">Tālr. 63707269, 63700137, 63720940, e-pasts </w:t>
      </w:r>
      <w:hyperlink r:id="rId13" w:history="1">
        <w:r w:rsidRPr="009A7DC4">
          <w:rPr>
            <w:rFonts w:eastAsia="Calibri"/>
            <w:color w:val="000000"/>
            <w:sz w:val="16"/>
            <w:szCs w:val="16"/>
            <w:u w:val="single"/>
          </w:rPr>
          <w:t>dome@dobele.lv</w:t>
        </w:r>
      </w:hyperlink>
    </w:p>
    <w:p w14:paraId="762C976F" w14:textId="77777777" w:rsidR="00FB2E15" w:rsidRPr="009A7DC4" w:rsidRDefault="00FB2E15" w:rsidP="00FB2E15">
      <w:pPr>
        <w:autoSpaceDE w:val="0"/>
        <w:autoSpaceDN w:val="0"/>
        <w:adjustRightInd w:val="0"/>
        <w:jc w:val="center"/>
        <w:rPr>
          <w:rFonts w:eastAsia="Calibri"/>
          <w:b/>
          <w:bCs/>
          <w:color w:val="000000"/>
          <w:lang w:val="et-EE" w:eastAsia="en-US"/>
        </w:rPr>
      </w:pPr>
    </w:p>
    <w:p w14:paraId="27BA6F84" w14:textId="77777777" w:rsidR="00FB2E15" w:rsidRPr="009A7DC4" w:rsidRDefault="00FB2E15" w:rsidP="00FB2E15">
      <w:pPr>
        <w:ind w:right="-1"/>
        <w:jc w:val="center"/>
        <w:rPr>
          <w:rFonts w:eastAsia="Calibri"/>
          <w:b/>
          <w:lang w:eastAsia="en-US"/>
        </w:rPr>
      </w:pPr>
      <w:r w:rsidRPr="009A7DC4">
        <w:rPr>
          <w:rFonts w:eastAsia="Calibri"/>
          <w:b/>
          <w:lang w:eastAsia="en-US"/>
        </w:rPr>
        <w:t>LĒMUMS</w:t>
      </w:r>
    </w:p>
    <w:p w14:paraId="3654EDE6" w14:textId="77777777" w:rsidR="00FB2E15" w:rsidRPr="009A7DC4" w:rsidRDefault="00FB2E15" w:rsidP="00FB2E15">
      <w:pPr>
        <w:ind w:right="-1"/>
        <w:jc w:val="center"/>
        <w:rPr>
          <w:rFonts w:eastAsia="Calibri"/>
          <w:b/>
          <w:lang w:eastAsia="en-US"/>
        </w:rPr>
      </w:pPr>
      <w:r w:rsidRPr="009A7DC4">
        <w:rPr>
          <w:rFonts w:eastAsia="Calibri"/>
          <w:b/>
          <w:lang w:eastAsia="en-US"/>
        </w:rPr>
        <w:t>Dobelē</w:t>
      </w:r>
    </w:p>
    <w:p w14:paraId="73376D50" w14:textId="77777777" w:rsidR="00FB2E15" w:rsidRPr="009A7DC4" w:rsidRDefault="00FB2E15" w:rsidP="00FB2E15">
      <w:pPr>
        <w:ind w:right="-1"/>
        <w:jc w:val="both"/>
        <w:rPr>
          <w:rFonts w:eastAsia="Calibri"/>
          <w:b/>
          <w:lang w:eastAsia="en-US"/>
        </w:rPr>
      </w:pPr>
    </w:p>
    <w:p w14:paraId="30699152" w14:textId="1A09C222" w:rsidR="00FB2E15" w:rsidRPr="009A7DC4" w:rsidRDefault="00FB2E15" w:rsidP="00FB2E15">
      <w:pPr>
        <w:tabs>
          <w:tab w:val="center" w:pos="4153"/>
          <w:tab w:val="left" w:pos="8080"/>
          <w:tab w:val="right" w:pos="9498"/>
        </w:tabs>
        <w:ind w:left="113" w:right="-1"/>
        <w:rPr>
          <w:color w:val="000000"/>
        </w:rPr>
      </w:pPr>
      <w:r w:rsidRPr="009A7DC4">
        <w:rPr>
          <w:b/>
          <w:lang w:eastAsia="x-none"/>
        </w:rPr>
        <w:t>2024.</w:t>
      </w:r>
      <w:r>
        <w:rPr>
          <w:b/>
          <w:lang w:eastAsia="x-none"/>
        </w:rPr>
        <w:t xml:space="preserve"> </w:t>
      </w:r>
      <w:r w:rsidRPr="009A7DC4">
        <w:rPr>
          <w:b/>
          <w:lang w:eastAsia="x-none"/>
        </w:rPr>
        <w:t>gada 31.</w:t>
      </w:r>
      <w:r>
        <w:rPr>
          <w:b/>
          <w:lang w:eastAsia="x-none"/>
        </w:rPr>
        <w:t xml:space="preserve"> </w:t>
      </w:r>
      <w:r w:rsidRPr="009A7DC4">
        <w:rPr>
          <w:b/>
          <w:lang w:eastAsia="x-none"/>
        </w:rPr>
        <w:t xml:space="preserve">oktobrī                </w:t>
      </w:r>
      <w:r w:rsidRPr="009A7DC4">
        <w:rPr>
          <w:b/>
          <w:lang w:eastAsia="x-none"/>
        </w:rPr>
        <w:tab/>
        <w:t xml:space="preserve">                                                                            </w:t>
      </w:r>
      <w:r w:rsidRPr="009A7DC4">
        <w:rPr>
          <w:b/>
          <w:color w:val="000000"/>
        </w:rPr>
        <w:t>Nr.</w:t>
      </w:r>
      <w:r w:rsidR="008F12FE">
        <w:rPr>
          <w:b/>
          <w:color w:val="000000"/>
        </w:rPr>
        <w:t>359</w:t>
      </w:r>
      <w:r w:rsidRPr="009A7DC4">
        <w:rPr>
          <w:b/>
          <w:color w:val="000000"/>
        </w:rPr>
        <w:t>/</w:t>
      </w:r>
      <w:r>
        <w:rPr>
          <w:b/>
          <w:color w:val="000000"/>
        </w:rPr>
        <w:t>13</w:t>
      </w:r>
    </w:p>
    <w:p w14:paraId="5CF8C8FC" w14:textId="77777777" w:rsidR="00FB2E15" w:rsidRPr="009A7DC4" w:rsidRDefault="00FB2E15" w:rsidP="00FB2E15">
      <w:pPr>
        <w:ind w:right="-1"/>
        <w:jc w:val="both"/>
        <w:rPr>
          <w:rFonts w:eastAsia="Calibri"/>
          <w:b/>
          <w:lang w:eastAsia="en-US"/>
        </w:rPr>
      </w:pPr>
    </w:p>
    <w:p w14:paraId="4F434F5A" w14:textId="77777777" w:rsidR="00FB2E15" w:rsidRPr="009A7DC4" w:rsidRDefault="00FB2E15" w:rsidP="00FB2E15">
      <w:pPr>
        <w:ind w:right="-1"/>
        <w:jc w:val="center"/>
        <w:rPr>
          <w:b/>
        </w:rPr>
      </w:pPr>
    </w:p>
    <w:p w14:paraId="6448076F" w14:textId="77777777" w:rsidR="00FB2E15" w:rsidRPr="009A7DC4" w:rsidRDefault="00FB2E15" w:rsidP="00FB2E15">
      <w:pPr>
        <w:jc w:val="center"/>
        <w:rPr>
          <w:b/>
          <w:u w:val="single"/>
          <w:lang w:eastAsia="ar-SA"/>
        </w:rPr>
      </w:pPr>
      <w:r w:rsidRPr="009A7DC4">
        <w:rPr>
          <w:b/>
          <w:u w:val="single"/>
          <w:lang w:eastAsia="ar-SA"/>
        </w:rPr>
        <w:t xml:space="preserve">Par medību tiesību nodošanu  </w:t>
      </w:r>
      <w:bookmarkStart w:id="3" w:name="_Hlk136421342"/>
      <w:bookmarkStart w:id="4" w:name="_Hlk136418029"/>
      <w:r w:rsidRPr="009A7DC4">
        <w:rPr>
          <w:b/>
          <w:u w:val="single"/>
          <w:lang w:eastAsia="ar-SA"/>
        </w:rPr>
        <w:t>Mednieku klubam "Lielauce"</w:t>
      </w:r>
      <w:bookmarkEnd w:id="3"/>
    </w:p>
    <w:bookmarkEnd w:id="4"/>
    <w:p w14:paraId="3A522210" w14:textId="77777777" w:rsidR="00FB2E15" w:rsidRPr="009A7DC4" w:rsidRDefault="00FB2E15" w:rsidP="00FB2E15">
      <w:pPr>
        <w:jc w:val="center"/>
        <w:rPr>
          <w:b/>
          <w:lang w:eastAsia="ar-SA"/>
        </w:rPr>
      </w:pPr>
    </w:p>
    <w:p w14:paraId="7BF19980" w14:textId="77777777" w:rsidR="00FB2E15" w:rsidRPr="009A7DC4" w:rsidRDefault="00FB2E15" w:rsidP="00FB2E15">
      <w:pPr>
        <w:ind w:right="-1" w:firstLine="284"/>
        <w:jc w:val="both"/>
      </w:pPr>
      <w:r w:rsidRPr="009A7DC4">
        <w:t xml:space="preserve">       Dobeles novada pašvaldībā (turpmāk – pašvaldība) izskatīts 2024. gada 12. septembrī saņemtais Mednieku kluba "Lielauce" (turpmāk – iesniedzējs) iesniegums, saskaņā ar kuru tiek lūgts nodot medību tiesības iesniedzējam pašvaldībai piederošajos īpašumos. Iesniedzējs medību tiesības vēlas iegūt zemes vienībās ar kadastra apzīmējumiem</w:t>
      </w:r>
      <w:bookmarkStart w:id="5" w:name="_Hlk136420300"/>
      <w:r w:rsidRPr="009A7DC4">
        <w:t xml:space="preserve"> Īles pagastā: 46640020341 – platība 0,9632 ha,46640020137- platība 0,84 ha, 46640020197 – platība 1,27 ha, 46640030071 – platība 0,61 ha, 46640020218 – platība 0,3 ha, 46640030065 – platība 1,02 ha</w:t>
      </w:r>
      <w:bookmarkEnd w:id="5"/>
      <w:r w:rsidRPr="009A7DC4">
        <w:t xml:space="preserve">. </w:t>
      </w:r>
    </w:p>
    <w:p w14:paraId="7E9AAD98" w14:textId="77777777" w:rsidR="00FB2E15" w:rsidRPr="009A7DC4" w:rsidRDefault="00FB2E15" w:rsidP="00FB2E15">
      <w:pPr>
        <w:ind w:right="-1" w:firstLine="720"/>
        <w:jc w:val="both"/>
      </w:pPr>
      <w:r w:rsidRPr="009A7DC4">
        <w:t>Izskatot iesniedzēja iesniegumu, Dobeles novada dome konstatē:</w:t>
      </w:r>
    </w:p>
    <w:p w14:paraId="0F02A838" w14:textId="77777777" w:rsidR="00FB2E15" w:rsidRPr="009A7DC4" w:rsidRDefault="00FB2E15" w:rsidP="00FB2E15">
      <w:pPr>
        <w:ind w:right="-1" w:firstLine="720"/>
        <w:jc w:val="both"/>
        <w:rPr>
          <w:shd w:val="clear" w:color="auto" w:fill="FFFFFF"/>
        </w:rPr>
      </w:pPr>
      <w:r w:rsidRPr="009A7DC4">
        <w:rPr>
          <w:shd w:val="clear" w:color="auto" w:fill="FFFFFF"/>
        </w:rPr>
        <w:t>Medību likuma 1. panta 9. punktā noteikts, ka medību tiesības zemes īpašnieks vai tiesiskais valdītājs var izmantot pats vai nodot citai personai.</w:t>
      </w:r>
    </w:p>
    <w:p w14:paraId="73FC1387" w14:textId="77777777" w:rsidR="00FB2E15" w:rsidRPr="009A7DC4" w:rsidRDefault="00FB2E15" w:rsidP="00FB2E15">
      <w:pPr>
        <w:ind w:right="-1" w:firstLine="720"/>
        <w:jc w:val="both"/>
        <w:rPr>
          <w:shd w:val="clear" w:color="auto" w:fill="FFFFFF"/>
        </w:rPr>
      </w:pPr>
      <w:r w:rsidRPr="009A7DC4">
        <w:rPr>
          <w:shd w:val="clear" w:color="auto" w:fill="FFFFFF"/>
        </w:rPr>
        <w:t xml:space="preserve">Zemes vienības ar kadastra apzīmējumiem </w:t>
      </w:r>
      <w:bookmarkStart w:id="6" w:name="_Hlk136423695"/>
      <w:r w:rsidRPr="009A7DC4">
        <w:rPr>
          <w:shd w:val="clear" w:color="auto" w:fill="FFFFFF"/>
        </w:rPr>
        <w:t>46</w:t>
      </w:r>
      <w:r w:rsidRPr="009A7DC4">
        <w:t xml:space="preserve">640020341 – platība 0,9632 ha </w:t>
      </w:r>
      <w:bookmarkStart w:id="7" w:name="_Hlk136421862"/>
      <w:r w:rsidRPr="009A7DC4">
        <w:rPr>
          <w:shd w:val="clear" w:color="auto" w:fill="FFFFFF"/>
        </w:rPr>
        <w:t>(“Aiz Teikām”, Īles pagasts, Dobeles novads)</w:t>
      </w:r>
      <w:r w:rsidRPr="009A7DC4">
        <w:t>,</w:t>
      </w:r>
      <w:bookmarkEnd w:id="7"/>
      <w:r w:rsidRPr="009A7DC4">
        <w:t xml:space="preserve"> 46640020137 – platība 0,84 ha (“Apinīši”, Īles pagasts, Dobeles novads), 46640020197 – platība 1,27 (“Driģenes”, Īles pagasts, Dobeles novads), 46640030071 – platība 0,61 ha </w:t>
      </w:r>
      <w:bookmarkStart w:id="8" w:name="_Hlk136422141"/>
      <w:r w:rsidRPr="009A7DC4">
        <w:t>(“</w:t>
      </w:r>
      <w:proofErr w:type="spellStart"/>
      <w:r w:rsidRPr="009A7DC4">
        <w:t>Mazsils</w:t>
      </w:r>
      <w:proofErr w:type="spellEnd"/>
      <w:r w:rsidRPr="009A7DC4">
        <w:t xml:space="preserve">”, Īles pagasts, Dobeles novads),  </w:t>
      </w:r>
      <w:bookmarkEnd w:id="8"/>
      <w:r w:rsidRPr="009A7DC4">
        <w:t xml:space="preserve">46640020218 – platība 0,3 ha (“Laimītes”, Īles pagasts, Dobeles novads),   46640030065 – platība 1,02 ha (“Spārnu pilskalns”, Īles pagasts, Dobeles novads), </w:t>
      </w:r>
      <w:r w:rsidRPr="009A7DC4">
        <w:rPr>
          <w:shd w:val="clear" w:color="auto" w:fill="FFFFFF"/>
        </w:rPr>
        <w:t>ir pašvaldībai piekritīgi īpašumi.</w:t>
      </w:r>
    </w:p>
    <w:bookmarkEnd w:id="6"/>
    <w:p w14:paraId="2886222C" w14:textId="77777777" w:rsidR="00FB2E15" w:rsidRPr="009A7DC4" w:rsidRDefault="00FB2E15" w:rsidP="00FB2E15">
      <w:pPr>
        <w:ind w:right="-1" w:firstLine="720"/>
        <w:jc w:val="both"/>
        <w:rPr>
          <w:shd w:val="clear" w:color="auto" w:fill="FFFFFF"/>
        </w:rPr>
      </w:pPr>
      <w:r w:rsidRPr="009A7DC4">
        <w:rPr>
          <w:shd w:val="clear" w:color="auto" w:fill="FFFFFF"/>
        </w:rPr>
        <w:t>Ministru kabineta 2014. gada 22. jūlija noteikumu Nr.421 “Medību noteikumi” 13. punktā noteikts, ka medību tiesības vienlaikus var nodot tikai vienai personai. Šo pašu noteikumu kārtībā Valsts meža dienests reģistrē un izveido medību iecirkņus.</w:t>
      </w:r>
    </w:p>
    <w:p w14:paraId="3CD9BCD7" w14:textId="77777777" w:rsidR="00FB2E15" w:rsidRPr="009A7DC4" w:rsidRDefault="00FB2E15" w:rsidP="00FB2E15">
      <w:pPr>
        <w:ind w:right="-1" w:firstLine="720"/>
        <w:jc w:val="both"/>
        <w:rPr>
          <w:shd w:val="clear" w:color="auto" w:fill="FFFFFF"/>
        </w:rPr>
      </w:pPr>
      <w:r w:rsidRPr="009A7DC4">
        <w:rPr>
          <w:shd w:val="clear" w:color="auto" w:fill="FFFFFF"/>
        </w:rPr>
        <w:t xml:space="preserve">2024. gada 24. septembrī saņemts atbildes dokuments no Valsts meža dienesta, norādot, ka par iesniedzēja iesniegumā minētajām zemes vienībām Valsts meža dienestā nav reģistrētu medību tiesību nodošanas līgumi. </w:t>
      </w:r>
    </w:p>
    <w:p w14:paraId="082E4931" w14:textId="1749B350" w:rsidR="00FB2E15" w:rsidRPr="009A7DC4" w:rsidRDefault="00FB2E15" w:rsidP="00FB2E15">
      <w:pPr>
        <w:ind w:right="-1" w:firstLine="720"/>
        <w:jc w:val="both"/>
        <w:rPr>
          <w:shd w:val="clear" w:color="auto" w:fill="FFFFFF"/>
        </w:rPr>
      </w:pPr>
      <w:bookmarkStart w:id="9" w:name="_Hlk129603089"/>
      <w:r w:rsidRPr="009A7DC4">
        <w:rPr>
          <w:shd w:val="clear" w:color="auto" w:fill="FFFFFF"/>
        </w:rPr>
        <w:t xml:space="preserve">Pamatojoties uz iepriekš minēto un Pašvaldību likuma 73. panta </w:t>
      </w:r>
      <w:r w:rsidRPr="009A7DC4">
        <w:t xml:space="preserve">ceturto daļu, Medību likuma 1. panta 9. punktu, </w:t>
      </w:r>
      <w:r w:rsidRPr="009A7DC4">
        <w:rPr>
          <w:lang w:val="et-EE" w:eastAsia="et-EE"/>
        </w:rPr>
        <w:t>Ministru kabineta 2014. gada 22. jūlija noteikumu Nr.421 „Medību noteikumi</w:t>
      </w:r>
      <w:r w:rsidRPr="009A7DC4">
        <w:t>”</w:t>
      </w:r>
      <w:r w:rsidRPr="009A7DC4">
        <w:rPr>
          <w:lang w:val="et-EE" w:eastAsia="et-EE"/>
        </w:rPr>
        <w:t xml:space="preserve"> 13. un 14. punktu, </w:t>
      </w:r>
      <w:r w:rsidRPr="009A7DC4">
        <w:rPr>
          <w:bCs/>
        </w:rPr>
        <w:t>atklāti balsojot:</w:t>
      </w:r>
      <w:r w:rsidRPr="009A7DC4">
        <w:t xml:space="preserve"> </w:t>
      </w:r>
      <w:r w:rsidR="00DD113C" w:rsidRPr="00725B33">
        <w:t>PAR - 1</w:t>
      </w:r>
      <w:r w:rsidR="00DD113C">
        <w:t>6</w:t>
      </w:r>
      <w:r w:rsidR="00DD113C" w:rsidRPr="00725B33">
        <w:t xml:space="preserve"> (</w:t>
      </w:r>
      <w:r w:rsidR="00DD113C">
        <w:t xml:space="preserve">Ģirts Ante, </w:t>
      </w:r>
      <w:r w:rsidR="00DD113C" w:rsidRPr="00725B33">
        <w:t xml:space="preserve">Kristīne Briede, Sarmīte Dude, </w:t>
      </w:r>
      <w:r w:rsidR="00DD113C" w:rsidRPr="00725B33">
        <w:rPr>
          <w:bCs/>
          <w:lang w:eastAsia="et-EE"/>
        </w:rPr>
        <w:t xml:space="preserve">Māris Feldmanis, Edgars </w:t>
      </w:r>
      <w:proofErr w:type="spellStart"/>
      <w:r w:rsidR="00DD113C" w:rsidRPr="00725B33">
        <w:rPr>
          <w:bCs/>
          <w:lang w:eastAsia="et-EE"/>
        </w:rPr>
        <w:t>Gaigalis</w:t>
      </w:r>
      <w:proofErr w:type="spellEnd"/>
      <w:r w:rsidR="00DD113C" w:rsidRPr="00725B33">
        <w:rPr>
          <w:bCs/>
          <w:lang w:eastAsia="et-EE"/>
        </w:rPr>
        <w:t xml:space="preserve">, Ivars </w:t>
      </w:r>
      <w:proofErr w:type="spellStart"/>
      <w:r w:rsidR="00DD113C" w:rsidRPr="00725B33">
        <w:rPr>
          <w:bCs/>
          <w:lang w:eastAsia="et-EE"/>
        </w:rPr>
        <w:t>Gorskis</w:t>
      </w:r>
      <w:proofErr w:type="spellEnd"/>
      <w:r w:rsidR="00DD113C" w:rsidRPr="00725B33">
        <w:rPr>
          <w:bCs/>
          <w:lang w:eastAsia="et-EE"/>
        </w:rPr>
        <w:t xml:space="preserve">, Gints Kaminskis, Edgars Laimiņš, </w:t>
      </w:r>
      <w:r w:rsidR="00DD113C">
        <w:rPr>
          <w:bCs/>
          <w:lang w:eastAsia="et-EE"/>
        </w:rPr>
        <w:t xml:space="preserve">Sintija </w:t>
      </w:r>
      <w:proofErr w:type="spellStart"/>
      <w:r w:rsidR="00DD113C">
        <w:rPr>
          <w:bCs/>
          <w:lang w:eastAsia="et-EE"/>
        </w:rPr>
        <w:t>Liekniņa</w:t>
      </w:r>
      <w:proofErr w:type="spellEnd"/>
      <w:r w:rsidR="00DD113C">
        <w:rPr>
          <w:bCs/>
          <w:lang w:eastAsia="et-EE"/>
        </w:rPr>
        <w:t xml:space="preserve">, </w:t>
      </w:r>
      <w:r w:rsidR="00DD113C" w:rsidRPr="00725B33">
        <w:rPr>
          <w:bCs/>
          <w:lang w:eastAsia="et-EE"/>
        </w:rPr>
        <w:t xml:space="preserve">Ainārs Meiers, Sanita Olševska, Viesturs Reinfelds, </w:t>
      </w:r>
      <w:r w:rsidR="00DD113C">
        <w:rPr>
          <w:bCs/>
          <w:lang w:eastAsia="et-EE"/>
        </w:rPr>
        <w:t xml:space="preserve">Dace Reinika, Guntis Safranovičs, </w:t>
      </w:r>
      <w:r w:rsidR="00DD113C" w:rsidRPr="00725B33">
        <w:rPr>
          <w:bCs/>
          <w:lang w:eastAsia="et-EE"/>
        </w:rPr>
        <w:t>Ivars Stanga</w:t>
      </w:r>
      <w:r w:rsidR="00DD113C">
        <w:rPr>
          <w:bCs/>
          <w:lang w:eastAsia="et-EE"/>
        </w:rPr>
        <w:t xml:space="preserve">, Indra </w:t>
      </w:r>
      <w:proofErr w:type="spellStart"/>
      <w:r w:rsidR="00DD113C">
        <w:rPr>
          <w:bCs/>
          <w:lang w:eastAsia="et-EE"/>
        </w:rPr>
        <w:t>Špela</w:t>
      </w:r>
      <w:proofErr w:type="spellEnd"/>
      <w:r w:rsidR="00DD113C" w:rsidRPr="00725B33">
        <w:rPr>
          <w:bCs/>
          <w:lang w:eastAsia="et-EE"/>
        </w:rPr>
        <w:t xml:space="preserve">), </w:t>
      </w:r>
      <w:r w:rsidR="00DD113C" w:rsidRPr="00725B33">
        <w:t xml:space="preserve">PRET – nav, ATTURAS – nav, </w:t>
      </w:r>
      <w:r w:rsidR="00DD113C" w:rsidRPr="00725B33">
        <w:rPr>
          <w:rFonts w:eastAsiaTheme="minorHAnsi"/>
          <w:bCs/>
          <w:kern w:val="2"/>
          <w:lang w:eastAsia="et-EE"/>
          <w14:ligatures w14:val="standardContextual"/>
        </w:rPr>
        <w:t xml:space="preserve"> </w:t>
      </w:r>
      <w:r w:rsidRPr="009A7DC4">
        <w:t>Dobeles novada dome NOLEMJ:</w:t>
      </w:r>
    </w:p>
    <w:bookmarkEnd w:id="9"/>
    <w:p w14:paraId="72BAA268" w14:textId="77777777" w:rsidR="00FB2E15" w:rsidRPr="009A7DC4" w:rsidRDefault="00FB2E15" w:rsidP="00FB2E15">
      <w:pPr>
        <w:ind w:firstLine="720"/>
        <w:jc w:val="both"/>
      </w:pPr>
    </w:p>
    <w:p w14:paraId="7CF5662A" w14:textId="77777777" w:rsidR="00FB2E15" w:rsidRPr="009A7DC4" w:rsidRDefault="00FB2E15" w:rsidP="00FB2E15">
      <w:pPr>
        <w:numPr>
          <w:ilvl w:val="0"/>
          <w:numId w:val="27"/>
        </w:numPr>
        <w:tabs>
          <w:tab w:val="left" w:pos="284"/>
          <w:tab w:val="left" w:pos="851"/>
        </w:tabs>
        <w:ind w:left="284" w:hanging="284"/>
        <w:jc w:val="both"/>
      </w:pPr>
      <w:r w:rsidRPr="009A7DC4">
        <w:t xml:space="preserve">NODOT </w:t>
      </w:r>
      <w:bookmarkStart w:id="10" w:name="_Hlk136424790"/>
      <w:r w:rsidRPr="009A7DC4">
        <w:t>Mednieku klubam "Lielauce"</w:t>
      </w:r>
      <w:bookmarkEnd w:id="10"/>
      <w:r w:rsidRPr="009A7DC4">
        <w:t xml:space="preserve">, reģistrācijas Nr. 40008075183, juridiskā adrese: “Ļūļēni”-1, Lielauces pag., Dobeles nov., LV-3723, medību tiesības pašvaldībai piekritīgajās un piederošajās zemes vienībās Īles pagastā: </w:t>
      </w:r>
    </w:p>
    <w:p w14:paraId="6D5D5928" w14:textId="77777777" w:rsidR="00FB2E15" w:rsidRPr="009A7DC4" w:rsidRDefault="00FB2E15" w:rsidP="00FB2E15">
      <w:pPr>
        <w:widowControl w:val="0"/>
        <w:numPr>
          <w:ilvl w:val="1"/>
          <w:numId w:val="28"/>
        </w:numPr>
        <w:suppressAutoHyphens/>
        <w:ind w:left="709"/>
        <w:jc w:val="both"/>
        <w:rPr>
          <w:rFonts w:eastAsia="Lucida Sans Unicode"/>
          <w:kern w:val="1"/>
        </w:rPr>
      </w:pPr>
      <w:bookmarkStart w:id="11" w:name="_Hlk103149404"/>
      <w:bookmarkStart w:id="12" w:name="_Hlk136423875"/>
      <w:r w:rsidRPr="009A7DC4">
        <w:rPr>
          <w:rFonts w:eastAsia="Lucida Sans Unicode"/>
          <w:kern w:val="1"/>
        </w:rPr>
        <w:t xml:space="preserve"> „Aiz Teikām” ar kadastra apzīmējumu 46640020341, 0,9632 ha platībā</w:t>
      </w:r>
      <w:bookmarkEnd w:id="11"/>
      <w:r w:rsidRPr="009A7DC4">
        <w:rPr>
          <w:rFonts w:eastAsia="Lucida Sans Unicode"/>
          <w:kern w:val="1"/>
        </w:rPr>
        <w:t>;</w:t>
      </w:r>
      <w:bookmarkEnd w:id="12"/>
    </w:p>
    <w:p w14:paraId="31325622" w14:textId="77777777" w:rsidR="00FB2E15" w:rsidRPr="009A7DC4" w:rsidRDefault="00FB2E15" w:rsidP="00FB2E15">
      <w:pPr>
        <w:widowControl w:val="0"/>
        <w:numPr>
          <w:ilvl w:val="1"/>
          <w:numId w:val="28"/>
        </w:numPr>
        <w:suppressAutoHyphens/>
        <w:ind w:left="709"/>
        <w:jc w:val="both"/>
        <w:rPr>
          <w:rFonts w:eastAsia="Lucida Sans Unicode"/>
          <w:kern w:val="1"/>
        </w:rPr>
      </w:pPr>
      <w:r w:rsidRPr="009A7DC4">
        <w:rPr>
          <w:rFonts w:eastAsia="Lucida Sans Unicode"/>
          <w:kern w:val="1"/>
        </w:rPr>
        <w:t xml:space="preserve"> „Apinīši” ar kadastra apzīmējumu 46640020137, 0,84 ha platībā;</w:t>
      </w:r>
    </w:p>
    <w:p w14:paraId="731F20E7" w14:textId="77777777" w:rsidR="00FB2E15" w:rsidRPr="009A7DC4" w:rsidRDefault="00FB2E15" w:rsidP="00FB2E15">
      <w:pPr>
        <w:widowControl w:val="0"/>
        <w:numPr>
          <w:ilvl w:val="1"/>
          <w:numId w:val="28"/>
        </w:numPr>
        <w:suppressAutoHyphens/>
        <w:ind w:left="709"/>
        <w:jc w:val="both"/>
        <w:rPr>
          <w:rFonts w:eastAsia="Lucida Sans Unicode"/>
          <w:kern w:val="1"/>
        </w:rPr>
      </w:pPr>
      <w:r w:rsidRPr="009A7DC4">
        <w:rPr>
          <w:rFonts w:eastAsia="Lucida Sans Unicode"/>
          <w:kern w:val="1"/>
        </w:rPr>
        <w:t xml:space="preserve"> „Driģenes” ar kadastra apzīmējumu 46640020197, 1,27 ha platībā;</w:t>
      </w:r>
    </w:p>
    <w:p w14:paraId="0C3E33DC" w14:textId="77777777" w:rsidR="00FB2E15" w:rsidRPr="009A7DC4" w:rsidRDefault="00FB2E15" w:rsidP="00FB2E15">
      <w:pPr>
        <w:widowControl w:val="0"/>
        <w:numPr>
          <w:ilvl w:val="1"/>
          <w:numId w:val="28"/>
        </w:numPr>
        <w:suppressAutoHyphens/>
        <w:ind w:left="709"/>
        <w:jc w:val="both"/>
        <w:rPr>
          <w:rFonts w:eastAsia="Lucida Sans Unicode"/>
          <w:kern w:val="1"/>
        </w:rPr>
      </w:pPr>
      <w:r w:rsidRPr="009A7DC4">
        <w:rPr>
          <w:rFonts w:eastAsia="Lucida Sans Unicode"/>
          <w:kern w:val="1"/>
        </w:rPr>
        <w:lastRenderedPageBreak/>
        <w:t xml:space="preserve"> „</w:t>
      </w:r>
      <w:proofErr w:type="spellStart"/>
      <w:r w:rsidRPr="009A7DC4">
        <w:rPr>
          <w:rFonts w:eastAsia="Lucida Sans Unicode"/>
          <w:kern w:val="1"/>
        </w:rPr>
        <w:t>Mazsils</w:t>
      </w:r>
      <w:proofErr w:type="spellEnd"/>
      <w:r w:rsidRPr="009A7DC4">
        <w:rPr>
          <w:rFonts w:eastAsia="Lucida Sans Unicode"/>
          <w:kern w:val="1"/>
        </w:rPr>
        <w:t>” ar kadastra apzīmējumu 46640030071, 0,61 ha platībā;</w:t>
      </w:r>
    </w:p>
    <w:p w14:paraId="49582ECD" w14:textId="77777777" w:rsidR="00FB2E15" w:rsidRPr="009A7DC4" w:rsidRDefault="00FB2E15" w:rsidP="00FB2E15">
      <w:pPr>
        <w:widowControl w:val="0"/>
        <w:numPr>
          <w:ilvl w:val="1"/>
          <w:numId w:val="28"/>
        </w:numPr>
        <w:suppressAutoHyphens/>
        <w:ind w:left="709"/>
        <w:jc w:val="both"/>
        <w:rPr>
          <w:rFonts w:eastAsia="Lucida Sans Unicode"/>
          <w:kern w:val="1"/>
        </w:rPr>
      </w:pPr>
      <w:r w:rsidRPr="009A7DC4">
        <w:rPr>
          <w:rFonts w:eastAsia="Lucida Sans Unicode"/>
          <w:kern w:val="1"/>
        </w:rPr>
        <w:t xml:space="preserve"> „Laimītes” ar kadastra apzīmējumu 46640020218, 0,3 ha platībā;</w:t>
      </w:r>
    </w:p>
    <w:p w14:paraId="57084AEF" w14:textId="77777777" w:rsidR="00FB2E15" w:rsidRPr="009A7DC4" w:rsidRDefault="00FB2E15" w:rsidP="00FB2E15">
      <w:pPr>
        <w:widowControl w:val="0"/>
        <w:numPr>
          <w:ilvl w:val="1"/>
          <w:numId w:val="28"/>
        </w:numPr>
        <w:suppressAutoHyphens/>
        <w:ind w:left="709"/>
        <w:jc w:val="both"/>
        <w:rPr>
          <w:rFonts w:eastAsia="Lucida Sans Unicode"/>
          <w:kern w:val="1"/>
        </w:rPr>
      </w:pPr>
      <w:r w:rsidRPr="009A7DC4">
        <w:rPr>
          <w:rFonts w:eastAsia="Lucida Sans Unicode"/>
          <w:kern w:val="1"/>
        </w:rPr>
        <w:t xml:space="preserve"> „Spārnu pilskalns” ar kadastra apzīmējumu 46840030065, 1,02 ha platībā.</w:t>
      </w:r>
    </w:p>
    <w:p w14:paraId="742F9234" w14:textId="77777777" w:rsidR="00FB2E15" w:rsidRPr="009A7DC4" w:rsidRDefault="00FB2E15" w:rsidP="00FB2E15">
      <w:pPr>
        <w:numPr>
          <w:ilvl w:val="0"/>
          <w:numId w:val="27"/>
        </w:numPr>
        <w:tabs>
          <w:tab w:val="left" w:pos="284"/>
        </w:tabs>
        <w:ind w:left="284" w:hanging="284"/>
        <w:jc w:val="both"/>
        <w:rPr>
          <w:rFonts w:eastAsia="Lucida Sans Unicode"/>
          <w:kern w:val="1"/>
        </w:rPr>
      </w:pPr>
      <w:r w:rsidRPr="009A7DC4">
        <w:rPr>
          <w:rFonts w:eastAsia="Lucida Sans Unicode"/>
          <w:kern w:val="1"/>
        </w:rPr>
        <w:t>NOTEIKT, ka medību tiesību lietotājs ir atbildīgs par meža dzīvnieku radītajiem postījumiem lēmuma 1. punktā minētajās zemes vienībās.</w:t>
      </w:r>
    </w:p>
    <w:p w14:paraId="6008DDDC" w14:textId="77777777" w:rsidR="00FB2E15" w:rsidRPr="009A7DC4" w:rsidRDefault="00FB2E15" w:rsidP="00FB2E15">
      <w:pPr>
        <w:numPr>
          <w:ilvl w:val="0"/>
          <w:numId w:val="27"/>
        </w:numPr>
        <w:tabs>
          <w:tab w:val="left" w:pos="284"/>
        </w:tabs>
        <w:ind w:left="284" w:hanging="284"/>
        <w:jc w:val="both"/>
      </w:pPr>
      <w:r w:rsidRPr="009A7DC4">
        <w:t>PILNVAROT pašvaldības izpilddirektoru slēgt līgumu par medību tiesību nodošanu ar Mednieku klubu "Lielauce" uz pieciem gadiem.</w:t>
      </w:r>
    </w:p>
    <w:p w14:paraId="4F341C42" w14:textId="77777777" w:rsidR="00FB2E15" w:rsidRPr="009A7DC4" w:rsidRDefault="00FB2E15" w:rsidP="00FB2E15">
      <w:pPr>
        <w:ind w:left="57" w:right="-694"/>
        <w:jc w:val="both"/>
        <w:rPr>
          <w:rFonts w:eastAsiaTheme="minorHAnsi"/>
        </w:rPr>
      </w:pPr>
    </w:p>
    <w:p w14:paraId="1D2CF9ED" w14:textId="77777777" w:rsidR="00FB2E15" w:rsidRPr="009A7DC4" w:rsidRDefault="00FB2E15" w:rsidP="00FB2E15">
      <w:pPr>
        <w:ind w:left="57" w:right="-694"/>
        <w:jc w:val="both"/>
        <w:rPr>
          <w:rFonts w:eastAsiaTheme="minorHAnsi"/>
        </w:rPr>
      </w:pPr>
    </w:p>
    <w:p w14:paraId="617CCCCA" w14:textId="77777777" w:rsidR="00FB2E15" w:rsidRPr="009A7DC4" w:rsidRDefault="00FB2E15" w:rsidP="00FB2E15">
      <w:pPr>
        <w:ind w:left="57" w:right="84"/>
        <w:jc w:val="both"/>
        <w:rPr>
          <w:rFonts w:eastAsiaTheme="minorHAnsi"/>
        </w:rPr>
      </w:pPr>
      <w:r w:rsidRPr="009A7DC4">
        <w:rPr>
          <w:rFonts w:eastAsiaTheme="minorHAnsi"/>
        </w:rPr>
        <w:t>Domes priekšsēdētājs                                                                                                  I. Gorskis</w:t>
      </w:r>
    </w:p>
    <w:p w14:paraId="0BC95D78" w14:textId="77777777" w:rsidR="00FB2E15" w:rsidRPr="009A7DC4" w:rsidRDefault="00FB2E15" w:rsidP="00FB2E15">
      <w:pPr>
        <w:ind w:right="-694"/>
        <w:jc w:val="both"/>
      </w:pPr>
    </w:p>
    <w:p w14:paraId="3B402766" w14:textId="77777777" w:rsidR="00FB2E15" w:rsidRPr="009A7DC4" w:rsidRDefault="00FB2E15" w:rsidP="00FB2E15">
      <w:pPr>
        <w:jc w:val="center"/>
        <w:rPr>
          <w:rFonts w:eastAsia="Calibri"/>
          <w:lang w:eastAsia="en-US"/>
        </w:rPr>
      </w:pPr>
    </w:p>
    <w:p w14:paraId="273451F1" w14:textId="77777777" w:rsidR="00FB2E15" w:rsidRDefault="00FB2E15" w:rsidP="00FB2E15">
      <w:pPr>
        <w:tabs>
          <w:tab w:val="left" w:pos="-24212"/>
        </w:tabs>
        <w:jc w:val="right"/>
        <w:rPr>
          <w:b/>
          <w:bCs/>
        </w:rPr>
      </w:pPr>
      <w:r>
        <w:rPr>
          <w:b/>
          <w:bCs/>
        </w:rPr>
        <w:br w:type="page"/>
      </w:r>
    </w:p>
    <w:p w14:paraId="151D1CC6" w14:textId="77777777" w:rsidR="00FB2E15" w:rsidRDefault="00FB2E15" w:rsidP="00FB2E15">
      <w:pPr>
        <w:tabs>
          <w:tab w:val="left" w:pos="-24212"/>
        </w:tabs>
        <w:jc w:val="center"/>
        <w:rPr>
          <w:sz w:val="20"/>
          <w:szCs w:val="20"/>
        </w:rPr>
      </w:pPr>
      <w:r w:rsidRPr="00A25710">
        <w:rPr>
          <w:noProof/>
          <w:sz w:val="20"/>
          <w:szCs w:val="20"/>
        </w:rPr>
        <w:lastRenderedPageBreak/>
        <w:drawing>
          <wp:inline distT="0" distB="0" distL="0" distR="0" wp14:anchorId="6585AC5A" wp14:editId="5431E125">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E59406" w14:textId="77777777" w:rsidR="00FB2E15" w:rsidRDefault="00FB2E15" w:rsidP="00FB2E15">
      <w:pPr>
        <w:pStyle w:val="Header"/>
        <w:jc w:val="center"/>
        <w:rPr>
          <w:sz w:val="20"/>
        </w:rPr>
      </w:pPr>
      <w:r>
        <w:rPr>
          <w:sz w:val="20"/>
        </w:rPr>
        <w:t>LATVIJAS REPUBLIKA</w:t>
      </w:r>
    </w:p>
    <w:p w14:paraId="3A6C7795" w14:textId="77777777" w:rsidR="00FB2E15" w:rsidRDefault="00FB2E15" w:rsidP="00FB2E15">
      <w:pPr>
        <w:pStyle w:val="Header"/>
        <w:jc w:val="center"/>
        <w:rPr>
          <w:b/>
          <w:sz w:val="32"/>
          <w:szCs w:val="32"/>
        </w:rPr>
      </w:pPr>
      <w:r>
        <w:rPr>
          <w:b/>
          <w:sz w:val="32"/>
          <w:szCs w:val="32"/>
        </w:rPr>
        <w:t>DOBELES NOVADA DOME</w:t>
      </w:r>
    </w:p>
    <w:p w14:paraId="6E345AF4" w14:textId="77777777" w:rsidR="00FB2E15" w:rsidRDefault="00FB2E15" w:rsidP="00FB2E15">
      <w:pPr>
        <w:pStyle w:val="Header"/>
        <w:jc w:val="center"/>
        <w:rPr>
          <w:sz w:val="16"/>
          <w:szCs w:val="16"/>
        </w:rPr>
      </w:pPr>
      <w:r>
        <w:rPr>
          <w:sz w:val="16"/>
          <w:szCs w:val="16"/>
        </w:rPr>
        <w:t>Brīvības iela 17, Dobele, Dobeles novads, LV-3701</w:t>
      </w:r>
    </w:p>
    <w:p w14:paraId="69923BF3" w14:textId="77777777" w:rsidR="00FB2E15" w:rsidRDefault="00FB2E15" w:rsidP="00FB2E15">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14:paraId="2A12B61D" w14:textId="77777777" w:rsidR="00FB2E15" w:rsidRDefault="00FB2E15" w:rsidP="00FB2E15">
      <w:pPr>
        <w:pStyle w:val="Default"/>
        <w:jc w:val="center"/>
        <w:rPr>
          <w:b/>
          <w:bCs/>
        </w:rPr>
      </w:pPr>
    </w:p>
    <w:p w14:paraId="2AE15266" w14:textId="77777777" w:rsidR="00FB2E15" w:rsidRPr="00A25710" w:rsidRDefault="00FB2E15" w:rsidP="00FB2E15">
      <w:pPr>
        <w:pStyle w:val="NoSpacing"/>
        <w:jc w:val="center"/>
        <w:rPr>
          <w:b/>
        </w:rPr>
      </w:pPr>
      <w:r w:rsidRPr="00A25710">
        <w:rPr>
          <w:b/>
        </w:rPr>
        <w:t>LĒMUMS</w:t>
      </w:r>
    </w:p>
    <w:p w14:paraId="2122E10F" w14:textId="77777777" w:rsidR="00FB2E15" w:rsidRPr="00A25710" w:rsidRDefault="00FB2E15" w:rsidP="00FB2E15">
      <w:pPr>
        <w:pStyle w:val="NoSpacing"/>
        <w:jc w:val="center"/>
        <w:rPr>
          <w:b/>
        </w:rPr>
      </w:pPr>
      <w:r w:rsidRPr="00A25710">
        <w:rPr>
          <w:b/>
        </w:rPr>
        <w:t>Dobelē</w:t>
      </w:r>
    </w:p>
    <w:p w14:paraId="5220B34C" w14:textId="77777777" w:rsidR="00FB2E15" w:rsidRDefault="00FB2E15" w:rsidP="00FB2E15">
      <w:pPr>
        <w:pStyle w:val="NoSpacing"/>
        <w:rPr>
          <w:b/>
        </w:rPr>
      </w:pPr>
    </w:p>
    <w:p w14:paraId="4B8B42F3" w14:textId="3992A9CA" w:rsidR="00FB2E15" w:rsidRDefault="00FB2E15" w:rsidP="00FB2E15">
      <w:pPr>
        <w:pStyle w:val="NoSpacing"/>
        <w:rPr>
          <w:b/>
        </w:rPr>
      </w:pPr>
      <w:r w:rsidRPr="00A25710">
        <w:rPr>
          <w:b/>
        </w:rPr>
        <w:t>202</w:t>
      </w:r>
      <w:r>
        <w:rPr>
          <w:b/>
        </w:rPr>
        <w:t>4</w:t>
      </w:r>
      <w:r w:rsidRPr="00A25710">
        <w:rPr>
          <w:b/>
        </w:rPr>
        <w:t>. gada</w:t>
      </w:r>
      <w:r>
        <w:rPr>
          <w:b/>
        </w:rPr>
        <w:t xml:space="preserve"> 31. oktobrī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8F12FE">
        <w:rPr>
          <w:b/>
        </w:rPr>
        <w:t>360</w:t>
      </w:r>
      <w:r>
        <w:rPr>
          <w:b/>
        </w:rPr>
        <w:t>/13</w:t>
      </w:r>
    </w:p>
    <w:p w14:paraId="38944409" w14:textId="77777777" w:rsidR="00FB2E15" w:rsidRDefault="00FB2E15" w:rsidP="00FB2E15">
      <w:pPr>
        <w:jc w:val="center"/>
        <w:rPr>
          <w:b/>
          <w:u w:val="single"/>
        </w:rPr>
      </w:pPr>
    </w:p>
    <w:p w14:paraId="2B02EC5B" w14:textId="77777777" w:rsidR="00FB2E15" w:rsidRPr="007D5618" w:rsidRDefault="00FB2E15" w:rsidP="00FB2E15">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as</w:t>
      </w:r>
      <w:r w:rsidRPr="007D5618">
        <w:rPr>
          <w:b/>
          <w:u w:val="single"/>
        </w:rPr>
        <w:t xml:space="preserve"> </w:t>
      </w:r>
      <w:r>
        <w:rPr>
          <w:b/>
          <w:u w:val="single"/>
        </w:rPr>
        <w:t xml:space="preserve">Zaļā ielā 33, Dobelē, Dobeles novadā, </w:t>
      </w:r>
      <w:r w:rsidRPr="007D5618">
        <w:rPr>
          <w:b/>
          <w:u w:val="single"/>
        </w:rPr>
        <w:t>pārvaldīšanas tiesīb</w:t>
      </w:r>
      <w:r>
        <w:rPr>
          <w:b/>
          <w:u w:val="single"/>
        </w:rPr>
        <w:t>u</w:t>
      </w:r>
      <w:r w:rsidRPr="007D5618">
        <w:rPr>
          <w:b/>
          <w:u w:val="single"/>
        </w:rPr>
        <w:t xml:space="preserve"> nodošanu</w:t>
      </w:r>
    </w:p>
    <w:p w14:paraId="2A3225CB" w14:textId="77777777" w:rsidR="00FB2E15" w:rsidRDefault="00FB2E15" w:rsidP="00FB2E15">
      <w:pPr>
        <w:jc w:val="both"/>
      </w:pPr>
    </w:p>
    <w:p w14:paraId="60E0A234" w14:textId="77777777" w:rsidR="00FB2E15" w:rsidRDefault="00FB2E15" w:rsidP="00FB2E15">
      <w:pPr>
        <w:ind w:firstLine="720"/>
        <w:jc w:val="both"/>
      </w:pPr>
      <w:r>
        <w:t xml:space="preserve">Dobeles novada pašvaldībā (turpmāk – pašvaldība) saņemts SIA ‘”DOBELES NAMSAIMNIEKS” iesniegums ar pielikumiem lēmuma pieņemšanai par daudzdzīvokļu dzīvojamās mājas Zaļā ielā 33, Dobelē, Dobeles novadā, pārvaldīšanas tiesību pārņemšanu. </w:t>
      </w:r>
    </w:p>
    <w:p w14:paraId="24BB8D58" w14:textId="4FDA1538" w:rsidR="00FB2E15" w:rsidRDefault="00FB2E15" w:rsidP="00FB2E15">
      <w:pPr>
        <w:ind w:firstLine="720"/>
        <w:jc w:val="both"/>
      </w:pPr>
      <w:r>
        <w:t xml:space="preserve">Iesniegumam pielikumā pievienots Dzīvojamās mājas Zaļā iela 33, Dobele, Dobeles novads 2024. gada 18. septembra dzīvokļu īpašumu īpašnieku kopsapulces protokols, saskaņā ar kuru dzīvokļu īpašnieki pilnvarojuši </w:t>
      </w:r>
      <w:r w:rsidR="007A3E42">
        <w:t>[..]</w:t>
      </w:r>
      <w:r>
        <w:t xml:space="preserve"> pārņemt daudzdzīvokļu dzīvojamās mājas Zaļā ielā 33, Dobelē, Dobeles novadā, pārvaldīšanas tiesības un noslēgt pārvaldīšanas un apsaimniekošanas līgumu ar SIA “DOBELES NAMSAIMNIEKS”.</w:t>
      </w:r>
    </w:p>
    <w:p w14:paraId="4A2A2463" w14:textId="77777777" w:rsidR="00FB2E15" w:rsidRDefault="00FB2E15" w:rsidP="00FB2E15">
      <w:pPr>
        <w:ind w:firstLine="720"/>
        <w:jc w:val="both"/>
      </w:pPr>
      <w:r>
        <w:t>Izskatot iesniedzējas iesniegumu, Dobeles novada dome konstatē:</w:t>
      </w:r>
    </w:p>
    <w:p w14:paraId="4DC2C560" w14:textId="77777777" w:rsidR="00FB2E15" w:rsidRDefault="00FB2E15" w:rsidP="00FB2E15">
      <w:pPr>
        <w:ind w:firstLine="720"/>
        <w:jc w:val="both"/>
      </w:pPr>
      <w:r>
        <w:t xml:space="preserve">Būvei (daudzdzīvokļu mājai) Zaļā ielā 33, Dobelē, Dobeles novadā (turpmāk – Īpašums), kadastra numurs 46015134901, 1998. gada 26. novembrī reģistrētas īpašuma tiesības pašvaldībai Zemgales rajona tiesas Dobeles pilsētas zemesgrāmatas nodalījumā Nr.661. Īpašums sastāv no </w:t>
      </w:r>
      <w:proofErr w:type="spellStart"/>
      <w:r>
        <w:t>trīsstāvu</w:t>
      </w:r>
      <w:proofErr w:type="spellEnd"/>
      <w:r>
        <w:t xml:space="preserve"> dzīvojamās ēkas ar 24 dzīvokļu īpašumiem. Daļa no ēkas atrodas uz privātpersonai piederoša zemes gabala Zaļā ielā 35A, Dobelē, Dobeles novadā, kadastra numurs 46010134957, kas reģistrēts Dobeles pilsētas zemesgrāmatas nodalījumā Nr.100000469485, un daļa no ēkas atrodas uz pašvaldībai piederoša zemes gabala Zaļā ielā 33, Dobelē, Dobeles novadā, kadastra numurs 46010134943.</w:t>
      </w:r>
      <w:r w:rsidRPr="00C66465">
        <w:t xml:space="preserve"> </w:t>
      </w:r>
    </w:p>
    <w:p w14:paraId="441AE4CB" w14:textId="77777777" w:rsidR="00FB2E15" w:rsidRPr="000E5D16" w:rsidRDefault="00FB2E15" w:rsidP="00FB2E15">
      <w:pPr>
        <w:ind w:firstLine="720"/>
        <w:jc w:val="both"/>
        <w:rPr>
          <w:color w:val="000000" w:themeColor="text1"/>
        </w:rPr>
      </w:pPr>
      <w:r w:rsidRPr="000E5D16">
        <w:rPr>
          <w:color w:val="000000" w:themeColor="text1"/>
        </w:rPr>
        <w:t>20</w:t>
      </w:r>
      <w:r>
        <w:rPr>
          <w:color w:val="000000" w:themeColor="text1"/>
        </w:rPr>
        <w:t>23</w:t>
      </w:r>
      <w:r w:rsidRPr="000E5D16">
        <w:rPr>
          <w:color w:val="000000" w:themeColor="text1"/>
        </w:rPr>
        <w:t xml:space="preserve">. gada </w:t>
      </w:r>
      <w:r>
        <w:rPr>
          <w:color w:val="000000" w:themeColor="text1"/>
        </w:rPr>
        <w:t>1. janvārī</w:t>
      </w:r>
      <w:r w:rsidRPr="000E5D16">
        <w:rPr>
          <w:color w:val="000000" w:themeColor="text1"/>
        </w:rPr>
        <w:t xml:space="preserve"> pašvaldība ar SIA “DOBELES NAMSAIMNIEKS” noslēgusi pilnvarojuma līgumu Nr.</w:t>
      </w:r>
      <w:r>
        <w:rPr>
          <w:color w:val="000000" w:themeColor="text1"/>
        </w:rPr>
        <w:t>4.3/2023/131</w:t>
      </w:r>
      <w:r w:rsidRPr="000E5D16">
        <w:rPr>
          <w:color w:val="000000" w:themeColor="text1"/>
        </w:rPr>
        <w:t>, saskaņā ar kuru pašvaldība pilnvarojusi SIA “DOBELES NAMSAIMNIEKS” atbilstoši līgumam un normatīvo aktu prasībām pārvaldīt Īpašumu.</w:t>
      </w:r>
    </w:p>
    <w:p w14:paraId="56C80F52" w14:textId="77777777" w:rsidR="00FB2E15" w:rsidRDefault="00FB2E15" w:rsidP="00FB2E15">
      <w:pPr>
        <w:ind w:firstLine="720"/>
        <w:jc w:val="both"/>
        <w:rPr>
          <w:color w:val="000000" w:themeColor="text1"/>
          <w:shd w:val="clear" w:color="auto" w:fill="FFFFFF"/>
        </w:rPr>
      </w:pPr>
      <w:r w:rsidRPr="000E5D16">
        <w:rPr>
          <w:color w:val="000000" w:themeColor="text1"/>
        </w:rPr>
        <w:t xml:space="preserve">Atbilstoši likuma „Par valsts un pašvaldību dzīvojamo māju privatizāciju” 51. panta trešajai daļai, kas nosaka, ka </w:t>
      </w:r>
      <w:r w:rsidRPr="000E5D16">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540092E1" w14:textId="77777777" w:rsidR="00FB2E15" w:rsidRDefault="00FB2E15" w:rsidP="00FB2E15">
      <w:pPr>
        <w:ind w:firstLine="720"/>
        <w:jc w:val="both"/>
        <w:rPr>
          <w:shd w:val="clear" w:color="auto" w:fill="FFFFFF"/>
        </w:rPr>
      </w:pPr>
      <w:r w:rsidRPr="000E5D16">
        <w:rPr>
          <w:color w:val="000000" w:themeColor="text1"/>
          <w:shd w:val="clear" w:color="auto" w:fill="FFFFFF"/>
        </w:rPr>
        <w:t xml:space="preserve">Saskaņā ar Valsts vienotās datorizētās zemesgrāmatas datiem, </w:t>
      </w:r>
      <w:r>
        <w:rPr>
          <w:color w:val="000000" w:themeColor="text1"/>
          <w:shd w:val="clear" w:color="auto" w:fill="FFFFFF"/>
        </w:rPr>
        <w:t>Īpašumā pašvaldībai piekritīgi 3 (trīs) dzīvokļi, kuri nav reģistrēti zemesgrāmatā</w:t>
      </w:r>
      <w:r w:rsidRPr="000E5D16">
        <w:rPr>
          <w:color w:val="000000" w:themeColor="text1"/>
          <w:shd w:val="clear" w:color="auto" w:fill="FFFFFF"/>
        </w:rPr>
        <w:t>.</w:t>
      </w:r>
      <w:r>
        <w:rPr>
          <w:color w:val="000000" w:themeColor="text1"/>
          <w:shd w:val="clear" w:color="auto" w:fill="FFFFFF"/>
        </w:rPr>
        <w:t xml:space="preserve"> Pārējie dzīvokļu īpašumi reģistrēti zemesgrāmatā uz privātpersonu vārda. Tādējādi secināms, ka Īpašumā ir privatizēti vairāk kā puse no visiem mājā esošajiem privatizācijas objektiem. </w:t>
      </w:r>
    </w:p>
    <w:p w14:paraId="350FB6A1" w14:textId="77777777" w:rsidR="00FB2E15" w:rsidRDefault="00FB2E15" w:rsidP="00FB2E15">
      <w:pPr>
        <w:ind w:firstLine="720"/>
        <w:jc w:val="both"/>
      </w:pPr>
      <w: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36DDFFC0" w14:textId="77777777" w:rsidR="00FB2E15" w:rsidRPr="007E08BD" w:rsidRDefault="00FB2E15" w:rsidP="00FB2E15">
      <w:pPr>
        <w:ind w:firstLine="720"/>
        <w:jc w:val="both"/>
      </w:pPr>
      <w:r>
        <w:lastRenderedPageBreak/>
        <w:t>Pašvaldībā iesniegts grafiskais pielikums, kurā norādīta Īpašumam piesaistītā kopjamā platība – 1881,7  m</w:t>
      </w:r>
      <w:r w:rsidRPr="00000563">
        <w:rPr>
          <w:vertAlign w:val="superscript"/>
        </w:rPr>
        <w:t>2</w:t>
      </w:r>
      <w:r>
        <w:t>.</w:t>
      </w:r>
    </w:p>
    <w:p w14:paraId="7DA94A9A" w14:textId="42DC0A4D" w:rsidR="00FB2E15" w:rsidRPr="004D27C4" w:rsidRDefault="00FB2E15" w:rsidP="00FB2E15">
      <w:pPr>
        <w:ind w:firstLine="720"/>
        <w:jc w:val="both"/>
        <w:rPr>
          <w:shd w:val="clear" w:color="auto" w:fill="FFFFFF"/>
        </w:rPr>
      </w:pPr>
      <w:r w:rsidRPr="00DD456E">
        <w:t>Pamatojoties uz likuma</w:t>
      </w:r>
      <w:r>
        <w:t xml:space="preserve"> </w:t>
      </w:r>
      <w:r w:rsidRPr="00946E2A">
        <w:t>„Par valsts un pašvaldību dzīvojamo māju privatizāciju” 51.</w:t>
      </w:r>
      <w:r>
        <w:rPr>
          <w:vertAlign w:val="superscript"/>
        </w:rPr>
        <w:t xml:space="preserve"> </w:t>
      </w:r>
      <w:r w:rsidRPr="00946E2A">
        <w:t>panta</w:t>
      </w:r>
      <w:r w:rsidRPr="00DD456E">
        <w:t xml:space="preserve"> </w:t>
      </w:r>
      <w:r>
        <w:t>trešo</w:t>
      </w:r>
      <w:r w:rsidRPr="00DD456E">
        <w:t xml:space="preserve"> daļu, </w:t>
      </w:r>
      <w:r>
        <w:t xml:space="preserve">2023. gada 26. janvāra saistošo noteikumu Nr.1 “Dobeles novada pašvaldības teritorijas kopšanas un tajā esošo būvju uzturēšanas noteikumi” 3. punktu, </w:t>
      </w:r>
      <w:r w:rsidRPr="00DD456E">
        <w:t xml:space="preserve">ievērojot </w:t>
      </w:r>
      <w:r>
        <w:t>Īpašuma</w:t>
      </w:r>
      <w:r w:rsidRPr="00DD456E">
        <w:t xml:space="preserve"> dzīvokļu īpašnieku kopsapulces lēmumu, </w:t>
      </w:r>
      <w:r>
        <w:t xml:space="preserve">atklāti balsojot: </w:t>
      </w:r>
      <w:r w:rsidR="00895F54" w:rsidRPr="00725B33">
        <w:t>PAR - 1</w:t>
      </w:r>
      <w:r w:rsidR="00895F54">
        <w:t>5</w:t>
      </w:r>
      <w:r w:rsidR="00895F54" w:rsidRPr="00725B33">
        <w:t xml:space="preserve"> (</w:t>
      </w:r>
      <w:r w:rsidR="00895F54">
        <w:t xml:space="preserve">Ģirts Ante, </w:t>
      </w:r>
      <w:r w:rsidR="00895F54" w:rsidRPr="00725B33">
        <w:t xml:space="preserve">Kristīne Briede, Sarmīte Dude, </w:t>
      </w:r>
      <w:r w:rsidR="00895F54" w:rsidRPr="00725B33">
        <w:rPr>
          <w:bCs/>
          <w:lang w:eastAsia="et-EE"/>
        </w:rPr>
        <w:t xml:space="preserve">Māris Feldmanis, Edgars </w:t>
      </w:r>
      <w:proofErr w:type="spellStart"/>
      <w:r w:rsidR="00895F54" w:rsidRPr="00725B33">
        <w:rPr>
          <w:bCs/>
          <w:lang w:eastAsia="et-EE"/>
        </w:rPr>
        <w:t>Gaigalis</w:t>
      </w:r>
      <w:proofErr w:type="spellEnd"/>
      <w:r w:rsidR="00895F54" w:rsidRPr="00725B33">
        <w:rPr>
          <w:bCs/>
          <w:lang w:eastAsia="et-EE"/>
        </w:rPr>
        <w:t xml:space="preserve">, Ivars </w:t>
      </w:r>
      <w:proofErr w:type="spellStart"/>
      <w:r w:rsidR="00895F54" w:rsidRPr="00725B33">
        <w:rPr>
          <w:bCs/>
          <w:lang w:eastAsia="et-EE"/>
        </w:rPr>
        <w:t>Gorskis</w:t>
      </w:r>
      <w:proofErr w:type="spellEnd"/>
      <w:r w:rsidR="00895F54" w:rsidRPr="00725B33">
        <w:rPr>
          <w:bCs/>
          <w:lang w:eastAsia="et-EE"/>
        </w:rPr>
        <w:t xml:space="preserve">, Gints Kaminskis, Edgars Laimiņš, </w:t>
      </w:r>
      <w:r w:rsidR="00895F54">
        <w:rPr>
          <w:bCs/>
          <w:lang w:eastAsia="et-EE"/>
        </w:rPr>
        <w:t xml:space="preserve">Sintija </w:t>
      </w:r>
      <w:proofErr w:type="spellStart"/>
      <w:r w:rsidR="00895F54">
        <w:rPr>
          <w:bCs/>
          <w:lang w:eastAsia="et-EE"/>
        </w:rPr>
        <w:t>Liekniņa</w:t>
      </w:r>
      <w:proofErr w:type="spellEnd"/>
      <w:r w:rsidR="00895F54">
        <w:rPr>
          <w:bCs/>
          <w:lang w:eastAsia="et-EE"/>
        </w:rPr>
        <w:t xml:space="preserve">, </w:t>
      </w:r>
      <w:r w:rsidR="00895F54" w:rsidRPr="00725B33">
        <w:rPr>
          <w:bCs/>
          <w:lang w:eastAsia="et-EE"/>
        </w:rPr>
        <w:t xml:space="preserve">Ainārs Meiers, Sanita Olševska, </w:t>
      </w:r>
      <w:r w:rsidR="00895F54">
        <w:rPr>
          <w:bCs/>
          <w:lang w:eastAsia="et-EE"/>
        </w:rPr>
        <w:t xml:space="preserve">Dace Reinika, Guntis Safranovičs, </w:t>
      </w:r>
      <w:r w:rsidR="00895F54" w:rsidRPr="00725B33">
        <w:rPr>
          <w:bCs/>
          <w:lang w:eastAsia="et-EE"/>
        </w:rPr>
        <w:t>Ivars Stanga</w:t>
      </w:r>
      <w:r w:rsidR="00895F54">
        <w:rPr>
          <w:bCs/>
          <w:lang w:eastAsia="et-EE"/>
        </w:rPr>
        <w:t xml:space="preserve">, Indra </w:t>
      </w:r>
      <w:proofErr w:type="spellStart"/>
      <w:r w:rsidR="00895F54">
        <w:rPr>
          <w:bCs/>
          <w:lang w:eastAsia="et-EE"/>
        </w:rPr>
        <w:t>Špela</w:t>
      </w:r>
      <w:proofErr w:type="spellEnd"/>
      <w:r w:rsidR="00895F54" w:rsidRPr="00725B33">
        <w:rPr>
          <w:bCs/>
          <w:lang w:eastAsia="et-EE"/>
        </w:rPr>
        <w:t xml:space="preserve">), </w:t>
      </w:r>
      <w:r w:rsidR="00895F54" w:rsidRPr="00725B33">
        <w:t xml:space="preserve">PRET – nav, ATTURAS – </w:t>
      </w:r>
      <w:r w:rsidR="00895F54">
        <w:t>1 (</w:t>
      </w:r>
      <w:r w:rsidR="00895F54" w:rsidRPr="00725B33">
        <w:rPr>
          <w:bCs/>
          <w:lang w:eastAsia="et-EE"/>
        </w:rPr>
        <w:t>Viesturs Reinfelds</w:t>
      </w:r>
      <w:r w:rsidR="00895F54">
        <w:rPr>
          <w:bCs/>
          <w:lang w:eastAsia="et-EE"/>
        </w:rPr>
        <w:t>)</w:t>
      </w:r>
      <w:r w:rsidR="00895F54" w:rsidRPr="00725B33">
        <w:t xml:space="preserve">, </w:t>
      </w:r>
      <w:r w:rsidR="00895F54" w:rsidRPr="00725B33">
        <w:rPr>
          <w:rFonts w:eastAsiaTheme="minorHAnsi"/>
          <w:bCs/>
          <w:kern w:val="2"/>
          <w:lang w:eastAsia="et-EE"/>
          <w14:ligatures w14:val="standardContextual"/>
        </w:rPr>
        <w:t xml:space="preserve"> </w:t>
      </w:r>
      <w:r>
        <w:t xml:space="preserve">Dobeles novada dome </w:t>
      </w:r>
      <w:r w:rsidRPr="00D56EB8">
        <w:t>NOLEMJ:</w:t>
      </w:r>
    </w:p>
    <w:p w14:paraId="629FFEB0" w14:textId="77777777" w:rsidR="00FB2E15" w:rsidRDefault="00FB2E15" w:rsidP="00FB2E15">
      <w:pPr>
        <w:ind w:firstLine="720"/>
        <w:jc w:val="both"/>
      </w:pPr>
    </w:p>
    <w:p w14:paraId="2EFA92CF" w14:textId="294DBC78" w:rsidR="00FB2E15" w:rsidRDefault="00FB2E15" w:rsidP="00FB2E15">
      <w:pPr>
        <w:pStyle w:val="NoSpacing"/>
        <w:numPr>
          <w:ilvl w:val="0"/>
          <w:numId w:val="26"/>
        </w:numPr>
        <w:ind w:left="426"/>
        <w:jc w:val="both"/>
      </w:pPr>
      <w:r w:rsidRPr="00C20F45">
        <w:t xml:space="preserve">NODOT daudzdzīvokļu dzīvojamās mājas </w:t>
      </w:r>
      <w:r>
        <w:t>Zaļā ielā 33</w:t>
      </w:r>
      <w:r w:rsidRPr="00C20F45">
        <w:t xml:space="preserve">, </w:t>
      </w:r>
      <w:r>
        <w:t xml:space="preserve">Dobelē, </w:t>
      </w:r>
      <w:r w:rsidRPr="00C20F45">
        <w:t xml:space="preserve">Dobeles novadā, kadastra numurs </w:t>
      </w:r>
      <w:r>
        <w:t>46015134901</w:t>
      </w:r>
      <w:r w:rsidRPr="00C20F45">
        <w:t xml:space="preserve">, kas sastāv no </w:t>
      </w:r>
      <w:r>
        <w:t>24</w:t>
      </w:r>
      <w:r w:rsidRPr="00C20F45">
        <w:t xml:space="preserve"> (</w:t>
      </w:r>
      <w:r>
        <w:t>divdesmit četriem</w:t>
      </w:r>
      <w:r w:rsidRPr="00C20F45">
        <w:t>) dzīvokļu īpašumiem</w:t>
      </w:r>
      <w:r>
        <w:t>,</w:t>
      </w:r>
      <w:r w:rsidRPr="004706EE">
        <w:t xml:space="preserve"> </w:t>
      </w:r>
      <w:r w:rsidRPr="00C20F45">
        <w:t xml:space="preserve">pārvaldīšanas tiesības dzīvokļu īpašnieku pilnvarotajai personai </w:t>
      </w:r>
      <w:r w:rsidR="007A3E42">
        <w:t>[..]</w:t>
      </w:r>
      <w:r>
        <w:t>.</w:t>
      </w:r>
    </w:p>
    <w:p w14:paraId="5DDEE61D" w14:textId="77777777" w:rsidR="00FB2E15" w:rsidRPr="00C20F45" w:rsidRDefault="00FB2E15" w:rsidP="00FB2E15">
      <w:pPr>
        <w:pStyle w:val="NoSpacing"/>
        <w:numPr>
          <w:ilvl w:val="0"/>
          <w:numId w:val="26"/>
        </w:numPr>
        <w:ind w:left="426"/>
        <w:jc w:val="both"/>
      </w:pPr>
      <w:r>
        <w:t xml:space="preserve">NOTEIKT, ka </w:t>
      </w:r>
      <w:r w:rsidRPr="00C20F45">
        <w:t xml:space="preserve">daudzdzīvokļu dzīvojamās mājas </w:t>
      </w:r>
      <w:r>
        <w:t>Zaļā ielā 33</w:t>
      </w:r>
      <w:r w:rsidRPr="00C20F45">
        <w:t xml:space="preserve">, </w:t>
      </w:r>
      <w:r>
        <w:t xml:space="preserve">Dobelē, </w:t>
      </w:r>
      <w:r w:rsidRPr="00C20F45">
        <w:t xml:space="preserve">Dobeles novadā, kadastra numurs </w:t>
      </w:r>
      <w:r>
        <w:t>46015134901, piegulošā publiskā lietošanā esošā teritorija ir 1881,7 m</w:t>
      </w:r>
      <w:r w:rsidRPr="00C66465">
        <w:rPr>
          <w:vertAlign w:val="superscript"/>
        </w:rPr>
        <w:t>2</w:t>
      </w:r>
      <w:r>
        <w:t xml:space="preserve"> platībā (lēmuma pielikumā)</w:t>
      </w:r>
      <w:r w:rsidRPr="00C20F45">
        <w:t>.</w:t>
      </w:r>
    </w:p>
    <w:p w14:paraId="4B2EDB59" w14:textId="77777777" w:rsidR="00FB2E15" w:rsidRPr="00C20F45" w:rsidRDefault="00FB2E15" w:rsidP="00FB2E15">
      <w:pPr>
        <w:pStyle w:val="NoSpacing"/>
        <w:numPr>
          <w:ilvl w:val="0"/>
          <w:numId w:val="26"/>
        </w:numPr>
        <w:ind w:left="426"/>
        <w:jc w:val="both"/>
      </w:pPr>
      <w:r w:rsidRPr="00C20F45">
        <w:t xml:space="preserve">PILNVAROT SIA “DOBELES NAMSAIMNIEKS” valdes locekli Jāni </w:t>
      </w:r>
      <w:proofErr w:type="spellStart"/>
      <w:r w:rsidRPr="00C20F45">
        <w:t>Audzēviču</w:t>
      </w:r>
      <w:proofErr w:type="spellEnd"/>
      <w:r w:rsidRPr="00C20F45">
        <w:t xml:space="preserve"> viena mēneša laikā no lēmuma pieņemšanas dienas sagatavot un pašvaldības vā</w:t>
      </w:r>
      <w:r>
        <w:t>r</w:t>
      </w:r>
      <w:r w:rsidRPr="00C20F45">
        <w:t xml:space="preserve">dā parakstīt dzīvojamās mājas </w:t>
      </w:r>
      <w:r>
        <w:t>Zaļā ielā 33</w:t>
      </w:r>
      <w:r w:rsidRPr="00C20F45">
        <w:t xml:space="preserve">, </w:t>
      </w:r>
      <w:r>
        <w:t xml:space="preserve">Dobelē, </w:t>
      </w:r>
      <w:r w:rsidRPr="00C20F45">
        <w:t>Dobeles novadā</w:t>
      </w:r>
      <w:r>
        <w:t>,</w:t>
      </w:r>
      <w:r w:rsidRPr="00C20F45">
        <w:t xml:space="preserve"> nodošanas - pieņemšanas aktu.</w:t>
      </w:r>
    </w:p>
    <w:p w14:paraId="5FA1C5FD" w14:textId="77777777" w:rsidR="00FB2E15" w:rsidRDefault="00FB2E15" w:rsidP="00FB2E15">
      <w:pPr>
        <w:pStyle w:val="NoSpacing"/>
        <w:spacing w:line="360" w:lineRule="auto"/>
        <w:ind w:left="720"/>
        <w:jc w:val="both"/>
      </w:pPr>
    </w:p>
    <w:p w14:paraId="5C3560E3" w14:textId="77777777" w:rsidR="00FB2E15" w:rsidRDefault="00FB2E15" w:rsidP="00FB2E15">
      <w:pPr>
        <w:spacing w:line="360" w:lineRule="auto"/>
        <w:jc w:val="both"/>
      </w:pPr>
    </w:p>
    <w:p w14:paraId="06D2C67A" w14:textId="77777777" w:rsidR="00FB2E15" w:rsidRDefault="00FB2E15" w:rsidP="00FB2E15">
      <w:pPr>
        <w:spacing w:line="360" w:lineRule="auto"/>
        <w:jc w:val="both"/>
      </w:pPr>
      <w:r>
        <w:t>Domes priekšsēdētājs</w:t>
      </w:r>
      <w:r>
        <w:tab/>
      </w:r>
      <w:r>
        <w:tab/>
      </w:r>
      <w:r>
        <w:tab/>
      </w:r>
      <w:r>
        <w:tab/>
      </w:r>
      <w:r>
        <w:tab/>
      </w:r>
      <w:r>
        <w:tab/>
      </w:r>
      <w:r>
        <w:tab/>
      </w:r>
      <w:r>
        <w:tab/>
      </w:r>
      <w:r>
        <w:tab/>
      </w:r>
      <w:proofErr w:type="spellStart"/>
      <w:r>
        <w:t>I.Gorskis</w:t>
      </w:r>
      <w:proofErr w:type="spellEnd"/>
    </w:p>
    <w:p w14:paraId="5F14D9E9" w14:textId="77777777" w:rsidR="00FB2E15" w:rsidRDefault="00FB2E15" w:rsidP="00FB2E15">
      <w:pPr>
        <w:jc w:val="both"/>
      </w:pPr>
    </w:p>
    <w:p w14:paraId="3DF8A433" w14:textId="77777777" w:rsidR="00FB2E15" w:rsidRDefault="00FB2E15" w:rsidP="00FB2E15">
      <w:pPr>
        <w:jc w:val="both"/>
      </w:pPr>
    </w:p>
    <w:p w14:paraId="06C0093B" w14:textId="77777777" w:rsidR="00FB2E15" w:rsidRDefault="00FB2E15" w:rsidP="00FB2E15">
      <w:pPr>
        <w:jc w:val="both"/>
      </w:pPr>
    </w:p>
    <w:p w14:paraId="0B03543D" w14:textId="77777777" w:rsidR="00FB2E15" w:rsidRDefault="00FB2E15" w:rsidP="00FB2E15">
      <w:pPr>
        <w:ind w:right="-1"/>
        <w:jc w:val="both"/>
      </w:pPr>
    </w:p>
    <w:p w14:paraId="19C352CC" w14:textId="77777777" w:rsidR="00FB2E15" w:rsidRDefault="00FB2E15" w:rsidP="00FB2E15">
      <w:pPr>
        <w:ind w:right="-1"/>
        <w:jc w:val="both"/>
      </w:pPr>
    </w:p>
    <w:p w14:paraId="754C1D25" w14:textId="77777777" w:rsidR="00FB2E15" w:rsidRDefault="00FB2E15" w:rsidP="00FB2E15">
      <w:pPr>
        <w:ind w:right="-1"/>
        <w:jc w:val="both"/>
      </w:pPr>
    </w:p>
    <w:p w14:paraId="040707C3" w14:textId="77777777" w:rsidR="00FB2E15" w:rsidRDefault="00FB2E15" w:rsidP="00FB2E15">
      <w:pPr>
        <w:ind w:right="-1"/>
        <w:jc w:val="both"/>
      </w:pPr>
    </w:p>
    <w:p w14:paraId="1CC165EF" w14:textId="77777777" w:rsidR="00FB2E15" w:rsidRDefault="00FB2E15" w:rsidP="00FB2E15">
      <w:pPr>
        <w:ind w:right="-1"/>
        <w:jc w:val="both"/>
      </w:pPr>
    </w:p>
    <w:p w14:paraId="42704E1A" w14:textId="77777777" w:rsidR="00FB2E15" w:rsidRDefault="00FB2E15" w:rsidP="00FB2E15">
      <w:pPr>
        <w:ind w:right="-1"/>
        <w:jc w:val="both"/>
      </w:pPr>
    </w:p>
    <w:p w14:paraId="697111D6" w14:textId="77777777" w:rsidR="00FB2E15" w:rsidRDefault="00FB2E15" w:rsidP="00FB2E15">
      <w:pPr>
        <w:ind w:right="-1"/>
        <w:jc w:val="both"/>
      </w:pPr>
    </w:p>
    <w:p w14:paraId="31C62924" w14:textId="77777777" w:rsidR="00FB2E15" w:rsidRDefault="00FB2E15" w:rsidP="00FB2E15">
      <w:pPr>
        <w:ind w:right="-1"/>
        <w:jc w:val="both"/>
      </w:pPr>
    </w:p>
    <w:p w14:paraId="1A252139" w14:textId="77777777" w:rsidR="00FB2E15" w:rsidRDefault="00FB2E15" w:rsidP="00FB2E15">
      <w:pPr>
        <w:ind w:right="-1"/>
        <w:jc w:val="both"/>
      </w:pPr>
    </w:p>
    <w:p w14:paraId="1D7844B3" w14:textId="77777777" w:rsidR="00FB2E15" w:rsidRDefault="00FB2E15" w:rsidP="00FB2E15">
      <w:pPr>
        <w:ind w:right="-1"/>
        <w:jc w:val="both"/>
      </w:pPr>
    </w:p>
    <w:p w14:paraId="29F05B53" w14:textId="77777777" w:rsidR="00FB2E15" w:rsidRDefault="00FB2E15" w:rsidP="00FB2E15">
      <w:pPr>
        <w:ind w:right="-1"/>
        <w:jc w:val="both"/>
      </w:pPr>
    </w:p>
    <w:p w14:paraId="04EC3FE5" w14:textId="77777777" w:rsidR="00FB2E15" w:rsidRDefault="00FB2E15" w:rsidP="00FB2E15">
      <w:pPr>
        <w:ind w:right="-1"/>
        <w:jc w:val="both"/>
      </w:pPr>
    </w:p>
    <w:p w14:paraId="765BE544" w14:textId="77777777" w:rsidR="00FB2E15" w:rsidRDefault="00FB2E15" w:rsidP="00FB2E15">
      <w:pPr>
        <w:ind w:right="-1"/>
        <w:jc w:val="both"/>
      </w:pPr>
    </w:p>
    <w:p w14:paraId="3E7760EF" w14:textId="77777777" w:rsidR="00FB2E15" w:rsidRDefault="00FB2E15" w:rsidP="00FB2E15">
      <w:pPr>
        <w:ind w:right="-1"/>
        <w:jc w:val="both"/>
      </w:pPr>
    </w:p>
    <w:p w14:paraId="04CE74CA" w14:textId="77777777" w:rsidR="00FB2E15" w:rsidRDefault="00FB2E15" w:rsidP="00FB2E15">
      <w:pPr>
        <w:ind w:right="-1"/>
        <w:jc w:val="both"/>
      </w:pPr>
    </w:p>
    <w:p w14:paraId="7F631330" w14:textId="77777777" w:rsidR="00FB2E15" w:rsidRDefault="00FB2E15" w:rsidP="00FB2E15">
      <w:pPr>
        <w:ind w:right="-1"/>
        <w:jc w:val="both"/>
      </w:pPr>
    </w:p>
    <w:p w14:paraId="16E42648" w14:textId="77777777" w:rsidR="00FB2E15" w:rsidRDefault="00FB2E15" w:rsidP="00FB2E15">
      <w:pPr>
        <w:ind w:right="-1"/>
        <w:jc w:val="both"/>
      </w:pPr>
    </w:p>
    <w:p w14:paraId="499D45CA" w14:textId="77777777" w:rsidR="00FB2E15" w:rsidRDefault="00FB2E15" w:rsidP="00FB2E15">
      <w:pPr>
        <w:ind w:right="-1"/>
        <w:jc w:val="both"/>
      </w:pPr>
    </w:p>
    <w:p w14:paraId="318B219D" w14:textId="77777777" w:rsidR="00FB2E15" w:rsidRDefault="00FB2E15" w:rsidP="00FB2E15">
      <w:pPr>
        <w:ind w:right="-1"/>
        <w:jc w:val="both"/>
      </w:pPr>
    </w:p>
    <w:p w14:paraId="41954599" w14:textId="77777777" w:rsidR="00FB2E15" w:rsidRDefault="00FB2E15" w:rsidP="00FB2E15">
      <w:pPr>
        <w:ind w:right="-1"/>
        <w:jc w:val="both"/>
      </w:pPr>
    </w:p>
    <w:p w14:paraId="02798F48" w14:textId="5B7DF601" w:rsidR="00FB2E15" w:rsidRPr="00D57FBC" w:rsidRDefault="00FB2E15" w:rsidP="00FB2E15">
      <w:pPr>
        <w:jc w:val="right"/>
      </w:pPr>
      <w:r>
        <w:rPr>
          <w:noProof/>
        </w:rPr>
        <w:lastRenderedPageBreak/>
        <w:drawing>
          <wp:anchor distT="0" distB="0" distL="114300" distR="114300" simplePos="0" relativeHeight="251661312" behindDoc="0" locked="0" layoutInCell="1" allowOverlap="1" wp14:anchorId="0A537B94" wp14:editId="3FB89B55">
            <wp:simplePos x="0" y="0"/>
            <wp:positionH relativeFrom="margin">
              <wp:posOffset>0</wp:posOffset>
            </wp:positionH>
            <wp:positionV relativeFrom="paragraph">
              <wp:posOffset>1115695</wp:posOffset>
            </wp:positionV>
            <wp:extent cx="5994400" cy="7874000"/>
            <wp:effectExtent l="0" t="0" r="6350" b="0"/>
            <wp:wrapTopAndBottom/>
            <wp:docPr id="364930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30469" name=""/>
                    <pic:cNvPicPr/>
                  </pic:nvPicPr>
                  <pic:blipFill rotWithShape="1">
                    <a:blip r:embed="rId15">
                      <a:extLst>
                        <a:ext uri="{28A0092B-C50C-407E-A947-70E740481C1C}">
                          <a14:useLocalDpi xmlns:a14="http://schemas.microsoft.com/office/drawing/2010/main" val="0"/>
                        </a:ext>
                      </a:extLst>
                    </a:blip>
                    <a:srcRect l="41506" t="10878" r="28398" b="7096"/>
                    <a:stretch/>
                  </pic:blipFill>
                  <pic:spPr bwMode="auto">
                    <a:xfrm>
                      <a:off x="0" y="0"/>
                      <a:ext cx="5994400" cy="787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Pielikums</w:t>
      </w:r>
      <w:r w:rsidRPr="00D57FBC">
        <w:t xml:space="preserve"> </w:t>
      </w:r>
    </w:p>
    <w:p w14:paraId="0C7A7F06" w14:textId="77777777" w:rsidR="00FB2E15" w:rsidRPr="00D57FBC" w:rsidRDefault="00FB2E15" w:rsidP="00FB2E15">
      <w:pPr>
        <w:jc w:val="right"/>
      </w:pPr>
      <w:r w:rsidRPr="00D57FBC">
        <w:t xml:space="preserve">pie </w:t>
      </w:r>
      <w:r>
        <w:t>Dobeles novada domes 2024. gada</w:t>
      </w:r>
      <w:r w:rsidRPr="00D57FBC">
        <w:t xml:space="preserve"> </w:t>
      </w:r>
      <w:r>
        <w:t>31. oktobra lēmuma</w:t>
      </w:r>
      <w:r w:rsidRPr="00D57FBC">
        <w:t xml:space="preserve"> </w:t>
      </w:r>
    </w:p>
    <w:p w14:paraId="2831647F" w14:textId="44DC4174" w:rsidR="00FB2E15" w:rsidRPr="004706EE" w:rsidRDefault="00FB2E15" w:rsidP="00FB2E15">
      <w:pPr>
        <w:jc w:val="right"/>
      </w:pPr>
      <w:r>
        <w:t>Nr.</w:t>
      </w:r>
      <w:r w:rsidR="008F12FE">
        <w:t>360</w:t>
      </w:r>
      <w:r>
        <w:t>/13</w:t>
      </w:r>
    </w:p>
    <w:p w14:paraId="6ECC1811" w14:textId="77777777" w:rsidR="00FB2E15" w:rsidRPr="0067323C" w:rsidRDefault="00FB2E15" w:rsidP="00FB2E15">
      <w:pPr>
        <w:jc w:val="center"/>
        <w:rPr>
          <w:b/>
          <w:bCs/>
        </w:rPr>
      </w:pPr>
      <w:r w:rsidRPr="0067323C">
        <w:rPr>
          <w:b/>
          <w:bCs/>
        </w:rPr>
        <w:t>Piegulošā publiskā lietošanā esošā teritorija daudzdzīvokļu mājai Zaļā ielā 33, Dobelē, Dobeles novadā</w:t>
      </w:r>
    </w:p>
    <w:p w14:paraId="0816F14B" w14:textId="77777777" w:rsidR="00CE2D56" w:rsidRDefault="00CE2D56" w:rsidP="00FB2E15">
      <w:pPr>
        <w:jc w:val="center"/>
        <w:rPr>
          <w:sz w:val="20"/>
          <w:szCs w:val="20"/>
        </w:rPr>
      </w:pPr>
    </w:p>
    <w:p w14:paraId="41E48D49" w14:textId="7333873C" w:rsidR="00FB2E15" w:rsidRDefault="00FB2E15" w:rsidP="00FB2E15">
      <w:pPr>
        <w:jc w:val="center"/>
        <w:rPr>
          <w:sz w:val="20"/>
          <w:szCs w:val="20"/>
        </w:rPr>
      </w:pPr>
      <w:r>
        <w:rPr>
          <w:noProof/>
          <w:sz w:val="20"/>
          <w:szCs w:val="20"/>
        </w:rPr>
        <w:lastRenderedPageBreak/>
        <w:drawing>
          <wp:inline distT="0" distB="0" distL="0" distR="0" wp14:anchorId="5DAD77D0" wp14:editId="2F8923F9">
            <wp:extent cx="676275" cy="752475"/>
            <wp:effectExtent l="0" t="0" r="9525" b="9525"/>
            <wp:docPr id="1934780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0CF92A" w14:textId="77777777" w:rsidR="00FB2E15" w:rsidRDefault="00FB2E15" w:rsidP="00FB2E15">
      <w:pPr>
        <w:pStyle w:val="Header"/>
        <w:jc w:val="center"/>
        <w:rPr>
          <w:sz w:val="20"/>
        </w:rPr>
      </w:pPr>
      <w:r>
        <w:rPr>
          <w:sz w:val="20"/>
        </w:rPr>
        <w:t>LATVIJAS REPUBLIKA</w:t>
      </w:r>
    </w:p>
    <w:p w14:paraId="24BFC3AF" w14:textId="77777777" w:rsidR="00FB2E15" w:rsidRDefault="00FB2E15" w:rsidP="00FB2E15">
      <w:pPr>
        <w:pStyle w:val="Header"/>
        <w:jc w:val="center"/>
        <w:rPr>
          <w:b/>
          <w:sz w:val="32"/>
          <w:szCs w:val="32"/>
        </w:rPr>
      </w:pPr>
      <w:r>
        <w:rPr>
          <w:b/>
          <w:sz w:val="32"/>
          <w:szCs w:val="32"/>
        </w:rPr>
        <w:t>DOBELES NOVADA DOME</w:t>
      </w:r>
    </w:p>
    <w:p w14:paraId="6BC2DB20" w14:textId="77777777" w:rsidR="00FB2E15" w:rsidRDefault="00FB2E15" w:rsidP="00FB2E15">
      <w:pPr>
        <w:pStyle w:val="Header"/>
        <w:jc w:val="center"/>
        <w:rPr>
          <w:sz w:val="16"/>
          <w:szCs w:val="16"/>
        </w:rPr>
      </w:pPr>
      <w:r>
        <w:rPr>
          <w:sz w:val="16"/>
          <w:szCs w:val="16"/>
        </w:rPr>
        <w:t>Brīvības iela 17, Dobele, Dobeles novads, LV-3701</w:t>
      </w:r>
    </w:p>
    <w:p w14:paraId="2D5D5090" w14:textId="77777777" w:rsidR="00FB2E15" w:rsidRDefault="00FB2E15" w:rsidP="00FB2E15">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14:paraId="6FE87A8D" w14:textId="77777777" w:rsidR="00FB2E15" w:rsidRDefault="00FB2E15" w:rsidP="00FB2E15">
      <w:pPr>
        <w:pStyle w:val="Default"/>
        <w:jc w:val="center"/>
        <w:rPr>
          <w:b/>
          <w:bCs/>
        </w:rPr>
      </w:pPr>
    </w:p>
    <w:p w14:paraId="44B2760C" w14:textId="77777777" w:rsidR="00FB2E15" w:rsidRDefault="00FB2E15" w:rsidP="00FB2E15">
      <w:pPr>
        <w:pStyle w:val="NoSpacing"/>
        <w:jc w:val="center"/>
        <w:rPr>
          <w:b/>
        </w:rPr>
      </w:pPr>
      <w:r>
        <w:rPr>
          <w:b/>
        </w:rPr>
        <w:t>LĒMUMS</w:t>
      </w:r>
    </w:p>
    <w:p w14:paraId="0D6789E5" w14:textId="77777777" w:rsidR="00FB2E15" w:rsidRDefault="00FB2E15" w:rsidP="00FB2E15">
      <w:pPr>
        <w:pStyle w:val="NoSpacing"/>
        <w:jc w:val="center"/>
        <w:rPr>
          <w:b/>
        </w:rPr>
      </w:pPr>
      <w:r>
        <w:rPr>
          <w:b/>
        </w:rPr>
        <w:t>Dobelē</w:t>
      </w:r>
    </w:p>
    <w:p w14:paraId="5821E05F" w14:textId="77777777" w:rsidR="00FB2E15" w:rsidRDefault="00FB2E15" w:rsidP="00FB2E15">
      <w:pPr>
        <w:pStyle w:val="NoSpacing"/>
        <w:rPr>
          <w:b/>
        </w:rPr>
      </w:pPr>
    </w:p>
    <w:p w14:paraId="26A96F9C" w14:textId="08217523" w:rsidR="00FB2E15" w:rsidRDefault="00FB2E15" w:rsidP="00FB2E15">
      <w:pPr>
        <w:pStyle w:val="NoSpacing"/>
        <w:rPr>
          <w:b/>
        </w:rPr>
      </w:pPr>
      <w:r>
        <w:rPr>
          <w:b/>
        </w:rPr>
        <w:t>2024. gada 31. oktobrī</w:t>
      </w:r>
      <w:r>
        <w:rPr>
          <w:b/>
        </w:rPr>
        <w:tab/>
      </w:r>
      <w:r>
        <w:rPr>
          <w:b/>
        </w:rPr>
        <w:tab/>
      </w:r>
      <w:r>
        <w:rPr>
          <w:b/>
        </w:rPr>
        <w:tab/>
      </w:r>
      <w:r>
        <w:rPr>
          <w:b/>
        </w:rPr>
        <w:tab/>
      </w:r>
      <w:r>
        <w:rPr>
          <w:b/>
        </w:rPr>
        <w:tab/>
      </w:r>
      <w:r>
        <w:rPr>
          <w:b/>
        </w:rPr>
        <w:tab/>
      </w:r>
      <w:r>
        <w:rPr>
          <w:b/>
        </w:rPr>
        <w:tab/>
      </w:r>
      <w:r>
        <w:rPr>
          <w:b/>
        </w:rPr>
        <w:tab/>
        <w:t>Nr.</w:t>
      </w:r>
      <w:r w:rsidR="008F12FE">
        <w:rPr>
          <w:b/>
        </w:rPr>
        <w:t>361</w:t>
      </w:r>
      <w:r>
        <w:rPr>
          <w:b/>
        </w:rPr>
        <w:t>/13</w:t>
      </w:r>
    </w:p>
    <w:p w14:paraId="4D2B7802" w14:textId="77777777" w:rsidR="00FB2E15" w:rsidRDefault="00FB2E15" w:rsidP="00FB2E15">
      <w:pPr>
        <w:jc w:val="center"/>
        <w:rPr>
          <w:b/>
          <w:u w:val="single"/>
        </w:rPr>
      </w:pPr>
    </w:p>
    <w:p w14:paraId="17A7B162" w14:textId="77777777" w:rsidR="00FB2E15" w:rsidRDefault="00FB2E15" w:rsidP="00FB2E15">
      <w:pPr>
        <w:jc w:val="center"/>
        <w:rPr>
          <w:b/>
          <w:u w:val="single"/>
        </w:rPr>
      </w:pPr>
      <w:r>
        <w:rPr>
          <w:b/>
          <w:u w:val="single"/>
        </w:rPr>
        <w:t>Par daudzdzīvokļu dzīvojamās mājas Bērzes ielā 20, Dobelē, Dobeles novadā, pārvaldīšanas tiesību nodošanu</w:t>
      </w:r>
    </w:p>
    <w:p w14:paraId="174CA91D" w14:textId="77777777" w:rsidR="00FB2E15" w:rsidRDefault="00FB2E15" w:rsidP="00FB2E15">
      <w:pPr>
        <w:pStyle w:val="NoSpacing"/>
        <w:spacing w:line="276" w:lineRule="auto"/>
        <w:ind w:firstLine="720"/>
        <w:jc w:val="both"/>
      </w:pPr>
    </w:p>
    <w:p w14:paraId="73006CF6" w14:textId="77777777" w:rsidR="00FB2E15" w:rsidRDefault="00FB2E15" w:rsidP="00FB2E15">
      <w:pPr>
        <w:ind w:firstLine="720"/>
        <w:jc w:val="both"/>
      </w:pPr>
    </w:p>
    <w:p w14:paraId="726118BE" w14:textId="77777777" w:rsidR="00FB2E15" w:rsidRDefault="00FB2E15" w:rsidP="00FB2E15">
      <w:pPr>
        <w:ind w:firstLine="720"/>
        <w:jc w:val="both"/>
      </w:pPr>
      <w:r>
        <w:t xml:space="preserve">Dobeles novada pašvaldībā (turpmāk – pašvaldība) saņemts SIA ‘”DOBELES NAMSAIMNIEKS” iesniegums ar pielikumiem lēmuma pieņemšanai par daudzdzīvokļu dzīvojamās mājas Bērzes ielā 20, Dobelē, Dobeles novadā, pārvaldīšanas tiesību pārņemšanu. </w:t>
      </w:r>
    </w:p>
    <w:p w14:paraId="11FF2923" w14:textId="6C8554FE" w:rsidR="00FB2E15" w:rsidRDefault="00FB2E15" w:rsidP="00FB2E15">
      <w:pPr>
        <w:ind w:firstLine="720"/>
        <w:jc w:val="both"/>
      </w:pPr>
      <w:r>
        <w:t xml:space="preserve">Iesniegumam pielikumā pievienots Dzīvojamās mājas Bērzes iela 20, Dobele, Dobeles novads 2024. gada 3. oktobra dzīvokļu īpašumu īpašnieku kopsapulces protokols, saskaņā ar kuru dzīvokļu īpašnieki pilnvarojuši </w:t>
      </w:r>
      <w:r w:rsidR="007A3E42">
        <w:t>[..]</w:t>
      </w:r>
      <w:r>
        <w:t xml:space="preserve"> pārņemt daudzdzīvokļu dzīvojamās mājas Bērzes ielā 20, Dobelē, Dobeles novadā, pārvaldīšanas tiesības un noslēgt pārvaldīšanas pilnvarojuma līgumu ar SIA “DOBELES NAMSAIMNIEKS”.</w:t>
      </w:r>
    </w:p>
    <w:p w14:paraId="04D9DDCA" w14:textId="77777777" w:rsidR="00FB2E15" w:rsidRDefault="00FB2E15" w:rsidP="00FB2E15">
      <w:pPr>
        <w:ind w:firstLine="720"/>
        <w:jc w:val="both"/>
      </w:pPr>
      <w:r>
        <w:t>Izskatot iesniedzējas iesniegumu, Dobeles novada dome konstatē:</w:t>
      </w:r>
    </w:p>
    <w:p w14:paraId="351E3918" w14:textId="77777777" w:rsidR="00FB2E15" w:rsidRDefault="00FB2E15" w:rsidP="00FB2E15">
      <w:pPr>
        <w:ind w:firstLine="720"/>
        <w:jc w:val="both"/>
      </w:pPr>
      <w:r>
        <w:t xml:space="preserve">Uz būvi (daudzdzīvokļu māju) Bērzes ielā 20, Dobelē, Dobeles novadā (turpmāk – Īpašums), kadastra numurs 46015044419, 1999. gada 1. aprīlī reģistrētas īpašuma tiesības pašvaldībai Zemgales rajona tiesas Dobeles pilsētas zemesgrāmatas nodalījumā Nr.759. Īpašums sastāv no </w:t>
      </w:r>
      <w:proofErr w:type="spellStart"/>
      <w:r>
        <w:t>trīsstāvu</w:t>
      </w:r>
      <w:proofErr w:type="spellEnd"/>
      <w:r>
        <w:t xml:space="preserve"> dzīvojamās ēkas ar 17 dzīvokļu īpašumiem un divām nedzīvojamām telpu grupām. Īpašums atrodas uz privātpersonai piederoša zemes gabala Bērzes ielā 10A, Dobelē, Dobeles novadā, kadastra numurs 46010044425, kas reģistrēts Dobeles pilsētas zemesgrāmatas nodalījumā Nr.100000128824. </w:t>
      </w:r>
    </w:p>
    <w:p w14:paraId="638115B9" w14:textId="77777777" w:rsidR="00FB2E15" w:rsidRDefault="00FB2E15" w:rsidP="00FB2E15">
      <w:pPr>
        <w:ind w:firstLine="720"/>
        <w:jc w:val="both"/>
        <w:rPr>
          <w:color w:val="000000" w:themeColor="text1"/>
        </w:rPr>
      </w:pPr>
      <w:r>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6A2B4966" w14:textId="77777777" w:rsidR="00FB2E15" w:rsidRDefault="00FB2E15" w:rsidP="00FB2E15">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9ABBD2D" w14:textId="77777777" w:rsidR="00FB2E15" w:rsidRDefault="00FB2E15" w:rsidP="00FB2E15">
      <w:pPr>
        <w:ind w:firstLine="720"/>
        <w:jc w:val="both"/>
        <w:rPr>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pašvaldībai piekritīgi 5 (pieci) dzīvokļu īpašumi, kuri nav reģistrēti zemesgrāmatā un īpašuma tiesības reģistrētas uz vienu nedzīvojamo telpu grupu. Pārējie dzīvokļu īpašumi un viena nedzīvojamo telpu grupa reģistrēta zemesgrāmatā uz privātpersonu vārda. Tādējādi secināms, ka Īpašumā ir privatizēti vairāk kā puse no visiem mājā esošajiem privatizācijas objektiem. </w:t>
      </w:r>
    </w:p>
    <w:p w14:paraId="6C852922" w14:textId="77777777" w:rsidR="00FB2E15" w:rsidRDefault="00FB2E15" w:rsidP="00FB2E15">
      <w:pPr>
        <w:ind w:firstLine="720"/>
        <w:jc w:val="both"/>
      </w:pPr>
      <w:r>
        <w:t xml:space="preserve">Dobeles novada domes 2023. gada 26. janvāra saistošo noteikumu Nr.1 “Dobeles novada pašvaldības teritorijas kopšanas un tajā esošo būvju uzturēšanas noteikumi” 3. punkts nosaka </w:t>
      </w:r>
      <w:r>
        <w:lastRenderedPageBreak/>
        <w:t>daudzdzīvokļu dzīvojamām ēkām piegulošo publiskā lietošanā esošu teritoriju uzturēšanas un kopšanas kārtību.</w:t>
      </w:r>
    </w:p>
    <w:p w14:paraId="4B87E99F" w14:textId="77777777" w:rsidR="00FB2E15" w:rsidRDefault="00FB2E15" w:rsidP="00FB2E15">
      <w:pPr>
        <w:ind w:firstLine="720"/>
        <w:jc w:val="both"/>
      </w:pPr>
      <w:r>
        <w:t>Pašvaldībā iesniegts grafiskais pielikums, kurā norādīta Īpašumam piesaistītā kopjamā platība – 2613,1  m</w:t>
      </w:r>
      <w:r>
        <w:rPr>
          <w:vertAlign w:val="superscript"/>
        </w:rPr>
        <w:t>2</w:t>
      </w:r>
      <w:r>
        <w:t>.</w:t>
      </w:r>
    </w:p>
    <w:p w14:paraId="381A64BC" w14:textId="60FC2F9B" w:rsidR="00FB2E15" w:rsidRDefault="00FB2E15" w:rsidP="00FB2E15">
      <w:pPr>
        <w:ind w:firstLine="720"/>
        <w:jc w:val="both"/>
        <w:rPr>
          <w:shd w:val="clear" w:color="auto" w:fill="FFFFFF"/>
        </w:rPr>
      </w:pPr>
      <w:r>
        <w:t>Pamatojoties uz likuma „Par valsts un pašvaldību dzīvojamo māju privatizāciju” 51.</w:t>
      </w:r>
      <w:r>
        <w:rPr>
          <w:vertAlign w:val="superscript"/>
        </w:rPr>
        <w:t xml:space="preserve"> </w:t>
      </w:r>
      <w: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BF3FC7" w:rsidRPr="00725B33">
        <w:t>PAR - 1</w:t>
      </w:r>
      <w:r w:rsidR="00BF3FC7">
        <w:t>5</w:t>
      </w:r>
      <w:r w:rsidR="00BF3FC7" w:rsidRPr="00725B33">
        <w:t xml:space="preserve"> (</w:t>
      </w:r>
      <w:r w:rsidR="00BF3FC7">
        <w:t xml:space="preserve">Ģirts Ante, </w:t>
      </w:r>
      <w:r w:rsidR="00BF3FC7" w:rsidRPr="00725B33">
        <w:t xml:space="preserve">Kristīne Briede, Sarmīte Dude, </w:t>
      </w:r>
      <w:r w:rsidR="00BF3FC7" w:rsidRPr="00725B33">
        <w:rPr>
          <w:bCs/>
          <w:lang w:eastAsia="et-EE"/>
        </w:rPr>
        <w:t xml:space="preserve">Māris Feldmanis, Edgars </w:t>
      </w:r>
      <w:proofErr w:type="spellStart"/>
      <w:r w:rsidR="00BF3FC7" w:rsidRPr="00725B33">
        <w:rPr>
          <w:bCs/>
          <w:lang w:eastAsia="et-EE"/>
        </w:rPr>
        <w:t>Gaigalis</w:t>
      </w:r>
      <w:proofErr w:type="spellEnd"/>
      <w:r w:rsidR="00BF3FC7" w:rsidRPr="00725B33">
        <w:rPr>
          <w:bCs/>
          <w:lang w:eastAsia="et-EE"/>
        </w:rPr>
        <w:t xml:space="preserve">, Ivars </w:t>
      </w:r>
      <w:proofErr w:type="spellStart"/>
      <w:r w:rsidR="00BF3FC7" w:rsidRPr="00725B33">
        <w:rPr>
          <w:bCs/>
          <w:lang w:eastAsia="et-EE"/>
        </w:rPr>
        <w:t>Gorskis</w:t>
      </w:r>
      <w:proofErr w:type="spellEnd"/>
      <w:r w:rsidR="00BF3FC7" w:rsidRPr="00725B33">
        <w:rPr>
          <w:bCs/>
          <w:lang w:eastAsia="et-EE"/>
        </w:rPr>
        <w:t xml:space="preserve">, Gints Kaminskis, Edgars Laimiņš, </w:t>
      </w:r>
      <w:r w:rsidR="00BF3FC7">
        <w:rPr>
          <w:bCs/>
          <w:lang w:eastAsia="et-EE"/>
        </w:rPr>
        <w:t xml:space="preserve">Sintija </w:t>
      </w:r>
      <w:proofErr w:type="spellStart"/>
      <w:r w:rsidR="00BF3FC7">
        <w:rPr>
          <w:bCs/>
          <w:lang w:eastAsia="et-EE"/>
        </w:rPr>
        <w:t>Liekniņa</w:t>
      </w:r>
      <w:proofErr w:type="spellEnd"/>
      <w:r w:rsidR="00BF3FC7">
        <w:rPr>
          <w:bCs/>
          <w:lang w:eastAsia="et-EE"/>
        </w:rPr>
        <w:t xml:space="preserve">, </w:t>
      </w:r>
      <w:r w:rsidR="00BF3FC7" w:rsidRPr="00725B33">
        <w:rPr>
          <w:bCs/>
          <w:lang w:eastAsia="et-EE"/>
        </w:rPr>
        <w:t xml:space="preserve">Ainārs Meiers, Sanita Olševska, </w:t>
      </w:r>
      <w:r w:rsidR="00BF3FC7">
        <w:rPr>
          <w:bCs/>
          <w:lang w:eastAsia="et-EE"/>
        </w:rPr>
        <w:t xml:space="preserve">Dace Reinika, Guntis Safranovičs, </w:t>
      </w:r>
      <w:r w:rsidR="00BF3FC7" w:rsidRPr="00725B33">
        <w:rPr>
          <w:bCs/>
          <w:lang w:eastAsia="et-EE"/>
        </w:rPr>
        <w:t>Ivars Stanga</w:t>
      </w:r>
      <w:r w:rsidR="00BF3FC7">
        <w:rPr>
          <w:bCs/>
          <w:lang w:eastAsia="et-EE"/>
        </w:rPr>
        <w:t xml:space="preserve">, Indra </w:t>
      </w:r>
      <w:proofErr w:type="spellStart"/>
      <w:r w:rsidR="00BF3FC7">
        <w:rPr>
          <w:bCs/>
          <w:lang w:eastAsia="et-EE"/>
        </w:rPr>
        <w:t>Špela</w:t>
      </w:r>
      <w:proofErr w:type="spellEnd"/>
      <w:r w:rsidR="00BF3FC7" w:rsidRPr="00725B33">
        <w:rPr>
          <w:bCs/>
          <w:lang w:eastAsia="et-EE"/>
        </w:rPr>
        <w:t xml:space="preserve">), </w:t>
      </w:r>
      <w:r w:rsidR="00BF3FC7" w:rsidRPr="00725B33">
        <w:t xml:space="preserve">PRET – nav, ATTURAS – </w:t>
      </w:r>
      <w:r w:rsidR="00BF3FC7">
        <w:t>1 (</w:t>
      </w:r>
      <w:r w:rsidR="00BF3FC7" w:rsidRPr="00725B33">
        <w:rPr>
          <w:bCs/>
          <w:lang w:eastAsia="et-EE"/>
        </w:rPr>
        <w:t>Viesturs Reinfelds</w:t>
      </w:r>
      <w:r w:rsidR="00BF3FC7">
        <w:rPr>
          <w:bCs/>
          <w:lang w:eastAsia="et-EE"/>
        </w:rPr>
        <w:t>)</w:t>
      </w:r>
      <w:r w:rsidR="00BF3FC7" w:rsidRPr="00725B33">
        <w:t xml:space="preserve">, </w:t>
      </w:r>
      <w:r>
        <w:t>Dobeles novada dome NOLEMJ:</w:t>
      </w:r>
    </w:p>
    <w:p w14:paraId="67975051" w14:textId="77777777" w:rsidR="00FB2E15" w:rsidRDefault="00FB2E15" w:rsidP="00FB2E15">
      <w:pPr>
        <w:ind w:firstLine="720"/>
        <w:jc w:val="both"/>
      </w:pPr>
    </w:p>
    <w:p w14:paraId="32F13354" w14:textId="7FD80730" w:rsidR="00FB2E15" w:rsidRDefault="00FB2E15" w:rsidP="00FB2E15">
      <w:pPr>
        <w:pStyle w:val="NoSpacing"/>
        <w:numPr>
          <w:ilvl w:val="0"/>
          <w:numId w:val="29"/>
        </w:numPr>
        <w:ind w:left="426"/>
        <w:jc w:val="both"/>
      </w:pPr>
      <w:r>
        <w:t xml:space="preserve">NODOT daudzdzīvokļu dzīvojamās mājas Bērzes ielā 20, Dobelē, Dobeles novadā, kadastra numurs 46015044419, kas sastāv no 17 (septiņpadsmit) dzīvokļu īpašumiem un divām nedzīvojamo telpu grupām, pārvaldīšanas tiesības dzīvokļu īpašnieku pilnvarotajai personai </w:t>
      </w:r>
      <w:r w:rsidR="007A3E42">
        <w:t>[..]</w:t>
      </w:r>
      <w:r>
        <w:t>.</w:t>
      </w:r>
    </w:p>
    <w:p w14:paraId="6A4AF9AD" w14:textId="77777777" w:rsidR="00FB2E15" w:rsidRDefault="00FB2E15" w:rsidP="00FB2E15">
      <w:pPr>
        <w:pStyle w:val="NoSpacing"/>
        <w:numPr>
          <w:ilvl w:val="0"/>
          <w:numId w:val="29"/>
        </w:numPr>
        <w:ind w:left="426"/>
        <w:jc w:val="both"/>
      </w:pPr>
      <w:r>
        <w:t>NOTEIKT, ka daudzdzīvokļu dzīvojamās mājas Bērzes ielā 20, Dobelē, Dobeles novadā, kadastra numurs 46015044419, piegulošā publiskā lietošanā esošā teritorija (kopjamā teritorija) ir 2613,1 m</w:t>
      </w:r>
      <w:r>
        <w:rPr>
          <w:vertAlign w:val="superscript"/>
        </w:rPr>
        <w:t>2</w:t>
      </w:r>
      <w:r>
        <w:t xml:space="preserve"> platībā (lēmuma pielikumā).</w:t>
      </w:r>
    </w:p>
    <w:p w14:paraId="59594BB8" w14:textId="77777777" w:rsidR="00FB2E15" w:rsidRDefault="00FB2E15" w:rsidP="00FB2E15">
      <w:pPr>
        <w:pStyle w:val="NoSpacing"/>
        <w:numPr>
          <w:ilvl w:val="0"/>
          <w:numId w:val="29"/>
        </w:numPr>
        <w:ind w:left="426"/>
        <w:jc w:val="both"/>
      </w:pPr>
      <w:r>
        <w:t xml:space="preserve">PILNVAROT SIA “DOBELES NAMSAIMNIEKS” valdes locekli Jāni </w:t>
      </w:r>
      <w:proofErr w:type="spellStart"/>
      <w:r>
        <w:t>Audzēviču</w:t>
      </w:r>
      <w:proofErr w:type="spellEnd"/>
      <w:r>
        <w:t xml:space="preserve"> viena mēneša laikā no lēmuma pieņemšanas dienas sagatavot un pašvaldības vārdā parakstīt dzīvojamās mājas Bērzes ielā 20, Dobelē, Dobeles novadā, nodošanas - pieņemšanas aktu.</w:t>
      </w:r>
    </w:p>
    <w:p w14:paraId="51BAC4EF" w14:textId="77777777" w:rsidR="00FB2E15" w:rsidRDefault="00FB2E15" w:rsidP="00FB2E15">
      <w:pPr>
        <w:pStyle w:val="NoSpacing"/>
        <w:spacing w:line="360" w:lineRule="auto"/>
        <w:ind w:left="720"/>
        <w:jc w:val="both"/>
      </w:pPr>
    </w:p>
    <w:p w14:paraId="0521DEAB" w14:textId="77777777" w:rsidR="00FB2E15" w:rsidRDefault="00FB2E15" w:rsidP="00FB2E15">
      <w:pPr>
        <w:spacing w:line="360" w:lineRule="auto"/>
        <w:jc w:val="both"/>
      </w:pPr>
    </w:p>
    <w:p w14:paraId="7F67F16D" w14:textId="77777777" w:rsidR="00FB2E15" w:rsidRDefault="00FB2E15" w:rsidP="00FB2E15">
      <w:pPr>
        <w:spacing w:line="360" w:lineRule="auto"/>
        <w:jc w:val="both"/>
      </w:pPr>
      <w:r>
        <w:t>Domes priekšsēdētājs</w:t>
      </w:r>
      <w:r>
        <w:tab/>
      </w:r>
      <w:r>
        <w:tab/>
      </w:r>
      <w:r>
        <w:tab/>
      </w:r>
      <w:r>
        <w:tab/>
      </w:r>
      <w:r>
        <w:tab/>
      </w:r>
      <w:r>
        <w:tab/>
      </w:r>
      <w:r>
        <w:tab/>
      </w:r>
      <w:r>
        <w:tab/>
      </w:r>
      <w:r>
        <w:tab/>
      </w:r>
      <w:proofErr w:type="spellStart"/>
      <w:r>
        <w:t>I.Gorskis</w:t>
      </w:r>
      <w:proofErr w:type="spellEnd"/>
    </w:p>
    <w:p w14:paraId="51A5E25A" w14:textId="77777777" w:rsidR="00FB2E15" w:rsidRDefault="00FB2E15" w:rsidP="00FB2E15">
      <w:pPr>
        <w:jc w:val="both"/>
      </w:pPr>
    </w:p>
    <w:p w14:paraId="63E964FE" w14:textId="77777777" w:rsidR="00FB2E15" w:rsidRDefault="00FB2E15" w:rsidP="00FB2E15">
      <w:pPr>
        <w:jc w:val="both"/>
      </w:pPr>
    </w:p>
    <w:p w14:paraId="0BD45D5C" w14:textId="77777777" w:rsidR="00FB2E15" w:rsidRDefault="00FB2E15" w:rsidP="00FB2E15">
      <w:pPr>
        <w:jc w:val="both"/>
      </w:pPr>
    </w:p>
    <w:p w14:paraId="2A7B49E5" w14:textId="13DA9AD8" w:rsidR="00D13738" w:rsidRDefault="00D13738" w:rsidP="00FB2E15">
      <w:pPr>
        <w:ind w:right="-1"/>
        <w:jc w:val="both"/>
      </w:pPr>
      <w:r>
        <w:br w:type="page"/>
      </w:r>
    </w:p>
    <w:p w14:paraId="10FFAB99" w14:textId="77777777" w:rsidR="00FB2E15" w:rsidRDefault="00FB2E15" w:rsidP="00FB2E15">
      <w:pPr>
        <w:jc w:val="right"/>
      </w:pPr>
      <w:r>
        <w:lastRenderedPageBreak/>
        <w:t xml:space="preserve">Pielikums </w:t>
      </w:r>
    </w:p>
    <w:p w14:paraId="3B66C5E7" w14:textId="77777777" w:rsidR="00FB2E15" w:rsidRDefault="00FB2E15" w:rsidP="00FB2E15">
      <w:pPr>
        <w:jc w:val="right"/>
      </w:pPr>
      <w:r>
        <w:t xml:space="preserve">pie Dobeles novada domes 2024. gada 31. oktobra lēmuma </w:t>
      </w:r>
    </w:p>
    <w:p w14:paraId="70C30708" w14:textId="7A694B65" w:rsidR="00FB2E15" w:rsidRDefault="00FB2E15" w:rsidP="00FB2E15">
      <w:pPr>
        <w:jc w:val="right"/>
      </w:pPr>
      <w:r>
        <w:t>Nr.</w:t>
      </w:r>
      <w:r w:rsidR="008F12FE">
        <w:t>361</w:t>
      </w:r>
      <w:r>
        <w:t>/13</w:t>
      </w:r>
    </w:p>
    <w:p w14:paraId="04F1AF20" w14:textId="77777777" w:rsidR="00FB2E15" w:rsidRDefault="00FB2E15" w:rsidP="00FB2E15">
      <w:pPr>
        <w:jc w:val="center"/>
        <w:rPr>
          <w:b/>
          <w:bCs/>
        </w:rPr>
      </w:pPr>
      <w:r>
        <w:rPr>
          <w:b/>
          <w:bCs/>
        </w:rPr>
        <w:t>Piegulošā publiskā lietošanā esošā teritorija daudzdzīvokļu mājai Bērzes ielā 20, Dobelē, Dobeles novadā</w:t>
      </w:r>
    </w:p>
    <w:p w14:paraId="46D823C9" w14:textId="77777777" w:rsidR="00FB2E15" w:rsidRDefault="00FB2E15" w:rsidP="00FB2E15">
      <w:pPr>
        <w:jc w:val="center"/>
        <w:rPr>
          <w:bCs/>
        </w:rPr>
      </w:pPr>
      <w:r>
        <w:rPr>
          <w:bCs/>
        </w:rPr>
        <w:t>(kopjamā teritorija)</w:t>
      </w:r>
    </w:p>
    <w:p w14:paraId="6CE1A298" w14:textId="77777777" w:rsidR="00FB2E15" w:rsidRDefault="00FB2E15" w:rsidP="00FB2E15"/>
    <w:p w14:paraId="2727937C" w14:textId="77777777" w:rsidR="00FB2E15" w:rsidRDefault="00FB2E15" w:rsidP="00FB2E15">
      <w:pPr>
        <w:jc w:val="both"/>
      </w:pPr>
      <w:r>
        <w:rPr>
          <w:noProof/>
        </w:rPr>
        <w:drawing>
          <wp:inline distT="0" distB="0" distL="0" distR="0" wp14:anchorId="6E1E5076" wp14:editId="1C01AFA3">
            <wp:extent cx="5667375" cy="7362825"/>
            <wp:effectExtent l="0" t="0" r="9525" b="9525"/>
            <wp:docPr id="1499505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40349" t="9409" r="27406" b="6213"/>
                    <a:stretch>
                      <a:fillRect/>
                    </a:stretch>
                  </pic:blipFill>
                  <pic:spPr bwMode="auto">
                    <a:xfrm>
                      <a:off x="0" y="0"/>
                      <a:ext cx="5667375" cy="7362825"/>
                    </a:xfrm>
                    <a:prstGeom prst="rect">
                      <a:avLst/>
                    </a:prstGeom>
                    <a:noFill/>
                    <a:ln>
                      <a:noFill/>
                    </a:ln>
                  </pic:spPr>
                </pic:pic>
              </a:graphicData>
            </a:graphic>
          </wp:inline>
        </w:drawing>
      </w:r>
    </w:p>
    <w:p w14:paraId="3451D609" w14:textId="77777777" w:rsidR="00FB2E15" w:rsidRDefault="00FB2E15" w:rsidP="00FB2E15"/>
    <w:p w14:paraId="439CAEE8" w14:textId="77777777" w:rsidR="00406638" w:rsidRDefault="00406638" w:rsidP="00FB2E15">
      <w:pPr>
        <w:tabs>
          <w:tab w:val="left" w:pos="-24212"/>
        </w:tabs>
        <w:jc w:val="right"/>
        <w:rPr>
          <w:b/>
          <w:bCs/>
        </w:rPr>
      </w:pPr>
    </w:p>
    <w:p w14:paraId="34E7E6E3" w14:textId="77777777" w:rsidR="00FB2E15" w:rsidRDefault="00FB2E15" w:rsidP="00FB2E15">
      <w:pPr>
        <w:tabs>
          <w:tab w:val="left" w:pos="-24212"/>
        </w:tabs>
        <w:jc w:val="center"/>
        <w:rPr>
          <w:sz w:val="20"/>
          <w:szCs w:val="20"/>
        </w:rPr>
      </w:pPr>
      <w:r w:rsidRPr="00A25710">
        <w:rPr>
          <w:noProof/>
          <w:sz w:val="20"/>
          <w:szCs w:val="20"/>
        </w:rPr>
        <w:lastRenderedPageBreak/>
        <w:drawing>
          <wp:inline distT="0" distB="0" distL="0" distR="0" wp14:anchorId="07BBC1EE" wp14:editId="490B8667">
            <wp:extent cx="676275" cy="752475"/>
            <wp:effectExtent l="0" t="0" r="9525" b="9525"/>
            <wp:docPr id="620622774" name="Picture 62062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916171" w14:textId="77777777" w:rsidR="00FB2E15" w:rsidRDefault="00FB2E15" w:rsidP="00FB2E15">
      <w:pPr>
        <w:pStyle w:val="Header"/>
        <w:jc w:val="center"/>
        <w:rPr>
          <w:sz w:val="20"/>
        </w:rPr>
      </w:pPr>
      <w:r>
        <w:rPr>
          <w:sz w:val="20"/>
        </w:rPr>
        <w:t>LATVIJAS REPUBLIKA</w:t>
      </w:r>
    </w:p>
    <w:p w14:paraId="4753F0C3" w14:textId="77777777" w:rsidR="00FB2E15" w:rsidRDefault="00FB2E15" w:rsidP="00FB2E15">
      <w:pPr>
        <w:pStyle w:val="Header"/>
        <w:jc w:val="center"/>
        <w:rPr>
          <w:b/>
          <w:sz w:val="32"/>
          <w:szCs w:val="32"/>
        </w:rPr>
      </w:pPr>
      <w:r>
        <w:rPr>
          <w:b/>
          <w:sz w:val="32"/>
          <w:szCs w:val="32"/>
        </w:rPr>
        <w:t>DOBELES NOVADA DOME</w:t>
      </w:r>
    </w:p>
    <w:p w14:paraId="7A4831F7" w14:textId="77777777" w:rsidR="00FB2E15" w:rsidRDefault="00FB2E15" w:rsidP="00FB2E15">
      <w:pPr>
        <w:pStyle w:val="Header"/>
        <w:jc w:val="center"/>
        <w:rPr>
          <w:sz w:val="16"/>
          <w:szCs w:val="16"/>
        </w:rPr>
      </w:pPr>
      <w:r>
        <w:rPr>
          <w:sz w:val="16"/>
          <w:szCs w:val="16"/>
        </w:rPr>
        <w:t>Brīvības iela 17, Dobele, Dobeles novads, LV-3701</w:t>
      </w:r>
    </w:p>
    <w:p w14:paraId="3EB1DBB9" w14:textId="77777777" w:rsidR="00FB2E15" w:rsidRDefault="00FB2E15" w:rsidP="00FB2E15">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14:paraId="48471FF3" w14:textId="77777777" w:rsidR="00FB2E15" w:rsidRDefault="00FB2E15" w:rsidP="00FB2E15">
      <w:pPr>
        <w:pStyle w:val="Default"/>
        <w:jc w:val="center"/>
        <w:rPr>
          <w:b/>
          <w:bCs/>
        </w:rPr>
      </w:pPr>
    </w:p>
    <w:p w14:paraId="6BA17BA6" w14:textId="77777777" w:rsidR="00FB2E15" w:rsidRPr="00A25710" w:rsidRDefault="00FB2E15" w:rsidP="00FB2E15">
      <w:pPr>
        <w:pStyle w:val="NoSpacing"/>
        <w:jc w:val="center"/>
        <w:rPr>
          <w:b/>
        </w:rPr>
      </w:pPr>
      <w:r w:rsidRPr="00A25710">
        <w:rPr>
          <w:b/>
        </w:rPr>
        <w:t>LĒMUMS</w:t>
      </w:r>
    </w:p>
    <w:p w14:paraId="2D118F5C" w14:textId="77777777" w:rsidR="00FB2E15" w:rsidRPr="00A25710" w:rsidRDefault="00FB2E15" w:rsidP="00FB2E15">
      <w:pPr>
        <w:pStyle w:val="NoSpacing"/>
        <w:jc w:val="center"/>
        <w:rPr>
          <w:b/>
        </w:rPr>
      </w:pPr>
      <w:r w:rsidRPr="00A25710">
        <w:rPr>
          <w:b/>
        </w:rPr>
        <w:t>Dobelē</w:t>
      </w:r>
    </w:p>
    <w:p w14:paraId="15B5803C" w14:textId="77777777" w:rsidR="00FB2E15" w:rsidRDefault="00FB2E15" w:rsidP="00FB2E15">
      <w:pPr>
        <w:pStyle w:val="NoSpacing"/>
        <w:rPr>
          <w:b/>
        </w:rPr>
      </w:pPr>
    </w:p>
    <w:p w14:paraId="6F054008" w14:textId="3949B157" w:rsidR="00FB2E15" w:rsidRDefault="00FB2E15" w:rsidP="00FB2E15">
      <w:pPr>
        <w:pStyle w:val="NoSpacing"/>
        <w:rPr>
          <w:b/>
        </w:rPr>
      </w:pPr>
      <w:r w:rsidRPr="00A25710">
        <w:rPr>
          <w:b/>
        </w:rPr>
        <w:t>202</w:t>
      </w:r>
      <w:r>
        <w:rPr>
          <w:b/>
        </w:rPr>
        <w:t>4</w:t>
      </w:r>
      <w:r w:rsidRPr="00A25710">
        <w:rPr>
          <w:b/>
        </w:rPr>
        <w:t>. gada</w:t>
      </w:r>
      <w:r>
        <w:rPr>
          <w:b/>
        </w:rPr>
        <w:t xml:space="preserve"> 31. oktobrī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8F12FE">
        <w:rPr>
          <w:b/>
        </w:rPr>
        <w:t>362</w:t>
      </w:r>
      <w:r>
        <w:rPr>
          <w:b/>
        </w:rPr>
        <w:t>/13</w:t>
      </w:r>
    </w:p>
    <w:p w14:paraId="377662A0" w14:textId="77777777" w:rsidR="00FB2E15" w:rsidRDefault="00FB2E15" w:rsidP="00FB2E15">
      <w:pPr>
        <w:pStyle w:val="NoSpacing"/>
        <w:rPr>
          <w:b/>
        </w:rPr>
      </w:pPr>
    </w:p>
    <w:p w14:paraId="53B2675F" w14:textId="77777777" w:rsidR="00FB2E15" w:rsidRDefault="00FB2E15" w:rsidP="00FB2E15">
      <w:pPr>
        <w:jc w:val="center"/>
        <w:rPr>
          <w:b/>
          <w:u w:val="single"/>
        </w:rPr>
      </w:pPr>
    </w:p>
    <w:p w14:paraId="7E3479C8" w14:textId="77777777" w:rsidR="00FB2E15" w:rsidRPr="007D5618" w:rsidRDefault="00FB2E15" w:rsidP="00FB2E15">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as</w:t>
      </w:r>
      <w:r w:rsidRPr="007D5618">
        <w:rPr>
          <w:b/>
          <w:u w:val="single"/>
        </w:rPr>
        <w:t xml:space="preserve"> </w:t>
      </w:r>
      <w:r>
        <w:rPr>
          <w:b/>
          <w:u w:val="single"/>
        </w:rPr>
        <w:t xml:space="preserve">Ausmas ielā 19, Dobelē, Dobeles novadā, </w:t>
      </w:r>
      <w:r w:rsidRPr="007D5618">
        <w:rPr>
          <w:b/>
          <w:u w:val="single"/>
        </w:rPr>
        <w:t>pārvaldīšanas tiesīb</w:t>
      </w:r>
      <w:r>
        <w:rPr>
          <w:b/>
          <w:u w:val="single"/>
        </w:rPr>
        <w:t>u</w:t>
      </w:r>
      <w:r w:rsidRPr="007D5618">
        <w:rPr>
          <w:b/>
          <w:u w:val="single"/>
        </w:rPr>
        <w:t xml:space="preserve"> nodošanu</w:t>
      </w:r>
    </w:p>
    <w:p w14:paraId="3E30D86E" w14:textId="77777777" w:rsidR="00FB2E15" w:rsidRDefault="00FB2E15" w:rsidP="00FB2E15">
      <w:pPr>
        <w:pStyle w:val="NoSpacing"/>
        <w:spacing w:line="276" w:lineRule="auto"/>
        <w:ind w:firstLine="720"/>
        <w:jc w:val="both"/>
      </w:pPr>
    </w:p>
    <w:p w14:paraId="72EBC7A7" w14:textId="77777777" w:rsidR="00FB2E15" w:rsidRDefault="00FB2E15" w:rsidP="00FB2E15">
      <w:pPr>
        <w:ind w:firstLine="720"/>
        <w:jc w:val="both"/>
      </w:pPr>
    </w:p>
    <w:p w14:paraId="5A574DBF" w14:textId="77777777" w:rsidR="00FB2E15" w:rsidRDefault="00FB2E15" w:rsidP="00FB2E15">
      <w:pPr>
        <w:ind w:firstLine="720"/>
        <w:jc w:val="both"/>
      </w:pPr>
      <w:r>
        <w:t xml:space="preserve">Dobeles novada pašvaldībā (turpmāk – pašvaldība) saņemts SIA ‘”DOBELES NAMSAIMNIEKS” iesniegums ar pielikumiem lēmuma pieņemšanai par daudzdzīvokļu dzīvojamās mājas Ausmas ielā 19, Dobelē, Dobeles novadā, pārvaldīšanas tiesību nodošanu. </w:t>
      </w:r>
    </w:p>
    <w:p w14:paraId="624E90CB" w14:textId="4F02A543" w:rsidR="00FB2E15" w:rsidRDefault="00FB2E15" w:rsidP="00FB2E15">
      <w:pPr>
        <w:ind w:firstLine="720"/>
        <w:jc w:val="both"/>
      </w:pPr>
      <w:r>
        <w:t xml:space="preserve">Iesniegumam pielikumā pievienots Dzīvojamās mājas Ausmas iela 19, Dobele, Dobeles novads 2024. gada 2. oktobra dzīvokļu īpašumu īpašnieku kopsapulces protokols, saskaņā ar kuru dzīvokļu īpašnieki pilnvarojuši </w:t>
      </w:r>
      <w:r w:rsidR="007A3E42">
        <w:t>[..]</w:t>
      </w:r>
      <w:r>
        <w:t xml:space="preserve"> pārņemt daudzdzīvokļu dzīvojamās mājas Ausmas ielā 19, Dobelē, Dobeles novadā, pārvaldīšanas tiesības un noslēgt pārvaldīšanas pilnvarojuma līgumu ar SIA “DOBELES NAMSAIMNIEKS”.</w:t>
      </w:r>
    </w:p>
    <w:p w14:paraId="7B15B7F9" w14:textId="77777777" w:rsidR="00FB2E15" w:rsidRDefault="00FB2E15" w:rsidP="00FB2E15">
      <w:pPr>
        <w:ind w:firstLine="720"/>
        <w:jc w:val="both"/>
      </w:pPr>
      <w:r>
        <w:t>Izskatot iesniedzējas iesniegumu, Dobeles novada dome konstatē:</w:t>
      </w:r>
    </w:p>
    <w:p w14:paraId="0B3FD1CF" w14:textId="77777777" w:rsidR="00FB2E15" w:rsidRDefault="00FB2E15" w:rsidP="00FB2E15">
      <w:pPr>
        <w:ind w:firstLine="720"/>
        <w:jc w:val="both"/>
      </w:pPr>
      <w:r>
        <w:t>Uz būvi (18 dzīvokļu daudzdzīvokļu māju) un zemes vienību 1149 m</w:t>
      </w:r>
      <w:r w:rsidRPr="009016CD">
        <w:rPr>
          <w:vertAlign w:val="superscript"/>
        </w:rPr>
        <w:t>2</w:t>
      </w:r>
      <w:r>
        <w:t xml:space="preserve"> platībā Ausmas ielā 19, Dobelē, Dobeles novadā (turpmāk – Īpašums), kadastra numurs 46010145740, 1997. gada 18.decembrī reģistrētas īpašuma tiesības pašvaldībai Zemgales rajona tiesas Dobeles pilsētas zemesgrāmatas nodalījumā Nr.373. </w:t>
      </w:r>
    </w:p>
    <w:p w14:paraId="2A60998A" w14:textId="77777777" w:rsidR="00FB2E15" w:rsidRPr="000E5D16" w:rsidRDefault="00FB2E15" w:rsidP="00FB2E15">
      <w:pPr>
        <w:ind w:firstLine="720"/>
        <w:jc w:val="both"/>
        <w:rPr>
          <w:color w:val="000000" w:themeColor="text1"/>
        </w:rPr>
      </w:pPr>
      <w:r w:rsidRPr="000E5D16">
        <w:rPr>
          <w:color w:val="000000" w:themeColor="text1"/>
        </w:rPr>
        <w:t>20</w:t>
      </w:r>
      <w:r>
        <w:rPr>
          <w:color w:val="000000" w:themeColor="text1"/>
        </w:rPr>
        <w:t>23</w:t>
      </w:r>
      <w:r w:rsidRPr="000E5D16">
        <w:rPr>
          <w:color w:val="000000" w:themeColor="text1"/>
        </w:rPr>
        <w:t xml:space="preserve">. gada </w:t>
      </w:r>
      <w:r>
        <w:rPr>
          <w:color w:val="000000" w:themeColor="text1"/>
        </w:rPr>
        <w:t>1. janvārī</w:t>
      </w:r>
      <w:r w:rsidRPr="000E5D16">
        <w:rPr>
          <w:color w:val="000000" w:themeColor="text1"/>
        </w:rPr>
        <w:t xml:space="preserve"> pašvaldība ar SIA “DOBELES NAMSAIMNIEKS” noslēgusi pilnvarojuma līgumu Nr.</w:t>
      </w:r>
      <w:r>
        <w:rPr>
          <w:color w:val="000000" w:themeColor="text1"/>
        </w:rPr>
        <w:t>4.3/2023/131</w:t>
      </w:r>
      <w:r w:rsidRPr="000E5D16">
        <w:rPr>
          <w:color w:val="000000" w:themeColor="text1"/>
        </w:rPr>
        <w:t>, saskaņā ar kuru pašvaldība pilnvarojusi SIA “DOBELES NAMSAIMNIEKS” atbilstoši līgumam un normatīvo aktu prasībām pārvaldīt Īpašumu</w:t>
      </w:r>
      <w:r>
        <w:rPr>
          <w:color w:val="000000" w:themeColor="text1"/>
        </w:rPr>
        <w:t xml:space="preserve"> un tajā esošos pašvaldībai piederošos dzīvokļu īpašumus</w:t>
      </w:r>
      <w:r w:rsidRPr="000E5D16">
        <w:rPr>
          <w:color w:val="000000" w:themeColor="text1"/>
        </w:rPr>
        <w:t>.</w:t>
      </w:r>
    </w:p>
    <w:p w14:paraId="56EF0478" w14:textId="77777777" w:rsidR="00FB2E15" w:rsidRDefault="00FB2E15" w:rsidP="00FB2E15">
      <w:pPr>
        <w:ind w:firstLine="720"/>
        <w:jc w:val="both"/>
        <w:rPr>
          <w:color w:val="000000" w:themeColor="text1"/>
          <w:shd w:val="clear" w:color="auto" w:fill="FFFFFF"/>
        </w:rPr>
      </w:pPr>
      <w:r w:rsidRPr="000E5D16">
        <w:rPr>
          <w:color w:val="000000" w:themeColor="text1"/>
        </w:rPr>
        <w:t xml:space="preserve">Atbilstoši likuma „Par valsts un pašvaldību dzīvojamo māju privatizāciju” 51. panta trešajai daļai, kas nosaka, ka </w:t>
      </w:r>
      <w:r w:rsidRPr="000E5D16">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A8B586C" w14:textId="77777777" w:rsidR="00FB2E15" w:rsidRDefault="00FB2E15" w:rsidP="00FB2E15">
      <w:pPr>
        <w:ind w:firstLine="720"/>
        <w:jc w:val="both"/>
        <w:rPr>
          <w:shd w:val="clear" w:color="auto" w:fill="FFFFFF"/>
        </w:rPr>
      </w:pPr>
      <w:r w:rsidRPr="00C22031">
        <w:rPr>
          <w:color w:val="000000" w:themeColor="text1"/>
          <w:shd w:val="clear" w:color="auto" w:fill="FFFFFF"/>
        </w:rPr>
        <w:t xml:space="preserve">Saskaņā ar Valsts vienotās datorizētās zemesgrāmatas sistēmā norādītajiem datiem, Īpašumā pašvaldībai </w:t>
      </w:r>
      <w:r>
        <w:rPr>
          <w:color w:val="000000" w:themeColor="text1"/>
          <w:shd w:val="clear" w:color="auto" w:fill="FFFFFF"/>
        </w:rPr>
        <w:t>pieder 1 (viens)</w:t>
      </w:r>
      <w:r w:rsidRPr="00C22031">
        <w:rPr>
          <w:color w:val="000000" w:themeColor="text1"/>
          <w:shd w:val="clear" w:color="auto" w:fill="FFFFFF"/>
        </w:rPr>
        <w:t xml:space="preserve"> dzīvokļu īpašum</w:t>
      </w:r>
      <w:r>
        <w:rPr>
          <w:color w:val="000000" w:themeColor="text1"/>
          <w:shd w:val="clear" w:color="auto" w:fill="FFFFFF"/>
        </w:rPr>
        <w:t>s</w:t>
      </w:r>
      <w:r w:rsidRPr="00C22031">
        <w:rPr>
          <w:color w:val="000000" w:themeColor="text1"/>
          <w:shd w:val="clear" w:color="auto" w:fill="FFFFFF"/>
        </w:rPr>
        <w:t>. Pārējie dzīvokļu īpašumi reģistrēt</w:t>
      </w:r>
      <w:r>
        <w:rPr>
          <w:color w:val="000000" w:themeColor="text1"/>
          <w:shd w:val="clear" w:color="auto" w:fill="FFFFFF"/>
        </w:rPr>
        <w:t>i</w:t>
      </w:r>
      <w:r w:rsidRPr="00C22031">
        <w:rPr>
          <w:color w:val="000000" w:themeColor="text1"/>
          <w:shd w:val="clear" w:color="auto" w:fill="FFFFFF"/>
        </w:rPr>
        <w:t xml:space="preserve"> zemesgrāmatā uz privātpersonu vārda. Tādējādi secināms, ka Īpašumā ir privatizēti vairāk kā puse no visiem mājā esošajiem privatizācijas objektiem.</w:t>
      </w:r>
      <w:r>
        <w:rPr>
          <w:color w:val="000000" w:themeColor="text1"/>
          <w:shd w:val="clear" w:color="auto" w:fill="FFFFFF"/>
        </w:rPr>
        <w:t xml:space="preserve"> </w:t>
      </w:r>
    </w:p>
    <w:p w14:paraId="3ECBDF22" w14:textId="77777777" w:rsidR="00FB2E15" w:rsidRDefault="00FB2E15" w:rsidP="00FB2E15">
      <w:pPr>
        <w:ind w:firstLine="720"/>
        <w:jc w:val="both"/>
      </w:pPr>
      <w: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2E3BE229" w14:textId="77777777" w:rsidR="00FB2E15" w:rsidRPr="007E08BD" w:rsidRDefault="00FB2E15" w:rsidP="00FB2E15">
      <w:pPr>
        <w:ind w:firstLine="720"/>
        <w:jc w:val="both"/>
      </w:pPr>
      <w:r>
        <w:t>Pašvaldībā iesniegts grafiskais pielikums, kurā norādīta Īpašumam piesaistītā kopjamā platība – 2066,9  m</w:t>
      </w:r>
      <w:r w:rsidRPr="00000563">
        <w:rPr>
          <w:vertAlign w:val="superscript"/>
        </w:rPr>
        <w:t>2</w:t>
      </w:r>
      <w:r>
        <w:t>.</w:t>
      </w:r>
    </w:p>
    <w:p w14:paraId="4A600B52" w14:textId="2D402C36" w:rsidR="00FB2E15" w:rsidRPr="004D27C4" w:rsidRDefault="00FB2E15" w:rsidP="00FB2E15">
      <w:pPr>
        <w:ind w:firstLine="720"/>
        <w:jc w:val="both"/>
        <w:rPr>
          <w:shd w:val="clear" w:color="auto" w:fill="FFFFFF"/>
        </w:rPr>
      </w:pPr>
      <w:r w:rsidRPr="00DD456E">
        <w:lastRenderedPageBreak/>
        <w:t>Pamatojoties uz likuma</w:t>
      </w:r>
      <w:r>
        <w:t xml:space="preserve"> </w:t>
      </w:r>
      <w:r w:rsidRPr="00946E2A">
        <w:t>„Par valsts un pašvaldību dzīvojamo māju privatizāciju” 51.</w:t>
      </w:r>
      <w:r>
        <w:rPr>
          <w:vertAlign w:val="superscript"/>
        </w:rPr>
        <w:t xml:space="preserve"> </w:t>
      </w:r>
      <w:r w:rsidRPr="00946E2A">
        <w:t>panta</w:t>
      </w:r>
      <w:r w:rsidRPr="00DD456E">
        <w:t xml:space="preserve"> </w:t>
      </w:r>
      <w:r>
        <w:t>trešo</w:t>
      </w:r>
      <w:r w:rsidRPr="00DD456E">
        <w:t xml:space="preserve"> daļu, </w:t>
      </w:r>
      <w:r>
        <w:t xml:space="preserve">2023. gada 26. janvāra saistošo noteikumu Nr.1 “Dobeles novada pašvaldības teritorijas kopšanas un tajā esošo būvju uzturēšanas noteikumi” 3. punktu, </w:t>
      </w:r>
      <w:r w:rsidRPr="00DD456E">
        <w:t xml:space="preserve">ievērojot </w:t>
      </w:r>
      <w:r>
        <w:t>Īpašuma</w:t>
      </w:r>
      <w:r w:rsidRPr="00DD456E">
        <w:t xml:space="preserve"> dzīvokļu īpašnieku kopsapulces lēmumu, </w:t>
      </w:r>
      <w:r>
        <w:t xml:space="preserve">atklāti balsojot: </w:t>
      </w:r>
      <w:r w:rsidR="00F567F2" w:rsidRPr="00725B33">
        <w:t>PAR - 1</w:t>
      </w:r>
      <w:r w:rsidR="00F567F2">
        <w:t>5</w:t>
      </w:r>
      <w:r w:rsidR="00F567F2" w:rsidRPr="00725B33">
        <w:t xml:space="preserve"> (</w:t>
      </w:r>
      <w:r w:rsidR="00F567F2">
        <w:t xml:space="preserve">Ģirts Ante, </w:t>
      </w:r>
      <w:r w:rsidR="00F567F2" w:rsidRPr="00725B33">
        <w:t xml:space="preserve">Kristīne Briede, Sarmīte Dude, </w:t>
      </w:r>
      <w:r w:rsidR="00F567F2" w:rsidRPr="00725B33">
        <w:rPr>
          <w:bCs/>
          <w:lang w:eastAsia="et-EE"/>
        </w:rPr>
        <w:t xml:space="preserve">Māris Feldmanis, Edgars </w:t>
      </w:r>
      <w:proofErr w:type="spellStart"/>
      <w:r w:rsidR="00F567F2" w:rsidRPr="00725B33">
        <w:rPr>
          <w:bCs/>
          <w:lang w:eastAsia="et-EE"/>
        </w:rPr>
        <w:t>Gaigalis</w:t>
      </w:r>
      <w:proofErr w:type="spellEnd"/>
      <w:r w:rsidR="00F567F2" w:rsidRPr="00725B33">
        <w:rPr>
          <w:bCs/>
          <w:lang w:eastAsia="et-EE"/>
        </w:rPr>
        <w:t xml:space="preserve">, Ivars </w:t>
      </w:r>
      <w:proofErr w:type="spellStart"/>
      <w:r w:rsidR="00F567F2" w:rsidRPr="00725B33">
        <w:rPr>
          <w:bCs/>
          <w:lang w:eastAsia="et-EE"/>
        </w:rPr>
        <w:t>Gorskis</w:t>
      </w:r>
      <w:proofErr w:type="spellEnd"/>
      <w:r w:rsidR="00F567F2" w:rsidRPr="00725B33">
        <w:rPr>
          <w:bCs/>
          <w:lang w:eastAsia="et-EE"/>
        </w:rPr>
        <w:t xml:space="preserve">, Gints Kaminskis, Edgars Laimiņš, </w:t>
      </w:r>
      <w:r w:rsidR="00F567F2">
        <w:rPr>
          <w:bCs/>
          <w:lang w:eastAsia="et-EE"/>
        </w:rPr>
        <w:t xml:space="preserve">Sintija </w:t>
      </w:r>
      <w:proofErr w:type="spellStart"/>
      <w:r w:rsidR="00F567F2">
        <w:rPr>
          <w:bCs/>
          <w:lang w:eastAsia="et-EE"/>
        </w:rPr>
        <w:t>Liekniņa</w:t>
      </w:r>
      <w:proofErr w:type="spellEnd"/>
      <w:r w:rsidR="00F567F2">
        <w:rPr>
          <w:bCs/>
          <w:lang w:eastAsia="et-EE"/>
        </w:rPr>
        <w:t xml:space="preserve">, </w:t>
      </w:r>
      <w:r w:rsidR="00F567F2" w:rsidRPr="00725B33">
        <w:rPr>
          <w:bCs/>
          <w:lang w:eastAsia="et-EE"/>
        </w:rPr>
        <w:t xml:space="preserve">Ainārs Meiers, Sanita Olševska, </w:t>
      </w:r>
      <w:r w:rsidR="00F567F2">
        <w:rPr>
          <w:bCs/>
          <w:lang w:eastAsia="et-EE"/>
        </w:rPr>
        <w:t xml:space="preserve">Dace Reinika, Guntis Safranovičs, </w:t>
      </w:r>
      <w:r w:rsidR="00F567F2" w:rsidRPr="00725B33">
        <w:rPr>
          <w:bCs/>
          <w:lang w:eastAsia="et-EE"/>
        </w:rPr>
        <w:t>Ivars Stanga</w:t>
      </w:r>
      <w:r w:rsidR="00F567F2">
        <w:rPr>
          <w:bCs/>
          <w:lang w:eastAsia="et-EE"/>
        </w:rPr>
        <w:t xml:space="preserve">, Indra </w:t>
      </w:r>
      <w:proofErr w:type="spellStart"/>
      <w:r w:rsidR="00F567F2">
        <w:rPr>
          <w:bCs/>
          <w:lang w:eastAsia="et-EE"/>
        </w:rPr>
        <w:t>Špela</w:t>
      </w:r>
      <w:proofErr w:type="spellEnd"/>
      <w:r w:rsidR="00F567F2" w:rsidRPr="00725B33">
        <w:rPr>
          <w:bCs/>
          <w:lang w:eastAsia="et-EE"/>
        </w:rPr>
        <w:t xml:space="preserve">), </w:t>
      </w:r>
      <w:r w:rsidR="00F567F2" w:rsidRPr="00725B33">
        <w:t xml:space="preserve">PRET – nav, ATTURAS – </w:t>
      </w:r>
      <w:r w:rsidR="00F567F2">
        <w:t>1 (</w:t>
      </w:r>
      <w:r w:rsidR="00F567F2" w:rsidRPr="00725B33">
        <w:rPr>
          <w:bCs/>
          <w:lang w:eastAsia="et-EE"/>
        </w:rPr>
        <w:t>Viesturs Reinfelds</w:t>
      </w:r>
      <w:r w:rsidR="00F567F2">
        <w:rPr>
          <w:bCs/>
          <w:lang w:eastAsia="et-EE"/>
        </w:rPr>
        <w:t>)</w:t>
      </w:r>
      <w:r w:rsidR="00F567F2" w:rsidRPr="00725B33">
        <w:t xml:space="preserve">, </w:t>
      </w:r>
      <w:r>
        <w:t xml:space="preserve">Dobeles novada dome </w:t>
      </w:r>
      <w:r w:rsidRPr="00D56EB8">
        <w:t>NOLEMJ:</w:t>
      </w:r>
    </w:p>
    <w:p w14:paraId="619F2D1E" w14:textId="77777777" w:rsidR="00FB2E15" w:rsidRDefault="00FB2E15" w:rsidP="00FB2E15">
      <w:pPr>
        <w:ind w:firstLine="720"/>
        <w:jc w:val="both"/>
      </w:pPr>
    </w:p>
    <w:p w14:paraId="3292BA0E" w14:textId="57ADE042" w:rsidR="00FB2E15" w:rsidRDefault="00FB2E15" w:rsidP="00FB2E15">
      <w:pPr>
        <w:pStyle w:val="NoSpacing"/>
        <w:numPr>
          <w:ilvl w:val="0"/>
          <w:numId w:val="30"/>
        </w:numPr>
        <w:ind w:left="426" w:hanging="426"/>
        <w:jc w:val="both"/>
      </w:pPr>
      <w:r w:rsidRPr="00C20F45">
        <w:t xml:space="preserve">NODOT daudzdzīvokļu dzīvojamās mājas </w:t>
      </w:r>
      <w:r>
        <w:t>Ausmas ielā 19</w:t>
      </w:r>
      <w:r w:rsidRPr="00C20F45">
        <w:t xml:space="preserve">, </w:t>
      </w:r>
      <w:r>
        <w:t xml:space="preserve">Dobelē, </w:t>
      </w:r>
      <w:r w:rsidRPr="00C20F45">
        <w:t xml:space="preserve">Dobeles novadā, kadastra numurs </w:t>
      </w:r>
      <w:r>
        <w:t>46010145740</w:t>
      </w:r>
      <w:r w:rsidRPr="00C20F45">
        <w:t xml:space="preserve">, kas sastāv no </w:t>
      </w:r>
      <w:r>
        <w:t>18</w:t>
      </w:r>
      <w:r w:rsidRPr="00C20F45">
        <w:t xml:space="preserve"> (</w:t>
      </w:r>
      <w:r>
        <w:t>astoņpadsmit</w:t>
      </w:r>
      <w:r w:rsidRPr="00C20F45">
        <w:t>) dzīvokļu īpašumiem</w:t>
      </w:r>
      <w:r>
        <w:t>,</w:t>
      </w:r>
      <w:r w:rsidRPr="004706EE">
        <w:t xml:space="preserve"> </w:t>
      </w:r>
      <w:r w:rsidRPr="00C20F45">
        <w:t xml:space="preserve">pārvaldīšanas tiesības dzīvokļu īpašnieku pilnvarotajai personai </w:t>
      </w:r>
      <w:r w:rsidR="007A3E42">
        <w:t>[..]</w:t>
      </w:r>
      <w:r>
        <w:t>.</w:t>
      </w:r>
    </w:p>
    <w:p w14:paraId="41F882FA" w14:textId="77777777" w:rsidR="00FB2E15" w:rsidRPr="00C20F45" w:rsidRDefault="00FB2E15" w:rsidP="00FB2E15">
      <w:pPr>
        <w:pStyle w:val="NoSpacing"/>
        <w:numPr>
          <w:ilvl w:val="0"/>
          <w:numId w:val="30"/>
        </w:numPr>
        <w:ind w:left="426" w:hanging="426"/>
        <w:jc w:val="both"/>
      </w:pPr>
      <w:r>
        <w:t xml:space="preserve">NOTEIKT, ka </w:t>
      </w:r>
      <w:r w:rsidRPr="00C20F45">
        <w:t xml:space="preserve">daudzdzīvokļu dzīvojamās mājas </w:t>
      </w:r>
      <w:r>
        <w:t>Ausmas ielā 19</w:t>
      </w:r>
      <w:r w:rsidRPr="00C20F45">
        <w:t xml:space="preserve">, </w:t>
      </w:r>
      <w:r>
        <w:t xml:space="preserve">Dobelē, </w:t>
      </w:r>
      <w:r w:rsidRPr="00C20F45">
        <w:t xml:space="preserve">Dobeles novadā, kadastra numurs </w:t>
      </w:r>
      <w:r>
        <w:t>46010145740, piegulošā publiskā lietošanā esošā teritorija (kopjamā teritorija) ir 2066,9 m</w:t>
      </w:r>
      <w:r w:rsidRPr="00C66465">
        <w:rPr>
          <w:vertAlign w:val="superscript"/>
        </w:rPr>
        <w:t>2</w:t>
      </w:r>
      <w:r>
        <w:t xml:space="preserve"> platībā (lēmuma pielikumā)</w:t>
      </w:r>
      <w:r w:rsidRPr="00C20F45">
        <w:t>.</w:t>
      </w:r>
    </w:p>
    <w:p w14:paraId="75C58D21" w14:textId="77777777" w:rsidR="00FB2E15" w:rsidRPr="00C20F45" w:rsidRDefault="00FB2E15" w:rsidP="00FB2E15">
      <w:pPr>
        <w:pStyle w:val="NoSpacing"/>
        <w:numPr>
          <w:ilvl w:val="0"/>
          <w:numId w:val="30"/>
        </w:numPr>
        <w:ind w:left="426" w:hanging="426"/>
        <w:jc w:val="both"/>
      </w:pPr>
      <w:r w:rsidRPr="00C20F45">
        <w:t xml:space="preserve">PILNVAROT SIA “DOBELES NAMSAIMNIEKS” valdes locekli Jāni </w:t>
      </w:r>
      <w:proofErr w:type="spellStart"/>
      <w:r w:rsidRPr="00C20F45">
        <w:t>Audzēviču</w:t>
      </w:r>
      <w:proofErr w:type="spellEnd"/>
      <w:r w:rsidRPr="00C20F45">
        <w:t xml:space="preserve"> viena mēneša laikā no lēmuma pieņemšanas dienas sagatavot un pašvaldības vā</w:t>
      </w:r>
      <w:r>
        <w:t>r</w:t>
      </w:r>
      <w:r w:rsidRPr="00C20F45">
        <w:t xml:space="preserve">dā parakstīt dzīvojamās mājas </w:t>
      </w:r>
      <w:r>
        <w:t>Ausmas ielā 19</w:t>
      </w:r>
      <w:r w:rsidRPr="00C20F45">
        <w:t xml:space="preserve">, </w:t>
      </w:r>
      <w:r>
        <w:t xml:space="preserve">Dobelē, </w:t>
      </w:r>
      <w:r w:rsidRPr="00C20F45">
        <w:t>Dobeles novadā</w:t>
      </w:r>
      <w:r>
        <w:t>,</w:t>
      </w:r>
      <w:r w:rsidRPr="00C20F45">
        <w:t xml:space="preserve"> nodošanas - pieņemšanas aktu.</w:t>
      </w:r>
    </w:p>
    <w:p w14:paraId="36C422CD" w14:textId="77777777" w:rsidR="00FB2E15" w:rsidRDefault="00FB2E15" w:rsidP="00FB2E15">
      <w:pPr>
        <w:pStyle w:val="NoSpacing"/>
        <w:spacing w:line="360" w:lineRule="auto"/>
        <w:ind w:left="720"/>
        <w:jc w:val="both"/>
      </w:pPr>
    </w:p>
    <w:p w14:paraId="1D77D709" w14:textId="77777777" w:rsidR="00FB2E15" w:rsidRDefault="00FB2E15" w:rsidP="00FB2E15">
      <w:pPr>
        <w:spacing w:line="360" w:lineRule="auto"/>
        <w:jc w:val="both"/>
      </w:pPr>
    </w:p>
    <w:p w14:paraId="19812F77" w14:textId="77777777" w:rsidR="00FB2E15" w:rsidRDefault="00FB2E15" w:rsidP="00FB2E15">
      <w:pPr>
        <w:spacing w:line="360" w:lineRule="auto"/>
        <w:jc w:val="both"/>
      </w:pPr>
      <w:r>
        <w:t>Domes priekšsēdētājs</w:t>
      </w:r>
      <w:r>
        <w:tab/>
      </w:r>
      <w:r>
        <w:tab/>
      </w:r>
      <w:r>
        <w:tab/>
      </w:r>
      <w:r>
        <w:tab/>
      </w:r>
      <w:r>
        <w:tab/>
      </w:r>
      <w:r>
        <w:tab/>
      </w:r>
      <w:r>
        <w:tab/>
      </w:r>
      <w:r>
        <w:tab/>
      </w:r>
      <w:r>
        <w:tab/>
      </w:r>
      <w:proofErr w:type="spellStart"/>
      <w:r>
        <w:t>I.Gorskis</w:t>
      </w:r>
      <w:proofErr w:type="spellEnd"/>
    </w:p>
    <w:p w14:paraId="0C06AEBE" w14:textId="77777777" w:rsidR="00FB2E15" w:rsidRDefault="00FB2E15" w:rsidP="00FB2E15">
      <w:pPr>
        <w:jc w:val="both"/>
      </w:pPr>
    </w:p>
    <w:p w14:paraId="776A5F93" w14:textId="77777777" w:rsidR="00FB2E15" w:rsidRDefault="00FB2E15" w:rsidP="00FB2E15">
      <w:pPr>
        <w:jc w:val="both"/>
      </w:pPr>
    </w:p>
    <w:p w14:paraId="46E17F37" w14:textId="77777777" w:rsidR="00FB2E15" w:rsidRDefault="00FB2E15" w:rsidP="00FB2E15">
      <w:pPr>
        <w:jc w:val="both"/>
      </w:pPr>
    </w:p>
    <w:p w14:paraId="015916B5" w14:textId="3E861535" w:rsidR="000631D5" w:rsidRDefault="000631D5" w:rsidP="00FB2E15">
      <w:pPr>
        <w:ind w:right="-1"/>
        <w:jc w:val="both"/>
      </w:pPr>
      <w:r>
        <w:br w:type="page"/>
      </w:r>
    </w:p>
    <w:p w14:paraId="10C21261" w14:textId="77777777" w:rsidR="00FB2E15" w:rsidRPr="00D57FBC" w:rsidRDefault="00FB2E15" w:rsidP="00FB2E15">
      <w:pPr>
        <w:jc w:val="right"/>
      </w:pPr>
      <w:r>
        <w:lastRenderedPageBreak/>
        <w:t>Pielikums</w:t>
      </w:r>
      <w:r w:rsidRPr="00D57FBC">
        <w:t xml:space="preserve"> </w:t>
      </w:r>
    </w:p>
    <w:p w14:paraId="0047C06D" w14:textId="77777777" w:rsidR="00FB2E15" w:rsidRPr="00D57FBC" w:rsidRDefault="00FB2E15" w:rsidP="00FB2E15">
      <w:pPr>
        <w:jc w:val="right"/>
      </w:pPr>
      <w:r w:rsidRPr="00D57FBC">
        <w:t xml:space="preserve">pie </w:t>
      </w:r>
      <w:r>
        <w:t>Dobeles novada domes 2024. gada</w:t>
      </w:r>
      <w:r w:rsidRPr="00D57FBC">
        <w:t xml:space="preserve"> </w:t>
      </w:r>
      <w:r>
        <w:t>31. oktobra lēmuma</w:t>
      </w:r>
      <w:r w:rsidRPr="00D57FBC">
        <w:t xml:space="preserve"> </w:t>
      </w:r>
    </w:p>
    <w:p w14:paraId="5BADB704" w14:textId="0171F756" w:rsidR="00FB2E15" w:rsidRPr="004706EE" w:rsidRDefault="00FB2E15" w:rsidP="00FB2E15">
      <w:pPr>
        <w:jc w:val="right"/>
      </w:pPr>
      <w:r>
        <w:t>Nr.</w:t>
      </w:r>
      <w:r w:rsidR="008F12FE">
        <w:t>362</w:t>
      </w:r>
      <w:r w:rsidR="00CE2D56">
        <w:t>/13</w:t>
      </w:r>
    </w:p>
    <w:p w14:paraId="3252EEBF" w14:textId="77777777" w:rsidR="00FB2E15" w:rsidRPr="0067323C" w:rsidRDefault="00FB2E15" w:rsidP="00FB2E15">
      <w:pPr>
        <w:jc w:val="center"/>
        <w:rPr>
          <w:b/>
          <w:bCs/>
        </w:rPr>
      </w:pPr>
      <w:r w:rsidRPr="0067323C">
        <w:rPr>
          <w:b/>
          <w:bCs/>
        </w:rPr>
        <w:t xml:space="preserve">Piegulošā publiskā lietošanā esošā teritorija daudzdzīvokļu mājai </w:t>
      </w:r>
      <w:r>
        <w:rPr>
          <w:b/>
          <w:bCs/>
        </w:rPr>
        <w:t>Ausmas ielā 19</w:t>
      </w:r>
      <w:r w:rsidRPr="0067323C">
        <w:rPr>
          <w:b/>
          <w:bCs/>
        </w:rPr>
        <w:t>, Dobelē, Dobeles novadā</w:t>
      </w:r>
    </w:p>
    <w:p w14:paraId="329DD288" w14:textId="77777777" w:rsidR="00FB2E15" w:rsidRPr="0067323C" w:rsidRDefault="00FB2E15" w:rsidP="00FB2E15">
      <w:pPr>
        <w:jc w:val="center"/>
        <w:rPr>
          <w:bCs/>
        </w:rPr>
      </w:pPr>
      <w:r w:rsidRPr="0067323C">
        <w:rPr>
          <w:bCs/>
        </w:rPr>
        <w:t>(kopjamā teritorija)</w:t>
      </w:r>
    </w:p>
    <w:p w14:paraId="6BA26746" w14:textId="77777777" w:rsidR="00FB2E15" w:rsidRDefault="00FB2E15" w:rsidP="00FB2E15"/>
    <w:p w14:paraId="5060C74A" w14:textId="77777777" w:rsidR="00FB2E15" w:rsidRDefault="00FB2E15" w:rsidP="00FB2E15">
      <w:pPr>
        <w:jc w:val="both"/>
      </w:pPr>
      <w:r>
        <w:rPr>
          <w:noProof/>
        </w:rPr>
        <w:drawing>
          <wp:inline distT="0" distB="0" distL="0" distR="0" wp14:anchorId="5A2FE712" wp14:editId="7AC08C94">
            <wp:extent cx="5770880" cy="7665674"/>
            <wp:effectExtent l="0" t="0" r="1270" b="0"/>
            <wp:docPr id="1279234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34747" name=""/>
                    <pic:cNvPicPr/>
                  </pic:nvPicPr>
                  <pic:blipFill rotWithShape="1">
                    <a:blip r:embed="rId19"/>
                    <a:srcRect l="39852" t="8820" r="27241" b="5331"/>
                    <a:stretch/>
                  </pic:blipFill>
                  <pic:spPr bwMode="auto">
                    <a:xfrm>
                      <a:off x="0" y="0"/>
                      <a:ext cx="5954716" cy="7909871"/>
                    </a:xfrm>
                    <a:prstGeom prst="rect">
                      <a:avLst/>
                    </a:prstGeom>
                    <a:ln>
                      <a:noFill/>
                    </a:ln>
                    <a:extLst>
                      <a:ext uri="{53640926-AAD7-44D8-BBD7-CCE9431645EC}">
                        <a14:shadowObscured xmlns:a14="http://schemas.microsoft.com/office/drawing/2010/main"/>
                      </a:ext>
                    </a:extLst>
                  </pic:spPr>
                </pic:pic>
              </a:graphicData>
            </a:graphic>
          </wp:inline>
        </w:drawing>
      </w:r>
    </w:p>
    <w:p w14:paraId="5E73F8F4" w14:textId="77777777" w:rsidR="00737704" w:rsidRPr="00737704" w:rsidRDefault="00737704" w:rsidP="00737704">
      <w:pPr>
        <w:tabs>
          <w:tab w:val="left" w:pos="-24212"/>
        </w:tabs>
        <w:jc w:val="center"/>
        <w:rPr>
          <w:sz w:val="20"/>
          <w:szCs w:val="20"/>
        </w:rPr>
      </w:pPr>
      <w:r w:rsidRPr="00737704">
        <w:rPr>
          <w:noProof/>
          <w:sz w:val="20"/>
          <w:szCs w:val="20"/>
        </w:rPr>
        <w:lastRenderedPageBreak/>
        <w:drawing>
          <wp:inline distT="0" distB="0" distL="0" distR="0" wp14:anchorId="15953CAB" wp14:editId="19452931">
            <wp:extent cx="676275" cy="752475"/>
            <wp:effectExtent l="0" t="0" r="9525" b="9525"/>
            <wp:docPr id="1310508224" name="Picture 131050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222A074" w14:textId="77777777" w:rsidR="00737704" w:rsidRPr="00737704" w:rsidRDefault="00737704" w:rsidP="00737704">
      <w:pPr>
        <w:tabs>
          <w:tab w:val="center" w:pos="4153"/>
          <w:tab w:val="right" w:pos="8306"/>
        </w:tabs>
        <w:jc w:val="center"/>
        <w:rPr>
          <w:sz w:val="20"/>
        </w:rPr>
      </w:pPr>
      <w:r w:rsidRPr="00737704">
        <w:rPr>
          <w:sz w:val="20"/>
        </w:rPr>
        <w:t>LATVIJAS REPUBLIKA</w:t>
      </w:r>
    </w:p>
    <w:p w14:paraId="257246A1" w14:textId="77777777" w:rsidR="00737704" w:rsidRPr="00737704" w:rsidRDefault="00737704" w:rsidP="00737704">
      <w:pPr>
        <w:tabs>
          <w:tab w:val="center" w:pos="4153"/>
          <w:tab w:val="right" w:pos="8306"/>
        </w:tabs>
        <w:jc w:val="center"/>
        <w:rPr>
          <w:b/>
          <w:sz w:val="32"/>
          <w:szCs w:val="32"/>
        </w:rPr>
      </w:pPr>
      <w:r w:rsidRPr="00737704">
        <w:rPr>
          <w:b/>
          <w:sz w:val="32"/>
          <w:szCs w:val="32"/>
        </w:rPr>
        <w:t>DOBELES NOVADA DOME</w:t>
      </w:r>
    </w:p>
    <w:p w14:paraId="2C0C42B7" w14:textId="77777777" w:rsidR="00737704" w:rsidRPr="00737704" w:rsidRDefault="00737704" w:rsidP="00737704">
      <w:pPr>
        <w:tabs>
          <w:tab w:val="center" w:pos="4153"/>
          <w:tab w:val="right" w:pos="8306"/>
        </w:tabs>
        <w:jc w:val="center"/>
        <w:rPr>
          <w:sz w:val="16"/>
          <w:szCs w:val="16"/>
        </w:rPr>
      </w:pPr>
      <w:r w:rsidRPr="00737704">
        <w:rPr>
          <w:sz w:val="16"/>
          <w:szCs w:val="16"/>
        </w:rPr>
        <w:t>Brīvības iela 17, Dobele, Dobeles novads, LV-3701</w:t>
      </w:r>
    </w:p>
    <w:p w14:paraId="6D68311B" w14:textId="77777777" w:rsidR="00737704" w:rsidRPr="00737704" w:rsidRDefault="00737704" w:rsidP="00737704">
      <w:pPr>
        <w:pBdr>
          <w:bottom w:val="double" w:sz="6" w:space="1" w:color="auto"/>
        </w:pBdr>
        <w:tabs>
          <w:tab w:val="center" w:pos="4153"/>
          <w:tab w:val="right" w:pos="8306"/>
        </w:tabs>
        <w:jc w:val="center"/>
        <w:rPr>
          <w:color w:val="000000"/>
          <w:sz w:val="16"/>
          <w:szCs w:val="16"/>
        </w:rPr>
      </w:pPr>
      <w:r w:rsidRPr="00737704">
        <w:rPr>
          <w:sz w:val="16"/>
          <w:szCs w:val="16"/>
        </w:rPr>
        <w:t xml:space="preserve">Tālr. 63707269, 63700137, 63720940, e-pasts </w:t>
      </w:r>
      <w:hyperlink r:id="rId20" w:history="1">
        <w:r w:rsidRPr="00737704">
          <w:rPr>
            <w:rFonts w:eastAsia="Calibri"/>
            <w:color w:val="000000"/>
            <w:sz w:val="16"/>
            <w:szCs w:val="16"/>
            <w:u w:val="single"/>
          </w:rPr>
          <w:t>dome@dobele.lv</w:t>
        </w:r>
      </w:hyperlink>
    </w:p>
    <w:p w14:paraId="5130D5B7" w14:textId="77777777" w:rsidR="00737704" w:rsidRPr="00737704" w:rsidRDefault="00737704" w:rsidP="00737704">
      <w:pPr>
        <w:autoSpaceDE w:val="0"/>
        <w:autoSpaceDN w:val="0"/>
        <w:adjustRightInd w:val="0"/>
        <w:jc w:val="center"/>
        <w:rPr>
          <w:rFonts w:eastAsia="Calibri"/>
          <w:b/>
          <w:bCs/>
          <w:color w:val="000000"/>
          <w:lang w:val="et-EE" w:eastAsia="en-US"/>
        </w:rPr>
      </w:pPr>
    </w:p>
    <w:p w14:paraId="59839F87" w14:textId="77777777" w:rsidR="00737704" w:rsidRPr="00737704" w:rsidRDefault="00737704" w:rsidP="00737704">
      <w:pPr>
        <w:tabs>
          <w:tab w:val="center" w:pos="4320"/>
          <w:tab w:val="right" w:pos="8640"/>
        </w:tabs>
        <w:spacing w:line="257" w:lineRule="auto"/>
        <w:jc w:val="center"/>
        <w:rPr>
          <w:rFonts w:eastAsiaTheme="minorHAnsi"/>
          <w:lang w:eastAsia="en-US"/>
        </w:rPr>
      </w:pPr>
      <w:r w:rsidRPr="00737704">
        <w:rPr>
          <w:rFonts w:eastAsiaTheme="minorHAnsi"/>
          <w:b/>
          <w:lang w:val="et-EE" w:eastAsia="en-US"/>
        </w:rPr>
        <w:t>LĒMUMS</w:t>
      </w:r>
    </w:p>
    <w:p w14:paraId="298BD3EA" w14:textId="77777777" w:rsidR="00737704" w:rsidRPr="00737704" w:rsidRDefault="00737704" w:rsidP="00737704">
      <w:pPr>
        <w:tabs>
          <w:tab w:val="center" w:pos="4320"/>
          <w:tab w:val="right" w:pos="8640"/>
        </w:tabs>
        <w:spacing w:line="257" w:lineRule="auto"/>
        <w:jc w:val="center"/>
        <w:rPr>
          <w:rFonts w:eastAsiaTheme="minorHAnsi"/>
          <w:lang w:eastAsia="en-US"/>
        </w:rPr>
      </w:pPr>
      <w:r w:rsidRPr="00737704">
        <w:rPr>
          <w:rFonts w:eastAsiaTheme="minorHAnsi"/>
          <w:b/>
          <w:lang w:val="et-EE" w:eastAsia="en-US"/>
        </w:rPr>
        <w:t>Dobelē</w:t>
      </w:r>
    </w:p>
    <w:p w14:paraId="744D71A0" w14:textId="77777777" w:rsidR="00737704" w:rsidRPr="00737704" w:rsidRDefault="00737704" w:rsidP="00737704">
      <w:pPr>
        <w:tabs>
          <w:tab w:val="center" w:pos="4320"/>
          <w:tab w:val="right" w:pos="8640"/>
        </w:tabs>
        <w:spacing w:line="257" w:lineRule="auto"/>
        <w:jc w:val="center"/>
        <w:rPr>
          <w:rFonts w:eastAsiaTheme="minorHAnsi"/>
          <w:b/>
          <w:lang w:val="et-EE" w:eastAsia="en-US"/>
        </w:rPr>
      </w:pPr>
    </w:p>
    <w:p w14:paraId="5A0CFB1D" w14:textId="03E0C2B9" w:rsidR="00737704" w:rsidRPr="00737704" w:rsidRDefault="00737704" w:rsidP="00737704">
      <w:pPr>
        <w:tabs>
          <w:tab w:val="center" w:pos="4320"/>
          <w:tab w:val="right" w:pos="8640"/>
        </w:tabs>
        <w:spacing w:line="257" w:lineRule="auto"/>
        <w:rPr>
          <w:rFonts w:eastAsiaTheme="minorHAnsi"/>
          <w:lang w:eastAsia="en-US"/>
        </w:rPr>
      </w:pPr>
      <w:r w:rsidRPr="00737704">
        <w:rPr>
          <w:rFonts w:eastAsiaTheme="minorHAnsi"/>
          <w:b/>
          <w:lang w:val="et-EE" w:eastAsia="en-US"/>
        </w:rPr>
        <w:t xml:space="preserve">2024. </w:t>
      </w:r>
      <w:r w:rsidRPr="00737704">
        <w:rPr>
          <w:rFonts w:eastAsiaTheme="minorHAnsi"/>
          <w:b/>
          <w:lang w:eastAsia="en-US"/>
        </w:rPr>
        <w:t>gada 31. oktobrī</w:t>
      </w:r>
      <w:r w:rsidRPr="00737704">
        <w:rPr>
          <w:rFonts w:eastAsiaTheme="minorHAnsi"/>
          <w:b/>
          <w:lang w:eastAsia="en-US"/>
        </w:rPr>
        <w:tab/>
      </w:r>
      <w:r w:rsidRPr="00737704">
        <w:rPr>
          <w:rFonts w:eastAsiaTheme="minorHAnsi"/>
          <w:b/>
          <w:lang w:eastAsia="en-US"/>
        </w:rPr>
        <w:tab/>
        <w:t>Nr.</w:t>
      </w:r>
      <w:r w:rsidR="008F12FE">
        <w:rPr>
          <w:rFonts w:eastAsiaTheme="minorHAnsi"/>
          <w:b/>
          <w:lang w:eastAsia="en-US"/>
        </w:rPr>
        <w:t>363</w:t>
      </w:r>
      <w:r w:rsidRPr="00737704">
        <w:rPr>
          <w:rFonts w:eastAsiaTheme="minorHAnsi"/>
          <w:b/>
          <w:lang w:eastAsia="en-US"/>
        </w:rPr>
        <w:t>/13</w:t>
      </w:r>
    </w:p>
    <w:p w14:paraId="3F0A6845" w14:textId="77777777" w:rsidR="00737704" w:rsidRPr="00737704" w:rsidRDefault="00737704" w:rsidP="00737704">
      <w:pPr>
        <w:tabs>
          <w:tab w:val="center" w:pos="4320"/>
          <w:tab w:val="right" w:pos="8640"/>
        </w:tabs>
        <w:spacing w:line="257" w:lineRule="auto"/>
        <w:jc w:val="right"/>
        <w:rPr>
          <w:rFonts w:eastAsiaTheme="minorHAnsi"/>
          <w:lang w:eastAsia="en-US"/>
        </w:rPr>
      </w:pPr>
    </w:p>
    <w:p w14:paraId="0D4EE5A7" w14:textId="77777777" w:rsidR="00737704" w:rsidRPr="00737704" w:rsidRDefault="00737704" w:rsidP="00737704">
      <w:pPr>
        <w:spacing w:after="160" w:line="256" w:lineRule="auto"/>
        <w:jc w:val="center"/>
        <w:rPr>
          <w:rFonts w:asciiTheme="minorHAnsi" w:eastAsiaTheme="minorHAnsi" w:hAnsiTheme="minorHAnsi" w:cstheme="minorBidi"/>
          <w:b/>
          <w:sz w:val="22"/>
          <w:szCs w:val="22"/>
          <w:lang w:eastAsia="en-US"/>
        </w:rPr>
      </w:pPr>
    </w:p>
    <w:p w14:paraId="26CCEF31" w14:textId="5E655729" w:rsidR="00737704" w:rsidRPr="00737704" w:rsidRDefault="00737704" w:rsidP="00737704">
      <w:pPr>
        <w:spacing w:after="160" w:line="256" w:lineRule="auto"/>
        <w:jc w:val="center"/>
        <w:rPr>
          <w:rFonts w:eastAsiaTheme="minorHAnsi" w:cstheme="minorBidi"/>
          <w:b/>
          <w:u w:val="single"/>
          <w:lang w:eastAsia="en-US"/>
        </w:rPr>
      </w:pPr>
      <w:r w:rsidRPr="00737704">
        <w:rPr>
          <w:rFonts w:eastAsiaTheme="minorHAnsi" w:cstheme="minorBidi"/>
          <w:b/>
          <w:u w:val="single"/>
          <w:lang w:eastAsia="en-US"/>
        </w:rPr>
        <w:t>Par Dobeles novada domes saistošo noteikumu Nr</w:t>
      </w:r>
      <w:bookmarkStart w:id="13" w:name="_Hlk180067621"/>
      <w:r w:rsidRPr="00737704">
        <w:rPr>
          <w:rFonts w:eastAsiaTheme="minorHAnsi" w:cstheme="minorBidi"/>
          <w:b/>
          <w:u w:val="single"/>
          <w:lang w:eastAsia="en-US"/>
        </w:rPr>
        <w:t>.</w:t>
      </w:r>
      <w:r w:rsidR="008F12FE" w:rsidRPr="008F12FE">
        <w:rPr>
          <w:rFonts w:eastAsiaTheme="minorHAnsi"/>
          <w:b/>
          <w:bCs/>
          <w:u w:val="single"/>
          <w:lang w:eastAsia="en-US"/>
        </w:rPr>
        <w:t>23</w:t>
      </w:r>
      <w:r w:rsidRPr="00737704">
        <w:rPr>
          <w:rFonts w:asciiTheme="minorHAnsi" w:eastAsiaTheme="minorHAnsi" w:hAnsiTheme="minorHAnsi" w:cstheme="minorBidi"/>
          <w:sz w:val="22"/>
          <w:szCs w:val="22"/>
          <w:u w:val="single"/>
          <w:lang w:eastAsia="en-US"/>
        </w:rPr>
        <w:t xml:space="preserve">   </w:t>
      </w:r>
      <w:bookmarkEnd w:id="13"/>
      <w:r w:rsidR="0082042C" w:rsidRPr="001552A1">
        <w:rPr>
          <w:b/>
          <w:u w:val="single"/>
        </w:rPr>
        <w:t>“</w:t>
      </w:r>
      <w:r w:rsidRPr="00737704">
        <w:rPr>
          <w:rFonts w:eastAsiaTheme="minorHAnsi" w:cstheme="minorBidi"/>
          <w:b/>
          <w:u w:val="single"/>
          <w:lang w:eastAsia="en-US"/>
        </w:rPr>
        <w:t xml:space="preserve">Grozījumi Dobeles novada domes 2024. gada 2.februāra saistošajos noteikumos Nr.3 </w:t>
      </w:r>
      <w:r w:rsidR="0082042C" w:rsidRPr="001552A1">
        <w:rPr>
          <w:b/>
          <w:u w:val="single"/>
        </w:rPr>
        <w:t>“</w:t>
      </w:r>
      <w:r w:rsidRPr="00737704">
        <w:rPr>
          <w:rFonts w:eastAsiaTheme="minorHAnsi" w:cstheme="minorBidi"/>
          <w:b/>
          <w:u w:val="single"/>
          <w:lang w:eastAsia="en-US"/>
        </w:rPr>
        <w:t>Dobeles novada pašvaldības budžets 2024. gadam”” apstiprināšanu</w:t>
      </w:r>
    </w:p>
    <w:p w14:paraId="1F00F522" w14:textId="642C7545" w:rsidR="00737704" w:rsidRPr="00737704" w:rsidRDefault="00737704" w:rsidP="00737704">
      <w:pPr>
        <w:spacing w:after="160" w:line="256" w:lineRule="auto"/>
        <w:ind w:firstLine="360"/>
        <w:jc w:val="both"/>
        <w:rPr>
          <w:rFonts w:eastAsiaTheme="minorHAnsi"/>
          <w:shd w:val="clear" w:color="auto" w:fill="FFFFFF"/>
          <w:lang w:eastAsia="en-US"/>
        </w:rPr>
      </w:pPr>
      <w:r w:rsidRPr="00737704">
        <w:rPr>
          <w:rFonts w:eastAsiaTheme="minorHAnsi"/>
          <w:lang w:eastAsia="en-US"/>
        </w:rPr>
        <w:t xml:space="preserve">Saskaņā ar </w:t>
      </w:r>
      <w:r w:rsidRPr="00737704">
        <w:rPr>
          <w:rFonts w:eastAsiaTheme="minorHAnsi"/>
          <w:shd w:val="clear" w:color="auto" w:fill="FFFFFF"/>
          <w:lang w:eastAsia="en-US"/>
        </w:rPr>
        <w:t>Pašvaldību  likuma  10.  panta pirmās daļas  1.  punktu  un  48.panta otro daļu</w:t>
      </w:r>
      <w:r w:rsidRPr="00737704">
        <w:rPr>
          <w:rFonts w:eastAsiaTheme="minorHAnsi"/>
          <w:lang w:eastAsia="en-US"/>
        </w:rPr>
        <w:t xml:space="preserve">, likuma „Par pašvaldību budžetiem” 16.panta pirmo daļu, </w:t>
      </w:r>
      <w:r w:rsidRPr="00737704">
        <w:rPr>
          <w:rFonts w:eastAsiaTheme="minorHAnsi"/>
          <w:shd w:val="clear" w:color="auto" w:fill="FFFFFF"/>
          <w:lang w:eastAsia="en-US"/>
        </w:rPr>
        <w:t xml:space="preserve">atklāti balsojot: </w:t>
      </w:r>
      <w:r w:rsidR="00C3347A" w:rsidRPr="00725B33">
        <w:t xml:space="preserve">PAR </w:t>
      </w:r>
      <w:r w:rsidR="00A63D70" w:rsidRPr="00725B33">
        <w:t>–</w:t>
      </w:r>
      <w:r w:rsidR="00C3347A" w:rsidRPr="00725B33">
        <w:t xml:space="preserve"> 1</w:t>
      </w:r>
      <w:r w:rsidR="00C3347A">
        <w:t>2</w:t>
      </w:r>
      <w:r w:rsidR="00C3347A" w:rsidRPr="00725B33">
        <w:t xml:space="preserve"> (</w:t>
      </w:r>
      <w:r w:rsidR="00C3347A">
        <w:t xml:space="preserve">Ģirts Ante, </w:t>
      </w:r>
      <w:r w:rsidR="00C3347A" w:rsidRPr="00725B33">
        <w:t>Sarmīte Dude,</w:t>
      </w:r>
      <w:r w:rsidR="008524D0">
        <w:t xml:space="preserve"> </w:t>
      </w:r>
      <w:r w:rsidR="00C3347A" w:rsidRPr="00725B33">
        <w:rPr>
          <w:bCs/>
          <w:lang w:eastAsia="et-EE"/>
        </w:rPr>
        <w:t xml:space="preserve">Māris Feldmanis, Ivars Gorskis, Gints Kaminskis, Edgars Laimiņš, </w:t>
      </w:r>
      <w:r w:rsidR="00C3347A">
        <w:rPr>
          <w:bCs/>
          <w:lang w:eastAsia="et-EE"/>
        </w:rPr>
        <w:t xml:space="preserve">Sintija </w:t>
      </w:r>
      <w:proofErr w:type="spellStart"/>
      <w:r w:rsidR="00C3347A">
        <w:rPr>
          <w:bCs/>
          <w:lang w:eastAsia="et-EE"/>
        </w:rPr>
        <w:t>Liekniņa</w:t>
      </w:r>
      <w:proofErr w:type="spellEnd"/>
      <w:r w:rsidR="00C3347A">
        <w:rPr>
          <w:bCs/>
          <w:lang w:eastAsia="et-EE"/>
        </w:rPr>
        <w:t xml:space="preserve">, </w:t>
      </w:r>
      <w:r w:rsidR="00C3347A" w:rsidRPr="00725B33">
        <w:rPr>
          <w:bCs/>
          <w:lang w:eastAsia="et-EE"/>
        </w:rPr>
        <w:t xml:space="preserve">Sanita </w:t>
      </w:r>
      <w:proofErr w:type="spellStart"/>
      <w:r w:rsidR="00C3347A" w:rsidRPr="00725B33">
        <w:rPr>
          <w:bCs/>
          <w:lang w:eastAsia="et-EE"/>
        </w:rPr>
        <w:t>Olševska</w:t>
      </w:r>
      <w:proofErr w:type="spellEnd"/>
      <w:r w:rsidR="00C3347A" w:rsidRPr="00725B33">
        <w:rPr>
          <w:bCs/>
          <w:lang w:eastAsia="et-EE"/>
        </w:rPr>
        <w:t xml:space="preserve">, </w:t>
      </w:r>
      <w:r w:rsidR="00C3347A">
        <w:rPr>
          <w:bCs/>
          <w:lang w:eastAsia="et-EE"/>
        </w:rPr>
        <w:t xml:space="preserve">Dace Reinika, Guntis Safranovičs, </w:t>
      </w:r>
      <w:r w:rsidR="00C3347A" w:rsidRPr="00725B33">
        <w:rPr>
          <w:bCs/>
          <w:lang w:eastAsia="et-EE"/>
        </w:rPr>
        <w:t>Ivars Stanga</w:t>
      </w:r>
      <w:r w:rsidR="00C3347A">
        <w:rPr>
          <w:bCs/>
          <w:lang w:eastAsia="et-EE"/>
        </w:rPr>
        <w:t xml:space="preserve">, Indra </w:t>
      </w:r>
      <w:proofErr w:type="spellStart"/>
      <w:r w:rsidR="00C3347A">
        <w:rPr>
          <w:bCs/>
          <w:lang w:eastAsia="et-EE"/>
        </w:rPr>
        <w:t>Špela</w:t>
      </w:r>
      <w:proofErr w:type="spellEnd"/>
      <w:r w:rsidR="00C3347A" w:rsidRPr="00725B33">
        <w:rPr>
          <w:bCs/>
          <w:lang w:eastAsia="et-EE"/>
        </w:rPr>
        <w:t xml:space="preserve">), </w:t>
      </w:r>
      <w:r w:rsidR="00C3347A" w:rsidRPr="00725B33">
        <w:t xml:space="preserve">PRET – </w:t>
      </w:r>
      <w:r w:rsidR="00C3347A">
        <w:t>3 (</w:t>
      </w:r>
      <w:r w:rsidR="00C3347A" w:rsidRPr="00725B33">
        <w:t>Kristīne Briede,</w:t>
      </w:r>
      <w:r w:rsidR="00C3347A" w:rsidRPr="00C3347A">
        <w:rPr>
          <w:bCs/>
          <w:lang w:eastAsia="et-EE"/>
        </w:rPr>
        <w:t xml:space="preserve"> </w:t>
      </w:r>
      <w:r w:rsidR="00C3347A" w:rsidRPr="00725B33">
        <w:rPr>
          <w:bCs/>
          <w:lang w:eastAsia="et-EE"/>
        </w:rPr>
        <w:t>Ainārs Meiers,</w:t>
      </w:r>
      <w:r w:rsidR="00C3347A" w:rsidRPr="00C3347A">
        <w:rPr>
          <w:bCs/>
          <w:lang w:eastAsia="et-EE"/>
        </w:rPr>
        <w:t xml:space="preserve"> </w:t>
      </w:r>
      <w:r w:rsidR="00C3347A" w:rsidRPr="00725B33">
        <w:rPr>
          <w:bCs/>
          <w:lang w:eastAsia="et-EE"/>
        </w:rPr>
        <w:t xml:space="preserve">Edgars </w:t>
      </w:r>
      <w:proofErr w:type="spellStart"/>
      <w:r w:rsidR="00C3347A" w:rsidRPr="00725B33">
        <w:rPr>
          <w:bCs/>
          <w:lang w:eastAsia="et-EE"/>
        </w:rPr>
        <w:t>Gaigalis</w:t>
      </w:r>
      <w:proofErr w:type="spellEnd"/>
      <w:r w:rsidR="00C3347A">
        <w:rPr>
          <w:bCs/>
          <w:lang w:eastAsia="et-EE"/>
        </w:rPr>
        <w:t>)</w:t>
      </w:r>
      <w:r w:rsidR="00C3347A" w:rsidRPr="00725B33">
        <w:rPr>
          <w:bCs/>
          <w:lang w:eastAsia="et-EE"/>
        </w:rPr>
        <w:t xml:space="preserve">, </w:t>
      </w:r>
      <w:r w:rsidR="00C3347A" w:rsidRPr="00725B33">
        <w:t xml:space="preserve"> ATTURAS </w:t>
      </w:r>
      <w:bookmarkStart w:id="14" w:name="_Hlk181344562"/>
      <w:r w:rsidR="00C3347A" w:rsidRPr="00725B33">
        <w:t>–</w:t>
      </w:r>
      <w:bookmarkEnd w:id="14"/>
      <w:r w:rsidR="00C3347A" w:rsidRPr="00C3347A">
        <w:t xml:space="preserve"> </w:t>
      </w:r>
      <w:r w:rsidR="00C3347A" w:rsidRPr="00725B33">
        <w:t>nav</w:t>
      </w:r>
      <w:r w:rsidR="00C3347A">
        <w:t xml:space="preserve">, NEBALSO </w:t>
      </w:r>
      <w:r w:rsidR="00C3347A" w:rsidRPr="00725B33">
        <w:t>–</w:t>
      </w:r>
      <w:r w:rsidR="00C3347A">
        <w:t xml:space="preserve"> 1 (</w:t>
      </w:r>
      <w:r w:rsidR="00C3347A" w:rsidRPr="00725B33">
        <w:rPr>
          <w:bCs/>
          <w:lang w:eastAsia="et-EE"/>
        </w:rPr>
        <w:t>Viesturs Reinfelds</w:t>
      </w:r>
      <w:r w:rsidR="00C3347A">
        <w:rPr>
          <w:bCs/>
          <w:lang w:eastAsia="et-EE"/>
        </w:rPr>
        <w:t>)</w:t>
      </w:r>
      <w:r w:rsidR="00C3347A" w:rsidRPr="00725B33">
        <w:t xml:space="preserve">, </w:t>
      </w:r>
      <w:r w:rsidR="00C3347A" w:rsidRPr="00725B33">
        <w:rPr>
          <w:rFonts w:eastAsiaTheme="minorHAnsi"/>
          <w:bCs/>
          <w:kern w:val="2"/>
          <w:lang w:eastAsia="et-EE"/>
          <w14:ligatures w14:val="standardContextual"/>
        </w:rPr>
        <w:t xml:space="preserve"> </w:t>
      </w:r>
      <w:r w:rsidRPr="00737704">
        <w:rPr>
          <w:rFonts w:eastAsiaTheme="minorHAnsi"/>
          <w:shd w:val="clear" w:color="auto" w:fill="FFFFFF"/>
          <w:lang w:eastAsia="en-US"/>
        </w:rPr>
        <w:t>Dobeles novada dome NOLEMJ :</w:t>
      </w:r>
    </w:p>
    <w:p w14:paraId="02C8D406" w14:textId="48E6C469" w:rsidR="00737704" w:rsidRPr="007C3B16" w:rsidRDefault="00737704" w:rsidP="00551291">
      <w:pPr>
        <w:pStyle w:val="ListParagraph"/>
        <w:numPr>
          <w:ilvl w:val="0"/>
          <w:numId w:val="299"/>
        </w:numPr>
        <w:spacing w:line="256" w:lineRule="auto"/>
        <w:jc w:val="both"/>
        <w:rPr>
          <w:rFonts w:eastAsiaTheme="minorHAnsi"/>
          <w:sz w:val="24"/>
          <w:szCs w:val="24"/>
          <w:shd w:val="clear" w:color="auto" w:fill="FFFFFF"/>
          <w:lang w:eastAsia="en-US"/>
        </w:rPr>
      </w:pPr>
      <w:r w:rsidRPr="007C3B16">
        <w:rPr>
          <w:rFonts w:eastAsiaTheme="minorHAnsi"/>
          <w:sz w:val="24"/>
          <w:szCs w:val="24"/>
          <w:shd w:val="clear" w:color="auto" w:fill="FFFFFF"/>
          <w:lang w:eastAsia="en-US"/>
        </w:rPr>
        <w:t xml:space="preserve">Apstiprināt   </w:t>
      </w:r>
      <w:r w:rsidRPr="007C3B16">
        <w:rPr>
          <w:rFonts w:eastAsiaTheme="minorHAnsi" w:cstheme="minorBidi"/>
          <w:sz w:val="24"/>
          <w:szCs w:val="24"/>
          <w:lang w:eastAsia="en-US"/>
        </w:rPr>
        <w:t>Dobeles novada domes saistošos noteikumus Nr.</w:t>
      </w:r>
      <w:r w:rsidR="008F12FE" w:rsidRPr="007C3B16">
        <w:rPr>
          <w:rFonts w:eastAsiaTheme="minorHAnsi" w:cstheme="minorBidi"/>
          <w:sz w:val="24"/>
          <w:szCs w:val="24"/>
          <w:lang w:eastAsia="en-US"/>
        </w:rPr>
        <w:t xml:space="preserve">23 </w:t>
      </w:r>
      <w:r w:rsidR="0082042C" w:rsidRPr="007C3B16">
        <w:rPr>
          <w:sz w:val="24"/>
          <w:szCs w:val="24"/>
        </w:rPr>
        <w:t>“</w:t>
      </w:r>
      <w:r w:rsidRPr="007C3B16">
        <w:rPr>
          <w:rFonts w:eastAsiaTheme="minorHAnsi" w:cstheme="minorBidi"/>
          <w:sz w:val="24"/>
          <w:szCs w:val="24"/>
          <w:lang w:eastAsia="en-US"/>
        </w:rPr>
        <w:t xml:space="preserve">Grozījumi Dobeles novada domes 2024. gada 2.februāra saistošajos noteikumos Nr.3 </w:t>
      </w:r>
      <w:r w:rsidR="0082042C" w:rsidRPr="007C3B16">
        <w:rPr>
          <w:bCs/>
          <w:sz w:val="24"/>
          <w:szCs w:val="24"/>
        </w:rPr>
        <w:t>“</w:t>
      </w:r>
      <w:r w:rsidRPr="007C3B16">
        <w:rPr>
          <w:rFonts w:eastAsiaTheme="minorHAnsi" w:cstheme="minorBidi"/>
          <w:sz w:val="24"/>
          <w:szCs w:val="24"/>
          <w:lang w:eastAsia="en-US"/>
        </w:rPr>
        <w:t>Dobeles novada pašvaldības budžets 2024. gadam””</w:t>
      </w:r>
      <w:r w:rsidRPr="007C3B16">
        <w:rPr>
          <w:rFonts w:eastAsiaTheme="minorHAnsi"/>
          <w:sz w:val="24"/>
          <w:szCs w:val="24"/>
          <w:shd w:val="clear" w:color="auto" w:fill="FFFFFF"/>
          <w:lang w:eastAsia="en-US"/>
        </w:rPr>
        <w:t xml:space="preserve"> (turpmāk - saistošie noteikumi)  (pielikumā).</w:t>
      </w:r>
    </w:p>
    <w:p w14:paraId="6D7AA645" w14:textId="4E825560" w:rsidR="00737704" w:rsidRPr="007C3B16" w:rsidRDefault="00737704" w:rsidP="00551291">
      <w:pPr>
        <w:pStyle w:val="ListParagraph"/>
        <w:numPr>
          <w:ilvl w:val="0"/>
          <w:numId w:val="299"/>
        </w:numPr>
        <w:spacing w:line="256" w:lineRule="auto"/>
        <w:jc w:val="both"/>
        <w:rPr>
          <w:rFonts w:eastAsiaTheme="minorHAnsi"/>
          <w:sz w:val="24"/>
          <w:szCs w:val="24"/>
          <w:shd w:val="clear" w:color="auto" w:fill="FFFFFF"/>
          <w:lang w:eastAsia="en-US"/>
        </w:rPr>
      </w:pPr>
      <w:r w:rsidRPr="007C3B16">
        <w:rPr>
          <w:rFonts w:eastAsiaTheme="minorHAnsi"/>
          <w:sz w:val="24"/>
          <w:szCs w:val="24"/>
          <w:shd w:val="clear" w:color="auto" w:fill="FFFFFF"/>
          <w:lang w:eastAsia="en-US"/>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154998D6" w14:textId="6BBC7AF4" w:rsidR="00737704" w:rsidRPr="007C3B16" w:rsidRDefault="00737704" w:rsidP="00551291">
      <w:pPr>
        <w:pStyle w:val="ListParagraph"/>
        <w:numPr>
          <w:ilvl w:val="0"/>
          <w:numId w:val="299"/>
        </w:numPr>
        <w:tabs>
          <w:tab w:val="left" w:pos="284"/>
        </w:tabs>
        <w:jc w:val="both"/>
        <w:rPr>
          <w:rFonts w:eastAsia="Calibri"/>
          <w:color w:val="000000"/>
          <w:sz w:val="24"/>
          <w:szCs w:val="24"/>
        </w:rPr>
      </w:pPr>
      <w:r w:rsidRPr="007C3B16">
        <w:rPr>
          <w:rFonts w:eastAsia="Calibri"/>
          <w:color w:val="000000"/>
          <w:sz w:val="24"/>
          <w:szCs w:val="24"/>
        </w:rPr>
        <w:t>Saistošos noteikumus pēc to stāšanās spēkā publicēt pašvaldības tīmekļa vietnē www.dobele.lv .</w:t>
      </w:r>
    </w:p>
    <w:p w14:paraId="43790636" w14:textId="5DAB6276" w:rsidR="00737704" w:rsidRPr="007C3B16" w:rsidRDefault="00737704" w:rsidP="00551291">
      <w:pPr>
        <w:pStyle w:val="ListParagraph"/>
        <w:numPr>
          <w:ilvl w:val="0"/>
          <w:numId w:val="299"/>
        </w:numPr>
        <w:tabs>
          <w:tab w:val="left" w:pos="284"/>
        </w:tabs>
        <w:jc w:val="both"/>
        <w:rPr>
          <w:rFonts w:eastAsia="Calibri"/>
          <w:color w:val="000000"/>
          <w:sz w:val="24"/>
          <w:szCs w:val="24"/>
          <w:lang w:val="et-EE"/>
        </w:rPr>
      </w:pPr>
      <w:r w:rsidRPr="007C3B16">
        <w:rPr>
          <w:rFonts w:eastAsia="Calibri"/>
          <w:color w:val="000000"/>
          <w:sz w:val="24"/>
          <w:szCs w:val="24"/>
          <w:shd w:val="clear" w:color="auto" w:fill="FFFFFF"/>
          <w:lang w:val="et-EE"/>
        </w:rPr>
        <w:t>Kontroli par šī lēmuma izpildi veikt Dobeles novada pašvaldības izpilddirektoram.</w:t>
      </w:r>
    </w:p>
    <w:p w14:paraId="14F00F80" w14:textId="77777777" w:rsidR="00737704" w:rsidRPr="00737704" w:rsidRDefault="00737704" w:rsidP="00737704">
      <w:pPr>
        <w:widowControl w:val="0"/>
        <w:suppressAutoHyphens/>
        <w:autoSpaceDE w:val="0"/>
        <w:rPr>
          <w:color w:val="000000"/>
          <w:sz w:val="22"/>
          <w:szCs w:val="22"/>
          <w:lang w:eastAsia="zh-CN"/>
        </w:rPr>
      </w:pPr>
    </w:p>
    <w:p w14:paraId="588F58B9" w14:textId="77777777" w:rsidR="00737704" w:rsidRPr="00737704" w:rsidRDefault="00737704" w:rsidP="00737704">
      <w:pPr>
        <w:rPr>
          <w:rFonts w:eastAsiaTheme="minorHAnsi" w:cstheme="minorBidi"/>
          <w:lang w:eastAsia="en-US"/>
        </w:rPr>
      </w:pPr>
    </w:p>
    <w:p w14:paraId="0E4B8607" w14:textId="77777777" w:rsidR="00737704" w:rsidRPr="00737704" w:rsidRDefault="00737704" w:rsidP="00737704">
      <w:pPr>
        <w:rPr>
          <w:rFonts w:eastAsiaTheme="minorHAnsi" w:cstheme="minorBidi"/>
          <w:lang w:eastAsia="en-US"/>
        </w:rPr>
      </w:pPr>
      <w:r w:rsidRPr="00737704">
        <w:rPr>
          <w:rFonts w:eastAsiaTheme="minorHAnsi" w:cstheme="minorBidi"/>
          <w:lang w:eastAsia="en-US"/>
        </w:rPr>
        <w:t>Domes priekšsēdētājs</w:t>
      </w:r>
      <w:r w:rsidRPr="00737704">
        <w:rPr>
          <w:rFonts w:eastAsiaTheme="minorHAnsi" w:cstheme="minorBidi"/>
          <w:lang w:eastAsia="en-US"/>
        </w:rPr>
        <w:tab/>
      </w:r>
      <w:r w:rsidRPr="00737704">
        <w:rPr>
          <w:rFonts w:eastAsiaTheme="minorHAnsi" w:cstheme="minorBidi"/>
          <w:lang w:eastAsia="en-US"/>
        </w:rPr>
        <w:tab/>
      </w:r>
      <w:r w:rsidRPr="00737704">
        <w:rPr>
          <w:rFonts w:eastAsiaTheme="minorHAnsi" w:cstheme="minorBidi"/>
          <w:lang w:eastAsia="en-US"/>
        </w:rPr>
        <w:tab/>
      </w:r>
      <w:r w:rsidRPr="00737704">
        <w:rPr>
          <w:rFonts w:eastAsiaTheme="minorHAnsi" w:cstheme="minorBidi"/>
          <w:lang w:eastAsia="en-US"/>
        </w:rPr>
        <w:tab/>
      </w:r>
      <w:r w:rsidRPr="00737704">
        <w:rPr>
          <w:rFonts w:eastAsiaTheme="minorHAnsi" w:cstheme="minorBidi"/>
          <w:lang w:eastAsia="en-US"/>
        </w:rPr>
        <w:tab/>
      </w:r>
      <w:r w:rsidRPr="00737704">
        <w:rPr>
          <w:rFonts w:eastAsiaTheme="minorHAnsi" w:cstheme="minorBidi"/>
          <w:lang w:eastAsia="en-US"/>
        </w:rPr>
        <w:tab/>
      </w:r>
      <w:r w:rsidRPr="00737704">
        <w:rPr>
          <w:rFonts w:eastAsiaTheme="minorHAnsi" w:cstheme="minorBidi"/>
          <w:lang w:eastAsia="en-US"/>
        </w:rPr>
        <w:tab/>
        <w:t xml:space="preserve">      </w:t>
      </w:r>
      <w:proofErr w:type="spellStart"/>
      <w:r w:rsidRPr="00737704">
        <w:rPr>
          <w:rFonts w:eastAsiaTheme="minorHAnsi" w:cstheme="minorBidi"/>
          <w:lang w:eastAsia="en-US"/>
        </w:rPr>
        <w:t>I.Gorskis</w:t>
      </w:r>
      <w:proofErr w:type="spellEnd"/>
    </w:p>
    <w:p w14:paraId="026185B3" w14:textId="77777777" w:rsidR="00737704" w:rsidRPr="00737704" w:rsidRDefault="00737704" w:rsidP="00737704">
      <w:pPr>
        <w:spacing w:after="160" w:line="256" w:lineRule="auto"/>
        <w:rPr>
          <w:rFonts w:asciiTheme="minorHAnsi" w:eastAsiaTheme="minorHAnsi" w:hAnsiTheme="minorHAnsi" w:cstheme="minorBidi"/>
          <w:sz w:val="22"/>
          <w:szCs w:val="22"/>
          <w:lang w:eastAsia="en-US"/>
        </w:rPr>
      </w:pPr>
    </w:p>
    <w:p w14:paraId="05BE7F8F" w14:textId="77777777" w:rsidR="00737704" w:rsidRPr="00737704" w:rsidRDefault="00737704" w:rsidP="00737704">
      <w:pPr>
        <w:spacing w:after="160" w:line="256" w:lineRule="auto"/>
        <w:rPr>
          <w:rFonts w:asciiTheme="minorHAnsi" w:eastAsiaTheme="minorHAnsi" w:hAnsiTheme="minorHAnsi" w:cstheme="minorBidi"/>
          <w:color w:val="000000"/>
          <w:sz w:val="22"/>
          <w:szCs w:val="22"/>
          <w:lang w:eastAsia="en-US"/>
        </w:rPr>
      </w:pPr>
    </w:p>
    <w:p w14:paraId="783032E3" w14:textId="77777777" w:rsidR="00737704" w:rsidRPr="00737704" w:rsidRDefault="00737704" w:rsidP="00737704">
      <w:pPr>
        <w:rPr>
          <w:rFonts w:eastAsiaTheme="minorHAnsi"/>
          <w:szCs w:val="22"/>
          <w:lang w:eastAsia="en-US"/>
        </w:rPr>
      </w:pPr>
    </w:p>
    <w:p w14:paraId="62A96A5B" w14:textId="1659CD12" w:rsidR="00737704" w:rsidRPr="00737704" w:rsidRDefault="00737704" w:rsidP="00681054">
      <w:pPr>
        <w:spacing w:after="160" w:line="259" w:lineRule="auto"/>
        <w:jc w:val="center"/>
        <w:rPr>
          <w:rFonts w:asciiTheme="minorHAnsi" w:eastAsiaTheme="minorHAnsi" w:hAnsiTheme="minorHAnsi" w:cstheme="minorBidi"/>
          <w:kern w:val="2"/>
          <w:sz w:val="20"/>
          <w:lang w:eastAsia="en-US"/>
          <w14:ligatures w14:val="standardContextual"/>
        </w:rPr>
      </w:pPr>
      <w:r w:rsidRPr="00737704">
        <w:rPr>
          <w:rFonts w:asciiTheme="minorHAnsi" w:eastAsiaTheme="minorHAnsi" w:hAnsiTheme="minorHAnsi" w:cstheme="minorBidi"/>
          <w:kern w:val="2"/>
          <w:sz w:val="22"/>
          <w:szCs w:val="22"/>
          <w:lang w:eastAsia="en-US"/>
          <w14:ligatures w14:val="standardContextual"/>
        </w:rPr>
        <w:br w:type="page"/>
      </w:r>
      <w:r w:rsidRPr="00737704">
        <w:rPr>
          <w:rFonts w:asciiTheme="minorHAnsi" w:eastAsiaTheme="minorHAnsi" w:hAnsiTheme="minorHAnsi" w:cstheme="minorBidi"/>
          <w:noProof/>
          <w:kern w:val="2"/>
          <w:sz w:val="20"/>
          <w:szCs w:val="20"/>
          <w:lang w:eastAsia="en-US"/>
          <w14:ligatures w14:val="standardContextual"/>
        </w:rPr>
        <w:lastRenderedPageBreak/>
        <w:drawing>
          <wp:inline distT="0" distB="0" distL="0" distR="0" wp14:anchorId="0D49F1B4" wp14:editId="68CA4301">
            <wp:extent cx="676275" cy="752475"/>
            <wp:effectExtent l="0" t="0" r="9525" b="9525"/>
            <wp:docPr id="68287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18620A37" w14:textId="77777777" w:rsidR="00737704" w:rsidRPr="00F80973" w:rsidRDefault="00737704" w:rsidP="00737704">
      <w:pPr>
        <w:tabs>
          <w:tab w:val="center" w:pos="4320"/>
          <w:tab w:val="right" w:pos="8640"/>
        </w:tabs>
        <w:jc w:val="center"/>
        <w:rPr>
          <w:szCs w:val="20"/>
          <w:lang w:val="sv-SE" w:eastAsia="x-none"/>
        </w:rPr>
      </w:pPr>
      <w:r w:rsidRPr="00F80973">
        <w:rPr>
          <w:sz w:val="20"/>
          <w:szCs w:val="20"/>
          <w:lang w:val="sv-SE" w:eastAsia="x-none"/>
        </w:rPr>
        <w:t>LATVIJAS REPUBLIKA</w:t>
      </w:r>
    </w:p>
    <w:p w14:paraId="042E9BB4" w14:textId="77777777" w:rsidR="00737704" w:rsidRPr="00F80973" w:rsidRDefault="00737704" w:rsidP="00737704">
      <w:pPr>
        <w:tabs>
          <w:tab w:val="center" w:pos="4320"/>
          <w:tab w:val="right" w:pos="8640"/>
        </w:tabs>
        <w:jc w:val="center"/>
        <w:rPr>
          <w:szCs w:val="20"/>
          <w:lang w:val="sv-SE" w:eastAsia="x-none"/>
        </w:rPr>
      </w:pPr>
      <w:r w:rsidRPr="00F80973">
        <w:rPr>
          <w:b/>
          <w:sz w:val="32"/>
          <w:szCs w:val="32"/>
          <w:lang w:val="sv-SE" w:eastAsia="x-none"/>
        </w:rPr>
        <w:t>DOBELES NOVADA DOME</w:t>
      </w:r>
    </w:p>
    <w:p w14:paraId="0B17F2F4" w14:textId="77777777" w:rsidR="00737704" w:rsidRPr="00F80973" w:rsidRDefault="00737704" w:rsidP="00737704">
      <w:pPr>
        <w:tabs>
          <w:tab w:val="center" w:pos="4320"/>
          <w:tab w:val="right" w:pos="8640"/>
        </w:tabs>
        <w:jc w:val="center"/>
        <w:rPr>
          <w:szCs w:val="20"/>
          <w:lang w:val="sv-SE" w:eastAsia="x-none"/>
        </w:rPr>
      </w:pPr>
      <w:r w:rsidRPr="00F80973">
        <w:rPr>
          <w:sz w:val="16"/>
          <w:szCs w:val="16"/>
          <w:lang w:val="sv-SE" w:eastAsia="x-none"/>
        </w:rPr>
        <w:t>Brīvības iela 17, Dobele, Dobeles novads, LV-3701</w:t>
      </w:r>
    </w:p>
    <w:p w14:paraId="30D034B6" w14:textId="77777777" w:rsidR="00737704" w:rsidRPr="00737704" w:rsidRDefault="00737704" w:rsidP="00737704">
      <w:pPr>
        <w:pBdr>
          <w:bottom w:val="double" w:sz="6" w:space="1" w:color="000000"/>
        </w:pBdr>
        <w:tabs>
          <w:tab w:val="center" w:pos="4320"/>
          <w:tab w:val="right" w:pos="8640"/>
        </w:tabs>
        <w:jc w:val="center"/>
        <w:rPr>
          <w:b/>
          <w:bCs/>
          <w:color w:val="000000"/>
          <w:sz w:val="16"/>
          <w:szCs w:val="16"/>
          <w:lang w:val="en-US" w:eastAsia="x-none"/>
        </w:rPr>
      </w:pPr>
      <w:proofErr w:type="spellStart"/>
      <w:r w:rsidRPr="00737704">
        <w:rPr>
          <w:sz w:val="16"/>
          <w:szCs w:val="16"/>
          <w:lang w:val="en-US" w:eastAsia="x-none"/>
        </w:rPr>
        <w:t>Tālr</w:t>
      </w:r>
      <w:proofErr w:type="spellEnd"/>
      <w:r w:rsidRPr="00737704">
        <w:rPr>
          <w:sz w:val="16"/>
          <w:szCs w:val="16"/>
          <w:lang w:val="en-US" w:eastAsia="x-none"/>
        </w:rPr>
        <w:t xml:space="preserve">. 63707269, 63700137, 63720940, e-pasts </w:t>
      </w:r>
      <w:hyperlink r:id="rId22" w:history="1">
        <w:r w:rsidRPr="00737704">
          <w:rPr>
            <w:rFonts w:eastAsia="Calibri"/>
            <w:color w:val="000000"/>
            <w:sz w:val="16"/>
            <w:szCs w:val="16"/>
            <w:u w:val="single"/>
            <w:lang w:val="en-US" w:eastAsia="x-none"/>
          </w:rPr>
          <w:t>dome@dobele.lv</w:t>
        </w:r>
      </w:hyperlink>
    </w:p>
    <w:p w14:paraId="3E82FB31" w14:textId="77777777" w:rsidR="00737704" w:rsidRPr="00737704" w:rsidRDefault="00737704" w:rsidP="00737704">
      <w:pPr>
        <w:suppressAutoHyphens/>
        <w:autoSpaceDE w:val="0"/>
        <w:jc w:val="center"/>
        <w:rPr>
          <w:rFonts w:eastAsia="Calibri"/>
          <w:b/>
          <w:bCs/>
          <w:color w:val="000000"/>
          <w:sz w:val="16"/>
          <w:szCs w:val="16"/>
          <w:lang w:val="et-EE" w:eastAsia="zh-CN"/>
        </w:rPr>
      </w:pPr>
    </w:p>
    <w:p w14:paraId="41EB4ECF" w14:textId="77777777" w:rsidR="00737704" w:rsidRPr="00737704" w:rsidRDefault="00737704" w:rsidP="00737704">
      <w:pPr>
        <w:suppressAutoHyphens/>
        <w:rPr>
          <w:rFonts w:ascii="Calibri" w:eastAsia="Calibri" w:hAnsi="Calibri" w:cs="Calibri"/>
          <w:b/>
          <w:bCs/>
          <w:color w:val="000000"/>
          <w:sz w:val="16"/>
          <w:szCs w:val="16"/>
          <w:lang w:eastAsia="zh-CN"/>
        </w:rPr>
      </w:pPr>
    </w:p>
    <w:p w14:paraId="7B3B2407" w14:textId="77777777" w:rsidR="00737704" w:rsidRPr="00737704" w:rsidRDefault="00737704" w:rsidP="00737704">
      <w:pPr>
        <w:suppressAutoHyphens/>
        <w:rPr>
          <w:rFonts w:ascii="Calibri" w:eastAsia="Calibri" w:hAnsi="Calibri" w:cs="Calibri"/>
          <w:b/>
          <w:bCs/>
          <w:color w:val="000000"/>
          <w:sz w:val="16"/>
          <w:szCs w:val="16"/>
          <w:lang w:eastAsia="zh-CN"/>
        </w:rPr>
      </w:pPr>
    </w:p>
    <w:p w14:paraId="26E20FAA" w14:textId="77777777" w:rsidR="00737704" w:rsidRPr="00737704" w:rsidRDefault="00737704" w:rsidP="00737704">
      <w:pPr>
        <w:suppressAutoHyphens/>
        <w:autoSpaceDE w:val="0"/>
        <w:jc w:val="right"/>
        <w:rPr>
          <w:rFonts w:eastAsia="Calibri"/>
          <w:color w:val="000000"/>
          <w:lang w:val="et-EE" w:eastAsia="zh-CN"/>
        </w:rPr>
      </w:pPr>
      <w:r w:rsidRPr="00737704">
        <w:rPr>
          <w:rFonts w:eastAsia="Calibri"/>
          <w:color w:val="000000"/>
          <w:lang w:eastAsia="zh-CN"/>
        </w:rPr>
        <w:t>APSTIPRINĀTI</w:t>
      </w:r>
    </w:p>
    <w:p w14:paraId="497FAE9F" w14:textId="77777777" w:rsidR="00737704" w:rsidRPr="00737704" w:rsidRDefault="00737704" w:rsidP="00737704">
      <w:pPr>
        <w:suppressAutoHyphens/>
        <w:autoSpaceDE w:val="0"/>
        <w:jc w:val="right"/>
        <w:rPr>
          <w:rFonts w:eastAsia="Calibri"/>
          <w:color w:val="000000"/>
          <w:lang w:val="et-EE" w:eastAsia="zh-CN"/>
        </w:rPr>
      </w:pPr>
      <w:r w:rsidRPr="00737704">
        <w:rPr>
          <w:rFonts w:eastAsia="Calibri"/>
          <w:color w:val="000000"/>
          <w:lang w:eastAsia="zh-CN"/>
        </w:rPr>
        <w:t>ar Dobeles novada domes</w:t>
      </w:r>
    </w:p>
    <w:p w14:paraId="425AD6A3" w14:textId="12C9777A" w:rsidR="00737704" w:rsidRPr="00737704" w:rsidRDefault="00737704" w:rsidP="00737704">
      <w:pPr>
        <w:suppressAutoHyphens/>
        <w:autoSpaceDE w:val="0"/>
        <w:jc w:val="right"/>
        <w:rPr>
          <w:rFonts w:eastAsia="Calibri"/>
          <w:color w:val="000000"/>
          <w:lang w:val="et-EE" w:eastAsia="zh-CN"/>
        </w:rPr>
      </w:pPr>
      <w:r w:rsidRPr="00737704">
        <w:rPr>
          <w:rFonts w:eastAsia="Calibri"/>
          <w:color w:val="000000"/>
          <w:lang w:eastAsia="zh-CN"/>
        </w:rPr>
        <w:t>2024. gada 31. oktobra  lēmumu Nr.</w:t>
      </w:r>
      <w:r w:rsidR="008F12FE">
        <w:rPr>
          <w:rFonts w:eastAsia="Calibri"/>
          <w:color w:val="000000"/>
          <w:lang w:eastAsia="zh-CN"/>
        </w:rPr>
        <w:t>363</w:t>
      </w:r>
      <w:r w:rsidRPr="00737704">
        <w:rPr>
          <w:rFonts w:eastAsia="Calibri"/>
          <w:color w:val="000000"/>
          <w:lang w:val="et-EE" w:eastAsia="zh-CN"/>
        </w:rPr>
        <w:t>/13</w:t>
      </w:r>
    </w:p>
    <w:p w14:paraId="31E912FE" w14:textId="77777777" w:rsidR="00737704" w:rsidRPr="00737704" w:rsidRDefault="00737704" w:rsidP="00737704">
      <w:pPr>
        <w:suppressAutoHyphens/>
        <w:jc w:val="center"/>
        <w:rPr>
          <w:rFonts w:eastAsia="Calibri"/>
          <w:b/>
          <w:lang w:eastAsia="zh-CN"/>
        </w:rPr>
      </w:pPr>
    </w:p>
    <w:p w14:paraId="558A63B4" w14:textId="77777777" w:rsidR="00737704" w:rsidRPr="00737704" w:rsidRDefault="00737704" w:rsidP="00737704">
      <w:pPr>
        <w:suppressAutoHyphens/>
        <w:jc w:val="both"/>
        <w:rPr>
          <w:rFonts w:eastAsia="Calibri"/>
          <w:b/>
          <w:lang w:eastAsia="zh-CN"/>
        </w:rPr>
      </w:pPr>
    </w:p>
    <w:p w14:paraId="391FCA88" w14:textId="1164FA6C" w:rsidR="00737704" w:rsidRPr="00737704" w:rsidRDefault="00737704" w:rsidP="00737704">
      <w:pPr>
        <w:suppressAutoHyphens/>
        <w:rPr>
          <w:rFonts w:ascii="Calibri" w:eastAsia="Calibri" w:hAnsi="Calibri" w:cs="Calibri"/>
          <w:sz w:val="22"/>
          <w:szCs w:val="22"/>
          <w:lang w:eastAsia="zh-CN"/>
        </w:rPr>
      </w:pPr>
      <w:r w:rsidRPr="00737704">
        <w:rPr>
          <w:rFonts w:eastAsia="Calibri"/>
          <w:b/>
          <w:lang w:eastAsia="zh-CN"/>
        </w:rPr>
        <w:t xml:space="preserve">2024. gada 31. oktobra   </w:t>
      </w:r>
      <w:r w:rsidRPr="00737704">
        <w:rPr>
          <w:rFonts w:eastAsia="Calibri"/>
          <w:b/>
          <w:lang w:eastAsia="zh-CN"/>
        </w:rPr>
        <w:tab/>
      </w:r>
      <w:r w:rsidRPr="00737704">
        <w:rPr>
          <w:rFonts w:eastAsia="Calibri"/>
          <w:b/>
          <w:lang w:eastAsia="zh-CN"/>
        </w:rPr>
        <w:tab/>
      </w:r>
      <w:r w:rsidRPr="00737704">
        <w:rPr>
          <w:rFonts w:eastAsia="Calibri"/>
          <w:b/>
          <w:lang w:eastAsia="zh-CN"/>
        </w:rPr>
        <w:tab/>
      </w:r>
      <w:r w:rsidRPr="00737704">
        <w:rPr>
          <w:rFonts w:eastAsia="Calibri"/>
          <w:b/>
          <w:lang w:eastAsia="zh-CN"/>
        </w:rPr>
        <w:tab/>
      </w:r>
      <w:r w:rsidRPr="00737704">
        <w:rPr>
          <w:rFonts w:eastAsia="Calibri"/>
          <w:b/>
          <w:lang w:eastAsia="zh-CN"/>
        </w:rPr>
        <w:tab/>
        <w:t>Saistošie noteikumi Nr.</w:t>
      </w:r>
      <w:r w:rsidR="008F12FE">
        <w:rPr>
          <w:rFonts w:eastAsia="Calibri"/>
          <w:b/>
          <w:lang w:eastAsia="zh-CN"/>
        </w:rPr>
        <w:t>23</w:t>
      </w:r>
    </w:p>
    <w:p w14:paraId="13A98A97" w14:textId="77777777" w:rsidR="00737704" w:rsidRPr="00737704" w:rsidRDefault="00737704" w:rsidP="00737704">
      <w:pPr>
        <w:tabs>
          <w:tab w:val="left" w:pos="6946"/>
        </w:tabs>
        <w:spacing w:after="160" w:line="259" w:lineRule="auto"/>
        <w:jc w:val="both"/>
        <w:rPr>
          <w:rFonts w:asciiTheme="minorHAnsi" w:eastAsiaTheme="minorHAnsi" w:hAnsiTheme="minorHAnsi" w:cstheme="minorBidi"/>
          <w:b/>
          <w:kern w:val="2"/>
          <w:sz w:val="22"/>
          <w:szCs w:val="22"/>
          <w:lang w:eastAsia="en-US"/>
          <w14:ligatures w14:val="standardContextual"/>
        </w:rPr>
      </w:pPr>
    </w:p>
    <w:p w14:paraId="6A368BC2" w14:textId="77777777" w:rsidR="00737704" w:rsidRPr="00737704" w:rsidRDefault="00737704" w:rsidP="00737704">
      <w:pPr>
        <w:tabs>
          <w:tab w:val="left" w:pos="6946"/>
        </w:tabs>
        <w:spacing w:after="160" w:line="259" w:lineRule="auto"/>
        <w:jc w:val="both"/>
        <w:rPr>
          <w:rFonts w:asciiTheme="minorHAnsi" w:eastAsiaTheme="minorHAnsi" w:hAnsiTheme="minorHAnsi" w:cstheme="minorBidi"/>
          <w:b/>
          <w:kern w:val="2"/>
          <w:sz w:val="22"/>
          <w:szCs w:val="22"/>
          <w:lang w:eastAsia="en-US"/>
          <w14:ligatures w14:val="standardContextual"/>
        </w:rPr>
      </w:pPr>
    </w:p>
    <w:p w14:paraId="499C8790" w14:textId="77777777" w:rsidR="00737704" w:rsidRPr="00737704" w:rsidRDefault="00737704" w:rsidP="00737704">
      <w:pPr>
        <w:tabs>
          <w:tab w:val="left" w:pos="6946"/>
        </w:tabs>
        <w:spacing w:after="160" w:line="259" w:lineRule="auto"/>
        <w:jc w:val="both"/>
        <w:rPr>
          <w:rFonts w:asciiTheme="minorHAnsi" w:eastAsiaTheme="minorHAnsi" w:hAnsiTheme="minorHAnsi" w:cstheme="minorBidi"/>
          <w:b/>
          <w:kern w:val="2"/>
          <w:sz w:val="22"/>
          <w:szCs w:val="22"/>
          <w:lang w:eastAsia="en-US"/>
          <w14:ligatures w14:val="standardContextual"/>
        </w:rPr>
      </w:pPr>
    </w:p>
    <w:p w14:paraId="15098358" w14:textId="10A536DA" w:rsidR="00737704" w:rsidRPr="00737704" w:rsidRDefault="00737704" w:rsidP="00737704">
      <w:pPr>
        <w:ind w:left="360"/>
        <w:jc w:val="center"/>
        <w:rPr>
          <w:rFonts w:eastAsiaTheme="minorHAnsi"/>
          <w:b/>
          <w:bCs/>
          <w:kern w:val="2"/>
          <w:lang w:eastAsia="en-US"/>
          <w14:ligatures w14:val="standardContextual"/>
        </w:rPr>
      </w:pPr>
      <w:r w:rsidRPr="00737704">
        <w:rPr>
          <w:rFonts w:eastAsiaTheme="minorHAnsi"/>
          <w:b/>
          <w:bCs/>
          <w:kern w:val="2"/>
          <w:lang w:eastAsia="en-US"/>
          <w14:ligatures w14:val="standardContextual"/>
        </w:rPr>
        <w:t xml:space="preserve">Grozījumi Dobeles novada domes 2024.gada 2.februāra saistošajos noteikumos Nr.3 </w:t>
      </w:r>
      <w:r w:rsidR="00561707" w:rsidRPr="00561707">
        <w:rPr>
          <w:b/>
        </w:rPr>
        <w:t>“</w:t>
      </w:r>
      <w:r w:rsidRPr="00737704">
        <w:rPr>
          <w:rFonts w:eastAsiaTheme="minorHAnsi"/>
          <w:b/>
          <w:bCs/>
          <w:kern w:val="2"/>
          <w:lang w:eastAsia="en-US"/>
          <w14:ligatures w14:val="standardContextual"/>
        </w:rPr>
        <w:t>Dobeles novada pašvaldības budžets 2024.gadam”</w:t>
      </w:r>
    </w:p>
    <w:p w14:paraId="29008D41" w14:textId="77777777" w:rsidR="00737704" w:rsidRPr="00737704" w:rsidRDefault="00737704" w:rsidP="00737704">
      <w:pPr>
        <w:ind w:left="357"/>
        <w:rPr>
          <w:rFonts w:eastAsiaTheme="minorHAnsi"/>
          <w:kern w:val="2"/>
          <w:lang w:eastAsia="en-US"/>
          <w14:ligatures w14:val="standardContextual"/>
        </w:rPr>
      </w:pPr>
    </w:p>
    <w:p w14:paraId="1537B8A1" w14:textId="77777777" w:rsidR="00737704" w:rsidRPr="00737704" w:rsidRDefault="00737704" w:rsidP="00737704">
      <w:pPr>
        <w:ind w:left="357"/>
        <w:rPr>
          <w:rFonts w:eastAsiaTheme="minorHAnsi"/>
          <w:kern w:val="2"/>
          <w:lang w:eastAsia="en-US"/>
          <w14:ligatures w14:val="standardContextual"/>
        </w:rPr>
      </w:pPr>
    </w:p>
    <w:p w14:paraId="15B2ACF1" w14:textId="77777777" w:rsidR="00737704" w:rsidRPr="00737704" w:rsidRDefault="00737704" w:rsidP="00737704">
      <w:pPr>
        <w:ind w:left="360"/>
        <w:jc w:val="right"/>
        <w:rPr>
          <w:rFonts w:eastAsiaTheme="minorHAnsi"/>
          <w:kern w:val="2"/>
          <w:shd w:val="clear" w:color="auto" w:fill="FFFFFF"/>
          <w:lang w:eastAsia="en-US"/>
          <w14:ligatures w14:val="standardContextual"/>
        </w:rPr>
      </w:pPr>
      <w:r w:rsidRPr="00737704">
        <w:rPr>
          <w:rFonts w:eastAsiaTheme="minorHAnsi"/>
          <w:kern w:val="2"/>
          <w:lang w:eastAsia="en-US"/>
          <w14:ligatures w14:val="standardContextual"/>
        </w:rPr>
        <w:t xml:space="preserve">Izdoti saskaņā ar </w:t>
      </w:r>
      <w:r w:rsidRPr="00737704">
        <w:rPr>
          <w:rFonts w:eastAsiaTheme="minorHAnsi"/>
          <w:kern w:val="2"/>
          <w:shd w:val="clear" w:color="auto" w:fill="FFFFFF"/>
          <w:lang w:eastAsia="en-US"/>
          <w14:ligatures w14:val="standardContextual"/>
        </w:rPr>
        <w:t xml:space="preserve">Pašvaldību  likuma </w:t>
      </w:r>
    </w:p>
    <w:p w14:paraId="02A152BA" w14:textId="77777777" w:rsidR="00737704" w:rsidRPr="00737704" w:rsidRDefault="00737704" w:rsidP="00737704">
      <w:pPr>
        <w:ind w:left="360"/>
        <w:jc w:val="right"/>
        <w:rPr>
          <w:rFonts w:eastAsiaTheme="minorHAnsi"/>
          <w:kern w:val="2"/>
          <w:shd w:val="clear" w:color="auto" w:fill="FFFFFF"/>
          <w:lang w:eastAsia="en-US"/>
          <w14:ligatures w14:val="standardContextual"/>
        </w:rPr>
      </w:pPr>
      <w:r w:rsidRPr="00737704">
        <w:rPr>
          <w:rFonts w:eastAsiaTheme="minorHAnsi"/>
          <w:kern w:val="2"/>
          <w:shd w:val="clear" w:color="auto" w:fill="FFFFFF"/>
          <w:lang w:eastAsia="en-US"/>
          <w14:ligatures w14:val="standardContextual"/>
        </w:rPr>
        <w:t>10.  panta pirmās daļas 1.punktu un  48.pantu, likuma</w:t>
      </w:r>
    </w:p>
    <w:p w14:paraId="01EF4D64" w14:textId="77777777" w:rsidR="00737704" w:rsidRPr="00737704" w:rsidRDefault="00737704" w:rsidP="00737704">
      <w:pPr>
        <w:ind w:left="780"/>
        <w:jc w:val="right"/>
        <w:rPr>
          <w:rFonts w:eastAsiaTheme="minorHAnsi"/>
          <w:kern w:val="2"/>
          <w:lang w:eastAsia="en-US"/>
          <w14:ligatures w14:val="standardContextual"/>
        </w:rPr>
      </w:pPr>
      <w:r w:rsidRPr="00737704">
        <w:rPr>
          <w:rFonts w:eastAsiaTheme="minorHAnsi"/>
          <w:kern w:val="2"/>
          <w:lang w:eastAsia="en-US"/>
          <w14:ligatures w14:val="standardContextual"/>
        </w:rPr>
        <w:t xml:space="preserve"> „Par pašvaldību budžetiem” 16.panta pirmo daļu</w:t>
      </w:r>
    </w:p>
    <w:p w14:paraId="5478A210" w14:textId="77777777" w:rsidR="00737704" w:rsidRPr="00737704" w:rsidRDefault="00737704" w:rsidP="00737704">
      <w:pPr>
        <w:ind w:left="3600"/>
        <w:rPr>
          <w:rFonts w:eastAsiaTheme="minorHAnsi"/>
          <w:kern w:val="2"/>
          <w:lang w:eastAsia="en-US"/>
          <w14:ligatures w14:val="standardContextual"/>
        </w:rPr>
      </w:pPr>
    </w:p>
    <w:p w14:paraId="32EE1B26" w14:textId="77777777" w:rsidR="00737704" w:rsidRPr="00737704" w:rsidRDefault="00737704" w:rsidP="00737704">
      <w:pPr>
        <w:ind w:left="360"/>
        <w:rPr>
          <w:rFonts w:eastAsiaTheme="minorHAnsi"/>
          <w:kern w:val="2"/>
          <w:lang w:eastAsia="en-US"/>
          <w14:ligatures w14:val="standardContextual"/>
        </w:rPr>
      </w:pPr>
    </w:p>
    <w:p w14:paraId="73943CBF" w14:textId="08577919" w:rsidR="00737704" w:rsidRPr="00737704" w:rsidRDefault="00737704" w:rsidP="00737704">
      <w:pPr>
        <w:ind w:firstLine="360"/>
        <w:rPr>
          <w:rFonts w:eastAsiaTheme="minorHAnsi"/>
          <w:kern w:val="2"/>
          <w:lang w:eastAsia="en-US"/>
          <w14:ligatures w14:val="standardContextual"/>
        </w:rPr>
      </w:pPr>
      <w:r w:rsidRPr="00737704">
        <w:rPr>
          <w:rFonts w:eastAsiaTheme="minorHAnsi"/>
          <w:kern w:val="2"/>
          <w:lang w:eastAsia="en-US"/>
          <w14:ligatures w14:val="standardContextual"/>
        </w:rPr>
        <w:t xml:space="preserve">Izdarīt Dobeles novada domes 2024.gada 2.februāra  saistošajos noteikumos Nr.3 </w:t>
      </w:r>
      <w:r w:rsidR="00561707" w:rsidRPr="00561707">
        <w:rPr>
          <w:bCs/>
        </w:rPr>
        <w:t>“</w:t>
      </w:r>
      <w:r w:rsidRPr="00737704">
        <w:rPr>
          <w:rFonts w:eastAsiaTheme="minorHAnsi"/>
          <w:kern w:val="2"/>
          <w:lang w:eastAsia="en-US"/>
          <w14:ligatures w14:val="standardContextual"/>
        </w:rPr>
        <w:t>Dobeles novada pašvaldības budžets 2024.gadam” šādus grozījumus:</w:t>
      </w:r>
    </w:p>
    <w:p w14:paraId="18EB5138" w14:textId="77777777" w:rsidR="00737704" w:rsidRPr="00737704" w:rsidRDefault="00737704" w:rsidP="00737704">
      <w:pPr>
        <w:tabs>
          <w:tab w:val="left" w:pos="3645"/>
        </w:tabs>
        <w:rPr>
          <w:rFonts w:eastAsiaTheme="minorHAnsi"/>
          <w:kern w:val="2"/>
          <w:lang w:eastAsia="en-US"/>
          <w14:ligatures w14:val="standardContextual"/>
        </w:rPr>
      </w:pPr>
      <w:r w:rsidRPr="00737704">
        <w:rPr>
          <w:rFonts w:eastAsiaTheme="minorHAnsi"/>
          <w:kern w:val="2"/>
          <w:lang w:eastAsia="en-US"/>
          <w14:ligatures w14:val="standardContextual"/>
        </w:rPr>
        <w:tab/>
      </w:r>
    </w:p>
    <w:p w14:paraId="16977F21" w14:textId="77777777" w:rsidR="00737704" w:rsidRPr="00737704" w:rsidRDefault="00737704" w:rsidP="00737704">
      <w:pPr>
        <w:rPr>
          <w:rFonts w:eastAsiaTheme="minorHAnsi"/>
          <w:kern w:val="2"/>
          <w:lang w:eastAsia="en-US"/>
          <w14:ligatures w14:val="standardContextual"/>
        </w:rPr>
      </w:pPr>
      <w:r w:rsidRPr="00737704">
        <w:rPr>
          <w:rFonts w:eastAsiaTheme="minorHAnsi"/>
          <w:kern w:val="2"/>
          <w:lang w:eastAsia="en-US"/>
          <w14:ligatures w14:val="standardContextual"/>
        </w:rPr>
        <w:t>1.Izteikt 1.punktu šādā redakcijā:</w:t>
      </w:r>
    </w:p>
    <w:p w14:paraId="4CF4C7CA" w14:textId="77777777" w:rsidR="00737704" w:rsidRPr="00737704" w:rsidRDefault="00737704" w:rsidP="00737704">
      <w:pPr>
        <w:ind w:left="360"/>
        <w:jc w:val="both"/>
        <w:rPr>
          <w:rFonts w:eastAsia="Lucida Sans Unicode"/>
          <w:kern w:val="2"/>
          <w:lang w:eastAsia="en-US"/>
          <w14:ligatures w14:val="standardContextual"/>
        </w:rPr>
      </w:pPr>
      <w:r w:rsidRPr="00737704">
        <w:rPr>
          <w:rFonts w:eastAsiaTheme="minorHAnsi"/>
          <w:kern w:val="2"/>
          <w:lang w:eastAsia="en-US"/>
          <w14:ligatures w14:val="standardContextual"/>
        </w:rPr>
        <w:t xml:space="preserve">“1. </w:t>
      </w:r>
      <w:r w:rsidRPr="00737704">
        <w:rPr>
          <w:rFonts w:eastAsia="Lucida Sans Unicode"/>
          <w:kern w:val="2"/>
          <w:lang w:eastAsia="en-US"/>
          <w14:ligatures w14:val="standardContextual"/>
        </w:rPr>
        <w:t xml:space="preserve">Apstiprināt Dobeles novada pašvaldības pamatbudžeta 2024.gadam ieņēmumus 56 101 978 </w:t>
      </w:r>
      <w:proofErr w:type="spellStart"/>
      <w:r w:rsidRPr="00737704">
        <w:rPr>
          <w:rFonts w:eastAsia="Lucida Sans Unicode"/>
          <w:i/>
          <w:kern w:val="2"/>
          <w:lang w:eastAsia="en-US"/>
          <w14:ligatures w14:val="standardContextual"/>
        </w:rPr>
        <w:t>euro</w:t>
      </w:r>
      <w:proofErr w:type="spellEnd"/>
      <w:r w:rsidRPr="00737704">
        <w:rPr>
          <w:rFonts w:eastAsia="Lucida Sans Unicode"/>
          <w:kern w:val="2"/>
          <w:lang w:eastAsia="en-US"/>
          <w14:ligatures w14:val="standardContextual"/>
        </w:rPr>
        <w:t xml:space="preserve"> apmērā, izdevumus 61 574 802 </w:t>
      </w:r>
      <w:proofErr w:type="spellStart"/>
      <w:r w:rsidRPr="00737704">
        <w:rPr>
          <w:rFonts w:eastAsia="Lucida Sans Unicode"/>
          <w:i/>
          <w:kern w:val="2"/>
          <w:lang w:eastAsia="en-US"/>
          <w14:ligatures w14:val="standardContextual"/>
        </w:rPr>
        <w:t>euro</w:t>
      </w:r>
      <w:proofErr w:type="spellEnd"/>
      <w:r w:rsidRPr="00737704">
        <w:rPr>
          <w:rFonts w:eastAsia="Lucida Sans Unicode"/>
          <w:kern w:val="2"/>
          <w:lang w:eastAsia="en-US"/>
          <w14:ligatures w14:val="standardContextual"/>
        </w:rPr>
        <w:t xml:space="preserve"> apmērā un finansēšanas līdzekļus 5 472 824 </w:t>
      </w:r>
      <w:proofErr w:type="spellStart"/>
      <w:r w:rsidRPr="00737704">
        <w:rPr>
          <w:rFonts w:eastAsia="Lucida Sans Unicode"/>
          <w:i/>
          <w:kern w:val="2"/>
          <w:lang w:eastAsia="en-US"/>
          <w14:ligatures w14:val="standardContextual"/>
        </w:rPr>
        <w:t>euro</w:t>
      </w:r>
      <w:proofErr w:type="spellEnd"/>
      <w:r w:rsidRPr="00737704">
        <w:rPr>
          <w:rFonts w:eastAsia="Lucida Sans Unicode"/>
          <w:kern w:val="2"/>
          <w:lang w:eastAsia="en-US"/>
          <w14:ligatures w14:val="standardContextual"/>
        </w:rPr>
        <w:t xml:space="preserve"> apmērā saskaņā ar 1., 2. un 3.pielikumu”.</w:t>
      </w:r>
    </w:p>
    <w:p w14:paraId="65A17010" w14:textId="77777777" w:rsidR="00737704" w:rsidRPr="00737704" w:rsidRDefault="00737704" w:rsidP="00737704">
      <w:pPr>
        <w:ind w:left="360"/>
        <w:jc w:val="both"/>
        <w:rPr>
          <w:rFonts w:eastAsia="Lucida Sans Unicode"/>
          <w:kern w:val="2"/>
          <w:lang w:eastAsia="en-US"/>
          <w14:ligatures w14:val="standardContextual"/>
        </w:rPr>
      </w:pPr>
    </w:p>
    <w:p w14:paraId="7D55144A" w14:textId="77777777" w:rsidR="00737704" w:rsidRPr="00737704" w:rsidRDefault="00737704" w:rsidP="00737704">
      <w:pPr>
        <w:jc w:val="both"/>
        <w:rPr>
          <w:rFonts w:eastAsia="Lucida Sans Unicode"/>
          <w:kern w:val="2"/>
          <w:lang w:eastAsia="en-US"/>
          <w14:ligatures w14:val="standardContextual"/>
        </w:rPr>
      </w:pPr>
      <w:r w:rsidRPr="00737704">
        <w:rPr>
          <w:rFonts w:eastAsia="Lucida Sans Unicode"/>
          <w:kern w:val="2"/>
          <w:lang w:eastAsia="en-US"/>
          <w14:ligatures w14:val="standardContextual"/>
        </w:rPr>
        <w:t xml:space="preserve">2. Izteikt 2.punktu šādā redakcijā: </w:t>
      </w:r>
    </w:p>
    <w:p w14:paraId="43F84C19" w14:textId="77777777" w:rsidR="00737704" w:rsidRPr="00737704" w:rsidRDefault="00737704" w:rsidP="00737704">
      <w:pPr>
        <w:ind w:left="720"/>
        <w:rPr>
          <w:lang w:eastAsia="en-US"/>
          <w14:ligatures w14:val="standardContextual"/>
        </w:rPr>
      </w:pPr>
      <w:r w:rsidRPr="00737704">
        <w:rPr>
          <w:rFonts w:eastAsia="Lucida Sans Unicode"/>
          <w:kern w:val="2"/>
          <w:lang w:eastAsia="en-US"/>
          <w14:ligatures w14:val="standardContextual"/>
        </w:rPr>
        <w:t xml:space="preserve">“ 2. </w:t>
      </w:r>
      <w:r w:rsidRPr="00737704">
        <w:rPr>
          <w:rFonts w:eastAsiaTheme="minorHAnsi"/>
          <w:kern w:val="2"/>
          <w:lang w:eastAsia="en-US"/>
          <w14:ligatures w14:val="standardContextual"/>
        </w:rPr>
        <w:t xml:space="preserve">Apstiprināt Dobeles novada pašvaldības pamatbudžeta līdzekļu atlikumu uz 2024.gada 1.janvāri 8 169 300 </w:t>
      </w:r>
      <w:proofErr w:type="spellStart"/>
      <w:r w:rsidRPr="00737704">
        <w:rPr>
          <w:rFonts w:eastAsiaTheme="minorHAnsi"/>
          <w:i/>
          <w:kern w:val="2"/>
          <w:lang w:eastAsia="en-US"/>
          <w14:ligatures w14:val="standardContextual"/>
        </w:rPr>
        <w:t>euro</w:t>
      </w:r>
      <w:proofErr w:type="spellEnd"/>
      <w:r w:rsidRPr="00737704">
        <w:rPr>
          <w:rFonts w:eastAsiaTheme="minorHAnsi"/>
          <w:kern w:val="2"/>
          <w:lang w:eastAsia="en-US"/>
          <w14:ligatures w14:val="standardContextual"/>
        </w:rPr>
        <w:t xml:space="preserve"> apmērā, uz 2025.gada 1.janvāri 1 858 757  </w:t>
      </w:r>
      <w:proofErr w:type="spellStart"/>
      <w:r w:rsidRPr="00737704">
        <w:rPr>
          <w:rFonts w:eastAsiaTheme="minorHAnsi"/>
          <w:i/>
          <w:iCs/>
          <w:kern w:val="2"/>
          <w:lang w:eastAsia="en-US"/>
          <w14:ligatures w14:val="standardContextual"/>
        </w:rPr>
        <w:t>euro</w:t>
      </w:r>
      <w:proofErr w:type="spellEnd"/>
      <w:r w:rsidRPr="00737704">
        <w:rPr>
          <w:rFonts w:eastAsiaTheme="minorHAnsi"/>
          <w:kern w:val="2"/>
          <w:lang w:eastAsia="en-US"/>
          <w14:ligatures w14:val="standardContextual"/>
        </w:rPr>
        <w:t xml:space="preserve"> apmērā. </w:t>
      </w:r>
      <w:r w:rsidRPr="00737704">
        <w:rPr>
          <w:rFonts w:eastAsia="Lucida Sans Unicode"/>
          <w:kern w:val="2"/>
          <w:lang w:eastAsia="en-US"/>
          <w14:ligatures w14:val="standardContextual"/>
        </w:rPr>
        <w:t>”</w:t>
      </w:r>
    </w:p>
    <w:p w14:paraId="278C469B" w14:textId="77777777" w:rsidR="00737704" w:rsidRPr="00737704" w:rsidRDefault="00737704" w:rsidP="00737704">
      <w:pPr>
        <w:jc w:val="both"/>
        <w:rPr>
          <w:rFonts w:eastAsiaTheme="minorHAnsi"/>
          <w:kern w:val="2"/>
          <w:lang w:eastAsia="en-US"/>
          <w14:ligatures w14:val="standardContextual"/>
        </w:rPr>
      </w:pPr>
    </w:p>
    <w:p w14:paraId="4B7D74E3" w14:textId="77777777" w:rsidR="00737704" w:rsidRPr="00737704" w:rsidRDefault="00737704" w:rsidP="00737704">
      <w:pPr>
        <w:jc w:val="both"/>
        <w:rPr>
          <w:rFonts w:eastAsiaTheme="minorHAnsi"/>
          <w:kern w:val="2"/>
          <w:lang w:eastAsia="en-US"/>
          <w14:ligatures w14:val="standardContextual"/>
        </w:rPr>
      </w:pPr>
      <w:r w:rsidRPr="00737704">
        <w:rPr>
          <w:rFonts w:eastAsiaTheme="minorHAnsi"/>
          <w:kern w:val="2"/>
          <w:lang w:eastAsia="en-US"/>
          <w14:ligatures w14:val="standardContextual"/>
        </w:rPr>
        <w:t>3.</w:t>
      </w:r>
      <w:bookmarkStart w:id="15" w:name="_Hlk169169552"/>
      <w:r w:rsidRPr="00737704">
        <w:rPr>
          <w:rFonts w:eastAsiaTheme="minorHAnsi"/>
          <w:kern w:val="2"/>
          <w:lang w:eastAsia="en-US"/>
          <w14:ligatures w14:val="standardContextual"/>
        </w:rPr>
        <w:t xml:space="preserve"> Izteikt 3.punktu šādā redakcijā:</w:t>
      </w:r>
    </w:p>
    <w:p w14:paraId="26F9F45E" w14:textId="77777777" w:rsidR="00737704" w:rsidRPr="00737704" w:rsidRDefault="00737704" w:rsidP="00737704">
      <w:pPr>
        <w:ind w:left="720"/>
        <w:jc w:val="both"/>
        <w:rPr>
          <w:rFonts w:eastAsiaTheme="minorHAnsi"/>
          <w:kern w:val="2"/>
          <w:lang w:eastAsia="en-US"/>
          <w14:ligatures w14:val="standardContextual"/>
        </w:rPr>
      </w:pPr>
      <w:r w:rsidRPr="00737704">
        <w:rPr>
          <w:rFonts w:eastAsiaTheme="minorHAnsi"/>
          <w:kern w:val="2"/>
          <w:lang w:eastAsia="en-US"/>
          <w14:ligatures w14:val="standardContextual"/>
        </w:rPr>
        <w:t xml:space="preserve">“3. Apstiprināt Dobeles novada pašvaldības ziedojumu un dāvinājumu budžetu 2024.gadam- ieņēmumos 15 979 </w:t>
      </w:r>
      <w:proofErr w:type="spellStart"/>
      <w:r w:rsidRPr="00737704">
        <w:rPr>
          <w:rFonts w:eastAsiaTheme="minorHAnsi"/>
          <w:i/>
          <w:iCs/>
          <w:kern w:val="2"/>
          <w:lang w:eastAsia="en-US"/>
          <w14:ligatures w14:val="standardContextual"/>
        </w:rPr>
        <w:t>euro</w:t>
      </w:r>
      <w:proofErr w:type="spellEnd"/>
      <w:r w:rsidRPr="00737704">
        <w:rPr>
          <w:rFonts w:eastAsiaTheme="minorHAnsi"/>
          <w:kern w:val="2"/>
          <w:lang w:eastAsia="en-US"/>
          <w14:ligatures w14:val="standardContextual"/>
        </w:rPr>
        <w:t xml:space="preserve"> apmērā, izdevumos 22 688 </w:t>
      </w:r>
      <w:proofErr w:type="spellStart"/>
      <w:r w:rsidRPr="00737704">
        <w:rPr>
          <w:rFonts w:eastAsiaTheme="minorHAnsi"/>
          <w:i/>
          <w:iCs/>
          <w:kern w:val="2"/>
          <w:lang w:eastAsia="en-US"/>
          <w14:ligatures w14:val="standardContextual"/>
        </w:rPr>
        <w:t>euro</w:t>
      </w:r>
      <w:proofErr w:type="spellEnd"/>
      <w:r w:rsidRPr="00737704">
        <w:rPr>
          <w:rFonts w:eastAsiaTheme="minorHAnsi"/>
          <w:kern w:val="2"/>
          <w:lang w:eastAsia="en-US"/>
          <w14:ligatures w14:val="standardContextual"/>
        </w:rPr>
        <w:t xml:space="preserve"> apmērā un finansēšanas līdzekļus 6 709 </w:t>
      </w:r>
      <w:proofErr w:type="spellStart"/>
      <w:r w:rsidRPr="00737704">
        <w:rPr>
          <w:rFonts w:eastAsiaTheme="minorHAnsi"/>
          <w:i/>
          <w:iCs/>
          <w:kern w:val="2"/>
          <w:lang w:eastAsia="en-US"/>
          <w14:ligatures w14:val="standardContextual"/>
        </w:rPr>
        <w:t>euro</w:t>
      </w:r>
      <w:proofErr w:type="spellEnd"/>
      <w:r w:rsidRPr="00737704">
        <w:rPr>
          <w:rFonts w:eastAsiaTheme="minorHAnsi"/>
          <w:kern w:val="2"/>
          <w:lang w:eastAsia="en-US"/>
          <w14:ligatures w14:val="standardContextual"/>
        </w:rPr>
        <w:t xml:space="preserve"> apmērā saskaņā ar 4. pielikumu. Noteikt Dobeles novada pašvaldības ziedojumu budžeta līdzekļu atlikumu uz 2024.gada 1.janvāri 15 025 </w:t>
      </w:r>
      <w:proofErr w:type="spellStart"/>
      <w:r w:rsidRPr="00737704">
        <w:rPr>
          <w:rFonts w:eastAsiaTheme="minorHAnsi"/>
          <w:i/>
          <w:iCs/>
          <w:kern w:val="2"/>
          <w:lang w:eastAsia="en-US"/>
          <w14:ligatures w14:val="standardContextual"/>
        </w:rPr>
        <w:t>euro</w:t>
      </w:r>
      <w:proofErr w:type="spellEnd"/>
      <w:r w:rsidRPr="00737704">
        <w:rPr>
          <w:rFonts w:eastAsiaTheme="minorHAnsi"/>
          <w:kern w:val="2"/>
          <w:lang w:eastAsia="en-US"/>
          <w14:ligatures w14:val="standardContextual"/>
        </w:rPr>
        <w:t xml:space="preserve"> apmērā, un noteikt līdzekļu atlikumu uz 2025.gada 1.janvāri 8 316 </w:t>
      </w:r>
      <w:proofErr w:type="spellStart"/>
      <w:r w:rsidRPr="00737704">
        <w:rPr>
          <w:rFonts w:eastAsiaTheme="minorHAnsi"/>
          <w:i/>
          <w:iCs/>
          <w:kern w:val="2"/>
          <w:lang w:eastAsia="en-US"/>
          <w14:ligatures w14:val="standardContextual"/>
        </w:rPr>
        <w:t>euro</w:t>
      </w:r>
      <w:proofErr w:type="spellEnd"/>
      <w:r w:rsidRPr="00737704">
        <w:rPr>
          <w:rFonts w:eastAsiaTheme="minorHAnsi"/>
          <w:kern w:val="2"/>
          <w:lang w:eastAsia="en-US"/>
          <w14:ligatures w14:val="standardContextual"/>
        </w:rPr>
        <w:t xml:space="preserve"> apmērā.”</w:t>
      </w:r>
    </w:p>
    <w:bookmarkEnd w:id="15"/>
    <w:p w14:paraId="5E209410" w14:textId="77777777" w:rsidR="00737704" w:rsidRPr="00737704" w:rsidRDefault="00737704" w:rsidP="00737704">
      <w:pPr>
        <w:jc w:val="both"/>
        <w:rPr>
          <w:rFonts w:eastAsiaTheme="minorHAnsi"/>
          <w:kern w:val="2"/>
          <w:lang w:eastAsia="en-US"/>
          <w14:ligatures w14:val="standardContextual"/>
        </w:rPr>
      </w:pPr>
    </w:p>
    <w:p w14:paraId="22DD0274" w14:textId="77777777" w:rsidR="00737704" w:rsidRPr="00737704" w:rsidRDefault="00737704" w:rsidP="00737704">
      <w:pPr>
        <w:ind w:left="360"/>
        <w:rPr>
          <w:rFonts w:eastAsiaTheme="minorHAnsi"/>
          <w:kern w:val="2"/>
          <w:lang w:eastAsia="en-US"/>
          <w14:ligatures w14:val="standardContextual"/>
        </w:rPr>
      </w:pPr>
    </w:p>
    <w:p w14:paraId="13B3F169" w14:textId="77777777" w:rsidR="00737704" w:rsidRPr="00737704" w:rsidRDefault="00737704" w:rsidP="00737704">
      <w:pPr>
        <w:rPr>
          <w:rFonts w:eastAsiaTheme="minorHAnsi"/>
          <w:kern w:val="2"/>
          <w:lang w:eastAsia="en-US"/>
          <w14:ligatures w14:val="standardContextual"/>
        </w:rPr>
      </w:pPr>
      <w:r w:rsidRPr="00737704">
        <w:rPr>
          <w:rFonts w:eastAsiaTheme="minorHAnsi"/>
          <w:kern w:val="2"/>
          <w:lang w:eastAsia="en-US"/>
          <w14:ligatures w14:val="standardContextual"/>
        </w:rPr>
        <w:t>4. Izteikt 1.pielikumu “Dobeles novada pašvaldības 2024.gada pamatbudžeta ieņēmumi”  jaunā redakcijā (1.pielikums).</w:t>
      </w:r>
    </w:p>
    <w:p w14:paraId="794117BE" w14:textId="77777777" w:rsidR="00737704" w:rsidRPr="00737704" w:rsidRDefault="00737704" w:rsidP="00737704">
      <w:pPr>
        <w:ind w:left="720"/>
        <w:rPr>
          <w:rFonts w:eastAsiaTheme="minorHAnsi"/>
          <w:kern w:val="2"/>
          <w:lang w:eastAsia="en-US"/>
          <w14:ligatures w14:val="standardContextual"/>
        </w:rPr>
      </w:pPr>
    </w:p>
    <w:p w14:paraId="5138C29E" w14:textId="77777777" w:rsidR="00737704" w:rsidRPr="00737704" w:rsidRDefault="00737704" w:rsidP="00737704">
      <w:pPr>
        <w:rPr>
          <w:rFonts w:eastAsiaTheme="minorHAnsi"/>
          <w:kern w:val="2"/>
          <w:lang w:eastAsia="en-US"/>
          <w14:ligatures w14:val="standardContextual"/>
        </w:rPr>
      </w:pPr>
      <w:r w:rsidRPr="00737704">
        <w:rPr>
          <w:rFonts w:eastAsiaTheme="minorHAnsi"/>
          <w:kern w:val="2"/>
          <w:lang w:eastAsia="en-US"/>
          <w14:ligatures w14:val="standardContextual"/>
        </w:rPr>
        <w:t>5. Izteikt 2.pielikumu “Dobeles novada pašvaldības 2024.gada pamatbudžeta izdevumi” jaunā redakcijā (2.pielikums).</w:t>
      </w:r>
    </w:p>
    <w:p w14:paraId="098F0523" w14:textId="77777777" w:rsidR="00737704" w:rsidRPr="00737704" w:rsidRDefault="00737704" w:rsidP="00737704">
      <w:pPr>
        <w:ind w:left="720"/>
        <w:rPr>
          <w:rFonts w:eastAsiaTheme="minorHAnsi"/>
          <w:kern w:val="2"/>
          <w:lang w:eastAsia="en-US"/>
          <w14:ligatures w14:val="standardContextual"/>
        </w:rPr>
      </w:pPr>
    </w:p>
    <w:p w14:paraId="4EC4CC1B" w14:textId="77777777" w:rsidR="00737704" w:rsidRPr="00737704" w:rsidRDefault="00737704" w:rsidP="00737704">
      <w:pPr>
        <w:rPr>
          <w:rFonts w:eastAsiaTheme="minorHAnsi"/>
          <w:kern w:val="2"/>
          <w:lang w:eastAsia="en-US"/>
          <w14:ligatures w14:val="standardContextual"/>
        </w:rPr>
      </w:pPr>
      <w:r w:rsidRPr="00737704">
        <w:rPr>
          <w:rFonts w:eastAsiaTheme="minorHAnsi"/>
          <w:kern w:val="2"/>
          <w:lang w:eastAsia="en-US"/>
          <w14:ligatures w14:val="standardContextual"/>
        </w:rPr>
        <w:t xml:space="preserve">6. </w:t>
      </w:r>
      <w:bookmarkStart w:id="16" w:name="_Hlk484605944"/>
      <w:r w:rsidRPr="00737704">
        <w:rPr>
          <w:rFonts w:eastAsiaTheme="minorHAnsi"/>
          <w:kern w:val="2"/>
          <w:lang w:eastAsia="en-US"/>
          <w14:ligatures w14:val="standardContextual"/>
        </w:rPr>
        <w:t>Izteikt 3.pielikumu “Dobeles novada pašvaldības 2024.gada pamatbudžeta ieņēmumu un izdevumu kopsavilkums”  jaunā redakcijā (3.pielikums</w:t>
      </w:r>
      <w:bookmarkEnd w:id="16"/>
      <w:r w:rsidRPr="00737704">
        <w:rPr>
          <w:rFonts w:eastAsiaTheme="minorHAnsi"/>
          <w:kern w:val="2"/>
          <w:lang w:eastAsia="en-US"/>
          <w14:ligatures w14:val="standardContextual"/>
        </w:rPr>
        <w:t>).</w:t>
      </w:r>
    </w:p>
    <w:p w14:paraId="6ED71115" w14:textId="77777777" w:rsidR="00737704" w:rsidRPr="00737704" w:rsidRDefault="00737704" w:rsidP="00737704">
      <w:pPr>
        <w:rPr>
          <w:rFonts w:eastAsiaTheme="minorHAnsi"/>
          <w:kern w:val="2"/>
          <w:lang w:eastAsia="en-US"/>
          <w14:ligatures w14:val="standardContextual"/>
        </w:rPr>
      </w:pPr>
    </w:p>
    <w:p w14:paraId="4BB73456" w14:textId="77777777" w:rsidR="00737704" w:rsidRPr="00737704" w:rsidRDefault="00737704" w:rsidP="00737704">
      <w:pPr>
        <w:rPr>
          <w:rFonts w:eastAsiaTheme="minorHAnsi"/>
          <w:kern w:val="2"/>
          <w:lang w:eastAsia="en-US"/>
          <w14:ligatures w14:val="standardContextual"/>
        </w:rPr>
      </w:pPr>
      <w:r w:rsidRPr="00737704">
        <w:rPr>
          <w:rFonts w:eastAsiaTheme="minorHAnsi"/>
          <w:kern w:val="2"/>
          <w:lang w:eastAsia="en-US"/>
          <w14:ligatures w14:val="standardContextual"/>
        </w:rPr>
        <w:t>7. Izteikt 4.pielikumu “Dobeles novada pašvaldības ziedojumi un dāvinājumi 2024.gadam”jaunā redakcijā ( 4.pielikums).</w:t>
      </w:r>
    </w:p>
    <w:p w14:paraId="4E5F9BB0" w14:textId="77777777" w:rsidR="00737704" w:rsidRPr="00737704" w:rsidRDefault="00737704" w:rsidP="00737704">
      <w:pPr>
        <w:rPr>
          <w:rFonts w:eastAsiaTheme="minorHAnsi"/>
          <w:kern w:val="2"/>
          <w:lang w:eastAsia="en-US"/>
          <w14:ligatures w14:val="standardContextual"/>
        </w:rPr>
      </w:pPr>
    </w:p>
    <w:p w14:paraId="44E47D9D" w14:textId="77777777" w:rsidR="00737704" w:rsidRPr="00737704" w:rsidRDefault="00737704" w:rsidP="00737704">
      <w:pPr>
        <w:rPr>
          <w:rFonts w:eastAsiaTheme="minorHAnsi"/>
          <w:kern w:val="2"/>
          <w:lang w:eastAsia="en-US"/>
          <w14:ligatures w14:val="standardContextual"/>
        </w:rPr>
      </w:pPr>
      <w:r w:rsidRPr="00737704">
        <w:rPr>
          <w:rFonts w:eastAsiaTheme="minorHAnsi"/>
          <w:kern w:val="2"/>
          <w:lang w:eastAsia="en-US"/>
          <w14:ligatures w14:val="standardContextual"/>
        </w:rPr>
        <w:t>8. Izteikt 5.pielikumu “Dobeles novada pašvaldības aizņēmumu, galvojumu un pārējo saistību apmērs 2024.gadam” jaunā redakcijā (5.pielikums).</w:t>
      </w:r>
    </w:p>
    <w:p w14:paraId="0CB3BF3D" w14:textId="77777777" w:rsidR="00737704" w:rsidRPr="00737704" w:rsidRDefault="00737704" w:rsidP="00737704">
      <w:pPr>
        <w:rPr>
          <w:rFonts w:eastAsiaTheme="minorHAnsi"/>
          <w:kern w:val="2"/>
          <w:lang w:eastAsia="en-US"/>
          <w14:ligatures w14:val="standardContextual"/>
        </w:rPr>
      </w:pPr>
    </w:p>
    <w:p w14:paraId="66BC3A69" w14:textId="77777777" w:rsidR="00737704" w:rsidRPr="00737704" w:rsidRDefault="00737704" w:rsidP="00737704">
      <w:pPr>
        <w:rPr>
          <w:rFonts w:eastAsiaTheme="minorHAnsi"/>
          <w:kern w:val="2"/>
          <w:lang w:eastAsia="en-US"/>
          <w14:ligatures w14:val="standardContextual"/>
        </w:rPr>
      </w:pPr>
    </w:p>
    <w:p w14:paraId="5E19B146" w14:textId="77777777" w:rsidR="00737704" w:rsidRPr="00737704" w:rsidRDefault="00737704" w:rsidP="00737704">
      <w:pPr>
        <w:jc w:val="both"/>
        <w:rPr>
          <w:rFonts w:eastAsiaTheme="minorHAnsi"/>
          <w:kern w:val="2"/>
          <w:lang w:eastAsia="en-US"/>
          <w14:ligatures w14:val="standardContextual"/>
        </w:rPr>
      </w:pPr>
    </w:p>
    <w:p w14:paraId="1AB2B02F" w14:textId="77777777" w:rsidR="00737704" w:rsidRPr="00737704" w:rsidRDefault="00737704" w:rsidP="00737704">
      <w:pPr>
        <w:rPr>
          <w:rFonts w:eastAsiaTheme="minorHAnsi"/>
          <w:b/>
          <w:kern w:val="2"/>
          <w:lang w:eastAsia="en-US"/>
          <w14:ligatures w14:val="standardContextual"/>
        </w:rPr>
      </w:pPr>
      <w:r w:rsidRPr="00737704">
        <w:rPr>
          <w:rFonts w:eastAsiaTheme="minorHAnsi"/>
          <w:kern w:val="2"/>
          <w:lang w:eastAsia="en-US"/>
          <w14:ligatures w14:val="standardContextual"/>
        </w:rPr>
        <w:t>Domes priekšsēdētājs</w:t>
      </w:r>
      <w:r w:rsidRPr="00737704">
        <w:rPr>
          <w:rFonts w:eastAsiaTheme="minorHAnsi"/>
          <w:kern w:val="2"/>
          <w:lang w:eastAsia="en-US"/>
          <w14:ligatures w14:val="standardContextual"/>
        </w:rPr>
        <w:tab/>
      </w:r>
      <w:r w:rsidRPr="00737704">
        <w:rPr>
          <w:rFonts w:eastAsiaTheme="minorHAnsi"/>
          <w:kern w:val="2"/>
          <w:lang w:eastAsia="en-US"/>
          <w14:ligatures w14:val="standardContextual"/>
        </w:rPr>
        <w:tab/>
        <w:t xml:space="preserve">              </w:t>
      </w:r>
      <w:r w:rsidRPr="00737704">
        <w:rPr>
          <w:rFonts w:eastAsiaTheme="minorHAnsi"/>
          <w:kern w:val="2"/>
          <w:lang w:eastAsia="en-US"/>
          <w14:ligatures w14:val="standardContextual"/>
        </w:rPr>
        <w:tab/>
      </w:r>
      <w:r w:rsidRPr="00737704">
        <w:rPr>
          <w:rFonts w:eastAsiaTheme="minorHAnsi"/>
          <w:kern w:val="2"/>
          <w:lang w:eastAsia="en-US"/>
          <w14:ligatures w14:val="standardContextual"/>
        </w:rPr>
        <w:tab/>
      </w:r>
      <w:r w:rsidRPr="00737704">
        <w:rPr>
          <w:rFonts w:eastAsiaTheme="minorHAnsi"/>
          <w:kern w:val="2"/>
          <w:lang w:eastAsia="en-US"/>
          <w14:ligatures w14:val="standardContextual"/>
        </w:rPr>
        <w:tab/>
      </w:r>
      <w:r w:rsidRPr="00737704">
        <w:rPr>
          <w:rFonts w:eastAsiaTheme="minorHAnsi"/>
          <w:kern w:val="2"/>
          <w:lang w:eastAsia="en-US"/>
          <w14:ligatures w14:val="standardContextual"/>
        </w:rPr>
        <w:tab/>
        <w:t xml:space="preserve">   </w:t>
      </w:r>
      <w:proofErr w:type="spellStart"/>
      <w:r w:rsidRPr="00737704">
        <w:rPr>
          <w:rFonts w:eastAsiaTheme="minorHAnsi"/>
          <w:kern w:val="2"/>
          <w:lang w:eastAsia="en-US"/>
          <w14:ligatures w14:val="standardContextual"/>
        </w:rPr>
        <w:t>I.Gorskis</w:t>
      </w:r>
      <w:proofErr w:type="spellEnd"/>
    </w:p>
    <w:p w14:paraId="541DC82D" w14:textId="77777777" w:rsidR="00737704" w:rsidRPr="00737704" w:rsidRDefault="00737704" w:rsidP="00737704">
      <w:pPr>
        <w:spacing w:after="160" w:line="259" w:lineRule="auto"/>
        <w:rPr>
          <w:rFonts w:asciiTheme="minorHAnsi" w:eastAsiaTheme="minorHAnsi" w:hAnsiTheme="minorHAnsi" w:cstheme="minorBidi"/>
          <w:kern w:val="2"/>
          <w:sz w:val="22"/>
          <w:szCs w:val="22"/>
          <w:lang w:eastAsia="en-US"/>
          <w14:ligatures w14:val="standardContextual"/>
        </w:rPr>
      </w:pPr>
    </w:p>
    <w:p w14:paraId="38ACB155" w14:textId="77777777" w:rsidR="00681054" w:rsidRDefault="00681054" w:rsidP="00800352">
      <w:pPr>
        <w:jc w:val="right"/>
        <w:rPr>
          <w:b/>
          <w:bCs/>
        </w:rPr>
      </w:pPr>
      <w:r>
        <w:rPr>
          <w:b/>
          <w:bCs/>
        </w:rPr>
        <w:br w:type="page"/>
      </w:r>
    </w:p>
    <w:p w14:paraId="2207CDB5" w14:textId="30D28ACD" w:rsidR="00681054" w:rsidRDefault="00681054" w:rsidP="00681054">
      <w:pPr>
        <w:jc w:val="center"/>
        <w:rPr>
          <w:b/>
        </w:rPr>
      </w:pPr>
      <w:r w:rsidRPr="00247907">
        <w:rPr>
          <w:b/>
        </w:rPr>
        <w:lastRenderedPageBreak/>
        <w:t xml:space="preserve">Paskaidrojuma raksts Dobeles novada domes saistošajiem noteikumiem </w:t>
      </w:r>
      <w:r w:rsidRPr="00FC6655">
        <w:rPr>
          <w:b/>
        </w:rPr>
        <w:t>Nr.</w:t>
      </w:r>
      <w:r w:rsidR="008F12FE">
        <w:rPr>
          <w:b/>
        </w:rPr>
        <w:t xml:space="preserve">23 </w:t>
      </w:r>
      <w:r w:rsidR="00555573" w:rsidRPr="00555573">
        <w:rPr>
          <w:b/>
        </w:rPr>
        <w:t>“</w:t>
      </w:r>
      <w:r w:rsidRPr="00555573">
        <w:rPr>
          <w:b/>
        </w:rPr>
        <w:t xml:space="preserve"> </w:t>
      </w:r>
      <w:r w:rsidRPr="00247907">
        <w:rPr>
          <w:b/>
        </w:rPr>
        <w:t xml:space="preserve">Grozījumi 2024.gada 2.februāra saistošajos noteikumos Nr. 3 </w:t>
      </w:r>
      <w:r w:rsidR="00555573" w:rsidRPr="00555573">
        <w:rPr>
          <w:b/>
        </w:rPr>
        <w:t>“</w:t>
      </w:r>
      <w:r w:rsidRPr="00247907">
        <w:rPr>
          <w:b/>
        </w:rPr>
        <w:t>Dobeles novada pašvaldības budžets 2024. gadam”</w:t>
      </w:r>
      <w:r>
        <w:rPr>
          <w:b/>
        </w:rPr>
        <w:t>’’</w:t>
      </w:r>
    </w:p>
    <w:p w14:paraId="206B6B2E" w14:textId="77777777" w:rsidR="00681054" w:rsidRPr="005B3C3E" w:rsidRDefault="00681054" w:rsidP="00681054">
      <w:pPr>
        <w:jc w:val="center"/>
        <w:rPr>
          <w:b/>
        </w:rPr>
      </w:pPr>
    </w:p>
    <w:p w14:paraId="53FB86B2" w14:textId="77777777" w:rsidR="00681054" w:rsidRPr="005B3C3E" w:rsidRDefault="00681054" w:rsidP="00681054">
      <w:pPr>
        <w:ind w:firstLine="567"/>
        <w:jc w:val="both"/>
      </w:pPr>
      <w:r w:rsidRPr="005B3C3E">
        <w:t>Saskaņā ar Dobeles novada pašvaldības (turpmāk tekstā –Pašvaldība) iepriekš pieņemtajiem lēmumiem, saņemtajiem iestāžu, struktūrvienību iesniegumiem, Pašvaldības 2024.gada budžeta grozījumos apkopoti sekojoši grozījumu priekšlikumi:</w:t>
      </w:r>
    </w:p>
    <w:p w14:paraId="736B4356" w14:textId="77777777" w:rsidR="00681054" w:rsidRPr="005B3C3E" w:rsidRDefault="00681054" w:rsidP="00681054">
      <w:pPr>
        <w:pStyle w:val="ListParagraph"/>
        <w:widowControl/>
        <w:numPr>
          <w:ilvl w:val="0"/>
          <w:numId w:val="31"/>
        </w:numPr>
        <w:suppressAutoHyphens w:val="0"/>
        <w:autoSpaceDE/>
        <w:spacing w:after="160" w:line="259" w:lineRule="auto"/>
        <w:contextualSpacing/>
        <w:jc w:val="both"/>
        <w:rPr>
          <w:sz w:val="24"/>
          <w:szCs w:val="24"/>
        </w:rPr>
      </w:pPr>
      <w:r w:rsidRPr="005B3C3E">
        <w:rPr>
          <w:sz w:val="24"/>
          <w:szCs w:val="24"/>
        </w:rPr>
        <w:t>Precizēti pašvaldības budžeta ieņēmumi un izdevumi;</w:t>
      </w:r>
    </w:p>
    <w:p w14:paraId="750330ED" w14:textId="77777777" w:rsidR="00681054" w:rsidRPr="005B3C3E" w:rsidRDefault="00681054" w:rsidP="00681054">
      <w:pPr>
        <w:pStyle w:val="ListParagraph"/>
        <w:widowControl/>
        <w:numPr>
          <w:ilvl w:val="0"/>
          <w:numId w:val="31"/>
        </w:numPr>
        <w:suppressAutoHyphens w:val="0"/>
        <w:autoSpaceDE/>
        <w:spacing w:after="160" w:line="259" w:lineRule="auto"/>
        <w:contextualSpacing/>
        <w:jc w:val="both"/>
        <w:rPr>
          <w:sz w:val="24"/>
          <w:szCs w:val="24"/>
        </w:rPr>
      </w:pPr>
      <w:r w:rsidRPr="005B3C3E">
        <w:rPr>
          <w:sz w:val="24"/>
          <w:szCs w:val="24"/>
        </w:rPr>
        <w:t>Precizēti izdevumi pamatbudžetā pa valdības funkcionālajām kategorijām un ekonomiskās klasifikācijas kodiem;</w:t>
      </w:r>
    </w:p>
    <w:p w14:paraId="1678E983" w14:textId="77777777" w:rsidR="00681054" w:rsidRPr="005B3C3E" w:rsidRDefault="00681054" w:rsidP="00681054">
      <w:pPr>
        <w:pStyle w:val="ListParagraph"/>
        <w:widowControl/>
        <w:numPr>
          <w:ilvl w:val="0"/>
          <w:numId w:val="31"/>
        </w:numPr>
        <w:suppressAutoHyphens w:val="0"/>
        <w:autoSpaceDE/>
        <w:spacing w:after="160" w:line="259" w:lineRule="auto"/>
        <w:contextualSpacing/>
        <w:jc w:val="both"/>
        <w:rPr>
          <w:sz w:val="24"/>
          <w:szCs w:val="24"/>
        </w:rPr>
      </w:pPr>
      <w:r w:rsidRPr="005B3C3E">
        <w:rPr>
          <w:sz w:val="24"/>
          <w:szCs w:val="24"/>
        </w:rPr>
        <w:t>Precizēti izdevumi iestādēm un struktūrvienībām.</w:t>
      </w:r>
    </w:p>
    <w:p w14:paraId="37A31258" w14:textId="77777777" w:rsidR="00681054" w:rsidRPr="005B3C3E" w:rsidRDefault="00681054" w:rsidP="00681054">
      <w:pPr>
        <w:pStyle w:val="ListParagraph"/>
        <w:jc w:val="both"/>
        <w:rPr>
          <w:sz w:val="24"/>
          <w:szCs w:val="24"/>
        </w:rPr>
      </w:pPr>
    </w:p>
    <w:p w14:paraId="060385F3" w14:textId="77777777" w:rsidR="00681054" w:rsidRPr="005B3C3E" w:rsidRDefault="00681054" w:rsidP="00681054">
      <w:pPr>
        <w:pStyle w:val="ListParagraph"/>
        <w:widowControl/>
        <w:numPr>
          <w:ilvl w:val="0"/>
          <w:numId w:val="32"/>
        </w:numPr>
        <w:suppressAutoHyphens w:val="0"/>
        <w:autoSpaceDE/>
        <w:spacing w:after="160" w:line="259" w:lineRule="auto"/>
        <w:contextualSpacing/>
        <w:jc w:val="both"/>
        <w:rPr>
          <w:b/>
          <w:sz w:val="24"/>
          <w:szCs w:val="24"/>
        </w:rPr>
      </w:pPr>
      <w:r w:rsidRPr="005B3C3E">
        <w:rPr>
          <w:b/>
          <w:sz w:val="24"/>
          <w:szCs w:val="24"/>
        </w:rPr>
        <w:t>Pamatbudžeta ieņēmumi</w:t>
      </w:r>
    </w:p>
    <w:p w14:paraId="503675CC" w14:textId="77777777" w:rsidR="00681054" w:rsidRPr="005B3C3E" w:rsidRDefault="00681054" w:rsidP="00681054">
      <w:pPr>
        <w:pStyle w:val="ListParagraph"/>
        <w:jc w:val="both"/>
        <w:rPr>
          <w:sz w:val="24"/>
          <w:szCs w:val="24"/>
        </w:rPr>
      </w:pPr>
      <w:r w:rsidRPr="005B3C3E">
        <w:rPr>
          <w:sz w:val="24"/>
          <w:szCs w:val="24"/>
        </w:rPr>
        <w:t xml:space="preserve">Pamatojoties uz apstiprināto projektu ieņēmumiem un citiem prognozētajiem ieņēmumiem, palielināti un precizēti budžeta ieņēmumi, kopsummā par  </w:t>
      </w:r>
      <w:r w:rsidRPr="005B3C3E">
        <w:rPr>
          <w:b/>
          <w:sz w:val="24"/>
          <w:szCs w:val="24"/>
        </w:rPr>
        <w:t xml:space="preserve">EUR </w:t>
      </w:r>
      <w:r>
        <w:rPr>
          <w:b/>
          <w:sz w:val="24"/>
          <w:szCs w:val="24"/>
        </w:rPr>
        <w:t>2 571 645</w:t>
      </w:r>
      <w:r w:rsidRPr="005B3C3E">
        <w:rPr>
          <w:b/>
          <w:sz w:val="24"/>
          <w:szCs w:val="24"/>
        </w:rPr>
        <w:t xml:space="preserve">, </w:t>
      </w:r>
      <w:r w:rsidRPr="005B3C3E">
        <w:rPr>
          <w:sz w:val="24"/>
          <w:szCs w:val="24"/>
        </w:rPr>
        <w:t>tai skaitā:</w:t>
      </w:r>
    </w:p>
    <w:p w14:paraId="5451E7A1" w14:textId="77777777" w:rsidR="00681054" w:rsidRPr="005B3C3E" w:rsidRDefault="00681054" w:rsidP="00681054">
      <w:pPr>
        <w:pStyle w:val="ListParagraph"/>
        <w:jc w:val="both"/>
        <w:rPr>
          <w:sz w:val="24"/>
          <w:szCs w:val="24"/>
        </w:rPr>
      </w:pPr>
    </w:p>
    <w:p w14:paraId="652FE121"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Nodokļu ieņēmumi palielināti par EUR 1 226 500, t.sk;</w:t>
      </w:r>
    </w:p>
    <w:p w14:paraId="78DCA06D" w14:textId="77777777" w:rsidR="00681054" w:rsidRPr="005B3C3E" w:rsidRDefault="00681054" w:rsidP="00681054">
      <w:pPr>
        <w:pStyle w:val="ListParagraph"/>
        <w:widowControl/>
        <w:numPr>
          <w:ilvl w:val="0"/>
          <w:numId w:val="37"/>
        </w:numPr>
        <w:suppressAutoHyphens w:val="0"/>
        <w:autoSpaceDE/>
        <w:spacing w:after="160" w:line="259" w:lineRule="auto"/>
        <w:contextualSpacing/>
        <w:jc w:val="both"/>
        <w:rPr>
          <w:i/>
          <w:iCs/>
          <w:sz w:val="24"/>
          <w:szCs w:val="24"/>
        </w:rPr>
      </w:pPr>
      <w:r w:rsidRPr="005B3C3E">
        <w:rPr>
          <w:sz w:val="24"/>
          <w:szCs w:val="24"/>
        </w:rPr>
        <w:t xml:space="preserve">iedzīvotāju ienākuma nodoklis EUR 1 222 000 </w:t>
      </w:r>
      <w:r w:rsidRPr="005B3C3E">
        <w:rPr>
          <w:i/>
          <w:iCs/>
          <w:sz w:val="24"/>
          <w:szCs w:val="24"/>
        </w:rPr>
        <w:t>( novirzīts uz atlikumu pārskata gada beigās);</w:t>
      </w:r>
    </w:p>
    <w:p w14:paraId="430375F3" w14:textId="77777777" w:rsidR="00681054" w:rsidRPr="005B3C3E" w:rsidRDefault="00681054" w:rsidP="00681054">
      <w:pPr>
        <w:pStyle w:val="ListParagraph"/>
        <w:widowControl/>
        <w:numPr>
          <w:ilvl w:val="0"/>
          <w:numId w:val="37"/>
        </w:numPr>
        <w:suppressAutoHyphens w:val="0"/>
        <w:autoSpaceDE/>
        <w:spacing w:after="160" w:line="259" w:lineRule="auto"/>
        <w:contextualSpacing/>
        <w:jc w:val="both"/>
        <w:rPr>
          <w:sz w:val="24"/>
          <w:szCs w:val="24"/>
        </w:rPr>
      </w:pPr>
      <w:r w:rsidRPr="005B3C3E">
        <w:rPr>
          <w:sz w:val="24"/>
          <w:szCs w:val="24"/>
        </w:rPr>
        <w:t xml:space="preserve">dabas resursu nodoklis EUR 4 500 </w:t>
      </w:r>
      <w:r w:rsidRPr="005B3C3E">
        <w:rPr>
          <w:i/>
          <w:iCs/>
          <w:sz w:val="24"/>
          <w:szCs w:val="24"/>
        </w:rPr>
        <w:t>( novirzīts uz atlikumu pārskata gada beigās);</w:t>
      </w:r>
    </w:p>
    <w:p w14:paraId="76D0CAF5" w14:textId="77777777" w:rsidR="00681054" w:rsidRPr="005B3C3E" w:rsidRDefault="00681054" w:rsidP="00681054">
      <w:pPr>
        <w:pStyle w:val="ListParagraph"/>
        <w:ind w:left="1146"/>
        <w:jc w:val="both"/>
        <w:rPr>
          <w:sz w:val="24"/>
          <w:szCs w:val="24"/>
        </w:rPr>
      </w:pPr>
    </w:p>
    <w:p w14:paraId="4307177C"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proofErr w:type="spellStart"/>
      <w:r w:rsidRPr="005B3C3E">
        <w:rPr>
          <w:sz w:val="24"/>
          <w:szCs w:val="24"/>
        </w:rPr>
        <w:t>Nenodokļu</w:t>
      </w:r>
      <w:proofErr w:type="spellEnd"/>
      <w:r w:rsidRPr="005B3C3E">
        <w:rPr>
          <w:sz w:val="24"/>
          <w:szCs w:val="24"/>
        </w:rPr>
        <w:t xml:space="preserve"> ieņēmumi palielināti par EUR 592 891, t.sk;</w:t>
      </w:r>
    </w:p>
    <w:p w14:paraId="021CBAE8" w14:textId="77777777" w:rsidR="00681054" w:rsidRPr="005B3C3E" w:rsidRDefault="00681054" w:rsidP="00681054">
      <w:pPr>
        <w:pStyle w:val="ListParagraph"/>
        <w:widowControl/>
        <w:numPr>
          <w:ilvl w:val="0"/>
          <w:numId w:val="34"/>
        </w:numPr>
        <w:suppressAutoHyphens w:val="0"/>
        <w:autoSpaceDE/>
        <w:spacing w:after="160" w:line="259" w:lineRule="auto"/>
        <w:contextualSpacing/>
        <w:jc w:val="both"/>
        <w:rPr>
          <w:sz w:val="24"/>
          <w:szCs w:val="24"/>
        </w:rPr>
      </w:pPr>
      <w:r w:rsidRPr="005B3C3E">
        <w:rPr>
          <w:sz w:val="24"/>
          <w:szCs w:val="24"/>
        </w:rPr>
        <w:t xml:space="preserve">procentu ieņēmumi par kontu atlikumiem EUR 10 500; </w:t>
      </w:r>
    </w:p>
    <w:p w14:paraId="233AF501" w14:textId="77777777" w:rsidR="00681054" w:rsidRPr="005B3C3E" w:rsidRDefault="00681054" w:rsidP="00681054">
      <w:pPr>
        <w:pStyle w:val="ListParagraph"/>
        <w:widowControl/>
        <w:numPr>
          <w:ilvl w:val="0"/>
          <w:numId w:val="34"/>
        </w:numPr>
        <w:suppressAutoHyphens w:val="0"/>
        <w:autoSpaceDE/>
        <w:spacing w:after="160" w:line="259" w:lineRule="auto"/>
        <w:contextualSpacing/>
        <w:jc w:val="both"/>
        <w:rPr>
          <w:sz w:val="24"/>
          <w:szCs w:val="24"/>
        </w:rPr>
      </w:pPr>
      <w:r w:rsidRPr="005B3C3E">
        <w:rPr>
          <w:sz w:val="24"/>
          <w:szCs w:val="24"/>
        </w:rPr>
        <w:t xml:space="preserve">ieņēmumi par naudas sodiem, ko uzliek pašvaldība EUR 1 200 </w:t>
      </w:r>
      <w:r w:rsidRPr="005B3C3E">
        <w:rPr>
          <w:i/>
          <w:iCs/>
          <w:sz w:val="24"/>
          <w:szCs w:val="24"/>
        </w:rPr>
        <w:t>(kavējuma naudas)</w:t>
      </w:r>
      <w:r w:rsidRPr="005B3C3E">
        <w:rPr>
          <w:sz w:val="24"/>
          <w:szCs w:val="24"/>
        </w:rPr>
        <w:t>;</w:t>
      </w:r>
    </w:p>
    <w:p w14:paraId="27D5ECFA" w14:textId="77777777" w:rsidR="00681054" w:rsidRPr="005B3C3E" w:rsidRDefault="00681054" w:rsidP="00681054">
      <w:pPr>
        <w:pStyle w:val="ListParagraph"/>
        <w:widowControl/>
        <w:numPr>
          <w:ilvl w:val="0"/>
          <w:numId w:val="34"/>
        </w:numPr>
        <w:suppressAutoHyphens w:val="0"/>
        <w:autoSpaceDE/>
        <w:spacing w:after="160" w:line="259" w:lineRule="auto"/>
        <w:contextualSpacing/>
        <w:jc w:val="both"/>
        <w:rPr>
          <w:i/>
          <w:iCs/>
          <w:sz w:val="24"/>
          <w:szCs w:val="24"/>
        </w:rPr>
      </w:pPr>
      <w:bookmarkStart w:id="17" w:name="_Hlk136246346"/>
      <w:r w:rsidRPr="005B3C3E">
        <w:rPr>
          <w:sz w:val="24"/>
          <w:szCs w:val="24"/>
        </w:rPr>
        <w:t xml:space="preserve">ieņēmumi no zemes īpašuma pārdošanas EUR 575 000 </w:t>
      </w:r>
      <w:r w:rsidRPr="005B3C3E">
        <w:rPr>
          <w:i/>
          <w:iCs/>
          <w:sz w:val="24"/>
          <w:szCs w:val="24"/>
        </w:rPr>
        <w:t>(novirzīts uz atlikumu pārskata  gada beigās);</w:t>
      </w:r>
    </w:p>
    <w:p w14:paraId="54F0F37C" w14:textId="77777777" w:rsidR="00681054" w:rsidRPr="005B3C3E" w:rsidRDefault="00681054" w:rsidP="00681054">
      <w:pPr>
        <w:pStyle w:val="ListParagraph"/>
        <w:widowControl/>
        <w:numPr>
          <w:ilvl w:val="0"/>
          <w:numId w:val="34"/>
        </w:numPr>
        <w:suppressAutoHyphens w:val="0"/>
        <w:autoSpaceDE/>
        <w:spacing w:after="160" w:line="259" w:lineRule="auto"/>
        <w:contextualSpacing/>
        <w:jc w:val="both"/>
        <w:rPr>
          <w:sz w:val="24"/>
          <w:szCs w:val="24"/>
        </w:rPr>
      </w:pPr>
      <w:r w:rsidRPr="005B3C3E">
        <w:rPr>
          <w:sz w:val="24"/>
          <w:szCs w:val="24"/>
        </w:rPr>
        <w:t xml:space="preserve">pārējie </w:t>
      </w:r>
      <w:proofErr w:type="spellStart"/>
      <w:r w:rsidRPr="005B3C3E">
        <w:rPr>
          <w:sz w:val="24"/>
          <w:szCs w:val="24"/>
        </w:rPr>
        <w:t>nenodokļu</w:t>
      </w:r>
      <w:proofErr w:type="spellEnd"/>
      <w:r w:rsidRPr="005B3C3E">
        <w:rPr>
          <w:sz w:val="24"/>
          <w:szCs w:val="24"/>
        </w:rPr>
        <w:t xml:space="preserve"> ieņēmumi EUR 2 550;</w:t>
      </w:r>
    </w:p>
    <w:p w14:paraId="3AB9AC85" w14:textId="77777777" w:rsidR="00681054" w:rsidRPr="005B3C3E" w:rsidRDefault="00681054" w:rsidP="00681054">
      <w:pPr>
        <w:pStyle w:val="ListParagraph"/>
        <w:widowControl/>
        <w:numPr>
          <w:ilvl w:val="0"/>
          <w:numId w:val="34"/>
        </w:numPr>
        <w:suppressAutoHyphens w:val="0"/>
        <w:autoSpaceDE/>
        <w:spacing w:after="160" w:line="259" w:lineRule="auto"/>
        <w:contextualSpacing/>
        <w:jc w:val="both"/>
        <w:rPr>
          <w:sz w:val="24"/>
          <w:szCs w:val="24"/>
        </w:rPr>
      </w:pPr>
      <w:r w:rsidRPr="005B3C3E">
        <w:rPr>
          <w:sz w:val="24"/>
          <w:szCs w:val="24"/>
        </w:rPr>
        <w:t>ieņēmumi no apdrošinātāja par atlīdzinātajiem izdevumiem EUR 3 641;</w:t>
      </w:r>
      <w:bookmarkEnd w:id="17"/>
    </w:p>
    <w:p w14:paraId="001C474F" w14:textId="77777777" w:rsidR="00681054" w:rsidRPr="005B3C3E" w:rsidRDefault="00681054" w:rsidP="00681054">
      <w:pPr>
        <w:pStyle w:val="ListParagraph"/>
        <w:ind w:left="1080"/>
        <w:jc w:val="both"/>
        <w:rPr>
          <w:sz w:val="24"/>
          <w:szCs w:val="24"/>
        </w:rPr>
      </w:pPr>
    </w:p>
    <w:p w14:paraId="57E83EC5"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 xml:space="preserve">Pašvaldību saņemtie </w:t>
      </w:r>
      <w:proofErr w:type="spellStart"/>
      <w:r w:rsidRPr="005B3C3E">
        <w:rPr>
          <w:sz w:val="24"/>
          <w:szCs w:val="24"/>
        </w:rPr>
        <w:t>transferti</w:t>
      </w:r>
      <w:proofErr w:type="spellEnd"/>
      <w:r w:rsidRPr="005B3C3E">
        <w:rPr>
          <w:sz w:val="24"/>
          <w:szCs w:val="24"/>
        </w:rPr>
        <w:t xml:space="preserve"> no valsts budžeta daļēji finansētām atvasinātām publiskām personām un no budžeta nefinansētām iestādēm palielināti par EUR 6</w:t>
      </w:r>
      <w:r>
        <w:rPr>
          <w:sz w:val="24"/>
          <w:szCs w:val="24"/>
        </w:rPr>
        <w:t>2</w:t>
      </w:r>
      <w:r w:rsidRPr="005B3C3E">
        <w:rPr>
          <w:sz w:val="24"/>
          <w:szCs w:val="24"/>
        </w:rPr>
        <w:t xml:space="preserve"> 175,t.sk; </w:t>
      </w:r>
    </w:p>
    <w:p w14:paraId="03BCF7B2"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noslēguma maksājums projektā “SMEPRO 2,LVIII-068” EUR 26 256;</w:t>
      </w:r>
    </w:p>
    <w:p w14:paraId="0377074A"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noslēguma maksājums projektā “</w:t>
      </w:r>
      <w:proofErr w:type="spellStart"/>
      <w:r w:rsidRPr="005B3C3E">
        <w:rPr>
          <w:sz w:val="24"/>
          <w:szCs w:val="24"/>
        </w:rPr>
        <w:t>Tour</w:t>
      </w:r>
      <w:proofErr w:type="spellEnd"/>
      <w:r w:rsidRPr="005B3C3E">
        <w:rPr>
          <w:sz w:val="24"/>
          <w:szCs w:val="24"/>
        </w:rPr>
        <w:t xml:space="preserve"> </w:t>
      </w:r>
      <w:proofErr w:type="spellStart"/>
      <w:r w:rsidRPr="005B3C3E">
        <w:rPr>
          <w:sz w:val="24"/>
          <w:szCs w:val="24"/>
        </w:rPr>
        <w:t>de</w:t>
      </w:r>
      <w:proofErr w:type="spellEnd"/>
      <w:r w:rsidRPr="005B3C3E">
        <w:rPr>
          <w:sz w:val="24"/>
          <w:szCs w:val="24"/>
        </w:rPr>
        <w:t xml:space="preserve"> </w:t>
      </w:r>
      <w:proofErr w:type="spellStart"/>
      <w:r w:rsidRPr="005B3C3E">
        <w:rPr>
          <w:sz w:val="24"/>
          <w:szCs w:val="24"/>
        </w:rPr>
        <w:t>Craft</w:t>
      </w:r>
      <w:proofErr w:type="spellEnd"/>
      <w:r w:rsidRPr="005B3C3E">
        <w:rPr>
          <w:sz w:val="24"/>
          <w:szCs w:val="24"/>
        </w:rPr>
        <w:t>”  EUR 35 919;</w:t>
      </w:r>
    </w:p>
    <w:p w14:paraId="085F4806" w14:textId="77777777" w:rsidR="00681054" w:rsidRPr="005B3C3E" w:rsidRDefault="00681054" w:rsidP="00681054">
      <w:pPr>
        <w:pStyle w:val="ListParagraph"/>
        <w:ind w:left="786"/>
        <w:jc w:val="both"/>
        <w:rPr>
          <w:sz w:val="24"/>
          <w:szCs w:val="24"/>
        </w:rPr>
      </w:pPr>
    </w:p>
    <w:p w14:paraId="4A5AD31D"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 xml:space="preserve">Mērķdotācijas pašvaldību budžetiem palielinātas par EUR </w:t>
      </w:r>
      <w:r>
        <w:rPr>
          <w:sz w:val="24"/>
          <w:szCs w:val="24"/>
        </w:rPr>
        <w:t>533 842</w:t>
      </w:r>
      <w:r w:rsidRPr="005B3C3E">
        <w:rPr>
          <w:sz w:val="24"/>
          <w:szCs w:val="24"/>
        </w:rPr>
        <w:t xml:space="preserve"> t.sk;</w:t>
      </w:r>
    </w:p>
    <w:p w14:paraId="1961DD93"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bookmarkStart w:id="18" w:name="_Hlk179202222"/>
      <w:bookmarkStart w:id="19" w:name="_Hlk145429330"/>
      <w:r w:rsidRPr="005B3C3E">
        <w:rPr>
          <w:sz w:val="24"/>
          <w:szCs w:val="24"/>
        </w:rPr>
        <w:t>pamatojoties uz Ministra kabineta 2024. gada 3. oktobra rīkojumu Nr.648 “Par mērķdotāciju sadalījumu pašvaldībām - pašvaldību izglītības iestādēm 2024. gadam” veikta ieņēmumu prognozes korekcija samazinājums EUR 94 895 t.sk;</w:t>
      </w:r>
    </w:p>
    <w:p w14:paraId="5A7E024E" w14:textId="77777777" w:rsidR="00681054" w:rsidRPr="005B3C3E" w:rsidRDefault="00681054" w:rsidP="00681054">
      <w:pPr>
        <w:pStyle w:val="ListParagraph"/>
        <w:widowControl/>
        <w:numPr>
          <w:ilvl w:val="0"/>
          <w:numId w:val="35"/>
        </w:numPr>
        <w:suppressAutoHyphens w:val="0"/>
        <w:autoSpaceDE/>
        <w:spacing w:after="160" w:line="259" w:lineRule="auto"/>
        <w:contextualSpacing/>
        <w:jc w:val="both"/>
        <w:rPr>
          <w:sz w:val="24"/>
          <w:szCs w:val="24"/>
        </w:rPr>
      </w:pPr>
      <w:bookmarkStart w:id="20" w:name="_Hlk150783164"/>
      <w:r w:rsidRPr="005B3C3E">
        <w:rPr>
          <w:sz w:val="24"/>
          <w:szCs w:val="24"/>
        </w:rPr>
        <w:t xml:space="preserve">finansējums pašvaldību speciālajām pirmskolas iestādēm un internātskolām samazināts par EUR 15 560; </w:t>
      </w:r>
    </w:p>
    <w:bookmarkEnd w:id="20"/>
    <w:p w14:paraId="2F2B4321" w14:textId="77777777" w:rsidR="00681054" w:rsidRPr="005B3C3E" w:rsidRDefault="00681054" w:rsidP="00681054">
      <w:pPr>
        <w:pStyle w:val="ListParagraph"/>
        <w:widowControl/>
        <w:numPr>
          <w:ilvl w:val="0"/>
          <w:numId w:val="35"/>
        </w:numPr>
        <w:suppressAutoHyphens w:val="0"/>
        <w:autoSpaceDE/>
        <w:spacing w:after="160" w:line="259" w:lineRule="auto"/>
        <w:contextualSpacing/>
        <w:jc w:val="both"/>
        <w:rPr>
          <w:sz w:val="24"/>
          <w:szCs w:val="24"/>
        </w:rPr>
      </w:pPr>
      <w:r w:rsidRPr="005B3C3E">
        <w:rPr>
          <w:sz w:val="24"/>
          <w:szCs w:val="24"/>
        </w:rPr>
        <w:t>finansējums pašvaldību pamata un vispārējās izglītības iestāžu, interešu izglītības programmu pedagogu darba samaksai un valsts sociālās apdrošināšanas obligātajām iemaksām samazināts par EUR 69 446;</w:t>
      </w:r>
    </w:p>
    <w:p w14:paraId="29BB05D5" w14:textId="77777777" w:rsidR="00681054" w:rsidRPr="005B3C3E" w:rsidRDefault="00681054" w:rsidP="00681054">
      <w:pPr>
        <w:pStyle w:val="ListParagraph"/>
        <w:widowControl/>
        <w:numPr>
          <w:ilvl w:val="0"/>
          <w:numId w:val="35"/>
        </w:numPr>
        <w:suppressAutoHyphens w:val="0"/>
        <w:autoSpaceDE/>
        <w:spacing w:after="160" w:line="259" w:lineRule="auto"/>
        <w:contextualSpacing/>
        <w:jc w:val="both"/>
        <w:rPr>
          <w:sz w:val="24"/>
          <w:szCs w:val="24"/>
        </w:rPr>
      </w:pPr>
      <w:r w:rsidRPr="005B3C3E">
        <w:rPr>
          <w:sz w:val="24"/>
          <w:szCs w:val="24"/>
        </w:rPr>
        <w:t>dotācija sporta skolai palielināta par EUR 3 582;</w:t>
      </w:r>
    </w:p>
    <w:p w14:paraId="06DB82BE" w14:textId="77777777" w:rsidR="00681054" w:rsidRPr="005B3C3E" w:rsidRDefault="00681054" w:rsidP="00681054">
      <w:pPr>
        <w:pStyle w:val="ListParagraph"/>
        <w:widowControl/>
        <w:numPr>
          <w:ilvl w:val="0"/>
          <w:numId w:val="35"/>
        </w:numPr>
        <w:suppressAutoHyphens w:val="0"/>
        <w:autoSpaceDE/>
        <w:spacing w:after="160" w:line="259" w:lineRule="auto"/>
        <w:contextualSpacing/>
        <w:jc w:val="both"/>
        <w:rPr>
          <w:sz w:val="24"/>
          <w:szCs w:val="24"/>
        </w:rPr>
      </w:pPr>
      <w:r w:rsidRPr="005B3C3E">
        <w:rPr>
          <w:sz w:val="24"/>
          <w:szCs w:val="24"/>
        </w:rPr>
        <w:t xml:space="preserve">dotācija mākslas un mūzikas skolām samazināta par EUR 13 471; </w:t>
      </w:r>
    </w:p>
    <w:p w14:paraId="2E3355A4" w14:textId="77777777" w:rsidR="00681054" w:rsidRPr="005B3C3E" w:rsidRDefault="00681054" w:rsidP="00681054">
      <w:pPr>
        <w:pStyle w:val="ListParagraph"/>
        <w:widowControl/>
        <w:numPr>
          <w:ilvl w:val="0"/>
          <w:numId w:val="33"/>
        </w:numPr>
        <w:suppressAutoHyphens w:val="0"/>
        <w:autoSpaceDE/>
        <w:spacing w:after="160" w:line="259" w:lineRule="auto"/>
        <w:contextualSpacing/>
        <w:rPr>
          <w:sz w:val="24"/>
          <w:szCs w:val="24"/>
        </w:rPr>
      </w:pPr>
      <w:r w:rsidRPr="005B3C3E">
        <w:rPr>
          <w:sz w:val="24"/>
          <w:szCs w:val="24"/>
        </w:rPr>
        <w:t>finansējums “Latvijas skolas soma” īstenošanai EUR 30 060;</w:t>
      </w:r>
    </w:p>
    <w:p w14:paraId="02694B46"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lastRenderedPageBreak/>
        <w:t xml:space="preserve">finansējums </w:t>
      </w:r>
      <w:r w:rsidRPr="005B3C3E">
        <w:rPr>
          <w:sz w:val="24"/>
          <w:szCs w:val="24"/>
          <w:lang w:eastAsia="ar-SA"/>
        </w:rPr>
        <w:t xml:space="preserve">no programmas "Līdzekļi neparedzētiem gadījumiem" vētras postījumu novēršanai </w:t>
      </w:r>
      <w:r w:rsidRPr="005B3C3E">
        <w:rPr>
          <w:sz w:val="24"/>
          <w:szCs w:val="24"/>
        </w:rPr>
        <w:t xml:space="preserve">EUR 201 170 apmērā izdevumu kompensēšanai ar 2024. gada jūlijā dabas stihijas ietekmes rezultātā nodarītajiem postījumiem;  </w:t>
      </w:r>
    </w:p>
    <w:p w14:paraId="1C7975FA"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bookmarkStart w:id="21" w:name="_Hlk179386683"/>
      <w:r w:rsidRPr="005B3C3E">
        <w:rPr>
          <w:sz w:val="24"/>
          <w:szCs w:val="24"/>
        </w:rPr>
        <w:t>palielināta ieņēmumu prognoze par valsts daļu sociālo pabalstu izmaksu  EUR 201 890 apmērā;</w:t>
      </w:r>
    </w:p>
    <w:bookmarkEnd w:id="18"/>
    <w:bookmarkEnd w:id="19"/>
    <w:bookmarkEnd w:id="21"/>
    <w:p w14:paraId="7AAFBE7A"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finansējums invalīdu asistentu pakalpojumiem EUR 119 866;</w:t>
      </w:r>
    </w:p>
    <w:p w14:paraId="432B4A2D"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finansējums sociālā atbalsta pasākumiem Ukrainas civiliedzīvotājiem EUR 30 906 (maijs-jūlijs);</w:t>
      </w:r>
    </w:p>
    <w:p w14:paraId="6EC983ED"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bookmarkStart w:id="22" w:name="_Hlk135817852"/>
      <w:r w:rsidRPr="005B3C3E">
        <w:rPr>
          <w:sz w:val="24"/>
          <w:szCs w:val="24"/>
        </w:rPr>
        <w:t>finansējums nepilngadīgo Ukrainas civiliedzīvotāju izglītības nodrošināšanai EUR 1 648 (maijs-augusts);</w:t>
      </w:r>
    </w:p>
    <w:p w14:paraId="43D7044C"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bookmarkStart w:id="23" w:name="_Hlk168910974"/>
      <w:bookmarkStart w:id="24" w:name="_Hlk168574466"/>
      <w:bookmarkStart w:id="25" w:name="_Hlk145428047"/>
      <w:bookmarkEnd w:id="22"/>
      <w:r w:rsidRPr="005B3C3E">
        <w:rPr>
          <w:sz w:val="24"/>
          <w:szCs w:val="24"/>
        </w:rPr>
        <w:t>finansējums asistentu pakalpojumiem ( izglītības iestādēs) EUR 55 322;</w:t>
      </w:r>
    </w:p>
    <w:p w14:paraId="2ACCB259"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bookmarkStart w:id="26" w:name="_Hlk168574678"/>
      <w:bookmarkEnd w:id="23"/>
      <w:bookmarkEnd w:id="24"/>
      <w:r w:rsidRPr="005B3C3E">
        <w:rPr>
          <w:sz w:val="24"/>
          <w:szCs w:val="24"/>
        </w:rPr>
        <w:t>finansējums projektam “Nāc un esi kopā” EUR 1 200;</w:t>
      </w:r>
    </w:p>
    <w:bookmarkEnd w:id="26"/>
    <w:p w14:paraId="09E2D8E7" w14:textId="77777777" w:rsidR="00681054" w:rsidRPr="005B3C3E" w:rsidRDefault="00681054" w:rsidP="00681054">
      <w:pPr>
        <w:pStyle w:val="ListParagraph"/>
        <w:ind w:left="1080"/>
        <w:jc w:val="both"/>
        <w:rPr>
          <w:sz w:val="24"/>
          <w:szCs w:val="24"/>
        </w:rPr>
      </w:pPr>
    </w:p>
    <w:bookmarkEnd w:id="25"/>
    <w:p w14:paraId="5EA7BDDA"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 xml:space="preserve">Valsts budžeta uzturēšanas izdevumu </w:t>
      </w:r>
      <w:proofErr w:type="spellStart"/>
      <w:r w:rsidRPr="005B3C3E">
        <w:rPr>
          <w:sz w:val="24"/>
          <w:szCs w:val="24"/>
        </w:rPr>
        <w:t>transferti</w:t>
      </w:r>
      <w:proofErr w:type="spellEnd"/>
      <w:r w:rsidRPr="005B3C3E">
        <w:rPr>
          <w:sz w:val="24"/>
          <w:szCs w:val="24"/>
        </w:rPr>
        <w:t xml:space="preserve"> palielināti par EUR 59 913 t.sk;</w:t>
      </w:r>
    </w:p>
    <w:p w14:paraId="642B4D47"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projekta “Digitālās prasmes iedzīvotājiem” finansējums EUR 11 777;</w:t>
      </w:r>
    </w:p>
    <w:p w14:paraId="6C408B03"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projekta “2024-1LV01-KA122-VET -000229912 – Sasniedz vairāk” finansējums EUR 48 136 </w:t>
      </w:r>
      <w:r w:rsidRPr="005B3C3E">
        <w:rPr>
          <w:i/>
          <w:iCs/>
          <w:sz w:val="24"/>
          <w:szCs w:val="24"/>
        </w:rPr>
        <w:t>( 80 % no projektā piešķirtās dotācijas )</w:t>
      </w:r>
      <w:r w:rsidRPr="005B3C3E">
        <w:rPr>
          <w:sz w:val="24"/>
          <w:szCs w:val="24"/>
        </w:rPr>
        <w:t xml:space="preserve"> novirzīts uz atlikumu pārskata gada beigās;  </w:t>
      </w:r>
    </w:p>
    <w:p w14:paraId="0321D35A" w14:textId="77777777" w:rsidR="00681054" w:rsidRPr="005B3C3E" w:rsidRDefault="00681054" w:rsidP="00681054">
      <w:pPr>
        <w:pStyle w:val="ListParagraph"/>
        <w:ind w:left="1080"/>
        <w:jc w:val="both"/>
        <w:rPr>
          <w:sz w:val="24"/>
          <w:szCs w:val="24"/>
        </w:rPr>
      </w:pPr>
    </w:p>
    <w:p w14:paraId="43B5CE7B"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Maksas pakalpojumu un citu pašu ieņēmumu prognoze  palielināta  par EUR 96 324, t.sk:</w:t>
      </w:r>
    </w:p>
    <w:p w14:paraId="30BF13A9"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palielināta ieņēmumu prognoze par kancelejas pakalpojumiem EUR 1 300;</w:t>
      </w:r>
    </w:p>
    <w:p w14:paraId="2D62161C"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palielināta ieņēmumu prognoze par pacientu iemaksām un personu uzturēšanos sociālās aprūpes iestādēs EUR  2 930; </w:t>
      </w:r>
    </w:p>
    <w:p w14:paraId="26F6F03D"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palielināta ieņēmumu prognoze par sniegtajiem maksas pakalpojumi par EUR 7 500  </w:t>
      </w:r>
      <w:r w:rsidRPr="005B3C3E">
        <w:rPr>
          <w:i/>
          <w:iCs/>
          <w:sz w:val="24"/>
          <w:szCs w:val="24"/>
        </w:rPr>
        <w:t xml:space="preserve">(t.sk komunālie pakalpojumi EUR 5 500) </w:t>
      </w:r>
    </w:p>
    <w:p w14:paraId="6A6B133F" w14:textId="77777777" w:rsidR="00681054" w:rsidRPr="005B3C3E" w:rsidRDefault="00681054" w:rsidP="00681054">
      <w:pPr>
        <w:pStyle w:val="ListParagraph"/>
        <w:widowControl/>
        <w:numPr>
          <w:ilvl w:val="0"/>
          <w:numId w:val="33"/>
        </w:numPr>
        <w:suppressAutoHyphens w:val="0"/>
        <w:autoSpaceDE/>
        <w:spacing w:after="160" w:line="256" w:lineRule="auto"/>
        <w:contextualSpacing/>
        <w:jc w:val="both"/>
        <w:rPr>
          <w:i/>
          <w:iCs/>
          <w:sz w:val="24"/>
          <w:szCs w:val="24"/>
        </w:rPr>
      </w:pPr>
      <w:r w:rsidRPr="005B3C3E">
        <w:rPr>
          <w:sz w:val="24"/>
          <w:szCs w:val="24"/>
        </w:rPr>
        <w:t xml:space="preserve">Latvijas Olimpiskās komitejas finansējums Dobeles sākumskolai sporta dzīves veicināšanai EUR 15 000 </w:t>
      </w:r>
      <w:r w:rsidRPr="005B3C3E">
        <w:rPr>
          <w:i/>
          <w:iCs/>
          <w:sz w:val="24"/>
          <w:szCs w:val="24"/>
        </w:rPr>
        <w:t>(Penkules pamatskolas EUR 5 000, Mežinieku pamatskolas EUR 5 000, Dobeles Sākumskola EUR 5000);</w:t>
      </w:r>
    </w:p>
    <w:p w14:paraId="28CE55D8"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i/>
          <w:sz w:val="24"/>
          <w:szCs w:val="24"/>
        </w:rPr>
      </w:pPr>
      <w:bookmarkStart w:id="27" w:name="_Hlk179469954"/>
      <w:r w:rsidRPr="005B3C3E">
        <w:rPr>
          <w:iCs/>
          <w:sz w:val="24"/>
          <w:szCs w:val="24"/>
        </w:rPr>
        <w:t>Sociālā dienesta Atbalsta centra ģimenēm projekta Bērnu rehabilitācijas institūcijā ( LBF ) ieņēmumu prognoze palielinātā par EUR 50 580;</w:t>
      </w:r>
    </w:p>
    <w:bookmarkEnd w:id="27"/>
    <w:p w14:paraId="0EBFFFE9"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i/>
          <w:sz w:val="24"/>
          <w:szCs w:val="24"/>
        </w:rPr>
      </w:pPr>
      <w:r w:rsidRPr="005B3C3E">
        <w:rPr>
          <w:sz w:val="24"/>
          <w:szCs w:val="24"/>
        </w:rPr>
        <w:t xml:space="preserve">Izglītības pārvaldei palielinātā ieņēmumu prognoze par sniegtajiem maksas pakalpojumiem EUR 19 014 iestrādāta izdevumos; </w:t>
      </w:r>
      <w:bookmarkStart w:id="28" w:name="_Hlk145489569"/>
    </w:p>
    <w:p w14:paraId="76C94936" w14:textId="77777777" w:rsidR="00681054" w:rsidRPr="005B3C3E" w:rsidRDefault="00681054" w:rsidP="00681054">
      <w:pPr>
        <w:pStyle w:val="ListParagraph"/>
        <w:ind w:left="1080"/>
        <w:jc w:val="both"/>
        <w:rPr>
          <w:i/>
          <w:sz w:val="24"/>
          <w:szCs w:val="24"/>
        </w:rPr>
      </w:pPr>
    </w:p>
    <w:p w14:paraId="230A85F8" w14:textId="77777777" w:rsidR="00681054" w:rsidRPr="005B3C3E" w:rsidRDefault="00681054" w:rsidP="00681054">
      <w:pPr>
        <w:pStyle w:val="ListParagraph"/>
        <w:widowControl/>
        <w:numPr>
          <w:ilvl w:val="0"/>
          <w:numId w:val="32"/>
        </w:numPr>
        <w:suppressAutoHyphens w:val="0"/>
        <w:autoSpaceDE/>
        <w:spacing w:after="160" w:line="259" w:lineRule="auto"/>
        <w:contextualSpacing/>
        <w:jc w:val="both"/>
        <w:rPr>
          <w:b/>
          <w:sz w:val="24"/>
          <w:szCs w:val="24"/>
        </w:rPr>
      </w:pPr>
      <w:r w:rsidRPr="005B3C3E">
        <w:rPr>
          <w:b/>
          <w:sz w:val="24"/>
          <w:szCs w:val="24"/>
        </w:rPr>
        <w:t>Pamatbudžeta izdevumi</w:t>
      </w:r>
    </w:p>
    <w:bookmarkEnd w:id="28"/>
    <w:p w14:paraId="65C23D8E" w14:textId="77777777" w:rsidR="00681054" w:rsidRPr="005B3C3E" w:rsidRDefault="00681054" w:rsidP="00681054">
      <w:pPr>
        <w:pStyle w:val="ListParagraph"/>
        <w:jc w:val="both"/>
        <w:rPr>
          <w:sz w:val="24"/>
          <w:szCs w:val="24"/>
        </w:rPr>
      </w:pPr>
      <w:r w:rsidRPr="005B3C3E">
        <w:rPr>
          <w:sz w:val="24"/>
          <w:szCs w:val="24"/>
        </w:rPr>
        <w:t>Budžeta izdevumu daļā palielināti un precizēti izdevumi pa funkcionālajām kategorijām un ekonomiskās klasifikācijas kodiem, kopsummā  par</w:t>
      </w:r>
      <w:r w:rsidRPr="005B3C3E">
        <w:rPr>
          <w:b/>
          <w:sz w:val="24"/>
          <w:szCs w:val="24"/>
        </w:rPr>
        <w:t xml:space="preserve"> EUR 712 888</w:t>
      </w:r>
      <w:r w:rsidRPr="005B3C3E">
        <w:rPr>
          <w:sz w:val="24"/>
          <w:szCs w:val="24"/>
        </w:rPr>
        <w:t>. Izdevumu finansēšana plānota no papildus  saņemtajiem ieņēmumiem.</w:t>
      </w:r>
    </w:p>
    <w:p w14:paraId="67C04ED8" w14:textId="77777777" w:rsidR="00681054" w:rsidRPr="005B3C3E" w:rsidRDefault="00681054" w:rsidP="00681054">
      <w:pPr>
        <w:pStyle w:val="ListParagraph"/>
        <w:jc w:val="both"/>
        <w:rPr>
          <w:sz w:val="24"/>
          <w:szCs w:val="24"/>
        </w:rPr>
      </w:pPr>
    </w:p>
    <w:p w14:paraId="579DA1A3"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 xml:space="preserve">Vispārējiem vadības dienestiem izdevumi samazināti  par EUR 89 677, samazinājumu  veido </w:t>
      </w:r>
      <w:r w:rsidRPr="005B3C3E">
        <w:t xml:space="preserve"> </w:t>
      </w:r>
      <w:r w:rsidRPr="005B3C3E">
        <w:rPr>
          <w:sz w:val="24"/>
          <w:szCs w:val="24"/>
        </w:rPr>
        <w:t>izdevumu pārdale un precizēšana starp struktūrvienībām, t.sk:</w:t>
      </w:r>
    </w:p>
    <w:p w14:paraId="554EDD01"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no 2024. gada budžetā plānotājiem līdzekļiem “Izdevumi neparedzētiem gadījumiem” piešķirts EUR 50 678, t.sk:</w:t>
      </w:r>
    </w:p>
    <w:p w14:paraId="4D8153B1" w14:textId="77777777" w:rsidR="00681054" w:rsidRPr="005B3C3E" w:rsidRDefault="00681054" w:rsidP="00681054">
      <w:pPr>
        <w:pStyle w:val="ListParagraph"/>
        <w:widowControl/>
        <w:numPr>
          <w:ilvl w:val="0"/>
          <w:numId w:val="36"/>
        </w:numPr>
        <w:suppressAutoHyphens w:val="0"/>
        <w:autoSpaceDE/>
        <w:spacing w:after="160" w:line="259" w:lineRule="auto"/>
        <w:contextualSpacing/>
        <w:jc w:val="both"/>
        <w:rPr>
          <w:sz w:val="24"/>
          <w:szCs w:val="24"/>
        </w:rPr>
      </w:pPr>
      <w:bookmarkStart w:id="29" w:name="_Hlk179292366"/>
      <w:r w:rsidRPr="005B3C3E">
        <w:rPr>
          <w:sz w:val="24"/>
          <w:szCs w:val="24"/>
        </w:rPr>
        <w:t>ar lēmumu Nr.263/10 no 25.07.2024 “Par finansējuma piešķiršanu Dobeles novada Sociālā dienesta Ģimenes atbalsta centra “Lejasstrazdi” ēkas jumta remontam” piešķirti EUR 49 178.</w:t>
      </w:r>
    </w:p>
    <w:bookmarkEnd w:id="29"/>
    <w:p w14:paraId="75748F74" w14:textId="77777777" w:rsidR="00681054" w:rsidRPr="005B3C3E" w:rsidRDefault="00681054" w:rsidP="00681054">
      <w:pPr>
        <w:pStyle w:val="ListParagraph"/>
        <w:widowControl/>
        <w:numPr>
          <w:ilvl w:val="0"/>
          <w:numId w:val="36"/>
        </w:numPr>
        <w:suppressAutoHyphens w:val="0"/>
        <w:autoSpaceDE/>
        <w:spacing w:after="160" w:line="259" w:lineRule="auto"/>
        <w:contextualSpacing/>
        <w:jc w:val="both"/>
        <w:rPr>
          <w:sz w:val="24"/>
          <w:szCs w:val="24"/>
        </w:rPr>
      </w:pPr>
      <w:r w:rsidRPr="005B3C3E">
        <w:rPr>
          <w:sz w:val="24"/>
          <w:szCs w:val="24"/>
        </w:rPr>
        <w:t>ar lēmumu Nr.328/12 no 26.09.2024 “Par naudas balvas piešķiršanu sportistam” piešķirts EUR 1 500 apmērā – naudas balva par dalību Parīzes paraolimpiskajās spēlēs lodes grūšanā 2024. gadā.</w:t>
      </w:r>
    </w:p>
    <w:p w14:paraId="13B05366"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lastRenderedPageBreak/>
        <w:t>līdzekļu pārdale starp valdības funkcionālajam kategorijām  un struktūrvienībām sastāda EUR 38 999;</w:t>
      </w:r>
    </w:p>
    <w:p w14:paraId="6E7C2613" w14:textId="77777777" w:rsidR="00681054" w:rsidRPr="005B3C3E" w:rsidRDefault="00681054" w:rsidP="00681054">
      <w:pPr>
        <w:pStyle w:val="ListParagraph"/>
        <w:ind w:left="786"/>
        <w:jc w:val="both"/>
        <w:rPr>
          <w:sz w:val="24"/>
          <w:szCs w:val="24"/>
        </w:rPr>
      </w:pPr>
    </w:p>
    <w:p w14:paraId="2BCDA5AF" w14:textId="77777777" w:rsidR="00681054" w:rsidRPr="005B3C3E" w:rsidRDefault="00681054" w:rsidP="00681054">
      <w:pPr>
        <w:pStyle w:val="ListParagraph"/>
        <w:widowControl/>
        <w:numPr>
          <w:ilvl w:val="1"/>
          <w:numId w:val="32"/>
        </w:numPr>
        <w:suppressAutoHyphens w:val="0"/>
        <w:autoSpaceDE/>
        <w:spacing w:after="160" w:line="259" w:lineRule="auto"/>
        <w:ind w:left="785"/>
        <w:contextualSpacing/>
        <w:jc w:val="both"/>
        <w:rPr>
          <w:sz w:val="24"/>
          <w:szCs w:val="24"/>
        </w:rPr>
      </w:pPr>
      <w:r w:rsidRPr="005B3C3E">
        <w:rPr>
          <w:sz w:val="24"/>
          <w:szCs w:val="24"/>
        </w:rPr>
        <w:t>Sabiedriskā kārtība un drošība  daļā izdevumi precizēti un palielināti par EUR 4</w:t>
      </w:r>
      <w:r>
        <w:rPr>
          <w:sz w:val="24"/>
          <w:szCs w:val="24"/>
        </w:rPr>
        <w:t>8</w:t>
      </w:r>
      <w:r w:rsidRPr="005B3C3E">
        <w:rPr>
          <w:sz w:val="24"/>
          <w:szCs w:val="24"/>
        </w:rPr>
        <w:t xml:space="preserve"> 861, palielinājumu veido izdevumu pārdale un precizēšana starp struktūrvienībām, t.sk:  </w:t>
      </w:r>
    </w:p>
    <w:p w14:paraId="0B59EAF1"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papildus Tērvetes pagastam ugunsdrošības sadaļai  novirzīts finansējums EUR </w:t>
      </w:r>
      <w:r>
        <w:rPr>
          <w:sz w:val="24"/>
          <w:szCs w:val="24"/>
        </w:rPr>
        <w:t>11</w:t>
      </w:r>
      <w:r w:rsidRPr="005B3C3E">
        <w:rPr>
          <w:sz w:val="24"/>
          <w:szCs w:val="24"/>
        </w:rPr>
        <w:t xml:space="preserve"> 075 apmērā; </w:t>
      </w:r>
    </w:p>
    <w:p w14:paraId="1396D427" w14:textId="77777777" w:rsidR="00681054"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papildus Dobeles novada bāriņtiesai novirzīts finansējums EUR 37 786 apmērā darbinieku atlīdzības izdevumu segšanai; </w:t>
      </w:r>
    </w:p>
    <w:p w14:paraId="1C55A347" w14:textId="77777777" w:rsidR="00681054" w:rsidRPr="005B3C3E" w:rsidRDefault="00681054" w:rsidP="00681054">
      <w:pPr>
        <w:pStyle w:val="ListParagraph"/>
        <w:ind w:left="1080"/>
        <w:jc w:val="both"/>
        <w:rPr>
          <w:sz w:val="24"/>
          <w:szCs w:val="24"/>
        </w:rPr>
      </w:pPr>
    </w:p>
    <w:p w14:paraId="1C659CBB"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Ekonomiskajai darbībai izdevumi palielināti par EUR 4 637 palielinājumu veido izdevumu pārdale un precizēšana starp struktūrvienībām;</w:t>
      </w:r>
    </w:p>
    <w:p w14:paraId="013A85C8" w14:textId="77777777" w:rsidR="00681054" w:rsidRPr="005B3C3E" w:rsidRDefault="00681054" w:rsidP="00681054">
      <w:pPr>
        <w:pStyle w:val="ListParagraph"/>
        <w:ind w:left="786"/>
        <w:jc w:val="both"/>
        <w:rPr>
          <w:sz w:val="24"/>
          <w:szCs w:val="24"/>
        </w:rPr>
      </w:pPr>
    </w:p>
    <w:p w14:paraId="3D2B06F3"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Pašvaldību teritoriju un mājokļu apsaimniekošanas izdevumi  palielinātie  par EUR 8</w:t>
      </w:r>
      <w:r>
        <w:rPr>
          <w:sz w:val="24"/>
          <w:szCs w:val="24"/>
        </w:rPr>
        <w:t>3</w:t>
      </w:r>
      <w:r w:rsidRPr="005B3C3E">
        <w:rPr>
          <w:sz w:val="24"/>
          <w:szCs w:val="24"/>
        </w:rPr>
        <w:t xml:space="preserve"> 815 , palielinājumu  veido papildus novirzīti līdzekļi un līdzekļu pārdale starp valdības funkcionālajam kategorijām  un struktūrvienībām, t.sk:</w:t>
      </w:r>
    </w:p>
    <w:p w14:paraId="36B66215" w14:textId="77777777" w:rsidR="00681054" w:rsidRPr="005B3C3E" w:rsidRDefault="00681054" w:rsidP="00681054">
      <w:pPr>
        <w:pStyle w:val="ListParagraph"/>
        <w:widowControl/>
        <w:numPr>
          <w:ilvl w:val="0"/>
          <w:numId w:val="34"/>
        </w:numPr>
        <w:suppressAutoHyphens w:val="0"/>
        <w:autoSpaceDE/>
        <w:spacing w:after="160" w:line="259" w:lineRule="auto"/>
        <w:contextualSpacing/>
        <w:jc w:val="both"/>
        <w:rPr>
          <w:sz w:val="24"/>
          <w:szCs w:val="24"/>
        </w:rPr>
      </w:pPr>
      <w:bookmarkStart w:id="30" w:name="_Hlk179289609"/>
      <w:r w:rsidRPr="005B3C3E">
        <w:rPr>
          <w:sz w:val="24"/>
          <w:szCs w:val="24"/>
        </w:rPr>
        <w:t xml:space="preserve">papildus novirzīts finansējums EUR 1 160 apmērā  Naudītes ciema autobusu pieturas labiekārtošanas darbiem; </w:t>
      </w:r>
    </w:p>
    <w:bookmarkEnd w:id="30"/>
    <w:p w14:paraId="0DDDA1B7"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papildus piešķirts finansējums EUR 6 500 apmērā  vētrā bojāto egļu nociršanai Miltiņu ciematā, Bērzes pagastā;</w:t>
      </w:r>
    </w:p>
    <w:p w14:paraId="0A91940B"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papildus novirzīts finansējums EUR 32 462 apmērā skolēnu pārvadājumu nodrošināšanai  no 01.11.2024 </w:t>
      </w:r>
      <w:r w:rsidRPr="005B3C3E">
        <w:rPr>
          <w:i/>
          <w:iCs/>
          <w:sz w:val="24"/>
          <w:szCs w:val="24"/>
        </w:rPr>
        <w:t>( t.sk EUR 17 939 autobusu vadītāju atlīdzībai, EUR 14 523 autobusu uzturēšanai  un degvielas iegādei);</w:t>
      </w:r>
      <w:r w:rsidRPr="005B3C3E">
        <w:rPr>
          <w:sz w:val="24"/>
          <w:szCs w:val="24"/>
        </w:rPr>
        <w:t xml:space="preserve">  </w:t>
      </w:r>
    </w:p>
    <w:p w14:paraId="0DE92412"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finansējums vētras postījumu novēršanai EUR 61 278 apmērā iestrādāts izdevumos; </w:t>
      </w:r>
    </w:p>
    <w:p w14:paraId="44197140"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bookmarkStart w:id="31" w:name="_Hlk145488691"/>
      <w:r w:rsidRPr="005B3C3E">
        <w:rPr>
          <w:sz w:val="24"/>
          <w:szCs w:val="24"/>
        </w:rPr>
        <w:t>līdzekļu pārdale starp valdības funkcionālajam kategorijām  un struktūrvienībām sastāda EUR 1</w:t>
      </w:r>
      <w:r>
        <w:rPr>
          <w:sz w:val="24"/>
          <w:szCs w:val="24"/>
        </w:rPr>
        <w:t>7</w:t>
      </w:r>
      <w:r w:rsidRPr="005B3C3E">
        <w:rPr>
          <w:sz w:val="24"/>
          <w:szCs w:val="24"/>
        </w:rPr>
        <w:t xml:space="preserve"> 585;</w:t>
      </w:r>
    </w:p>
    <w:p w14:paraId="1F1A6C42" w14:textId="77777777" w:rsidR="00681054" w:rsidRPr="005B3C3E" w:rsidRDefault="00681054" w:rsidP="00681054">
      <w:pPr>
        <w:pStyle w:val="ListParagraph"/>
        <w:ind w:left="1080"/>
        <w:jc w:val="both"/>
        <w:rPr>
          <w:sz w:val="24"/>
          <w:szCs w:val="24"/>
        </w:rPr>
      </w:pPr>
    </w:p>
    <w:bookmarkEnd w:id="31"/>
    <w:p w14:paraId="53B7E8CE" w14:textId="77777777" w:rsidR="00681054" w:rsidRPr="005B3C3E" w:rsidRDefault="00681054" w:rsidP="00681054">
      <w:pPr>
        <w:pStyle w:val="ListParagraph"/>
        <w:widowControl/>
        <w:numPr>
          <w:ilvl w:val="1"/>
          <w:numId w:val="32"/>
        </w:numPr>
        <w:suppressAutoHyphens w:val="0"/>
        <w:autoSpaceDE/>
        <w:spacing w:after="160" w:line="259" w:lineRule="auto"/>
        <w:ind w:left="785"/>
        <w:contextualSpacing/>
        <w:jc w:val="both"/>
        <w:rPr>
          <w:i/>
          <w:sz w:val="24"/>
          <w:szCs w:val="24"/>
        </w:rPr>
      </w:pPr>
      <w:r w:rsidRPr="005B3C3E">
        <w:rPr>
          <w:iCs/>
          <w:sz w:val="24"/>
          <w:szCs w:val="24"/>
        </w:rPr>
        <w:t>Veselības izdevumi samazināti par EUR 4 800,</w:t>
      </w:r>
      <w:r w:rsidRPr="005B3C3E">
        <w:t xml:space="preserve"> </w:t>
      </w:r>
      <w:r w:rsidRPr="005B3C3E">
        <w:rPr>
          <w:iCs/>
          <w:sz w:val="24"/>
          <w:szCs w:val="24"/>
        </w:rPr>
        <w:t xml:space="preserve">samazinājumu  </w:t>
      </w:r>
      <w:r>
        <w:rPr>
          <w:iCs/>
          <w:sz w:val="24"/>
          <w:szCs w:val="24"/>
        </w:rPr>
        <w:t xml:space="preserve">veido </w:t>
      </w:r>
      <w:r w:rsidRPr="005B3C3E">
        <w:rPr>
          <w:iCs/>
          <w:sz w:val="24"/>
          <w:szCs w:val="24"/>
        </w:rPr>
        <w:t>līdzekļu pārdale starp valdības funkcionālajam kategorijām  un struktūrvienībām;</w:t>
      </w:r>
    </w:p>
    <w:p w14:paraId="516B15F4" w14:textId="77777777" w:rsidR="00681054" w:rsidRPr="006C5D6A" w:rsidRDefault="00681054" w:rsidP="00681054">
      <w:pPr>
        <w:jc w:val="both"/>
        <w:rPr>
          <w:i/>
        </w:rPr>
      </w:pPr>
    </w:p>
    <w:p w14:paraId="143619CB" w14:textId="77777777" w:rsidR="00681054" w:rsidRPr="005B3C3E" w:rsidRDefault="00681054" w:rsidP="00681054">
      <w:pPr>
        <w:pStyle w:val="ListParagraph"/>
        <w:widowControl/>
        <w:numPr>
          <w:ilvl w:val="1"/>
          <w:numId w:val="32"/>
        </w:numPr>
        <w:suppressAutoHyphens w:val="0"/>
        <w:autoSpaceDE/>
        <w:spacing w:after="160" w:line="259" w:lineRule="auto"/>
        <w:ind w:left="785"/>
        <w:contextualSpacing/>
        <w:jc w:val="both"/>
        <w:rPr>
          <w:i/>
          <w:sz w:val="24"/>
          <w:szCs w:val="24"/>
        </w:rPr>
      </w:pPr>
      <w:r w:rsidRPr="005B3C3E">
        <w:rPr>
          <w:sz w:val="24"/>
          <w:szCs w:val="24"/>
        </w:rPr>
        <w:t>Kultūras un sporta  izdevumi palielināti par EUR 6 468, palielinājumu  veido izdevumos iestrādātais saņemtais finansējums, papildus novirzīti līdzekļi un līdzekļu pārdale starp valdības funkcionālajam kategorijām  un struktūrvienībām, t.sk:</w:t>
      </w:r>
    </w:p>
    <w:p w14:paraId="7A8846A7" w14:textId="77777777" w:rsidR="00681054" w:rsidRPr="005B3C3E" w:rsidRDefault="00681054" w:rsidP="00681054">
      <w:pPr>
        <w:pStyle w:val="ListParagraph"/>
        <w:widowControl/>
        <w:numPr>
          <w:ilvl w:val="0"/>
          <w:numId w:val="34"/>
        </w:numPr>
        <w:suppressAutoHyphens w:val="0"/>
        <w:autoSpaceDE/>
        <w:spacing w:after="160" w:line="259" w:lineRule="auto"/>
        <w:contextualSpacing/>
        <w:jc w:val="both"/>
        <w:rPr>
          <w:sz w:val="24"/>
          <w:szCs w:val="24"/>
        </w:rPr>
      </w:pPr>
      <w:r w:rsidRPr="005B3C3E">
        <w:rPr>
          <w:sz w:val="24"/>
          <w:szCs w:val="24"/>
        </w:rPr>
        <w:t xml:space="preserve">papildus novirzīts finansējums EUR 2 500 apmērā  komunālo izdevumu segšanai Bites bibliotēkai; </w:t>
      </w:r>
    </w:p>
    <w:p w14:paraId="590B6090"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ar lēmumu Nr.328/12 no 26.09.2024 “Par naudas balvas piešķiršanu sportistam” EUR 1 500 apmērā iestrādāti izdevumos;</w:t>
      </w:r>
    </w:p>
    <w:p w14:paraId="248463BC"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līdzekļu pārdale starp valdības funkcionālajam kategorijām  un struktūrvienībām sastāda EUR 2 468;</w:t>
      </w:r>
    </w:p>
    <w:p w14:paraId="05F2DA99" w14:textId="77777777" w:rsidR="00681054" w:rsidRPr="005B3C3E" w:rsidRDefault="00681054" w:rsidP="00681054">
      <w:pPr>
        <w:pStyle w:val="ListParagraph"/>
        <w:ind w:left="786"/>
        <w:jc w:val="both"/>
        <w:rPr>
          <w:sz w:val="24"/>
          <w:szCs w:val="24"/>
        </w:rPr>
      </w:pPr>
    </w:p>
    <w:p w14:paraId="50B8D501"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 xml:space="preserve">Izglītībai izdevumi precizēti un palielināti par EUR 180 485 palielinājumu veido izdevumu pārdale starp valdības funkcionālajam kategorijām un struktūrvienībām, </w:t>
      </w:r>
      <w:bookmarkStart w:id="32" w:name="_Hlk169166769"/>
      <w:r w:rsidRPr="005B3C3E">
        <w:rPr>
          <w:sz w:val="24"/>
          <w:szCs w:val="24"/>
        </w:rPr>
        <w:t xml:space="preserve">kā arī izdevumos iestrādāts  saņemtais Valsts finansējums </w:t>
      </w:r>
      <w:bookmarkEnd w:id="32"/>
      <w:r w:rsidRPr="005B3C3E">
        <w:rPr>
          <w:sz w:val="24"/>
          <w:szCs w:val="24"/>
        </w:rPr>
        <w:t>t.sk:</w:t>
      </w:r>
    </w:p>
    <w:p w14:paraId="5DD074C2" w14:textId="77777777" w:rsidR="00681054" w:rsidRPr="005B3C3E" w:rsidRDefault="00681054" w:rsidP="00681054">
      <w:pPr>
        <w:pStyle w:val="ListParagraph"/>
        <w:widowControl/>
        <w:numPr>
          <w:ilvl w:val="0"/>
          <w:numId w:val="33"/>
        </w:numPr>
        <w:suppressAutoHyphens w:val="0"/>
        <w:autoSpaceDE/>
        <w:spacing w:after="160" w:line="256" w:lineRule="auto"/>
        <w:contextualSpacing/>
        <w:jc w:val="both"/>
        <w:rPr>
          <w:i/>
          <w:iCs/>
          <w:sz w:val="24"/>
          <w:szCs w:val="24"/>
        </w:rPr>
      </w:pPr>
      <w:r w:rsidRPr="005B3C3E">
        <w:rPr>
          <w:sz w:val="24"/>
          <w:szCs w:val="24"/>
        </w:rPr>
        <w:t xml:space="preserve">Latvijas Olimpiskās komitejas finansējums Dobeles sākumskolai sporta dzīves veicināšanai EUR 15 000 apmērā iestrādāts izdevumos </w:t>
      </w:r>
      <w:r w:rsidRPr="005B3C3E">
        <w:rPr>
          <w:i/>
          <w:iCs/>
          <w:sz w:val="24"/>
          <w:szCs w:val="24"/>
        </w:rPr>
        <w:t>(t.sk. Penkules pamatskolas EUR 5 000, Mežinieku pamatskolas EUR 5 000, Dobeles Sākumskola EUR 5 000);</w:t>
      </w:r>
    </w:p>
    <w:p w14:paraId="211C17D0"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lastRenderedPageBreak/>
        <w:t>finansējums projektam “Digitālās prasmes iedzīvotājiem” EUR 11 777 apmērā iestrādāts izdevumos;</w:t>
      </w:r>
    </w:p>
    <w:p w14:paraId="4DCA382A"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papildus novirzīts finansējums EUR 31 622 apmērā pašvaldības pedagogu darba samaksai;</w:t>
      </w:r>
    </w:p>
    <w:p w14:paraId="61D98689"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finansējums “Latvijas skolas soma”  EUR 30 060 apmērā iestrādāts izdevumos;</w:t>
      </w:r>
    </w:p>
    <w:p w14:paraId="710B2975"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finansējums projektam “Nāc un esi kopā” EUR 1 200 apmērā iestrādāts izdevumos;</w:t>
      </w:r>
    </w:p>
    <w:p w14:paraId="544258BA"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finansējums nepilngadīgo Ukrainas civiliedzīvotāju izglītības nodrošināšanai EUR 1 648 apmērā iestrādāts izdevumos; </w:t>
      </w:r>
    </w:p>
    <w:p w14:paraId="1052AEB7"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finansējums asistentu pakalpojumiem EUR 55 322 apmērā iestrādāts izdevumos;</w:t>
      </w:r>
    </w:p>
    <w:p w14:paraId="4F055F79"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 xml:space="preserve">papildus novirzīts finansējums EUR 92 000 apmērā skolēnu pārvadājumu nodrošināšanai ; </w:t>
      </w:r>
    </w:p>
    <w:p w14:paraId="1C2C7941"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iCs/>
          <w:sz w:val="24"/>
          <w:szCs w:val="24"/>
        </w:rPr>
      </w:pPr>
      <w:r w:rsidRPr="005B3C3E">
        <w:rPr>
          <w:iCs/>
          <w:sz w:val="24"/>
          <w:szCs w:val="24"/>
        </w:rPr>
        <w:t>līdzekļu pārdale starp valdības funkcionālajam kategorijām  un struktūrvienībām sastāda EUR 57 144;</w:t>
      </w:r>
    </w:p>
    <w:p w14:paraId="71347359" w14:textId="77777777" w:rsidR="00681054" w:rsidRPr="005B3C3E" w:rsidRDefault="00681054" w:rsidP="00681054">
      <w:pPr>
        <w:pStyle w:val="ListParagraph"/>
        <w:ind w:left="1080"/>
        <w:jc w:val="both"/>
        <w:rPr>
          <w:sz w:val="24"/>
          <w:szCs w:val="24"/>
        </w:rPr>
      </w:pPr>
    </w:p>
    <w:p w14:paraId="043A1B24" w14:textId="77777777" w:rsidR="00681054" w:rsidRPr="005B3C3E" w:rsidRDefault="00681054" w:rsidP="00681054">
      <w:pPr>
        <w:pStyle w:val="ListParagraph"/>
        <w:widowControl/>
        <w:numPr>
          <w:ilvl w:val="1"/>
          <w:numId w:val="32"/>
        </w:numPr>
        <w:suppressAutoHyphens w:val="0"/>
        <w:autoSpaceDE/>
        <w:spacing w:after="160" w:line="259" w:lineRule="auto"/>
        <w:contextualSpacing/>
        <w:jc w:val="both"/>
        <w:rPr>
          <w:sz w:val="24"/>
          <w:szCs w:val="24"/>
        </w:rPr>
      </w:pPr>
      <w:r w:rsidRPr="005B3C3E">
        <w:rPr>
          <w:sz w:val="24"/>
          <w:szCs w:val="24"/>
        </w:rPr>
        <w:t>Sociālā aizsardzības izdevumi palielināti par EUR 483 099, palielinājumu veido saņemtais finansējums un  izdevumu pārdale starp valdības funkcionālajam kategorijām, t.sk:</w:t>
      </w:r>
    </w:p>
    <w:p w14:paraId="442FE6A8"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ar lēmumu Nr.263/10 no 25.07.2024 “Par finansējuma piešķiršanu Dobeles novada Sociālā dienesta Ģimenes atbalsta centra “Lejasstrazdi” ēkas jumta remontam” piešķirt</w:t>
      </w:r>
      <w:r>
        <w:rPr>
          <w:sz w:val="24"/>
          <w:szCs w:val="24"/>
        </w:rPr>
        <w:t xml:space="preserve">ais finansējums </w:t>
      </w:r>
      <w:r w:rsidRPr="005B3C3E">
        <w:rPr>
          <w:sz w:val="24"/>
          <w:szCs w:val="24"/>
        </w:rPr>
        <w:t xml:space="preserve"> EUR 49 178 </w:t>
      </w:r>
      <w:r>
        <w:rPr>
          <w:sz w:val="24"/>
          <w:szCs w:val="24"/>
        </w:rPr>
        <w:t xml:space="preserve">apmērā </w:t>
      </w:r>
      <w:r w:rsidRPr="005B3C3E">
        <w:rPr>
          <w:sz w:val="24"/>
          <w:szCs w:val="24"/>
        </w:rPr>
        <w:t>iestrādāt</w:t>
      </w:r>
      <w:r>
        <w:rPr>
          <w:sz w:val="24"/>
          <w:szCs w:val="24"/>
        </w:rPr>
        <w:t>s</w:t>
      </w:r>
      <w:r w:rsidRPr="005B3C3E">
        <w:rPr>
          <w:sz w:val="24"/>
          <w:szCs w:val="24"/>
        </w:rPr>
        <w:t xml:space="preserve"> izdevumos; </w:t>
      </w:r>
    </w:p>
    <w:p w14:paraId="7CB085CE"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saņemtais finansējums sociālā atbalsta pasākumiem Ukrainas civiliedzīvotājiem EUR 30 906 apmērā iestrādāts izdevumos;</w:t>
      </w:r>
    </w:p>
    <w:p w14:paraId="1B0A3AAE"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finansējums  par valsts daļu sociālo pabalstu izmaksai  EUR 201 890 apmērā iestrādāts izdevumos;</w:t>
      </w:r>
    </w:p>
    <w:p w14:paraId="7279EF03"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i/>
          <w:sz w:val="24"/>
          <w:szCs w:val="24"/>
        </w:rPr>
      </w:pPr>
      <w:r w:rsidRPr="005B3C3E">
        <w:rPr>
          <w:iCs/>
          <w:sz w:val="24"/>
          <w:szCs w:val="24"/>
        </w:rPr>
        <w:t>Sociālā dienesta Atbalsta centra ģimenēm projekta Bērnu rehabilitācijas institūcijā ( LBF ) ieņēmumu prognoze EUR 50 580 apmērā iestrādāta izdevumos;</w:t>
      </w:r>
    </w:p>
    <w:p w14:paraId="4AD34312"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finansējums invalīdu asistentu pakalpojumiem EUR 119 866 apmērā iestrādāts izdevumos;</w:t>
      </w:r>
    </w:p>
    <w:p w14:paraId="25C0E27B" w14:textId="77777777" w:rsidR="00681054" w:rsidRPr="005B3C3E" w:rsidRDefault="00681054" w:rsidP="00681054">
      <w:pPr>
        <w:pStyle w:val="ListParagraph"/>
        <w:widowControl/>
        <w:numPr>
          <w:ilvl w:val="0"/>
          <w:numId w:val="33"/>
        </w:numPr>
        <w:suppressAutoHyphens w:val="0"/>
        <w:autoSpaceDE/>
        <w:spacing w:after="160" w:line="259" w:lineRule="auto"/>
        <w:contextualSpacing/>
        <w:jc w:val="both"/>
        <w:rPr>
          <w:sz w:val="24"/>
          <w:szCs w:val="24"/>
        </w:rPr>
      </w:pPr>
      <w:r w:rsidRPr="005B3C3E">
        <w:rPr>
          <w:sz w:val="24"/>
          <w:szCs w:val="24"/>
        </w:rPr>
        <w:t>līdzekļu pārdale starp valdības funkcionālajam kategorijām  un struktūrvienībām sastāda EUR 30 679;</w:t>
      </w:r>
    </w:p>
    <w:p w14:paraId="73BD5376" w14:textId="77777777" w:rsidR="00681054" w:rsidRPr="005B3C3E" w:rsidRDefault="00681054" w:rsidP="00681054">
      <w:pPr>
        <w:pStyle w:val="ListParagraph"/>
        <w:ind w:left="1080"/>
        <w:jc w:val="both"/>
        <w:rPr>
          <w:sz w:val="24"/>
          <w:szCs w:val="24"/>
        </w:rPr>
      </w:pPr>
    </w:p>
    <w:p w14:paraId="4137BA59" w14:textId="77777777" w:rsidR="00681054" w:rsidRPr="005B3C3E" w:rsidRDefault="00681054" w:rsidP="00681054">
      <w:pPr>
        <w:pStyle w:val="ListParagraph"/>
        <w:widowControl/>
        <w:numPr>
          <w:ilvl w:val="0"/>
          <w:numId w:val="32"/>
        </w:numPr>
        <w:suppressAutoHyphens w:val="0"/>
        <w:autoSpaceDE/>
        <w:spacing w:after="160" w:line="259" w:lineRule="auto"/>
        <w:contextualSpacing/>
        <w:jc w:val="both"/>
        <w:rPr>
          <w:b/>
          <w:sz w:val="24"/>
          <w:szCs w:val="24"/>
        </w:rPr>
      </w:pPr>
      <w:r w:rsidRPr="005B3C3E">
        <w:rPr>
          <w:b/>
          <w:sz w:val="24"/>
          <w:szCs w:val="24"/>
        </w:rPr>
        <w:t>Finansēšana</w:t>
      </w:r>
    </w:p>
    <w:tbl>
      <w:tblPr>
        <w:tblW w:w="7875" w:type="dxa"/>
        <w:tblInd w:w="421" w:type="dxa"/>
        <w:tblLook w:val="04A0" w:firstRow="1" w:lastRow="0" w:firstColumn="1" w:lastColumn="0" w:noHBand="0" w:noVBand="1"/>
      </w:tblPr>
      <w:tblGrid>
        <w:gridCol w:w="4359"/>
        <w:gridCol w:w="1311"/>
        <w:gridCol w:w="1134"/>
        <w:gridCol w:w="1071"/>
      </w:tblGrid>
      <w:tr w:rsidR="00681054" w:rsidRPr="005B3C3E" w14:paraId="34555F87" w14:textId="77777777" w:rsidTr="003C0E23">
        <w:trPr>
          <w:trHeight w:val="315"/>
        </w:trPr>
        <w:tc>
          <w:tcPr>
            <w:tcW w:w="435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1F4B224" w14:textId="77777777" w:rsidR="00681054" w:rsidRPr="005B3C3E" w:rsidRDefault="00681054" w:rsidP="003C0E23">
            <w:pPr>
              <w:rPr>
                <w:b/>
                <w:bCs/>
                <w:sz w:val="20"/>
                <w:szCs w:val="20"/>
              </w:rPr>
            </w:pPr>
            <w:r w:rsidRPr="005B3C3E">
              <w:rPr>
                <w:b/>
                <w:bCs/>
                <w:sz w:val="20"/>
                <w:szCs w:val="20"/>
              </w:rPr>
              <w:t>FINANSĒŠANA</w:t>
            </w:r>
          </w:p>
        </w:tc>
        <w:tc>
          <w:tcPr>
            <w:tcW w:w="1311" w:type="dxa"/>
            <w:tcBorders>
              <w:top w:val="single" w:sz="4" w:space="0" w:color="auto"/>
              <w:left w:val="nil"/>
              <w:bottom w:val="single" w:sz="4" w:space="0" w:color="auto"/>
              <w:right w:val="single" w:sz="4" w:space="0" w:color="auto"/>
            </w:tcBorders>
            <w:shd w:val="clear" w:color="000000" w:fill="F2F2F2"/>
            <w:noWrap/>
            <w:vAlign w:val="bottom"/>
          </w:tcPr>
          <w:p w14:paraId="7362BF54" w14:textId="77777777" w:rsidR="00681054" w:rsidRPr="005B3C3E" w:rsidRDefault="00681054" w:rsidP="003C0E23">
            <w:pPr>
              <w:jc w:val="right"/>
              <w:rPr>
                <w:b/>
                <w:bCs/>
                <w:sz w:val="18"/>
                <w:szCs w:val="18"/>
              </w:rPr>
            </w:pPr>
            <w:r w:rsidRPr="005B3C3E">
              <w:rPr>
                <w:b/>
                <w:bCs/>
                <w:sz w:val="18"/>
                <w:szCs w:val="18"/>
              </w:rPr>
              <w:t>7 331 581</w:t>
            </w:r>
          </w:p>
        </w:tc>
        <w:tc>
          <w:tcPr>
            <w:tcW w:w="1134" w:type="dxa"/>
            <w:tcBorders>
              <w:top w:val="single" w:sz="4" w:space="0" w:color="auto"/>
              <w:left w:val="nil"/>
              <w:bottom w:val="single" w:sz="4" w:space="0" w:color="auto"/>
              <w:right w:val="single" w:sz="4" w:space="0" w:color="auto"/>
            </w:tcBorders>
            <w:shd w:val="clear" w:color="000000" w:fill="F2F2F2"/>
            <w:noWrap/>
            <w:vAlign w:val="bottom"/>
          </w:tcPr>
          <w:p w14:paraId="2E52F8D2" w14:textId="77777777" w:rsidR="00681054" w:rsidRPr="005B3C3E" w:rsidRDefault="00681054" w:rsidP="003C0E23">
            <w:pPr>
              <w:jc w:val="right"/>
              <w:rPr>
                <w:b/>
                <w:bCs/>
                <w:sz w:val="18"/>
                <w:szCs w:val="18"/>
              </w:rPr>
            </w:pPr>
            <w:r w:rsidRPr="005B3C3E">
              <w:rPr>
                <w:b/>
                <w:bCs/>
                <w:sz w:val="18"/>
                <w:szCs w:val="18"/>
              </w:rPr>
              <w:t>1 858 757</w:t>
            </w:r>
          </w:p>
        </w:tc>
        <w:tc>
          <w:tcPr>
            <w:tcW w:w="1071" w:type="dxa"/>
            <w:tcBorders>
              <w:top w:val="single" w:sz="4" w:space="0" w:color="auto"/>
              <w:left w:val="nil"/>
              <w:bottom w:val="single" w:sz="4" w:space="0" w:color="auto"/>
              <w:right w:val="single" w:sz="4" w:space="0" w:color="auto"/>
            </w:tcBorders>
            <w:shd w:val="clear" w:color="000000" w:fill="F2F2F2"/>
          </w:tcPr>
          <w:p w14:paraId="40205B25" w14:textId="77777777" w:rsidR="00681054" w:rsidRPr="005B3C3E" w:rsidRDefault="00681054" w:rsidP="003C0E23">
            <w:pPr>
              <w:jc w:val="right"/>
              <w:rPr>
                <w:b/>
                <w:bCs/>
                <w:sz w:val="18"/>
                <w:szCs w:val="18"/>
              </w:rPr>
            </w:pPr>
            <w:r w:rsidRPr="005B3C3E">
              <w:rPr>
                <w:b/>
                <w:bCs/>
                <w:sz w:val="18"/>
                <w:szCs w:val="18"/>
              </w:rPr>
              <w:t>5 475 824</w:t>
            </w:r>
          </w:p>
        </w:tc>
      </w:tr>
      <w:tr w:rsidR="00681054" w:rsidRPr="005B3C3E" w14:paraId="0C271695" w14:textId="77777777" w:rsidTr="003C0E23">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4A3E83A7" w14:textId="77777777" w:rsidR="00681054" w:rsidRPr="005B3C3E" w:rsidRDefault="00681054" w:rsidP="003C0E23">
            <w:pPr>
              <w:rPr>
                <w:b/>
                <w:bCs/>
                <w:sz w:val="20"/>
                <w:szCs w:val="20"/>
              </w:rPr>
            </w:pPr>
            <w:r w:rsidRPr="005B3C3E">
              <w:rPr>
                <w:b/>
                <w:bCs/>
                <w:sz w:val="20"/>
                <w:szCs w:val="20"/>
              </w:rPr>
              <w:t>Naudas līdzekļu un noguldījumu izmaiņas</w:t>
            </w:r>
          </w:p>
        </w:tc>
        <w:tc>
          <w:tcPr>
            <w:tcW w:w="1311" w:type="dxa"/>
            <w:tcBorders>
              <w:top w:val="nil"/>
              <w:left w:val="nil"/>
              <w:bottom w:val="single" w:sz="4" w:space="0" w:color="auto"/>
              <w:right w:val="single" w:sz="4" w:space="0" w:color="auto"/>
            </w:tcBorders>
            <w:shd w:val="clear" w:color="auto" w:fill="auto"/>
            <w:noWrap/>
            <w:vAlign w:val="bottom"/>
          </w:tcPr>
          <w:p w14:paraId="5B4D6DB1" w14:textId="77777777" w:rsidR="00681054" w:rsidRPr="005B3C3E" w:rsidRDefault="00681054" w:rsidP="003C0E23">
            <w:pPr>
              <w:jc w:val="right"/>
              <w:rPr>
                <w:b/>
                <w:bCs/>
                <w:sz w:val="18"/>
                <w:szCs w:val="18"/>
              </w:rPr>
            </w:pPr>
            <w:r w:rsidRPr="005B3C3E">
              <w:rPr>
                <w:b/>
                <w:bCs/>
                <w:sz w:val="18"/>
                <w:szCs w:val="18"/>
              </w:rPr>
              <w:t>8 169 300</w:t>
            </w:r>
          </w:p>
        </w:tc>
        <w:tc>
          <w:tcPr>
            <w:tcW w:w="1134" w:type="dxa"/>
            <w:tcBorders>
              <w:top w:val="nil"/>
              <w:left w:val="nil"/>
              <w:bottom w:val="single" w:sz="4" w:space="0" w:color="auto"/>
              <w:right w:val="single" w:sz="4" w:space="0" w:color="auto"/>
            </w:tcBorders>
            <w:shd w:val="clear" w:color="auto" w:fill="auto"/>
            <w:noWrap/>
            <w:vAlign w:val="bottom"/>
          </w:tcPr>
          <w:p w14:paraId="4475F8D7" w14:textId="77777777" w:rsidR="00681054" w:rsidRPr="005B3C3E" w:rsidRDefault="00681054" w:rsidP="003C0E23">
            <w:pPr>
              <w:jc w:val="right"/>
              <w:rPr>
                <w:b/>
                <w:bCs/>
                <w:sz w:val="18"/>
                <w:szCs w:val="18"/>
              </w:rPr>
            </w:pPr>
          </w:p>
        </w:tc>
        <w:tc>
          <w:tcPr>
            <w:tcW w:w="1071" w:type="dxa"/>
            <w:tcBorders>
              <w:top w:val="nil"/>
              <w:left w:val="nil"/>
              <w:bottom w:val="single" w:sz="4" w:space="0" w:color="auto"/>
              <w:right w:val="single" w:sz="4" w:space="0" w:color="auto"/>
            </w:tcBorders>
          </w:tcPr>
          <w:p w14:paraId="7CD82C44" w14:textId="77777777" w:rsidR="00681054" w:rsidRPr="005B3C3E" w:rsidRDefault="00681054" w:rsidP="003C0E23">
            <w:pPr>
              <w:jc w:val="right"/>
              <w:rPr>
                <w:b/>
                <w:bCs/>
                <w:sz w:val="18"/>
                <w:szCs w:val="18"/>
              </w:rPr>
            </w:pPr>
            <w:r w:rsidRPr="005B3C3E">
              <w:rPr>
                <w:b/>
                <w:bCs/>
                <w:sz w:val="18"/>
                <w:szCs w:val="18"/>
              </w:rPr>
              <w:t>6 310 543</w:t>
            </w:r>
          </w:p>
        </w:tc>
      </w:tr>
      <w:tr w:rsidR="00681054" w:rsidRPr="005B3C3E" w14:paraId="0FE4BCE9" w14:textId="77777777" w:rsidTr="003C0E23">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5299F891" w14:textId="77777777" w:rsidR="00681054" w:rsidRPr="005B3C3E" w:rsidRDefault="00681054" w:rsidP="003C0E23">
            <w:pPr>
              <w:rPr>
                <w:i/>
                <w:iCs/>
                <w:sz w:val="20"/>
                <w:szCs w:val="20"/>
              </w:rPr>
            </w:pPr>
            <w:r w:rsidRPr="005B3C3E">
              <w:rPr>
                <w:i/>
                <w:iCs/>
                <w:sz w:val="20"/>
                <w:szCs w:val="20"/>
              </w:rPr>
              <w:t>Pieprasījuma noguldījumu atlikums gada sākumā</w:t>
            </w:r>
          </w:p>
        </w:tc>
        <w:tc>
          <w:tcPr>
            <w:tcW w:w="1311" w:type="dxa"/>
            <w:tcBorders>
              <w:top w:val="nil"/>
              <w:left w:val="nil"/>
              <w:bottom w:val="single" w:sz="4" w:space="0" w:color="auto"/>
              <w:right w:val="single" w:sz="4" w:space="0" w:color="auto"/>
            </w:tcBorders>
            <w:shd w:val="clear" w:color="auto" w:fill="auto"/>
            <w:noWrap/>
            <w:vAlign w:val="bottom"/>
          </w:tcPr>
          <w:p w14:paraId="77E1B37B" w14:textId="77777777" w:rsidR="00681054" w:rsidRPr="005B3C3E" w:rsidRDefault="00681054" w:rsidP="003C0E23">
            <w:pPr>
              <w:jc w:val="right"/>
              <w:rPr>
                <w:i/>
                <w:iCs/>
                <w:sz w:val="18"/>
                <w:szCs w:val="18"/>
              </w:rPr>
            </w:pPr>
            <w:r w:rsidRPr="005B3C3E">
              <w:rPr>
                <w:i/>
                <w:iCs/>
                <w:sz w:val="18"/>
                <w:szCs w:val="18"/>
              </w:rPr>
              <w:t>8 169 300</w:t>
            </w:r>
          </w:p>
        </w:tc>
        <w:tc>
          <w:tcPr>
            <w:tcW w:w="1134" w:type="dxa"/>
            <w:tcBorders>
              <w:top w:val="nil"/>
              <w:left w:val="nil"/>
              <w:bottom w:val="single" w:sz="4" w:space="0" w:color="auto"/>
              <w:right w:val="single" w:sz="4" w:space="0" w:color="auto"/>
            </w:tcBorders>
            <w:shd w:val="clear" w:color="auto" w:fill="auto"/>
            <w:noWrap/>
            <w:vAlign w:val="bottom"/>
          </w:tcPr>
          <w:p w14:paraId="28AF6999" w14:textId="77777777" w:rsidR="00681054" w:rsidRPr="005B3C3E" w:rsidRDefault="00681054" w:rsidP="003C0E23">
            <w:pPr>
              <w:jc w:val="right"/>
              <w:rPr>
                <w:sz w:val="18"/>
                <w:szCs w:val="18"/>
              </w:rPr>
            </w:pPr>
            <w:r w:rsidRPr="005B3C3E">
              <w:rPr>
                <w:sz w:val="18"/>
                <w:szCs w:val="18"/>
              </w:rPr>
              <w:t>0</w:t>
            </w:r>
          </w:p>
        </w:tc>
        <w:tc>
          <w:tcPr>
            <w:tcW w:w="1071" w:type="dxa"/>
            <w:tcBorders>
              <w:top w:val="nil"/>
              <w:left w:val="nil"/>
              <w:bottom w:val="single" w:sz="4" w:space="0" w:color="auto"/>
              <w:right w:val="single" w:sz="4" w:space="0" w:color="auto"/>
            </w:tcBorders>
          </w:tcPr>
          <w:p w14:paraId="6C72EC6B" w14:textId="77777777" w:rsidR="00681054" w:rsidRPr="005B3C3E" w:rsidRDefault="00681054" w:rsidP="003C0E23">
            <w:pPr>
              <w:jc w:val="right"/>
              <w:rPr>
                <w:i/>
                <w:iCs/>
                <w:sz w:val="18"/>
                <w:szCs w:val="18"/>
              </w:rPr>
            </w:pPr>
            <w:r w:rsidRPr="005B3C3E">
              <w:rPr>
                <w:i/>
                <w:iCs/>
                <w:sz w:val="18"/>
                <w:szCs w:val="18"/>
              </w:rPr>
              <w:t>8 169 300</w:t>
            </w:r>
          </w:p>
        </w:tc>
      </w:tr>
      <w:tr w:rsidR="00681054" w:rsidRPr="005B3C3E" w14:paraId="14818D89" w14:textId="77777777" w:rsidTr="003C0E23">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552FE9D2" w14:textId="77777777" w:rsidR="00681054" w:rsidRPr="005B3C3E" w:rsidRDefault="00681054" w:rsidP="003C0E23">
            <w:pPr>
              <w:rPr>
                <w:i/>
                <w:iCs/>
                <w:sz w:val="20"/>
                <w:szCs w:val="20"/>
              </w:rPr>
            </w:pPr>
            <w:r w:rsidRPr="005B3C3E">
              <w:rPr>
                <w:i/>
                <w:iCs/>
                <w:sz w:val="20"/>
                <w:szCs w:val="20"/>
              </w:rPr>
              <w:t>Pieprasījuma noguldījumu atlikums perioda beigās</w:t>
            </w:r>
          </w:p>
        </w:tc>
        <w:tc>
          <w:tcPr>
            <w:tcW w:w="1311" w:type="dxa"/>
            <w:tcBorders>
              <w:top w:val="nil"/>
              <w:left w:val="nil"/>
              <w:bottom w:val="single" w:sz="4" w:space="0" w:color="auto"/>
              <w:right w:val="single" w:sz="4" w:space="0" w:color="auto"/>
            </w:tcBorders>
            <w:shd w:val="clear" w:color="auto" w:fill="auto"/>
            <w:noWrap/>
            <w:vAlign w:val="bottom"/>
          </w:tcPr>
          <w:p w14:paraId="2A29F974" w14:textId="77777777" w:rsidR="00681054" w:rsidRPr="005B3C3E" w:rsidRDefault="00681054" w:rsidP="003C0E23">
            <w:pPr>
              <w:jc w:val="right"/>
              <w:rPr>
                <w:i/>
                <w:iCs/>
                <w:sz w:val="18"/>
                <w:szCs w:val="18"/>
              </w:rPr>
            </w:pPr>
            <w:r w:rsidRPr="005B3C3E">
              <w:rPr>
                <w:i/>
                <w:iCs/>
                <w:sz w:val="18"/>
                <w:szCs w:val="18"/>
              </w:rPr>
              <w:t>0</w:t>
            </w:r>
          </w:p>
        </w:tc>
        <w:tc>
          <w:tcPr>
            <w:tcW w:w="1134" w:type="dxa"/>
            <w:tcBorders>
              <w:top w:val="nil"/>
              <w:left w:val="nil"/>
              <w:bottom w:val="single" w:sz="4" w:space="0" w:color="auto"/>
              <w:right w:val="single" w:sz="4" w:space="0" w:color="auto"/>
            </w:tcBorders>
            <w:shd w:val="clear" w:color="auto" w:fill="auto"/>
            <w:noWrap/>
            <w:vAlign w:val="bottom"/>
          </w:tcPr>
          <w:p w14:paraId="27539AA7" w14:textId="77777777" w:rsidR="00681054" w:rsidRPr="005B3C3E" w:rsidRDefault="00681054" w:rsidP="003C0E23">
            <w:pPr>
              <w:jc w:val="right"/>
              <w:rPr>
                <w:i/>
                <w:iCs/>
                <w:sz w:val="18"/>
                <w:szCs w:val="18"/>
              </w:rPr>
            </w:pPr>
            <w:r w:rsidRPr="005B3C3E">
              <w:rPr>
                <w:i/>
                <w:iCs/>
                <w:sz w:val="18"/>
                <w:szCs w:val="18"/>
              </w:rPr>
              <w:t>1 858 757</w:t>
            </w:r>
          </w:p>
        </w:tc>
        <w:tc>
          <w:tcPr>
            <w:tcW w:w="1071" w:type="dxa"/>
            <w:tcBorders>
              <w:top w:val="nil"/>
              <w:left w:val="nil"/>
              <w:bottom w:val="single" w:sz="4" w:space="0" w:color="auto"/>
              <w:right w:val="single" w:sz="4" w:space="0" w:color="auto"/>
            </w:tcBorders>
          </w:tcPr>
          <w:p w14:paraId="4D60C565" w14:textId="77777777" w:rsidR="00681054" w:rsidRPr="005B3C3E" w:rsidRDefault="00681054" w:rsidP="003C0E23">
            <w:pPr>
              <w:jc w:val="right"/>
              <w:rPr>
                <w:i/>
                <w:iCs/>
                <w:sz w:val="18"/>
                <w:szCs w:val="18"/>
              </w:rPr>
            </w:pPr>
            <w:r w:rsidRPr="005B3C3E">
              <w:rPr>
                <w:i/>
                <w:iCs/>
                <w:sz w:val="18"/>
                <w:szCs w:val="18"/>
              </w:rPr>
              <w:t>1 858 757</w:t>
            </w:r>
          </w:p>
        </w:tc>
      </w:tr>
      <w:tr w:rsidR="00681054" w:rsidRPr="005B3C3E" w14:paraId="37ABDBFD" w14:textId="77777777" w:rsidTr="003C0E23">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491F6C14" w14:textId="77777777" w:rsidR="00681054" w:rsidRPr="005B3C3E" w:rsidRDefault="00681054" w:rsidP="003C0E23">
            <w:pPr>
              <w:rPr>
                <w:b/>
                <w:bCs/>
                <w:sz w:val="20"/>
                <w:szCs w:val="20"/>
              </w:rPr>
            </w:pPr>
            <w:r w:rsidRPr="005B3C3E">
              <w:rPr>
                <w:b/>
                <w:bCs/>
                <w:sz w:val="20"/>
                <w:szCs w:val="20"/>
              </w:rPr>
              <w:t>Aizņēmumi</w:t>
            </w:r>
          </w:p>
        </w:tc>
        <w:tc>
          <w:tcPr>
            <w:tcW w:w="1311" w:type="dxa"/>
            <w:tcBorders>
              <w:top w:val="nil"/>
              <w:left w:val="nil"/>
              <w:bottom w:val="single" w:sz="4" w:space="0" w:color="auto"/>
              <w:right w:val="single" w:sz="4" w:space="0" w:color="auto"/>
            </w:tcBorders>
            <w:shd w:val="clear" w:color="auto" w:fill="auto"/>
            <w:noWrap/>
            <w:vAlign w:val="bottom"/>
          </w:tcPr>
          <w:p w14:paraId="558214A7" w14:textId="77777777" w:rsidR="00681054" w:rsidRPr="005B3C3E" w:rsidRDefault="00681054" w:rsidP="003C0E23">
            <w:pPr>
              <w:jc w:val="right"/>
              <w:rPr>
                <w:b/>
                <w:bCs/>
                <w:sz w:val="18"/>
                <w:szCs w:val="18"/>
              </w:rPr>
            </w:pPr>
            <w:r w:rsidRPr="005B3C3E">
              <w:rPr>
                <w:b/>
                <w:bCs/>
                <w:sz w:val="18"/>
                <w:szCs w:val="18"/>
              </w:rPr>
              <w:t>-837 719</w:t>
            </w:r>
          </w:p>
        </w:tc>
        <w:tc>
          <w:tcPr>
            <w:tcW w:w="1134" w:type="dxa"/>
            <w:tcBorders>
              <w:top w:val="nil"/>
              <w:left w:val="nil"/>
              <w:bottom w:val="single" w:sz="4" w:space="0" w:color="auto"/>
              <w:right w:val="single" w:sz="4" w:space="0" w:color="auto"/>
            </w:tcBorders>
            <w:shd w:val="clear" w:color="auto" w:fill="auto"/>
            <w:noWrap/>
            <w:vAlign w:val="bottom"/>
          </w:tcPr>
          <w:p w14:paraId="7A5F3F41" w14:textId="77777777" w:rsidR="00681054" w:rsidRPr="005B3C3E" w:rsidRDefault="00681054" w:rsidP="003C0E23">
            <w:pPr>
              <w:jc w:val="right"/>
              <w:rPr>
                <w:b/>
                <w:bCs/>
                <w:sz w:val="18"/>
                <w:szCs w:val="18"/>
              </w:rPr>
            </w:pPr>
            <w:r w:rsidRPr="005B3C3E">
              <w:rPr>
                <w:b/>
                <w:bCs/>
                <w:sz w:val="18"/>
                <w:szCs w:val="18"/>
              </w:rPr>
              <w:t>0</w:t>
            </w:r>
          </w:p>
        </w:tc>
        <w:tc>
          <w:tcPr>
            <w:tcW w:w="1071" w:type="dxa"/>
            <w:tcBorders>
              <w:top w:val="nil"/>
              <w:left w:val="nil"/>
              <w:bottom w:val="single" w:sz="4" w:space="0" w:color="auto"/>
              <w:right w:val="single" w:sz="4" w:space="0" w:color="auto"/>
            </w:tcBorders>
          </w:tcPr>
          <w:p w14:paraId="330A92BB" w14:textId="77777777" w:rsidR="00681054" w:rsidRPr="005B3C3E" w:rsidRDefault="00681054" w:rsidP="003C0E23">
            <w:pPr>
              <w:jc w:val="right"/>
              <w:rPr>
                <w:b/>
                <w:bCs/>
                <w:sz w:val="18"/>
                <w:szCs w:val="18"/>
              </w:rPr>
            </w:pPr>
            <w:r w:rsidRPr="005B3C3E">
              <w:rPr>
                <w:b/>
                <w:bCs/>
                <w:sz w:val="18"/>
                <w:szCs w:val="18"/>
              </w:rPr>
              <w:t>-837 719</w:t>
            </w:r>
          </w:p>
        </w:tc>
      </w:tr>
      <w:tr w:rsidR="00681054" w:rsidRPr="005B3C3E" w14:paraId="4844B286" w14:textId="77777777" w:rsidTr="003C0E23">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57233A65" w14:textId="77777777" w:rsidR="00681054" w:rsidRPr="005B3C3E" w:rsidRDefault="00681054" w:rsidP="003C0E23">
            <w:pPr>
              <w:rPr>
                <w:i/>
                <w:iCs/>
                <w:sz w:val="20"/>
                <w:szCs w:val="20"/>
              </w:rPr>
            </w:pPr>
            <w:r w:rsidRPr="005B3C3E">
              <w:rPr>
                <w:i/>
                <w:iCs/>
                <w:sz w:val="20"/>
                <w:szCs w:val="20"/>
              </w:rPr>
              <w:t xml:space="preserve">Palielinājums </w:t>
            </w:r>
          </w:p>
        </w:tc>
        <w:tc>
          <w:tcPr>
            <w:tcW w:w="1311" w:type="dxa"/>
            <w:tcBorders>
              <w:top w:val="nil"/>
              <w:left w:val="nil"/>
              <w:bottom w:val="single" w:sz="4" w:space="0" w:color="auto"/>
              <w:right w:val="single" w:sz="4" w:space="0" w:color="auto"/>
            </w:tcBorders>
            <w:shd w:val="clear" w:color="auto" w:fill="auto"/>
            <w:noWrap/>
            <w:vAlign w:val="bottom"/>
          </w:tcPr>
          <w:p w14:paraId="7D842B73" w14:textId="77777777" w:rsidR="00681054" w:rsidRPr="005B3C3E" w:rsidRDefault="00681054" w:rsidP="003C0E23">
            <w:pPr>
              <w:jc w:val="right"/>
              <w:rPr>
                <w:i/>
                <w:iCs/>
                <w:sz w:val="18"/>
                <w:szCs w:val="18"/>
              </w:rPr>
            </w:pPr>
            <w:r w:rsidRPr="005B3C3E">
              <w:rPr>
                <w:i/>
                <w:iCs/>
                <w:sz w:val="18"/>
                <w:szCs w:val="18"/>
              </w:rPr>
              <w:t>1 629 485</w:t>
            </w:r>
          </w:p>
        </w:tc>
        <w:tc>
          <w:tcPr>
            <w:tcW w:w="1134" w:type="dxa"/>
            <w:tcBorders>
              <w:top w:val="nil"/>
              <w:left w:val="nil"/>
              <w:bottom w:val="single" w:sz="4" w:space="0" w:color="auto"/>
              <w:right w:val="single" w:sz="4" w:space="0" w:color="auto"/>
            </w:tcBorders>
            <w:shd w:val="clear" w:color="auto" w:fill="auto"/>
            <w:noWrap/>
            <w:vAlign w:val="bottom"/>
          </w:tcPr>
          <w:p w14:paraId="5283D728" w14:textId="77777777" w:rsidR="00681054" w:rsidRPr="005B3C3E" w:rsidRDefault="00681054" w:rsidP="003C0E23">
            <w:pPr>
              <w:jc w:val="right"/>
              <w:rPr>
                <w:i/>
                <w:iCs/>
                <w:sz w:val="18"/>
                <w:szCs w:val="18"/>
              </w:rPr>
            </w:pPr>
            <w:r w:rsidRPr="005B3C3E">
              <w:rPr>
                <w:i/>
                <w:iCs/>
                <w:sz w:val="18"/>
                <w:szCs w:val="18"/>
              </w:rPr>
              <w:t>0</w:t>
            </w:r>
          </w:p>
        </w:tc>
        <w:tc>
          <w:tcPr>
            <w:tcW w:w="1071" w:type="dxa"/>
            <w:tcBorders>
              <w:top w:val="nil"/>
              <w:left w:val="nil"/>
              <w:bottom w:val="single" w:sz="4" w:space="0" w:color="auto"/>
              <w:right w:val="single" w:sz="4" w:space="0" w:color="auto"/>
            </w:tcBorders>
          </w:tcPr>
          <w:p w14:paraId="26E20774" w14:textId="77777777" w:rsidR="00681054" w:rsidRPr="005B3C3E" w:rsidRDefault="00681054" w:rsidP="003C0E23">
            <w:pPr>
              <w:jc w:val="right"/>
              <w:rPr>
                <w:i/>
                <w:iCs/>
                <w:sz w:val="18"/>
                <w:szCs w:val="18"/>
              </w:rPr>
            </w:pPr>
            <w:r w:rsidRPr="005B3C3E">
              <w:rPr>
                <w:i/>
                <w:iCs/>
                <w:sz w:val="18"/>
                <w:szCs w:val="18"/>
              </w:rPr>
              <w:t>1 629 485</w:t>
            </w:r>
          </w:p>
        </w:tc>
      </w:tr>
      <w:tr w:rsidR="00681054" w:rsidRPr="005B3C3E" w14:paraId="0BB525EC" w14:textId="77777777" w:rsidTr="003C0E23">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0E81A02A" w14:textId="77777777" w:rsidR="00681054" w:rsidRPr="005B3C3E" w:rsidRDefault="00681054" w:rsidP="003C0E23">
            <w:pPr>
              <w:rPr>
                <w:i/>
                <w:iCs/>
                <w:sz w:val="20"/>
                <w:szCs w:val="20"/>
              </w:rPr>
            </w:pPr>
            <w:r w:rsidRPr="005B3C3E">
              <w:rPr>
                <w:i/>
                <w:iCs/>
                <w:sz w:val="20"/>
                <w:szCs w:val="20"/>
              </w:rPr>
              <w:t xml:space="preserve">Samazinājums </w:t>
            </w:r>
          </w:p>
        </w:tc>
        <w:tc>
          <w:tcPr>
            <w:tcW w:w="1311" w:type="dxa"/>
            <w:tcBorders>
              <w:top w:val="nil"/>
              <w:left w:val="nil"/>
              <w:bottom w:val="single" w:sz="4" w:space="0" w:color="auto"/>
              <w:right w:val="single" w:sz="4" w:space="0" w:color="auto"/>
            </w:tcBorders>
            <w:shd w:val="clear" w:color="auto" w:fill="auto"/>
            <w:noWrap/>
            <w:vAlign w:val="bottom"/>
          </w:tcPr>
          <w:p w14:paraId="1DEA2ACD" w14:textId="77777777" w:rsidR="00681054" w:rsidRPr="005B3C3E" w:rsidRDefault="00681054" w:rsidP="003C0E23">
            <w:pPr>
              <w:jc w:val="right"/>
              <w:rPr>
                <w:i/>
                <w:iCs/>
                <w:sz w:val="18"/>
                <w:szCs w:val="18"/>
              </w:rPr>
            </w:pPr>
            <w:r w:rsidRPr="005B3C3E">
              <w:rPr>
                <w:i/>
                <w:iCs/>
                <w:sz w:val="18"/>
                <w:szCs w:val="18"/>
              </w:rPr>
              <w:t>-2 467 204</w:t>
            </w:r>
          </w:p>
        </w:tc>
        <w:tc>
          <w:tcPr>
            <w:tcW w:w="1134" w:type="dxa"/>
            <w:tcBorders>
              <w:top w:val="nil"/>
              <w:left w:val="nil"/>
              <w:bottom w:val="single" w:sz="4" w:space="0" w:color="auto"/>
              <w:right w:val="single" w:sz="4" w:space="0" w:color="auto"/>
            </w:tcBorders>
            <w:shd w:val="clear" w:color="auto" w:fill="auto"/>
            <w:noWrap/>
            <w:vAlign w:val="bottom"/>
          </w:tcPr>
          <w:p w14:paraId="3B78AF26" w14:textId="77777777" w:rsidR="00681054" w:rsidRPr="005B3C3E" w:rsidRDefault="00681054" w:rsidP="003C0E23">
            <w:pPr>
              <w:jc w:val="right"/>
              <w:rPr>
                <w:i/>
                <w:iCs/>
                <w:sz w:val="18"/>
                <w:szCs w:val="18"/>
              </w:rPr>
            </w:pPr>
            <w:r w:rsidRPr="005B3C3E">
              <w:rPr>
                <w:i/>
                <w:iCs/>
                <w:sz w:val="18"/>
                <w:szCs w:val="18"/>
              </w:rPr>
              <w:t>0</w:t>
            </w:r>
          </w:p>
        </w:tc>
        <w:tc>
          <w:tcPr>
            <w:tcW w:w="1071" w:type="dxa"/>
            <w:tcBorders>
              <w:top w:val="nil"/>
              <w:left w:val="nil"/>
              <w:bottom w:val="single" w:sz="4" w:space="0" w:color="auto"/>
              <w:right w:val="single" w:sz="4" w:space="0" w:color="auto"/>
            </w:tcBorders>
          </w:tcPr>
          <w:p w14:paraId="1FE412E2" w14:textId="77777777" w:rsidR="00681054" w:rsidRPr="005B3C3E" w:rsidRDefault="00681054" w:rsidP="003C0E23">
            <w:pPr>
              <w:jc w:val="right"/>
              <w:rPr>
                <w:i/>
                <w:iCs/>
                <w:sz w:val="18"/>
                <w:szCs w:val="18"/>
              </w:rPr>
            </w:pPr>
            <w:r w:rsidRPr="005B3C3E">
              <w:rPr>
                <w:i/>
                <w:iCs/>
                <w:sz w:val="18"/>
                <w:szCs w:val="18"/>
              </w:rPr>
              <w:t>-2 467 204</w:t>
            </w:r>
          </w:p>
        </w:tc>
      </w:tr>
    </w:tbl>
    <w:p w14:paraId="3F7C7C97" w14:textId="77777777" w:rsidR="00681054" w:rsidRPr="005B3C3E" w:rsidRDefault="00681054" w:rsidP="00681054">
      <w:pPr>
        <w:pStyle w:val="ListParagraph"/>
        <w:ind w:left="1080"/>
        <w:jc w:val="both"/>
        <w:rPr>
          <w:sz w:val="24"/>
          <w:szCs w:val="24"/>
        </w:rPr>
      </w:pPr>
    </w:p>
    <w:p w14:paraId="25C48CFE" w14:textId="77777777" w:rsidR="00681054" w:rsidRPr="005B3C3E" w:rsidRDefault="00681054" w:rsidP="00681054">
      <w:pPr>
        <w:ind w:left="357" w:firstLine="352"/>
        <w:jc w:val="both"/>
      </w:pPr>
      <w:r w:rsidRPr="005B3C3E">
        <w:t xml:space="preserve">Dobeles novada pašvaldības budžeta izdevumu pārsniegumu pār ieņēmumiem – EUR  5 472 824 un aizņēmumu pamatsummas – EUR  2 467 204 atmaksu 2024. gadā ir paredzēts segt no budžeta līdzekļu atlikuma gada sākumā EUR  8 169 300, aizņēmumu no Valsts kases un komercbankas – EUR  1 629 485 apmērā, kā arī saglabāt naudas līdzekļu atlikumus </w:t>
      </w:r>
      <w:r>
        <w:t xml:space="preserve">pārskata </w:t>
      </w:r>
      <w:r w:rsidRPr="005B3C3E">
        <w:t>gada beigās  EUR 1 858 757 apmērā.</w:t>
      </w:r>
    </w:p>
    <w:p w14:paraId="0061A17A" w14:textId="77777777" w:rsidR="00681054" w:rsidRPr="005B3C3E" w:rsidRDefault="00681054" w:rsidP="00681054">
      <w:pPr>
        <w:ind w:left="357" w:firstLine="352"/>
        <w:jc w:val="both"/>
      </w:pPr>
    </w:p>
    <w:p w14:paraId="3C7C7773" w14:textId="77777777" w:rsidR="00681054" w:rsidRPr="005B3C3E" w:rsidRDefault="00681054" w:rsidP="00681054">
      <w:pPr>
        <w:ind w:left="357" w:firstLine="352"/>
        <w:jc w:val="both"/>
      </w:pPr>
    </w:p>
    <w:p w14:paraId="0DFF3E1D" w14:textId="77777777" w:rsidR="00681054" w:rsidRPr="005B3C3E" w:rsidRDefault="00681054" w:rsidP="00681054">
      <w:pPr>
        <w:ind w:left="357" w:firstLine="352"/>
        <w:jc w:val="both"/>
      </w:pPr>
    </w:p>
    <w:p w14:paraId="13FE9D67" w14:textId="77777777" w:rsidR="00681054" w:rsidRPr="005B3C3E" w:rsidRDefault="00681054" w:rsidP="00681054">
      <w:pPr>
        <w:ind w:left="360" w:firstLine="349"/>
        <w:jc w:val="both"/>
      </w:pPr>
      <w:r w:rsidRPr="005B3C3E">
        <w:lastRenderedPageBreak/>
        <w:t>Ziedojumu un dāvinājumu budžeta ieņēmumos iestrādāti saņemtie naudas līdzekļi EUR 500, plānotais atlikums uz gada beigām palielināts par EUR 8</w:t>
      </w:r>
      <w:r>
        <w:t> </w:t>
      </w:r>
      <w:r w:rsidRPr="005B3C3E">
        <w:t>276</w:t>
      </w:r>
      <w:r>
        <w:t>, samazinot plānotos ziedojumu budžeta izdevumus SAC Tērvete.</w:t>
      </w:r>
    </w:p>
    <w:p w14:paraId="29E93B1B" w14:textId="77777777" w:rsidR="00681054" w:rsidRPr="005B3C3E" w:rsidRDefault="00681054" w:rsidP="00681054">
      <w:pPr>
        <w:ind w:left="357" w:firstLine="352"/>
        <w:jc w:val="both"/>
      </w:pPr>
    </w:p>
    <w:p w14:paraId="738D479B" w14:textId="77777777" w:rsidR="00681054" w:rsidRPr="005B3C3E" w:rsidRDefault="00681054" w:rsidP="00681054">
      <w:pPr>
        <w:ind w:left="357" w:firstLine="352"/>
        <w:jc w:val="both"/>
      </w:pPr>
    </w:p>
    <w:p w14:paraId="0E010C7C" w14:textId="77777777" w:rsidR="00681054" w:rsidRPr="005B3C3E" w:rsidRDefault="00681054" w:rsidP="00681054">
      <w:pPr>
        <w:ind w:left="357" w:firstLine="352"/>
        <w:jc w:val="both"/>
      </w:pPr>
    </w:p>
    <w:p w14:paraId="638A9194" w14:textId="77777777" w:rsidR="00681054" w:rsidRPr="005B3C3E" w:rsidRDefault="00681054" w:rsidP="00681054">
      <w:pPr>
        <w:ind w:left="357" w:firstLine="352"/>
        <w:jc w:val="both"/>
      </w:pPr>
      <w:r w:rsidRPr="005B3C3E">
        <w:t xml:space="preserve">Finanšu un grāmatvedības nodaļas vadītāja                                                </w:t>
      </w:r>
      <w:proofErr w:type="spellStart"/>
      <w:r w:rsidRPr="005B3C3E">
        <w:t>J.Kalniņa</w:t>
      </w:r>
      <w:proofErr w:type="spellEnd"/>
    </w:p>
    <w:p w14:paraId="55FFD067" w14:textId="77777777" w:rsidR="00681054" w:rsidRPr="005B3C3E" w:rsidRDefault="00681054" w:rsidP="00681054"/>
    <w:p w14:paraId="51EAE000" w14:textId="77777777" w:rsidR="00681054" w:rsidRPr="005B3C3E" w:rsidRDefault="00681054" w:rsidP="00681054"/>
    <w:p w14:paraId="3AA03F02" w14:textId="77777777" w:rsidR="00681054" w:rsidRPr="005B3C3E" w:rsidRDefault="00681054" w:rsidP="00681054"/>
    <w:p w14:paraId="309E15DB" w14:textId="77777777" w:rsidR="00681054" w:rsidRPr="005B3C3E" w:rsidRDefault="00681054" w:rsidP="00681054"/>
    <w:p w14:paraId="3BB93C24" w14:textId="77777777" w:rsidR="00681054" w:rsidRPr="005B3C3E" w:rsidRDefault="00681054" w:rsidP="00681054"/>
    <w:p w14:paraId="6D01B1A7" w14:textId="030A2EA9" w:rsidR="001552A1" w:rsidRDefault="001552A1" w:rsidP="00800352">
      <w:pPr>
        <w:jc w:val="right"/>
        <w:rPr>
          <w:b/>
          <w:bCs/>
        </w:rPr>
      </w:pPr>
      <w:r>
        <w:rPr>
          <w:b/>
          <w:bCs/>
        </w:rPr>
        <w:br w:type="page"/>
      </w:r>
    </w:p>
    <w:p w14:paraId="111D8F7D" w14:textId="6A21A21B" w:rsidR="000E6953" w:rsidRPr="007B62C9" w:rsidRDefault="000E6953" w:rsidP="000E6953">
      <w:pPr>
        <w:tabs>
          <w:tab w:val="left" w:pos="-24212"/>
        </w:tabs>
        <w:jc w:val="center"/>
        <w:rPr>
          <w:color w:val="000000"/>
          <w:sz w:val="20"/>
        </w:rPr>
      </w:pPr>
      <w:r w:rsidRPr="007B62C9">
        <w:rPr>
          <w:noProof/>
          <w:color w:val="000000"/>
          <w:sz w:val="20"/>
          <w:szCs w:val="20"/>
        </w:rPr>
        <w:lastRenderedPageBreak/>
        <w:drawing>
          <wp:inline distT="0" distB="0" distL="0" distR="0" wp14:anchorId="3C47B5D1" wp14:editId="7CA53CFD">
            <wp:extent cx="676275" cy="752475"/>
            <wp:effectExtent l="0" t="0" r="9525" b="9525"/>
            <wp:docPr id="1443969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36166183" w14:textId="77777777" w:rsidR="000E6953" w:rsidRPr="007B62C9" w:rsidRDefault="000E6953" w:rsidP="000E6953">
      <w:pPr>
        <w:pStyle w:val="Header"/>
        <w:jc w:val="center"/>
      </w:pPr>
      <w:r w:rsidRPr="007B62C9">
        <w:rPr>
          <w:color w:val="000000"/>
          <w:sz w:val="20"/>
        </w:rPr>
        <w:t>LATVIJAS REPUBLIKA</w:t>
      </w:r>
    </w:p>
    <w:p w14:paraId="13A7B3C9" w14:textId="77777777" w:rsidR="000E6953" w:rsidRPr="007B62C9" w:rsidRDefault="000E6953" w:rsidP="000E6953">
      <w:pPr>
        <w:pStyle w:val="Header"/>
        <w:jc w:val="center"/>
      </w:pPr>
      <w:r w:rsidRPr="007B62C9">
        <w:rPr>
          <w:b/>
          <w:color w:val="000000"/>
          <w:sz w:val="32"/>
          <w:szCs w:val="32"/>
        </w:rPr>
        <w:t>DOBELES NOVADA DOME</w:t>
      </w:r>
    </w:p>
    <w:p w14:paraId="23A8EDA7" w14:textId="77777777" w:rsidR="000E6953" w:rsidRPr="007B62C9" w:rsidRDefault="000E6953" w:rsidP="000E6953">
      <w:pPr>
        <w:pStyle w:val="Header"/>
        <w:jc w:val="center"/>
      </w:pPr>
      <w:r w:rsidRPr="007B62C9">
        <w:rPr>
          <w:color w:val="000000"/>
          <w:sz w:val="16"/>
          <w:szCs w:val="16"/>
        </w:rPr>
        <w:t>Brīvības iela 17, Dobele, Dobeles novads, LV-3701</w:t>
      </w:r>
    </w:p>
    <w:p w14:paraId="22B1EC06" w14:textId="77777777" w:rsidR="000E6953" w:rsidRPr="007B62C9" w:rsidRDefault="000E6953" w:rsidP="000E6953">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sidRPr="007B62C9">
        <w:rPr>
          <w:color w:val="000000"/>
          <w:sz w:val="16"/>
          <w:szCs w:val="16"/>
        </w:rPr>
        <w:t xml:space="preserve">Tālr. 63707269, 63700137, 63720940, e-pasts </w:t>
      </w:r>
      <w:hyperlink r:id="rId24" w:history="1">
        <w:r w:rsidRPr="007B62C9">
          <w:rPr>
            <w:rStyle w:val="Hyperlink"/>
            <w:rFonts w:eastAsia="Calibri"/>
            <w:color w:val="000000"/>
            <w:sz w:val="16"/>
            <w:szCs w:val="16"/>
          </w:rPr>
          <w:t>dome@dobele.lv</w:t>
        </w:r>
      </w:hyperlink>
    </w:p>
    <w:p w14:paraId="1EB8592E" w14:textId="77777777" w:rsidR="000E6953" w:rsidRPr="007B62C9" w:rsidRDefault="000E6953" w:rsidP="000E6953">
      <w:pPr>
        <w:pStyle w:val="Default"/>
        <w:jc w:val="center"/>
        <w:rPr>
          <w:b/>
          <w:bCs/>
          <w:sz w:val="16"/>
          <w:szCs w:val="16"/>
          <w:lang w:val="lv-LV"/>
        </w:rPr>
      </w:pPr>
    </w:p>
    <w:p w14:paraId="2141F9A1" w14:textId="77777777" w:rsidR="000E6953" w:rsidRPr="007B62C9" w:rsidRDefault="000E6953" w:rsidP="000E6953">
      <w:pPr>
        <w:pStyle w:val="NoSpacing"/>
        <w:rPr>
          <w:b/>
          <w:bCs/>
          <w:color w:val="000000"/>
          <w:sz w:val="16"/>
          <w:szCs w:val="16"/>
        </w:rPr>
      </w:pPr>
    </w:p>
    <w:p w14:paraId="7B1246A3" w14:textId="77777777" w:rsidR="000E6953" w:rsidRPr="007B62C9" w:rsidRDefault="000E6953" w:rsidP="000E6953">
      <w:pPr>
        <w:pStyle w:val="NoSpacing"/>
        <w:rPr>
          <w:b/>
          <w:bCs/>
          <w:color w:val="000000"/>
          <w:sz w:val="16"/>
          <w:szCs w:val="16"/>
        </w:rPr>
      </w:pPr>
    </w:p>
    <w:p w14:paraId="072CE16A" w14:textId="77777777" w:rsidR="000E6953" w:rsidRPr="007B62C9" w:rsidRDefault="000E6953" w:rsidP="000E6953">
      <w:pPr>
        <w:tabs>
          <w:tab w:val="left" w:pos="6946"/>
        </w:tabs>
        <w:jc w:val="both"/>
        <w:rPr>
          <w:b/>
          <w:color w:val="000000"/>
        </w:rPr>
      </w:pPr>
    </w:p>
    <w:p w14:paraId="5FD05F45" w14:textId="4AF421F0" w:rsidR="000E6953" w:rsidRPr="007B62C9" w:rsidRDefault="000E6953" w:rsidP="000E6953">
      <w:pPr>
        <w:tabs>
          <w:tab w:val="center" w:pos="4153"/>
          <w:tab w:val="left" w:pos="7513"/>
          <w:tab w:val="left" w:pos="8647"/>
          <w:tab w:val="right" w:pos="8931"/>
        </w:tabs>
        <w:ind w:left="113"/>
      </w:pPr>
      <w:r w:rsidRPr="007B62C9">
        <w:rPr>
          <w:b/>
          <w:bCs/>
        </w:rPr>
        <w:t>202</w:t>
      </w:r>
      <w:r>
        <w:rPr>
          <w:b/>
          <w:bCs/>
        </w:rPr>
        <w:t>4</w:t>
      </w:r>
      <w:r w:rsidRPr="007B62C9">
        <w:rPr>
          <w:b/>
          <w:bCs/>
        </w:rPr>
        <w:t xml:space="preserve">. gada </w:t>
      </w:r>
      <w:r>
        <w:rPr>
          <w:b/>
          <w:bCs/>
        </w:rPr>
        <w:t>31. oktobrī</w:t>
      </w:r>
      <w:r w:rsidRPr="007B62C9">
        <w:t xml:space="preserve">                                                                                           </w:t>
      </w:r>
      <w:r w:rsidRPr="007B62C9">
        <w:rPr>
          <w:b/>
          <w:color w:val="000000"/>
        </w:rPr>
        <w:t>Nr.</w:t>
      </w:r>
      <w:r w:rsidR="008F12FE">
        <w:rPr>
          <w:b/>
          <w:color w:val="000000"/>
        </w:rPr>
        <w:t>364</w:t>
      </w:r>
      <w:r w:rsidRPr="007B62C9">
        <w:rPr>
          <w:b/>
          <w:color w:val="000000"/>
        </w:rPr>
        <w:t>/</w:t>
      </w:r>
      <w:r w:rsidR="00800352">
        <w:rPr>
          <w:b/>
          <w:color w:val="000000"/>
        </w:rPr>
        <w:t>13</w:t>
      </w:r>
    </w:p>
    <w:p w14:paraId="58C996CD" w14:textId="77777777" w:rsidR="000E6953" w:rsidRPr="007B62C9" w:rsidRDefault="000E6953" w:rsidP="000E6953">
      <w:pPr>
        <w:autoSpaceDE w:val="0"/>
        <w:autoSpaceDN w:val="0"/>
        <w:adjustRightInd w:val="0"/>
        <w:ind w:right="142"/>
        <w:jc w:val="center"/>
        <w:rPr>
          <w:b/>
          <w:bCs/>
          <w:color w:val="000000"/>
          <w:u w:val="single"/>
        </w:rPr>
      </w:pPr>
    </w:p>
    <w:p w14:paraId="48AB1BC7" w14:textId="77777777" w:rsidR="000E6953" w:rsidRPr="007B62C9" w:rsidRDefault="000E6953" w:rsidP="000E6953">
      <w:pPr>
        <w:autoSpaceDE w:val="0"/>
        <w:autoSpaceDN w:val="0"/>
        <w:adjustRightInd w:val="0"/>
        <w:ind w:right="142"/>
        <w:jc w:val="center"/>
        <w:rPr>
          <w:b/>
          <w:bCs/>
          <w:color w:val="000000"/>
          <w:u w:val="single"/>
        </w:rPr>
      </w:pPr>
    </w:p>
    <w:p w14:paraId="67556AF2" w14:textId="6EE1FCD5" w:rsidR="000E6953" w:rsidRPr="007B62C9" w:rsidRDefault="000E6953" w:rsidP="000E6953">
      <w:pPr>
        <w:autoSpaceDE w:val="0"/>
        <w:autoSpaceDN w:val="0"/>
        <w:adjustRightInd w:val="0"/>
        <w:ind w:right="142"/>
        <w:jc w:val="center"/>
        <w:rPr>
          <w:b/>
          <w:bCs/>
          <w:color w:val="000000"/>
          <w:u w:val="single"/>
        </w:rPr>
      </w:pPr>
      <w:r w:rsidRPr="007B62C9">
        <w:rPr>
          <w:b/>
          <w:bCs/>
          <w:color w:val="000000"/>
          <w:u w:val="single"/>
        </w:rPr>
        <w:t xml:space="preserve">Par </w:t>
      </w:r>
      <w:r w:rsidRPr="007B62C9">
        <w:rPr>
          <w:b/>
          <w:color w:val="000000"/>
          <w:u w:val="single"/>
        </w:rPr>
        <w:t>Dobeles novada</w:t>
      </w:r>
      <w:r w:rsidRPr="007B62C9">
        <w:rPr>
          <w:b/>
          <w:color w:val="000000"/>
          <w:spacing w:val="-3"/>
          <w:u w:val="single"/>
        </w:rPr>
        <w:t xml:space="preserve"> </w:t>
      </w:r>
      <w:r w:rsidRPr="007B62C9">
        <w:rPr>
          <w:b/>
          <w:color w:val="000000"/>
          <w:u w:val="single"/>
        </w:rPr>
        <w:t>domes saistošo noteikumu Nr.</w:t>
      </w:r>
      <w:r w:rsidR="008F12FE">
        <w:rPr>
          <w:b/>
          <w:color w:val="000000"/>
          <w:u w:val="single"/>
        </w:rPr>
        <w:t>24</w:t>
      </w:r>
      <w:r w:rsidR="00800352">
        <w:rPr>
          <w:b/>
          <w:color w:val="000000"/>
          <w:u w:val="single"/>
        </w:rPr>
        <w:t xml:space="preserve"> </w:t>
      </w:r>
      <w:bookmarkStart w:id="33" w:name="_Hlk181106088"/>
      <w:r w:rsidR="005C6FA3" w:rsidRPr="001552A1">
        <w:rPr>
          <w:b/>
          <w:u w:val="single"/>
        </w:rPr>
        <w:t>“</w:t>
      </w:r>
      <w:bookmarkEnd w:id="33"/>
      <w:r w:rsidRPr="007B62C9">
        <w:rPr>
          <w:b/>
          <w:color w:val="000000"/>
          <w:u w:val="single"/>
        </w:rPr>
        <w:t>Grozījumi Dobeles novada</w:t>
      </w:r>
      <w:r w:rsidRPr="007B62C9">
        <w:rPr>
          <w:b/>
          <w:color w:val="000000"/>
          <w:spacing w:val="-3"/>
          <w:u w:val="single"/>
        </w:rPr>
        <w:t xml:space="preserve"> </w:t>
      </w:r>
      <w:r w:rsidRPr="007B62C9">
        <w:rPr>
          <w:b/>
          <w:color w:val="000000"/>
          <w:u w:val="single"/>
        </w:rPr>
        <w:t xml:space="preserve">domes 2023. gada 28. septembra saistošajos noteikumos Nr. 24 </w:t>
      </w:r>
      <w:r w:rsidR="008F12FE" w:rsidRPr="001552A1">
        <w:rPr>
          <w:b/>
          <w:u w:val="single"/>
        </w:rPr>
        <w:t>“</w:t>
      </w:r>
      <w:r w:rsidRPr="007B62C9">
        <w:rPr>
          <w:b/>
          <w:bCs/>
          <w:color w:val="000000"/>
          <w:u w:val="single"/>
        </w:rPr>
        <w:t>Dobeles novada pašvaldības nolikums</w:t>
      </w:r>
      <w:r w:rsidRPr="007B62C9">
        <w:rPr>
          <w:b/>
          <w:color w:val="000000"/>
          <w:u w:val="single"/>
        </w:rPr>
        <w:t>”” apstiprināšanu</w:t>
      </w:r>
    </w:p>
    <w:p w14:paraId="52F4B4F5" w14:textId="77777777" w:rsidR="000E6953" w:rsidRPr="007B62C9" w:rsidRDefault="000E6953" w:rsidP="000E6953">
      <w:pPr>
        <w:autoSpaceDE w:val="0"/>
        <w:autoSpaceDN w:val="0"/>
        <w:adjustRightInd w:val="0"/>
        <w:ind w:right="142"/>
        <w:jc w:val="center"/>
        <w:rPr>
          <w:b/>
          <w:bCs/>
          <w:color w:val="000000"/>
        </w:rPr>
      </w:pPr>
    </w:p>
    <w:p w14:paraId="10CEFC30" w14:textId="77777777" w:rsidR="000E6953" w:rsidRDefault="000E6953" w:rsidP="000E6953">
      <w:pPr>
        <w:pStyle w:val="Default"/>
        <w:ind w:right="142" w:firstLine="720"/>
        <w:jc w:val="both"/>
        <w:rPr>
          <w:lang w:val="lv-LV"/>
        </w:rPr>
      </w:pPr>
    </w:p>
    <w:p w14:paraId="6FAD8777" w14:textId="2A5F573F" w:rsidR="000E6953" w:rsidRDefault="000E6953" w:rsidP="000E6953">
      <w:pPr>
        <w:pStyle w:val="Default"/>
        <w:ind w:right="142" w:firstLine="720"/>
        <w:jc w:val="both"/>
      </w:pPr>
      <w:r w:rsidRPr="00313645">
        <w:rPr>
          <w:lang w:val="lv-LV"/>
        </w:rPr>
        <w:t>Dobeles novada</w:t>
      </w:r>
      <w:r>
        <w:rPr>
          <w:lang w:val="lv-LV"/>
        </w:rPr>
        <w:t xml:space="preserve"> pašvaldības dome 2024. gada 28. martā pieņēma lēmumu </w:t>
      </w:r>
      <w:r>
        <w:rPr>
          <w:kern w:val="2"/>
        </w:rPr>
        <w:t xml:space="preserve">Nr. 101/4 </w:t>
      </w:r>
      <w:r w:rsidR="00E91A67" w:rsidRPr="007B62C9">
        <w:rPr>
          <w:lang w:val="lv-LV"/>
        </w:rPr>
        <w:t>“</w:t>
      </w:r>
      <w:r w:rsidRPr="00954C3F">
        <w:rPr>
          <w:kern w:val="2"/>
        </w:rPr>
        <w:t>Par Bēnes pirmsskolas izglītības iestādes „Rūķīši“ likvidāciju, pievienojot Bēnes pamatskolai</w:t>
      </w:r>
      <w:r w:rsidR="00E91A67">
        <w:rPr>
          <w:kern w:val="2"/>
        </w:rPr>
        <w:t>’’’’</w:t>
      </w:r>
      <w:r>
        <w:rPr>
          <w:kern w:val="2"/>
        </w:rPr>
        <w:t xml:space="preserve"> un </w:t>
      </w:r>
      <w:r>
        <w:rPr>
          <w:lang w:val="lv-LV"/>
        </w:rPr>
        <w:t>2024. gada 29. maijā lēmumu Nr. 175/6 “</w:t>
      </w:r>
      <w:r w:rsidRPr="00954C3F">
        <w:t>Par Jaunbērzes pirmsskolas izglītības iestādes „Minkuparks“ likvidāciju, pievienojot Mežinieku pamatskolai</w:t>
      </w:r>
      <w:r w:rsidR="00E91A67">
        <w:t>’’</w:t>
      </w:r>
      <w:r>
        <w:t>.</w:t>
      </w:r>
    </w:p>
    <w:p w14:paraId="6F32CBC0" w14:textId="26A2DA6A" w:rsidR="000E6953" w:rsidRPr="00C470D5" w:rsidRDefault="000E6953" w:rsidP="000E6953">
      <w:pPr>
        <w:pStyle w:val="Default"/>
        <w:ind w:right="142" w:firstLine="720"/>
        <w:jc w:val="both"/>
        <w:rPr>
          <w:bCs/>
        </w:rPr>
      </w:pPr>
      <w:r>
        <w:rPr>
          <w:lang w:val="lv-LV"/>
        </w:rPr>
        <w:t>Ievērojot minēto, ir nepieciešamas veikt attiecīgas izmaiņas</w:t>
      </w:r>
      <w:r>
        <w:t xml:space="preserve"> pašvaldības administrācijas struktūrā, izdarot grozījumus </w:t>
      </w:r>
      <w:r w:rsidRPr="007B62C9">
        <w:rPr>
          <w:bCs/>
        </w:rPr>
        <w:t>Dobeles novada</w:t>
      </w:r>
      <w:r w:rsidRPr="005F7700">
        <w:rPr>
          <w:lang w:val="lv-LV"/>
        </w:rPr>
        <w:t xml:space="preserve"> </w:t>
      </w:r>
      <w:r>
        <w:rPr>
          <w:lang w:val="lv-LV"/>
        </w:rPr>
        <w:t>pašvaldības</w:t>
      </w:r>
      <w:r w:rsidRPr="007B62C9">
        <w:rPr>
          <w:bCs/>
          <w:spacing w:val="-3"/>
        </w:rPr>
        <w:t xml:space="preserve"> </w:t>
      </w:r>
      <w:r w:rsidRPr="007B62C9">
        <w:rPr>
          <w:bCs/>
        </w:rPr>
        <w:t>domes 2023. gada 28. septembra saistošajos noteikumos Nr.24 „Dobeles novada pašvaldības nolikums”</w:t>
      </w:r>
      <w:r>
        <w:rPr>
          <w:bCs/>
        </w:rPr>
        <w:t xml:space="preserve"> (turpmāk – Saistošie noteikumi)</w:t>
      </w:r>
      <w:r>
        <w:t>.</w:t>
      </w:r>
    </w:p>
    <w:p w14:paraId="0ABF77C5" w14:textId="77777777" w:rsidR="000E6953" w:rsidRPr="007B62C9" w:rsidRDefault="000E6953" w:rsidP="000E6953">
      <w:pPr>
        <w:pStyle w:val="NormalWeb"/>
        <w:spacing w:before="0" w:after="0"/>
        <w:ind w:right="130" w:firstLine="720"/>
        <w:jc w:val="both"/>
        <w:rPr>
          <w:color w:val="000000"/>
        </w:rPr>
      </w:pPr>
      <w:r>
        <w:t xml:space="preserve">Ievērojot </w:t>
      </w:r>
      <w:r w:rsidRPr="007B62C9">
        <w:rPr>
          <w:iCs/>
        </w:rPr>
        <w:t>minēt</w:t>
      </w:r>
      <w:r>
        <w:rPr>
          <w:iCs/>
        </w:rPr>
        <w:t>o</w:t>
      </w:r>
      <w:r w:rsidRPr="007B62C9">
        <w:rPr>
          <w:iCs/>
        </w:rPr>
        <w:t xml:space="preserve">, kā arī ņemot vērā </w:t>
      </w:r>
      <w:r>
        <w:rPr>
          <w:iCs/>
        </w:rPr>
        <w:t>nepieciešamību precizēt Dobeles novada Centrālās pārvaldes Saimnieciskās nodaļas nosaukumu atbilstoši tās uzdevumiem un kompetencei</w:t>
      </w:r>
      <w:r>
        <w:rPr>
          <w:bCs/>
          <w:color w:val="000000"/>
        </w:rPr>
        <w:t xml:space="preserve">, </w:t>
      </w:r>
      <w:r w:rsidRPr="007B62C9">
        <w:rPr>
          <w:color w:val="000000"/>
        </w:rPr>
        <w:t xml:space="preserve">pamatojoties uz Pašvaldību likuma 10. panta pirmās daļas 1. punktu, 49. panta pirmo daļu, </w:t>
      </w:r>
      <w:r w:rsidRPr="00800352">
        <w:rPr>
          <w:bCs/>
          <w:color w:val="000000"/>
        </w:rPr>
        <w:t>atklāti balsojot:</w:t>
      </w:r>
      <w:r w:rsidRPr="007B62C9">
        <w:rPr>
          <w:color w:val="000000"/>
        </w:rPr>
        <w:t xml:space="preserve"> </w:t>
      </w:r>
    </w:p>
    <w:p w14:paraId="6E626D25" w14:textId="175B3088" w:rsidR="000E6953" w:rsidRDefault="00E91A67" w:rsidP="000E6953">
      <w:pPr>
        <w:ind w:firstLine="720"/>
        <w:jc w:val="both"/>
        <w:rPr>
          <w:color w:val="000000"/>
        </w:rPr>
      </w:pPr>
      <w:r w:rsidRPr="00725B33">
        <w:t>PAR - 1</w:t>
      </w:r>
      <w:r>
        <w:t>3</w:t>
      </w:r>
      <w:r w:rsidRPr="00725B33">
        <w:t xml:space="preserve"> (</w:t>
      </w:r>
      <w:r>
        <w:t xml:space="preserve">Ģirts Ante, </w:t>
      </w:r>
      <w:r w:rsidRPr="00725B33">
        <w:t xml:space="preserve">Sarmīte Dude, </w:t>
      </w:r>
      <w:r w:rsidRPr="00725B33">
        <w:rPr>
          <w:bCs/>
          <w:lang w:eastAsia="et-EE"/>
        </w:rPr>
        <w:t xml:space="preserve">Māris Feldmanis, Ivars Gorskis, Gints Kaminskis, Edgars Laimiņš, </w:t>
      </w:r>
      <w:r>
        <w:rPr>
          <w:bCs/>
          <w:lang w:eastAsia="et-EE"/>
        </w:rPr>
        <w:t xml:space="preserve">Sintija </w:t>
      </w:r>
      <w:proofErr w:type="spellStart"/>
      <w:r>
        <w:rPr>
          <w:bCs/>
          <w:lang w:eastAsia="et-EE"/>
        </w:rPr>
        <w:t>Liekniņa</w:t>
      </w:r>
      <w:proofErr w:type="spellEnd"/>
      <w:r>
        <w:rPr>
          <w:bCs/>
          <w:lang w:eastAsia="et-EE"/>
        </w:rPr>
        <w:t xml:space="preserve">, </w:t>
      </w:r>
      <w:r w:rsidRPr="00725B33">
        <w:rPr>
          <w:bCs/>
          <w:lang w:eastAsia="et-EE"/>
        </w:rPr>
        <w:t xml:space="preserve">Sanita </w:t>
      </w:r>
      <w:proofErr w:type="spellStart"/>
      <w:r w:rsidRPr="00725B33">
        <w:rPr>
          <w:bCs/>
          <w:lang w:eastAsia="et-EE"/>
        </w:rPr>
        <w:t>Olševska</w:t>
      </w:r>
      <w:proofErr w:type="spellEnd"/>
      <w:r w:rsidRPr="00725B33">
        <w:rPr>
          <w:bCs/>
          <w:lang w:eastAsia="et-EE"/>
        </w:rPr>
        <w:t xml:space="preserve">, Viesturs Reinfelds, </w:t>
      </w:r>
      <w:r>
        <w:rPr>
          <w:bCs/>
          <w:lang w:eastAsia="et-EE"/>
        </w:rPr>
        <w:t xml:space="preserve">Dace Reinika, Guntis Safranovičs, </w:t>
      </w:r>
      <w:r w:rsidRPr="00725B33">
        <w:rPr>
          <w:bCs/>
          <w:lang w:eastAsia="et-EE"/>
        </w:rPr>
        <w:t>Ivars Stanga</w:t>
      </w:r>
      <w:r>
        <w:rPr>
          <w:bCs/>
          <w:lang w:eastAsia="et-EE"/>
        </w:rPr>
        <w:t xml:space="preserve">, Indra </w:t>
      </w:r>
      <w:proofErr w:type="spellStart"/>
      <w:r>
        <w:rPr>
          <w:bCs/>
          <w:lang w:eastAsia="et-EE"/>
        </w:rPr>
        <w:t>Špela</w:t>
      </w:r>
      <w:proofErr w:type="spellEnd"/>
      <w:r w:rsidRPr="00725B33">
        <w:rPr>
          <w:bCs/>
          <w:lang w:eastAsia="et-EE"/>
        </w:rPr>
        <w:t xml:space="preserve">), </w:t>
      </w:r>
      <w:r w:rsidRPr="00725B33">
        <w:t>PRET –</w:t>
      </w:r>
      <w:r>
        <w:t>1 (</w:t>
      </w:r>
      <w:r w:rsidRPr="00725B33">
        <w:t>Kristīne Briede</w:t>
      </w:r>
      <w:r>
        <w:t>)</w:t>
      </w:r>
      <w:r w:rsidRPr="00725B33">
        <w:t xml:space="preserve">, ATTURAS – </w:t>
      </w:r>
      <w:r w:rsidR="00880D3B">
        <w:t>2 (</w:t>
      </w:r>
      <w:r w:rsidR="00880D3B" w:rsidRPr="00725B33">
        <w:rPr>
          <w:bCs/>
          <w:lang w:eastAsia="et-EE"/>
        </w:rPr>
        <w:t>Ainārs Meiers,</w:t>
      </w:r>
      <w:r w:rsidR="00880D3B" w:rsidRPr="00880D3B">
        <w:rPr>
          <w:bCs/>
          <w:lang w:eastAsia="et-EE"/>
        </w:rPr>
        <w:t xml:space="preserve"> </w:t>
      </w:r>
      <w:r w:rsidR="00880D3B" w:rsidRPr="00725B33">
        <w:rPr>
          <w:bCs/>
          <w:lang w:eastAsia="et-EE"/>
        </w:rPr>
        <w:t xml:space="preserve">Edgars </w:t>
      </w:r>
      <w:proofErr w:type="spellStart"/>
      <w:r w:rsidR="00880D3B" w:rsidRPr="00725B33">
        <w:rPr>
          <w:bCs/>
          <w:lang w:eastAsia="et-EE"/>
        </w:rPr>
        <w:t>Gaigalis</w:t>
      </w:r>
      <w:proofErr w:type="spellEnd"/>
      <w:r w:rsidR="00880D3B">
        <w:rPr>
          <w:bCs/>
          <w:lang w:eastAsia="et-EE"/>
        </w:rPr>
        <w:t>)</w:t>
      </w:r>
      <w:r w:rsidRPr="00725B33">
        <w:t xml:space="preserve">, </w:t>
      </w:r>
      <w:r w:rsidR="000E6953" w:rsidRPr="007B62C9">
        <w:rPr>
          <w:color w:val="000000"/>
        </w:rPr>
        <w:t>Dobeles novada dome NOLEMJ:</w:t>
      </w:r>
    </w:p>
    <w:p w14:paraId="51022791" w14:textId="77777777" w:rsidR="000E6953" w:rsidRPr="007B62C9" w:rsidRDefault="000E6953" w:rsidP="000E6953">
      <w:pPr>
        <w:ind w:firstLine="720"/>
        <w:jc w:val="both"/>
        <w:rPr>
          <w:color w:val="000000"/>
        </w:rPr>
      </w:pPr>
    </w:p>
    <w:p w14:paraId="5AB4BAB8" w14:textId="1CE38722" w:rsidR="000E6953" w:rsidRPr="007B62C9" w:rsidRDefault="000E6953" w:rsidP="000E6953">
      <w:pPr>
        <w:pStyle w:val="Default"/>
        <w:numPr>
          <w:ilvl w:val="0"/>
          <w:numId w:val="2"/>
        </w:numPr>
        <w:tabs>
          <w:tab w:val="left" w:pos="284"/>
        </w:tabs>
        <w:suppressAutoHyphens/>
        <w:autoSpaceDN/>
        <w:adjustRightInd/>
        <w:ind w:left="284" w:hanging="284"/>
        <w:jc w:val="both"/>
        <w:rPr>
          <w:bCs/>
          <w:lang w:val="lv-LV"/>
        </w:rPr>
      </w:pPr>
      <w:r w:rsidRPr="007B62C9">
        <w:rPr>
          <w:lang w:val="lv-LV"/>
        </w:rPr>
        <w:t>Apstiprināt Dobeles novada</w:t>
      </w:r>
      <w:r w:rsidRPr="007B62C9">
        <w:rPr>
          <w:spacing w:val="-3"/>
          <w:lang w:val="lv-LV"/>
        </w:rPr>
        <w:t xml:space="preserve"> </w:t>
      </w:r>
      <w:r w:rsidRPr="007B62C9">
        <w:rPr>
          <w:lang w:val="lv-LV"/>
        </w:rPr>
        <w:t>pašvaldības saistošos noteikumus Nr.</w:t>
      </w:r>
      <w:r w:rsidR="00B9649A">
        <w:rPr>
          <w:lang w:val="lv-LV"/>
        </w:rPr>
        <w:t>24</w:t>
      </w:r>
      <w:r w:rsidRPr="007B62C9">
        <w:rPr>
          <w:lang w:val="lv-LV"/>
        </w:rPr>
        <w:t xml:space="preserve"> </w:t>
      </w:r>
      <w:bookmarkStart w:id="34" w:name="_Hlk181106103"/>
      <w:r w:rsidRPr="007B62C9">
        <w:rPr>
          <w:lang w:val="lv-LV"/>
        </w:rPr>
        <w:t>“</w:t>
      </w:r>
      <w:bookmarkEnd w:id="34"/>
      <w:r w:rsidRPr="007B62C9">
        <w:rPr>
          <w:bCs/>
          <w:lang w:val="lv-LV"/>
        </w:rPr>
        <w:t>Grozījumi Dobeles novada</w:t>
      </w:r>
      <w:r w:rsidRPr="007B62C9">
        <w:rPr>
          <w:bCs/>
          <w:spacing w:val="-3"/>
          <w:lang w:val="lv-LV"/>
        </w:rPr>
        <w:t xml:space="preserve"> </w:t>
      </w:r>
      <w:r w:rsidRPr="007B62C9">
        <w:rPr>
          <w:bCs/>
          <w:lang w:val="lv-LV"/>
        </w:rPr>
        <w:t xml:space="preserve">domes 2023. gada 28. septembra saistošajos noteikumos Nr.24 </w:t>
      </w:r>
      <w:r w:rsidR="00B9649A" w:rsidRPr="007B62C9">
        <w:rPr>
          <w:lang w:val="lv-LV"/>
        </w:rPr>
        <w:t>“</w:t>
      </w:r>
      <w:r w:rsidRPr="007B62C9">
        <w:rPr>
          <w:bCs/>
          <w:lang w:val="lv-LV"/>
        </w:rPr>
        <w:t>Dobeles novada pašvaldības nolikums””  (pielikumā).</w:t>
      </w:r>
    </w:p>
    <w:p w14:paraId="626C04E6" w14:textId="77777777" w:rsidR="000E6953" w:rsidRPr="007B62C9" w:rsidRDefault="000E6953" w:rsidP="000E6953">
      <w:pPr>
        <w:pStyle w:val="Default"/>
        <w:numPr>
          <w:ilvl w:val="0"/>
          <w:numId w:val="2"/>
        </w:numPr>
        <w:tabs>
          <w:tab w:val="left" w:pos="284"/>
        </w:tabs>
        <w:suppressAutoHyphens/>
        <w:autoSpaceDN/>
        <w:adjustRightInd/>
        <w:ind w:left="284" w:hanging="284"/>
        <w:jc w:val="both"/>
        <w:rPr>
          <w:lang w:val="lv-LV"/>
        </w:rPr>
      </w:pPr>
      <w:r w:rsidRPr="007B62C9">
        <w:rPr>
          <w:shd w:val="clear" w:color="auto" w:fill="FFFFFF"/>
          <w:lang w:val="lv-LV"/>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6504E683" w14:textId="1411F8C3" w:rsidR="000E6953" w:rsidRPr="007B62C9" w:rsidRDefault="000E6953" w:rsidP="000E6953">
      <w:pPr>
        <w:pStyle w:val="Default"/>
        <w:numPr>
          <w:ilvl w:val="0"/>
          <w:numId w:val="2"/>
        </w:numPr>
        <w:tabs>
          <w:tab w:val="left" w:pos="284"/>
        </w:tabs>
        <w:suppressAutoHyphens/>
        <w:autoSpaceDN/>
        <w:adjustRightInd/>
        <w:ind w:left="284" w:hanging="284"/>
        <w:jc w:val="both"/>
        <w:rPr>
          <w:lang w:val="lv-LV"/>
        </w:rPr>
      </w:pPr>
      <w:r w:rsidRPr="007B62C9">
        <w:rPr>
          <w:lang w:val="lv-LV"/>
        </w:rPr>
        <w:t>Saistošos noteikumus pēc to stāšanās spēkā publicēt pašvaldības tīmekļa vietnē www.dobele.lv</w:t>
      </w:r>
      <w:r w:rsidR="00684CCD">
        <w:rPr>
          <w:lang w:val="lv-LV"/>
        </w:rPr>
        <w:t>.</w:t>
      </w:r>
    </w:p>
    <w:p w14:paraId="080C0C34" w14:textId="77777777" w:rsidR="000E6953" w:rsidRPr="007B62C9" w:rsidRDefault="000E6953" w:rsidP="000E6953">
      <w:pPr>
        <w:pStyle w:val="Default"/>
        <w:numPr>
          <w:ilvl w:val="0"/>
          <w:numId w:val="2"/>
        </w:numPr>
        <w:tabs>
          <w:tab w:val="left" w:pos="284"/>
        </w:tabs>
        <w:suppressAutoHyphens/>
        <w:autoSpaceDN/>
        <w:adjustRightInd/>
        <w:ind w:left="284" w:hanging="284"/>
        <w:jc w:val="both"/>
        <w:rPr>
          <w:lang w:val="lv-LV"/>
        </w:rPr>
      </w:pPr>
      <w:r w:rsidRPr="007B62C9">
        <w:rPr>
          <w:lang w:val="lv-LV"/>
        </w:rPr>
        <w:t xml:space="preserve">Kontroli par šī lēmuma izpildi veikt Dobeles novada pašvaldības izpilddirektoram. </w:t>
      </w:r>
    </w:p>
    <w:p w14:paraId="513CEDD9" w14:textId="77777777" w:rsidR="000E6953" w:rsidRPr="007B62C9" w:rsidRDefault="000E6953" w:rsidP="000E6953">
      <w:pPr>
        <w:pStyle w:val="BodyText"/>
        <w:rPr>
          <w:color w:val="000000"/>
          <w:lang w:val="lv-LV"/>
        </w:rPr>
      </w:pPr>
    </w:p>
    <w:p w14:paraId="297D7832" w14:textId="77777777" w:rsidR="000E6953" w:rsidRPr="007B62C9" w:rsidRDefault="000E6953" w:rsidP="000E6953">
      <w:pPr>
        <w:pStyle w:val="BodyText"/>
        <w:rPr>
          <w:color w:val="000000"/>
          <w:lang w:val="lv-LV"/>
        </w:rPr>
      </w:pPr>
    </w:p>
    <w:p w14:paraId="4D78F240" w14:textId="77777777" w:rsidR="000E6953" w:rsidRPr="007B62C9" w:rsidRDefault="000E6953" w:rsidP="000E6953">
      <w:pPr>
        <w:pStyle w:val="BodyText"/>
        <w:tabs>
          <w:tab w:val="left" w:pos="8034"/>
        </w:tabs>
        <w:spacing w:line="252" w:lineRule="exact"/>
        <w:ind w:left="112"/>
        <w:rPr>
          <w:color w:val="000000"/>
          <w:sz w:val="24"/>
          <w:lang w:val="lv-LV"/>
        </w:rPr>
      </w:pPr>
      <w:r w:rsidRPr="007B62C9">
        <w:rPr>
          <w:color w:val="000000"/>
          <w:sz w:val="24"/>
          <w:lang w:val="lv-LV"/>
        </w:rPr>
        <w:t>Domes</w:t>
      </w:r>
      <w:r w:rsidRPr="007B62C9">
        <w:rPr>
          <w:color w:val="000000"/>
          <w:spacing w:val="-3"/>
          <w:sz w:val="24"/>
          <w:lang w:val="lv-LV"/>
        </w:rPr>
        <w:t xml:space="preserve"> </w:t>
      </w:r>
      <w:r w:rsidRPr="007B62C9">
        <w:rPr>
          <w:color w:val="000000"/>
          <w:sz w:val="24"/>
          <w:lang w:val="lv-LV"/>
        </w:rPr>
        <w:t>priekšsēdētājs</w:t>
      </w:r>
      <w:r w:rsidRPr="007B62C9">
        <w:rPr>
          <w:color w:val="000000"/>
          <w:sz w:val="24"/>
          <w:lang w:val="lv-LV"/>
        </w:rPr>
        <w:tab/>
      </w:r>
      <w:proofErr w:type="spellStart"/>
      <w:r w:rsidRPr="007B62C9">
        <w:rPr>
          <w:color w:val="000000"/>
          <w:sz w:val="24"/>
          <w:lang w:val="lv-LV"/>
        </w:rPr>
        <w:t>I.Gorskis</w:t>
      </w:r>
      <w:proofErr w:type="spellEnd"/>
    </w:p>
    <w:p w14:paraId="33F26428" w14:textId="77777777" w:rsidR="000E6953" w:rsidRPr="007B62C9" w:rsidRDefault="000E6953" w:rsidP="000E6953">
      <w:pPr>
        <w:ind w:firstLine="720"/>
        <w:jc w:val="both"/>
      </w:pPr>
    </w:p>
    <w:p w14:paraId="74F92360" w14:textId="77777777" w:rsidR="000E6953" w:rsidRPr="007B62C9" w:rsidRDefault="000E6953" w:rsidP="000E6953">
      <w:pPr>
        <w:pStyle w:val="BodyText"/>
        <w:tabs>
          <w:tab w:val="left" w:pos="8034"/>
        </w:tabs>
        <w:spacing w:line="252" w:lineRule="exact"/>
        <w:ind w:left="112"/>
        <w:rPr>
          <w:color w:val="000000"/>
          <w:lang w:val="lv-LV"/>
        </w:rPr>
      </w:pPr>
    </w:p>
    <w:p w14:paraId="16F7D879" w14:textId="77777777" w:rsidR="00800352" w:rsidRDefault="00800352" w:rsidP="000E6953">
      <w:pPr>
        <w:jc w:val="both"/>
        <w:rPr>
          <w:color w:val="000000"/>
        </w:rPr>
      </w:pPr>
    </w:p>
    <w:p w14:paraId="3B710336" w14:textId="388792E8" w:rsidR="000E6953" w:rsidRPr="007B62C9" w:rsidRDefault="000E6953" w:rsidP="000E6953">
      <w:pPr>
        <w:tabs>
          <w:tab w:val="left" w:pos="-24212"/>
        </w:tabs>
        <w:jc w:val="center"/>
        <w:rPr>
          <w:rFonts w:ascii="Calibri" w:hAnsi="Calibri"/>
          <w:sz w:val="20"/>
          <w:szCs w:val="20"/>
        </w:rPr>
      </w:pPr>
      <w:r w:rsidRPr="007B62C9">
        <w:rPr>
          <w:noProof/>
          <w:sz w:val="20"/>
          <w:szCs w:val="20"/>
        </w:rPr>
        <w:lastRenderedPageBreak/>
        <w:drawing>
          <wp:inline distT="0" distB="0" distL="0" distR="0" wp14:anchorId="2616EF04" wp14:editId="7454E8B8">
            <wp:extent cx="676275" cy="752475"/>
            <wp:effectExtent l="0" t="0" r="9525" b="9525"/>
            <wp:docPr id="1109769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94F5F2" w14:textId="77777777" w:rsidR="000E6953" w:rsidRPr="007B62C9" w:rsidRDefault="000E6953" w:rsidP="000E6953">
      <w:pPr>
        <w:pStyle w:val="Header"/>
        <w:jc w:val="center"/>
        <w:rPr>
          <w:sz w:val="20"/>
          <w:szCs w:val="20"/>
        </w:rPr>
      </w:pPr>
      <w:r w:rsidRPr="007B62C9">
        <w:rPr>
          <w:sz w:val="20"/>
        </w:rPr>
        <w:t>LATVIJAS REPUBLIKA</w:t>
      </w:r>
    </w:p>
    <w:p w14:paraId="62AC421E" w14:textId="77777777" w:rsidR="000E6953" w:rsidRPr="007B62C9" w:rsidRDefault="000E6953" w:rsidP="000E6953">
      <w:pPr>
        <w:pStyle w:val="Header"/>
        <w:jc w:val="center"/>
        <w:rPr>
          <w:b/>
          <w:sz w:val="32"/>
          <w:szCs w:val="32"/>
        </w:rPr>
      </w:pPr>
      <w:r w:rsidRPr="007B62C9">
        <w:rPr>
          <w:b/>
          <w:sz w:val="32"/>
          <w:szCs w:val="32"/>
        </w:rPr>
        <w:t>DOBELES NOVADA DOME</w:t>
      </w:r>
    </w:p>
    <w:p w14:paraId="057166D2" w14:textId="77777777" w:rsidR="000E6953" w:rsidRPr="007B62C9" w:rsidRDefault="000E6953" w:rsidP="000E6953">
      <w:pPr>
        <w:pStyle w:val="Header"/>
        <w:jc w:val="center"/>
        <w:rPr>
          <w:sz w:val="16"/>
          <w:szCs w:val="16"/>
        </w:rPr>
      </w:pPr>
      <w:r w:rsidRPr="007B62C9">
        <w:rPr>
          <w:sz w:val="16"/>
          <w:szCs w:val="16"/>
        </w:rPr>
        <w:t>Brīvības iela 17, Dobele, Dobeles novads, LV-3701</w:t>
      </w:r>
    </w:p>
    <w:p w14:paraId="6A824BAC" w14:textId="77777777" w:rsidR="000E6953" w:rsidRPr="007B62C9" w:rsidRDefault="000E6953" w:rsidP="000E6953">
      <w:pPr>
        <w:pStyle w:val="Header"/>
        <w:pBdr>
          <w:bottom w:val="double" w:sz="6" w:space="1" w:color="auto"/>
        </w:pBdr>
        <w:jc w:val="center"/>
        <w:rPr>
          <w:color w:val="000000"/>
          <w:sz w:val="16"/>
          <w:szCs w:val="16"/>
        </w:rPr>
      </w:pPr>
      <w:r w:rsidRPr="007B62C9">
        <w:rPr>
          <w:sz w:val="16"/>
          <w:szCs w:val="16"/>
        </w:rPr>
        <w:t xml:space="preserve">Tālr. 63707269, 63700137, 63720940, e-pasts </w:t>
      </w:r>
      <w:hyperlink r:id="rId26" w:history="1">
        <w:r w:rsidRPr="007B62C9">
          <w:rPr>
            <w:rStyle w:val="Hyperlink"/>
            <w:rFonts w:eastAsia="Calibri"/>
            <w:color w:val="000000"/>
            <w:sz w:val="16"/>
            <w:szCs w:val="16"/>
          </w:rPr>
          <w:t>dome@dobele.lv</w:t>
        </w:r>
      </w:hyperlink>
    </w:p>
    <w:p w14:paraId="239DE6F8" w14:textId="77777777" w:rsidR="000E6953" w:rsidRPr="007B62C9" w:rsidRDefault="000E6953" w:rsidP="000E6953">
      <w:pPr>
        <w:jc w:val="center"/>
        <w:rPr>
          <w:color w:val="000000"/>
          <w:u w:val="single"/>
          <w:lang w:eastAsia="x-none"/>
        </w:rPr>
      </w:pPr>
    </w:p>
    <w:p w14:paraId="7BB277A1" w14:textId="77777777" w:rsidR="000E6953" w:rsidRPr="007B62C9" w:rsidRDefault="000E6953" w:rsidP="000E6953">
      <w:pPr>
        <w:autoSpaceDE w:val="0"/>
        <w:autoSpaceDN w:val="0"/>
        <w:adjustRightInd w:val="0"/>
        <w:jc w:val="center"/>
        <w:rPr>
          <w:b/>
          <w:bCs/>
          <w:color w:val="000000"/>
          <w:lang w:eastAsia="en-US"/>
        </w:rPr>
      </w:pPr>
    </w:p>
    <w:p w14:paraId="08A45CE5" w14:textId="77777777" w:rsidR="000E6953" w:rsidRPr="007B62C9" w:rsidRDefault="000E6953" w:rsidP="000E6953">
      <w:pPr>
        <w:autoSpaceDE w:val="0"/>
        <w:autoSpaceDN w:val="0"/>
        <w:adjustRightInd w:val="0"/>
        <w:jc w:val="right"/>
        <w:rPr>
          <w:color w:val="000000"/>
        </w:rPr>
      </w:pPr>
      <w:r w:rsidRPr="007B62C9">
        <w:rPr>
          <w:color w:val="000000"/>
        </w:rPr>
        <w:t>APSTIPRINĀTI</w:t>
      </w:r>
    </w:p>
    <w:p w14:paraId="248C64FB" w14:textId="77777777" w:rsidR="000E6953" w:rsidRPr="007B62C9" w:rsidRDefault="000E6953" w:rsidP="000E6953">
      <w:pPr>
        <w:autoSpaceDE w:val="0"/>
        <w:autoSpaceDN w:val="0"/>
        <w:adjustRightInd w:val="0"/>
        <w:jc w:val="right"/>
        <w:rPr>
          <w:color w:val="000000"/>
        </w:rPr>
      </w:pPr>
      <w:r w:rsidRPr="007B62C9">
        <w:rPr>
          <w:color w:val="000000"/>
        </w:rPr>
        <w:t>ar Dobeles novada domes</w:t>
      </w:r>
    </w:p>
    <w:p w14:paraId="390AB5F8" w14:textId="3746679D" w:rsidR="000E6953" w:rsidRPr="007B62C9" w:rsidRDefault="000E6953" w:rsidP="000E6953">
      <w:pPr>
        <w:autoSpaceDE w:val="0"/>
        <w:autoSpaceDN w:val="0"/>
        <w:adjustRightInd w:val="0"/>
        <w:jc w:val="right"/>
        <w:rPr>
          <w:color w:val="000000"/>
        </w:rPr>
      </w:pPr>
      <w:r w:rsidRPr="007B62C9">
        <w:rPr>
          <w:color w:val="000000"/>
        </w:rPr>
        <w:t>202</w:t>
      </w:r>
      <w:r>
        <w:rPr>
          <w:color w:val="000000"/>
        </w:rPr>
        <w:t>4</w:t>
      </w:r>
      <w:r w:rsidRPr="007B62C9">
        <w:rPr>
          <w:color w:val="000000"/>
        </w:rPr>
        <w:t xml:space="preserve">. gada </w:t>
      </w:r>
      <w:r>
        <w:rPr>
          <w:color w:val="000000"/>
        </w:rPr>
        <w:t xml:space="preserve">31. oktobra </w:t>
      </w:r>
      <w:r w:rsidRPr="007B62C9">
        <w:rPr>
          <w:color w:val="000000"/>
        </w:rPr>
        <w:t>lēmumu Nr.</w:t>
      </w:r>
      <w:r w:rsidR="00B32491">
        <w:rPr>
          <w:color w:val="000000"/>
        </w:rPr>
        <w:t>364</w:t>
      </w:r>
      <w:r w:rsidR="00323A5E">
        <w:rPr>
          <w:color w:val="000000"/>
        </w:rPr>
        <w:t>/13</w:t>
      </w:r>
    </w:p>
    <w:p w14:paraId="6AF3BB31" w14:textId="77777777" w:rsidR="000E6953" w:rsidRPr="007B62C9" w:rsidRDefault="000E6953" w:rsidP="000E6953">
      <w:pPr>
        <w:jc w:val="center"/>
        <w:rPr>
          <w:b/>
          <w:color w:val="000000"/>
          <w:lang w:eastAsia="ar-SA"/>
        </w:rPr>
      </w:pPr>
    </w:p>
    <w:p w14:paraId="2361274F" w14:textId="77777777" w:rsidR="000E6953" w:rsidRPr="007B62C9" w:rsidRDefault="000E6953" w:rsidP="000E6953">
      <w:pPr>
        <w:jc w:val="both"/>
        <w:rPr>
          <w:b/>
          <w:color w:val="000000"/>
          <w:lang w:eastAsia="ar-SA"/>
        </w:rPr>
      </w:pPr>
    </w:p>
    <w:p w14:paraId="612DD9BD" w14:textId="3B7C5180" w:rsidR="000E6953" w:rsidRPr="007B62C9" w:rsidRDefault="000E6953" w:rsidP="000E6953">
      <w:pPr>
        <w:jc w:val="both"/>
        <w:rPr>
          <w:b/>
          <w:color w:val="000000"/>
          <w:lang w:eastAsia="ar-SA"/>
        </w:rPr>
      </w:pPr>
      <w:r w:rsidRPr="007B62C9">
        <w:rPr>
          <w:b/>
          <w:bCs/>
        </w:rPr>
        <w:t>202</w:t>
      </w:r>
      <w:r>
        <w:rPr>
          <w:b/>
          <w:bCs/>
        </w:rPr>
        <w:t>4</w:t>
      </w:r>
      <w:r w:rsidRPr="007B62C9">
        <w:rPr>
          <w:b/>
          <w:bCs/>
        </w:rPr>
        <w:t xml:space="preserve">. gada </w:t>
      </w:r>
      <w:r>
        <w:rPr>
          <w:b/>
          <w:lang w:eastAsia="x-none"/>
        </w:rPr>
        <w:t>31. oktobrī</w:t>
      </w:r>
      <w:r w:rsidRPr="007B62C9">
        <w:rPr>
          <w:b/>
          <w:color w:val="000000"/>
          <w:lang w:eastAsia="ar-SA"/>
        </w:rPr>
        <w:tab/>
      </w:r>
      <w:r w:rsidRPr="007B62C9">
        <w:rPr>
          <w:b/>
          <w:color w:val="000000"/>
          <w:lang w:eastAsia="ar-SA"/>
        </w:rPr>
        <w:tab/>
      </w:r>
      <w:r w:rsidRPr="007B62C9">
        <w:rPr>
          <w:b/>
          <w:color w:val="000000"/>
          <w:lang w:eastAsia="ar-SA"/>
        </w:rPr>
        <w:tab/>
      </w:r>
      <w:r w:rsidRPr="007B62C9">
        <w:rPr>
          <w:b/>
          <w:color w:val="000000"/>
          <w:lang w:eastAsia="ar-SA"/>
        </w:rPr>
        <w:tab/>
      </w:r>
      <w:r>
        <w:rPr>
          <w:b/>
          <w:color w:val="000000"/>
          <w:lang w:eastAsia="ar-SA"/>
        </w:rPr>
        <w:t xml:space="preserve">                    </w:t>
      </w:r>
      <w:r w:rsidRPr="007B62C9">
        <w:rPr>
          <w:b/>
          <w:color w:val="000000"/>
          <w:lang w:eastAsia="ar-SA"/>
        </w:rPr>
        <w:t>Saistošie noteikumi Nr.</w:t>
      </w:r>
      <w:r w:rsidR="00B32491">
        <w:rPr>
          <w:b/>
          <w:color w:val="000000"/>
          <w:lang w:eastAsia="ar-SA"/>
        </w:rPr>
        <w:t>24</w:t>
      </w:r>
    </w:p>
    <w:p w14:paraId="370711E9" w14:textId="77777777" w:rsidR="000E6953" w:rsidRPr="007B62C9" w:rsidRDefault="000E6953" w:rsidP="000E6953">
      <w:pPr>
        <w:tabs>
          <w:tab w:val="left" w:pos="6946"/>
        </w:tabs>
        <w:jc w:val="both"/>
        <w:rPr>
          <w:color w:val="000000"/>
          <w:lang w:eastAsia="en-US"/>
        </w:rPr>
      </w:pPr>
    </w:p>
    <w:p w14:paraId="2546E0DA" w14:textId="77777777" w:rsidR="000E6953" w:rsidRPr="007B62C9" w:rsidRDefault="000E6953" w:rsidP="000E6953">
      <w:pPr>
        <w:tabs>
          <w:tab w:val="left" w:pos="6946"/>
        </w:tabs>
        <w:jc w:val="both"/>
        <w:rPr>
          <w:color w:val="000000"/>
          <w:lang w:eastAsia="en-US"/>
        </w:rPr>
      </w:pPr>
    </w:p>
    <w:p w14:paraId="2B2CD06E" w14:textId="44E3309E" w:rsidR="000E6953" w:rsidRPr="007B62C9" w:rsidRDefault="000E6953" w:rsidP="000E6953">
      <w:pPr>
        <w:keepNext/>
        <w:jc w:val="center"/>
        <w:outlineLvl w:val="1"/>
        <w:rPr>
          <w:b/>
          <w:bCs/>
          <w:iCs/>
          <w:color w:val="000000"/>
          <w:spacing w:val="-6"/>
        </w:rPr>
      </w:pPr>
      <w:r w:rsidRPr="007B62C9">
        <w:rPr>
          <w:b/>
          <w:bCs/>
          <w:iCs/>
          <w:color w:val="000000"/>
        </w:rPr>
        <w:t>Grozījumi Dobeles novada</w:t>
      </w:r>
      <w:r w:rsidRPr="007B62C9">
        <w:rPr>
          <w:b/>
          <w:bCs/>
          <w:iCs/>
          <w:color w:val="000000"/>
          <w:spacing w:val="-3"/>
        </w:rPr>
        <w:t xml:space="preserve"> </w:t>
      </w:r>
      <w:r w:rsidRPr="007B62C9">
        <w:rPr>
          <w:b/>
          <w:bCs/>
          <w:iCs/>
          <w:color w:val="000000"/>
        </w:rPr>
        <w:t xml:space="preserve">domes 2023. gada 28. septembra saistošajos noteikumos Nr. 24 </w:t>
      </w:r>
      <w:r w:rsidR="005C6FA3" w:rsidRPr="005C6FA3">
        <w:rPr>
          <w:b/>
        </w:rPr>
        <w:t>“</w:t>
      </w:r>
      <w:r w:rsidRPr="007B62C9">
        <w:rPr>
          <w:b/>
          <w:iCs/>
          <w:color w:val="000000"/>
        </w:rPr>
        <w:t>Dobeles novada pašvaldības nolikums</w:t>
      </w:r>
      <w:r w:rsidRPr="007B62C9">
        <w:rPr>
          <w:b/>
          <w:bCs/>
          <w:iCs/>
          <w:color w:val="000000"/>
        </w:rPr>
        <w:t xml:space="preserve">” </w:t>
      </w:r>
    </w:p>
    <w:p w14:paraId="7144DF81" w14:textId="77777777" w:rsidR="000E6953" w:rsidRPr="007B62C9" w:rsidRDefault="000E6953" w:rsidP="000E6953">
      <w:pPr>
        <w:rPr>
          <w:b/>
          <w:color w:val="000000"/>
        </w:rPr>
      </w:pPr>
    </w:p>
    <w:p w14:paraId="7A3F4601" w14:textId="77777777" w:rsidR="000E6953" w:rsidRPr="007B62C9" w:rsidRDefault="000E6953" w:rsidP="000E6953">
      <w:pPr>
        <w:ind w:left="5387" w:right="3"/>
        <w:jc w:val="right"/>
        <w:rPr>
          <w:i/>
        </w:rPr>
      </w:pPr>
      <w:r w:rsidRPr="007B62C9">
        <w:rPr>
          <w:i/>
        </w:rPr>
        <w:t>Izdoti saskaņā ar Pašvaldību likuma 10. panta</w:t>
      </w:r>
      <w:r w:rsidRPr="007B62C9">
        <w:rPr>
          <w:i/>
          <w:spacing w:val="-57"/>
        </w:rPr>
        <w:t xml:space="preserve">     </w:t>
      </w:r>
      <w:r w:rsidRPr="007B62C9">
        <w:rPr>
          <w:i/>
        </w:rPr>
        <w:t xml:space="preserve"> pirmās</w:t>
      </w:r>
      <w:r w:rsidRPr="007B62C9">
        <w:rPr>
          <w:i/>
          <w:spacing w:val="-3"/>
        </w:rPr>
        <w:t xml:space="preserve"> </w:t>
      </w:r>
      <w:r w:rsidRPr="007B62C9">
        <w:rPr>
          <w:i/>
        </w:rPr>
        <w:t>daļas</w:t>
      </w:r>
      <w:r w:rsidRPr="007B62C9">
        <w:rPr>
          <w:i/>
          <w:spacing w:val="-3"/>
        </w:rPr>
        <w:t xml:space="preserve"> </w:t>
      </w:r>
      <w:r w:rsidRPr="007B62C9">
        <w:rPr>
          <w:i/>
        </w:rPr>
        <w:t>1.</w:t>
      </w:r>
      <w:r w:rsidRPr="007B62C9">
        <w:rPr>
          <w:i/>
          <w:spacing w:val="-3"/>
        </w:rPr>
        <w:t> </w:t>
      </w:r>
      <w:r w:rsidRPr="007B62C9">
        <w:rPr>
          <w:i/>
        </w:rPr>
        <w:t>punktu</w:t>
      </w:r>
    </w:p>
    <w:p w14:paraId="686D952A" w14:textId="77777777" w:rsidR="000E6953" w:rsidRPr="007B62C9" w:rsidRDefault="000E6953" w:rsidP="000E6953">
      <w:pPr>
        <w:ind w:left="5245" w:right="3"/>
        <w:jc w:val="right"/>
        <w:rPr>
          <w:i/>
        </w:rPr>
      </w:pPr>
      <w:r w:rsidRPr="007B62C9">
        <w:rPr>
          <w:i/>
        </w:rPr>
        <w:t>un</w:t>
      </w:r>
      <w:r w:rsidRPr="007B62C9">
        <w:rPr>
          <w:i/>
          <w:spacing w:val="-3"/>
        </w:rPr>
        <w:t xml:space="preserve"> </w:t>
      </w:r>
      <w:r w:rsidRPr="007B62C9">
        <w:rPr>
          <w:i/>
        </w:rPr>
        <w:t>49. pant</w:t>
      </w:r>
      <w:r>
        <w:rPr>
          <w:i/>
        </w:rPr>
        <w:t>a pirmo daļu</w:t>
      </w:r>
    </w:p>
    <w:p w14:paraId="4F004F63" w14:textId="77777777" w:rsidR="000E6953" w:rsidRPr="007B62C9" w:rsidRDefault="000E6953" w:rsidP="000E6953">
      <w:pPr>
        <w:rPr>
          <w:color w:val="000000"/>
        </w:rPr>
      </w:pPr>
    </w:p>
    <w:p w14:paraId="59F26EB7" w14:textId="2D065213" w:rsidR="000E6953" w:rsidRPr="00B01284" w:rsidRDefault="000E6953" w:rsidP="000E6953">
      <w:pPr>
        <w:tabs>
          <w:tab w:val="left" w:pos="0"/>
        </w:tabs>
        <w:ind w:firstLine="284"/>
        <w:contextualSpacing/>
        <w:jc w:val="both"/>
        <w:rPr>
          <w:color w:val="000000"/>
        </w:rPr>
      </w:pPr>
      <w:r w:rsidRPr="007B62C9">
        <w:rPr>
          <w:color w:val="000000"/>
        </w:rPr>
        <w:t>Izdarīt Dobeles novada</w:t>
      </w:r>
      <w:r w:rsidRPr="007B62C9">
        <w:rPr>
          <w:color w:val="000000"/>
          <w:spacing w:val="-3"/>
        </w:rPr>
        <w:t xml:space="preserve"> </w:t>
      </w:r>
      <w:r w:rsidRPr="007B62C9">
        <w:rPr>
          <w:color w:val="000000"/>
        </w:rPr>
        <w:t xml:space="preserve">domes 2023. gada 28. septembra saistošajos noteikumos Nr.24 </w:t>
      </w:r>
      <w:r w:rsidR="005C6FA3" w:rsidRPr="005C6FA3">
        <w:rPr>
          <w:bCs/>
        </w:rPr>
        <w:t>“</w:t>
      </w:r>
      <w:r w:rsidRPr="007B62C9">
        <w:rPr>
          <w:bCs/>
          <w:color w:val="000000"/>
        </w:rPr>
        <w:t>Dobeles novada pašvaldības nolikums</w:t>
      </w:r>
      <w:r w:rsidRPr="007B62C9">
        <w:rPr>
          <w:color w:val="000000"/>
        </w:rPr>
        <w:t xml:space="preserve">” šādus </w:t>
      </w:r>
      <w:r w:rsidRPr="00B01284">
        <w:rPr>
          <w:color w:val="000000"/>
        </w:rPr>
        <w:t>grozījumus :</w:t>
      </w:r>
    </w:p>
    <w:p w14:paraId="448E55F2" w14:textId="77777777" w:rsidR="000E6953" w:rsidRPr="00B01284" w:rsidRDefault="000E6953" w:rsidP="000E6953">
      <w:pPr>
        <w:tabs>
          <w:tab w:val="left" w:pos="0"/>
        </w:tabs>
        <w:contextualSpacing/>
        <w:jc w:val="both"/>
        <w:rPr>
          <w:color w:val="000000"/>
        </w:rPr>
      </w:pPr>
    </w:p>
    <w:p w14:paraId="2383FB3C" w14:textId="59D4C799" w:rsidR="000E6953" w:rsidRDefault="000E6953" w:rsidP="000E6953">
      <w:pPr>
        <w:numPr>
          <w:ilvl w:val="0"/>
          <w:numId w:val="1"/>
        </w:numPr>
        <w:ind w:left="426"/>
      </w:pPr>
      <w:r>
        <w:t>Aizstāt 11.1.15. apakšpunkt</w:t>
      </w:r>
      <w:r w:rsidR="00B3085C">
        <w:t>ā</w:t>
      </w:r>
      <w:r>
        <w:t xml:space="preserve"> vārdu “Saimnieciskā” ar vārdu “Transporta”. </w:t>
      </w:r>
    </w:p>
    <w:p w14:paraId="1949E9DE" w14:textId="77777777" w:rsidR="000E6953" w:rsidRDefault="000E6953" w:rsidP="000E6953">
      <w:pPr>
        <w:ind w:left="426"/>
      </w:pPr>
    </w:p>
    <w:p w14:paraId="439D9E8C" w14:textId="77777777" w:rsidR="000E6953" w:rsidRDefault="000E6953" w:rsidP="000E6953">
      <w:pPr>
        <w:numPr>
          <w:ilvl w:val="0"/>
          <w:numId w:val="1"/>
        </w:numPr>
        <w:ind w:left="426"/>
      </w:pPr>
      <w:r w:rsidRPr="00B01284">
        <w:t xml:space="preserve">Svītrot </w:t>
      </w:r>
      <w:r>
        <w:t>11.3.20</w:t>
      </w:r>
      <w:r w:rsidRPr="00B01284">
        <w:t xml:space="preserve">. </w:t>
      </w:r>
      <w:r>
        <w:t>apakš</w:t>
      </w:r>
      <w:r w:rsidRPr="00B01284">
        <w:t>punkt</w:t>
      </w:r>
      <w:r>
        <w:t>u.</w:t>
      </w:r>
    </w:p>
    <w:p w14:paraId="10D843D8" w14:textId="77777777" w:rsidR="000E6953" w:rsidRDefault="000E6953" w:rsidP="000E6953">
      <w:pPr>
        <w:ind w:left="426"/>
      </w:pPr>
    </w:p>
    <w:p w14:paraId="53AF66EC" w14:textId="77777777" w:rsidR="000E6953" w:rsidRDefault="000E6953" w:rsidP="000E6953">
      <w:pPr>
        <w:numPr>
          <w:ilvl w:val="0"/>
          <w:numId w:val="1"/>
        </w:numPr>
        <w:ind w:left="426"/>
      </w:pPr>
      <w:r w:rsidRPr="00B01284">
        <w:t xml:space="preserve">Svītrot </w:t>
      </w:r>
      <w:r>
        <w:t>11.3.23</w:t>
      </w:r>
      <w:r w:rsidRPr="00B01284">
        <w:t xml:space="preserve">. </w:t>
      </w:r>
      <w:r>
        <w:t>apakš</w:t>
      </w:r>
      <w:r w:rsidRPr="00B01284">
        <w:t>punkt</w:t>
      </w:r>
      <w:r>
        <w:t>u.</w:t>
      </w:r>
    </w:p>
    <w:p w14:paraId="0B0C4115" w14:textId="77777777" w:rsidR="000E6953" w:rsidRDefault="000E6953" w:rsidP="000E6953">
      <w:pPr>
        <w:pStyle w:val="ListParagraph"/>
      </w:pPr>
    </w:p>
    <w:p w14:paraId="702971D5" w14:textId="77777777" w:rsidR="000E6953" w:rsidRPr="00B01284" w:rsidRDefault="000E6953" w:rsidP="000E6953">
      <w:pPr>
        <w:tabs>
          <w:tab w:val="left" w:pos="0"/>
        </w:tabs>
        <w:spacing w:after="60"/>
        <w:ind w:left="426"/>
        <w:jc w:val="both"/>
        <w:rPr>
          <w:color w:val="000000"/>
        </w:rPr>
      </w:pPr>
    </w:p>
    <w:p w14:paraId="2E14C6B9" w14:textId="77777777" w:rsidR="000E6953" w:rsidRPr="007B62C9" w:rsidRDefault="000E6953" w:rsidP="000E6953">
      <w:pPr>
        <w:tabs>
          <w:tab w:val="left" w:pos="8034"/>
        </w:tabs>
        <w:ind w:left="112"/>
      </w:pPr>
      <w:r w:rsidRPr="007B62C9">
        <w:t>Domes</w:t>
      </w:r>
      <w:r w:rsidRPr="007B62C9">
        <w:rPr>
          <w:spacing w:val="-3"/>
        </w:rPr>
        <w:t xml:space="preserve"> </w:t>
      </w:r>
      <w:r w:rsidRPr="007B62C9">
        <w:t>priekšsēdētājs</w:t>
      </w:r>
      <w:r w:rsidRPr="007B62C9">
        <w:tab/>
        <w:t>I. Gorskis</w:t>
      </w:r>
    </w:p>
    <w:p w14:paraId="6E187D99" w14:textId="77777777" w:rsidR="000E6953" w:rsidRDefault="000E6953" w:rsidP="000E6953"/>
    <w:p w14:paraId="3C9740FB" w14:textId="77777777" w:rsidR="000E6953" w:rsidRDefault="000E6953" w:rsidP="000E6953"/>
    <w:p w14:paraId="11A4B454" w14:textId="77777777" w:rsidR="000E6953" w:rsidRDefault="000E6953" w:rsidP="000E6953"/>
    <w:p w14:paraId="76A6B781" w14:textId="77777777" w:rsidR="000E6953" w:rsidRDefault="000E6953" w:rsidP="000E6953"/>
    <w:p w14:paraId="74DACA85" w14:textId="77777777" w:rsidR="000E6953" w:rsidRDefault="000E6953" w:rsidP="000E6953"/>
    <w:p w14:paraId="0898377F" w14:textId="38383C5F" w:rsidR="00800352" w:rsidRDefault="00800352" w:rsidP="000E6953">
      <w:r>
        <w:br w:type="page"/>
      </w:r>
    </w:p>
    <w:p w14:paraId="488B848D" w14:textId="3E1CB4F7" w:rsidR="000E6953" w:rsidRPr="007B62C9" w:rsidRDefault="000E6953" w:rsidP="000E6953">
      <w:pPr>
        <w:jc w:val="center"/>
        <w:outlineLvl w:val="3"/>
      </w:pPr>
      <w:r w:rsidRPr="007B62C9">
        <w:rPr>
          <w:b/>
          <w:color w:val="000000"/>
        </w:rPr>
        <w:lastRenderedPageBreak/>
        <w:t>Dobeles novada pašvaldības saistošo noteikumu Nr.</w:t>
      </w:r>
      <w:r w:rsidR="00B32491">
        <w:rPr>
          <w:b/>
          <w:color w:val="000000"/>
        </w:rPr>
        <w:t>24</w:t>
      </w:r>
    </w:p>
    <w:p w14:paraId="2B68F728" w14:textId="4BABC917" w:rsidR="000E6953" w:rsidRPr="007B62C9" w:rsidRDefault="000E6953" w:rsidP="000E6953">
      <w:pPr>
        <w:keepNext/>
        <w:jc w:val="center"/>
        <w:outlineLvl w:val="1"/>
        <w:rPr>
          <w:b/>
          <w:bCs/>
          <w:iCs/>
          <w:color w:val="000000"/>
          <w:spacing w:val="-6"/>
        </w:rPr>
      </w:pPr>
      <w:r w:rsidRPr="007B62C9">
        <w:rPr>
          <w:b/>
          <w:bCs/>
        </w:rPr>
        <w:t>“</w:t>
      </w:r>
      <w:r w:rsidRPr="007B62C9">
        <w:rPr>
          <w:b/>
          <w:bCs/>
          <w:iCs/>
          <w:color w:val="000000"/>
        </w:rPr>
        <w:t>Grozījumi Dobeles novada</w:t>
      </w:r>
      <w:r w:rsidRPr="007B62C9">
        <w:rPr>
          <w:b/>
          <w:bCs/>
          <w:iCs/>
          <w:color w:val="000000"/>
          <w:spacing w:val="-3"/>
        </w:rPr>
        <w:t xml:space="preserve"> </w:t>
      </w:r>
      <w:r w:rsidRPr="007B62C9">
        <w:rPr>
          <w:b/>
          <w:bCs/>
          <w:iCs/>
          <w:color w:val="000000"/>
        </w:rPr>
        <w:t xml:space="preserve">domes 2023. gada 28. septembra saistošajos noteikumos Nr. 24 </w:t>
      </w:r>
      <w:r w:rsidR="000C1C1A" w:rsidRPr="000C1C1A">
        <w:rPr>
          <w:b/>
        </w:rPr>
        <w:t>“</w:t>
      </w:r>
      <w:r w:rsidRPr="007B62C9">
        <w:rPr>
          <w:b/>
          <w:iCs/>
          <w:color w:val="000000"/>
        </w:rPr>
        <w:t>Dobeles novada pašvaldības nolikums</w:t>
      </w:r>
      <w:r w:rsidRPr="007B62C9">
        <w:rPr>
          <w:b/>
          <w:bCs/>
          <w:iCs/>
          <w:color w:val="000000"/>
        </w:rPr>
        <w:t>”</w:t>
      </w:r>
      <w:r w:rsidRPr="007B62C9">
        <w:rPr>
          <w:b/>
          <w:bCs/>
        </w:rPr>
        <w:t>”</w:t>
      </w:r>
    </w:p>
    <w:p w14:paraId="74DE7C84" w14:textId="77777777" w:rsidR="000E6953" w:rsidRPr="007B62C9" w:rsidRDefault="000E6953" w:rsidP="000E6953">
      <w:pPr>
        <w:pStyle w:val="Default"/>
        <w:jc w:val="center"/>
        <w:rPr>
          <w:b/>
          <w:bCs/>
          <w:lang w:val="lv-LV"/>
        </w:rPr>
      </w:pPr>
      <w:r w:rsidRPr="007B62C9">
        <w:rPr>
          <w:b/>
          <w:bCs/>
          <w:lang w:val="lv-LV"/>
        </w:rPr>
        <w:t>paskaidrojuma raksts</w:t>
      </w:r>
    </w:p>
    <w:p w14:paraId="165BBCA1" w14:textId="77777777" w:rsidR="000E6953" w:rsidRPr="007B62C9" w:rsidRDefault="000E6953" w:rsidP="000E6953">
      <w:pPr>
        <w:pStyle w:val="Default"/>
        <w:jc w:val="center"/>
        <w:rPr>
          <w:b/>
          <w:bCs/>
          <w:lang w:val="lv-LV"/>
        </w:rPr>
      </w:pPr>
    </w:p>
    <w:tbl>
      <w:tblPr>
        <w:tblW w:w="9480"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6928"/>
      </w:tblGrid>
      <w:tr w:rsidR="000E6953" w:rsidRPr="007B62C9" w14:paraId="235BAA9B" w14:textId="77777777" w:rsidTr="006D20D0">
        <w:trPr>
          <w:trHeight w:val="666"/>
        </w:trPr>
        <w:tc>
          <w:tcPr>
            <w:tcW w:w="2552" w:type="dxa"/>
            <w:vAlign w:val="center"/>
          </w:tcPr>
          <w:p w14:paraId="58603CE3" w14:textId="77777777" w:rsidR="000E6953" w:rsidRPr="007B62C9" w:rsidRDefault="000E6953" w:rsidP="006D20D0">
            <w:pPr>
              <w:pStyle w:val="TableParagraph"/>
              <w:spacing w:before="56"/>
              <w:ind w:left="911" w:right="61" w:hanging="819"/>
              <w:jc w:val="center"/>
              <w:rPr>
                <w:b/>
                <w:sz w:val="24"/>
              </w:rPr>
            </w:pPr>
            <w:r w:rsidRPr="007B62C9">
              <w:rPr>
                <w:b/>
                <w:sz w:val="24"/>
              </w:rPr>
              <w:t>Sadaļas nosaukums</w:t>
            </w:r>
          </w:p>
        </w:tc>
        <w:tc>
          <w:tcPr>
            <w:tcW w:w="6928" w:type="dxa"/>
          </w:tcPr>
          <w:p w14:paraId="7F0CA67B" w14:textId="77777777" w:rsidR="000E6953" w:rsidRPr="007B62C9" w:rsidRDefault="000E6953" w:rsidP="006D20D0">
            <w:pPr>
              <w:pStyle w:val="TableParagraph"/>
              <w:spacing w:before="195"/>
              <w:ind w:left="2137" w:right="2178"/>
              <w:jc w:val="center"/>
              <w:rPr>
                <w:b/>
                <w:sz w:val="24"/>
              </w:rPr>
            </w:pPr>
            <w:r w:rsidRPr="007B62C9">
              <w:rPr>
                <w:b/>
                <w:sz w:val="24"/>
              </w:rPr>
              <w:t>Sadaļas paskaidrojums</w:t>
            </w:r>
          </w:p>
        </w:tc>
      </w:tr>
      <w:tr w:rsidR="000E6953" w:rsidRPr="007B62C9" w14:paraId="6F17E330" w14:textId="77777777" w:rsidTr="006D20D0">
        <w:trPr>
          <w:trHeight w:val="836"/>
        </w:trPr>
        <w:tc>
          <w:tcPr>
            <w:tcW w:w="2552" w:type="dxa"/>
          </w:tcPr>
          <w:p w14:paraId="0EACC1C5" w14:textId="77777777" w:rsidR="000E6953" w:rsidRPr="007B62C9" w:rsidRDefault="000E6953" w:rsidP="006D20D0">
            <w:pPr>
              <w:pStyle w:val="TableParagraph"/>
              <w:tabs>
                <w:tab w:val="left" w:pos="417"/>
              </w:tabs>
              <w:spacing w:before="56"/>
              <w:ind w:left="57" w:right="701"/>
              <w:rPr>
                <w:sz w:val="24"/>
              </w:rPr>
            </w:pPr>
            <w:r w:rsidRPr="007B62C9">
              <w:rPr>
                <w:b/>
                <w:sz w:val="24"/>
              </w:rPr>
              <w:t xml:space="preserve">1. </w:t>
            </w:r>
            <w:r w:rsidRPr="007B62C9">
              <w:rPr>
                <w:b/>
                <w:sz w:val="24"/>
              </w:rPr>
              <w:tab/>
            </w:r>
            <w:r w:rsidRPr="007B62C9">
              <w:rPr>
                <w:sz w:val="24"/>
              </w:rPr>
              <w:t>Mērķis un</w:t>
            </w:r>
            <w:r w:rsidRPr="007B62C9">
              <w:rPr>
                <w:spacing w:val="-58"/>
                <w:sz w:val="24"/>
              </w:rPr>
              <w:t xml:space="preserve"> </w:t>
            </w:r>
            <w:r w:rsidRPr="007B62C9">
              <w:rPr>
                <w:sz w:val="24"/>
              </w:rPr>
              <w:t>nepieciešamības</w:t>
            </w:r>
            <w:r w:rsidRPr="007B62C9">
              <w:rPr>
                <w:spacing w:val="1"/>
                <w:sz w:val="24"/>
              </w:rPr>
              <w:t xml:space="preserve"> </w:t>
            </w:r>
            <w:r w:rsidRPr="007B62C9">
              <w:rPr>
                <w:sz w:val="24"/>
              </w:rPr>
              <w:t>pamatojums</w:t>
            </w:r>
          </w:p>
        </w:tc>
        <w:tc>
          <w:tcPr>
            <w:tcW w:w="6928" w:type="dxa"/>
          </w:tcPr>
          <w:p w14:paraId="149264A8" w14:textId="59863B74" w:rsidR="000E6953" w:rsidRDefault="000E6953" w:rsidP="006D20D0">
            <w:pPr>
              <w:ind w:right="133"/>
              <w:jc w:val="both"/>
            </w:pPr>
            <w:r w:rsidRPr="007B62C9">
              <w:t xml:space="preserve">Atbilstoši </w:t>
            </w:r>
            <w:hyperlink r:id="rId27" w:tgtFrame="_blank" w:history="1">
              <w:r w:rsidRPr="00800352">
                <w:rPr>
                  <w:rStyle w:val="Hyperlink"/>
                  <w:color w:val="auto"/>
                  <w:u w:val="none"/>
                </w:rPr>
                <w:t>Pašvaldību likuma</w:t>
              </w:r>
            </w:hyperlink>
            <w:r w:rsidRPr="00800352">
              <w:t xml:space="preserve"> </w:t>
            </w:r>
            <w:hyperlink r:id="rId28" w:anchor="p49" w:tgtFrame="_blank" w:history="1">
              <w:r w:rsidRPr="00800352">
                <w:rPr>
                  <w:rStyle w:val="Hyperlink"/>
                  <w:color w:val="auto"/>
                  <w:u w:val="none"/>
                </w:rPr>
                <w:t>49.</w:t>
              </w:r>
            </w:hyperlink>
            <w:r w:rsidRPr="00800352">
              <w:t> </w:t>
            </w:r>
            <w:r w:rsidRPr="007B62C9">
              <w:t xml:space="preserve">pantam pašvaldības nolikums ir saistošie noteikumi, kas nosaka pašvaldības institucionālo sistēmu un darba organizāciju. Saistošo noteikumu projekts izstrādāts ar mērķi precizēt </w:t>
            </w:r>
            <w:r w:rsidRPr="007B62C9">
              <w:rPr>
                <w:iCs/>
                <w:color w:val="000000"/>
              </w:rPr>
              <w:t xml:space="preserve">2023. gada 28. </w:t>
            </w:r>
            <w:r w:rsidRPr="00441C2F">
              <w:rPr>
                <w:iCs/>
                <w:color w:val="000000"/>
              </w:rPr>
              <w:t xml:space="preserve">septembra saistošos noteikumus Nr.24 </w:t>
            </w:r>
            <w:r w:rsidR="00A74C9A" w:rsidRPr="00A74C9A">
              <w:rPr>
                <w:bCs/>
              </w:rPr>
              <w:t>“</w:t>
            </w:r>
            <w:r w:rsidRPr="00441C2F">
              <w:rPr>
                <w:iCs/>
                <w:color w:val="000000"/>
              </w:rPr>
              <w:t>Dobeles novada pašvaldības nolikums”(turpmāk – Saistošie noteikumi Nr. 24)</w:t>
            </w:r>
            <w:r>
              <w:rPr>
                <w:iCs/>
                <w:color w:val="000000"/>
              </w:rPr>
              <w:t xml:space="preserve"> precizējot</w:t>
            </w:r>
            <w:r w:rsidRPr="00441C2F">
              <w:rPr>
                <w:iCs/>
                <w:color w:val="000000"/>
              </w:rPr>
              <w:t xml:space="preserve"> </w:t>
            </w:r>
            <w:r>
              <w:rPr>
                <w:iCs/>
              </w:rPr>
              <w:t xml:space="preserve">Centrālās pārvaldes Saimnieciskās nodaļas nosaukumu atbilstoši tās uzdevumiem un kompetencei, kā arī </w:t>
            </w:r>
            <w:r>
              <w:t xml:space="preserve"> veicot attiecīgas izmaiņas pašvaldības administrācijas struktūrā</w:t>
            </w:r>
            <w:r>
              <w:rPr>
                <w:iCs/>
                <w:color w:val="000000"/>
              </w:rPr>
              <w:t xml:space="preserve"> atbilstoši </w:t>
            </w:r>
            <w:r w:rsidRPr="00313645">
              <w:t>Dobeles novada</w:t>
            </w:r>
            <w:r>
              <w:t xml:space="preserve"> pašvaldības domes pieņemtajiem lēmumiem -</w:t>
            </w:r>
            <w:r>
              <w:rPr>
                <w:kern w:val="2"/>
              </w:rPr>
              <w:t xml:space="preserve"> </w:t>
            </w:r>
            <w:r w:rsidRPr="00313645">
              <w:t>Dobeles novada</w:t>
            </w:r>
            <w:r>
              <w:t xml:space="preserve"> pašvaldības domes 2024. gada 28. marta </w:t>
            </w:r>
            <w:r>
              <w:rPr>
                <w:kern w:val="2"/>
              </w:rPr>
              <w:t>lēmumam Nr. 101/4 „</w:t>
            </w:r>
            <w:r w:rsidRPr="00954C3F">
              <w:rPr>
                <w:kern w:val="2"/>
              </w:rPr>
              <w:t>Par Bēnes pirmsskolas izglītības iestādes „Rūķīši“ likvidāciju, pievienojot Bēnes pamatskolai</w:t>
            </w:r>
            <w:r>
              <w:rPr>
                <w:kern w:val="2"/>
              </w:rPr>
              <w:t xml:space="preserve">„ un </w:t>
            </w:r>
            <w:r w:rsidRPr="00313645">
              <w:t>Dobeles novada</w:t>
            </w:r>
            <w:r>
              <w:t xml:space="preserve"> pašvaldības domes 2024. gada 29. maija lēmumam Nr. 175/6 “</w:t>
            </w:r>
            <w:r w:rsidRPr="00954C3F">
              <w:t>Par Jaunbērzes pirmsskolas izglītības iestādes „</w:t>
            </w:r>
            <w:proofErr w:type="spellStart"/>
            <w:r w:rsidRPr="00954C3F">
              <w:t>Minkuparks</w:t>
            </w:r>
            <w:proofErr w:type="spellEnd"/>
            <w:r w:rsidRPr="00954C3F">
              <w:t>“ likvidāciju, pievienojot Mežinieku pamatskolai</w:t>
            </w:r>
            <w:r>
              <w:t>„.</w:t>
            </w:r>
          </w:p>
          <w:p w14:paraId="4F2C3C73" w14:textId="77777777" w:rsidR="000E6953" w:rsidRPr="007B62C9" w:rsidRDefault="000E6953" w:rsidP="006D20D0">
            <w:pPr>
              <w:ind w:left="5" w:right="133" w:firstLine="709"/>
              <w:jc w:val="both"/>
            </w:pPr>
          </w:p>
        </w:tc>
      </w:tr>
      <w:tr w:rsidR="000E6953" w:rsidRPr="007B62C9" w14:paraId="4C6787D1" w14:textId="77777777" w:rsidTr="006D20D0">
        <w:trPr>
          <w:trHeight w:val="666"/>
        </w:trPr>
        <w:tc>
          <w:tcPr>
            <w:tcW w:w="2552" w:type="dxa"/>
          </w:tcPr>
          <w:p w14:paraId="0273995C" w14:textId="77777777" w:rsidR="000E6953" w:rsidRPr="007B62C9" w:rsidRDefault="000E6953" w:rsidP="006D20D0">
            <w:pPr>
              <w:pStyle w:val="TableParagraph"/>
              <w:tabs>
                <w:tab w:val="left" w:pos="285"/>
              </w:tabs>
              <w:spacing w:before="56"/>
              <w:ind w:left="57" w:right="170"/>
              <w:rPr>
                <w:sz w:val="24"/>
              </w:rPr>
            </w:pPr>
            <w:r w:rsidRPr="007B62C9">
              <w:rPr>
                <w:b/>
                <w:sz w:val="24"/>
              </w:rPr>
              <w:t>2.</w:t>
            </w:r>
            <w:r w:rsidRPr="007B62C9">
              <w:rPr>
                <w:b/>
                <w:sz w:val="24"/>
              </w:rPr>
              <w:tab/>
            </w:r>
            <w:r w:rsidRPr="007B62C9">
              <w:rPr>
                <w:spacing w:val="-1"/>
                <w:sz w:val="24"/>
              </w:rPr>
              <w:t xml:space="preserve">Fiskālā </w:t>
            </w:r>
            <w:r w:rsidRPr="007B62C9">
              <w:rPr>
                <w:sz w:val="24"/>
              </w:rPr>
              <w:t>ietekme</w:t>
            </w:r>
            <w:r>
              <w:rPr>
                <w:sz w:val="24"/>
              </w:rPr>
              <w:t xml:space="preserve"> </w:t>
            </w:r>
            <w:r w:rsidRPr="007B62C9">
              <w:rPr>
                <w:spacing w:val="-57"/>
                <w:sz w:val="24"/>
              </w:rPr>
              <w:t xml:space="preserve"> </w:t>
            </w:r>
            <w:r w:rsidRPr="007B62C9">
              <w:rPr>
                <w:sz w:val="24"/>
              </w:rPr>
              <w:t>uz</w:t>
            </w:r>
            <w:r w:rsidRPr="007B62C9">
              <w:rPr>
                <w:spacing w:val="-4"/>
                <w:sz w:val="24"/>
              </w:rPr>
              <w:t xml:space="preserve"> </w:t>
            </w:r>
            <w:r w:rsidRPr="007B62C9">
              <w:rPr>
                <w:sz w:val="24"/>
              </w:rPr>
              <w:t>pašvaldības</w:t>
            </w:r>
            <w:r w:rsidRPr="007B62C9">
              <w:rPr>
                <w:spacing w:val="-3"/>
                <w:sz w:val="24"/>
              </w:rPr>
              <w:t xml:space="preserve"> </w:t>
            </w:r>
            <w:r w:rsidRPr="007B62C9">
              <w:rPr>
                <w:sz w:val="24"/>
              </w:rPr>
              <w:t>budžetu</w:t>
            </w:r>
          </w:p>
        </w:tc>
        <w:tc>
          <w:tcPr>
            <w:tcW w:w="6928" w:type="dxa"/>
          </w:tcPr>
          <w:p w14:paraId="27CF07B6" w14:textId="77777777" w:rsidR="000E6953" w:rsidRPr="007B62C9" w:rsidRDefault="000E6953" w:rsidP="006D20D0">
            <w:pPr>
              <w:jc w:val="both"/>
            </w:pPr>
            <w:r>
              <w:t xml:space="preserve">Saistošo noteikumu īstenošanas fiskālā ietekme uz pašvaldības budžetu ir saistīta ar </w:t>
            </w:r>
            <w:r w:rsidRPr="00954C3F">
              <w:rPr>
                <w:kern w:val="2"/>
              </w:rPr>
              <w:t>Bēnes pirmsskolas izglītības iestādes „Rūķīši“</w:t>
            </w:r>
            <w:r>
              <w:rPr>
                <w:kern w:val="2"/>
              </w:rPr>
              <w:t xml:space="preserve"> un </w:t>
            </w:r>
            <w:r w:rsidRPr="00954C3F">
              <w:t>Jaunbērzes pirmsskolas izglītības iestādes „</w:t>
            </w:r>
            <w:proofErr w:type="spellStart"/>
            <w:r w:rsidRPr="00954C3F">
              <w:t>Minkuparks</w:t>
            </w:r>
            <w:proofErr w:type="spellEnd"/>
            <w:r w:rsidRPr="00954C3F">
              <w:t>“ likvidāciju</w:t>
            </w:r>
            <w:r>
              <w:t>.  Pašvaldības 2024. gada budžetā tiek ieekonomēta abu iestāžu vadītāju mēnešalgas.</w:t>
            </w:r>
          </w:p>
        </w:tc>
      </w:tr>
      <w:tr w:rsidR="000E6953" w:rsidRPr="007B62C9" w14:paraId="695407B8" w14:textId="77777777" w:rsidTr="006D20D0">
        <w:trPr>
          <w:trHeight w:val="2874"/>
        </w:trPr>
        <w:tc>
          <w:tcPr>
            <w:tcW w:w="2552" w:type="dxa"/>
          </w:tcPr>
          <w:p w14:paraId="3AD23E55" w14:textId="77777777" w:rsidR="000E6953" w:rsidRPr="007B62C9" w:rsidRDefault="000E6953" w:rsidP="006D20D0">
            <w:pPr>
              <w:pStyle w:val="TableParagraph"/>
              <w:tabs>
                <w:tab w:val="left" w:pos="285"/>
              </w:tabs>
              <w:spacing w:before="56"/>
              <w:ind w:left="57" w:right="47"/>
              <w:rPr>
                <w:sz w:val="24"/>
              </w:rPr>
            </w:pPr>
            <w:r w:rsidRPr="007B62C9">
              <w:rPr>
                <w:b/>
                <w:sz w:val="24"/>
              </w:rPr>
              <w:t xml:space="preserve">3. </w:t>
            </w:r>
            <w:r w:rsidRPr="007B62C9">
              <w:rPr>
                <w:sz w:val="24"/>
              </w:rPr>
              <w:t>Sociālā ietekme,</w:t>
            </w:r>
            <w:r w:rsidRPr="007B62C9">
              <w:rPr>
                <w:spacing w:val="1"/>
                <w:sz w:val="24"/>
              </w:rPr>
              <w:t xml:space="preserve"> </w:t>
            </w:r>
            <w:r w:rsidRPr="007B62C9">
              <w:rPr>
                <w:sz w:val="24"/>
              </w:rPr>
              <w:t>ietekme uz vidi,</w:t>
            </w:r>
            <w:r w:rsidRPr="007B62C9">
              <w:rPr>
                <w:spacing w:val="1"/>
                <w:sz w:val="24"/>
              </w:rPr>
              <w:t xml:space="preserve"> </w:t>
            </w:r>
            <w:r w:rsidRPr="007B62C9">
              <w:rPr>
                <w:sz w:val="24"/>
              </w:rPr>
              <w:t>iedzīvotāju veselību,</w:t>
            </w:r>
            <w:r w:rsidRPr="007B62C9">
              <w:rPr>
                <w:spacing w:val="1"/>
                <w:sz w:val="24"/>
              </w:rPr>
              <w:t xml:space="preserve"> </w:t>
            </w:r>
            <w:r w:rsidRPr="007B62C9">
              <w:rPr>
                <w:sz w:val="24"/>
              </w:rPr>
              <w:t>uzņēmējdarbības vidi</w:t>
            </w:r>
            <w:r w:rsidRPr="007B62C9">
              <w:rPr>
                <w:spacing w:val="1"/>
                <w:sz w:val="24"/>
              </w:rPr>
              <w:t xml:space="preserve"> </w:t>
            </w:r>
            <w:r w:rsidRPr="007B62C9">
              <w:rPr>
                <w:sz w:val="24"/>
              </w:rPr>
              <w:t>pašvaldības</w:t>
            </w:r>
            <w:r w:rsidRPr="007B62C9">
              <w:rPr>
                <w:spacing w:val="-9"/>
                <w:sz w:val="24"/>
              </w:rPr>
              <w:t xml:space="preserve"> </w:t>
            </w:r>
            <w:r w:rsidRPr="007B62C9">
              <w:rPr>
                <w:sz w:val="24"/>
              </w:rPr>
              <w:t>teritorijā,</w:t>
            </w:r>
            <w:r w:rsidRPr="007B62C9">
              <w:rPr>
                <w:spacing w:val="-8"/>
                <w:sz w:val="24"/>
              </w:rPr>
              <w:t xml:space="preserve"> </w:t>
            </w:r>
            <w:r w:rsidRPr="007B62C9">
              <w:rPr>
                <w:sz w:val="24"/>
              </w:rPr>
              <w:t>kā</w:t>
            </w:r>
            <w:r w:rsidRPr="007B62C9">
              <w:rPr>
                <w:spacing w:val="-57"/>
                <w:sz w:val="24"/>
              </w:rPr>
              <w:t xml:space="preserve"> </w:t>
            </w:r>
            <w:r w:rsidRPr="007B62C9">
              <w:rPr>
                <w:sz w:val="24"/>
              </w:rPr>
              <w:t>arī plānotā regulējuma</w:t>
            </w:r>
            <w:r w:rsidRPr="007B62C9">
              <w:rPr>
                <w:spacing w:val="1"/>
                <w:sz w:val="24"/>
              </w:rPr>
              <w:t xml:space="preserve"> </w:t>
            </w:r>
            <w:r w:rsidRPr="007B62C9">
              <w:rPr>
                <w:sz w:val="24"/>
              </w:rPr>
              <w:t>ietekme</w:t>
            </w:r>
            <w:r w:rsidRPr="007B62C9">
              <w:rPr>
                <w:spacing w:val="-1"/>
                <w:sz w:val="24"/>
              </w:rPr>
              <w:t xml:space="preserve"> </w:t>
            </w:r>
            <w:r w:rsidRPr="007B62C9">
              <w:rPr>
                <w:sz w:val="24"/>
              </w:rPr>
              <w:t>uz</w:t>
            </w:r>
            <w:r w:rsidRPr="007B62C9">
              <w:rPr>
                <w:spacing w:val="-2"/>
                <w:sz w:val="24"/>
              </w:rPr>
              <w:t xml:space="preserve"> </w:t>
            </w:r>
            <w:r w:rsidRPr="007B62C9">
              <w:rPr>
                <w:sz w:val="24"/>
              </w:rPr>
              <w:t>konkurenci</w:t>
            </w:r>
          </w:p>
        </w:tc>
        <w:tc>
          <w:tcPr>
            <w:tcW w:w="6928" w:type="dxa"/>
          </w:tcPr>
          <w:p w14:paraId="2EAE21D0" w14:textId="77777777" w:rsidR="000E6953" w:rsidRPr="007B62C9" w:rsidRDefault="000E6953" w:rsidP="006D20D0">
            <w:pPr>
              <w:spacing w:before="100" w:beforeAutospacing="1" w:after="100" w:afterAutospacing="1"/>
            </w:pPr>
            <w:r w:rsidRPr="006C1D1B">
              <w:t>Saistošie noteikumi nerada ietekmi uz vidi, iedzīvotāju veselību, uzņēmējdarbības vidi pašvaldības teritorijā vai konkurenci.</w:t>
            </w:r>
          </w:p>
        </w:tc>
      </w:tr>
      <w:tr w:rsidR="000E6953" w:rsidRPr="007B62C9" w14:paraId="3FC0FE02" w14:textId="77777777" w:rsidTr="006D20D0">
        <w:trPr>
          <w:trHeight w:val="1218"/>
        </w:trPr>
        <w:tc>
          <w:tcPr>
            <w:tcW w:w="2552" w:type="dxa"/>
          </w:tcPr>
          <w:p w14:paraId="57B911E8" w14:textId="77777777" w:rsidR="000E6953" w:rsidRPr="007B62C9" w:rsidRDefault="000E6953" w:rsidP="006D20D0">
            <w:pPr>
              <w:pStyle w:val="TableParagraph"/>
              <w:tabs>
                <w:tab w:val="left" w:pos="285"/>
                <w:tab w:val="left" w:pos="777"/>
              </w:tabs>
              <w:spacing w:before="56"/>
              <w:ind w:left="57" w:right="623"/>
              <w:rPr>
                <w:sz w:val="24"/>
              </w:rPr>
            </w:pPr>
            <w:r w:rsidRPr="007B62C9">
              <w:rPr>
                <w:b/>
                <w:sz w:val="24"/>
              </w:rPr>
              <w:t>4.</w:t>
            </w:r>
            <w:r w:rsidRPr="007B62C9">
              <w:rPr>
                <w:b/>
                <w:sz w:val="24"/>
              </w:rPr>
              <w:tab/>
            </w:r>
            <w:r w:rsidRPr="007B62C9">
              <w:rPr>
                <w:sz w:val="24"/>
              </w:rPr>
              <w:t>Ietekme</w:t>
            </w:r>
            <w:r w:rsidRPr="007B62C9">
              <w:rPr>
                <w:spacing w:val="-15"/>
                <w:sz w:val="24"/>
              </w:rPr>
              <w:t xml:space="preserve"> </w:t>
            </w:r>
            <w:r w:rsidRPr="007B62C9">
              <w:rPr>
                <w:sz w:val="24"/>
              </w:rPr>
              <w:t>uz</w:t>
            </w:r>
            <w:r w:rsidRPr="007B62C9">
              <w:rPr>
                <w:spacing w:val="-57"/>
                <w:sz w:val="24"/>
              </w:rPr>
              <w:t xml:space="preserve"> </w:t>
            </w:r>
            <w:r w:rsidRPr="007B62C9">
              <w:rPr>
                <w:sz w:val="24"/>
              </w:rPr>
              <w:t>administratīvajā</w:t>
            </w:r>
            <w:r>
              <w:rPr>
                <w:sz w:val="24"/>
              </w:rPr>
              <w:t>m</w:t>
            </w:r>
            <w:r w:rsidRPr="007B62C9">
              <w:rPr>
                <w:spacing w:val="-57"/>
                <w:sz w:val="24"/>
              </w:rPr>
              <w:t xml:space="preserve"> </w:t>
            </w:r>
            <w:r w:rsidRPr="007B62C9">
              <w:rPr>
                <w:sz w:val="24"/>
              </w:rPr>
              <w:t>procedūrām un to</w:t>
            </w:r>
            <w:r w:rsidRPr="007B62C9">
              <w:rPr>
                <w:spacing w:val="1"/>
                <w:sz w:val="24"/>
              </w:rPr>
              <w:t xml:space="preserve"> </w:t>
            </w:r>
            <w:r w:rsidRPr="007B62C9">
              <w:rPr>
                <w:sz w:val="24"/>
              </w:rPr>
              <w:t>izmaksām</w:t>
            </w:r>
          </w:p>
        </w:tc>
        <w:tc>
          <w:tcPr>
            <w:tcW w:w="6928" w:type="dxa"/>
          </w:tcPr>
          <w:p w14:paraId="71F0D8FB" w14:textId="77777777" w:rsidR="000E6953" w:rsidRPr="007B62C9" w:rsidRDefault="000E6953" w:rsidP="006D20D0">
            <w:pPr>
              <w:pStyle w:val="TableParagraph"/>
              <w:spacing w:before="56"/>
              <w:ind w:left="57" w:right="46"/>
              <w:jc w:val="both"/>
              <w:rPr>
                <w:sz w:val="24"/>
              </w:rPr>
            </w:pPr>
            <w:r w:rsidRPr="00293971">
              <w:rPr>
                <w:sz w:val="24"/>
                <w:szCs w:val="24"/>
              </w:rPr>
              <w:t>Papildu administratīvās procedūras nav paredzētas.</w:t>
            </w:r>
          </w:p>
        </w:tc>
      </w:tr>
      <w:tr w:rsidR="000E6953" w:rsidRPr="007B62C9" w14:paraId="1B85A92A" w14:textId="77777777" w:rsidTr="006D20D0">
        <w:trPr>
          <w:trHeight w:val="1120"/>
        </w:trPr>
        <w:tc>
          <w:tcPr>
            <w:tcW w:w="2552" w:type="dxa"/>
          </w:tcPr>
          <w:p w14:paraId="69DD710F" w14:textId="77777777" w:rsidR="000E6953" w:rsidRPr="007B62C9" w:rsidRDefault="000E6953" w:rsidP="006D20D0">
            <w:pPr>
              <w:pStyle w:val="TableParagraph"/>
              <w:tabs>
                <w:tab w:val="left" w:pos="285"/>
                <w:tab w:val="left" w:pos="777"/>
              </w:tabs>
              <w:spacing w:before="56"/>
              <w:ind w:left="57" w:right="251"/>
              <w:rPr>
                <w:sz w:val="24"/>
              </w:rPr>
            </w:pPr>
            <w:r w:rsidRPr="007B62C9">
              <w:rPr>
                <w:b/>
                <w:sz w:val="24"/>
              </w:rPr>
              <w:t>5.</w:t>
            </w:r>
            <w:r w:rsidRPr="007B62C9">
              <w:rPr>
                <w:b/>
                <w:sz w:val="24"/>
              </w:rPr>
              <w:tab/>
            </w:r>
            <w:r w:rsidRPr="007B62C9">
              <w:rPr>
                <w:sz w:val="24"/>
              </w:rPr>
              <w:t>Ietekme uz</w:t>
            </w:r>
            <w:r w:rsidRPr="007B62C9">
              <w:rPr>
                <w:spacing w:val="1"/>
                <w:sz w:val="24"/>
              </w:rPr>
              <w:t xml:space="preserve"> </w:t>
            </w:r>
            <w:r w:rsidRPr="007B62C9">
              <w:rPr>
                <w:spacing w:val="-1"/>
                <w:sz w:val="24"/>
              </w:rPr>
              <w:t xml:space="preserve">pašvaldības </w:t>
            </w:r>
            <w:r w:rsidRPr="007B62C9">
              <w:rPr>
                <w:sz w:val="24"/>
              </w:rPr>
              <w:t>funkcijām</w:t>
            </w:r>
            <w:r w:rsidRPr="007B62C9">
              <w:rPr>
                <w:spacing w:val="-57"/>
                <w:sz w:val="24"/>
              </w:rPr>
              <w:t xml:space="preserve"> </w:t>
            </w:r>
            <w:r w:rsidRPr="007B62C9">
              <w:rPr>
                <w:sz w:val="24"/>
              </w:rPr>
              <w:t>un</w:t>
            </w:r>
            <w:r w:rsidRPr="007B62C9">
              <w:rPr>
                <w:spacing w:val="-2"/>
                <w:sz w:val="24"/>
              </w:rPr>
              <w:t xml:space="preserve"> </w:t>
            </w:r>
            <w:r w:rsidRPr="007B62C9">
              <w:rPr>
                <w:sz w:val="24"/>
              </w:rPr>
              <w:t>cilvēkresursiem</w:t>
            </w:r>
          </w:p>
        </w:tc>
        <w:tc>
          <w:tcPr>
            <w:tcW w:w="6928" w:type="dxa"/>
          </w:tcPr>
          <w:p w14:paraId="6F474096" w14:textId="77777777" w:rsidR="000E6953" w:rsidRPr="00FE3E5B" w:rsidRDefault="000E6953" w:rsidP="006D20D0">
            <w:pPr>
              <w:pStyle w:val="TableParagraph"/>
              <w:spacing w:before="56"/>
              <w:ind w:left="57" w:right="41"/>
              <w:jc w:val="both"/>
              <w:rPr>
                <w:sz w:val="24"/>
                <w:szCs w:val="24"/>
              </w:rPr>
            </w:pPr>
            <w:r w:rsidRPr="002C094B">
              <w:rPr>
                <w:kern w:val="2"/>
                <w:sz w:val="24"/>
                <w:szCs w:val="24"/>
              </w:rPr>
              <w:t xml:space="preserve">Bēnes pirmsskolas izglītības iestādes „Rūķīši“ un </w:t>
            </w:r>
            <w:r w:rsidRPr="002C094B">
              <w:rPr>
                <w:sz w:val="24"/>
                <w:szCs w:val="24"/>
              </w:rPr>
              <w:t>Jaunbērzes pirmsskolas izglītības iestādes „</w:t>
            </w:r>
            <w:proofErr w:type="spellStart"/>
            <w:r w:rsidRPr="002C094B">
              <w:rPr>
                <w:sz w:val="24"/>
                <w:szCs w:val="24"/>
              </w:rPr>
              <w:t>Minkuparks</w:t>
            </w:r>
            <w:proofErr w:type="spellEnd"/>
            <w:r w:rsidRPr="002C094B">
              <w:rPr>
                <w:sz w:val="24"/>
                <w:szCs w:val="24"/>
              </w:rPr>
              <w:t>“ likvidācijas rezultātā</w:t>
            </w:r>
            <w:r>
              <w:rPr>
                <w:sz w:val="24"/>
                <w:szCs w:val="24"/>
              </w:rPr>
              <w:t xml:space="preserve">, pievienojot tās attiecīgajām pamatskolām, amata vietu skaits samazinās,  </w:t>
            </w:r>
            <w:r w:rsidRPr="006C1D1B">
              <w:rPr>
                <w:sz w:val="24"/>
                <w:szCs w:val="24"/>
              </w:rPr>
              <w:t>jaunas darba vietas</w:t>
            </w:r>
            <w:r>
              <w:rPr>
                <w:sz w:val="24"/>
                <w:szCs w:val="24"/>
              </w:rPr>
              <w:t xml:space="preserve"> </w:t>
            </w:r>
            <w:r w:rsidRPr="006C1D1B">
              <w:rPr>
                <w:sz w:val="24"/>
                <w:szCs w:val="24"/>
              </w:rPr>
              <w:t>nav nepieciešams veidot.</w:t>
            </w:r>
            <w:r>
              <w:rPr>
                <w:sz w:val="24"/>
                <w:szCs w:val="24"/>
              </w:rPr>
              <w:t xml:space="preserve"> </w:t>
            </w:r>
          </w:p>
        </w:tc>
      </w:tr>
      <w:tr w:rsidR="000E6953" w:rsidRPr="007B62C9" w14:paraId="3A26CBE0" w14:textId="77777777" w:rsidTr="006D20D0">
        <w:trPr>
          <w:trHeight w:val="942"/>
        </w:trPr>
        <w:tc>
          <w:tcPr>
            <w:tcW w:w="2552" w:type="dxa"/>
          </w:tcPr>
          <w:p w14:paraId="71B76EAC" w14:textId="77777777" w:rsidR="000E6953" w:rsidRPr="007B62C9" w:rsidRDefault="000E6953" w:rsidP="006D20D0">
            <w:pPr>
              <w:pStyle w:val="TableParagraph"/>
              <w:tabs>
                <w:tab w:val="left" w:pos="285"/>
                <w:tab w:val="left" w:pos="777"/>
              </w:tabs>
              <w:spacing w:before="56"/>
              <w:ind w:left="57" w:right="197"/>
              <w:rPr>
                <w:sz w:val="24"/>
              </w:rPr>
            </w:pPr>
            <w:r w:rsidRPr="007B62C9">
              <w:rPr>
                <w:b/>
                <w:sz w:val="24"/>
              </w:rPr>
              <w:t>6.</w:t>
            </w:r>
            <w:r w:rsidRPr="007B62C9">
              <w:rPr>
                <w:b/>
                <w:sz w:val="24"/>
              </w:rPr>
              <w:tab/>
            </w:r>
            <w:r w:rsidRPr="007B62C9">
              <w:rPr>
                <w:spacing w:val="-1"/>
                <w:sz w:val="24"/>
              </w:rPr>
              <w:t xml:space="preserve">Informācija </w:t>
            </w:r>
            <w:r w:rsidRPr="007B62C9">
              <w:rPr>
                <w:sz w:val="24"/>
              </w:rPr>
              <w:t>par</w:t>
            </w:r>
            <w:r w:rsidRPr="007B62C9">
              <w:rPr>
                <w:spacing w:val="-57"/>
                <w:sz w:val="24"/>
              </w:rPr>
              <w:t xml:space="preserve"> </w:t>
            </w:r>
            <w:r w:rsidRPr="007B62C9">
              <w:rPr>
                <w:sz w:val="24"/>
              </w:rPr>
              <w:t>izpildes</w:t>
            </w:r>
            <w:r w:rsidRPr="007B62C9">
              <w:rPr>
                <w:spacing w:val="-2"/>
                <w:sz w:val="24"/>
              </w:rPr>
              <w:t xml:space="preserve"> </w:t>
            </w:r>
            <w:r w:rsidRPr="007B62C9">
              <w:rPr>
                <w:sz w:val="24"/>
              </w:rPr>
              <w:t>nodrošināšanu</w:t>
            </w:r>
          </w:p>
        </w:tc>
        <w:tc>
          <w:tcPr>
            <w:tcW w:w="6928" w:type="dxa"/>
          </w:tcPr>
          <w:p w14:paraId="251DA217" w14:textId="77777777" w:rsidR="000E6953" w:rsidRPr="00461021" w:rsidRDefault="000E6953" w:rsidP="006D20D0">
            <w:pPr>
              <w:pStyle w:val="TableParagraph"/>
              <w:spacing w:before="56"/>
              <w:ind w:left="57" w:right="237"/>
              <w:jc w:val="both"/>
              <w:rPr>
                <w:sz w:val="24"/>
                <w:szCs w:val="24"/>
              </w:rPr>
            </w:pPr>
            <w:r w:rsidRPr="00461021">
              <w:rPr>
                <w:sz w:val="24"/>
                <w:szCs w:val="24"/>
              </w:rPr>
              <w:t>Saistošo noteikumu izpildi nodrošinās Pašvaldības administrācija, ko veido Pašvaldības iestādes un amatpersonas.</w:t>
            </w:r>
          </w:p>
          <w:p w14:paraId="7CE00B84" w14:textId="77777777" w:rsidR="000E6953" w:rsidRPr="002C5BC5" w:rsidRDefault="000E6953" w:rsidP="006D20D0">
            <w:pPr>
              <w:pStyle w:val="TableParagraph"/>
              <w:spacing w:before="56"/>
              <w:ind w:left="57" w:right="237"/>
              <w:jc w:val="both"/>
              <w:rPr>
                <w:sz w:val="24"/>
                <w:szCs w:val="24"/>
              </w:rPr>
            </w:pPr>
          </w:p>
        </w:tc>
      </w:tr>
      <w:tr w:rsidR="000E6953" w:rsidRPr="007B62C9" w14:paraId="15515EC0" w14:textId="77777777" w:rsidTr="006D20D0">
        <w:trPr>
          <w:trHeight w:val="1520"/>
        </w:trPr>
        <w:tc>
          <w:tcPr>
            <w:tcW w:w="2552" w:type="dxa"/>
          </w:tcPr>
          <w:p w14:paraId="7D683334" w14:textId="77777777" w:rsidR="000E6953" w:rsidRPr="007B62C9" w:rsidRDefault="000E6953" w:rsidP="006D20D0">
            <w:pPr>
              <w:pStyle w:val="TableParagraph"/>
              <w:tabs>
                <w:tab w:val="left" w:pos="285"/>
                <w:tab w:val="left" w:pos="777"/>
              </w:tabs>
              <w:spacing w:before="56"/>
              <w:ind w:left="57" w:right="383"/>
              <w:rPr>
                <w:sz w:val="24"/>
              </w:rPr>
            </w:pPr>
            <w:r w:rsidRPr="007B62C9">
              <w:rPr>
                <w:b/>
                <w:sz w:val="24"/>
              </w:rPr>
              <w:lastRenderedPageBreak/>
              <w:t>7.</w:t>
            </w:r>
            <w:r w:rsidRPr="007B62C9">
              <w:rPr>
                <w:b/>
                <w:sz w:val="24"/>
              </w:rPr>
              <w:tab/>
            </w:r>
            <w:r w:rsidRPr="007B62C9">
              <w:rPr>
                <w:sz w:val="24"/>
              </w:rPr>
              <w:t>Prasību un</w:t>
            </w:r>
            <w:r w:rsidRPr="007B62C9">
              <w:rPr>
                <w:spacing w:val="1"/>
                <w:sz w:val="24"/>
              </w:rPr>
              <w:t xml:space="preserve"> </w:t>
            </w:r>
            <w:r w:rsidRPr="007B62C9">
              <w:rPr>
                <w:sz w:val="24"/>
              </w:rPr>
              <w:t>izmaksu</w:t>
            </w:r>
            <w:r w:rsidRPr="007B62C9">
              <w:rPr>
                <w:spacing w:val="-15"/>
                <w:sz w:val="24"/>
              </w:rPr>
              <w:t xml:space="preserve"> </w:t>
            </w:r>
            <w:r w:rsidRPr="007B62C9">
              <w:rPr>
                <w:sz w:val="24"/>
              </w:rPr>
              <w:t>samērīgums</w:t>
            </w:r>
            <w:r w:rsidRPr="007B62C9">
              <w:rPr>
                <w:spacing w:val="-57"/>
                <w:sz w:val="24"/>
              </w:rPr>
              <w:t xml:space="preserve"> </w:t>
            </w:r>
            <w:r w:rsidRPr="007B62C9">
              <w:rPr>
                <w:sz w:val="24"/>
              </w:rPr>
              <w:t>pret ieguvumiem, ko</w:t>
            </w:r>
            <w:r w:rsidRPr="007B62C9">
              <w:rPr>
                <w:spacing w:val="-57"/>
                <w:sz w:val="24"/>
              </w:rPr>
              <w:t xml:space="preserve"> </w:t>
            </w:r>
            <w:r w:rsidRPr="007B62C9">
              <w:rPr>
                <w:sz w:val="24"/>
              </w:rPr>
              <w:t>sniedz mērķa</w:t>
            </w:r>
            <w:r w:rsidRPr="007B62C9">
              <w:rPr>
                <w:spacing w:val="1"/>
                <w:sz w:val="24"/>
              </w:rPr>
              <w:t xml:space="preserve"> </w:t>
            </w:r>
            <w:r w:rsidRPr="007B62C9">
              <w:rPr>
                <w:sz w:val="24"/>
              </w:rPr>
              <w:t>sasniegšana</w:t>
            </w:r>
          </w:p>
        </w:tc>
        <w:tc>
          <w:tcPr>
            <w:tcW w:w="6928" w:type="dxa"/>
          </w:tcPr>
          <w:p w14:paraId="21814223" w14:textId="77777777" w:rsidR="000E6953" w:rsidRDefault="000E6953" w:rsidP="006D20D0">
            <w:pPr>
              <w:pStyle w:val="TableParagraph"/>
              <w:spacing w:before="56"/>
              <w:ind w:left="57" w:right="42"/>
              <w:jc w:val="both"/>
              <w:rPr>
                <w:sz w:val="24"/>
                <w:szCs w:val="24"/>
              </w:rPr>
            </w:pPr>
            <w:r w:rsidRPr="000034AA">
              <w:rPr>
                <w:sz w:val="24"/>
                <w:szCs w:val="24"/>
              </w:rPr>
              <w:t>Ar saistošajiem noteikumiem noteiktās prasības ir samērīgas attiecībā pret ieguvumiem, ko sniedz saistošo noteikumu mērķa sasniegšana.</w:t>
            </w:r>
          </w:p>
          <w:p w14:paraId="76D2F015" w14:textId="77777777" w:rsidR="000E6953" w:rsidRPr="007B62C9" w:rsidRDefault="000E6953" w:rsidP="006D20D0">
            <w:pPr>
              <w:pStyle w:val="TableParagraph"/>
              <w:spacing w:before="56"/>
              <w:ind w:left="0" w:right="42"/>
              <w:jc w:val="both"/>
              <w:rPr>
                <w:sz w:val="24"/>
              </w:rPr>
            </w:pPr>
          </w:p>
        </w:tc>
      </w:tr>
      <w:tr w:rsidR="000E6953" w:rsidRPr="007B62C9" w14:paraId="07A4336F" w14:textId="77777777" w:rsidTr="006D20D0">
        <w:trPr>
          <w:trHeight w:val="1771"/>
        </w:trPr>
        <w:tc>
          <w:tcPr>
            <w:tcW w:w="2552" w:type="dxa"/>
          </w:tcPr>
          <w:p w14:paraId="6DACAECF" w14:textId="77777777" w:rsidR="000E6953" w:rsidRPr="007B62C9" w:rsidRDefault="000E6953" w:rsidP="006D20D0">
            <w:pPr>
              <w:pStyle w:val="TableParagraph"/>
              <w:tabs>
                <w:tab w:val="left" w:pos="285"/>
                <w:tab w:val="left" w:pos="777"/>
              </w:tabs>
              <w:spacing w:before="56"/>
              <w:ind w:left="57" w:right="163"/>
              <w:rPr>
                <w:sz w:val="24"/>
              </w:rPr>
            </w:pPr>
            <w:r w:rsidRPr="007B62C9">
              <w:rPr>
                <w:b/>
                <w:sz w:val="24"/>
              </w:rPr>
              <w:t>8.</w:t>
            </w:r>
            <w:r w:rsidRPr="007B62C9">
              <w:rPr>
                <w:b/>
                <w:sz w:val="24"/>
              </w:rPr>
              <w:tab/>
            </w:r>
            <w:r w:rsidRPr="007B62C9">
              <w:rPr>
                <w:sz w:val="24"/>
              </w:rPr>
              <w:t>Izstrādes gaitā</w:t>
            </w:r>
            <w:r w:rsidRPr="007B62C9">
              <w:rPr>
                <w:spacing w:val="1"/>
                <w:sz w:val="24"/>
              </w:rPr>
              <w:t xml:space="preserve"> </w:t>
            </w:r>
            <w:r w:rsidRPr="007B62C9">
              <w:rPr>
                <w:sz w:val="24"/>
              </w:rPr>
              <w:t>veiktās</w:t>
            </w:r>
            <w:r w:rsidRPr="007B62C9">
              <w:rPr>
                <w:spacing w:val="-8"/>
                <w:sz w:val="24"/>
              </w:rPr>
              <w:t xml:space="preserve"> </w:t>
            </w:r>
            <w:r w:rsidRPr="007B62C9">
              <w:rPr>
                <w:sz w:val="24"/>
              </w:rPr>
              <w:t>konsultācijas</w:t>
            </w:r>
            <w:r w:rsidRPr="007B62C9">
              <w:rPr>
                <w:spacing w:val="-9"/>
                <w:sz w:val="24"/>
              </w:rPr>
              <w:t xml:space="preserve"> </w:t>
            </w:r>
            <w:r w:rsidRPr="007B62C9">
              <w:rPr>
                <w:sz w:val="24"/>
              </w:rPr>
              <w:t>ar</w:t>
            </w:r>
            <w:r w:rsidRPr="007B62C9">
              <w:rPr>
                <w:spacing w:val="-57"/>
                <w:sz w:val="24"/>
              </w:rPr>
              <w:t xml:space="preserve"> </w:t>
            </w:r>
            <w:r w:rsidRPr="007B62C9">
              <w:rPr>
                <w:sz w:val="24"/>
              </w:rPr>
              <w:t>privātpersonām un</w:t>
            </w:r>
            <w:r w:rsidRPr="007B62C9">
              <w:rPr>
                <w:spacing w:val="1"/>
                <w:sz w:val="24"/>
              </w:rPr>
              <w:t xml:space="preserve"> </w:t>
            </w:r>
            <w:r w:rsidRPr="007B62C9">
              <w:rPr>
                <w:sz w:val="24"/>
              </w:rPr>
              <w:t>institūcijām</w:t>
            </w:r>
          </w:p>
        </w:tc>
        <w:tc>
          <w:tcPr>
            <w:tcW w:w="6928" w:type="dxa"/>
          </w:tcPr>
          <w:p w14:paraId="14BB2AD8" w14:textId="77777777" w:rsidR="000E6953" w:rsidRPr="007B62C9" w:rsidRDefault="000E6953" w:rsidP="006D20D0">
            <w:pPr>
              <w:tabs>
                <w:tab w:val="left" w:pos="8364"/>
              </w:tabs>
              <w:autoSpaceDE w:val="0"/>
              <w:snapToGrid w:val="0"/>
              <w:jc w:val="both"/>
            </w:pPr>
            <w:r w:rsidRPr="007B62C9">
              <w:rPr>
                <w:color w:val="000000"/>
              </w:rPr>
              <w:t>8.1. Noteikumu izstrādes procesā notikušas konsultācijas ar  to izpildes nodrošināšanā iesaistītajām institūcijām.</w:t>
            </w:r>
          </w:p>
          <w:p w14:paraId="6B676CD1" w14:textId="77777777" w:rsidR="000E6953" w:rsidRPr="007B62C9" w:rsidRDefault="000E6953" w:rsidP="006D20D0">
            <w:pPr>
              <w:tabs>
                <w:tab w:val="left" w:pos="8364"/>
              </w:tabs>
              <w:autoSpaceDE w:val="0"/>
              <w:snapToGrid w:val="0"/>
              <w:jc w:val="both"/>
              <w:rPr>
                <w:color w:val="000000"/>
              </w:rPr>
            </w:pPr>
          </w:p>
          <w:p w14:paraId="79C691A6" w14:textId="77777777" w:rsidR="000E6953" w:rsidRDefault="000E6953" w:rsidP="006D20D0">
            <w:pPr>
              <w:pStyle w:val="BodyText"/>
              <w:widowControl/>
              <w:spacing w:line="285" w:lineRule="atLeast"/>
              <w:jc w:val="both"/>
              <w:rPr>
                <w:color w:val="000000"/>
                <w:sz w:val="24"/>
                <w:szCs w:val="24"/>
                <w:lang w:val="lv-LV"/>
              </w:rPr>
            </w:pPr>
            <w:r w:rsidRPr="007B62C9">
              <w:rPr>
                <w:color w:val="000000"/>
                <w:sz w:val="24"/>
                <w:szCs w:val="24"/>
                <w:lang w:val="lv-LV"/>
              </w:rPr>
              <w:t xml:space="preserve">8.2. Sabiedrības līdzdalības veids – informācijas publicēšana pašvaldības tīmekļvietnē un iesniegto priekšlikumu izvērtēšana. </w:t>
            </w:r>
          </w:p>
          <w:p w14:paraId="51CE73BB" w14:textId="14D1A338" w:rsidR="000E6953" w:rsidRPr="007B62C9" w:rsidRDefault="000E6953" w:rsidP="006D20D0">
            <w:pPr>
              <w:pStyle w:val="BodyText"/>
              <w:widowControl/>
              <w:spacing w:line="285" w:lineRule="atLeast"/>
              <w:rPr>
                <w:lang w:val="lv-LV"/>
              </w:rPr>
            </w:pPr>
            <w:r>
              <w:rPr>
                <w:color w:val="000000"/>
                <w:sz w:val="24"/>
                <w:szCs w:val="24"/>
                <w:lang w:val="lv-LV"/>
              </w:rPr>
              <w:t>Viedokļa sniegšanas termiņš no 2024. gada 1</w:t>
            </w:r>
            <w:r w:rsidR="00800352">
              <w:rPr>
                <w:color w:val="000000"/>
                <w:sz w:val="24"/>
                <w:szCs w:val="24"/>
                <w:lang w:val="lv-LV"/>
              </w:rPr>
              <w:t>1</w:t>
            </w:r>
            <w:r>
              <w:rPr>
                <w:color w:val="000000"/>
                <w:sz w:val="24"/>
                <w:szCs w:val="24"/>
                <w:lang w:val="lv-LV"/>
              </w:rPr>
              <w:t xml:space="preserve">. oktobra līdz 2024. gada </w:t>
            </w:r>
            <w:r w:rsidR="00800352">
              <w:rPr>
                <w:color w:val="000000"/>
                <w:sz w:val="24"/>
                <w:szCs w:val="24"/>
                <w:lang w:val="lv-LV"/>
              </w:rPr>
              <w:t>25</w:t>
            </w:r>
            <w:r>
              <w:rPr>
                <w:color w:val="000000"/>
                <w:sz w:val="24"/>
                <w:szCs w:val="24"/>
                <w:lang w:val="lv-LV"/>
              </w:rPr>
              <w:t xml:space="preserve">. oktobrim. </w:t>
            </w:r>
          </w:p>
          <w:p w14:paraId="783AB275" w14:textId="77777777" w:rsidR="000E6953" w:rsidRDefault="000E6953" w:rsidP="006D20D0">
            <w:pPr>
              <w:tabs>
                <w:tab w:val="left" w:pos="8364"/>
              </w:tabs>
              <w:autoSpaceDE w:val="0"/>
              <w:snapToGrid w:val="0"/>
              <w:jc w:val="both"/>
              <w:rPr>
                <w:color w:val="000000"/>
              </w:rPr>
            </w:pPr>
          </w:p>
          <w:p w14:paraId="7EDD376C" w14:textId="64E9FF92" w:rsidR="000E6953" w:rsidRPr="007B62C9" w:rsidRDefault="000E6953" w:rsidP="006D20D0">
            <w:pPr>
              <w:tabs>
                <w:tab w:val="left" w:pos="8364"/>
              </w:tabs>
              <w:autoSpaceDE w:val="0"/>
              <w:snapToGrid w:val="0"/>
              <w:jc w:val="both"/>
              <w:rPr>
                <w:color w:val="000000"/>
              </w:rPr>
            </w:pPr>
            <w:r>
              <w:rPr>
                <w:color w:val="000000"/>
              </w:rPr>
              <w:t xml:space="preserve">8.3 Publicēšanas laikā par noteikumu projektu </w:t>
            </w:r>
            <w:r w:rsidRPr="002A46BC">
              <w:rPr>
                <w:color w:val="000000"/>
              </w:rPr>
              <w:t>netika</w:t>
            </w:r>
            <w:r>
              <w:rPr>
                <w:color w:val="000000"/>
              </w:rPr>
              <w:t xml:space="preserve"> saņemti sabiedrības viedokļi.</w:t>
            </w:r>
          </w:p>
        </w:tc>
      </w:tr>
    </w:tbl>
    <w:p w14:paraId="4155CCEA" w14:textId="77777777" w:rsidR="000E6953" w:rsidRPr="007B62C9" w:rsidRDefault="000E6953" w:rsidP="000E6953">
      <w:pPr>
        <w:pStyle w:val="Default"/>
        <w:jc w:val="center"/>
        <w:rPr>
          <w:lang w:val="lv-LV"/>
        </w:rPr>
      </w:pPr>
    </w:p>
    <w:p w14:paraId="13A31191" w14:textId="77777777" w:rsidR="000E6953" w:rsidRPr="007B62C9" w:rsidRDefault="000E6953" w:rsidP="000E6953">
      <w:pPr>
        <w:pStyle w:val="BodyText"/>
        <w:spacing w:before="1"/>
        <w:rPr>
          <w:b/>
          <w:lang w:val="lv-LV"/>
        </w:rPr>
      </w:pPr>
    </w:p>
    <w:p w14:paraId="13A682A1" w14:textId="77777777" w:rsidR="000E6953" w:rsidRPr="007B62C9" w:rsidRDefault="000E6953" w:rsidP="000E6953">
      <w:pPr>
        <w:pStyle w:val="BodyText"/>
        <w:spacing w:before="4"/>
        <w:rPr>
          <w:b/>
          <w:sz w:val="20"/>
          <w:lang w:val="lv-LV"/>
        </w:rPr>
      </w:pPr>
    </w:p>
    <w:p w14:paraId="75EE0784" w14:textId="4B7A62B1" w:rsidR="000E6953" w:rsidRPr="007B62C9" w:rsidRDefault="000E6953" w:rsidP="000E6953">
      <w:pPr>
        <w:pStyle w:val="BodyText"/>
        <w:tabs>
          <w:tab w:val="left" w:pos="8062"/>
        </w:tabs>
        <w:spacing w:before="90"/>
        <w:ind w:left="682"/>
        <w:rPr>
          <w:lang w:val="lv-LV"/>
        </w:rPr>
      </w:pPr>
      <w:r w:rsidRPr="007B62C9">
        <w:rPr>
          <w:sz w:val="24"/>
          <w:lang w:val="lv-LV"/>
        </w:rPr>
        <w:t>Domes</w:t>
      </w:r>
      <w:r w:rsidRPr="007B62C9">
        <w:rPr>
          <w:spacing w:val="-4"/>
          <w:sz w:val="24"/>
          <w:lang w:val="lv-LV"/>
        </w:rPr>
        <w:t xml:space="preserve"> </w:t>
      </w:r>
      <w:r w:rsidRPr="007B62C9">
        <w:rPr>
          <w:sz w:val="24"/>
          <w:lang w:val="lv-LV"/>
        </w:rPr>
        <w:t>priekšsēdētājs                                                                                  I</w:t>
      </w:r>
      <w:r w:rsidR="00501C40">
        <w:rPr>
          <w:sz w:val="24"/>
          <w:lang w:val="lv-LV"/>
        </w:rPr>
        <w:t>.</w:t>
      </w:r>
      <w:r w:rsidRPr="007B62C9">
        <w:rPr>
          <w:sz w:val="24"/>
          <w:lang w:val="lv-LV"/>
        </w:rPr>
        <w:t xml:space="preserve"> Gorskis</w:t>
      </w:r>
    </w:p>
    <w:p w14:paraId="47A35986" w14:textId="77777777" w:rsidR="000E6953" w:rsidRPr="007B62C9" w:rsidRDefault="000E6953" w:rsidP="000E6953"/>
    <w:p w14:paraId="7946A2CB" w14:textId="77777777" w:rsidR="009535C1" w:rsidRDefault="006E7CC6" w:rsidP="009535C1">
      <w:pPr>
        <w:tabs>
          <w:tab w:val="left" w:pos="-24212"/>
        </w:tabs>
        <w:jc w:val="center"/>
      </w:pPr>
      <w:r>
        <w:br w:type="page"/>
      </w:r>
      <w:bookmarkStart w:id="35" w:name="_Hlk176954038"/>
    </w:p>
    <w:p w14:paraId="52481316" w14:textId="77777777" w:rsidR="000A0D6B" w:rsidRPr="007B62C9" w:rsidRDefault="000A0D6B" w:rsidP="000A0D6B">
      <w:pPr>
        <w:tabs>
          <w:tab w:val="left" w:pos="-24212"/>
        </w:tabs>
        <w:jc w:val="center"/>
        <w:rPr>
          <w:color w:val="000000"/>
          <w:sz w:val="20"/>
        </w:rPr>
      </w:pPr>
      <w:r w:rsidRPr="007B62C9">
        <w:rPr>
          <w:noProof/>
          <w:color w:val="000000"/>
          <w:sz w:val="20"/>
          <w:szCs w:val="20"/>
        </w:rPr>
        <w:lastRenderedPageBreak/>
        <w:drawing>
          <wp:inline distT="0" distB="0" distL="0" distR="0" wp14:anchorId="2FB8A017" wp14:editId="58E26287">
            <wp:extent cx="676275" cy="752475"/>
            <wp:effectExtent l="0" t="0" r="9525" b="9525"/>
            <wp:docPr id="15309680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32111D51" w14:textId="77777777" w:rsidR="000A0D6B" w:rsidRPr="007B62C9" w:rsidRDefault="000A0D6B" w:rsidP="000A0D6B">
      <w:pPr>
        <w:pStyle w:val="Header"/>
        <w:jc w:val="center"/>
      </w:pPr>
      <w:r w:rsidRPr="007B62C9">
        <w:rPr>
          <w:color w:val="000000"/>
          <w:sz w:val="20"/>
        </w:rPr>
        <w:t>LATVIJAS REPUBLIKA</w:t>
      </w:r>
    </w:p>
    <w:p w14:paraId="559E7C99" w14:textId="77777777" w:rsidR="000A0D6B" w:rsidRPr="007B62C9" w:rsidRDefault="000A0D6B" w:rsidP="000A0D6B">
      <w:pPr>
        <w:pStyle w:val="Header"/>
        <w:jc w:val="center"/>
      </w:pPr>
      <w:r w:rsidRPr="007B62C9">
        <w:rPr>
          <w:b/>
          <w:color w:val="000000"/>
          <w:sz w:val="32"/>
          <w:szCs w:val="32"/>
        </w:rPr>
        <w:t>DOBELES NOVADA DOME</w:t>
      </w:r>
    </w:p>
    <w:p w14:paraId="3C1EE10F" w14:textId="77777777" w:rsidR="000A0D6B" w:rsidRPr="007B62C9" w:rsidRDefault="000A0D6B" w:rsidP="000A0D6B">
      <w:pPr>
        <w:pStyle w:val="Header"/>
        <w:jc w:val="center"/>
      </w:pPr>
      <w:r w:rsidRPr="007B62C9">
        <w:rPr>
          <w:color w:val="000000"/>
          <w:sz w:val="16"/>
          <w:szCs w:val="16"/>
        </w:rPr>
        <w:t>Brīvības iela 17, Dobele, Dobeles novads, LV-3701</w:t>
      </w:r>
    </w:p>
    <w:p w14:paraId="07ACD05F" w14:textId="77777777" w:rsidR="000A0D6B" w:rsidRPr="007B62C9" w:rsidRDefault="000A0D6B" w:rsidP="000A0D6B">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sidRPr="007B62C9">
        <w:rPr>
          <w:color w:val="000000"/>
          <w:sz w:val="16"/>
          <w:szCs w:val="16"/>
        </w:rPr>
        <w:t xml:space="preserve">Tālr. 63707269, 63700137, 63720940, e-pasts </w:t>
      </w:r>
      <w:hyperlink r:id="rId29" w:history="1">
        <w:r w:rsidRPr="007B62C9">
          <w:rPr>
            <w:rStyle w:val="Hyperlink"/>
            <w:rFonts w:eastAsia="Calibri"/>
            <w:color w:val="000000"/>
            <w:sz w:val="16"/>
            <w:szCs w:val="16"/>
          </w:rPr>
          <w:t>dome@dobele.lv</w:t>
        </w:r>
      </w:hyperlink>
    </w:p>
    <w:p w14:paraId="0BC290C6" w14:textId="77777777" w:rsidR="000A0D6B" w:rsidRPr="007B62C9" w:rsidRDefault="000A0D6B" w:rsidP="000A0D6B">
      <w:pPr>
        <w:pStyle w:val="Default"/>
        <w:jc w:val="center"/>
        <w:rPr>
          <w:b/>
          <w:bCs/>
          <w:sz w:val="16"/>
          <w:szCs w:val="16"/>
          <w:lang w:val="lv-LV"/>
        </w:rPr>
      </w:pPr>
    </w:p>
    <w:p w14:paraId="4238C19D" w14:textId="77777777" w:rsidR="000A0D6B" w:rsidRPr="007B62C9" w:rsidRDefault="000A0D6B" w:rsidP="000A0D6B">
      <w:pPr>
        <w:pStyle w:val="NoSpacing"/>
        <w:rPr>
          <w:b/>
          <w:bCs/>
          <w:color w:val="000000"/>
          <w:sz w:val="16"/>
          <w:szCs w:val="16"/>
        </w:rPr>
      </w:pPr>
    </w:p>
    <w:p w14:paraId="16687B08" w14:textId="77777777" w:rsidR="000A0D6B" w:rsidRPr="007B62C9" w:rsidRDefault="000A0D6B" w:rsidP="000A0D6B">
      <w:pPr>
        <w:pStyle w:val="NoSpacing"/>
        <w:rPr>
          <w:b/>
          <w:bCs/>
          <w:color w:val="000000"/>
          <w:sz w:val="16"/>
          <w:szCs w:val="16"/>
        </w:rPr>
      </w:pPr>
    </w:p>
    <w:p w14:paraId="414490F6" w14:textId="77777777" w:rsidR="000A0D6B" w:rsidRPr="007B62C9" w:rsidRDefault="000A0D6B" w:rsidP="000A0D6B">
      <w:pPr>
        <w:tabs>
          <w:tab w:val="left" w:pos="6946"/>
        </w:tabs>
        <w:jc w:val="both"/>
        <w:rPr>
          <w:b/>
          <w:color w:val="000000"/>
        </w:rPr>
      </w:pPr>
    </w:p>
    <w:p w14:paraId="7E7A09E6" w14:textId="4595837F" w:rsidR="000A0D6B" w:rsidRPr="007B62C9" w:rsidRDefault="000A0D6B" w:rsidP="000A0D6B">
      <w:pPr>
        <w:tabs>
          <w:tab w:val="center" w:pos="4153"/>
          <w:tab w:val="left" w:pos="7513"/>
          <w:tab w:val="left" w:pos="8647"/>
          <w:tab w:val="right" w:pos="8931"/>
        </w:tabs>
        <w:ind w:left="113"/>
      </w:pPr>
      <w:r w:rsidRPr="007B62C9">
        <w:rPr>
          <w:b/>
          <w:bCs/>
        </w:rPr>
        <w:t>202</w:t>
      </w:r>
      <w:r>
        <w:rPr>
          <w:b/>
          <w:bCs/>
        </w:rPr>
        <w:t>4</w:t>
      </w:r>
      <w:r w:rsidRPr="007B62C9">
        <w:rPr>
          <w:b/>
          <w:bCs/>
        </w:rPr>
        <w:t xml:space="preserve">. gada </w:t>
      </w:r>
      <w:r>
        <w:rPr>
          <w:b/>
          <w:bCs/>
        </w:rPr>
        <w:t>31. oktobrī</w:t>
      </w:r>
      <w:r w:rsidRPr="007B62C9">
        <w:t xml:space="preserve">                                                                                           </w:t>
      </w:r>
      <w:r w:rsidRPr="007B62C9">
        <w:rPr>
          <w:b/>
          <w:color w:val="000000"/>
        </w:rPr>
        <w:t>Nr.</w:t>
      </w:r>
      <w:r w:rsidR="0038100E">
        <w:rPr>
          <w:b/>
          <w:color w:val="000000"/>
        </w:rPr>
        <w:t>365</w:t>
      </w:r>
      <w:r w:rsidRPr="007B62C9">
        <w:rPr>
          <w:b/>
          <w:color w:val="000000"/>
        </w:rPr>
        <w:t>/</w:t>
      </w:r>
      <w:r>
        <w:rPr>
          <w:b/>
          <w:color w:val="000000"/>
        </w:rPr>
        <w:t>13</w:t>
      </w:r>
    </w:p>
    <w:p w14:paraId="26683AB4" w14:textId="77777777" w:rsidR="000A0D6B" w:rsidRPr="007B62C9" w:rsidRDefault="000A0D6B" w:rsidP="000A0D6B">
      <w:pPr>
        <w:autoSpaceDE w:val="0"/>
        <w:autoSpaceDN w:val="0"/>
        <w:adjustRightInd w:val="0"/>
        <w:ind w:right="142"/>
        <w:jc w:val="center"/>
        <w:rPr>
          <w:b/>
          <w:bCs/>
          <w:color w:val="000000"/>
          <w:u w:val="single"/>
        </w:rPr>
      </w:pPr>
    </w:p>
    <w:p w14:paraId="07A0CEAE" w14:textId="77777777" w:rsidR="000A0D6B" w:rsidRPr="007B62C9" w:rsidRDefault="000A0D6B" w:rsidP="000A0D6B">
      <w:pPr>
        <w:autoSpaceDE w:val="0"/>
        <w:autoSpaceDN w:val="0"/>
        <w:adjustRightInd w:val="0"/>
        <w:ind w:right="142"/>
        <w:jc w:val="center"/>
        <w:rPr>
          <w:b/>
          <w:bCs/>
          <w:color w:val="000000"/>
          <w:u w:val="single"/>
        </w:rPr>
      </w:pPr>
    </w:p>
    <w:p w14:paraId="3F25A108" w14:textId="77777777" w:rsidR="000A0D6B" w:rsidRPr="007B62C9" w:rsidRDefault="000A0D6B" w:rsidP="000A0D6B">
      <w:pPr>
        <w:autoSpaceDE w:val="0"/>
        <w:autoSpaceDN w:val="0"/>
        <w:adjustRightInd w:val="0"/>
        <w:ind w:right="142"/>
        <w:jc w:val="center"/>
        <w:rPr>
          <w:b/>
          <w:bCs/>
          <w:color w:val="000000"/>
          <w:u w:val="single"/>
        </w:rPr>
      </w:pPr>
      <w:r w:rsidRPr="007B62C9">
        <w:rPr>
          <w:b/>
          <w:bCs/>
          <w:color w:val="000000"/>
          <w:u w:val="single"/>
        </w:rPr>
        <w:t xml:space="preserve">Par </w:t>
      </w:r>
      <w:r w:rsidRPr="007B62C9">
        <w:rPr>
          <w:b/>
          <w:color w:val="000000"/>
          <w:u w:val="single"/>
        </w:rPr>
        <w:t>noteikumu „</w:t>
      </w:r>
      <w:r>
        <w:rPr>
          <w:b/>
          <w:color w:val="000000"/>
          <w:u w:val="single"/>
        </w:rPr>
        <w:t xml:space="preserve"> Debitoru parādu administrēšana Dobeles novada pašvaldības iestādēs</w:t>
      </w:r>
      <w:r w:rsidRPr="007B62C9">
        <w:rPr>
          <w:b/>
          <w:color w:val="000000"/>
          <w:u w:val="single"/>
        </w:rPr>
        <w:t>” apstiprināšanu</w:t>
      </w:r>
    </w:p>
    <w:p w14:paraId="219F961C" w14:textId="77777777" w:rsidR="000A0D6B" w:rsidRPr="007B62C9" w:rsidRDefault="000A0D6B" w:rsidP="000A0D6B">
      <w:pPr>
        <w:autoSpaceDE w:val="0"/>
        <w:autoSpaceDN w:val="0"/>
        <w:adjustRightInd w:val="0"/>
        <w:ind w:right="142"/>
        <w:jc w:val="center"/>
        <w:rPr>
          <w:b/>
          <w:bCs/>
          <w:color w:val="000000"/>
        </w:rPr>
      </w:pPr>
    </w:p>
    <w:p w14:paraId="024E80B9" w14:textId="77777777" w:rsidR="000A0D6B" w:rsidRDefault="000A0D6B" w:rsidP="000A0D6B">
      <w:pPr>
        <w:pStyle w:val="Default"/>
        <w:ind w:right="142" w:firstLine="720"/>
        <w:jc w:val="both"/>
        <w:rPr>
          <w:lang w:val="lv-LV"/>
        </w:rPr>
      </w:pPr>
    </w:p>
    <w:p w14:paraId="18ACF6CD" w14:textId="77777777" w:rsidR="000A0D6B" w:rsidRPr="007B62C9" w:rsidRDefault="000A0D6B" w:rsidP="000A0D6B">
      <w:pPr>
        <w:pStyle w:val="NormalWeb"/>
        <w:spacing w:before="0" w:after="0"/>
        <w:ind w:right="130" w:firstLine="720"/>
        <w:jc w:val="both"/>
        <w:rPr>
          <w:color w:val="000000"/>
        </w:rPr>
      </w:pPr>
      <w:r w:rsidRPr="002C2C17">
        <w:rPr>
          <w:rFonts w:eastAsia="Calibri"/>
        </w:rPr>
        <w:t>Saskaņā ar</w:t>
      </w:r>
      <w:r>
        <w:rPr>
          <w:rFonts w:eastAsia="Calibri"/>
        </w:rPr>
        <w:t xml:space="preserve"> Pašvaldību</w:t>
      </w:r>
      <w:r w:rsidRPr="002C2C17">
        <w:rPr>
          <w:rFonts w:eastAsia="Calibri"/>
        </w:rPr>
        <w:t xml:space="preserve"> likuma </w:t>
      </w:r>
      <w:r>
        <w:rPr>
          <w:rFonts w:eastAsia="Calibri"/>
        </w:rPr>
        <w:t>50.</w:t>
      </w:r>
      <w:r w:rsidRPr="002C2C17">
        <w:rPr>
          <w:rFonts w:eastAsia="Calibri"/>
        </w:rPr>
        <w:t> panta pirm</w:t>
      </w:r>
      <w:r>
        <w:rPr>
          <w:rFonts w:eastAsia="Calibri"/>
        </w:rPr>
        <w:t>o</w:t>
      </w:r>
      <w:r w:rsidRPr="002C2C17">
        <w:rPr>
          <w:rFonts w:eastAsia="Calibri"/>
        </w:rPr>
        <w:t xml:space="preserve"> daļ</w:t>
      </w:r>
      <w:r>
        <w:rPr>
          <w:rFonts w:eastAsia="Calibri"/>
        </w:rPr>
        <w:t>u</w:t>
      </w:r>
      <w:r w:rsidRPr="002C2C17">
        <w:rPr>
          <w:rFonts w:eastAsia="Calibri"/>
        </w:rPr>
        <w:t xml:space="preserve">, </w:t>
      </w:r>
      <w:r w:rsidRPr="007241A9">
        <w:t>Valsts pārvaldes iekārtas likuma 72. panta pirmās daļas 2. punktu,</w:t>
      </w:r>
      <w:r>
        <w:t xml:space="preserve"> </w:t>
      </w:r>
      <w:r w:rsidRPr="007241A9">
        <w:rPr>
          <w:szCs w:val="20"/>
        </w:rPr>
        <w:t>73. panta pirmās daļas 4.</w:t>
      </w:r>
      <w:r>
        <w:rPr>
          <w:szCs w:val="20"/>
        </w:rPr>
        <w:t xml:space="preserve"> </w:t>
      </w:r>
      <w:r w:rsidRPr="007241A9">
        <w:rPr>
          <w:szCs w:val="20"/>
        </w:rPr>
        <w:t>punktu</w:t>
      </w:r>
      <w:r w:rsidRPr="007B62C9">
        <w:rPr>
          <w:color w:val="000000"/>
        </w:rPr>
        <w:t xml:space="preserve">, </w:t>
      </w:r>
      <w:r w:rsidRPr="00F5796B">
        <w:rPr>
          <w:bCs/>
          <w:color w:val="000000"/>
        </w:rPr>
        <w:t>atklāti balsojot:</w:t>
      </w:r>
      <w:r w:rsidRPr="007B62C9">
        <w:rPr>
          <w:color w:val="000000"/>
        </w:rPr>
        <w:t xml:space="preserve"> </w:t>
      </w:r>
    </w:p>
    <w:p w14:paraId="3E84D5CA" w14:textId="12A16E9B" w:rsidR="000A0D6B" w:rsidRDefault="00FB5B0F" w:rsidP="000A0D6B">
      <w:pPr>
        <w:ind w:firstLine="720"/>
        <w:jc w:val="both"/>
        <w:rPr>
          <w:color w:val="000000"/>
        </w:rPr>
      </w:pPr>
      <w:r w:rsidRPr="00725B33">
        <w:t>PAR – 1</w:t>
      </w:r>
      <w:r>
        <w:t>4</w:t>
      </w:r>
      <w:r w:rsidRPr="00725B33">
        <w:t xml:space="preserve"> (</w:t>
      </w:r>
      <w:r>
        <w:t xml:space="preserve">Ģirts Ante, </w:t>
      </w:r>
      <w:r w:rsidRPr="00725B33">
        <w:t>Sarmīte Dude,</w:t>
      </w:r>
      <w:r>
        <w:t xml:space="preserve"> </w:t>
      </w:r>
      <w:r w:rsidRPr="00725B33">
        <w:rPr>
          <w:bCs/>
          <w:lang w:eastAsia="et-EE"/>
        </w:rPr>
        <w:t xml:space="preserve">Māris Feldmanis, Edgars </w:t>
      </w:r>
      <w:proofErr w:type="spellStart"/>
      <w:r w:rsidRPr="00725B33">
        <w:rPr>
          <w:bCs/>
          <w:lang w:eastAsia="et-EE"/>
        </w:rPr>
        <w:t>Gaigalis</w:t>
      </w:r>
      <w:proofErr w:type="spellEnd"/>
      <w:r>
        <w:rPr>
          <w:bCs/>
          <w:lang w:eastAsia="et-EE"/>
        </w:rPr>
        <w:t>,</w:t>
      </w:r>
      <w:r w:rsidRPr="00725B33">
        <w:rPr>
          <w:bCs/>
          <w:lang w:eastAsia="et-EE"/>
        </w:rPr>
        <w:t xml:space="preserve"> Ivars </w:t>
      </w:r>
      <w:proofErr w:type="spellStart"/>
      <w:r w:rsidRPr="00725B33">
        <w:rPr>
          <w:bCs/>
          <w:lang w:eastAsia="et-EE"/>
        </w:rPr>
        <w:t>Gorskis</w:t>
      </w:r>
      <w:proofErr w:type="spellEnd"/>
      <w:r w:rsidRPr="00725B33">
        <w:rPr>
          <w:bCs/>
          <w:lang w:eastAsia="et-EE"/>
        </w:rPr>
        <w:t xml:space="preserve">, Gints Kaminskis, Edgars Laimiņš, </w:t>
      </w:r>
      <w:r>
        <w:rPr>
          <w:bCs/>
          <w:lang w:eastAsia="et-EE"/>
        </w:rPr>
        <w:t xml:space="preserve">Sintija </w:t>
      </w:r>
      <w:proofErr w:type="spellStart"/>
      <w:r>
        <w:rPr>
          <w:bCs/>
          <w:lang w:eastAsia="et-EE"/>
        </w:rPr>
        <w:t>Liekniņa</w:t>
      </w:r>
      <w:proofErr w:type="spellEnd"/>
      <w:r>
        <w:rPr>
          <w:bCs/>
          <w:lang w:eastAsia="et-EE"/>
        </w:rPr>
        <w:t xml:space="preserve">, </w:t>
      </w:r>
      <w:r w:rsidRPr="00725B33">
        <w:rPr>
          <w:bCs/>
          <w:lang w:eastAsia="et-EE"/>
        </w:rPr>
        <w:t>Ainārs Meiers,</w:t>
      </w:r>
      <w:r>
        <w:rPr>
          <w:bCs/>
          <w:lang w:eastAsia="et-EE"/>
        </w:rPr>
        <w:t xml:space="preserve"> </w:t>
      </w:r>
      <w:r w:rsidRPr="00725B33">
        <w:rPr>
          <w:bCs/>
          <w:lang w:eastAsia="et-EE"/>
        </w:rPr>
        <w:t xml:space="preserve">Sanita Olševska, </w:t>
      </w:r>
      <w:r>
        <w:rPr>
          <w:bCs/>
          <w:lang w:eastAsia="et-EE"/>
        </w:rPr>
        <w:t xml:space="preserve">Dace Reinika, Guntis Safranovičs, </w:t>
      </w:r>
      <w:r w:rsidRPr="00725B33">
        <w:rPr>
          <w:bCs/>
          <w:lang w:eastAsia="et-EE"/>
        </w:rPr>
        <w:t>Ivars Stanga</w:t>
      </w:r>
      <w:r>
        <w:rPr>
          <w:bCs/>
          <w:lang w:eastAsia="et-EE"/>
        </w:rPr>
        <w:t xml:space="preserve">, Indra </w:t>
      </w:r>
      <w:proofErr w:type="spellStart"/>
      <w:r>
        <w:rPr>
          <w:bCs/>
          <w:lang w:eastAsia="et-EE"/>
        </w:rPr>
        <w:t>Špela</w:t>
      </w:r>
      <w:proofErr w:type="spellEnd"/>
      <w:r w:rsidRPr="00725B33">
        <w:rPr>
          <w:bCs/>
          <w:lang w:eastAsia="et-EE"/>
        </w:rPr>
        <w:t xml:space="preserve">), </w:t>
      </w:r>
      <w:r w:rsidRPr="00725B33">
        <w:t xml:space="preserve">PRET – </w:t>
      </w:r>
      <w:r>
        <w:t>1 (</w:t>
      </w:r>
      <w:r w:rsidRPr="00725B33">
        <w:t>Kristīne Briede</w:t>
      </w:r>
      <w:r>
        <w:t>),</w:t>
      </w:r>
      <w:r w:rsidRPr="00725B33">
        <w:t xml:space="preserve"> ATTURAS –</w:t>
      </w:r>
      <w:r>
        <w:t xml:space="preserve"> 1 (</w:t>
      </w:r>
      <w:r w:rsidRPr="00725B33">
        <w:rPr>
          <w:bCs/>
          <w:lang w:eastAsia="et-EE"/>
        </w:rPr>
        <w:t>Viesturs Reinfelds</w:t>
      </w:r>
      <w:r>
        <w:rPr>
          <w:bCs/>
          <w:lang w:eastAsia="et-EE"/>
        </w:rPr>
        <w:t>)</w:t>
      </w:r>
      <w:r w:rsidRPr="00725B33">
        <w:t>,</w:t>
      </w:r>
      <w:r>
        <w:t xml:space="preserve"> </w:t>
      </w:r>
      <w:r w:rsidR="000A0D6B" w:rsidRPr="007B62C9">
        <w:rPr>
          <w:color w:val="000000"/>
        </w:rPr>
        <w:t>Dobeles novada dome NOLEMJ:</w:t>
      </w:r>
    </w:p>
    <w:p w14:paraId="090A8386" w14:textId="77777777" w:rsidR="000A0D6B" w:rsidRPr="007B62C9" w:rsidRDefault="000A0D6B" w:rsidP="000A0D6B">
      <w:pPr>
        <w:ind w:firstLine="720"/>
        <w:jc w:val="both"/>
        <w:rPr>
          <w:color w:val="000000"/>
        </w:rPr>
      </w:pPr>
    </w:p>
    <w:p w14:paraId="6B5E81D1" w14:textId="77777777" w:rsidR="000A0D6B" w:rsidRPr="002C2C17" w:rsidRDefault="000A0D6B" w:rsidP="000A0D6B">
      <w:pPr>
        <w:pStyle w:val="Default"/>
        <w:tabs>
          <w:tab w:val="left" w:pos="284"/>
        </w:tabs>
        <w:jc w:val="both"/>
        <w:rPr>
          <w:lang w:val="lv-LV"/>
        </w:rPr>
      </w:pPr>
      <w:r w:rsidRPr="002C2C17">
        <w:rPr>
          <w:lang w:val="lv-LV"/>
        </w:rPr>
        <w:tab/>
        <w:t xml:space="preserve">Apstiprināt </w:t>
      </w:r>
      <w:r w:rsidRPr="002C2C17">
        <w:t>noteikumu</w:t>
      </w:r>
      <w:r>
        <w:t>s</w:t>
      </w:r>
      <w:r w:rsidRPr="002C2C17">
        <w:t xml:space="preserve"> „</w:t>
      </w:r>
      <w:r>
        <w:t>D</w:t>
      </w:r>
      <w:r w:rsidRPr="002C2C17">
        <w:t>ebitoru parādu administrēšan</w:t>
      </w:r>
      <w:r>
        <w:t>a</w:t>
      </w:r>
      <w:r w:rsidRPr="002C2C17">
        <w:t xml:space="preserve"> Dobeles novada pašvaldības iestādēs””</w:t>
      </w:r>
      <w:r>
        <w:t xml:space="preserve"> </w:t>
      </w:r>
      <w:r w:rsidRPr="002C2C17">
        <w:rPr>
          <w:bCs/>
        </w:rPr>
        <w:t>(lēmuma pielikumā).</w:t>
      </w:r>
    </w:p>
    <w:p w14:paraId="23A70DB6" w14:textId="77777777" w:rsidR="000A0D6B" w:rsidRPr="007B62C9" w:rsidRDefault="000A0D6B" w:rsidP="000A0D6B">
      <w:pPr>
        <w:pStyle w:val="BodyText"/>
        <w:rPr>
          <w:color w:val="000000"/>
          <w:lang w:val="lv-LV"/>
        </w:rPr>
      </w:pPr>
    </w:p>
    <w:p w14:paraId="5AC5D06A" w14:textId="77777777" w:rsidR="000A0D6B" w:rsidRDefault="000A0D6B" w:rsidP="000A0D6B">
      <w:pPr>
        <w:pStyle w:val="BodyText"/>
        <w:tabs>
          <w:tab w:val="left" w:pos="8034"/>
        </w:tabs>
        <w:spacing w:line="252" w:lineRule="exact"/>
        <w:ind w:left="112"/>
        <w:rPr>
          <w:color w:val="000000"/>
          <w:sz w:val="24"/>
          <w:lang w:val="lv-LV"/>
        </w:rPr>
      </w:pPr>
    </w:p>
    <w:p w14:paraId="71D94F6B" w14:textId="77777777" w:rsidR="000A0D6B" w:rsidRDefault="000A0D6B" w:rsidP="000A0D6B">
      <w:pPr>
        <w:pStyle w:val="BodyText"/>
        <w:tabs>
          <w:tab w:val="left" w:pos="8034"/>
        </w:tabs>
        <w:spacing w:line="252" w:lineRule="exact"/>
        <w:ind w:left="112"/>
        <w:rPr>
          <w:color w:val="000000"/>
          <w:sz w:val="24"/>
          <w:lang w:val="lv-LV"/>
        </w:rPr>
      </w:pPr>
    </w:p>
    <w:p w14:paraId="38C89EB4" w14:textId="77777777" w:rsidR="000A0D6B" w:rsidRPr="007B62C9" w:rsidRDefault="000A0D6B" w:rsidP="000A0D6B">
      <w:pPr>
        <w:pStyle w:val="BodyText"/>
        <w:tabs>
          <w:tab w:val="left" w:pos="8034"/>
        </w:tabs>
        <w:spacing w:line="252" w:lineRule="exact"/>
        <w:ind w:left="112"/>
        <w:rPr>
          <w:color w:val="000000"/>
          <w:sz w:val="24"/>
          <w:lang w:val="lv-LV"/>
        </w:rPr>
      </w:pPr>
      <w:r w:rsidRPr="007B62C9">
        <w:rPr>
          <w:color w:val="000000"/>
          <w:sz w:val="24"/>
          <w:lang w:val="lv-LV"/>
        </w:rPr>
        <w:t>Domes</w:t>
      </w:r>
      <w:r w:rsidRPr="007B62C9">
        <w:rPr>
          <w:color w:val="000000"/>
          <w:spacing w:val="-3"/>
          <w:sz w:val="24"/>
          <w:lang w:val="lv-LV"/>
        </w:rPr>
        <w:t xml:space="preserve"> </w:t>
      </w:r>
      <w:r w:rsidRPr="007B62C9">
        <w:rPr>
          <w:color w:val="000000"/>
          <w:sz w:val="24"/>
          <w:lang w:val="lv-LV"/>
        </w:rPr>
        <w:t>priekšsēdētājs</w:t>
      </w:r>
      <w:r w:rsidRPr="007B62C9">
        <w:rPr>
          <w:color w:val="000000"/>
          <w:sz w:val="24"/>
          <w:lang w:val="lv-LV"/>
        </w:rPr>
        <w:tab/>
      </w:r>
      <w:proofErr w:type="spellStart"/>
      <w:r w:rsidRPr="007B62C9">
        <w:rPr>
          <w:color w:val="000000"/>
          <w:sz w:val="24"/>
          <w:lang w:val="lv-LV"/>
        </w:rPr>
        <w:t>I.Gorskis</w:t>
      </w:r>
      <w:proofErr w:type="spellEnd"/>
    </w:p>
    <w:p w14:paraId="037D2959" w14:textId="77777777" w:rsidR="000A0D6B" w:rsidRPr="007B62C9" w:rsidRDefault="000A0D6B" w:rsidP="000A0D6B">
      <w:pPr>
        <w:ind w:firstLine="720"/>
        <w:jc w:val="both"/>
      </w:pPr>
    </w:p>
    <w:p w14:paraId="73A7F985" w14:textId="77777777" w:rsidR="000A0D6B" w:rsidRPr="007B62C9" w:rsidRDefault="000A0D6B" w:rsidP="000A0D6B">
      <w:pPr>
        <w:pStyle w:val="BodyText"/>
        <w:tabs>
          <w:tab w:val="left" w:pos="8034"/>
        </w:tabs>
        <w:spacing w:line="252" w:lineRule="exact"/>
        <w:ind w:left="112"/>
        <w:rPr>
          <w:color w:val="000000"/>
          <w:lang w:val="lv-LV"/>
        </w:rPr>
      </w:pPr>
    </w:p>
    <w:p w14:paraId="3604B7EB" w14:textId="55624B41" w:rsidR="000631D5" w:rsidRDefault="000631D5" w:rsidP="000A0D6B">
      <w:pPr>
        <w:widowControl w:val="0"/>
        <w:tabs>
          <w:tab w:val="left" w:pos="993"/>
        </w:tabs>
        <w:jc w:val="both"/>
      </w:pPr>
      <w:r>
        <w:br w:type="page"/>
      </w:r>
    </w:p>
    <w:p w14:paraId="1872EFB7" w14:textId="77777777" w:rsidR="000A0D6B" w:rsidRPr="002D1687" w:rsidRDefault="000A0D6B" w:rsidP="000A0D6B">
      <w:pPr>
        <w:jc w:val="right"/>
      </w:pPr>
      <w:r w:rsidRPr="002D1687">
        <w:lastRenderedPageBreak/>
        <w:t>Pielikums</w:t>
      </w:r>
    </w:p>
    <w:p w14:paraId="0C630458" w14:textId="77777777" w:rsidR="000A0D6B" w:rsidRPr="002D1687" w:rsidRDefault="000A0D6B" w:rsidP="000A0D6B">
      <w:pPr>
        <w:jc w:val="right"/>
        <w:rPr>
          <w:color w:val="000000"/>
          <w:lang w:val="et-EE"/>
        </w:rPr>
      </w:pPr>
      <w:r w:rsidRPr="002D1687">
        <w:rPr>
          <w:color w:val="000000"/>
          <w:lang w:val="et-EE"/>
        </w:rPr>
        <w:t>Dobeles novada domes</w:t>
      </w:r>
    </w:p>
    <w:p w14:paraId="4DAA602C" w14:textId="77777777" w:rsidR="000A0D6B" w:rsidRPr="002D1687" w:rsidRDefault="000A0D6B" w:rsidP="000A0D6B">
      <w:pPr>
        <w:jc w:val="right"/>
        <w:rPr>
          <w:color w:val="000000"/>
          <w:lang w:val="et-EE"/>
        </w:rPr>
      </w:pPr>
      <w:r w:rsidRPr="002D1687">
        <w:rPr>
          <w:color w:val="000000"/>
          <w:lang w:val="et-EE"/>
        </w:rPr>
        <w:t>202</w:t>
      </w:r>
      <w:r>
        <w:rPr>
          <w:color w:val="000000"/>
          <w:lang w:val="et-EE"/>
        </w:rPr>
        <w:t>4</w:t>
      </w:r>
      <w:r w:rsidRPr="002D1687">
        <w:rPr>
          <w:color w:val="000000"/>
          <w:lang w:val="et-EE"/>
        </w:rPr>
        <w:t xml:space="preserve">. gada </w:t>
      </w:r>
      <w:r>
        <w:rPr>
          <w:color w:val="000000"/>
          <w:lang w:val="et-EE"/>
        </w:rPr>
        <w:t>31</w:t>
      </w:r>
      <w:r w:rsidRPr="002D1687">
        <w:rPr>
          <w:color w:val="000000"/>
          <w:lang w:val="et-EE"/>
        </w:rPr>
        <w:t xml:space="preserve">. </w:t>
      </w:r>
      <w:r>
        <w:rPr>
          <w:color w:val="000000"/>
          <w:lang w:val="et-EE"/>
        </w:rPr>
        <w:t>oktobra</w:t>
      </w:r>
      <w:r w:rsidRPr="002D1687">
        <w:rPr>
          <w:color w:val="000000"/>
          <w:lang w:val="et-EE"/>
        </w:rPr>
        <w:t xml:space="preserve"> </w:t>
      </w:r>
    </w:p>
    <w:p w14:paraId="1C386306" w14:textId="789477CC" w:rsidR="000A0D6B" w:rsidRPr="002D1687" w:rsidRDefault="000A0D6B" w:rsidP="000A0D6B">
      <w:pPr>
        <w:jc w:val="right"/>
        <w:rPr>
          <w:color w:val="000000"/>
          <w:lang w:val="et-EE"/>
        </w:rPr>
      </w:pPr>
      <w:r w:rsidRPr="002D1687">
        <w:rPr>
          <w:color w:val="000000"/>
          <w:lang w:val="et-EE"/>
        </w:rPr>
        <w:t>lēmumam Nr.</w:t>
      </w:r>
      <w:r w:rsidR="0038100E">
        <w:rPr>
          <w:color w:val="000000"/>
          <w:lang w:val="et-EE"/>
        </w:rPr>
        <w:t>365</w:t>
      </w:r>
      <w:r w:rsidR="00C52711">
        <w:rPr>
          <w:color w:val="000000"/>
          <w:lang w:val="et-EE"/>
        </w:rPr>
        <w:t>/13</w:t>
      </w:r>
    </w:p>
    <w:p w14:paraId="3A3B8FAF" w14:textId="77777777" w:rsidR="000A0D6B" w:rsidRPr="002D1687" w:rsidRDefault="000A0D6B" w:rsidP="000A0D6B"/>
    <w:p w14:paraId="1A03F063" w14:textId="77777777" w:rsidR="000A0D6B" w:rsidRPr="002D1687" w:rsidRDefault="000A0D6B" w:rsidP="000A0D6B">
      <w:pPr>
        <w:tabs>
          <w:tab w:val="left" w:pos="-24212"/>
        </w:tabs>
        <w:jc w:val="center"/>
        <w:rPr>
          <w:noProof/>
          <w:sz w:val="20"/>
          <w:szCs w:val="20"/>
        </w:rPr>
      </w:pPr>
    </w:p>
    <w:p w14:paraId="2429C834" w14:textId="77777777" w:rsidR="000A0D6B" w:rsidRPr="002D1687" w:rsidRDefault="000A0D6B" w:rsidP="000A0D6B">
      <w:pPr>
        <w:tabs>
          <w:tab w:val="left" w:pos="-24212"/>
        </w:tabs>
        <w:jc w:val="center"/>
        <w:rPr>
          <w:sz w:val="20"/>
          <w:szCs w:val="20"/>
        </w:rPr>
      </w:pPr>
      <w:r w:rsidRPr="007729E5">
        <w:rPr>
          <w:noProof/>
          <w:sz w:val="20"/>
          <w:szCs w:val="20"/>
        </w:rPr>
        <w:drawing>
          <wp:inline distT="0" distB="0" distL="0" distR="0" wp14:anchorId="7FEABC84" wp14:editId="6B4F0E3C">
            <wp:extent cx="676275" cy="752475"/>
            <wp:effectExtent l="0" t="0" r="9525" b="9525"/>
            <wp:docPr id="8562024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F23C3E" w14:textId="77777777" w:rsidR="000A0D6B" w:rsidRPr="002D1687" w:rsidRDefault="000A0D6B" w:rsidP="000A0D6B">
      <w:pPr>
        <w:tabs>
          <w:tab w:val="center" w:pos="4153"/>
          <w:tab w:val="right" w:pos="8306"/>
        </w:tabs>
        <w:jc w:val="center"/>
        <w:rPr>
          <w:sz w:val="20"/>
          <w:lang w:val="x-none" w:eastAsia="x-none"/>
        </w:rPr>
      </w:pPr>
      <w:r w:rsidRPr="002D1687">
        <w:rPr>
          <w:sz w:val="20"/>
          <w:lang w:val="x-none" w:eastAsia="x-none"/>
        </w:rPr>
        <w:t>LATVIJAS REPUBLIKA</w:t>
      </w:r>
    </w:p>
    <w:p w14:paraId="74FE100E" w14:textId="77777777" w:rsidR="000A0D6B" w:rsidRPr="002D1687" w:rsidRDefault="000A0D6B" w:rsidP="000A0D6B">
      <w:pPr>
        <w:tabs>
          <w:tab w:val="center" w:pos="4153"/>
          <w:tab w:val="right" w:pos="8306"/>
        </w:tabs>
        <w:jc w:val="center"/>
        <w:rPr>
          <w:b/>
          <w:sz w:val="32"/>
          <w:szCs w:val="32"/>
          <w:lang w:val="x-none" w:eastAsia="x-none"/>
        </w:rPr>
      </w:pPr>
      <w:r w:rsidRPr="002D1687">
        <w:rPr>
          <w:b/>
          <w:sz w:val="32"/>
          <w:szCs w:val="32"/>
          <w:lang w:val="x-none" w:eastAsia="x-none"/>
        </w:rPr>
        <w:t>DOBELES NOVADA DOME</w:t>
      </w:r>
    </w:p>
    <w:p w14:paraId="51BADAE7" w14:textId="77777777" w:rsidR="000A0D6B" w:rsidRPr="002D1687" w:rsidRDefault="000A0D6B" w:rsidP="000A0D6B">
      <w:pPr>
        <w:tabs>
          <w:tab w:val="center" w:pos="4153"/>
          <w:tab w:val="right" w:pos="8306"/>
        </w:tabs>
        <w:jc w:val="center"/>
        <w:rPr>
          <w:sz w:val="16"/>
          <w:szCs w:val="16"/>
          <w:lang w:val="x-none" w:eastAsia="x-none"/>
        </w:rPr>
      </w:pPr>
      <w:r w:rsidRPr="002D1687">
        <w:rPr>
          <w:sz w:val="16"/>
          <w:szCs w:val="16"/>
          <w:lang w:val="x-none" w:eastAsia="x-none"/>
        </w:rPr>
        <w:t>Brīvības iela 17, Dobele, Dobeles novads, LV-3701</w:t>
      </w:r>
    </w:p>
    <w:p w14:paraId="086CA677" w14:textId="77777777" w:rsidR="000A0D6B" w:rsidRPr="002D1687" w:rsidRDefault="000A0D6B" w:rsidP="000A0D6B">
      <w:pPr>
        <w:pBdr>
          <w:bottom w:val="double" w:sz="6" w:space="1" w:color="auto"/>
        </w:pBdr>
        <w:tabs>
          <w:tab w:val="center" w:pos="4153"/>
          <w:tab w:val="right" w:pos="8306"/>
        </w:tabs>
        <w:jc w:val="center"/>
        <w:rPr>
          <w:sz w:val="16"/>
          <w:szCs w:val="16"/>
          <w:lang w:val="x-none" w:eastAsia="x-none"/>
        </w:rPr>
      </w:pPr>
      <w:r w:rsidRPr="002D1687">
        <w:rPr>
          <w:sz w:val="16"/>
          <w:szCs w:val="16"/>
          <w:lang w:val="x-none" w:eastAsia="x-none"/>
        </w:rPr>
        <w:t xml:space="preserve">Tālr. 63707269, 63700137, 63720940, e-pasts </w:t>
      </w:r>
      <w:hyperlink r:id="rId30" w:history="1">
        <w:r w:rsidRPr="002D1687">
          <w:rPr>
            <w:sz w:val="16"/>
            <w:szCs w:val="16"/>
            <w:u w:val="single"/>
            <w:lang w:val="x-none" w:eastAsia="x-none"/>
          </w:rPr>
          <w:t>dome@dobele.lv</w:t>
        </w:r>
      </w:hyperlink>
    </w:p>
    <w:p w14:paraId="4B3ACED7" w14:textId="77777777" w:rsidR="000A0D6B" w:rsidRPr="002D1687" w:rsidRDefault="000A0D6B" w:rsidP="000A0D6B">
      <w:pPr>
        <w:rPr>
          <w:b/>
        </w:rPr>
      </w:pPr>
    </w:p>
    <w:p w14:paraId="2A1DDD02" w14:textId="77777777" w:rsidR="000A0D6B" w:rsidRPr="002D1687" w:rsidRDefault="000A0D6B" w:rsidP="000A0D6B">
      <w:pPr>
        <w:autoSpaceDE w:val="0"/>
        <w:autoSpaceDN w:val="0"/>
        <w:adjustRightInd w:val="0"/>
        <w:jc w:val="right"/>
        <w:rPr>
          <w:color w:val="000000"/>
          <w:lang w:val="et-EE"/>
        </w:rPr>
      </w:pPr>
      <w:r w:rsidRPr="002D1687">
        <w:rPr>
          <w:color w:val="000000"/>
          <w:lang w:val="et-EE"/>
        </w:rPr>
        <w:t>APSTIPRINĀTI</w:t>
      </w:r>
    </w:p>
    <w:p w14:paraId="56B45377" w14:textId="77777777" w:rsidR="000A0D6B" w:rsidRPr="002D1687" w:rsidRDefault="000A0D6B" w:rsidP="000A0D6B">
      <w:pPr>
        <w:autoSpaceDE w:val="0"/>
        <w:autoSpaceDN w:val="0"/>
        <w:adjustRightInd w:val="0"/>
        <w:jc w:val="right"/>
        <w:rPr>
          <w:color w:val="000000"/>
          <w:lang w:val="et-EE"/>
        </w:rPr>
      </w:pPr>
      <w:r w:rsidRPr="002D1687">
        <w:rPr>
          <w:color w:val="000000"/>
          <w:lang w:val="et-EE"/>
        </w:rPr>
        <w:t>ar Dobeles novada domes</w:t>
      </w:r>
    </w:p>
    <w:p w14:paraId="5EF2EFD8" w14:textId="7E6AB006" w:rsidR="000A0D6B" w:rsidRPr="002D1687" w:rsidRDefault="000A0D6B" w:rsidP="000A0D6B">
      <w:pPr>
        <w:autoSpaceDE w:val="0"/>
        <w:autoSpaceDN w:val="0"/>
        <w:adjustRightInd w:val="0"/>
        <w:jc w:val="right"/>
        <w:rPr>
          <w:color w:val="000000"/>
          <w:lang w:val="et-EE"/>
        </w:rPr>
      </w:pPr>
      <w:r w:rsidRPr="002D1687">
        <w:rPr>
          <w:color w:val="000000"/>
          <w:lang w:val="et-EE"/>
        </w:rPr>
        <w:t>202</w:t>
      </w:r>
      <w:r>
        <w:rPr>
          <w:color w:val="000000"/>
          <w:lang w:val="et-EE"/>
        </w:rPr>
        <w:t>4</w:t>
      </w:r>
      <w:r w:rsidRPr="002D1687">
        <w:rPr>
          <w:color w:val="000000"/>
          <w:lang w:val="et-EE"/>
        </w:rPr>
        <w:t xml:space="preserve">. gada </w:t>
      </w:r>
      <w:r>
        <w:rPr>
          <w:color w:val="000000"/>
          <w:lang w:val="et-EE"/>
        </w:rPr>
        <w:t>31. oktobra</w:t>
      </w:r>
      <w:r w:rsidRPr="002D1687">
        <w:rPr>
          <w:color w:val="000000"/>
          <w:lang w:val="et-EE"/>
        </w:rPr>
        <w:t xml:space="preserve"> lēmumu Nr.</w:t>
      </w:r>
      <w:r w:rsidR="0038100E">
        <w:rPr>
          <w:color w:val="000000"/>
          <w:lang w:val="et-EE"/>
        </w:rPr>
        <w:t>365</w:t>
      </w:r>
      <w:r w:rsidR="00C52711">
        <w:rPr>
          <w:color w:val="000000"/>
          <w:lang w:val="et-EE"/>
        </w:rPr>
        <w:t>/13</w:t>
      </w:r>
    </w:p>
    <w:p w14:paraId="28E815B9" w14:textId="77777777" w:rsidR="000A0D6B" w:rsidRPr="002D1687" w:rsidRDefault="000A0D6B" w:rsidP="000A0D6B">
      <w:pPr>
        <w:jc w:val="center"/>
        <w:rPr>
          <w:b/>
        </w:rPr>
      </w:pPr>
    </w:p>
    <w:p w14:paraId="6A963564" w14:textId="77777777" w:rsidR="000A0D6B" w:rsidRPr="002D1687" w:rsidRDefault="000A0D6B" w:rsidP="000A0D6B">
      <w:pPr>
        <w:widowControl w:val="0"/>
        <w:autoSpaceDE w:val="0"/>
        <w:autoSpaceDN w:val="0"/>
        <w:jc w:val="center"/>
        <w:rPr>
          <w:sz w:val="26"/>
        </w:rPr>
      </w:pPr>
      <w:r w:rsidRPr="002D1687">
        <w:rPr>
          <w:b/>
        </w:rPr>
        <w:tab/>
      </w:r>
      <w:r w:rsidRPr="002D1687">
        <w:rPr>
          <w:b/>
        </w:rPr>
        <w:tab/>
      </w:r>
      <w:r w:rsidRPr="002D1687">
        <w:rPr>
          <w:b/>
        </w:rPr>
        <w:tab/>
      </w:r>
      <w:r w:rsidRPr="002D1687">
        <w:rPr>
          <w:b/>
        </w:rPr>
        <w:tab/>
      </w:r>
      <w:r w:rsidRPr="002D1687">
        <w:rPr>
          <w:b/>
        </w:rPr>
        <w:tab/>
      </w:r>
    </w:p>
    <w:p w14:paraId="1F8B3FB5" w14:textId="77777777" w:rsidR="000A0D6B" w:rsidRPr="002D1687" w:rsidRDefault="000A0D6B" w:rsidP="000A0D6B">
      <w:pPr>
        <w:widowControl w:val="0"/>
        <w:autoSpaceDE w:val="0"/>
        <w:autoSpaceDN w:val="0"/>
        <w:jc w:val="center"/>
        <w:rPr>
          <w:b/>
          <w:bCs/>
        </w:rPr>
      </w:pPr>
      <w:r w:rsidRPr="002D1687">
        <w:rPr>
          <w:b/>
          <w:bCs/>
        </w:rPr>
        <w:t>NOTEIKUMI</w:t>
      </w:r>
    </w:p>
    <w:p w14:paraId="3C17B854" w14:textId="77777777" w:rsidR="000A0D6B" w:rsidRPr="002D1687" w:rsidRDefault="000A0D6B" w:rsidP="000A0D6B">
      <w:pPr>
        <w:spacing w:before="220"/>
        <w:ind w:right="-1"/>
        <w:jc w:val="center"/>
        <w:rPr>
          <w:b/>
        </w:rPr>
      </w:pPr>
      <w:r>
        <w:rPr>
          <w:b/>
        </w:rPr>
        <w:t>D</w:t>
      </w:r>
      <w:r w:rsidRPr="002D1687">
        <w:rPr>
          <w:b/>
        </w:rPr>
        <w:t>ebitoru parādu administrēšan</w:t>
      </w:r>
      <w:r>
        <w:rPr>
          <w:b/>
        </w:rPr>
        <w:t>a</w:t>
      </w:r>
      <w:r w:rsidRPr="002D1687">
        <w:rPr>
          <w:b/>
        </w:rPr>
        <w:t xml:space="preserve"> Dobeles novada </w:t>
      </w:r>
      <w:r w:rsidRPr="002D1687">
        <w:rPr>
          <w:b/>
          <w:spacing w:val="-67"/>
        </w:rPr>
        <w:t xml:space="preserve"> </w:t>
      </w:r>
      <w:r w:rsidRPr="002D1687">
        <w:rPr>
          <w:b/>
        </w:rPr>
        <w:t>pašvaldības</w:t>
      </w:r>
      <w:r w:rsidRPr="002D1687">
        <w:rPr>
          <w:b/>
          <w:spacing w:val="-4"/>
        </w:rPr>
        <w:t xml:space="preserve"> </w:t>
      </w:r>
      <w:r w:rsidRPr="002D1687">
        <w:rPr>
          <w:b/>
        </w:rPr>
        <w:t>iestādēs</w:t>
      </w:r>
    </w:p>
    <w:p w14:paraId="7507437B" w14:textId="77777777" w:rsidR="000A0D6B" w:rsidRPr="002D1687" w:rsidRDefault="000A0D6B" w:rsidP="000A0D6B">
      <w:pPr>
        <w:widowControl w:val="0"/>
        <w:autoSpaceDE w:val="0"/>
        <w:autoSpaceDN w:val="0"/>
        <w:spacing w:before="10"/>
        <w:rPr>
          <w:b/>
          <w:sz w:val="23"/>
        </w:rPr>
      </w:pPr>
    </w:p>
    <w:p w14:paraId="32B4C523" w14:textId="77777777" w:rsidR="000A0D6B" w:rsidRPr="002D1687" w:rsidRDefault="000A0D6B" w:rsidP="000A0D6B">
      <w:pPr>
        <w:widowControl w:val="0"/>
        <w:autoSpaceDE w:val="0"/>
        <w:autoSpaceDN w:val="0"/>
        <w:jc w:val="right"/>
        <w:rPr>
          <w:i/>
        </w:rPr>
      </w:pPr>
      <w:r w:rsidRPr="002D1687">
        <w:rPr>
          <w:i/>
        </w:rPr>
        <w:t>Izdoti saskaņā ar Pašvaldību likuma 50. panta pirmo daļu,</w:t>
      </w:r>
    </w:p>
    <w:p w14:paraId="5BFBA881" w14:textId="77777777" w:rsidR="000A0D6B" w:rsidRPr="002D1687" w:rsidRDefault="000A0D6B" w:rsidP="000A0D6B">
      <w:pPr>
        <w:widowControl w:val="0"/>
        <w:autoSpaceDE w:val="0"/>
        <w:autoSpaceDN w:val="0"/>
        <w:jc w:val="right"/>
        <w:rPr>
          <w:i/>
          <w:iCs/>
        </w:rPr>
      </w:pPr>
      <w:r w:rsidRPr="002D1687">
        <w:rPr>
          <w:i/>
        </w:rPr>
        <w:t xml:space="preserve">Valsts pārvaldes iekārtas likuma 72. panta </w:t>
      </w:r>
      <w:r w:rsidRPr="002D1687">
        <w:rPr>
          <w:i/>
          <w:iCs/>
        </w:rPr>
        <w:t>pirmās daļas 2. punktu,</w:t>
      </w:r>
    </w:p>
    <w:p w14:paraId="607C4011" w14:textId="77777777" w:rsidR="000A0D6B" w:rsidRPr="002D1687" w:rsidRDefault="000A0D6B" w:rsidP="000A0D6B">
      <w:pPr>
        <w:widowControl w:val="0"/>
        <w:autoSpaceDE w:val="0"/>
        <w:autoSpaceDN w:val="0"/>
        <w:jc w:val="right"/>
        <w:rPr>
          <w:i/>
        </w:rPr>
      </w:pPr>
      <w:r w:rsidRPr="002D1687">
        <w:rPr>
          <w:i/>
          <w:szCs w:val="20"/>
        </w:rPr>
        <w:t>73. panta pirmās daļas 4.punktu</w:t>
      </w:r>
    </w:p>
    <w:p w14:paraId="19B2B8E6" w14:textId="77777777" w:rsidR="000A0D6B" w:rsidRPr="002D1687" w:rsidRDefault="000A0D6B" w:rsidP="000A0D6B">
      <w:pPr>
        <w:widowControl w:val="0"/>
        <w:autoSpaceDE w:val="0"/>
        <w:autoSpaceDN w:val="0"/>
        <w:jc w:val="right"/>
        <w:rPr>
          <w:i/>
          <w:sz w:val="20"/>
        </w:rPr>
      </w:pPr>
    </w:p>
    <w:p w14:paraId="786C1888" w14:textId="77777777" w:rsidR="000A0D6B" w:rsidRPr="002D1687" w:rsidRDefault="000A0D6B" w:rsidP="000A0D6B">
      <w:pPr>
        <w:widowControl w:val="0"/>
        <w:numPr>
          <w:ilvl w:val="0"/>
          <w:numId w:val="23"/>
        </w:numPr>
        <w:autoSpaceDE w:val="0"/>
        <w:autoSpaceDN w:val="0"/>
        <w:spacing w:before="90"/>
        <w:ind w:left="0" w:firstLine="426"/>
        <w:jc w:val="center"/>
        <w:outlineLvl w:val="0"/>
        <w:rPr>
          <w:b/>
          <w:bCs/>
        </w:rPr>
      </w:pPr>
      <w:r w:rsidRPr="002D1687">
        <w:rPr>
          <w:b/>
          <w:bCs/>
        </w:rPr>
        <w:t>Vispārīgie</w:t>
      </w:r>
      <w:r w:rsidRPr="002D1687">
        <w:rPr>
          <w:b/>
          <w:bCs/>
          <w:spacing w:val="-3"/>
        </w:rPr>
        <w:t xml:space="preserve"> </w:t>
      </w:r>
      <w:r w:rsidRPr="002D1687">
        <w:rPr>
          <w:b/>
          <w:bCs/>
        </w:rPr>
        <w:t>jautājumi</w:t>
      </w:r>
    </w:p>
    <w:p w14:paraId="65F61676" w14:textId="77777777" w:rsidR="000A0D6B" w:rsidRPr="002D1687" w:rsidRDefault="000A0D6B" w:rsidP="000A0D6B">
      <w:pPr>
        <w:widowControl w:val="0"/>
        <w:autoSpaceDE w:val="0"/>
        <w:autoSpaceDN w:val="0"/>
        <w:spacing w:before="10"/>
        <w:rPr>
          <w:b/>
          <w:sz w:val="20"/>
        </w:rPr>
      </w:pPr>
    </w:p>
    <w:p w14:paraId="2CC88CDA" w14:textId="77777777" w:rsidR="000A0D6B" w:rsidRPr="002D1687" w:rsidRDefault="000A0D6B" w:rsidP="000A0D6B">
      <w:pPr>
        <w:ind w:left="284" w:hanging="284"/>
        <w:jc w:val="both"/>
      </w:pPr>
      <w:r w:rsidRPr="002D1687">
        <w:t>1. Noteikumi “</w:t>
      </w:r>
      <w:r>
        <w:t>D</w:t>
      </w:r>
      <w:r w:rsidRPr="002D1687">
        <w:t>ebitoru parādu administrēšan</w:t>
      </w:r>
      <w:r>
        <w:t>a</w:t>
      </w:r>
      <w:r w:rsidRPr="002D1687">
        <w:t xml:space="preserve"> Dobeles novada pašvaldības iestādēs” (turpmāk – Noteikumi)  nosaka kārtību, kādā tiek organizēta debitoru parādu piedziņa (turpmāk – piedziņas process)</w:t>
      </w:r>
      <w:r w:rsidRPr="002D1687">
        <w:rPr>
          <w:spacing w:val="1"/>
        </w:rPr>
        <w:t xml:space="preserve"> </w:t>
      </w:r>
      <w:r w:rsidRPr="002D1687">
        <w:t>un</w:t>
      </w:r>
      <w:r w:rsidRPr="002D1687">
        <w:rPr>
          <w:spacing w:val="1"/>
        </w:rPr>
        <w:t xml:space="preserve"> </w:t>
      </w:r>
      <w:r w:rsidRPr="002D1687">
        <w:t>parādu, kuru piedziņa nav iespējama,</w:t>
      </w:r>
      <w:r w:rsidRPr="002D1687">
        <w:rPr>
          <w:spacing w:val="1"/>
        </w:rPr>
        <w:t xml:space="preserve"> </w:t>
      </w:r>
      <w:r w:rsidRPr="002D1687">
        <w:t>norakstīšana</w:t>
      </w:r>
      <w:r w:rsidRPr="002D1687">
        <w:rPr>
          <w:spacing w:val="1"/>
        </w:rPr>
        <w:t xml:space="preserve"> </w:t>
      </w:r>
      <w:r w:rsidRPr="002D1687">
        <w:t>Dobeles</w:t>
      </w:r>
      <w:r w:rsidRPr="002D1687">
        <w:rPr>
          <w:spacing w:val="1"/>
        </w:rPr>
        <w:t xml:space="preserve"> </w:t>
      </w:r>
      <w:r w:rsidRPr="002D1687">
        <w:t>novada</w:t>
      </w:r>
      <w:r w:rsidRPr="002D1687">
        <w:rPr>
          <w:spacing w:val="1"/>
        </w:rPr>
        <w:t xml:space="preserve"> </w:t>
      </w:r>
      <w:r w:rsidRPr="002D1687">
        <w:t>pašvaldības</w:t>
      </w:r>
      <w:r>
        <w:t xml:space="preserve"> (turpmāk – Pašvaldība)</w:t>
      </w:r>
      <w:r w:rsidRPr="002D1687">
        <w:rPr>
          <w:spacing w:val="1"/>
        </w:rPr>
        <w:t xml:space="preserve"> </w:t>
      </w:r>
      <w:r w:rsidRPr="002D1687">
        <w:t>administrācijā.</w:t>
      </w:r>
    </w:p>
    <w:p w14:paraId="24D054D3" w14:textId="77777777" w:rsidR="000A0D6B" w:rsidRPr="002D1687" w:rsidRDefault="000A0D6B" w:rsidP="000A0D6B">
      <w:pPr>
        <w:ind w:left="284" w:hanging="284"/>
        <w:jc w:val="both"/>
      </w:pPr>
      <w:r w:rsidRPr="002D1687">
        <w:t xml:space="preserve">2. </w:t>
      </w:r>
      <w:r w:rsidRPr="002D1687">
        <w:rPr>
          <w:color w:val="000000"/>
        </w:rPr>
        <w:t>Noteikumos lietoti šādi termini:</w:t>
      </w:r>
    </w:p>
    <w:p w14:paraId="6752DD05" w14:textId="77777777" w:rsidR="000A0D6B" w:rsidRPr="002D1687" w:rsidRDefault="000A0D6B" w:rsidP="000A0D6B">
      <w:pPr>
        <w:pBdr>
          <w:top w:val="nil"/>
          <w:left w:val="nil"/>
          <w:bottom w:val="nil"/>
          <w:right w:val="nil"/>
          <w:between w:val="nil"/>
        </w:pBdr>
        <w:ind w:left="709" w:hanging="425"/>
        <w:jc w:val="both"/>
      </w:pPr>
      <w:r w:rsidRPr="002D1687">
        <w:rPr>
          <w:color w:val="000000"/>
        </w:rPr>
        <w:t>2.1. debitoru parāds - parāds, kurš izveidojies saistību pilnīgas vai daļējas neizpildes rezultātā;</w:t>
      </w:r>
    </w:p>
    <w:p w14:paraId="70F5F5C2" w14:textId="77777777" w:rsidR="000A0D6B" w:rsidRPr="002D1687" w:rsidRDefault="000A0D6B" w:rsidP="000A0D6B">
      <w:pPr>
        <w:pBdr>
          <w:top w:val="nil"/>
          <w:left w:val="nil"/>
          <w:bottom w:val="nil"/>
          <w:right w:val="nil"/>
          <w:between w:val="nil"/>
        </w:pBdr>
        <w:ind w:left="709" w:hanging="425"/>
        <w:jc w:val="both"/>
        <w:rPr>
          <w:color w:val="000000"/>
        </w:rPr>
      </w:pPr>
      <w:r w:rsidRPr="002D1687">
        <w:rPr>
          <w:color w:val="000000"/>
        </w:rPr>
        <w:t>2.2. debitori - juridiska vai fiziska persona, kas kavē maksājumus.</w:t>
      </w:r>
    </w:p>
    <w:p w14:paraId="26E217BA" w14:textId="77777777" w:rsidR="000A0D6B" w:rsidRPr="002D1687" w:rsidRDefault="000A0D6B" w:rsidP="000A0D6B">
      <w:pPr>
        <w:tabs>
          <w:tab w:val="left" w:pos="462"/>
        </w:tabs>
        <w:ind w:left="284" w:right="109" w:hanging="284"/>
        <w:jc w:val="both"/>
      </w:pPr>
      <w:r w:rsidRPr="002D1687">
        <w:t>3. Noteikumos noteiktais parādu piedziņas process neattiecas uz nekustamā īpašuma nodokļu</w:t>
      </w:r>
      <w:r w:rsidRPr="002D1687">
        <w:rPr>
          <w:spacing w:val="1"/>
        </w:rPr>
        <w:t xml:space="preserve"> </w:t>
      </w:r>
      <w:r w:rsidRPr="002D1687">
        <w:t>parādu un administratīvo sodu administrēšanas</w:t>
      </w:r>
      <w:r w:rsidRPr="002D1687">
        <w:rPr>
          <w:spacing w:val="-1"/>
        </w:rPr>
        <w:t xml:space="preserve"> </w:t>
      </w:r>
      <w:r w:rsidRPr="002D1687">
        <w:t>jautājumiem.</w:t>
      </w:r>
    </w:p>
    <w:p w14:paraId="4AB504F9" w14:textId="77777777" w:rsidR="000A0D6B" w:rsidRDefault="000A0D6B" w:rsidP="000A0D6B">
      <w:pPr>
        <w:tabs>
          <w:tab w:val="left" w:pos="462"/>
        </w:tabs>
        <w:ind w:left="284" w:right="109" w:hanging="284"/>
        <w:jc w:val="both"/>
      </w:pPr>
      <w:r w:rsidRPr="002D1687">
        <w:t>4. Noteikumi neattiecas uz parādu piedziņas procesu, kuru administrē sociāl</w:t>
      </w:r>
      <w:r>
        <w:t>ās</w:t>
      </w:r>
      <w:r w:rsidRPr="002D1687">
        <w:t xml:space="preserve"> aprūpes centrs “Tērvete”.</w:t>
      </w:r>
    </w:p>
    <w:p w14:paraId="1D8CAC76" w14:textId="77777777" w:rsidR="000A0D6B" w:rsidRPr="00F24986" w:rsidRDefault="000A0D6B" w:rsidP="000A0D6B">
      <w:pPr>
        <w:tabs>
          <w:tab w:val="left" w:pos="462"/>
        </w:tabs>
        <w:ind w:left="284" w:right="109" w:hanging="284"/>
        <w:jc w:val="both"/>
      </w:pPr>
      <w:r w:rsidRPr="00F24986">
        <w:t xml:space="preserve">5. </w:t>
      </w:r>
      <w:proofErr w:type="spellStart"/>
      <w:r w:rsidRPr="00F24986">
        <w:t>Ārpusģimenes</w:t>
      </w:r>
      <w:proofErr w:type="spellEnd"/>
      <w:r w:rsidRPr="00F24986">
        <w:t xml:space="preserve"> aprūpes pakalpojumu samaksas parādi tiek atgūti saskaņā ar Noteikumu III.</w:t>
      </w:r>
      <w:r w:rsidRPr="00F24986">
        <w:rPr>
          <w:vertAlign w:val="superscript"/>
        </w:rPr>
        <w:t xml:space="preserve"> </w:t>
      </w:r>
      <w:r w:rsidRPr="00F24986">
        <w:t>nodaļā noteikto</w:t>
      </w:r>
      <w:r>
        <w:t>.</w:t>
      </w:r>
    </w:p>
    <w:p w14:paraId="38C0E2D7" w14:textId="77777777" w:rsidR="000A0D6B" w:rsidRPr="002D1687" w:rsidRDefault="000A0D6B" w:rsidP="000A0D6B">
      <w:pPr>
        <w:tabs>
          <w:tab w:val="left" w:pos="462"/>
        </w:tabs>
        <w:ind w:left="284" w:right="110" w:hanging="284"/>
        <w:jc w:val="both"/>
      </w:pPr>
      <w:r>
        <w:t>6</w:t>
      </w:r>
      <w:r w:rsidRPr="002D1687">
        <w:t>. Noteikumu mērķis ir nodrošināt pastāvīgu debitoru parādu identificēšanu un regulāru, vienotu un efektīvu debitoru parādu</w:t>
      </w:r>
      <w:r w:rsidRPr="002D1687">
        <w:rPr>
          <w:spacing w:val="1"/>
        </w:rPr>
        <w:t xml:space="preserve"> </w:t>
      </w:r>
      <w:r w:rsidRPr="002D1687">
        <w:t>kontroli,</w:t>
      </w:r>
      <w:r w:rsidRPr="002D1687">
        <w:rPr>
          <w:spacing w:val="-1"/>
        </w:rPr>
        <w:t xml:space="preserve"> </w:t>
      </w:r>
      <w:r w:rsidRPr="002D1687">
        <w:t xml:space="preserve">piedziņu no debitoriem un </w:t>
      </w:r>
      <w:r w:rsidRPr="002D1687">
        <w:rPr>
          <w:color w:val="000000"/>
        </w:rPr>
        <w:t xml:space="preserve">bezcerīgo debitoru </w:t>
      </w:r>
      <w:r w:rsidRPr="002D1687">
        <w:t>parādu norakstīšanu.</w:t>
      </w:r>
    </w:p>
    <w:p w14:paraId="5ACB1FE1" w14:textId="77777777" w:rsidR="000A0D6B" w:rsidRPr="002D1687" w:rsidRDefault="000A0D6B" w:rsidP="000A0D6B">
      <w:pPr>
        <w:tabs>
          <w:tab w:val="left" w:pos="462"/>
        </w:tabs>
        <w:ind w:left="284" w:right="109" w:hanging="284"/>
        <w:jc w:val="both"/>
      </w:pPr>
      <w:r>
        <w:t>7</w:t>
      </w:r>
      <w:r w:rsidRPr="002D1687">
        <w:t>. Pašvaldības iestādes vadītājs ir atbildīgs par debitoru parādu un samaksāto avansu piedziņas</w:t>
      </w:r>
      <w:r w:rsidRPr="002D1687">
        <w:rPr>
          <w:spacing w:val="1"/>
        </w:rPr>
        <w:t xml:space="preserve"> procesa </w:t>
      </w:r>
      <w:r w:rsidRPr="002D1687">
        <w:t>organizēšanu</w:t>
      </w:r>
      <w:r w:rsidRPr="002D1687">
        <w:rPr>
          <w:spacing w:val="-1"/>
        </w:rPr>
        <w:t xml:space="preserve"> </w:t>
      </w:r>
      <w:r w:rsidRPr="002D1687">
        <w:t>un parādu</w:t>
      </w:r>
      <w:r w:rsidRPr="002D1687">
        <w:rPr>
          <w:spacing w:val="2"/>
        </w:rPr>
        <w:t xml:space="preserve"> </w:t>
      </w:r>
      <w:r w:rsidRPr="002D1687">
        <w:t>norakstīšanu.</w:t>
      </w:r>
    </w:p>
    <w:p w14:paraId="3D92E968" w14:textId="77777777" w:rsidR="000A0D6B" w:rsidRPr="002D1687" w:rsidRDefault="000A0D6B" w:rsidP="000A0D6B">
      <w:pPr>
        <w:tabs>
          <w:tab w:val="left" w:pos="462"/>
        </w:tabs>
        <w:ind w:left="284" w:right="100" w:hanging="284"/>
        <w:jc w:val="both"/>
      </w:pPr>
      <w:r>
        <w:t>8</w:t>
      </w:r>
      <w:r w:rsidRPr="002D1687">
        <w:t>. Pašvaldības iestādes vadītājs nosaka atbildīgo personu (darbinieku), kurš risina jautājumus par</w:t>
      </w:r>
      <w:r w:rsidRPr="002D1687">
        <w:rPr>
          <w:spacing w:val="1"/>
        </w:rPr>
        <w:t xml:space="preserve"> </w:t>
      </w:r>
      <w:r w:rsidRPr="002D1687">
        <w:t>debitoru parādu piedziņu un ar parādu norakstīšanu saistītos jautājumus (turpmāk -</w:t>
      </w:r>
      <w:r w:rsidRPr="002D1687">
        <w:rPr>
          <w:spacing w:val="1"/>
        </w:rPr>
        <w:t xml:space="preserve"> </w:t>
      </w:r>
      <w:r w:rsidRPr="002D1687">
        <w:t>atbildīgā</w:t>
      </w:r>
      <w:r w:rsidRPr="002D1687">
        <w:rPr>
          <w:spacing w:val="-5"/>
        </w:rPr>
        <w:t xml:space="preserve"> </w:t>
      </w:r>
      <w:r w:rsidRPr="002D1687">
        <w:t>persona).</w:t>
      </w:r>
    </w:p>
    <w:p w14:paraId="48111F7C" w14:textId="0276A2AF" w:rsidR="000A0D6B" w:rsidRPr="002D1687" w:rsidRDefault="000A0D6B" w:rsidP="000A0D6B">
      <w:pPr>
        <w:tabs>
          <w:tab w:val="left" w:pos="462"/>
        </w:tabs>
        <w:ind w:left="284" w:right="108" w:hanging="284"/>
        <w:jc w:val="both"/>
      </w:pPr>
      <w:r>
        <w:lastRenderedPageBreak/>
        <w:t>9</w:t>
      </w:r>
      <w:r w:rsidRPr="002D1687">
        <w:t>. Atbildīgā persona reizi mēnesī pārbauda Latvijas Republikas oficiāl</w:t>
      </w:r>
      <w:r>
        <w:t>ajā</w:t>
      </w:r>
      <w:r w:rsidRPr="002D1687">
        <w:t xml:space="preserve"> izdevumā “Latvijas Vēstnesis” </w:t>
      </w:r>
      <w:r w:rsidRPr="000631D5">
        <w:t>(</w:t>
      </w:r>
      <w:hyperlink r:id="rId31" w:history="1">
        <w:r w:rsidRPr="000631D5">
          <w:t>https://www.vestnesis.lv/</w:t>
        </w:r>
      </w:hyperlink>
      <w:r w:rsidRPr="000631D5">
        <w:t>) vai Valsts ieņēmumu dienesta mājaslapā (</w:t>
      </w:r>
      <w:hyperlink r:id="rId32" w:history="1">
        <w:r w:rsidRPr="000631D5">
          <w:t>https://www6.vid.gov.lv/NPAR</w:t>
        </w:r>
      </w:hyperlink>
      <w:r w:rsidRPr="000631D5">
        <w:t xml:space="preserve">), vai ZZ </w:t>
      </w:r>
      <w:proofErr w:type="spellStart"/>
      <w:r w:rsidRPr="000631D5">
        <w:t>Dat</w:t>
      </w:r>
      <w:r w:rsidR="001D1C9F" w:rsidRPr="000631D5">
        <w:t>s</w:t>
      </w:r>
      <w:proofErr w:type="spellEnd"/>
      <w:r w:rsidRPr="000631D5">
        <w:t xml:space="preserve"> programmā NINO, vai Uzņēmumu reģistra mājas lapā (</w:t>
      </w:r>
      <w:hyperlink r:id="rId33" w:history="1">
        <w:r w:rsidRPr="000631D5">
          <w:t>https://www.ur.gov.lv</w:t>
        </w:r>
      </w:hyperlink>
      <w:r w:rsidRPr="000631D5">
        <w:t>)</w:t>
      </w:r>
      <w:r w:rsidRPr="002D1687">
        <w:t xml:space="preserve"> </w:t>
      </w:r>
      <w:r>
        <w:t xml:space="preserve"> </w:t>
      </w:r>
      <w:r w:rsidRPr="00F24986">
        <w:t>informāciju par</w:t>
      </w:r>
      <w:r w:rsidRPr="002D1687">
        <w:t xml:space="preserve"> debitoru, pārbaudot</w:t>
      </w:r>
      <w:r>
        <w:t>,</w:t>
      </w:r>
      <w:r w:rsidRPr="002D1687">
        <w:t xml:space="preserve"> vai nav uzsākts maksātnespējas process.</w:t>
      </w:r>
    </w:p>
    <w:p w14:paraId="53F1B6AE" w14:textId="77777777" w:rsidR="000A0D6B" w:rsidRPr="002D1687" w:rsidRDefault="000A0D6B" w:rsidP="000A0D6B">
      <w:pPr>
        <w:pBdr>
          <w:top w:val="nil"/>
          <w:left w:val="nil"/>
          <w:bottom w:val="nil"/>
          <w:right w:val="nil"/>
          <w:between w:val="nil"/>
        </w:pBdr>
        <w:jc w:val="both"/>
      </w:pPr>
    </w:p>
    <w:p w14:paraId="7AFA1ADB" w14:textId="77777777" w:rsidR="000A0D6B" w:rsidRPr="002D1687" w:rsidRDefault="000A0D6B" w:rsidP="000A0D6B">
      <w:pPr>
        <w:widowControl w:val="0"/>
        <w:numPr>
          <w:ilvl w:val="0"/>
          <w:numId w:val="23"/>
        </w:numPr>
        <w:autoSpaceDE w:val="0"/>
        <w:autoSpaceDN w:val="0"/>
        <w:ind w:left="0" w:firstLine="0"/>
        <w:jc w:val="center"/>
        <w:outlineLvl w:val="0"/>
        <w:rPr>
          <w:b/>
          <w:bCs/>
        </w:rPr>
      </w:pPr>
      <w:r w:rsidRPr="002D1687">
        <w:rPr>
          <w:b/>
          <w:bCs/>
        </w:rPr>
        <w:t>Parādu</w:t>
      </w:r>
      <w:r w:rsidRPr="002D1687">
        <w:rPr>
          <w:b/>
          <w:bCs/>
          <w:spacing w:val="-2"/>
        </w:rPr>
        <w:t xml:space="preserve"> </w:t>
      </w:r>
      <w:r w:rsidRPr="002D1687">
        <w:rPr>
          <w:b/>
          <w:bCs/>
        </w:rPr>
        <w:t>piedziņas</w:t>
      </w:r>
      <w:r w:rsidRPr="002D1687">
        <w:rPr>
          <w:b/>
          <w:bCs/>
          <w:spacing w:val="-5"/>
        </w:rPr>
        <w:t xml:space="preserve"> </w:t>
      </w:r>
      <w:r w:rsidRPr="002D1687">
        <w:rPr>
          <w:b/>
          <w:bCs/>
        </w:rPr>
        <w:t>uzsākšana</w:t>
      </w:r>
    </w:p>
    <w:p w14:paraId="67E5481B" w14:textId="77777777" w:rsidR="000A0D6B" w:rsidRPr="002D1687" w:rsidRDefault="000A0D6B" w:rsidP="000A0D6B">
      <w:pPr>
        <w:widowControl w:val="0"/>
        <w:autoSpaceDE w:val="0"/>
        <w:autoSpaceDN w:val="0"/>
        <w:spacing w:before="10"/>
        <w:rPr>
          <w:b/>
          <w:sz w:val="20"/>
        </w:rPr>
      </w:pPr>
    </w:p>
    <w:p w14:paraId="620C1A15" w14:textId="77777777" w:rsidR="000A0D6B" w:rsidRPr="002D1687" w:rsidRDefault="000A0D6B" w:rsidP="000A0D6B">
      <w:pPr>
        <w:tabs>
          <w:tab w:val="left" w:pos="462"/>
        </w:tabs>
        <w:ind w:left="426" w:right="109" w:hanging="426"/>
        <w:jc w:val="both"/>
        <w:rPr>
          <w:spacing w:val="1"/>
        </w:rPr>
      </w:pPr>
      <w:r>
        <w:t>10</w:t>
      </w:r>
      <w:r w:rsidRPr="002D1687">
        <w:t>. Ja</w:t>
      </w:r>
      <w:r w:rsidRPr="002D1687">
        <w:rPr>
          <w:spacing w:val="1"/>
        </w:rPr>
        <w:t xml:space="preserve"> </w:t>
      </w:r>
      <w:r w:rsidRPr="002D1687">
        <w:t>debitors</w:t>
      </w:r>
      <w:r w:rsidRPr="002D1687">
        <w:rPr>
          <w:spacing w:val="1"/>
        </w:rPr>
        <w:t xml:space="preserve"> </w:t>
      </w:r>
      <w:r w:rsidRPr="002D1687">
        <w:t>nav</w:t>
      </w:r>
      <w:r w:rsidRPr="002D1687">
        <w:rPr>
          <w:spacing w:val="1"/>
        </w:rPr>
        <w:t xml:space="preserve"> </w:t>
      </w:r>
      <w:r w:rsidRPr="002D1687">
        <w:t>veicis</w:t>
      </w:r>
      <w:r w:rsidRPr="002D1687">
        <w:rPr>
          <w:spacing w:val="1"/>
        </w:rPr>
        <w:t xml:space="preserve"> divus no saistībām izrietošus maksājumus</w:t>
      </w:r>
      <w:r w:rsidRPr="002D1687">
        <w:t>,</w:t>
      </w:r>
      <w:r w:rsidRPr="002D1687">
        <w:rPr>
          <w:spacing w:val="1"/>
        </w:rPr>
        <w:t xml:space="preserve"> </w:t>
      </w:r>
      <w:r w:rsidRPr="002D1687">
        <w:t>Pašvaldības</w:t>
      </w:r>
      <w:r w:rsidRPr="002D1687">
        <w:rPr>
          <w:spacing w:val="1"/>
        </w:rPr>
        <w:t xml:space="preserve"> </w:t>
      </w:r>
      <w:r w:rsidRPr="002D1687">
        <w:t>iestādes</w:t>
      </w:r>
      <w:r w:rsidRPr="002D1687">
        <w:rPr>
          <w:spacing w:val="1"/>
        </w:rPr>
        <w:t xml:space="preserve"> </w:t>
      </w:r>
      <w:r w:rsidRPr="002D1687">
        <w:t>grāmatvedis</w:t>
      </w:r>
      <w:r w:rsidRPr="002D1687">
        <w:rPr>
          <w:spacing w:val="1"/>
        </w:rPr>
        <w:t xml:space="preserve"> nekavējoties informē atbildīgo personu par maksājumu kavējumu.</w:t>
      </w:r>
    </w:p>
    <w:p w14:paraId="05519583" w14:textId="77777777" w:rsidR="000A0D6B" w:rsidRPr="002D1687" w:rsidRDefault="000A0D6B" w:rsidP="000A0D6B">
      <w:pPr>
        <w:tabs>
          <w:tab w:val="left" w:pos="462"/>
        </w:tabs>
        <w:ind w:left="426" w:right="109" w:hanging="426"/>
        <w:jc w:val="both"/>
      </w:pPr>
      <w:r w:rsidRPr="002D1687">
        <w:rPr>
          <w:spacing w:val="1"/>
        </w:rPr>
        <w:t>1</w:t>
      </w:r>
      <w:r>
        <w:rPr>
          <w:spacing w:val="1"/>
        </w:rPr>
        <w:t>1</w:t>
      </w:r>
      <w:r w:rsidRPr="002D1687">
        <w:rPr>
          <w:spacing w:val="1"/>
        </w:rPr>
        <w:t xml:space="preserve">. Atbildīgā persona </w:t>
      </w:r>
      <w:r w:rsidRPr="002D1687">
        <w:t>sagatavo</w:t>
      </w:r>
      <w:r w:rsidRPr="002D1687">
        <w:rPr>
          <w:spacing w:val="1"/>
        </w:rPr>
        <w:t xml:space="preserve"> </w:t>
      </w:r>
      <w:r w:rsidRPr="002D1687">
        <w:t xml:space="preserve">brīdinājumu par maksājumu kavējumu, </w:t>
      </w:r>
      <w:r w:rsidRPr="002D1687">
        <w:rPr>
          <w:spacing w:val="1"/>
        </w:rPr>
        <w:t xml:space="preserve">ja kopējā parāda summa pārsniedz 15 EUR,  </w:t>
      </w:r>
      <w:r w:rsidRPr="002D1687">
        <w:t xml:space="preserve">nosakot, ka parāda atmaksa veicama 30 dienu laikā. </w:t>
      </w:r>
    </w:p>
    <w:p w14:paraId="25E17C10" w14:textId="77777777" w:rsidR="000A0D6B" w:rsidRPr="002D1687" w:rsidRDefault="000A0D6B" w:rsidP="000A0D6B">
      <w:pPr>
        <w:tabs>
          <w:tab w:val="left" w:pos="462"/>
        </w:tabs>
        <w:ind w:right="109"/>
        <w:jc w:val="both"/>
      </w:pPr>
      <w:r w:rsidRPr="002D1687">
        <w:t>1</w:t>
      </w:r>
      <w:r>
        <w:t>2</w:t>
      </w:r>
      <w:r w:rsidRPr="002D1687">
        <w:t>. Brīdinājumā par maksājumu kavējumu tiek norādīti:</w:t>
      </w:r>
    </w:p>
    <w:p w14:paraId="56613180" w14:textId="77777777" w:rsidR="000A0D6B" w:rsidRPr="002D1687" w:rsidRDefault="000A0D6B" w:rsidP="000A0D6B">
      <w:pPr>
        <w:tabs>
          <w:tab w:val="left" w:pos="462"/>
        </w:tabs>
        <w:ind w:left="851" w:right="109" w:hanging="567"/>
        <w:jc w:val="both"/>
      </w:pPr>
      <w:r w:rsidRPr="002D1687">
        <w:t>1</w:t>
      </w:r>
      <w:r>
        <w:t>2</w:t>
      </w:r>
      <w:r w:rsidRPr="002D1687">
        <w:t>.1. saistība</w:t>
      </w:r>
      <w:r>
        <w:t>,</w:t>
      </w:r>
      <w:r w:rsidRPr="002D1687">
        <w:t xml:space="preserve"> no kuras izriet maksāšanas pienākums, norādot attiecīgos darījuma punktus, kuri paredz maksāšanas pienākumu un nokavējuma</w:t>
      </w:r>
      <w:r>
        <w:rPr>
          <w:spacing w:val="1"/>
        </w:rPr>
        <w:t xml:space="preserve"> un/ vai likumisko</w:t>
      </w:r>
      <w:r w:rsidRPr="002D1687">
        <w:rPr>
          <w:spacing w:val="1"/>
        </w:rPr>
        <w:t xml:space="preserve"> procentu, līgumsoda, ja tāds ir paredzēts,  samaksas pienākumu</w:t>
      </w:r>
      <w:r w:rsidRPr="002D1687">
        <w:t>;</w:t>
      </w:r>
    </w:p>
    <w:p w14:paraId="69B4E479" w14:textId="77777777" w:rsidR="000A0D6B" w:rsidRPr="002D1687" w:rsidRDefault="000A0D6B" w:rsidP="000A0D6B">
      <w:pPr>
        <w:tabs>
          <w:tab w:val="left" w:pos="462"/>
        </w:tabs>
        <w:ind w:left="851" w:right="109" w:hanging="567"/>
        <w:jc w:val="both"/>
        <w:rPr>
          <w:spacing w:val="1"/>
        </w:rPr>
      </w:pPr>
      <w:r w:rsidRPr="002D1687">
        <w:t>1</w:t>
      </w:r>
      <w:r>
        <w:t>2</w:t>
      </w:r>
      <w:r w:rsidRPr="002D1687">
        <w:t>.2. kavētā maksājuma apmēru, nokavējuma</w:t>
      </w:r>
      <w:r>
        <w:rPr>
          <w:spacing w:val="1"/>
        </w:rPr>
        <w:t xml:space="preserve"> un/ vai likumisko</w:t>
      </w:r>
      <w:r w:rsidRPr="002D1687">
        <w:rPr>
          <w:spacing w:val="1"/>
        </w:rPr>
        <w:t xml:space="preserve"> procentu apmēru, līgumsoda apmēru, ja tāds ir paredzēts;</w:t>
      </w:r>
    </w:p>
    <w:p w14:paraId="5BADE227" w14:textId="77777777" w:rsidR="000A0D6B" w:rsidRPr="002D1687" w:rsidRDefault="000A0D6B" w:rsidP="000A0D6B">
      <w:pPr>
        <w:tabs>
          <w:tab w:val="left" w:pos="462"/>
        </w:tabs>
        <w:ind w:left="851" w:right="109" w:hanging="567"/>
        <w:jc w:val="both"/>
        <w:rPr>
          <w:spacing w:val="1"/>
        </w:rPr>
      </w:pPr>
      <w:r w:rsidRPr="002D1687">
        <w:rPr>
          <w:spacing w:val="1"/>
        </w:rPr>
        <w:t>1</w:t>
      </w:r>
      <w:r>
        <w:rPr>
          <w:spacing w:val="1"/>
        </w:rPr>
        <w:t>2</w:t>
      </w:r>
      <w:r w:rsidRPr="002D1687">
        <w:rPr>
          <w:spacing w:val="1"/>
        </w:rPr>
        <w:t>.3. termiņu</w:t>
      </w:r>
      <w:r>
        <w:rPr>
          <w:spacing w:val="1"/>
        </w:rPr>
        <w:t>,</w:t>
      </w:r>
      <w:r w:rsidRPr="002D1687">
        <w:rPr>
          <w:spacing w:val="1"/>
        </w:rPr>
        <w:t xml:space="preserve"> līdz kuram </w:t>
      </w:r>
      <w:r w:rsidRPr="002D1687">
        <w:t xml:space="preserve">brīdinājums par maksājumu kavējumu </w:t>
      </w:r>
      <w:r w:rsidRPr="002D1687">
        <w:rPr>
          <w:spacing w:val="1"/>
        </w:rPr>
        <w:t xml:space="preserve">izpildāms; </w:t>
      </w:r>
    </w:p>
    <w:p w14:paraId="38C9D719" w14:textId="77777777" w:rsidR="000A0D6B" w:rsidRPr="002D1687" w:rsidRDefault="000A0D6B" w:rsidP="000A0D6B">
      <w:pPr>
        <w:tabs>
          <w:tab w:val="left" w:pos="462"/>
        </w:tabs>
        <w:ind w:left="284" w:right="109"/>
        <w:jc w:val="both"/>
      </w:pPr>
      <w:r w:rsidRPr="002D1687">
        <w:rPr>
          <w:spacing w:val="1"/>
        </w:rPr>
        <w:t>1</w:t>
      </w:r>
      <w:r>
        <w:rPr>
          <w:spacing w:val="1"/>
        </w:rPr>
        <w:t>2</w:t>
      </w:r>
      <w:r w:rsidRPr="002D1687">
        <w:rPr>
          <w:spacing w:val="1"/>
        </w:rPr>
        <w:t xml:space="preserve">.4. sekas, kas iestāsies </w:t>
      </w:r>
      <w:r w:rsidRPr="002D1687">
        <w:t>brīdinājuma par maksājumu kavējumu neizpildes gadījumā.</w:t>
      </w:r>
    </w:p>
    <w:p w14:paraId="324DA742" w14:textId="77777777" w:rsidR="000A0D6B" w:rsidRPr="002D1687" w:rsidRDefault="000A0D6B" w:rsidP="000A0D6B">
      <w:pPr>
        <w:tabs>
          <w:tab w:val="left" w:pos="462"/>
        </w:tabs>
        <w:spacing w:before="60"/>
        <w:ind w:left="426" w:right="107" w:hanging="426"/>
        <w:jc w:val="both"/>
      </w:pPr>
      <w:r w:rsidRPr="002D1687">
        <w:t>1</w:t>
      </w:r>
      <w:r>
        <w:t>3</w:t>
      </w:r>
      <w:r w:rsidRPr="002D1687">
        <w:t>. Brīdinājums</w:t>
      </w:r>
      <w:r w:rsidRPr="002D1687">
        <w:rPr>
          <w:spacing w:val="1"/>
        </w:rPr>
        <w:t xml:space="preserve"> </w:t>
      </w:r>
      <w:r w:rsidRPr="002D1687">
        <w:t>par</w:t>
      </w:r>
      <w:r w:rsidRPr="002D1687">
        <w:rPr>
          <w:spacing w:val="1"/>
        </w:rPr>
        <w:t xml:space="preserve"> </w:t>
      </w:r>
      <w:r w:rsidRPr="002D1687">
        <w:t>maksājumu kavējumu</w:t>
      </w:r>
      <w:r w:rsidRPr="002D1687">
        <w:rPr>
          <w:spacing w:val="1"/>
        </w:rPr>
        <w:t xml:space="preserve"> </w:t>
      </w:r>
      <w:r w:rsidRPr="002D1687">
        <w:t>tiek</w:t>
      </w:r>
      <w:r w:rsidRPr="002D1687">
        <w:rPr>
          <w:spacing w:val="1"/>
        </w:rPr>
        <w:t xml:space="preserve"> </w:t>
      </w:r>
      <w:r w:rsidRPr="002D1687">
        <w:t>nosūtīts</w:t>
      </w:r>
      <w:r w:rsidRPr="002D1687">
        <w:rPr>
          <w:spacing w:val="1"/>
        </w:rPr>
        <w:t xml:space="preserve"> </w:t>
      </w:r>
      <w:r w:rsidRPr="002D1687">
        <w:t>vēstulē uz debitora deklarētās dzīvesvietas adresi (juridiskajai personai uz tās juridisko adresi) vai</w:t>
      </w:r>
      <w:r w:rsidRPr="002D1687">
        <w:rPr>
          <w:spacing w:val="1"/>
        </w:rPr>
        <w:t xml:space="preserve"> </w:t>
      </w:r>
      <w:r w:rsidRPr="002D1687">
        <w:t>tiek</w:t>
      </w:r>
      <w:r w:rsidRPr="002D1687">
        <w:rPr>
          <w:spacing w:val="1"/>
        </w:rPr>
        <w:t xml:space="preserve"> </w:t>
      </w:r>
      <w:r w:rsidRPr="002D1687">
        <w:t>nosūtīts</w:t>
      </w:r>
      <w:r w:rsidRPr="002D1687">
        <w:rPr>
          <w:spacing w:val="1"/>
        </w:rPr>
        <w:t xml:space="preserve"> </w:t>
      </w:r>
      <w:r w:rsidRPr="002D1687">
        <w:t>uz</w:t>
      </w:r>
      <w:r w:rsidRPr="002D1687">
        <w:rPr>
          <w:spacing w:val="1"/>
        </w:rPr>
        <w:t xml:space="preserve"> debitora </w:t>
      </w:r>
      <w:r w:rsidRPr="002D1687">
        <w:t>oficiālo</w:t>
      </w:r>
      <w:r w:rsidRPr="002D1687">
        <w:rPr>
          <w:spacing w:val="1"/>
        </w:rPr>
        <w:t xml:space="preserve"> </w:t>
      </w:r>
      <w:r w:rsidRPr="002D1687">
        <w:t>elektronisko</w:t>
      </w:r>
      <w:r w:rsidRPr="002D1687">
        <w:rPr>
          <w:spacing w:val="-7"/>
        </w:rPr>
        <w:t xml:space="preserve"> </w:t>
      </w:r>
      <w:r w:rsidRPr="002D1687">
        <w:t>adresi,</w:t>
      </w:r>
      <w:r w:rsidRPr="002D1687">
        <w:rPr>
          <w:spacing w:val="-7"/>
        </w:rPr>
        <w:t xml:space="preserve"> </w:t>
      </w:r>
      <w:r w:rsidRPr="002D1687">
        <w:t>vai</w:t>
      </w:r>
      <w:r w:rsidRPr="002D1687">
        <w:rPr>
          <w:spacing w:val="-7"/>
        </w:rPr>
        <w:t xml:space="preserve"> </w:t>
      </w:r>
      <w:r w:rsidRPr="002D1687">
        <w:t>tiek</w:t>
      </w:r>
      <w:r w:rsidRPr="002D1687">
        <w:rPr>
          <w:spacing w:val="-6"/>
        </w:rPr>
        <w:t xml:space="preserve"> </w:t>
      </w:r>
      <w:r w:rsidRPr="002D1687">
        <w:t>izsniegts</w:t>
      </w:r>
      <w:r w:rsidRPr="002D1687">
        <w:rPr>
          <w:spacing w:val="-7"/>
        </w:rPr>
        <w:t xml:space="preserve"> </w:t>
      </w:r>
      <w:r w:rsidRPr="002D1687">
        <w:t>debitoram</w:t>
      </w:r>
      <w:r w:rsidRPr="002D1687">
        <w:rPr>
          <w:spacing w:val="-5"/>
        </w:rPr>
        <w:t xml:space="preserve"> (juridiskajai personai- tās pārstāvim) </w:t>
      </w:r>
      <w:r w:rsidRPr="002D1687">
        <w:t>personīgi,</w:t>
      </w:r>
      <w:r w:rsidRPr="002D1687">
        <w:rPr>
          <w:spacing w:val="-7"/>
        </w:rPr>
        <w:t xml:space="preserve"> </w:t>
      </w:r>
      <w:r w:rsidRPr="002D1687">
        <w:t>saņemot</w:t>
      </w:r>
      <w:r w:rsidRPr="002D1687">
        <w:rPr>
          <w:spacing w:val="-6"/>
        </w:rPr>
        <w:t xml:space="preserve"> </w:t>
      </w:r>
      <w:r w:rsidRPr="002D1687">
        <w:t>parakstu</w:t>
      </w:r>
      <w:r w:rsidRPr="002D1687">
        <w:rPr>
          <w:spacing w:val="-7"/>
        </w:rPr>
        <w:t xml:space="preserve"> </w:t>
      </w:r>
      <w:r w:rsidRPr="002D1687">
        <w:t>par</w:t>
      </w:r>
      <w:r w:rsidRPr="002D1687">
        <w:rPr>
          <w:spacing w:val="-8"/>
        </w:rPr>
        <w:t xml:space="preserve"> </w:t>
      </w:r>
      <w:r w:rsidRPr="002D1687">
        <w:t>brīdinājuma</w:t>
      </w:r>
      <w:r>
        <w:t xml:space="preserve"> par</w:t>
      </w:r>
      <w:r w:rsidRPr="002D1687">
        <w:t xml:space="preserve"> </w:t>
      </w:r>
      <w:r w:rsidRPr="002D1687">
        <w:rPr>
          <w:spacing w:val="-57"/>
        </w:rPr>
        <w:t xml:space="preserve">         </w:t>
      </w:r>
      <w:r>
        <w:rPr>
          <w:spacing w:val="-57"/>
        </w:rPr>
        <w:t xml:space="preserve">           </w:t>
      </w:r>
      <w:r w:rsidRPr="002D1687">
        <w:rPr>
          <w:spacing w:val="-57"/>
        </w:rPr>
        <w:t xml:space="preserve"> </w:t>
      </w:r>
      <w:r w:rsidRPr="002D1687">
        <w:t>maksājumu kavējumu</w:t>
      </w:r>
      <w:r w:rsidRPr="002D1687">
        <w:rPr>
          <w:spacing w:val="1"/>
        </w:rPr>
        <w:t xml:space="preserve"> </w:t>
      </w:r>
      <w:r w:rsidRPr="002D1687">
        <w:t>saņemšanu</w:t>
      </w:r>
      <w:r w:rsidRPr="002D1687">
        <w:rPr>
          <w:spacing w:val="-1"/>
        </w:rPr>
        <w:t xml:space="preserve"> </w:t>
      </w:r>
      <w:r w:rsidRPr="002D1687">
        <w:t>uz</w:t>
      </w:r>
      <w:r w:rsidRPr="002D1687">
        <w:rPr>
          <w:spacing w:val="-2"/>
        </w:rPr>
        <w:t xml:space="preserve"> </w:t>
      </w:r>
      <w:r w:rsidRPr="002D1687">
        <w:t>iestādes</w:t>
      </w:r>
      <w:r w:rsidRPr="002D1687">
        <w:rPr>
          <w:spacing w:val="-1"/>
        </w:rPr>
        <w:t xml:space="preserve"> </w:t>
      </w:r>
      <w:r w:rsidRPr="002D1687">
        <w:t>eksemplāra.</w:t>
      </w:r>
    </w:p>
    <w:p w14:paraId="68166C43" w14:textId="02A20D50" w:rsidR="000A0D6B" w:rsidRPr="002D1687" w:rsidRDefault="000A0D6B" w:rsidP="000A0D6B">
      <w:pPr>
        <w:pBdr>
          <w:top w:val="nil"/>
          <w:left w:val="nil"/>
          <w:bottom w:val="nil"/>
          <w:right w:val="nil"/>
          <w:between w:val="nil"/>
        </w:pBdr>
        <w:ind w:left="426" w:hanging="426"/>
        <w:jc w:val="both"/>
        <w:rPr>
          <w:color w:val="000000"/>
        </w:rPr>
      </w:pPr>
      <w:r w:rsidRPr="002D1687">
        <w:t>1</w:t>
      </w:r>
      <w:r>
        <w:t>4</w:t>
      </w:r>
      <w:r w:rsidRPr="002D1687">
        <w:t>. Ja debitors ir miris un pusgadu nav veikti no saistībām izrietošie maksājumi</w:t>
      </w:r>
      <w:r w:rsidR="001D1C9F">
        <w:t>,</w:t>
      </w:r>
      <w:r w:rsidRPr="002D1687">
        <w:t xml:space="preserve"> un nav uzsākta mantojuma lieta, </w:t>
      </w:r>
      <w:r w:rsidRPr="002C55B8">
        <w:rPr>
          <w:color w:val="000000"/>
        </w:rPr>
        <w:t>Centrālās pārvaldes Juridiskā</w:t>
      </w:r>
      <w:r w:rsidRPr="002D1687">
        <w:rPr>
          <w:color w:val="000000"/>
        </w:rPr>
        <w:t xml:space="preserve"> nodaļa sagatavo iesniegumu par mantinieku uzaicināšanu un mantojuma atklāšanās izsludināšanu un īsteno debitora parāda piedziņas procesu.</w:t>
      </w:r>
    </w:p>
    <w:p w14:paraId="3F4425A6" w14:textId="77777777" w:rsidR="000A0D6B" w:rsidRPr="002D1687" w:rsidRDefault="000A0D6B" w:rsidP="000A0D6B">
      <w:pPr>
        <w:pBdr>
          <w:top w:val="nil"/>
          <w:left w:val="nil"/>
          <w:bottom w:val="nil"/>
          <w:right w:val="nil"/>
          <w:between w:val="nil"/>
        </w:pBdr>
        <w:ind w:left="426" w:hanging="426"/>
        <w:jc w:val="both"/>
        <w:rPr>
          <w:color w:val="000000"/>
        </w:rPr>
      </w:pPr>
      <w:r w:rsidRPr="002D1687">
        <w:rPr>
          <w:color w:val="000000"/>
        </w:rPr>
        <w:t>1</w:t>
      </w:r>
      <w:r>
        <w:rPr>
          <w:color w:val="000000"/>
        </w:rPr>
        <w:t>5</w:t>
      </w:r>
      <w:r w:rsidRPr="002D1687">
        <w:rPr>
          <w:color w:val="000000"/>
        </w:rPr>
        <w:t xml:space="preserve">. </w:t>
      </w:r>
      <w:r>
        <w:t>Ja debitors ir miris</w:t>
      </w:r>
      <w:r w:rsidRPr="002D1687">
        <w:t xml:space="preserve"> un pusgadu nav veikti no saistībām izrietošie maksājumi, un ir uzsākta mantojuma lieta, atbildīgā perso</w:t>
      </w:r>
      <w:r>
        <w:t>na sagatavo kreditora prasījumu</w:t>
      </w:r>
      <w:r w:rsidRPr="002D1687">
        <w:t xml:space="preserve"> </w:t>
      </w:r>
      <w:r w:rsidRPr="002D1687">
        <w:rPr>
          <w:color w:val="000000"/>
        </w:rPr>
        <w:t>un īsteno debitora parāda piedziņas procesu.</w:t>
      </w:r>
    </w:p>
    <w:p w14:paraId="34652CF1" w14:textId="77777777" w:rsidR="000A0D6B" w:rsidRPr="002D1687" w:rsidRDefault="000A0D6B" w:rsidP="000A0D6B">
      <w:pPr>
        <w:pBdr>
          <w:top w:val="nil"/>
          <w:left w:val="nil"/>
          <w:bottom w:val="nil"/>
          <w:right w:val="nil"/>
          <w:between w:val="nil"/>
        </w:pBdr>
        <w:ind w:left="426" w:hanging="426"/>
        <w:jc w:val="both"/>
        <w:rPr>
          <w:color w:val="000000"/>
        </w:rPr>
      </w:pPr>
      <w:r w:rsidRPr="002D1687">
        <w:t>1</w:t>
      </w:r>
      <w:r>
        <w:t>6</w:t>
      </w:r>
      <w:r w:rsidRPr="002D1687">
        <w:t>. Ja debitoram ir uzsākts maksātnespējas process, atbildīgā persona  sagatavo</w:t>
      </w:r>
      <w:r>
        <w:rPr>
          <w:color w:val="000000"/>
        </w:rPr>
        <w:t xml:space="preserve"> kreditora prasījumu</w:t>
      </w:r>
      <w:r w:rsidRPr="002D1687">
        <w:rPr>
          <w:color w:val="000000"/>
        </w:rPr>
        <w:t xml:space="preserve"> un  īsteno debitora parāda piedziņas procesu.</w:t>
      </w:r>
    </w:p>
    <w:p w14:paraId="2879F903" w14:textId="77777777" w:rsidR="000A0D6B" w:rsidRPr="002D1687" w:rsidRDefault="000A0D6B" w:rsidP="000A0D6B">
      <w:pPr>
        <w:pBdr>
          <w:top w:val="nil"/>
          <w:left w:val="nil"/>
          <w:bottom w:val="nil"/>
          <w:right w:val="nil"/>
          <w:between w:val="nil"/>
        </w:pBdr>
        <w:jc w:val="both"/>
      </w:pPr>
    </w:p>
    <w:p w14:paraId="6A52AB4C" w14:textId="77777777" w:rsidR="000A0D6B" w:rsidRPr="002D1687" w:rsidRDefault="000A0D6B" w:rsidP="000A0D6B">
      <w:pPr>
        <w:pBdr>
          <w:top w:val="nil"/>
          <w:left w:val="nil"/>
          <w:bottom w:val="nil"/>
          <w:right w:val="nil"/>
          <w:between w:val="nil"/>
        </w:pBdr>
        <w:jc w:val="center"/>
        <w:rPr>
          <w:b/>
          <w:bCs/>
        </w:rPr>
      </w:pPr>
      <w:r w:rsidRPr="002D1687">
        <w:rPr>
          <w:b/>
          <w:bCs/>
        </w:rPr>
        <w:t>III. Debitoru parādu piedziņas veidi un īstenošanas kārtība</w:t>
      </w:r>
    </w:p>
    <w:p w14:paraId="00828032" w14:textId="77777777" w:rsidR="000A0D6B" w:rsidRPr="002D1687" w:rsidRDefault="000A0D6B" w:rsidP="000A0D6B">
      <w:pPr>
        <w:pBdr>
          <w:top w:val="nil"/>
          <w:left w:val="nil"/>
          <w:bottom w:val="nil"/>
          <w:right w:val="nil"/>
          <w:between w:val="nil"/>
        </w:pBdr>
        <w:jc w:val="center"/>
      </w:pPr>
    </w:p>
    <w:p w14:paraId="297C9BC3" w14:textId="77777777" w:rsidR="000A0D6B" w:rsidRPr="002D1687" w:rsidRDefault="000A0D6B" w:rsidP="000A0D6B">
      <w:pPr>
        <w:tabs>
          <w:tab w:val="left" w:pos="462"/>
        </w:tabs>
        <w:ind w:left="284" w:right="106" w:hanging="284"/>
        <w:jc w:val="both"/>
      </w:pPr>
      <w:r w:rsidRPr="002D1687">
        <w:t>1</w:t>
      </w:r>
      <w:r>
        <w:t>7</w:t>
      </w:r>
      <w:r w:rsidRPr="002D1687">
        <w:t>. Ja</w:t>
      </w:r>
      <w:r w:rsidRPr="002D1687">
        <w:rPr>
          <w:spacing w:val="-13"/>
        </w:rPr>
        <w:t xml:space="preserve"> </w:t>
      </w:r>
      <w:r w:rsidRPr="002D1687">
        <w:t>debitors</w:t>
      </w:r>
      <w:r w:rsidRPr="002D1687">
        <w:rPr>
          <w:spacing w:val="-13"/>
        </w:rPr>
        <w:t xml:space="preserve"> </w:t>
      </w:r>
      <w:r w:rsidRPr="002D1687">
        <w:t>līdz</w:t>
      </w:r>
      <w:r w:rsidRPr="002D1687">
        <w:rPr>
          <w:spacing w:val="-13"/>
        </w:rPr>
        <w:t xml:space="preserve"> </w:t>
      </w:r>
      <w:r w:rsidRPr="002D1687">
        <w:t>brīdinājumā</w:t>
      </w:r>
      <w:r w:rsidRPr="002D1687">
        <w:rPr>
          <w:spacing w:val="-13"/>
        </w:rPr>
        <w:t xml:space="preserve"> </w:t>
      </w:r>
      <w:r w:rsidRPr="002D1687">
        <w:t>par</w:t>
      </w:r>
      <w:r w:rsidRPr="002D1687">
        <w:rPr>
          <w:spacing w:val="1"/>
        </w:rPr>
        <w:t xml:space="preserve"> </w:t>
      </w:r>
      <w:r w:rsidRPr="002D1687">
        <w:t>maksājumu kavējumu</w:t>
      </w:r>
      <w:r w:rsidRPr="002D1687">
        <w:rPr>
          <w:spacing w:val="1"/>
        </w:rPr>
        <w:t xml:space="preserve"> </w:t>
      </w:r>
      <w:r w:rsidRPr="002D1687">
        <w:t>noteiktajam</w:t>
      </w:r>
      <w:r w:rsidRPr="002D1687">
        <w:rPr>
          <w:spacing w:val="-12"/>
        </w:rPr>
        <w:t xml:space="preserve"> </w:t>
      </w:r>
      <w:r w:rsidRPr="002D1687">
        <w:t>termiņam</w:t>
      </w:r>
      <w:r w:rsidRPr="002D1687">
        <w:rPr>
          <w:spacing w:val="-12"/>
        </w:rPr>
        <w:t xml:space="preserve"> </w:t>
      </w:r>
      <w:r w:rsidRPr="002D1687">
        <w:t>izsaka</w:t>
      </w:r>
      <w:r w:rsidRPr="002D1687">
        <w:rPr>
          <w:spacing w:val="1"/>
        </w:rPr>
        <w:t xml:space="preserve"> </w:t>
      </w:r>
      <w:r w:rsidRPr="002D1687">
        <w:t>vēlmi</w:t>
      </w:r>
      <w:r w:rsidRPr="002D1687">
        <w:rPr>
          <w:spacing w:val="1"/>
        </w:rPr>
        <w:t xml:space="preserve"> </w:t>
      </w:r>
      <w:r w:rsidRPr="002D1687">
        <w:t>segt</w:t>
      </w:r>
      <w:r w:rsidRPr="002D1687">
        <w:rPr>
          <w:spacing w:val="1"/>
        </w:rPr>
        <w:t xml:space="preserve"> debitora </w:t>
      </w:r>
      <w:r w:rsidRPr="002D1687">
        <w:t>parādu,</w:t>
      </w:r>
      <w:r w:rsidRPr="002D1687">
        <w:rPr>
          <w:spacing w:val="1"/>
        </w:rPr>
        <w:t xml:space="preserve"> </w:t>
      </w:r>
      <w:r w:rsidRPr="002D1687">
        <w:t>pagarinot</w:t>
      </w:r>
      <w:r w:rsidRPr="002D1687">
        <w:rPr>
          <w:spacing w:val="1"/>
        </w:rPr>
        <w:t xml:space="preserve"> </w:t>
      </w:r>
      <w:r w:rsidRPr="002D1687">
        <w:t>tā</w:t>
      </w:r>
      <w:r w:rsidRPr="002D1687">
        <w:rPr>
          <w:spacing w:val="1"/>
        </w:rPr>
        <w:t xml:space="preserve"> </w:t>
      </w:r>
      <w:r w:rsidRPr="002D1687">
        <w:t>samaksas</w:t>
      </w:r>
      <w:r w:rsidRPr="002D1687">
        <w:rPr>
          <w:spacing w:val="1"/>
        </w:rPr>
        <w:t xml:space="preserve"> </w:t>
      </w:r>
      <w:r w:rsidRPr="002D1687">
        <w:t>termiņu,</w:t>
      </w:r>
      <w:r w:rsidRPr="002D1687">
        <w:rPr>
          <w:spacing w:val="1"/>
        </w:rPr>
        <w:t xml:space="preserve"> </w:t>
      </w:r>
      <w:r w:rsidRPr="002D1687">
        <w:t>Pašvaldības</w:t>
      </w:r>
      <w:r w:rsidRPr="002D1687">
        <w:rPr>
          <w:spacing w:val="1"/>
        </w:rPr>
        <w:t xml:space="preserve"> </w:t>
      </w:r>
      <w:r w:rsidRPr="002D1687">
        <w:t>iestāde</w:t>
      </w:r>
      <w:r w:rsidRPr="002D1687">
        <w:rPr>
          <w:spacing w:val="1"/>
        </w:rPr>
        <w:t xml:space="preserve"> var </w:t>
      </w:r>
      <w:r w:rsidRPr="002D1687">
        <w:t>sagatavot</w:t>
      </w:r>
      <w:r w:rsidRPr="002D1687">
        <w:rPr>
          <w:spacing w:val="1"/>
        </w:rPr>
        <w:t xml:space="preserve"> </w:t>
      </w:r>
      <w:r w:rsidRPr="002D1687">
        <w:t xml:space="preserve">vienošanos par debitora parāda segšanu, kurā ietver debitora parāda apmēru un samaksas termiņu, kā arī to, ka papildus </w:t>
      </w:r>
      <w:r>
        <w:t>debitora parāda apmēram</w:t>
      </w:r>
      <w:r w:rsidRPr="002D1687">
        <w:t xml:space="preserve"> debitoram jāveic</w:t>
      </w:r>
      <w:r w:rsidRPr="002D1687">
        <w:rPr>
          <w:spacing w:val="-1"/>
        </w:rPr>
        <w:t xml:space="preserve"> </w:t>
      </w:r>
      <w:r w:rsidRPr="002D1687">
        <w:t>kārtējie</w:t>
      </w:r>
      <w:r w:rsidRPr="002D1687">
        <w:rPr>
          <w:spacing w:val="-1"/>
        </w:rPr>
        <w:t xml:space="preserve"> </w:t>
      </w:r>
      <w:r w:rsidRPr="002D1687">
        <w:t>maksājumi.</w:t>
      </w:r>
    </w:p>
    <w:p w14:paraId="2C705804" w14:textId="77777777" w:rsidR="000A0D6B" w:rsidRPr="002D1687" w:rsidRDefault="000A0D6B" w:rsidP="000A0D6B">
      <w:pPr>
        <w:tabs>
          <w:tab w:val="left" w:pos="462"/>
        </w:tabs>
        <w:ind w:right="106"/>
        <w:jc w:val="both"/>
      </w:pPr>
      <w:r w:rsidRPr="002D1687">
        <w:t>1</w:t>
      </w:r>
      <w:r>
        <w:t>8</w:t>
      </w:r>
      <w:r w:rsidRPr="002D1687">
        <w:t>.</w:t>
      </w:r>
      <w:r>
        <w:t xml:space="preserve"> </w:t>
      </w:r>
      <w:r w:rsidRPr="002D1687">
        <w:rPr>
          <w:color w:val="000000"/>
        </w:rPr>
        <w:t>Debitora parāda maksim</w:t>
      </w:r>
      <w:r w:rsidRPr="002D1687">
        <w:t xml:space="preserve">ālie </w:t>
      </w:r>
      <w:r w:rsidRPr="002D1687">
        <w:rPr>
          <w:color w:val="000000"/>
        </w:rPr>
        <w:t xml:space="preserve">samaksas termiņi, kas iekļaujami vienošanā: </w:t>
      </w:r>
    </w:p>
    <w:p w14:paraId="6CED5E11" w14:textId="77777777" w:rsidR="000A0D6B" w:rsidRPr="002D1687" w:rsidRDefault="000A0D6B" w:rsidP="000A0D6B">
      <w:pPr>
        <w:pBdr>
          <w:top w:val="nil"/>
          <w:left w:val="nil"/>
          <w:bottom w:val="nil"/>
          <w:right w:val="nil"/>
          <w:between w:val="nil"/>
        </w:pBdr>
        <w:ind w:left="284"/>
        <w:jc w:val="both"/>
      </w:pPr>
      <w:r w:rsidRPr="002D1687">
        <w:rPr>
          <w:color w:val="000000"/>
        </w:rPr>
        <w:t>1</w:t>
      </w:r>
      <w:r>
        <w:rPr>
          <w:color w:val="000000"/>
        </w:rPr>
        <w:t>8</w:t>
      </w:r>
      <w:r w:rsidRPr="002D1687">
        <w:rPr>
          <w:color w:val="000000"/>
        </w:rPr>
        <w:t>.1. ja parāda summa nepārsniedz</w:t>
      </w:r>
      <w:r w:rsidRPr="002D1687">
        <w:t xml:space="preserve"> 500 EUR – līdz 12 mēnešiem;</w:t>
      </w:r>
    </w:p>
    <w:p w14:paraId="693E94BE" w14:textId="77777777" w:rsidR="000A0D6B" w:rsidRPr="002D1687" w:rsidRDefault="000A0D6B" w:rsidP="000A0D6B">
      <w:pPr>
        <w:pBdr>
          <w:top w:val="nil"/>
          <w:left w:val="nil"/>
          <w:bottom w:val="nil"/>
          <w:right w:val="nil"/>
          <w:between w:val="nil"/>
        </w:pBdr>
        <w:ind w:left="851" w:hanging="567"/>
        <w:jc w:val="both"/>
      </w:pPr>
      <w:r w:rsidRPr="002D1687">
        <w:t>1</w:t>
      </w:r>
      <w:r>
        <w:t>8</w:t>
      </w:r>
      <w:r w:rsidRPr="002D1687">
        <w:t>.2. ja parāda summa pārsniedz 500 EUR, bet nepārsniedz 1000 EUR-  līdz 24 mēnešiem;</w:t>
      </w:r>
    </w:p>
    <w:p w14:paraId="20DD2819" w14:textId="77777777" w:rsidR="000A0D6B" w:rsidRPr="002D1687" w:rsidRDefault="000A0D6B" w:rsidP="000A0D6B">
      <w:pPr>
        <w:pBdr>
          <w:top w:val="nil"/>
          <w:left w:val="nil"/>
          <w:bottom w:val="nil"/>
          <w:right w:val="nil"/>
          <w:between w:val="nil"/>
        </w:pBdr>
        <w:ind w:left="284"/>
        <w:jc w:val="both"/>
      </w:pPr>
      <w:r w:rsidRPr="002D1687">
        <w:t>1</w:t>
      </w:r>
      <w:r>
        <w:t>8</w:t>
      </w:r>
      <w:r w:rsidRPr="002D1687">
        <w:t>.3. ja parāda summa pārsniedz 1000 EUR - līdz 36 m</w:t>
      </w:r>
      <w:r w:rsidRPr="002D1687">
        <w:rPr>
          <w:color w:val="000000"/>
        </w:rPr>
        <w:t>ēnešiem.</w:t>
      </w:r>
    </w:p>
    <w:p w14:paraId="5F581036" w14:textId="77777777" w:rsidR="000A0D6B" w:rsidRPr="002D1687" w:rsidRDefault="000A0D6B" w:rsidP="000A0D6B">
      <w:pPr>
        <w:tabs>
          <w:tab w:val="left" w:pos="462"/>
        </w:tabs>
        <w:ind w:left="426" w:right="105" w:hanging="426"/>
        <w:jc w:val="both"/>
      </w:pPr>
      <w:r w:rsidRPr="002D1687">
        <w:t>1</w:t>
      </w:r>
      <w:r>
        <w:t>9</w:t>
      </w:r>
      <w:r w:rsidRPr="002D1687">
        <w:t xml:space="preserve">. </w:t>
      </w:r>
      <w:r>
        <w:t>A</w:t>
      </w:r>
      <w:r w:rsidRPr="002D1687">
        <w:t>tbildīgā persona veic kontroli par vienošanām, kas noslēgtas saskaņā ar Noteikumu 1</w:t>
      </w:r>
      <w:r>
        <w:t>7</w:t>
      </w:r>
      <w:r w:rsidRPr="002D1687">
        <w:t>. punktu.</w:t>
      </w:r>
    </w:p>
    <w:p w14:paraId="5072CC3F" w14:textId="77777777" w:rsidR="000A0D6B" w:rsidRPr="002D1687" w:rsidRDefault="000A0D6B" w:rsidP="000A0D6B">
      <w:pPr>
        <w:tabs>
          <w:tab w:val="left" w:pos="462"/>
        </w:tabs>
        <w:ind w:left="426" w:right="105" w:hanging="426"/>
        <w:jc w:val="both"/>
      </w:pPr>
      <w:r>
        <w:t>20</w:t>
      </w:r>
      <w:r w:rsidRPr="002D1687">
        <w:t>. Par katru saistību vienošanās par debitora parāda segšanu ir slēdzama tikai vienu reizi.</w:t>
      </w:r>
    </w:p>
    <w:p w14:paraId="5F12648D" w14:textId="77777777" w:rsidR="000A0D6B" w:rsidRPr="002D1687" w:rsidRDefault="000A0D6B" w:rsidP="000A0D6B">
      <w:pPr>
        <w:tabs>
          <w:tab w:val="left" w:pos="462"/>
        </w:tabs>
        <w:ind w:left="426" w:right="105" w:hanging="426"/>
        <w:jc w:val="both"/>
        <w:rPr>
          <w:sz w:val="26"/>
        </w:rPr>
      </w:pPr>
      <w:r w:rsidRPr="002D1687">
        <w:t>2</w:t>
      </w:r>
      <w:r>
        <w:t>1</w:t>
      </w:r>
      <w:r w:rsidRPr="002D1687">
        <w:t>. Ja nav noslēgta vienošanās par debitora parāda segšanu un debitors debitora parādu nav sedzis brīdinājumā</w:t>
      </w:r>
      <w:r w:rsidRPr="002D1687">
        <w:rPr>
          <w:spacing w:val="1"/>
        </w:rPr>
        <w:t xml:space="preserve"> </w:t>
      </w:r>
      <w:r w:rsidRPr="002D1687">
        <w:t>par</w:t>
      </w:r>
      <w:r w:rsidRPr="002D1687">
        <w:rPr>
          <w:spacing w:val="1"/>
        </w:rPr>
        <w:t xml:space="preserve"> </w:t>
      </w:r>
      <w:r w:rsidRPr="002D1687">
        <w:t>maksājumu kavējumu noteiktajā termiņā</w:t>
      </w:r>
      <w:r>
        <w:t>,</w:t>
      </w:r>
      <w:r w:rsidRPr="002D1687">
        <w:t xml:space="preserve"> nekavējoties uzsākams debitora parāda piedziņas process.</w:t>
      </w:r>
    </w:p>
    <w:p w14:paraId="5FA862FE" w14:textId="77777777" w:rsidR="000A0D6B" w:rsidRPr="002D1687" w:rsidRDefault="000A0D6B" w:rsidP="000A0D6B">
      <w:pPr>
        <w:pBdr>
          <w:top w:val="nil"/>
          <w:left w:val="nil"/>
          <w:bottom w:val="nil"/>
          <w:right w:val="nil"/>
          <w:between w:val="nil"/>
        </w:pBdr>
        <w:ind w:left="426" w:hanging="426"/>
        <w:jc w:val="both"/>
      </w:pPr>
      <w:r w:rsidRPr="002D1687">
        <w:lastRenderedPageBreak/>
        <w:t>2</w:t>
      </w:r>
      <w:r>
        <w:t>2</w:t>
      </w:r>
      <w:r w:rsidRPr="002D1687">
        <w:t xml:space="preserve">. Debitora parāda, kura kopējā summa nepārsniedz </w:t>
      </w:r>
      <w:r>
        <w:t>20</w:t>
      </w:r>
      <w:r w:rsidRPr="002D1687">
        <w:t>00 EUR, piedziņas tiesības ir nododamas parādu atgūšanas pakalpojuma sniedzējam.  Parādu atgūšanas pakalpojuma sniedzējam  nepieciešamos dokumentus sagatavo un iesniedz  atbildīgā persona.</w:t>
      </w:r>
    </w:p>
    <w:p w14:paraId="59EA8815" w14:textId="77777777" w:rsidR="000A0D6B" w:rsidRPr="002D1687" w:rsidRDefault="000A0D6B" w:rsidP="000A0D6B">
      <w:pPr>
        <w:pBdr>
          <w:top w:val="nil"/>
          <w:left w:val="nil"/>
          <w:bottom w:val="nil"/>
          <w:right w:val="nil"/>
          <w:between w:val="nil"/>
        </w:pBdr>
        <w:ind w:left="426" w:hanging="426"/>
        <w:jc w:val="both"/>
      </w:pPr>
      <w:r w:rsidRPr="002D1687">
        <w:t>2</w:t>
      </w:r>
      <w:r>
        <w:t>3</w:t>
      </w:r>
      <w:r w:rsidRPr="002D1687">
        <w:t>. Ja parādu atgūšanas pakalpojuma sniedzējs viena gada laikā no piedziņas tiesību nodošanas brīža nav veicis šo Noteikumu 2</w:t>
      </w:r>
      <w:r>
        <w:t>2</w:t>
      </w:r>
      <w:r w:rsidRPr="002D1687">
        <w:t>.</w:t>
      </w:r>
      <w:r>
        <w:t xml:space="preserve"> </w:t>
      </w:r>
      <w:r w:rsidRPr="002D1687">
        <w:t>punktā minēto debitora parāda piedziņu, debitora parāds piedzenams šo Noteikumu 2</w:t>
      </w:r>
      <w:r>
        <w:t>4</w:t>
      </w:r>
      <w:r w:rsidRPr="002D1687">
        <w:t>.</w:t>
      </w:r>
      <w:r>
        <w:t xml:space="preserve"> </w:t>
      </w:r>
      <w:r w:rsidRPr="002D1687">
        <w:t>punktā noteiktajā kārtībā.</w:t>
      </w:r>
    </w:p>
    <w:p w14:paraId="1573775B" w14:textId="77777777" w:rsidR="000A0D6B" w:rsidRPr="002D1687" w:rsidRDefault="000A0D6B" w:rsidP="000A0D6B">
      <w:pPr>
        <w:ind w:left="426" w:hanging="426"/>
        <w:jc w:val="both"/>
      </w:pPr>
      <w:r w:rsidRPr="002D1687">
        <w:t>2</w:t>
      </w:r>
      <w:r>
        <w:t>4</w:t>
      </w:r>
      <w:r w:rsidRPr="002D1687">
        <w:t xml:space="preserve">.  Attiecībā uz debitora parādu, kura kopējā summa pārsniedz </w:t>
      </w:r>
      <w:r>
        <w:t>20</w:t>
      </w:r>
      <w:r w:rsidRPr="002D1687">
        <w:t xml:space="preserve">00 EUR, bet nepārsniedz </w:t>
      </w:r>
      <w:r>
        <w:t>30</w:t>
      </w:r>
      <w:r w:rsidRPr="002D1687">
        <w:t>00 EUR, sākotnēji piemērojama Civilprocesa likumā noteiktā  saistību piespiedu izpildīšana brīdinājuma kārtībā. Minētā kārtība nav piemērojama, ja pastāv Civilprocesa likuma 406.</w:t>
      </w:r>
      <w:r w:rsidRPr="002D1687">
        <w:rPr>
          <w:vertAlign w:val="superscript"/>
        </w:rPr>
        <w:t xml:space="preserve">1 </w:t>
      </w:r>
      <w:r w:rsidRPr="002D1687">
        <w:t>panta otrajā daļā noteiktie ierobežojumi.</w:t>
      </w:r>
    </w:p>
    <w:p w14:paraId="09B69CDA" w14:textId="77777777" w:rsidR="000A0D6B" w:rsidRPr="002D1687" w:rsidRDefault="000A0D6B" w:rsidP="000A0D6B">
      <w:pPr>
        <w:ind w:left="426" w:hanging="426"/>
        <w:jc w:val="both"/>
      </w:pPr>
      <w:r w:rsidRPr="002D1687">
        <w:t>2</w:t>
      </w:r>
      <w:r>
        <w:t>5</w:t>
      </w:r>
      <w:r w:rsidRPr="002D1687">
        <w:t xml:space="preserve">.  Ja tiesvedībā par saistību piespiedu izpildīšanu brīdinājuma kārtībā tiesnesis pieņem lēmumu par pieteikuma atstāšanu bez izskatīšanas vai tiesvedības izbeigšanu un </w:t>
      </w:r>
      <w:r w:rsidRPr="002D1687">
        <w:rPr>
          <w:bCs/>
        </w:rPr>
        <w:t>debitora parāda summa pārsniedz 70 EUR</w:t>
      </w:r>
      <w:r w:rsidRPr="002D1687">
        <w:t xml:space="preserve">, uzsākama debitora parāda piedziņa vienkāršotās procedūras lietas ietvaros. </w:t>
      </w:r>
    </w:p>
    <w:p w14:paraId="3DAC12EA" w14:textId="2E0FFBEA" w:rsidR="000A0D6B" w:rsidRPr="002D1687" w:rsidRDefault="000A0D6B" w:rsidP="000A0D6B">
      <w:pPr>
        <w:pBdr>
          <w:top w:val="nil"/>
          <w:left w:val="nil"/>
          <w:bottom w:val="nil"/>
          <w:right w:val="nil"/>
          <w:between w:val="nil"/>
        </w:pBdr>
        <w:ind w:left="426" w:hanging="426"/>
        <w:jc w:val="both"/>
        <w:rPr>
          <w:color w:val="000000"/>
        </w:rPr>
      </w:pPr>
      <w:r w:rsidRPr="002D1687">
        <w:t>2</w:t>
      </w:r>
      <w:r>
        <w:t>6</w:t>
      </w:r>
      <w:r w:rsidRPr="002D1687">
        <w:t xml:space="preserve">.  Ja debitora </w:t>
      </w:r>
      <w:r w:rsidRPr="002D1687">
        <w:rPr>
          <w:color w:val="000000"/>
        </w:rPr>
        <w:t xml:space="preserve">parāda kopējā summa pārsniedz </w:t>
      </w:r>
      <w:r>
        <w:rPr>
          <w:color w:val="000000"/>
        </w:rPr>
        <w:t>30</w:t>
      </w:r>
      <w:r w:rsidRPr="002D1687">
        <w:rPr>
          <w:color w:val="000000"/>
        </w:rPr>
        <w:t xml:space="preserve">00 EUR vai bez parāda piedziņas ir vēl citi prasījumi, debitora parāda piedziņa īstenojama prasības tiesvedības kārtībā.    </w:t>
      </w:r>
    </w:p>
    <w:p w14:paraId="0D5E6BEF" w14:textId="77777777" w:rsidR="000A0D6B" w:rsidRPr="002D1687" w:rsidRDefault="000A0D6B" w:rsidP="000A0D6B">
      <w:pPr>
        <w:pBdr>
          <w:top w:val="nil"/>
          <w:left w:val="nil"/>
          <w:bottom w:val="nil"/>
          <w:right w:val="nil"/>
          <w:between w:val="nil"/>
        </w:pBdr>
        <w:ind w:left="426" w:hanging="426"/>
        <w:jc w:val="both"/>
        <w:rPr>
          <w:color w:val="000000"/>
        </w:rPr>
      </w:pPr>
      <w:r w:rsidRPr="002D1687">
        <w:rPr>
          <w:color w:val="000000"/>
        </w:rPr>
        <w:t>2</w:t>
      </w:r>
      <w:r>
        <w:rPr>
          <w:color w:val="000000"/>
        </w:rPr>
        <w:t>7</w:t>
      </w:r>
      <w:r w:rsidRPr="002D1687">
        <w:rPr>
          <w:color w:val="000000"/>
        </w:rPr>
        <w:t>. Dokumentus tiesvedības uzsākšanai šo Noteikumu 2</w:t>
      </w:r>
      <w:r>
        <w:rPr>
          <w:color w:val="000000"/>
        </w:rPr>
        <w:t>4</w:t>
      </w:r>
      <w:r w:rsidRPr="002D1687">
        <w:rPr>
          <w:color w:val="000000"/>
        </w:rPr>
        <w:t>. un 2</w:t>
      </w:r>
      <w:r>
        <w:rPr>
          <w:color w:val="000000"/>
        </w:rPr>
        <w:t>5</w:t>
      </w:r>
      <w:r w:rsidRPr="002D1687">
        <w:rPr>
          <w:color w:val="000000"/>
        </w:rPr>
        <w:t>.</w:t>
      </w:r>
      <w:r>
        <w:rPr>
          <w:color w:val="000000"/>
        </w:rPr>
        <w:t xml:space="preserve"> </w:t>
      </w:r>
      <w:r w:rsidRPr="002D1687">
        <w:rPr>
          <w:color w:val="000000"/>
        </w:rPr>
        <w:t>punktā noteiktajā tiesvedības veidā sagatavo atbildīgā persona.</w:t>
      </w:r>
    </w:p>
    <w:p w14:paraId="7A5F69E4" w14:textId="77777777" w:rsidR="000A0D6B" w:rsidRPr="002D1687" w:rsidRDefault="000A0D6B" w:rsidP="000A0D6B">
      <w:pPr>
        <w:pBdr>
          <w:top w:val="nil"/>
          <w:left w:val="nil"/>
          <w:bottom w:val="nil"/>
          <w:right w:val="nil"/>
          <w:between w:val="nil"/>
        </w:pBdr>
        <w:ind w:left="426" w:hanging="426"/>
        <w:jc w:val="both"/>
        <w:rPr>
          <w:color w:val="000000"/>
        </w:rPr>
      </w:pPr>
      <w:r w:rsidRPr="002D1687">
        <w:rPr>
          <w:color w:val="000000"/>
        </w:rPr>
        <w:t>2</w:t>
      </w:r>
      <w:r>
        <w:rPr>
          <w:color w:val="000000"/>
        </w:rPr>
        <w:t>8</w:t>
      </w:r>
      <w:r w:rsidRPr="002D1687">
        <w:rPr>
          <w:color w:val="000000"/>
        </w:rPr>
        <w:t xml:space="preserve">. Dokumentus tiesvedības uzsākšanai prasības tiesvedības kārtībā sagatavo </w:t>
      </w:r>
      <w:r>
        <w:rPr>
          <w:color w:val="000000"/>
        </w:rPr>
        <w:t>Centrālās pārvaldes</w:t>
      </w:r>
      <w:r w:rsidRPr="002D1687">
        <w:rPr>
          <w:color w:val="000000"/>
        </w:rPr>
        <w:t xml:space="preserve"> Juridiskā nodaļa.</w:t>
      </w:r>
    </w:p>
    <w:p w14:paraId="396E4744" w14:textId="77777777" w:rsidR="000A0D6B" w:rsidRPr="002D1687" w:rsidRDefault="000A0D6B" w:rsidP="000A0D6B">
      <w:pPr>
        <w:tabs>
          <w:tab w:val="left" w:pos="462"/>
        </w:tabs>
        <w:ind w:left="426" w:right="110" w:hanging="426"/>
        <w:jc w:val="both"/>
      </w:pPr>
      <w:r w:rsidRPr="002D1687">
        <w:t>2</w:t>
      </w:r>
      <w:r>
        <w:t>9</w:t>
      </w:r>
      <w:r w:rsidRPr="002D1687">
        <w:t>. Valsts</w:t>
      </w:r>
      <w:r w:rsidRPr="002D1687">
        <w:rPr>
          <w:spacing w:val="1"/>
        </w:rPr>
        <w:t xml:space="preserve"> </w:t>
      </w:r>
      <w:r w:rsidRPr="002D1687">
        <w:t>nodevu</w:t>
      </w:r>
      <w:r w:rsidRPr="002D1687">
        <w:rPr>
          <w:spacing w:val="1"/>
        </w:rPr>
        <w:t xml:space="preserve"> </w:t>
      </w:r>
      <w:r w:rsidRPr="002D1687">
        <w:t>un</w:t>
      </w:r>
      <w:r w:rsidRPr="002D1687">
        <w:rPr>
          <w:spacing w:val="1"/>
        </w:rPr>
        <w:t xml:space="preserve"> </w:t>
      </w:r>
      <w:r w:rsidRPr="002D1687">
        <w:t>citus</w:t>
      </w:r>
      <w:r w:rsidRPr="002D1687">
        <w:rPr>
          <w:spacing w:val="1"/>
        </w:rPr>
        <w:t xml:space="preserve"> </w:t>
      </w:r>
      <w:r w:rsidRPr="002D1687">
        <w:t>obligātos</w:t>
      </w:r>
      <w:r w:rsidRPr="002D1687">
        <w:rPr>
          <w:spacing w:val="1"/>
        </w:rPr>
        <w:t xml:space="preserve"> </w:t>
      </w:r>
      <w:r w:rsidRPr="002D1687">
        <w:t>maksājumus,</w:t>
      </w:r>
      <w:r w:rsidRPr="002D1687">
        <w:rPr>
          <w:spacing w:val="1"/>
        </w:rPr>
        <w:t xml:space="preserve"> </w:t>
      </w:r>
      <w:r w:rsidRPr="002D1687">
        <w:t>kas</w:t>
      </w:r>
      <w:r w:rsidRPr="002D1687">
        <w:rPr>
          <w:spacing w:val="1"/>
        </w:rPr>
        <w:t xml:space="preserve"> </w:t>
      </w:r>
      <w:r w:rsidRPr="002D1687">
        <w:t>saistīti</w:t>
      </w:r>
      <w:r w:rsidRPr="002D1687">
        <w:rPr>
          <w:spacing w:val="1"/>
        </w:rPr>
        <w:t xml:space="preserve"> </w:t>
      </w:r>
      <w:r w:rsidRPr="002D1687">
        <w:t>ar</w:t>
      </w:r>
      <w:r w:rsidRPr="002D1687">
        <w:rPr>
          <w:spacing w:val="1"/>
        </w:rPr>
        <w:t xml:space="preserve"> </w:t>
      </w:r>
      <w:r w:rsidRPr="002D1687">
        <w:t>parāda</w:t>
      </w:r>
      <w:r w:rsidRPr="002D1687">
        <w:rPr>
          <w:spacing w:val="1"/>
        </w:rPr>
        <w:t xml:space="preserve"> </w:t>
      </w:r>
      <w:r w:rsidRPr="002D1687">
        <w:t>piedziņu,</w:t>
      </w:r>
      <w:r w:rsidRPr="002D1687">
        <w:rPr>
          <w:spacing w:val="1"/>
        </w:rPr>
        <w:t xml:space="preserve"> </w:t>
      </w:r>
      <w:r w:rsidRPr="002D1687">
        <w:t>kā</w:t>
      </w:r>
      <w:r w:rsidRPr="002D1687">
        <w:rPr>
          <w:spacing w:val="1"/>
        </w:rPr>
        <w:t xml:space="preserve"> </w:t>
      </w:r>
      <w:r w:rsidRPr="002D1687">
        <w:t>arī,</w:t>
      </w:r>
      <w:r w:rsidRPr="002D1687">
        <w:rPr>
          <w:spacing w:val="1"/>
        </w:rPr>
        <w:t xml:space="preserve"> </w:t>
      </w:r>
      <w:r w:rsidRPr="002D1687">
        <w:t>ja</w:t>
      </w:r>
      <w:r w:rsidRPr="002D1687">
        <w:rPr>
          <w:spacing w:val="1"/>
        </w:rPr>
        <w:t xml:space="preserve"> </w:t>
      </w:r>
      <w:r w:rsidRPr="002D1687">
        <w:t>attiecināms,</w:t>
      </w:r>
      <w:r w:rsidRPr="002D1687">
        <w:rPr>
          <w:spacing w:val="-1"/>
        </w:rPr>
        <w:t xml:space="preserve"> </w:t>
      </w:r>
      <w:r w:rsidRPr="002D1687">
        <w:t>ar tiesas</w:t>
      </w:r>
      <w:r w:rsidRPr="002D1687">
        <w:rPr>
          <w:spacing w:val="-2"/>
        </w:rPr>
        <w:t xml:space="preserve"> </w:t>
      </w:r>
      <w:r w:rsidRPr="002D1687">
        <w:t>lēmuma/sprieduma izpildi, sedz</w:t>
      </w:r>
      <w:r w:rsidRPr="002D1687">
        <w:rPr>
          <w:spacing w:val="-3"/>
        </w:rPr>
        <w:t xml:space="preserve"> </w:t>
      </w:r>
      <w:r w:rsidRPr="002D1687">
        <w:t>Pašvaldības</w:t>
      </w:r>
      <w:r w:rsidRPr="002D1687">
        <w:rPr>
          <w:spacing w:val="2"/>
        </w:rPr>
        <w:t xml:space="preserve"> </w:t>
      </w:r>
      <w:r w:rsidRPr="002D1687">
        <w:t>iestāde.</w:t>
      </w:r>
    </w:p>
    <w:p w14:paraId="56B0C3DC" w14:textId="77777777" w:rsidR="000A0D6B" w:rsidRPr="002D1687" w:rsidRDefault="000A0D6B" w:rsidP="000A0D6B">
      <w:pPr>
        <w:pBdr>
          <w:top w:val="nil"/>
          <w:left w:val="nil"/>
          <w:bottom w:val="nil"/>
          <w:right w:val="nil"/>
          <w:between w:val="nil"/>
        </w:pBdr>
        <w:ind w:left="426" w:hanging="426"/>
        <w:jc w:val="both"/>
        <w:rPr>
          <w:color w:val="000000"/>
        </w:rPr>
      </w:pPr>
      <w:r w:rsidRPr="002D1687">
        <w:rPr>
          <w:color w:val="000000"/>
        </w:rPr>
        <w:t>3</w:t>
      </w:r>
      <w:r>
        <w:rPr>
          <w:color w:val="000000"/>
        </w:rPr>
        <w:t>0</w:t>
      </w:r>
      <w:r w:rsidRPr="002D1687">
        <w:rPr>
          <w:color w:val="000000"/>
        </w:rPr>
        <w:t>.Tiesas lēmumu vai izpildrakstu par debitora parāda piedziņu atbildīgā persona triju darba dienu laikā pēc tā saņemšanas nodod zvērinātam tiesu izpildītājam piedziņas uzsākšanai.</w:t>
      </w:r>
    </w:p>
    <w:p w14:paraId="5656A5B0" w14:textId="77777777" w:rsidR="000A0D6B" w:rsidRPr="002D1687" w:rsidRDefault="000A0D6B" w:rsidP="000A0D6B">
      <w:pPr>
        <w:pBdr>
          <w:top w:val="nil"/>
          <w:left w:val="nil"/>
          <w:bottom w:val="nil"/>
          <w:right w:val="nil"/>
          <w:between w:val="nil"/>
        </w:pBdr>
        <w:ind w:left="426" w:hanging="426"/>
        <w:jc w:val="both"/>
        <w:rPr>
          <w:color w:val="000000"/>
        </w:rPr>
      </w:pPr>
      <w:r w:rsidRPr="002D1687">
        <w:rPr>
          <w:color w:val="000000"/>
        </w:rPr>
        <w:t>3</w:t>
      </w:r>
      <w:r>
        <w:rPr>
          <w:color w:val="000000"/>
        </w:rPr>
        <w:t>1</w:t>
      </w:r>
      <w:r w:rsidRPr="002D1687">
        <w:rPr>
          <w:color w:val="000000"/>
        </w:rPr>
        <w:t>. Atbildīgā persona veic kontroli par izpildrakstu izpildi. Kontrole par  izpildrakstu izpildi veicama ne retāk kā divas reizes viena gada laikā, atbildīgajai personai sazinoties ar zvērinātu tiesu izpild</w:t>
      </w:r>
      <w:r>
        <w:rPr>
          <w:color w:val="000000"/>
        </w:rPr>
        <w:t>ītāju. Nepieciešamības gadījumā</w:t>
      </w:r>
      <w:r w:rsidRPr="002D1687">
        <w:rPr>
          <w:color w:val="000000"/>
        </w:rPr>
        <w:t xml:space="preserve"> atbildīgā persona  sagatavo un  </w:t>
      </w:r>
      <w:proofErr w:type="spellStart"/>
      <w:r w:rsidRPr="002D1687">
        <w:rPr>
          <w:color w:val="000000"/>
        </w:rPr>
        <w:t>nosūta</w:t>
      </w:r>
      <w:proofErr w:type="spellEnd"/>
      <w:r w:rsidRPr="002D1687">
        <w:rPr>
          <w:color w:val="000000"/>
        </w:rPr>
        <w:t xml:space="preserve">  zvērinātam tiesu izpildītājam informācijas pieprasījumu par veiktajām izpildu darbībām un piedziņas rezultātiem.</w:t>
      </w:r>
    </w:p>
    <w:p w14:paraId="551F37D0" w14:textId="77777777" w:rsidR="000A0D6B" w:rsidRPr="002D1687" w:rsidRDefault="000A0D6B" w:rsidP="000A0D6B">
      <w:pPr>
        <w:pBdr>
          <w:top w:val="nil"/>
          <w:left w:val="nil"/>
          <w:bottom w:val="nil"/>
          <w:right w:val="nil"/>
          <w:between w:val="nil"/>
        </w:pBdr>
        <w:ind w:left="426" w:hanging="426"/>
        <w:jc w:val="both"/>
      </w:pPr>
      <w:r w:rsidRPr="002D1687">
        <w:rPr>
          <w:color w:val="000000"/>
        </w:rPr>
        <w:t>3</w:t>
      </w:r>
      <w:r>
        <w:rPr>
          <w:color w:val="000000"/>
        </w:rPr>
        <w:t>2</w:t>
      </w:r>
      <w:r w:rsidRPr="002D1687">
        <w:rPr>
          <w:color w:val="000000"/>
        </w:rPr>
        <w:t xml:space="preserve">. Jautājumus par nekustamo īpašumu paturēšanu (Civilprocesa likuma 615.panta pirmā daļa) izlemj </w:t>
      </w:r>
      <w:r>
        <w:rPr>
          <w:color w:val="000000"/>
        </w:rPr>
        <w:t xml:space="preserve">Pašvaldības </w:t>
      </w:r>
      <w:r w:rsidRPr="002D1687">
        <w:rPr>
          <w:color w:val="000000"/>
        </w:rPr>
        <w:t xml:space="preserve">Īpašumu komisija. Pašvaldības iestāde nekavējoties informē </w:t>
      </w:r>
      <w:r>
        <w:rPr>
          <w:color w:val="000000"/>
        </w:rPr>
        <w:t xml:space="preserve">Pašvaldības </w:t>
      </w:r>
      <w:r w:rsidRPr="002D1687">
        <w:rPr>
          <w:color w:val="000000"/>
        </w:rPr>
        <w:t>Īpašumu komisij</w:t>
      </w:r>
      <w:r>
        <w:rPr>
          <w:color w:val="000000"/>
        </w:rPr>
        <w:t>u</w:t>
      </w:r>
      <w:r w:rsidRPr="002D1687">
        <w:rPr>
          <w:color w:val="000000"/>
        </w:rPr>
        <w:t xml:space="preserve"> par saņemto zvērināta tiesu izpildītāja paziņojumu par iespēju paturēt nekustamo īpašumu.</w:t>
      </w:r>
      <w:r>
        <w:rPr>
          <w:color w:val="000000"/>
        </w:rPr>
        <w:t xml:space="preserve"> </w:t>
      </w:r>
    </w:p>
    <w:p w14:paraId="29AD0F77" w14:textId="77777777" w:rsidR="000A0D6B" w:rsidRPr="002D1687" w:rsidRDefault="000A0D6B" w:rsidP="000A0D6B">
      <w:pPr>
        <w:pBdr>
          <w:top w:val="nil"/>
          <w:left w:val="nil"/>
          <w:bottom w:val="nil"/>
          <w:right w:val="nil"/>
          <w:between w:val="nil"/>
        </w:pBdr>
        <w:jc w:val="both"/>
        <w:rPr>
          <w:color w:val="000000"/>
        </w:rPr>
      </w:pPr>
      <w:r w:rsidRPr="002D1687">
        <w:rPr>
          <w:color w:val="000000"/>
        </w:rPr>
        <w:t xml:space="preserve"> </w:t>
      </w:r>
    </w:p>
    <w:p w14:paraId="6F370718" w14:textId="77777777" w:rsidR="000A0D6B" w:rsidRDefault="000A0D6B" w:rsidP="000A0D6B">
      <w:pPr>
        <w:numPr>
          <w:ilvl w:val="0"/>
          <w:numId w:val="24"/>
        </w:numPr>
        <w:ind w:left="709"/>
        <w:jc w:val="center"/>
        <w:rPr>
          <w:b/>
          <w:bCs/>
        </w:rPr>
      </w:pPr>
      <w:proofErr w:type="spellStart"/>
      <w:r w:rsidRPr="00CF280E">
        <w:rPr>
          <w:b/>
          <w:bCs/>
        </w:rPr>
        <w:t>Ārpusģimenes</w:t>
      </w:r>
      <w:proofErr w:type="spellEnd"/>
      <w:r w:rsidRPr="00CF280E">
        <w:rPr>
          <w:b/>
          <w:bCs/>
        </w:rPr>
        <w:t xml:space="preserve"> aprūpes pakalpojuma samaksas parādu atgūšanas kārtība</w:t>
      </w:r>
    </w:p>
    <w:p w14:paraId="2D180CC5" w14:textId="77777777" w:rsidR="000A0D6B" w:rsidRPr="00CF280E" w:rsidRDefault="000A0D6B" w:rsidP="000A0D6B">
      <w:pPr>
        <w:ind w:left="3894"/>
        <w:jc w:val="center"/>
        <w:rPr>
          <w:b/>
          <w:bCs/>
        </w:rPr>
      </w:pPr>
    </w:p>
    <w:p w14:paraId="0EAEAE85" w14:textId="77777777" w:rsidR="000A0D6B" w:rsidRPr="00CF280E" w:rsidRDefault="000A0D6B" w:rsidP="000A0D6B">
      <w:pPr>
        <w:ind w:left="426" w:hanging="426"/>
        <w:jc w:val="both"/>
      </w:pPr>
      <w:r w:rsidRPr="00CF280E">
        <w:t>3</w:t>
      </w:r>
      <w:r>
        <w:t>3.</w:t>
      </w:r>
      <w:r w:rsidRPr="00CF280E">
        <w:t xml:space="preserve"> Lēmumu par bērnam sniegtā </w:t>
      </w:r>
      <w:proofErr w:type="spellStart"/>
      <w:r w:rsidRPr="00CF280E">
        <w:t>ārpusģimenes</w:t>
      </w:r>
      <w:proofErr w:type="spellEnd"/>
      <w:r w:rsidRPr="00CF280E">
        <w:t xml:space="preserve"> aprūpes pakalpojuma samaksu ilgstošas sociālās aprūpes un sociālās rehabilitācijas institūcijā vai audžuģimenē (turpmāk – pakalpojums) pieņem Dobeles novada Sociālais dienests (turpmāk – Sociālais dienests) mēneša laikā pēc pakalpojuma sniegšanas uzsākšanas.</w:t>
      </w:r>
    </w:p>
    <w:p w14:paraId="5E69ECB2" w14:textId="77777777" w:rsidR="000A0D6B" w:rsidRPr="00CF280E" w:rsidRDefault="000A0D6B" w:rsidP="000A0D6B">
      <w:pPr>
        <w:ind w:left="426" w:hanging="426"/>
        <w:jc w:val="both"/>
      </w:pPr>
      <w:r w:rsidRPr="00CF280E">
        <w:t>3</w:t>
      </w:r>
      <w:r>
        <w:t>4</w:t>
      </w:r>
      <w:r w:rsidRPr="00CF280E">
        <w:t>.</w:t>
      </w:r>
      <w:r w:rsidRPr="00CF280E">
        <w:rPr>
          <w:vertAlign w:val="superscript"/>
        </w:rPr>
        <w:t xml:space="preserve"> </w:t>
      </w:r>
      <w:r w:rsidRPr="00CF280E">
        <w:t>Sociālais dienests reizi pusgadā sagatavo atzinumu par vecāka iesaistīšanos viņam noteiktā rehabilitācijas procesā, kas ir par pamatu vecāka atbrīvošanai no samaksas par pakalpojumu.</w:t>
      </w:r>
    </w:p>
    <w:p w14:paraId="20AA5457" w14:textId="77777777" w:rsidR="000A0D6B" w:rsidRPr="00CF280E" w:rsidRDefault="000A0D6B" w:rsidP="000A0D6B">
      <w:pPr>
        <w:ind w:left="426" w:hanging="426"/>
        <w:jc w:val="both"/>
      </w:pPr>
      <w:r w:rsidRPr="00CF280E">
        <w:t>3</w:t>
      </w:r>
      <w:r>
        <w:t>5</w:t>
      </w:r>
      <w:r w:rsidRPr="00CF280E">
        <w:t>.</w:t>
      </w:r>
      <w:r w:rsidRPr="00CF280E">
        <w:rPr>
          <w:vertAlign w:val="superscript"/>
        </w:rPr>
        <w:t xml:space="preserve"> </w:t>
      </w:r>
      <w:r w:rsidRPr="00CF280E">
        <w:t>Ja vecākam ir izveidojies pakalpojuma samaksas parāds, Atbildīgā persona atbilstoši Administratīva procesa likuma 40. un 41. nodaļā noteiktajam sagatavo :</w:t>
      </w:r>
    </w:p>
    <w:p w14:paraId="417241C1" w14:textId="77777777" w:rsidR="000A0D6B" w:rsidRPr="00CF280E" w:rsidRDefault="000A0D6B" w:rsidP="000A0D6B">
      <w:pPr>
        <w:ind w:left="993" w:hanging="567"/>
        <w:jc w:val="both"/>
      </w:pPr>
      <w:r w:rsidRPr="00CF280E">
        <w:t>3</w:t>
      </w:r>
      <w:r>
        <w:t>5</w:t>
      </w:r>
      <w:r w:rsidRPr="00CF280E">
        <w:t>.1. paziņojumu par pakalpojuma samaksas parādu par periodu, kurā pakalpojums sniegts, nosakot, ka parāda atmaksa veicama 30 dienu laikā;</w:t>
      </w:r>
    </w:p>
    <w:p w14:paraId="57517323" w14:textId="77777777" w:rsidR="000A0D6B" w:rsidRPr="00CF280E" w:rsidRDefault="000A0D6B" w:rsidP="000A0D6B">
      <w:pPr>
        <w:ind w:left="993" w:hanging="567"/>
        <w:jc w:val="both"/>
      </w:pPr>
      <w:r w:rsidRPr="00CF280E">
        <w:t>3</w:t>
      </w:r>
      <w:r>
        <w:t>5</w:t>
      </w:r>
      <w:r w:rsidRPr="00CF280E">
        <w:t>.2. brīdinājumu par parādsaistību piespiedu izpildi, ja paziņojumā noteiktajā termiņā parāds netiek samaksāts, nosakot, ka parāda atmaksa labprātīgi veicama 30 dienu laikā;</w:t>
      </w:r>
    </w:p>
    <w:p w14:paraId="6ABAE060" w14:textId="77777777" w:rsidR="000A0D6B" w:rsidRPr="00CF280E" w:rsidRDefault="000A0D6B" w:rsidP="000A0D6B">
      <w:pPr>
        <w:ind w:left="993" w:hanging="567"/>
        <w:jc w:val="both"/>
      </w:pPr>
      <w:r w:rsidRPr="00CF280E">
        <w:t>3</w:t>
      </w:r>
      <w:r>
        <w:t>5</w:t>
      </w:r>
      <w:r w:rsidRPr="00CF280E">
        <w:t xml:space="preserve">.3. </w:t>
      </w:r>
      <w:proofErr w:type="spellStart"/>
      <w:r w:rsidRPr="00CF280E">
        <w:t>izpildrīkojumu</w:t>
      </w:r>
      <w:proofErr w:type="spellEnd"/>
      <w:r w:rsidRPr="00CF280E">
        <w:t xml:space="preserve"> par administratīvā akta piespiedu izpildi, ja brīdinājumā noteiktajā termiņā pakalpojuma samaksas parāds netiek samaksāts. </w:t>
      </w:r>
      <w:proofErr w:type="spellStart"/>
      <w:r w:rsidRPr="00CF280E">
        <w:t>Izpildrīkojumu</w:t>
      </w:r>
      <w:proofErr w:type="spellEnd"/>
      <w:r w:rsidRPr="00CF280E">
        <w:t xml:space="preserve"> paraksta </w:t>
      </w:r>
      <w:r>
        <w:t>Pašvaldības izpilddirektors</w:t>
      </w:r>
      <w:r w:rsidRPr="00CF280E">
        <w:t xml:space="preserve">. </w:t>
      </w:r>
    </w:p>
    <w:p w14:paraId="1E3EBAD6" w14:textId="77777777" w:rsidR="000A0D6B" w:rsidRDefault="000A0D6B" w:rsidP="000A0D6B">
      <w:pPr>
        <w:widowControl w:val="0"/>
        <w:tabs>
          <w:tab w:val="left" w:pos="426"/>
          <w:tab w:val="left" w:pos="3523"/>
        </w:tabs>
        <w:autoSpaceDE w:val="0"/>
        <w:autoSpaceDN w:val="0"/>
        <w:ind w:left="567" w:hanging="567"/>
        <w:jc w:val="both"/>
        <w:outlineLvl w:val="0"/>
      </w:pPr>
      <w:r>
        <w:lastRenderedPageBreak/>
        <w:t xml:space="preserve">36. </w:t>
      </w:r>
      <w:proofErr w:type="spellStart"/>
      <w:r w:rsidRPr="00CF280E">
        <w:t>Izpildrīkojuma</w:t>
      </w:r>
      <w:proofErr w:type="spellEnd"/>
      <w:r w:rsidRPr="00CF280E">
        <w:t xml:space="preserve"> izpildes kontrole notiek atbilstoši Noteikumu 31. punktā noteiktajam.</w:t>
      </w:r>
    </w:p>
    <w:p w14:paraId="67927629" w14:textId="77777777" w:rsidR="000A0D6B" w:rsidRPr="00CF280E" w:rsidRDefault="000A0D6B" w:rsidP="000A0D6B">
      <w:pPr>
        <w:widowControl w:val="0"/>
        <w:tabs>
          <w:tab w:val="left" w:pos="426"/>
          <w:tab w:val="left" w:pos="3523"/>
        </w:tabs>
        <w:autoSpaceDE w:val="0"/>
        <w:autoSpaceDN w:val="0"/>
        <w:jc w:val="both"/>
        <w:outlineLvl w:val="0"/>
        <w:rPr>
          <w:b/>
          <w:bCs/>
        </w:rPr>
      </w:pPr>
    </w:p>
    <w:p w14:paraId="78CBFB9A" w14:textId="77777777" w:rsidR="000A0D6B" w:rsidRDefault="000A0D6B" w:rsidP="000A0D6B">
      <w:pPr>
        <w:widowControl w:val="0"/>
        <w:tabs>
          <w:tab w:val="left" w:pos="3523"/>
        </w:tabs>
        <w:autoSpaceDE w:val="0"/>
        <w:autoSpaceDN w:val="0"/>
        <w:jc w:val="center"/>
        <w:outlineLvl w:val="0"/>
        <w:rPr>
          <w:b/>
          <w:bCs/>
        </w:rPr>
      </w:pPr>
      <w:r>
        <w:rPr>
          <w:b/>
          <w:bCs/>
        </w:rPr>
        <w:t xml:space="preserve">V. </w:t>
      </w:r>
      <w:r w:rsidRPr="002D1687">
        <w:rPr>
          <w:b/>
          <w:bCs/>
        </w:rPr>
        <w:t>Parāda</w:t>
      </w:r>
      <w:r w:rsidRPr="002D1687">
        <w:rPr>
          <w:b/>
          <w:bCs/>
          <w:spacing w:val="-4"/>
        </w:rPr>
        <w:t xml:space="preserve"> </w:t>
      </w:r>
      <w:r w:rsidRPr="002D1687">
        <w:rPr>
          <w:b/>
          <w:bCs/>
        </w:rPr>
        <w:t>norakstīšanas</w:t>
      </w:r>
      <w:r w:rsidRPr="002D1687">
        <w:rPr>
          <w:b/>
          <w:bCs/>
          <w:spacing w:val="-3"/>
        </w:rPr>
        <w:t xml:space="preserve"> </w:t>
      </w:r>
      <w:r w:rsidRPr="002D1687">
        <w:rPr>
          <w:b/>
          <w:bCs/>
        </w:rPr>
        <w:t>kārtība</w:t>
      </w:r>
    </w:p>
    <w:p w14:paraId="448034B0" w14:textId="77777777" w:rsidR="000A0D6B" w:rsidRPr="002D1687" w:rsidRDefault="000A0D6B" w:rsidP="000A0D6B">
      <w:pPr>
        <w:widowControl w:val="0"/>
        <w:tabs>
          <w:tab w:val="left" w:pos="3523"/>
        </w:tabs>
        <w:autoSpaceDE w:val="0"/>
        <w:autoSpaceDN w:val="0"/>
        <w:jc w:val="center"/>
        <w:outlineLvl w:val="0"/>
        <w:rPr>
          <w:b/>
          <w:bCs/>
        </w:rPr>
      </w:pPr>
    </w:p>
    <w:p w14:paraId="05721397" w14:textId="77777777" w:rsidR="000A0D6B" w:rsidRPr="002D1687" w:rsidRDefault="000A0D6B" w:rsidP="000A0D6B">
      <w:pPr>
        <w:tabs>
          <w:tab w:val="left" w:pos="462"/>
        </w:tabs>
        <w:ind w:left="426" w:hanging="426"/>
        <w:jc w:val="both"/>
        <w:rPr>
          <w:spacing w:val="-2"/>
        </w:rPr>
      </w:pPr>
      <w:r w:rsidRPr="002D1687">
        <w:t>3</w:t>
      </w:r>
      <w:r>
        <w:t>7</w:t>
      </w:r>
      <w:r w:rsidRPr="002D1687">
        <w:t>. Lēmumu par debitora parāda</w:t>
      </w:r>
      <w:r w:rsidRPr="002D1687">
        <w:rPr>
          <w:spacing w:val="-2"/>
        </w:rPr>
        <w:t xml:space="preserve"> </w:t>
      </w:r>
      <w:r w:rsidRPr="002D1687">
        <w:t>norakstīšanu</w:t>
      </w:r>
      <w:r w:rsidRPr="002D1687">
        <w:rPr>
          <w:spacing w:val="-2"/>
        </w:rPr>
        <w:t xml:space="preserve"> pieņem ar Dobeles novada </w:t>
      </w:r>
      <w:r>
        <w:rPr>
          <w:spacing w:val="-2"/>
        </w:rPr>
        <w:t xml:space="preserve">pašvaldības </w:t>
      </w:r>
      <w:r w:rsidRPr="002D1687">
        <w:rPr>
          <w:spacing w:val="-2"/>
        </w:rPr>
        <w:t>domes priekšsēdētāja rīkojumu izveidotā Budžeta komisija.</w:t>
      </w:r>
    </w:p>
    <w:p w14:paraId="04663E8F" w14:textId="77777777" w:rsidR="000A0D6B" w:rsidRPr="002D1687" w:rsidRDefault="000A0D6B" w:rsidP="000A0D6B">
      <w:pPr>
        <w:tabs>
          <w:tab w:val="left" w:pos="462"/>
        </w:tabs>
        <w:jc w:val="both"/>
        <w:rPr>
          <w:spacing w:val="-2"/>
        </w:rPr>
      </w:pPr>
      <w:r w:rsidRPr="002D1687">
        <w:rPr>
          <w:spacing w:val="-2"/>
        </w:rPr>
        <w:t>3</w:t>
      </w:r>
      <w:r>
        <w:rPr>
          <w:spacing w:val="-2"/>
        </w:rPr>
        <w:t>8</w:t>
      </w:r>
      <w:r w:rsidRPr="002D1687">
        <w:rPr>
          <w:spacing w:val="-2"/>
        </w:rPr>
        <w:t xml:space="preserve">. Debitoru parādi norakstāmi </w:t>
      </w:r>
      <w:r w:rsidRPr="002D1687">
        <w:t>šādos</w:t>
      </w:r>
      <w:r w:rsidRPr="002D1687">
        <w:rPr>
          <w:spacing w:val="-1"/>
        </w:rPr>
        <w:t xml:space="preserve"> </w:t>
      </w:r>
      <w:r w:rsidRPr="002D1687">
        <w:t>gadījumos:</w:t>
      </w:r>
    </w:p>
    <w:p w14:paraId="617A97FD" w14:textId="77777777" w:rsidR="000A0D6B" w:rsidRPr="002D1687" w:rsidRDefault="000A0D6B" w:rsidP="000A0D6B">
      <w:pPr>
        <w:tabs>
          <w:tab w:val="left" w:pos="284"/>
          <w:tab w:val="left" w:pos="1094"/>
        </w:tabs>
        <w:ind w:left="993" w:right="109" w:hanging="567"/>
        <w:jc w:val="both"/>
      </w:pPr>
      <w:r w:rsidRPr="002D1687">
        <w:t>3</w:t>
      </w:r>
      <w:r>
        <w:t>8</w:t>
      </w:r>
      <w:r w:rsidRPr="002D1687">
        <w:t>.1. fiziskas</w:t>
      </w:r>
      <w:r w:rsidRPr="002D1687">
        <w:rPr>
          <w:spacing w:val="51"/>
        </w:rPr>
        <w:t xml:space="preserve"> </w:t>
      </w:r>
      <w:r w:rsidRPr="002D1687">
        <w:t>personas</w:t>
      </w:r>
      <w:r w:rsidRPr="002D1687">
        <w:rPr>
          <w:spacing w:val="51"/>
        </w:rPr>
        <w:t xml:space="preserve"> </w:t>
      </w:r>
      <w:r w:rsidRPr="002D1687">
        <w:t>nāves</w:t>
      </w:r>
      <w:r w:rsidRPr="002D1687">
        <w:rPr>
          <w:spacing w:val="53"/>
        </w:rPr>
        <w:t xml:space="preserve"> </w:t>
      </w:r>
      <w:r w:rsidRPr="002D1687">
        <w:t>gadījumā nav iespējams piedzīt parādu no debitora mantiniekiem;</w:t>
      </w:r>
    </w:p>
    <w:p w14:paraId="3725ACE9" w14:textId="77777777" w:rsidR="000A0D6B" w:rsidRPr="002D1687" w:rsidRDefault="000A0D6B" w:rsidP="000A0D6B">
      <w:pPr>
        <w:tabs>
          <w:tab w:val="left" w:pos="284"/>
          <w:tab w:val="left" w:pos="1094"/>
        </w:tabs>
        <w:ind w:left="993" w:right="102" w:hanging="567"/>
        <w:jc w:val="both"/>
      </w:pPr>
      <w:r w:rsidRPr="002D1687">
        <w:t>3</w:t>
      </w:r>
      <w:r>
        <w:t>8</w:t>
      </w:r>
      <w:r w:rsidRPr="002D1687">
        <w:t>.2. saņemts</w:t>
      </w:r>
      <w:r w:rsidRPr="002D1687">
        <w:rPr>
          <w:spacing w:val="-3"/>
        </w:rPr>
        <w:t xml:space="preserve"> </w:t>
      </w:r>
      <w:r w:rsidRPr="002D1687">
        <w:t>zvērināta</w:t>
      </w:r>
      <w:r w:rsidRPr="002D1687">
        <w:rPr>
          <w:spacing w:val="-4"/>
        </w:rPr>
        <w:t xml:space="preserve"> </w:t>
      </w:r>
      <w:r w:rsidRPr="002D1687">
        <w:t>tiesu</w:t>
      </w:r>
      <w:r w:rsidRPr="002D1687">
        <w:rPr>
          <w:spacing w:val="-4"/>
        </w:rPr>
        <w:t xml:space="preserve"> </w:t>
      </w:r>
      <w:r w:rsidRPr="002D1687">
        <w:t>izpildītāja</w:t>
      </w:r>
      <w:r w:rsidRPr="002D1687">
        <w:rPr>
          <w:spacing w:val="-3"/>
        </w:rPr>
        <w:t xml:space="preserve"> </w:t>
      </w:r>
      <w:r w:rsidRPr="002D1687">
        <w:t>lēmums</w:t>
      </w:r>
      <w:r w:rsidRPr="002D1687">
        <w:rPr>
          <w:spacing w:val="-3"/>
        </w:rPr>
        <w:t xml:space="preserve"> </w:t>
      </w:r>
      <w:r w:rsidRPr="002D1687">
        <w:t>par</w:t>
      </w:r>
      <w:r w:rsidRPr="002D1687">
        <w:rPr>
          <w:spacing w:val="-1"/>
        </w:rPr>
        <w:t xml:space="preserve"> </w:t>
      </w:r>
      <w:r w:rsidRPr="002D1687">
        <w:t>izpildu</w:t>
      </w:r>
      <w:r w:rsidRPr="002D1687">
        <w:rPr>
          <w:spacing w:val="-3"/>
        </w:rPr>
        <w:t xml:space="preserve"> </w:t>
      </w:r>
      <w:r w:rsidRPr="002D1687">
        <w:t xml:space="preserve">lietas </w:t>
      </w:r>
      <w:r w:rsidRPr="002D1687">
        <w:rPr>
          <w:spacing w:val="-57"/>
        </w:rPr>
        <w:t xml:space="preserve"> </w:t>
      </w:r>
      <w:r>
        <w:t>izbeigšanu</w:t>
      </w:r>
      <w:r w:rsidRPr="002D1687">
        <w:rPr>
          <w:spacing w:val="-1"/>
        </w:rPr>
        <w:t xml:space="preserve"> </w:t>
      </w:r>
      <w:r w:rsidRPr="002D1687">
        <w:t>parāda</w:t>
      </w:r>
      <w:r w:rsidRPr="002D1687">
        <w:rPr>
          <w:spacing w:val="-1"/>
        </w:rPr>
        <w:t xml:space="preserve"> </w:t>
      </w:r>
      <w:r w:rsidRPr="002D1687">
        <w:t>piedziņas neiespējamības gadījumā;</w:t>
      </w:r>
    </w:p>
    <w:p w14:paraId="3B6744FB" w14:textId="77777777" w:rsidR="000A0D6B" w:rsidRPr="002D1687" w:rsidRDefault="000A0D6B" w:rsidP="000A0D6B">
      <w:pPr>
        <w:tabs>
          <w:tab w:val="left" w:pos="284"/>
          <w:tab w:val="left" w:pos="1094"/>
        </w:tabs>
        <w:ind w:left="993" w:hanging="567"/>
      </w:pPr>
      <w:r w:rsidRPr="002D1687">
        <w:t>3</w:t>
      </w:r>
      <w:r>
        <w:t>8</w:t>
      </w:r>
      <w:r w:rsidRPr="002D1687">
        <w:t>.3. uzņēmums</w:t>
      </w:r>
      <w:r w:rsidRPr="002D1687">
        <w:rPr>
          <w:spacing w:val="-2"/>
        </w:rPr>
        <w:t xml:space="preserve"> </w:t>
      </w:r>
      <w:r w:rsidRPr="002D1687">
        <w:t>ir</w:t>
      </w:r>
      <w:r w:rsidRPr="002D1687">
        <w:rPr>
          <w:spacing w:val="-1"/>
        </w:rPr>
        <w:t xml:space="preserve"> </w:t>
      </w:r>
      <w:r w:rsidRPr="002D1687">
        <w:t>izslēgts</w:t>
      </w:r>
      <w:r w:rsidRPr="002D1687">
        <w:rPr>
          <w:spacing w:val="-1"/>
        </w:rPr>
        <w:t xml:space="preserve"> </w:t>
      </w:r>
      <w:r w:rsidRPr="002D1687">
        <w:t>no</w:t>
      </w:r>
      <w:r w:rsidRPr="002D1687">
        <w:rPr>
          <w:spacing w:val="-1"/>
        </w:rPr>
        <w:t xml:space="preserve"> </w:t>
      </w:r>
      <w:r w:rsidRPr="002D1687">
        <w:t>Latvijas</w:t>
      </w:r>
      <w:r w:rsidRPr="002D1687">
        <w:rPr>
          <w:spacing w:val="-1"/>
        </w:rPr>
        <w:t xml:space="preserve"> </w:t>
      </w:r>
      <w:r w:rsidRPr="002D1687">
        <w:t>Republikas Uzņēmumu</w:t>
      </w:r>
      <w:r w:rsidRPr="002D1687">
        <w:rPr>
          <w:spacing w:val="-1"/>
        </w:rPr>
        <w:t xml:space="preserve"> </w:t>
      </w:r>
      <w:r w:rsidRPr="002D1687">
        <w:t>reģistra;</w:t>
      </w:r>
    </w:p>
    <w:p w14:paraId="03CE1EF7" w14:textId="77777777" w:rsidR="000A0D6B" w:rsidRPr="002D1687" w:rsidRDefault="000A0D6B" w:rsidP="000A0D6B">
      <w:pPr>
        <w:tabs>
          <w:tab w:val="left" w:pos="284"/>
          <w:tab w:val="left" w:pos="1094"/>
        </w:tabs>
        <w:ind w:left="993" w:hanging="567"/>
      </w:pPr>
      <w:r w:rsidRPr="002D1687">
        <w:t>3</w:t>
      </w:r>
      <w:r>
        <w:t>8</w:t>
      </w:r>
      <w:r w:rsidRPr="002D1687">
        <w:t>.4. saņemts tiesas nolēmums par maksātnespējas procesa izbeigšanu;</w:t>
      </w:r>
    </w:p>
    <w:p w14:paraId="15868BAD" w14:textId="77777777" w:rsidR="000A0D6B" w:rsidRPr="002D1687" w:rsidRDefault="000A0D6B" w:rsidP="000A0D6B">
      <w:pPr>
        <w:tabs>
          <w:tab w:val="left" w:pos="284"/>
          <w:tab w:val="left" w:pos="1094"/>
        </w:tabs>
        <w:ind w:left="993" w:hanging="567"/>
      </w:pPr>
      <w:r w:rsidRPr="002D1687">
        <w:t>3</w:t>
      </w:r>
      <w:r>
        <w:t>8</w:t>
      </w:r>
      <w:r w:rsidRPr="002D1687">
        <w:t>.5. ir</w:t>
      </w:r>
      <w:r w:rsidRPr="002D1687">
        <w:rPr>
          <w:spacing w:val="-2"/>
        </w:rPr>
        <w:t xml:space="preserve"> </w:t>
      </w:r>
      <w:r w:rsidRPr="002D1687">
        <w:t>iestājies</w:t>
      </w:r>
      <w:r w:rsidRPr="002D1687">
        <w:rPr>
          <w:spacing w:val="-3"/>
        </w:rPr>
        <w:t xml:space="preserve"> </w:t>
      </w:r>
      <w:r w:rsidRPr="002D1687">
        <w:t>prasījuma</w:t>
      </w:r>
      <w:r w:rsidRPr="002D1687">
        <w:rPr>
          <w:spacing w:val="-2"/>
        </w:rPr>
        <w:t xml:space="preserve"> </w:t>
      </w:r>
      <w:r w:rsidRPr="002D1687">
        <w:t>tiesību</w:t>
      </w:r>
      <w:r w:rsidRPr="002D1687">
        <w:rPr>
          <w:spacing w:val="-3"/>
        </w:rPr>
        <w:t xml:space="preserve"> </w:t>
      </w:r>
      <w:r w:rsidRPr="002D1687">
        <w:t>noilgums.</w:t>
      </w:r>
    </w:p>
    <w:p w14:paraId="65A92A30" w14:textId="77777777" w:rsidR="000A0D6B" w:rsidRPr="002D1687" w:rsidRDefault="000A0D6B" w:rsidP="000A0D6B">
      <w:pPr>
        <w:tabs>
          <w:tab w:val="left" w:pos="462"/>
        </w:tabs>
        <w:ind w:left="426" w:right="106" w:hanging="426"/>
        <w:jc w:val="both"/>
        <w:rPr>
          <w:spacing w:val="1"/>
        </w:rPr>
      </w:pPr>
      <w:r w:rsidRPr="002D1687">
        <w:t>3</w:t>
      </w:r>
      <w:r>
        <w:t>9</w:t>
      </w:r>
      <w:r w:rsidRPr="002D1687">
        <w:t>. Atbildīgā</w:t>
      </w:r>
      <w:r w:rsidRPr="002D1687">
        <w:rPr>
          <w:spacing w:val="1"/>
        </w:rPr>
        <w:t xml:space="preserve"> </w:t>
      </w:r>
      <w:r w:rsidRPr="002D1687">
        <w:t>persona</w:t>
      </w:r>
      <w:r w:rsidRPr="002D1687">
        <w:rPr>
          <w:spacing w:val="1"/>
        </w:rPr>
        <w:t xml:space="preserve"> </w:t>
      </w:r>
      <w:r w:rsidRPr="002D1687">
        <w:t>sagatavo un iesniedz Budžeta komisijai</w:t>
      </w:r>
      <w:r w:rsidRPr="002D1687">
        <w:rPr>
          <w:spacing w:val="1"/>
        </w:rPr>
        <w:t xml:space="preserve"> ziņojumu par debitora parāda piedziņas procesa norisi, norādot</w:t>
      </w:r>
      <w:r>
        <w:rPr>
          <w:spacing w:val="1"/>
        </w:rPr>
        <w:t>,</w:t>
      </w:r>
      <w:r w:rsidRPr="002D1687">
        <w:rPr>
          <w:spacing w:val="1"/>
        </w:rPr>
        <w:t xml:space="preserve"> kad un kādas darbības ir veiktas</w:t>
      </w:r>
      <w:r>
        <w:rPr>
          <w:spacing w:val="1"/>
        </w:rPr>
        <w:t>,</w:t>
      </w:r>
      <w:r w:rsidRPr="002D1687">
        <w:rPr>
          <w:spacing w:val="1"/>
        </w:rPr>
        <w:t xml:space="preserve"> lai īstenotu debitora parāda piedziņu</w:t>
      </w:r>
      <w:r>
        <w:rPr>
          <w:spacing w:val="1"/>
        </w:rPr>
        <w:t>,</w:t>
      </w:r>
      <w:r w:rsidRPr="002D1687">
        <w:rPr>
          <w:spacing w:val="1"/>
        </w:rPr>
        <w:t xml:space="preserve"> un dokumentus, kas apliecina Noteikumu 34.</w:t>
      </w:r>
      <w:r>
        <w:rPr>
          <w:spacing w:val="1"/>
        </w:rPr>
        <w:t xml:space="preserve"> </w:t>
      </w:r>
      <w:r w:rsidRPr="002D1687">
        <w:rPr>
          <w:spacing w:val="1"/>
        </w:rPr>
        <w:t>punktā minēto apstākļu iestāšanos.</w:t>
      </w:r>
    </w:p>
    <w:p w14:paraId="25C45213" w14:textId="77777777" w:rsidR="000A0D6B" w:rsidRPr="002D1687" w:rsidRDefault="000A0D6B" w:rsidP="000A0D6B">
      <w:pPr>
        <w:tabs>
          <w:tab w:val="left" w:pos="462"/>
        </w:tabs>
        <w:ind w:left="426" w:right="106" w:hanging="426"/>
        <w:jc w:val="both"/>
        <w:rPr>
          <w:spacing w:val="1"/>
        </w:rPr>
      </w:pPr>
      <w:r>
        <w:rPr>
          <w:spacing w:val="1"/>
        </w:rPr>
        <w:t>40</w:t>
      </w:r>
      <w:r w:rsidRPr="002D1687">
        <w:rPr>
          <w:spacing w:val="1"/>
        </w:rPr>
        <w:t>. Budžeta komisija pieņem lēmumu par katra debitora parāda norakstīšanu vai par atteikumu norakstīt debitora parādu.</w:t>
      </w:r>
    </w:p>
    <w:p w14:paraId="778D662F" w14:textId="77777777" w:rsidR="000A0D6B" w:rsidRPr="002D1687" w:rsidRDefault="000A0D6B" w:rsidP="000A0D6B">
      <w:pPr>
        <w:tabs>
          <w:tab w:val="left" w:pos="462"/>
        </w:tabs>
        <w:ind w:left="426" w:right="106" w:hanging="426"/>
        <w:jc w:val="both"/>
        <w:rPr>
          <w:spacing w:val="1"/>
        </w:rPr>
      </w:pPr>
      <w:r>
        <w:rPr>
          <w:spacing w:val="1"/>
        </w:rPr>
        <w:t>41</w:t>
      </w:r>
      <w:r w:rsidRPr="002D1687">
        <w:rPr>
          <w:spacing w:val="1"/>
        </w:rPr>
        <w:t xml:space="preserve">. Lēmumā Budžeta komisija norāda apstākļus, kuru dēļ debitora parāda piedziņa nav iespējama. </w:t>
      </w:r>
    </w:p>
    <w:p w14:paraId="06961DA0" w14:textId="77777777" w:rsidR="000A0D6B" w:rsidRPr="002D1687" w:rsidRDefault="000A0D6B" w:rsidP="000A0D6B">
      <w:pPr>
        <w:tabs>
          <w:tab w:val="left" w:pos="462"/>
        </w:tabs>
        <w:ind w:left="426" w:right="106" w:hanging="426"/>
        <w:jc w:val="both"/>
        <w:rPr>
          <w:spacing w:val="1"/>
        </w:rPr>
      </w:pPr>
      <w:r>
        <w:rPr>
          <w:spacing w:val="1"/>
        </w:rPr>
        <w:t>42</w:t>
      </w:r>
      <w:r w:rsidRPr="002D1687">
        <w:rPr>
          <w:spacing w:val="1"/>
        </w:rPr>
        <w:t>. Ja Budžeta komisija pieņem lēmumu par atteikumu norakstīt debitora parādu</w:t>
      </w:r>
      <w:r>
        <w:rPr>
          <w:spacing w:val="1"/>
        </w:rPr>
        <w:t xml:space="preserve">, </w:t>
      </w:r>
      <w:r w:rsidRPr="002D1687">
        <w:rPr>
          <w:spacing w:val="1"/>
        </w:rPr>
        <w:t xml:space="preserve"> debitora pārada piedziņas process tiek turpināts.</w:t>
      </w:r>
    </w:p>
    <w:p w14:paraId="47FB430A" w14:textId="77777777" w:rsidR="000A0D6B" w:rsidRDefault="000A0D6B" w:rsidP="000A0D6B">
      <w:pPr>
        <w:tabs>
          <w:tab w:val="left" w:pos="462"/>
        </w:tabs>
        <w:ind w:left="426" w:right="105" w:hanging="426"/>
        <w:jc w:val="both"/>
      </w:pPr>
      <w:r>
        <w:t>43</w:t>
      </w:r>
      <w:r w:rsidRPr="002D1687">
        <w:t>. Par</w:t>
      </w:r>
      <w:r w:rsidRPr="002D1687">
        <w:rPr>
          <w:spacing w:val="-6"/>
        </w:rPr>
        <w:t xml:space="preserve"> </w:t>
      </w:r>
      <w:r w:rsidRPr="002D1687">
        <w:t>parādu</w:t>
      </w:r>
      <w:r w:rsidRPr="002D1687">
        <w:rPr>
          <w:spacing w:val="-4"/>
        </w:rPr>
        <w:t xml:space="preserve"> </w:t>
      </w:r>
      <w:r w:rsidRPr="002D1687">
        <w:t>norakstīšanu</w:t>
      </w:r>
      <w:r w:rsidRPr="002D1687">
        <w:rPr>
          <w:spacing w:val="-5"/>
        </w:rPr>
        <w:t xml:space="preserve"> </w:t>
      </w:r>
      <w:r w:rsidRPr="002D1687">
        <w:t>citos</w:t>
      </w:r>
      <w:r w:rsidRPr="002D1687">
        <w:rPr>
          <w:spacing w:val="-4"/>
        </w:rPr>
        <w:t xml:space="preserve"> </w:t>
      </w:r>
      <w:r w:rsidRPr="002D1687">
        <w:t>gadījumos,</w:t>
      </w:r>
      <w:r w:rsidRPr="002D1687">
        <w:rPr>
          <w:spacing w:val="-5"/>
        </w:rPr>
        <w:t xml:space="preserve"> </w:t>
      </w:r>
      <w:r w:rsidRPr="002D1687">
        <w:t>kas</w:t>
      </w:r>
      <w:r w:rsidRPr="002D1687">
        <w:rPr>
          <w:spacing w:val="-4"/>
        </w:rPr>
        <w:t xml:space="preserve"> </w:t>
      </w:r>
      <w:r w:rsidRPr="002D1687">
        <w:t>nav</w:t>
      </w:r>
      <w:r w:rsidRPr="002D1687">
        <w:rPr>
          <w:spacing w:val="-6"/>
        </w:rPr>
        <w:t xml:space="preserve"> </w:t>
      </w:r>
      <w:r w:rsidRPr="002D1687">
        <w:t>minēti</w:t>
      </w:r>
      <w:r w:rsidRPr="002D1687">
        <w:rPr>
          <w:spacing w:val="-4"/>
        </w:rPr>
        <w:t xml:space="preserve"> </w:t>
      </w:r>
      <w:r w:rsidRPr="002D1687">
        <w:t>Noteikumu</w:t>
      </w:r>
      <w:r w:rsidRPr="002D1687">
        <w:rPr>
          <w:spacing w:val="-3"/>
        </w:rPr>
        <w:t xml:space="preserve"> </w:t>
      </w:r>
      <w:r w:rsidRPr="002D1687">
        <w:t>34.punktā,</w:t>
      </w:r>
      <w:r w:rsidRPr="002D1687">
        <w:rPr>
          <w:spacing w:val="-5"/>
        </w:rPr>
        <w:t xml:space="preserve"> </w:t>
      </w:r>
      <w:r w:rsidRPr="002D1687">
        <w:t>lēmumu</w:t>
      </w:r>
      <w:r w:rsidRPr="002D1687">
        <w:rPr>
          <w:spacing w:val="-3"/>
        </w:rPr>
        <w:t xml:space="preserve"> </w:t>
      </w:r>
      <w:r w:rsidRPr="002D1687">
        <w:t>pieņem</w:t>
      </w:r>
      <w:r w:rsidRPr="002D1687">
        <w:rPr>
          <w:spacing w:val="-58"/>
        </w:rPr>
        <w:t xml:space="preserve">  </w:t>
      </w:r>
      <w:r w:rsidRPr="002D1687">
        <w:t xml:space="preserve"> Dobeles novada</w:t>
      </w:r>
      <w:r w:rsidRPr="002D1687">
        <w:rPr>
          <w:spacing w:val="-1"/>
        </w:rPr>
        <w:t xml:space="preserve"> </w:t>
      </w:r>
      <w:r w:rsidRPr="002D1687">
        <w:t>dome.</w:t>
      </w:r>
    </w:p>
    <w:p w14:paraId="0D47AE27" w14:textId="77777777" w:rsidR="000A0D6B" w:rsidRPr="002D1687" w:rsidRDefault="000A0D6B" w:rsidP="000A0D6B">
      <w:pPr>
        <w:tabs>
          <w:tab w:val="left" w:pos="462"/>
        </w:tabs>
        <w:ind w:right="105"/>
        <w:jc w:val="both"/>
      </w:pPr>
    </w:p>
    <w:p w14:paraId="11F0C7A4" w14:textId="77777777" w:rsidR="000A0D6B" w:rsidRDefault="000A0D6B" w:rsidP="000A0D6B">
      <w:pPr>
        <w:widowControl w:val="0"/>
        <w:tabs>
          <w:tab w:val="left" w:pos="3881"/>
        </w:tabs>
        <w:autoSpaceDE w:val="0"/>
        <w:autoSpaceDN w:val="0"/>
        <w:jc w:val="center"/>
        <w:outlineLvl w:val="0"/>
        <w:rPr>
          <w:b/>
          <w:bCs/>
        </w:rPr>
      </w:pPr>
      <w:r w:rsidRPr="002D1687">
        <w:rPr>
          <w:b/>
          <w:bCs/>
        </w:rPr>
        <w:t>V</w:t>
      </w:r>
      <w:r>
        <w:rPr>
          <w:b/>
          <w:bCs/>
        </w:rPr>
        <w:t>I</w:t>
      </w:r>
      <w:r w:rsidRPr="002D1687">
        <w:rPr>
          <w:b/>
          <w:bCs/>
        </w:rPr>
        <w:t>. Noslēguma</w:t>
      </w:r>
      <w:r w:rsidRPr="002D1687">
        <w:rPr>
          <w:b/>
          <w:bCs/>
          <w:spacing w:val="-1"/>
        </w:rPr>
        <w:t xml:space="preserve"> </w:t>
      </w:r>
      <w:r w:rsidRPr="002D1687">
        <w:rPr>
          <w:b/>
          <w:bCs/>
        </w:rPr>
        <w:t>jautājum</w:t>
      </w:r>
      <w:r>
        <w:rPr>
          <w:b/>
          <w:bCs/>
        </w:rPr>
        <w:t>i</w:t>
      </w:r>
    </w:p>
    <w:p w14:paraId="5D279E44" w14:textId="77777777" w:rsidR="000A0D6B" w:rsidRPr="002D1687" w:rsidRDefault="000A0D6B" w:rsidP="000A0D6B">
      <w:pPr>
        <w:widowControl w:val="0"/>
        <w:tabs>
          <w:tab w:val="left" w:pos="3881"/>
        </w:tabs>
        <w:autoSpaceDE w:val="0"/>
        <w:autoSpaceDN w:val="0"/>
        <w:jc w:val="center"/>
        <w:outlineLvl w:val="0"/>
        <w:rPr>
          <w:b/>
          <w:bCs/>
        </w:rPr>
      </w:pPr>
    </w:p>
    <w:p w14:paraId="53EF7FAD" w14:textId="77777777" w:rsidR="000A0D6B" w:rsidRDefault="000A0D6B" w:rsidP="000A0D6B">
      <w:pPr>
        <w:widowControl w:val="0"/>
        <w:autoSpaceDE w:val="0"/>
        <w:autoSpaceDN w:val="0"/>
        <w:ind w:left="426" w:right="110" w:hanging="426"/>
        <w:jc w:val="both"/>
      </w:pPr>
      <w:r w:rsidRPr="002D1687">
        <w:t>4</w:t>
      </w:r>
      <w:r>
        <w:t>4</w:t>
      </w:r>
      <w:r w:rsidRPr="002D1687">
        <w:t>. Noteikumi ir attiecināmi arī uz debitoru parādiem, kuri ir izveidojušies pirms šo Noteikumu spēkā stāšanās</w:t>
      </w:r>
      <w:r w:rsidRPr="002D1687">
        <w:rPr>
          <w:spacing w:val="1"/>
        </w:rPr>
        <w:t xml:space="preserve"> </w:t>
      </w:r>
      <w:r w:rsidRPr="002D1687">
        <w:t>dienas, ja vien attiecībā uz šo prasījumu piedziņu nav iestājies prasības noilgums.</w:t>
      </w:r>
    </w:p>
    <w:p w14:paraId="2601FC0C" w14:textId="77777777" w:rsidR="000A0D6B" w:rsidRPr="00CF280E" w:rsidRDefault="000A0D6B" w:rsidP="000A0D6B">
      <w:pPr>
        <w:widowControl w:val="0"/>
        <w:autoSpaceDE w:val="0"/>
        <w:autoSpaceDN w:val="0"/>
        <w:ind w:left="426" w:right="110" w:hanging="426"/>
        <w:jc w:val="both"/>
      </w:pPr>
      <w:r>
        <w:t xml:space="preserve">45. Atzīt par spēku zaudējušiem </w:t>
      </w:r>
      <w:r w:rsidRPr="00CF280E">
        <w:rPr>
          <w:color w:val="000000"/>
        </w:rPr>
        <w:t>Dobeles novada</w:t>
      </w:r>
      <w:r w:rsidRPr="00CF280E">
        <w:rPr>
          <w:color w:val="000000"/>
          <w:spacing w:val="-3"/>
        </w:rPr>
        <w:t xml:space="preserve"> pašvaldības </w:t>
      </w:r>
      <w:r w:rsidRPr="00CF280E">
        <w:rPr>
          <w:color w:val="000000"/>
        </w:rPr>
        <w:t>domes 2023. gada 23.</w:t>
      </w:r>
      <w:r>
        <w:rPr>
          <w:color w:val="000000"/>
        </w:rPr>
        <w:t> </w:t>
      </w:r>
      <w:r w:rsidRPr="00CF280E">
        <w:rPr>
          <w:color w:val="000000"/>
        </w:rPr>
        <w:t>februāra noteikumus “</w:t>
      </w:r>
      <w:r w:rsidRPr="00CF280E">
        <w:rPr>
          <w:bCs/>
          <w:color w:val="000000"/>
        </w:rPr>
        <w:t>Par debitoru parādu administrēšanu Dobeles novada pašvaldības iestādēs”</w:t>
      </w:r>
      <w:r>
        <w:rPr>
          <w:bCs/>
          <w:color w:val="000000"/>
        </w:rPr>
        <w:t>.</w:t>
      </w:r>
    </w:p>
    <w:p w14:paraId="352F16ED" w14:textId="77777777" w:rsidR="000A0D6B" w:rsidRDefault="000A0D6B" w:rsidP="000A0D6B">
      <w:pPr>
        <w:widowControl w:val="0"/>
        <w:autoSpaceDE w:val="0"/>
        <w:autoSpaceDN w:val="0"/>
      </w:pPr>
    </w:p>
    <w:p w14:paraId="6A8F4F46" w14:textId="77777777" w:rsidR="000A0D6B" w:rsidRPr="002D1687" w:rsidRDefault="000A0D6B" w:rsidP="000A0D6B">
      <w:pPr>
        <w:widowControl w:val="0"/>
        <w:autoSpaceDE w:val="0"/>
        <w:autoSpaceDN w:val="0"/>
      </w:pPr>
    </w:p>
    <w:p w14:paraId="16E10DB8" w14:textId="2EA18819" w:rsidR="000A0D6B" w:rsidRPr="002D1687" w:rsidRDefault="000A0D6B" w:rsidP="000A0D6B">
      <w:pPr>
        <w:widowControl w:val="0"/>
        <w:tabs>
          <w:tab w:val="left" w:pos="3702"/>
          <w:tab w:val="left" w:pos="5862"/>
        </w:tabs>
        <w:autoSpaceDE w:val="0"/>
        <w:autoSpaceDN w:val="0"/>
        <w:ind w:left="102"/>
      </w:pPr>
      <w:r w:rsidRPr="002D1687">
        <w:t>Domes</w:t>
      </w:r>
      <w:r w:rsidRPr="002D1687">
        <w:rPr>
          <w:spacing w:val="-3"/>
        </w:rPr>
        <w:t xml:space="preserve"> </w:t>
      </w:r>
      <w:r w:rsidRPr="002D1687">
        <w:t>priekšsēdētājs</w:t>
      </w:r>
      <w:r w:rsidRPr="002D1687">
        <w:tab/>
        <w:t xml:space="preserve">                              </w:t>
      </w:r>
      <w:r w:rsidR="00C52711">
        <w:tab/>
      </w:r>
      <w:r w:rsidR="00C52711">
        <w:tab/>
      </w:r>
      <w:r w:rsidR="00C52711">
        <w:tab/>
      </w:r>
      <w:proofErr w:type="spellStart"/>
      <w:r w:rsidRPr="002D1687">
        <w:t>I.Gorskis</w:t>
      </w:r>
      <w:proofErr w:type="spellEnd"/>
    </w:p>
    <w:p w14:paraId="52D804CA" w14:textId="77777777" w:rsidR="000A0D6B" w:rsidRPr="002D1687" w:rsidRDefault="000A0D6B" w:rsidP="000A0D6B">
      <w:pPr>
        <w:widowControl w:val="0"/>
        <w:autoSpaceDE w:val="0"/>
        <w:autoSpaceDN w:val="0"/>
        <w:spacing w:before="2"/>
      </w:pPr>
    </w:p>
    <w:p w14:paraId="443C9505" w14:textId="77777777" w:rsidR="000A0D6B" w:rsidRPr="002D1687" w:rsidRDefault="000A0D6B" w:rsidP="000A0D6B">
      <w:pPr>
        <w:pBdr>
          <w:top w:val="nil"/>
          <w:left w:val="nil"/>
          <w:bottom w:val="nil"/>
          <w:right w:val="nil"/>
          <w:between w:val="nil"/>
        </w:pBdr>
        <w:jc w:val="both"/>
        <w:rPr>
          <w:color w:val="000000"/>
        </w:rPr>
      </w:pPr>
    </w:p>
    <w:p w14:paraId="632DC046" w14:textId="77777777" w:rsidR="000A0D6B" w:rsidRPr="002D1687" w:rsidRDefault="000A0D6B" w:rsidP="000A0D6B">
      <w:pPr>
        <w:pBdr>
          <w:top w:val="nil"/>
          <w:left w:val="nil"/>
          <w:bottom w:val="nil"/>
          <w:right w:val="nil"/>
          <w:between w:val="nil"/>
        </w:pBdr>
        <w:jc w:val="both"/>
      </w:pPr>
    </w:p>
    <w:p w14:paraId="6D362700" w14:textId="77777777" w:rsidR="000A0D6B" w:rsidRPr="007B62C9" w:rsidRDefault="000A0D6B" w:rsidP="000A0D6B">
      <w:pPr>
        <w:tabs>
          <w:tab w:val="left" w:pos="-23852"/>
        </w:tabs>
        <w:jc w:val="right"/>
        <w:rPr>
          <w:b/>
          <w:sz w:val="20"/>
        </w:rPr>
      </w:pPr>
    </w:p>
    <w:p w14:paraId="51832894" w14:textId="77777777" w:rsidR="000A0D6B" w:rsidRPr="00BE1AA1" w:rsidRDefault="000A0D6B" w:rsidP="000A0D6B"/>
    <w:p w14:paraId="702092C4" w14:textId="77777777" w:rsidR="009535C1" w:rsidRDefault="009535C1" w:rsidP="009535C1">
      <w:pPr>
        <w:tabs>
          <w:tab w:val="left" w:pos="-24212"/>
        </w:tabs>
        <w:jc w:val="right"/>
        <w:rPr>
          <w:b/>
          <w:bCs/>
        </w:rPr>
      </w:pPr>
      <w:r>
        <w:rPr>
          <w:b/>
          <w:bCs/>
        </w:rPr>
        <w:br w:type="page"/>
      </w:r>
    </w:p>
    <w:p w14:paraId="274051B2" w14:textId="25E03E62" w:rsidR="009535C1" w:rsidRPr="009535C1" w:rsidRDefault="009535C1" w:rsidP="009535C1">
      <w:pPr>
        <w:tabs>
          <w:tab w:val="left" w:pos="-24212"/>
        </w:tabs>
        <w:jc w:val="center"/>
        <w:rPr>
          <w:sz w:val="20"/>
          <w:szCs w:val="20"/>
        </w:rPr>
      </w:pPr>
      <w:r w:rsidRPr="009535C1">
        <w:rPr>
          <w:noProof/>
          <w:sz w:val="20"/>
          <w:szCs w:val="20"/>
        </w:rPr>
        <w:lastRenderedPageBreak/>
        <w:drawing>
          <wp:inline distT="0" distB="0" distL="0" distR="0" wp14:anchorId="2BB26AE8" wp14:editId="76BC19C0">
            <wp:extent cx="676275" cy="752475"/>
            <wp:effectExtent l="0" t="0" r="9525" b="9525"/>
            <wp:docPr id="188645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8AF260" w14:textId="77777777" w:rsidR="009535C1" w:rsidRPr="009535C1" w:rsidRDefault="009535C1" w:rsidP="009535C1">
      <w:pPr>
        <w:tabs>
          <w:tab w:val="center" w:pos="4153"/>
          <w:tab w:val="right" w:pos="8306"/>
        </w:tabs>
        <w:jc w:val="center"/>
        <w:rPr>
          <w:sz w:val="20"/>
        </w:rPr>
      </w:pPr>
      <w:r w:rsidRPr="009535C1">
        <w:rPr>
          <w:sz w:val="20"/>
        </w:rPr>
        <w:t>LATVIJAS REPUBLIKA</w:t>
      </w:r>
    </w:p>
    <w:p w14:paraId="12814F7A" w14:textId="77777777" w:rsidR="009535C1" w:rsidRPr="009535C1" w:rsidRDefault="009535C1" w:rsidP="009535C1">
      <w:pPr>
        <w:tabs>
          <w:tab w:val="center" w:pos="4153"/>
          <w:tab w:val="right" w:pos="8306"/>
        </w:tabs>
        <w:jc w:val="center"/>
        <w:rPr>
          <w:b/>
          <w:sz w:val="32"/>
          <w:szCs w:val="32"/>
        </w:rPr>
      </w:pPr>
      <w:r w:rsidRPr="009535C1">
        <w:rPr>
          <w:b/>
          <w:sz w:val="32"/>
          <w:szCs w:val="32"/>
        </w:rPr>
        <w:t>DOBELES NOVADA DOME</w:t>
      </w:r>
    </w:p>
    <w:p w14:paraId="05D2C5CE" w14:textId="77777777" w:rsidR="009535C1" w:rsidRPr="009535C1" w:rsidRDefault="009535C1" w:rsidP="009535C1">
      <w:pPr>
        <w:tabs>
          <w:tab w:val="center" w:pos="4153"/>
          <w:tab w:val="right" w:pos="8306"/>
        </w:tabs>
        <w:jc w:val="center"/>
        <w:rPr>
          <w:sz w:val="16"/>
          <w:szCs w:val="16"/>
        </w:rPr>
      </w:pPr>
      <w:r w:rsidRPr="009535C1">
        <w:rPr>
          <w:sz w:val="16"/>
          <w:szCs w:val="16"/>
        </w:rPr>
        <w:t>Brīvības iela 17, Dobele, Dobeles novads, LV-3701</w:t>
      </w:r>
    </w:p>
    <w:p w14:paraId="01FB1215" w14:textId="77777777" w:rsidR="009535C1" w:rsidRPr="009535C1" w:rsidRDefault="009535C1" w:rsidP="009535C1">
      <w:pPr>
        <w:pBdr>
          <w:bottom w:val="double" w:sz="6" w:space="1" w:color="auto"/>
        </w:pBdr>
        <w:tabs>
          <w:tab w:val="center" w:pos="4153"/>
          <w:tab w:val="right" w:pos="8306"/>
        </w:tabs>
        <w:jc w:val="center"/>
        <w:rPr>
          <w:color w:val="000000"/>
          <w:sz w:val="16"/>
          <w:szCs w:val="16"/>
        </w:rPr>
      </w:pPr>
      <w:r w:rsidRPr="009535C1">
        <w:rPr>
          <w:sz w:val="16"/>
          <w:szCs w:val="16"/>
        </w:rPr>
        <w:t xml:space="preserve">Tālr. 63707269, 63700137, 63720940, e-pasts </w:t>
      </w:r>
      <w:hyperlink r:id="rId34" w:history="1">
        <w:r w:rsidRPr="009535C1">
          <w:rPr>
            <w:color w:val="000000"/>
            <w:sz w:val="16"/>
            <w:szCs w:val="16"/>
            <w:u w:val="single"/>
          </w:rPr>
          <w:t>dome@dobele.lv</w:t>
        </w:r>
      </w:hyperlink>
    </w:p>
    <w:p w14:paraId="17F1637B" w14:textId="77777777" w:rsidR="009535C1" w:rsidRPr="009535C1" w:rsidRDefault="009535C1" w:rsidP="009535C1">
      <w:pPr>
        <w:autoSpaceDE w:val="0"/>
        <w:autoSpaceDN w:val="0"/>
        <w:adjustRightInd w:val="0"/>
        <w:jc w:val="center"/>
        <w:rPr>
          <w:rFonts w:eastAsia="Calibri"/>
          <w:b/>
          <w:bCs/>
          <w:color w:val="000000"/>
          <w:lang w:eastAsia="en-US"/>
        </w:rPr>
      </w:pPr>
    </w:p>
    <w:p w14:paraId="228233D7" w14:textId="77777777" w:rsidR="009535C1" w:rsidRPr="009535C1" w:rsidRDefault="009535C1" w:rsidP="009535C1">
      <w:pPr>
        <w:jc w:val="center"/>
        <w:rPr>
          <w:rFonts w:eastAsia="Calibri"/>
          <w:b/>
          <w:lang w:eastAsia="en-US"/>
        </w:rPr>
      </w:pPr>
      <w:r w:rsidRPr="009535C1">
        <w:rPr>
          <w:rFonts w:eastAsia="Calibri"/>
          <w:b/>
          <w:lang w:eastAsia="en-US"/>
        </w:rPr>
        <w:t>LĒMUMS</w:t>
      </w:r>
    </w:p>
    <w:p w14:paraId="780B7487" w14:textId="77777777" w:rsidR="009535C1" w:rsidRPr="009535C1" w:rsidRDefault="009535C1" w:rsidP="009535C1">
      <w:pPr>
        <w:jc w:val="center"/>
        <w:rPr>
          <w:rFonts w:eastAsia="Calibri"/>
          <w:b/>
          <w:lang w:eastAsia="en-US"/>
        </w:rPr>
      </w:pPr>
      <w:r w:rsidRPr="009535C1">
        <w:rPr>
          <w:rFonts w:eastAsia="Calibri"/>
          <w:b/>
          <w:lang w:eastAsia="en-US"/>
        </w:rPr>
        <w:t>Dobelē</w:t>
      </w:r>
    </w:p>
    <w:p w14:paraId="6A824C70" w14:textId="77777777" w:rsidR="009535C1" w:rsidRPr="009535C1" w:rsidRDefault="009535C1" w:rsidP="009535C1">
      <w:pPr>
        <w:jc w:val="both"/>
        <w:rPr>
          <w:rFonts w:eastAsia="Calibri"/>
          <w:b/>
          <w:lang w:eastAsia="en-US"/>
        </w:rPr>
      </w:pPr>
    </w:p>
    <w:p w14:paraId="23BB4605" w14:textId="7DF09916" w:rsidR="009535C1" w:rsidRPr="009535C1" w:rsidRDefault="009535C1" w:rsidP="009535C1">
      <w:pPr>
        <w:tabs>
          <w:tab w:val="left" w:pos="4820"/>
        </w:tabs>
        <w:jc w:val="both"/>
        <w:rPr>
          <w:rFonts w:eastAsia="Calibri"/>
          <w:b/>
          <w:lang w:eastAsia="en-US"/>
        </w:rPr>
      </w:pPr>
      <w:r w:rsidRPr="009535C1">
        <w:rPr>
          <w:rFonts w:eastAsia="Calibri"/>
          <w:b/>
          <w:lang w:eastAsia="en-US"/>
        </w:rPr>
        <w:t>2024. gada 31. oktobrī</w:t>
      </w:r>
      <w:r w:rsidRPr="009535C1">
        <w:rPr>
          <w:rFonts w:eastAsia="Calibri"/>
          <w:b/>
          <w:lang w:eastAsia="en-US"/>
        </w:rPr>
        <w:tab/>
      </w:r>
      <w:r w:rsidRPr="009535C1">
        <w:rPr>
          <w:rFonts w:eastAsia="Calibri"/>
          <w:b/>
          <w:lang w:eastAsia="en-US"/>
        </w:rPr>
        <w:tab/>
      </w:r>
      <w:r w:rsidRPr="009535C1">
        <w:rPr>
          <w:rFonts w:eastAsia="Calibri"/>
          <w:b/>
          <w:lang w:eastAsia="en-US"/>
        </w:rPr>
        <w:tab/>
      </w:r>
      <w:r w:rsidRPr="009535C1">
        <w:rPr>
          <w:rFonts w:eastAsia="Calibri"/>
          <w:b/>
          <w:lang w:eastAsia="en-US"/>
        </w:rPr>
        <w:tab/>
      </w:r>
      <w:r w:rsidRPr="009535C1">
        <w:rPr>
          <w:rFonts w:eastAsia="Calibri"/>
          <w:b/>
          <w:lang w:eastAsia="en-US"/>
        </w:rPr>
        <w:tab/>
      </w:r>
      <w:r w:rsidRPr="009535C1">
        <w:rPr>
          <w:rFonts w:eastAsia="Calibri"/>
          <w:b/>
          <w:lang w:eastAsia="en-US"/>
        </w:rPr>
        <w:tab/>
        <w:t xml:space="preserve">    Nr.</w:t>
      </w:r>
      <w:r w:rsidR="0038100E">
        <w:rPr>
          <w:rFonts w:eastAsia="Calibri"/>
          <w:b/>
          <w:lang w:eastAsia="en-US"/>
        </w:rPr>
        <w:t>366</w:t>
      </w:r>
      <w:r w:rsidR="000A5FAB">
        <w:rPr>
          <w:rFonts w:eastAsia="Calibri"/>
          <w:b/>
          <w:lang w:eastAsia="en-US"/>
        </w:rPr>
        <w:t>/13</w:t>
      </w:r>
      <w:r w:rsidRPr="009535C1">
        <w:rPr>
          <w:rFonts w:eastAsia="Calibri"/>
          <w:b/>
          <w:lang w:eastAsia="en-US"/>
        </w:rPr>
        <w:t xml:space="preserve"> </w:t>
      </w:r>
    </w:p>
    <w:p w14:paraId="627A05C8" w14:textId="77777777" w:rsidR="009535C1" w:rsidRPr="009535C1" w:rsidRDefault="009535C1" w:rsidP="009535C1">
      <w:pPr>
        <w:jc w:val="center"/>
        <w:rPr>
          <w:rFonts w:eastAsia="Calibri"/>
          <w:b/>
          <w:bCs/>
          <w:u w:val="single"/>
          <w:lang w:eastAsia="en-US"/>
        </w:rPr>
      </w:pPr>
    </w:p>
    <w:p w14:paraId="7E3CACEF" w14:textId="77777777" w:rsidR="009535C1" w:rsidRPr="009535C1" w:rsidRDefault="009535C1" w:rsidP="009535C1">
      <w:pPr>
        <w:jc w:val="center"/>
        <w:rPr>
          <w:rFonts w:eastAsia="Calibri"/>
          <w:b/>
          <w:color w:val="000000"/>
          <w:u w:val="single"/>
          <w:lang w:eastAsia="en-US"/>
        </w:rPr>
      </w:pPr>
      <w:r w:rsidRPr="009535C1">
        <w:rPr>
          <w:rFonts w:eastAsia="Calibri"/>
          <w:b/>
          <w:color w:val="000000"/>
          <w:u w:val="single"/>
          <w:lang w:val="et-EE" w:eastAsia="en-US"/>
        </w:rPr>
        <w:t xml:space="preserve">Par siltumapgādes pakalpojumu nodrošināšanu </w:t>
      </w:r>
    </w:p>
    <w:p w14:paraId="78C34083" w14:textId="77777777" w:rsidR="009535C1" w:rsidRPr="009535C1" w:rsidRDefault="009535C1" w:rsidP="009535C1">
      <w:pPr>
        <w:jc w:val="center"/>
        <w:rPr>
          <w:rFonts w:eastAsia="Calibri"/>
          <w:b/>
          <w:color w:val="000000"/>
          <w:u w:val="single"/>
          <w:lang w:eastAsia="en-US"/>
        </w:rPr>
      </w:pPr>
      <w:r w:rsidRPr="009535C1">
        <w:rPr>
          <w:rFonts w:eastAsia="Calibri"/>
          <w:b/>
          <w:color w:val="000000"/>
          <w:u w:val="single"/>
          <w:lang w:eastAsia="en-US"/>
        </w:rPr>
        <w:t>un līguma pārjaunošanu</w:t>
      </w:r>
    </w:p>
    <w:p w14:paraId="758ECCCF" w14:textId="77777777" w:rsidR="009535C1" w:rsidRPr="009535C1" w:rsidRDefault="009535C1" w:rsidP="009535C1">
      <w:pPr>
        <w:jc w:val="center"/>
        <w:rPr>
          <w:bCs/>
          <w:i/>
          <w:iCs/>
          <w:color w:val="000000"/>
          <w:u w:val="single"/>
        </w:rPr>
      </w:pPr>
    </w:p>
    <w:p w14:paraId="02541EB5" w14:textId="77777777" w:rsidR="009535C1" w:rsidRPr="009535C1" w:rsidRDefault="009535C1" w:rsidP="009535C1">
      <w:pPr>
        <w:ind w:firstLine="720"/>
        <w:jc w:val="both"/>
        <w:rPr>
          <w:bCs/>
          <w:color w:val="000000"/>
        </w:rPr>
      </w:pPr>
      <w:r w:rsidRPr="009535C1">
        <w:rPr>
          <w:bCs/>
          <w:color w:val="000000"/>
        </w:rPr>
        <w:t xml:space="preserve">Saskaņā ar Pašvaldību likuma 4. panta pirmās daļas 1. punktu, viena no pašvaldības autonomajām funkcijām ir organizēt iedzīvotājiem ūdenssaimniecības, siltumapgādes un sadzīves atkritumu apsaimniekošanas pakalpojumus neatkarīgi no tā, kā īpašumā atrodas dzīvojamais fonds. Savukārt Enerģētikas likuma 51. panta pirmā daļa nosaka, ka pašvaldības, pildot </w:t>
      </w:r>
      <w:hyperlink r:id="rId35" w:tgtFrame="_blank" w:history="1">
        <w:r w:rsidRPr="009535C1">
          <w:rPr>
            <w:bCs/>
            <w:color w:val="000000" w:themeColor="text1"/>
          </w:rPr>
          <w:t>Pašvaldību likumā</w:t>
        </w:r>
      </w:hyperlink>
      <w:r w:rsidRPr="009535C1">
        <w:rPr>
          <w:bCs/>
        </w:rPr>
        <w:t xml:space="preserve"> noteikto autonomo funkciju, organizē siltumapgādi savā administratīvajā</w:t>
      </w:r>
      <w:r w:rsidRPr="009535C1">
        <w:rPr>
          <w:bCs/>
          <w:color w:val="000000"/>
        </w:rPr>
        <w:t xml:space="preserve"> teritorijā, ievērojot normatīvajos aktos noteiktos efektīvas siltumapgādes sistēmas un efektīvas </w:t>
      </w:r>
      <w:proofErr w:type="spellStart"/>
      <w:r w:rsidRPr="009535C1">
        <w:rPr>
          <w:bCs/>
          <w:color w:val="000000"/>
        </w:rPr>
        <w:t>aukstumapgādes</w:t>
      </w:r>
      <w:proofErr w:type="spellEnd"/>
      <w:r w:rsidRPr="009535C1">
        <w:rPr>
          <w:bCs/>
          <w:color w:val="000000"/>
        </w:rPr>
        <w:t xml:space="preserve"> sistēmas kritērijus, kā arī veicina energoefektivitāti un konkurenci siltumapgādes un kurināmā tirgū.</w:t>
      </w:r>
    </w:p>
    <w:p w14:paraId="702AC2D1" w14:textId="77777777" w:rsidR="009535C1" w:rsidRPr="009535C1" w:rsidRDefault="009535C1" w:rsidP="009535C1">
      <w:pPr>
        <w:ind w:firstLine="720"/>
        <w:jc w:val="both"/>
        <w:rPr>
          <w:bCs/>
          <w:color w:val="000000"/>
        </w:rPr>
      </w:pPr>
      <w:r w:rsidRPr="009535C1">
        <w:rPr>
          <w:bCs/>
          <w:color w:val="000000"/>
        </w:rPr>
        <w:t xml:space="preserve">Atbilstoši likuma “Par sabiedrisko pakalpojumu regulatoriem” 2. panta otrās daļas 1. punktam valsts regulē sabiedriskā pakalpojuma sniegšanu kā komercdarbību enerģētikas nozarē, savukārt šī likuma 4. panta pirmā daļa nosaka, ka sabiedrisko pakalpojumu sniedzējs ir tāds komersants, kurš regulējamā nozarē sniedz sabiedriskos pakalpojumus noteiktā teritorijā un kura darbība tiek regulēta saskaņā ar šo likumu. </w:t>
      </w:r>
    </w:p>
    <w:p w14:paraId="3380CD8E" w14:textId="77777777" w:rsidR="009535C1" w:rsidRPr="009535C1" w:rsidRDefault="009535C1" w:rsidP="009535C1">
      <w:pPr>
        <w:jc w:val="both"/>
        <w:rPr>
          <w:bCs/>
          <w:color w:val="000000"/>
        </w:rPr>
      </w:pPr>
      <w:r w:rsidRPr="009535C1">
        <w:rPr>
          <w:bCs/>
          <w:color w:val="000000"/>
          <w:lang w:eastAsia="en-GB"/>
        </w:rPr>
        <w:tab/>
        <w:t xml:space="preserve">Starp Dobeles novada pašvaldību (turpmāk – pašvaldība) un </w:t>
      </w:r>
      <w:r w:rsidRPr="009535C1">
        <w:rPr>
          <w:bCs/>
          <w:color w:val="000000"/>
        </w:rPr>
        <w:t xml:space="preserve">SIA “Dobeles enerģija”, reģistrācijas Nr. 45103002039 (turpmāk – Sabiedrība) 2014. gada 12. novembrī  noslēgts līgums Nr. 10/4.4-2014  par siltumapgādes nodrošināšanu </w:t>
      </w:r>
      <w:r w:rsidRPr="009535C1">
        <w:rPr>
          <w:bCs/>
          <w:color w:val="000000"/>
          <w:lang w:eastAsia="en-GB"/>
        </w:rPr>
        <w:t xml:space="preserve"> Dobeles novada </w:t>
      </w:r>
      <w:r w:rsidRPr="009535C1">
        <w:rPr>
          <w:rFonts w:eastAsia="Calibri"/>
          <w:bCs/>
          <w:color w:val="000000"/>
          <w:lang w:val="et-EE"/>
        </w:rPr>
        <w:t>Dobeles pilsētā un Krimūnu pagastā</w:t>
      </w:r>
      <w:r w:rsidRPr="009535C1">
        <w:rPr>
          <w:bCs/>
          <w:color w:val="000000"/>
        </w:rPr>
        <w:t>. Līguma termiņš – 2024. gada 11. novembris.</w:t>
      </w:r>
    </w:p>
    <w:p w14:paraId="6F5A9447" w14:textId="77777777" w:rsidR="009535C1" w:rsidRPr="009535C1" w:rsidRDefault="009535C1" w:rsidP="009535C1">
      <w:pPr>
        <w:ind w:firstLine="720"/>
        <w:jc w:val="both"/>
        <w:rPr>
          <w:bCs/>
          <w:color w:val="000000"/>
        </w:rPr>
      </w:pPr>
      <w:r w:rsidRPr="009535C1">
        <w:rPr>
          <w:bCs/>
          <w:color w:val="000000"/>
        </w:rPr>
        <w:t xml:space="preserve">Sabiedrība ir pašvaldības dibināta kapitālsabiedrība, kurā 100 % tās kapitāla daļas pieder pašvaldībai. Ar pašvaldības domes 2022. gada 29. decembra lēmumu Nr. 613/21 (protokols Nr. 21, 18. §) “Par Dobeles novada pašvaldības līdzdalību sabiedrībā ar ierobežotu atbildību “Dobeles enerģija”” nolemts saglabāt pašvaldības tiešo </w:t>
      </w:r>
      <w:proofErr w:type="spellStart"/>
      <w:r w:rsidRPr="009535C1">
        <w:rPr>
          <w:bCs/>
          <w:color w:val="000000"/>
        </w:rPr>
        <w:t>līdzdalību</w:t>
      </w:r>
      <w:proofErr w:type="spellEnd"/>
      <w:r w:rsidRPr="009535C1">
        <w:rPr>
          <w:bCs/>
          <w:color w:val="000000"/>
        </w:rPr>
        <w:t xml:space="preserve"> Sabiedrībā tās </w:t>
      </w:r>
      <w:proofErr w:type="spellStart"/>
      <w:r w:rsidRPr="009535C1">
        <w:rPr>
          <w:bCs/>
          <w:color w:val="000000"/>
        </w:rPr>
        <w:t>darbības</w:t>
      </w:r>
      <w:proofErr w:type="spellEnd"/>
      <w:r w:rsidRPr="009535C1">
        <w:rPr>
          <w:bCs/>
          <w:color w:val="000000"/>
        </w:rPr>
        <w:t xml:space="preserve"> </w:t>
      </w:r>
      <w:proofErr w:type="spellStart"/>
      <w:r w:rsidRPr="009535C1">
        <w:rPr>
          <w:bCs/>
          <w:color w:val="000000"/>
        </w:rPr>
        <w:t>jomās</w:t>
      </w:r>
      <w:proofErr w:type="spellEnd"/>
      <w:r w:rsidRPr="009535C1">
        <w:rPr>
          <w:bCs/>
          <w:color w:val="000000"/>
        </w:rPr>
        <w:t xml:space="preserve"> un </w:t>
      </w:r>
      <w:proofErr w:type="spellStart"/>
      <w:r w:rsidRPr="009535C1">
        <w:rPr>
          <w:bCs/>
          <w:color w:val="000000"/>
        </w:rPr>
        <w:t>esošo</w:t>
      </w:r>
      <w:proofErr w:type="spellEnd"/>
      <w:r w:rsidRPr="009535C1">
        <w:rPr>
          <w:bCs/>
          <w:color w:val="000000"/>
        </w:rPr>
        <w:t xml:space="preserve"> pakalpojumu ietvaros, kā arī noteikti SIA “Dobeles enerģija” vispārējie stratēģiskie mērķi - sniegt klientiem kvalitatīvus, savlaicīgus un drošus siltumapgādes pakalpojumus, nodrošināt siltumapgādes infrastruktūras ilgtspēju, nepārtrauktu darbību un attīstību, nodrošināt tīru un ilgtspējīgu vidi. Līdzdalības </w:t>
      </w:r>
      <w:proofErr w:type="spellStart"/>
      <w:r w:rsidRPr="009535C1">
        <w:rPr>
          <w:bCs/>
          <w:color w:val="000000"/>
        </w:rPr>
        <w:t>izvērtējumā</w:t>
      </w:r>
      <w:proofErr w:type="spellEnd"/>
      <w:r w:rsidRPr="009535C1">
        <w:rPr>
          <w:bCs/>
          <w:color w:val="000000"/>
        </w:rPr>
        <w:t xml:space="preserve"> secināts, ka Sabiedrības </w:t>
      </w:r>
      <w:r w:rsidRPr="009535C1">
        <w:rPr>
          <w:color w:val="000000"/>
        </w:rPr>
        <w:t>pamatdarbība siltumapgādes jomā</w:t>
      </w:r>
      <w:r w:rsidRPr="009535C1">
        <w:rPr>
          <w:b/>
          <w:bCs/>
          <w:color w:val="000000"/>
        </w:rPr>
        <w:t xml:space="preserve"> </w:t>
      </w:r>
      <w:r w:rsidRPr="009535C1">
        <w:rPr>
          <w:bCs/>
          <w:color w:val="000000"/>
        </w:rPr>
        <w:t xml:space="preserve">atbilst pašvaldību autonomajai funkcijai, un tās  darbības rezultātā tiek sniegti pakalpojumi siltumapgādes jomā, kas ir stratēģiski svarīgi pašvaldības administratīvās teritorijas attīstībai. </w:t>
      </w:r>
    </w:p>
    <w:p w14:paraId="00F763E1" w14:textId="77777777" w:rsidR="009535C1" w:rsidRPr="009535C1" w:rsidRDefault="009535C1" w:rsidP="009535C1">
      <w:pPr>
        <w:ind w:firstLine="720"/>
        <w:jc w:val="both"/>
        <w:rPr>
          <w:bCs/>
          <w:color w:val="000000"/>
        </w:rPr>
      </w:pPr>
      <w:r w:rsidRPr="009535C1">
        <w:rPr>
          <w:bCs/>
          <w:color w:val="000000"/>
        </w:rPr>
        <w:t>Lai nodrošinātu vispārīgās prasības un kārtību siltumapgādes pakalpojuma sniegšanā un lietošanā, kā arī prasības piesaistīto Eiropas Savienības fondu līdzekļu apguvei saistībā ar ieguldījumiem sabiedrisko pakalpojumu sniedzēja infrastruktūrā, ir nepieciešams noslēgt pakalpojumu līgumu par īpašu tiesību piešķiršanu sabiedrisko siltumapgādes pakalpojumu sniegšanā kapitālsabiedrībai, kura sniedz šo sabiedrisko pakalpojumu Dobeles pilsētā, Krimūnu un Tērvetes pagastos.</w:t>
      </w:r>
    </w:p>
    <w:p w14:paraId="2DBF5A6C" w14:textId="0B7D3640" w:rsidR="009535C1" w:rsidRPr="009535C1" w:rsidRDefault="009535C1" w:rsidP="009535C1">
      <w:pPr>
        <w:ind w:firstLine="720"/>
        <w:jc w:val="both"/>
        <w:rPr>
          <w:bCs/>
          <w:color w:val="000000"/>
        </w:rPr>
      </w:pPr>
      <w:r w:rsidRPr="009535C1">
        <w:rPr>
          <w:bCs/>
          <w:color w:val="000000"/>
        </w:rPr>
        <w:lastRenderedPageBreak/>
        <w:t xml:space="preserve">Ņemot vērā visu iepriekš minēto, kā arī pamatojoties uz Pašvaldību likuma 4. panta pirmās daļas 1. punktu, Enerģētikas likuma  51. panta pirmo daļu, Dobeles novada dome, atklāti balsojot: </w:t>
      </w:r>
      <w:r w:rsidR="008E3090" w:rsidRPr="009A7DC4">
        <w:t xml:space="preserve"> </w:t>
      </w:r>
      <w:r w:rsidR="008E3090" w:rsidRPr="00725B33">
        <w:t>PAR - 1</w:t>
      </w:r>
      <w:r w:rsidR="008E3090">
        <w:t>6</w:t>
      </w:r>
      <w:r w:rsidR="008E3090" w:rsidRPr="00725B33">
        <w:t xml:space="preserve"> (</w:t>
      </w:r>
      <w:r w:rsidR="008E3090">
        <w:t xml:space="preserve">Ģirts Ante, </w:t>
      </w:r>
      <w:r w:rsidR="008E3090" w:rsidRPr="00725B33">
        <w:t xml:space="preserve">Kristīne Briede, Sarmīte Dude, </w:t>
      </w:r>
      <w:r w:rsidR="008E3090" w:rsidRPr="00725B33">
        <w:rPr>
          <w:bCs/>
          <w:lang w:eastAsia="et-EE"/>
        </w:rPr>
        <w:t xml:space="preserve">Māris Feldmanis, Edgars </w:t>
      </w:r>
      <w:proofErr w:type="spellStart"/>
      <w:r w:rsidR="008E3090" w:rsidRPr="00725B33">
        <w:rPr>
          <w:bCs/>
          <w:lang w:eastAsia="et-EE"/>
        </w:rPr>
        <w:t>Gaigalis</w:t>
      </w:r>
      <w:proofErr w:type="spellEnd"/>
      <w:r w:rsidR="008E3090" w:rsidRPr="00725B33">
        <w:rPr>
          <w:bCs/>
          <w:lang w:eastAsia="et-EE"/>
        </w:rPr>
        <w:t xml:space="preserve">, Ivars </w:t>
      </w:r>
      <w:proofErr w:type="spellStart"/>
      <w:r w:rsidR="008E3090" w:rsidRPr="00725B33">
        <w:rPr>
          <w:bCs/>
          <w:lang w:eastAsia="et-EE"/>
        </w:rPr>
        <w:t>Gorskis</w:t>
      </w:r>
      <w:proofErr w:type="spellEnd"/>
      <w:r w:rsidR="008E3090" w:rsidRPr="00725B33">
        <w:rPr>
          <w:bCs/>
          <w:lang w:eastAsia="et-EE"/>
        </w:rPr>
        <w:t xml:space="preserve">, Gints Kaminskis, Edgars Laimiņš, </w:t>
      </w:r>
      <w:r w:rsidR="008E3090">
        <w:rPr>
          <w:bCs/>
          <w:lang w:eastAsia="et-EE"/>
        </w:rPr>
        <w:t xml:space="preserve">Sintija </w:t>
      </w:r>
      <w:proofErr w:type="spellStart"/>
      <w:r w:rsidR="008E3090">
        <w:rPr>
          <w:bCs/>
          <w:lang w:eastAsia="et-EE"/>
        </w:rPr>
        <w:t>Liekniņa</w:t>
      </w:r>
      <w:proofErr w:type="spellEnd"/>
      <w:r w:rsidR="008E3090">
        <w:rPr>
          <w:bCs/>
          <w:lang w:eastAsia="et-EE"/>
        </w:rPr>
        <w:t xml:space="preserve">, </w:t>
      </w:r>
      <w:r w:rsidR="008E3090" w:rsidRPr="00725B33">
        <w:rPr>
          <w:bCs/>
          <w:lang w:eastAsia="et-EE"/>
        </w:rPr>
        <w:t xml:space="preserve">Ainārs Meiers, Sanita Olševska, Viesturs Reinfelds, </w:t>
      </w:r>
      <w:r w:rsidR="008E3090">
        <w:rPr>
          <w:bCs/>
          <w:lang w:eastAsia="et-EE"/>
        </w:rPr>
        <w:t xml:space="preserve">Dace Reinika, Guntis Safranovičs, </w:t>
      </w:r>
      <w:r w:rsidR="008E3090" w:rsidRPr="00725B33">
        <w:rPr>
          <w:bCs/>
          <w:lang w:eastAsia="et-EE"/>
        </w:rPr>
        <w:t>Ivars Stanga</w:t>
      </w:r>
      <w:r w:rsidR="008E3090">
        <w:rPr>
          <w:bCs/>
          <w:lang w:eastAsia="et-EE"/>
        </w:rPr>
        <w:t xml:space="preserve">, Indra </w:t>
      </w:r>
      <w:proofErr w:type="spellStart"/>
      <w:r w:rsidR="008E3090">
        <w:rPr>
          <w:bCs/>
          <w:lang w:eastAsia="et-EE"/>
        </w:rPr>
        <w:t>Špela</w:t>
      </w:r>
      <w:proofErr w:type="spellEnd"/>
      <w:r w:rsidR="008E3090" w:rsidRPr="00725B33">
        <w:rPr>
          <w:bCs/>
          <w:lang w:eastAsia="et-EE"/>
        </w:rPr>
        <w:t xml:space="preserve">), </w:t>
      </w:r>
      <w:r w:rsidR="008E3090" w:rsidRPr="00725B33">
        <w:t xml:space="preserve">PRET – nav, ATTURAS – nav, </w:t>
      </w:r>
      <w:r w:rsidR="008E3090" w:rsidRPr="00725B33">
        <w:rPr>
          <w:rFonts w:eastAsiaTheme="minorHAnsi"/>
          <w:bCs/>
          <w:kern w:val="2"/>
          <w:lang w:eastAsia="et-EE"/>
          <w14:ligatures w14:val="standardContextual"/>
        </w:rPr>
        <w:t xml:space="preserve"> </w:t>
      </w:r>
      <w:r w:rsidRPr="009535C1">
        <w:rPr>
          <w:bCs/>
          <w:color w:val="000000"/>
        </w:rPr>
        <w:t>NOLEMJ:</w:t>
      </w:r>
    </w:p>
    <w:p w14:paraId="20FCB71B" w14:textId="77777777" w:rsidR="009535C1" w:rsidRPr="009535C1" w:rsidRDefault="009535C1" w:rsidP="009535C1">
      <w:pPr>
        <w:ind w:firstLine="720"/>
        <w:jc w:val="both"/>
        <w:rPr>
          <w:bCs/>
          <w:color w:val="000000"/>
        </w:rPr>
      </w:pPr>
    </w:p>
    <w:p w14:paraId="1A094BEF" w14:textId="77777777" w:rsidR="009535C1" w:rsidRPr="009535C1" w:rsidRDefault="009535C1" w:rsidP="009535C1">
      <w:pPr>
        <w:numPr>
          <w:ilvl w:val="0"/>
          <w:numId w:val="12"/>
        </w:numPr>
        <w:spacing w:after="120"/>
        <w:contextualSpacing/>
        <w:jc w:val="both"/>
        <w:rPr>
          <w:bCs/>
          <w:color w:val="000000"/>
        </w:rPr>
      </w:pPr>
      <w:r w:rsidRPr="009535C1">
        <w:rPr>
          <w:bCs/>
          <w:color w:val="000000"/>
        </w:rPr>
        <w:t xml:space="preserve">Pārjaunot līgumu ar SIA “Dobeles enerģija”, reģistrācijas Nr. 45103002039, par siltumapgādes nodrošināšanu daļā no Dobeles novada teritorijas, paredzot, ka SIA “Dobeles enerģija” ar tai piešķirtajām īpašām tiesībām turpina nodrošināt siltumapgādes pakalpojumus  (siltumenerģijas ražošana, pārvade, sadale, tirdzniecība) </w:t>
      </w:r>
      <w:r w:rsidRPr="009535C1">
        <w:rPr>
          <w:bCs/>
          <w:color w:val="000000"/>
          <w:lang w:eastAsia="en-GB"/>
        </w:rPr>
        <w:t xml:space="preserve">Dobeles novada </w:t>
      </w:r>
      <w:r w:rsidRPr="009535C1">
        <w:rPr>
          <w:bCs/>
          <w:color w:val="000000"/>
          <w:lang w:val="et-EE"/>
        </w:rPr>
        <w:t xml:space="preserve">Dobeles pilsētā, Krimūnu un Tērvetes pagastos </w:t>
      </w:r>
      <w:r w:rsidRPr="009535C1">
        <w:rPr>
          <w:bCs/>
          <w:color w:val="000000"/>
        </w:rPr>
        <w:t>līdz 2034. gada 31. oktobrim.</w:t>
      </w:r>
    </w:p>
    <w:p w14:paraId="71B2C5BB" w14:textId="77777777" w:rsidR="009535C1" w:rsidRPr="009535C1" w:rsidRDefault="009535C1" w:rsidP="009535C1">
      <w:pPr>
        <w:numPr>
          <w:ilvl w:val="0"/>
          <w:numId w:val="12"/>
        </w:numPr>
        <w:spacing w:after="120"/>
        <w:jc w:val="both"/>
        <w:rPr>
          <w:bCs/>
          <w:color w:val="000000"/>
        </w:rPr>
      </w:pPr>
      <w:r w:rsidRPr="009535C1">
        <w:rPr>
          <w:bCs/>
          <w:color w:val="000000"/>
        </w:rPr>
        <w:t>Kontroli par lēmuma izpildi nodrošināt Dobeles novada pašvaldības izpilddirektoram.</w:t>
      </w:r>
    </w:p>
    <w:p w14:paraId="72589E70" w14:textId="77777777" w:rsidR="009535C1" w:rsidRPr="009535C1" w:rsidRDefault="009535C1" w:rsidP="009535C1">
      <w:pPr>
        <w:jc w:val="both"/>
        <w:rPr>
          <w:bCs/>
          <w:color w:val="000000"/>
        </w:rPr>
      </w:pPr>
    </w:p>
    <w:p w14:paraId="4CC32EE4" w14:textId="77777777" w:rsidR="009535C1" w:rsidRPr="009535C1" w:rsidRDefault="009535C1" w:rsidP="009535C1">
      <w:pPr>
        <w:tabs>
          <w:tab w:val="left" w:pos="6946"/>
        </w:tabs>
        <w:jc w:val="both"/>
      </w:pPr>
      <w:r w:rsidRPr="009535C1">
        <w:rPr>
          <w:bCs/>
          <w:color w:val="000000"/>
        </w:rPr>
        <w:t>Domes priekšsēdētājs</w:t>
      </w:r>
      <w:r w:rsidRPr="009535C1">
        <w:tab/>
      </w:r>
      <w:r w:rsidRPr="009535C1">
        <w:tab/>
      </w:r>
      <w:r w:rsidRPr="009535C1">
        <w:tab/>
      </w:r>
      <w:proofErr w:type="spellStart"/>
      <w:r w:rsidRPr="009535C1">
        <w:t>I.Gorskis</w:t>
      </w:r>
      <w:proofErr w:type="spellEnd"/>
    </w:p>
    <w:p w14:paraId="76EAB292" w14:textId="77777777" w:rsidR="009535C1" w:rsidRPr="009535C1" w:rsidRDefault="009535C1" w:rsidP="009535C1">
      <w:pPr>
        <w:tabs>
          <w:tab w:val="left" w:pos="6946"/>
        </w:tabs>
        <w:jc w:val="both"/>
      </w:pPr>
    </w:p>
    <w:p w14:paraId="24D191C3" w14:textId="77777777" w:rsidR="009535C1" w:rsidRPr="009535C1" w:rsidRDefault="009535C1" w:rsidP="009535C1">
      <w:pPr>
        <w:tabs>
          <w:tab w:val="left" w:pos="6946"/>
        </w:tabs>
        <w:jc w:val="both"/>
      </w:pPr>
    </w:p>
    <w:bookmarkEnd w:id="35"/>
    <w:p w14:paraId="297BD48D" w14:textId="3C93E112" w:rsidR="009535C1" w:rsidRPr="009535C1" w:rsidRDefault="009535C1" w:rsidP="009535C1">
      <w:pPr>
        <w:tabs>
          <w:tab w:val="left" w:pos="6946"/>
        </w:tabs>
        <w:jc w:val="both"/>
        <w:rPr>
          <w:rFonts w:ascii="Arial" w:hAnsi="Arial" w:cs="Arial"/>
          <w:b/>
          <w:bCs/>
          <w:color w:val="414142"/>
          <w:sz w:val="20"/>
          <w:szCs w:val="20"/>
          <w:shd w:val="clear" w:color="auto" w:fill="FFFFFF"/>
        </w:rPr>
      </w:pPr>
    </w:p>
    <w:p w14:paraId="0E96001D" w14:textId="77777777" w:rsidR="009535C1" w:rsidRPr="009535C1" w:rsidRDefault="009535C1" w:rsidP="009535C1"/>
    <w:p w14:paraId="5400046E" w14:textId="102E4D47" w:rsidR="00982730" w:rsidRPr="00982730" w:rsidRDefault="00982730" w:rsidP="00982730">
      <w:pPr>
        <w:widowControl w:val="0"/>
        <w:tabs>
          <w:tab w:val="left" w:pos="993"/>
        </w:tabs>
        <w:jc w:val="right"/>
      </w:pPr>
      <w:r>
        <w:br w:type="page"/>
      </w:r>
    </w:p>
    <w:p w14:paraId="1FB6CA7A" w14:textId="77777777" w:rsidR="00982730" w:rsidRPr="00982730" w:rsidRDefault="00982730" w:rsidP="00982730">
      <w:pPr>
        <w:tabs>
          <w:tab w:val="left" w:pos="-24212"/>
        </w:tabs>
        <w:jc w:val="center"/>
        <w:rPr>
          <w:sz w:val="20"/>
        </w:rPr>
      </w:pPr>
      <w:r w:rsidRPr="00982730">
        <w:rPr>
          <w:noProof/>
          <w:sz w:val="20"/>
          <w:szCs w:val="20"/>
        </w:rPr>
        <w:lastRenderedPageBreak/>
        <w:drawing>
          <wp:inline distT="0" distB="0" distL="0" distR="0" wp14:anchorId="4F4EEBE9" wp14:editId="0B9C568A">
            <wp:extent cx="666750" cy="742950"/>
            <wp:effectExtent l="0" t="0" r="0" b="0"/>
            <wp:docPr id="1521347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l="-1968" t="-1688" r="-1968" b="-1688"/>
                    <a:stretch>
                      <a:fillRect/>
                    </a:stretch>
                  </pic:blipFill>
                  <pic:spPr bwMode="auto">
                    <a:xfrm>
                      <a:off x="0" y="0"/>
                      <a:ext cx="666750" cy="742950"/>
                    </a:xfrm>
                    <a:prstGeom prst="rect">
                      <a:avLst/>
                    </a:prstGeom>
                    <a:solidFill>
                      <a:srgbClr val="FFFFFF"/>
                    </a:solidFill>
                    <a:ln>
                      <a:noFill/>
                    </a:ln>
                  </pic:spPr>
                </pic:pic>
              </a:graphicData>
            </a:graphic>
          </wp:inline>
        </w:drawing>
      </w:r>
    </w:p>
    <w:p w14:paraId="42826DFB" w14:textId="77777777" w:rsidR="00982730" w:rsidRPr="00982730" w:rsidRDefault="00982730" w:rsidP="00982730">
      <w:pPr>
        <w:tabs>
          <w:tab w:val="center" w:pos="4153"/>
          <w:tab w:val="right" w:pos="8306"/>
        </w:tabs>
        <w:jc w:val="center"/>
      </w:pPr>
      <w:r w:rsidRPr="00982730">
        <w:rPr>
          <w:sz w:val="20"/>
        </w:rPr>
        <w:t>LATVIJAS REPUBLIKA</w:t>
      </w:r>
    </w:p>
    <w:p w14:paraId="20C210D9" w14:textId="77777777" w:rsidR="00982730" w:rsidRPr="00982730" w:rsidRDefault="00982730" w:rsidP="00982730">
      <w:pPr>
        <w:tabs>
          <w:tab w:val="center" w:pos="4153"/>
          <w:tab w:val="right" w:pos="8306"/>
        </w:tabs>
        <w:jc w:val="center"/>
      </w:pPr>
      <w:r w:rsidRPr="00982730">
        <w:rPr>
          <w:b/>
          <w:sz w:val="32"/>
          <w:szCs w:val="32"/>
        </w:rPr>
        <w:t>DOBELES NOVADA DOME</w:t>
      </w:r>
    </w:p>
    <w:p w14:paraId="500D266E" w14:textId="77777777" w:rsidR="00982730" w:rsidRPr="00982730" w:rsidRDefault="00982730" w:rsidP="00982730">
      <w:pPr>
        <w:tabs>
          <w:tab w:val="center" w:pos="4153"/>
          <w:tab w:val="right" w:pos="8306"/>
        </w:tabs>
        <w:jc w:val="center"/>
      </w:pPr>
      <w:r w:rsidRPr="00982730">
        <w:rPr>
          <w:sz w:val="16"/>
          <w:szCs w:val="16"/>
        </w:rPr>
        <w:t>Brīvības iela 17, Dobele, Dobeles novads, LV-3701</w:t>
      </w:r>
    </w:p>
    <w:p w14:paraId="23881C62" w14:textId="77777777" w:rsidR="00982730" w:rsidRPr="00982730" w:rsidRDefault="00982730" w:rsidP="00982730">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982730">
        <w:rPr>
          <w:sz w:val="16"/>
          <w:szCs w:val="16"/>
        </w:rPr>
        <w:t xml:space="preserve">Tālr. 63707269, 63700137, 63720940, e-pasts </w:t>
      </w:r>
      <w:hyperlink r:id="rId37" w:history="1">
        <w:r w:rsidRPr="00982730">
          <w:rPr>
            <w:rFonts w:eastAsia="Calibri"/>
            <w:color w:val="000000"/>
            <w:sz w:val="16"/>
            <w:szCs w:val="16"/>
            <w:u w:val="single"/>
          </w:rPr>
          <w:t>dome@dobele.lv</w:t>
        </w:r>
      </w:hyperlink>
    </w:p>
    <w:p w14:paraId="37B5ADF3" w14:textId="77777777" w:rsidR="00982730" w:rsidRPr="00982730" w:rsidRDefault="00982730" w:rsidP="00982730">
      <w:pPr>
        <w:autoSpaceDE w:val="0"/>
        <w:autoSpaceDN w:val="0"/>
        <w:adjustRightInd w:val="0"/>
        <w:jc w:val="center"/>
        <w:rPr>
          <w:rFonts w:eastAsia="Calibri"/>
          <w:b/>
          <w:bCs/>
          <w:color w:val="000000"/>
          <w:sz w:val="16"/>
          <w:szCs w:val="16"/>
          <w:lang w:eastAsia="en-US"/>
        </w:rPr>
      </w:pPr>
    </w:p>
    <w:p w14:paraId="4FDF0EA8" w14:textId="77777777" w:rsidR="00982730" w:rsidRPr="00982730" w:rsidRDefault="00982730" w:rsidP="00982730">
      <w:pPr>
        <w:tabs>
          <w:tab w:val="center" w:pos="4153"/>
          <w:tab w:val="right" w:pos="8306"/>
        </w:tabs>
        <w:jc w:val="center"/>
      </w:pPr>
      <w:r w:rsidRPr="00982730">
        <w:rPr>
          <w:b/>
          <w:spacing w:val="60"/>
        </w:rPr>
        <w:t>LĒMUMS</w:t>
      </w:r>
    </w:p>
    <w:p w14:paraId="3B421288" w14:textId="77777777" w:rsidR="00982730" w:rsidRPr="00982730" w:rsidRDefault="00982730" w:rsidP="00982730">
      <w:pPr>
        <w:tabs>
          <w:tab w:val="center" w:pos="4153"/>
          <w:tab w:val="right" w:pos="8306"/>
        </w:tabs>
        <w:jc w:val="center"/>
        <w:rPr>
          <w:b/>
          <w:bCs/>
        </w:rPr>
      </w:pPr>
      <w:r w:rsidRPr="00982730">
        <w:rPr>
          <w:b/>
          <w:bCs/>
        </w:rPr>
        <w:t>Dobelē</w:t>
      </w:r>
    </w:p>
    <w:p w14:paraId="70CDBA87" w14:textId="77777777" w:rsidR="00982730" w:rsidRPr="00982730" w:rsidRDefault="00982730" w:rsidP="00982730">
      <w:pPr>
        <w:tabs>
          <w:tab w:val="center" w:pos="4153"/>
          <w:tab w:val="right" w:pos="8306"/>
        </w:tabs>
        <w:jc w:val="center"/>
      </w:pPr>
    </w:p>
    <w:p w14:paraId="1F79C60E" w14:textId="7F6C4A27" w:rsidR="00982730" w:rsidRPr="00982730" w:rsidRDefault="00982730" w:rsidP="00982730">
      <w:pPr>
        <w:tabs>
          <w:tab w:val="center" w:pos="4153"/>
          <w:tab w:val="left" w:pos="7513"/>
          <w:tab w:val="left" w:pos="8647"/>
          <w:tab w:val="right" w:pos="8931"/>
        </w:tabs>
        <w:ind w:left="113"/>
      </w:pPr>
      <w:r w:rsidRPr="00982730">
        <w:rPr>
          <w:b/>
          <w:bCs/>
        </w:rPr>
        <w:t>2024. gada 31. oktobrī</w:t>
      </w:r>
      <w:r w:rsidRPr="00982730">
        <w:t xml:space="preserve">                                                                                         </w:t>
      </w:r>
      <w:r w:rsidRPr="00982730">
        <w:rPr>
          <w:b/>
          <w:color w:val="000000"/>
        </w:rPr>
        <w:t>Nr.</w:t>
      </w:r>
      <w:r w:rsidR="0038100E">
        <w:rPr>
          <w:b/>
          <w:color w:val="000000"/>
        </w:rPr>
        <w:t>367</w:t>
      </w:r>
      <w:r w:rsidRPr="00982730">
        <w:rPr>
          <w:b/>
          <w:color w:val="000000"/>
        </w:rPr>
        <w:t>/13</w:t>
      </w:r>
    </w:p>
    <w:p w14:paraId="1DAFC80D" w14:textId="77777777" w:rsidR="00982730" w:rsidRPr="00982730" w:rsidRDefault="00982730" w:rsidP="00982730">
      <w:pPr>
        <w:jc w:val="center"/>
        <w:rPr>
          <w:b/>
          <w:bCs/>
        </w:rPr>
      </w:pPr>
    </w:p>
    <w:p w14:paraId="7B9A60B4" w14:textId="6876598F" w:rsidR="00982730" w:rsidRPr="005C3B6F" w:rsidRDefault="00982730" w:rsidP="00982730">
      <w:pPr>
        <w:autoSpaceDE w:val="0"/>
        <w:autoSpaceDN w:val="0"/>
        <w:adjustRightInd w:val="0"/>
        <w:jc w:val="center"/>
        <w:rPr>
          <w:rFonts w:eastAsia="Calibri"/>
          <w:color w:val="000000"/>
          <w:u w:val="single"/>
          <w:lang w:val="et-EE" w:eastAsia="en-US"/>
        </w:rPr>
      </w:pPr>
      <w:r w:rsidRPr="005C3B6F">
        <w:rPr>
          <w:rFonts w:eastAsia="Calibri"/>
          <w:b/>
          <w:bCs/>
          <w:color w:val="000000"/>
          <w:u w:val="single"/>
          <w:lang w:eastAsia="en-US"/>
        </w:rPr>
        <w:t>Par Dobeles novada</w:t>
      </w:r>
      <w:r w:rsidRPr="005C3B6F">
        <w:rPr>
          <w:rFonts w:eastAsia="Calibri"/>
          <w:b/>
          <w:bCs/>
          <w:color w:val="000000"/>
          <w:spacing w:val="-3"/>
          <w:u w:val="single"/>
          <w:lang w:eastAsia="en-US"/>
        </w:rPr>
        <w:t xml:space="preserve"> </w:t>
      </w:r>
      <w:r w:rsidRPr="005C3B6F">
        <w:rPr>
          <w:rFonts w:eastAsia="Calibri"/>
          <w:b/>
          <w:bCs/>
          <w:color w:val="000000"/>
          <w:u w:val="single"/>
          <w:lang w:eastAsia="en-US"/>
        </w:rPr>
        <w:t>pašvaldības domes saistošo noteikumu Nr.</w:t>
      </w:r>
      <w:r w:rsidR="0038100E">
        <w:rPr>
          <w:rFonts w:eastAsia="Calibri"/>
          <w:b/>
          <w:bCs/>
          <w:color w:val="000000"/>
          <w:u w:val="single"/>
          <w:lang w:eastAsia="en-US"/>
        </w:rPr>
        <w:t>25</w:t>
      </w:r>
      <w:r w:rsidRPr="005C3B6F">
        <w:rPr>
          <w:rFonts w:eastAsia="Calibri"/>
          <w:b/>
          <w:bCs/>
          <w:color w:val="000000"/>
          <w:u w:val="single"/>
          <w:lang w:eastAsia="en-US"/>
        </w:rPr>
        <w:t xml:space="preserve"> </w:t>
      </w:r>
      <w:bookmarkStart w:id="36" w:name="_Hlk181106308"/>
      <w:r w:rsidRPr="005C3B6F">
        <w:rPr>
          <w:rFonts w:eastAsia="Calibri"/>
          <w:b/>
          <w:bCs/>
          <w:color w:val="000000"/>
          <w:u w:val="single"/>
          <w:lang w:eastAsia="en-US"/>
        </w:rPr>
        <w:t>“</w:t>
      </w:r>
      <w:bookmarkEnd w:id="36"/>
      <w:r w:rsidRPr="005C3B6F">
        <w:rPr>
          <w:rFonts w:eastAsia="Calibri"/>
          <w:b/>
          <w:bCs/>
          <w:color w:val="000000"/>
          <w:u w:val="single"/>
        </w:rPr>
        <w:t xml:space="preserve">Grozījums Dobeles novada </w:t>
      </w:r>
      <w:r w:rsidRPr="005C3B6F">
        <w:rPr>
          <w:rFonts w:eastAsia="Calibri"/>
          <w:b/>
          <w:bCs/>
          <w:color w:val="000000"/>
          <w:u w:val="single"/>
          <w:lang w:eastAsia="en-US"/>
        </w:rPr>
        <w:t xml:space="preserve">pašvaldības </w:t>
      </w:r>
      <w:r w:rsidRPr="005C3B6F">
        <w:rPr>
          <w:rFonts w:eastAsia="Calibri"/>
          <w:b/>
          <w:bCs/>
          <w:color w:val="000000"/>
          <w:u w:val="single"/>
        </w:rPr>
        <w:t xml:space="preserve">domes 2024. gada 25. aprīļa saistošajos noteikumos Nr.14 </w:t>
      </w:r>
      <w:r w:rsidR="0038100E" w:rsidRPr="005C3B6F">
        <w:rPr>
          <w:rFonts w:eastAsia="Calibri"/>
          <w:b/>
          <w:bCs/>
          <w:color w:val="000000"/>
          <w:u w:val="single"/>
          <w:lang w:eastAsia="en-US"/>
        </w:rPr>
        <w:t>“</w:t>
      </w:r>
      <w:r w:rsidRPr="005C3B6F">
        <w:rPr>
          <w:rFonts w:eastAsia="Calibri"/>
          <w:b/>
          <w:bCs/>
          <w:color w:val="000000"/>
          <w:u w:val="single"/>
        </w:rPr>
        <w:t>Par Dobeles novada pašvaldības stipendiju piešķiršanas kārtību””</w:t>
      </w:r>
      <w:r w:rsidRPr="005C3B6F">
        <w:rPr>
          <w:rFonts w:eastAsia="Calibri"/>
          <w:b/>
          <w:bCs/>
          <w:color w:val="000000"/>
          <w:u w:val="single"/>
          <w:lang w:eastAsia="en-US"/>
        </w:rPr>
        <w:t xml:space="preserve"> apstiprināšanu</w:t>
      </w:r>
    </w:p>
    <w:p w14:paraId="6C7CCC41" w14:textId="77777777" w:rsidR="00982730" w:rsidRPr="00982730" w:rsidRDefault="00982730" w:rsidP="00982730">
      <w:pPr>
        <w:autoSpaceDE w:val="0"/>
        <w:autoSpaceDN w:val="0"/>
        <w:adjustRightInd w:val="0"/>
        <w:jc w:val="center"/>
        <w:rPr>
          <w:rFonts w:eastAsia="Calibri"/>
          <w:b/>
          <w:bCs/>
          <w:color w:val="000000"/>
          <w:lang w:eastAsia="en-US"/>
        </w:rPr>
      </w:pPr>
    </w:p>
    <w:p w14:paraId="0AB4C4FD" w14:textId="77777777" w:rsidR="00982730" w:rsidRPr="00982730" w:rsidRDefault="00982730" w:rsidP="00982730">
      <w:pPr>
        <w:autoSpaceDE w:val="0"/>
        <w:autoSpaceDN w:val="0"/>
        <w:adjustRightInd w:val="0"/>
        <w:jc w:val="center"/>
        <w:rPr>
          <w:rFonts w:eastAsia="Calibri"/>
          <w:b/>
          <w:bCs/>
          <w:color w:val="000000"/>
          <w:lang w:eastAsia="en-US"/>
        </w:rPr>
      </w:pPr>
    </w:p>
    <w:p w14:paraId="1A1DC13E" w14:textId="108762FF" w:rsidR="00982730" w:rsidRPr="00982730" w:rsidRDefault="00982730" w:rsidP="00C46458">
      <w:pPr>
        <w:autoSpaceDE w:val="0"/>
        <w:ind w:firstLine="720"/>
        <w:jc w:val="both"/>
      </w:pPr>
      <w:r w:rsidRPr="00982730">
        <w:t xml:space="preserve">Pamatojoties uz Pašvaldību likuma </w:t>
      </w:r>
      <w:r w:rsidRPr="00982730">
        <w:rPr>
          <w:color w:val="000000"/>
        </w:rPr>
        <w:t>44. panta otro daļu</w:t>
      </w:r>
      <w:r w:rsidRPr="00982730">
        <w:rPr>
          <w:bCs/>
          <w:iCs/>
          <w:color w:val="000000"/>
          <w:lang w:eastAsia="en-GB"/>
        </w:rPr>
        <w:t>,</w:t>
      </w:r>
      <w:r w:rsidRPr="00982730">
        <w:t xml:space="preserve"> </w:t>
      </w:r>
      <w:r w:rsidRPr="00982730">
        <w:rPr>
          <w:bCs/>
        </w:rPr>
        <w:t xml:space="preserve">atklāti balsojot: </w:t>
      </w:r>
      <w:r w:rsidR="00C46458" w:rsidRPr="00725B33">
        <w:t>PAR - 1</w:t>
      </w:r>
      <w:r w:rsidR="00C46458">
        <w:t>4</w:t>
      </w:r>
      <w:r w:rsidR="00C46458" w:rsidRPr="00725B33">
        <w:t xml:space="preserve"> (</w:t>
      </w:r>
      <w:r w:rsidR="00C46458">
        <w:t xml:space="preserve">Ģirts Ante, </w:t>
      </w:r>
      <w:r w:rsidR="00C46458" w:rsidRPr="00725B33">
        <w:t xml:space="preserve">Kristīne Briede, Sarmīte Dude, </w:t>
      </w:r>
      <w:r w:rsidR="00C46458" w:rsidRPr="00725B33">
        <w:rPr>
          <w:bCs/>
          <w:lang w:eastAsia="et-EE"/>
        </w:rPr>
        <w:t xml:space="preserve">Māris Feldmanis, Ivars Gorskis, Gints Kaminskis, Edgars Laimiņš, </w:t>
      </w:r>
      <w:r w:rsidR="00C46458">
        <w:rPr>
          <w:bCs/>
          <w:lang w:eastAsia="et-EE"/>
        </w:rPr>
        <w:t xml:space="preserve">Sintija </w:t>
      </w:r>
      <w:proofErr w:type="spellStart"/>
      <w:r w:rsidR="00C46458">
        <w:rPr>
          <w:bCs/>
          <w:lang w:eastAsia="et-EE"/>
        </w:rPr>
        <w:t>Liekniņa</w:t>
      </w:r>
      <w:proofErr w:type="spellEnd"/>
      <w:r w:rsidR="00C46458">
        <w:rPr>
          <w:bCs/>
          <w:lang w:eastAsia="et-EE"/>
        </w:rPr>
        <w:t xml:space="preserve">, </w:t>
      </w:r>
      <w:r w:rsidR="00C46458" w:rsidRPr="00725B33">
        <w:rPr>
          <w:bCs/>
          <w:lang w:eastAsia="et-EE"/>
        </w:rPr>
        <w:t xml:space="preserve">Sanita </w:t>
      </w:r>
      <w:proofErr w:type="spellStart"/>
      <w:r w:rsidR="00C46458" w:rsidRPr="00725B33">
        <w:rPr>
          <w:bCs/>
          <w:lang w:eastAsia="et-EE"/>
        </w:rPr>
        <w:t>Olševska</w:t>
      </w:r>
      <w:proofErr w:type="spellEnd"/>
      <w:r w:rsidR="00C46458" w:rsidRPr="00725B33">
        <w:rPr>
          <w:bCs/>
          <w:lang w:eastAsia="et-EE"/>
        </w:rPr>
        <w:t xml:space="preserve">, Viesturs Reinfelds, </w:t>
      </w:r>
      <w:r w:rsidR="00C46458">
        <w:rPr>
          <w:bCs/>
          <w:lang w:eastAsia="et-EE"/>
        </w:rPr>
        <w:t xml:space="preserve">Dace Reinika, Guntis Safranovičs, </w:t>
      </w:r>
      <w:r w:rsidR="00C46458" w:rsidRPr="00725B33">
        <w:rPr>
          <w:bCs/>
          <w:lang w:eastAsia="et-EE"/>
        </w:rPr>
        <w:t>Ivars Stanga</w:t>
      </w:r>
      <w:r w:rsidR="00C46458">
        <w:rPr>
          <w:bCs/>
          <w:lang w:eastAsia="et-EE"/>
        </w:rPr>
        <w:t xml:space="preserve">, Indra </w:t>
      </w:r>
      <w:proofErr w:type="spellStart"/>
      <w:r w:rsidR="00C46458">
        <w:rPr>
          <w:bCs/>
          <w:lang w:eastAsia="et-EE"/>
        </w:rPr>
        <w:t>Špela</w:t>
      </w:r>
      <w:proofErr w:type="spellEnd"/>
      <w:r w:rsidR="00C46458" w:rsidRPr="00725B33">
        <w:rPr>
          <w:bCs/>
          <w:lang w:eastAsia="et-EE"/>
        </w:rPr>
        <w:t xml:space="preserve">), </w:t>
      </w:r>
      <w:r w:rsidR="00C46458" w:rsidRPr="00725B33">
        <w:t xml:space="preserve">PRET – </w:t>
      </w:r>
      <w:r w:rsidR="00C46458">
        <w:t>1 (</w:t>
      </w:r>
      <w:r w:rsidR="00C46458" w:rsidRPr="00725B33">
        <w:rPr>
          <w:bCs/>
          <w:lang w:eastAsia="et-EE"/>
        </w:rPr>
        <w:t xml:space="preserve">Edgars </w:t>
      </w:r>
      <w:proofErr w:type="spellStart"/>
      <w:r w:rsidR="00C46458" w:rsidRPr="00725B33">
        <w:rPr>
          <w:bCs/>
          <w:lang w:eastAsia="et-EE"/>
        </w:rPr>
        <w:t>Gaigalis</w:t>
      </w:r>
      <w:proofErr w:type="spellEnd"/>
      <w:r w:rsidR="00C46458">
        <w:rPr>
          <w:bCs/>
          <w:lang w:eastAsia="et-EE"/>
        </w:rPr>
        <w:t>)</w:t>
      </w:r>
      <w:r w:rsidR="00C46458" w:rsidRPr="00725B33">
        <w:t xml:space="preserve">, ATTURAS – </w:t>
      </w:r>
      <w:r w:rsidR="00C46458">
        <w:t>1 (</w:t>
      </w:r>
      <w:r w:rsidR="00C46458" w:rsidRPr="00725B33">
        <w:rPr>
          <w:bCs/>
          <w:lang w:eastAsia="et-EE"/>
        </w:rPr>
        <w:t>Ainārs Meiers</w:t>
      </w:r>
      <w:r w:rsidR="00C46458">
        <w:rPr>
          <w:bCs/>
          <w:lang w:eastAsia="et-EE"/>
        </w:rPr>
        <w:t>)</w:t>
      </w:r>
      <w:r w:rsidR="00C46458" w:rsidRPr="00725B33">
        <w:t xml:space="preserve">, </w:t>
      </w:r>
      <w:r w:rsidR="00C46458" w:rsidRPr="00725B33">
        <w:rPr>
          <w:rFonts w:eastAsiaTheme="minorHAnsi"/>
          <w:bCs/>
          <w:kern w:val="2"/>
          <w:lang w:eastAsia="et-EE"/>
          <w14:ligatures w14:val="standardContextual"/>
        </w:rPr>
        <w:t xml:space="preserve"> </w:t>
      </w:r>
      <w:r w:rsidRPr="00982730">
        <w:t>Dobeles novada pašvaldības</w:t>
      </w:r>
      <w:r w:rsidRPr="00982730">
        <w:rPr>
          <w:b/>
          <w:bCs/>
        </w:rPr>
        <w:t xml:space="preserve"> </w:t>
      </w:r>
      <w:r w:rsidRPr="00982730">
        <w:t>dome NOLEMJ:</w:t>
      </w:r>
    </w:p>
    <w:p w14:paraId="028B1635" w14:textId="77777777" w:rsidR="00982730" w:rsidRPr="00982730" w:rsidRDefault="00982730" w:rsidP="00982730">
      <w:pPr>
        <w:ind w:firstLine="720"/>
        <w:jc w:val="both"/>
        <w:rPr>
          <w:b/>
          <w:bCs/>
        </w:rPr>
      </w:pPr>
    </w:p>
    <w:p w14:paraId="2CDFA8F3" w14:textId="41237716" w:rsidR="00982730" w:rsidRPr="00982730" w:rsidRDefault="00982730" w:rsidP="00982730">
      <w:pPr>
        <w:numPr>
          <w:ilvl w:val="0"/>
          <w:numId w:val="7"/>
        </w:numPr>
        <w:tabs>
          <w:tab w:val="left" w:pos="284"/>
        </w:tabs>
        <w:suppressAutoHyphens/>
        <w:autoSpaceDE w:val="0"/>
        <w:ind w:left="284" w:hanging="284"/>
        <w:jc w:val="both"/>
        <w:rPr>
          <w:rFonts w:eastAsia="Calibri"/>
          <w:color w:val="000000"/>
          <w:lang w:val="et-EE" w:eastAsia="en-US"/>
        </w:rPr>
      </w:pPr>
      <w:r w:rsidRPr="00982730">
        <w:rPr>
          <w:rFonts w:eastAsia="Calibri"/>
          <w:color w:val="000000"/>
          <w:lang w:eastAsia="en-US"/>
        </w:rPr>
        <w:t>Apstiprināt Dobeles novada</w:t>
      </w:r>
      <w:r w:rsidRPr="00982730">
        <w:rPr>
          <w:rFonts w:eastAsia="Calibri"/>
          <w:color w:val="000000"/>
          <w:spacing w:val="-3"/>
          <w:lang w:eastAsia="en-US"/>
        </w:rPr>
        <w:t xml:space="preserve"> </w:t>
      </w:r>
      <w:r w:rsidRPr="00982730">
        <w:rPr>
          <w:rFonts w:eastAsia="Calibri"/>
          <w:color w:val="000000"/>
          <w:lang w:eastAsia="en-US"/>
        </w:rPr>
        <w:t>pašvaldības</w:t>
      </w:r>
      <w:r w:rsidRPr="00982730">
        <w:rPr>
          <w:rFonts w:eastAsia="Calibri"/>
          <w:b/>
          <w:bCs/>
          <w:color w:val="000000"/>
          <w:lang w:eastAsia="en-US"/>
        </w:rPr>
        <w:t xml:space="preserve"> </w:t>
      </w:r>
      <w:r w:rsidRPr="00982730">
        <w:rPr>
          <w:rFonts w:eastAsia="Calibri"/>
          <w:color w:val="000000"/>
          <w:lang w:eastAsia="en-US"/>
        </w:rPr>
        <w:t>domes</w:t>
      </w:r>
      <w:r w:rsidRPr="00982730">
        <w:rPr>
          <w:rFonts w:eastAsia="Calibri"/>
          <w:b/>
          <w:bCs/>
          <w:color w:val="000000"/>
          <w:lang w:eastAsia="en-US"/>
        </w:rPr>
        <w:t xml:space="preserve"> </w:t>
      </w:r>
      <w:r w:rsidRPr="00982730">
        <w:rPr>
          <w:rFonts w:eastAsia="Calibri"/>
          <w:color w:val="000000"/>
          <w:lang w:eastAsia="en-US"/>
        </w:rPr>
        <w:t>saistošos noteikumus Nr.</w:t>
      </w:r>
      <w:r w:rsidR="0038100E">
        <w:rPr>
          <w:rFonts w:eastAsia="Calibri"/>
          <w:color w:val="000000"/>
          <w:lang w:eastAsia="en-US"/>
        </w:rPr>
        <w:t>25</w:t>
      </w:r>
      <w:r w:rsidRPr="00982730">
        <w:rPr>
          <w:rFonts w:eastAsia="Calibri"/>
          <w:color w:val="000000"/>
          <w:lang w:eastAsia="en-US"/>
        </w:rPr>
        <w:t xml:space="preserve"> </w:t>
      </w:r>
      <w:bookmarkStart w:id="37" w:name="_Hlk181106329"/>
      <w:r w:rsidRPr="00982730">
        <w:rPr>
          <w:rFonts w:eastAsia="Calibri"/>
          <w:color w:val="000000"/>
          <w:lang w:eastAsia="en-US"/>
        </w:rPr>
        <w:t>“</w:t>
      </w:r>
      <w:bookmarkEnd w:id="37"/>
      <w:r w:rsidRPr="00982730">
        <w:rPr>
          <w:rFonts w:eastAsia="Calibri"/>
          <w:color w:val="000000"/>
        </w:rPr>
        <w:t xml:space="preserve">Grozījums Dobeles novada pašvaldības domes 2024.gada 25.aprīļa saistošajos noteikumos Nr.14 </w:t>
      </w:r>
      <w:r w:rsidR="0038100E" w:rsidRPr="00982730">
        <w:rPr>
          <w:rFonts w:eastAsia="Calibri"/>
          <w:color w:val="000000"/>
          <w:lang w:eastAsia="en-US"/>
        </w:rPr>
        <w:t>“</w:t>
      </w:r>
      <w:r w:rsidRPr="00982730">
        <w:rPr>
          <w:rFonts w:eastAsia="Calibri"/>
          <w:color w:val="000000"/>
        </w:rPr>
        <w:t>Par Dobeles novada pašvaldības stipendiju piešķiršanas kārtību””</w:t>
      </w:r>
      <w:r w:rsidRPr="00982730">
        <w:rPr>
          <w:rFonts w:eastAsia="Calibri"/>
          <w:color w:val="000000"/>
          <w:lang w:eastAsia="en-US"/>
        </w:rPr>
        <w:t xml:space="preserve"> (pielikumā).</w:t>
      </w:r>
    </w:p>
    <w:p w14:paraId="1B6146E0" w14:textId="77777777" w:rsidR="00982730" w:rsidRPr="00982730" w:rsidRDefault="00982730" w:rsidP="00982730">
      <w:pPr>
        <w:numPr>
          <w:ilvl w:val="0"/>
          <w:numId w:val="7"/>
        </w:numPr>
        <w:tabs>
          <w:tab w:val="left" w:pos="284"/>
        </w:tabs>
        <w:suppressAutoHyphens/>
        <w:autoSpaceDE w:val="0"/>
        <w:ind w:left="284" w:hanging="284"/>
        <w:jc w:val="both"/>
        <w:rPr>
          <w:rFonts w:eastAsia="Calibri"/>
          <w:color w:val="000000"/>
          <w:lang w:val="et-EE" w:eastAsia="en-US"/>
        </w:rPr>
      </w:pPr>
      <w:r w:rsidRPr="00982730">
        <w:rPr>
          <w:color w:val="000000"/>
          <w:lang w:eastAsia="en-US"/>
        </w:rPr>
        <w:t>Triju darbdienu laikā p</w:t>
      </w:r>
      <w:r w:rsidRPr="00982730">
        <w:rPr>
          <w:rFonts w:eastAsia="Calibri"/>
          <w:color w:val="000000"/>
          <w:lang w:eastAsia="en-US"/>
        </w:rPr>
        <w:t xml:space="preserve">ēc parakstīšanas  </w:t>
      </w:r>
      <w:r w:rsidRPr="00982730">
        <w:rPr>
          <w:color w:val="000000"/>
          <w:lang w:eastAsia="en-US"/>
        </w:rPr>
        <w:t xml:space="preserve">saistošos noteikumus un to paskaidrojuma rakstu nosūtīt izsludināšanai oficiālajā izdevumā “Latvijas Vēstnesis”. </w:t>
      </w:r>
      <w:r w:rsidRPr="00982730">
        <w:rPr>
          <w:rFonts w:eastAsia="Calibri"/>
          <w:color w:val="000000"/>
          <w:lang w:eastAsia="en-US"/>
        </w:rPr>
        <w:t>Saistošie noteikumi stājas spēkā nākamajā dienā pēc to izsludināšanas oficiālajā izdevumā “Latvijas Vēstnesis”.</w:t>
      </w:r>
    </w:p>
    <w:p w14:paraId="7DE8CC9F" w14:textId="32487A42" w:rsidR="00982730" w:rsidRPr="00982730" w:rsidRDefault="00982730" w:rsidP="00982730">
      <w:pPr>
        <w:numPr>
          <w:ilvl w:val="0"/>
          <w:numId w:val="7"/>
        </w:numPr>
        <w:tabs>
          <w:tab w:val="left" w:pos="284"/>
        </w:tabs>
        <w:suppressAutoHyphens/>
        <w:autoSpaceDE w:val="0"/>
        <w:ind w:left="284" w:hanging="284"/>
        <w:jc w:val="both"/>
        <w:rPr>
          <w:rFonts w:eastAsia="Calibri"/>
          <w:color w:val="000000"/>
          <w:lang w:val="et-EE" w:eastAsia="en-US"/>
        </w:rPr>
      </w:pPr>
      <w:r w:rsidRPr="00982730">
        <w:rPr>
          <w:rFonts w:eastAsia="Calibri"/>
          <w:color w:val="000000"/>
          <w:lang w:eastAsia="en-US"/>
        </w:rPr>
        <w:t>Saistošos noteikumus pēc to stāšanās spēkā publicēt pašvaldības tīmekļa vietnē www.dobele.lv</w:t>
      </w:r>
      <w:r w:rsidR="00F5796B">
        <w:rPr>
          <w:rFonts w:eastAsia="Calibri"/>
          <w:color w:val="000000"/>
          <w:lang w:eastAsia="en-US"/>
        </w:rPr>
        <w:t>.</w:t>
      </w:r>
    </w:p>
    <w:p w14:paraId="66FEFA61" w14:textId="77777777" w:rsidR="00982730" w:rsidRPr="00982730" w:rsidRDefault="00982730" w:rsidP="00982730">
      <w:pPr>
        <w:numPr>
          <w:ilvl w:val="0"/>
          <w:numId w:val="7"/>
        </w:numPr>
        <w:tabs>
          <w:tab w:val="left" w:pos="284"/>
        </w:tabs>
        <w:suppressAutoHyphens/>
        <w:autoSpaceDE w:val="0"/>
        <w:ind w:left="284" w:hanging="284"/>
        <w:jc w:val="both"/>
        <w:rPr>
          <w:rFonts w:eastAsia="Calibri"/>
          <w:color w:val="000000"/>
          <w:lang w:val="et-EE" w:eastAsia="en-US"/>
        </w:rPr>
      </w:pPr>
      <w:r w:rsidRPr="00982730">
        <w:rPr>
          <w:rFonts w:eastAsia="Calibri"/>
          <w:color w:val="000000"/>
          <w:lang w:eastAsia="en-US"/>
        </w:rPr>
        <w:t xml:space="preserve">Kontroli par šī lēmuma izpildi veikt Dobeles novada pašvaldības izpilddirektoram. </w:t>
      </w:r>
    </w:p>
    <w:p w14:paraId="5ED83693" w14:textId="77777777" w:rsidR="00982730" w:rsidRDefault="00982730" w:rsidP="00982730">
      <w:pPr>
        <w:widowControl w:val="0"/>
        <w:suppressAutoHyphens/>
        <w:autoSpaceDE w:val="0"/>
        <w:rPr>
          <w:color w:val="000000"/>
          <w:sz w:val="22"/>
          <w:szCs w:val="22"/>
          <w:lang w:eastAsia="zh-CN"/>
        </w:rPr>
      </w:pPr>
    </w:p>
    <w:p w14:paraId="0BCCB6F2" w14:textId="77777777" w:rsidR="00A040B2" w:rsidRDefault="00A040B2" w:rsidP="00982730">
      <w:pPr>
        <w:widowControl w:val="0"/>
        <w:suppressAutoHyphens/>
        <w:autoSpaceDE w:val="0"/>
        <w:rPr>
          <w:color w:val="000000"/>
          <w:sz w:val="22"/>
          <w:szCs w:val="22"/>
          <w:lang w:eastAsia="zh-CN"/>
        </w:rPr>
      </w:pPr>
    </w:p>
    <w:p w14:paraId="7282B9A9" w14:textId="77777777" w:rsidR="00A040B2" w:rsidRPr="00982730" w:rsidRDefault="00A040B2" w:rsidP="00982730">
      <w:pPr>
        <w:widowControl w:val="0"/>
        <w:suppressAutoHyphens/>
        <w:autoSpaceDE w:val="0"/>
        <w:rPr>
          <w:color w:val="000000"/>
          <w:sz w:val="22"/>
          <w:szCs w:val="22"/>
          <w:lang w:eastAsia="zh-CN"/>
        </w:rPr>
      </w:pPr>
    </w:p>
    <w:p w14:paraId="27B28F5A" w14:textId="77777777" w:rsidR="00982730" w:rsidRPr="00982730" w:rsidRDefault="00982730" w:rsidP="00982730">
      <w:pPr>
        <w:widowControl w:val="0"/>
        <w:tabs>
          <w:tab w:val="left" w:pos="8034"/>
        </w:tabs>
        <w:suppressAutoHyphens/>
        <w:autoSpaceDE w:val="0"/>
        <w:spacing w:line="252" w:lineRule="exact"/>
        <w:ind w:left="112"/>
        <w:rPr>
          <w:sz w:val="22"/>
          <w:szCs w:val="22"/>
          <w:lang w:val="x-none" w:eastAsia="zh-CN"/>
        </w:rPr>
      </w:pPr>
      <w:r w:rsidRPr="00982730">
        <w:rPr>
          <w:color w:val="000000"/>
          <w:lang w:eastAsia="zh-CN"/>
        </w:rPr>
        <w:t>Domes</w:t>
      </w:r>
      <w:r w:rsidRPr="00982730">
        <w:rPr>
          <w:color w:val="000000"/>
          <w:spacing w:val="-3"/>
          <w:lang w:eastAsia="zh-CN"/>
        </w:rPr>
        <w:t xml:space="preserve"> </w:t>
      </w:r>
      <w:r w:rsidRPr="00982730">
        <w:rPr>
          <w:color w:val="000000"/>
          <w:lang w:eastAsia="zh-CN"/>
        </w:rPr>
        <w:t>priekšsēdētājs</w:t>
      </w:r>
      <w:r w:rsidRPr="00982730">
        <w:rPr>
          <w:color w:val="000000"/>
          <w:lang w:eastAsia="zh-CN"/>
        </w:rPr>
        <w:tab/>
      </w:r>
      <w:proofErr w:type="spellStart"/>
      <w:r w:rsidRPr="00982730">
        <w:rPr>
          <w:color w:val="000000"/>
          <w:lang w:eastAsia="zh-CN"/>
        </w:rPr>
        <w:t>I.Gorskis</w:t>
      </w:r>
      <w:proofErr w:type="spellEnd"/>
    </w:p>
    <w:p w14:paraId="08324365" w14:textId="77777777" w:rsidR="00982730" w:rsidRPr="00982730" w:rsidRDefault="00982730" w:rsidP="00982730">
      <w:pPr>
        <w:widowControl w:val="0"/>
        <w:tabs>
          <w:tab w:val="left" w:pos="8034"/>
        </w:tabs>
        <w:suppressAutoHyphens/>
        <w:autoSpaceDE w:val="0"/>
        <w:spacing w:line="252" w:lineRule="exact"/>
        <w:ind w:left="112"/>
        <w:rPr>
          <w:color w:val="000000"/>
          <w:sz w:val="22"/>
          <w:szCs w:val="22"/>
          <w:lang w:eastAsia="zh-CN"/>
        </w:rPr>
      </w:pPr>
    </w:p>
    <w:p w14:paraId="4802F9F5" w14:textId="77777777" w:rsidR="00982730" w:rsidRPr="00982730" w:rsidRDefault="00982730" w:rsidP="00982730">
      <w:pPr>
        <w:rPr>
          <w:color w:val="000000"/>
        </w:rPr>
      </w:pPr>
    </w:p>
    <w:p w14:paraId="353C1907" w14:textId="77777777" w:rsidR="00982730" w:rsidRPr="00982730" w:rsidRDefault="00982730" w:rsidP="00982730">
      <w:pPr>
        <w:rPr>
          <w:color w:val="000000"/>
        </w:rPr>
      </w:pPr>
    </w:p>
    <w:p w14:paraId="5D98E008" w14:textId="77777777" w:rsidR="00982730" w:rsidRPr="00982730" w:rsidRDefault="00982730" w:rsidP="00982730">
      <w:pPr>
        <w:rPr>
          <w:color w:val="000000"/>
        </w:rPr>
      </w:pPr>
    </w:p>
    <w:p w14:paraId="4CD77F7A" w14:textId="77777777" w:rsidR="00982730" w:rsidRPr="00982730" w:rsidRDefault="00982730" w:rsidP="00982730">
      <w:pPr>
        <w:rPr>
          <w:color w:val="000000"/>
        </w:rPr>
      </w:pPr>
    </w:p>
    <w:p w14:paraId="02424CBB" w14:textId="77777777" w:rsidR="00982730" w:rsidRPr="00982730" w:rsidRDefault="00982730" w:rsidP="00982730">
      <w:pPr>
        <w:rPr>
          <w:color w:val="000000"/>
        </w:rPr>
      </w:pPr>
    </w:p>
    <w:p w14:paraId="44865A81" w14:textId="77777777" w:rsidR="00982730" w:rsidRPr="00982730" w:rsidRDefault="00982730" w:rsidP="00982730">
      <w:pPr>
        <w:rPr>
          <w:color w:val="000000"/>
        </w:rPr>
      </w:pPr>
    </w:p>
    <w:p w14:paraId="714AE606" w14:textId="77777777" w:rsidR="00982730" w:rsidRPr="00982730" w:rsidRDefault="00982730" w:rsidP="00982730">
      <w:pPr>
        <w:rPr>
          <w:color w:val="000000"/>
        </w:rPr>
      </w:pPr>
    </w:p>
    <w:p w14:paraId="616758E2" w14:textId="77777777" w:rsidR="00982730" w:rsidRPr="00982730" w:rsidRDefault="00982730" w:rsidP="00982730">
      <w:pPr>
        <w:rPr>
          <w:color w:val="000000"/>
        </w:rPr>
      </w:pPr>
    </w:p>
    <w:p w14:paraId="54C9B4BC" w14:textId="77777777" w:rsidR="00982730" w:rsidRPr="00982730" w:rsidRDefault="00982730" w:rsidP="00982730">
      <w:pPr>
        <w:rPr>
          <w:color w:val="000000"/>
        </w:rPr>
      </w:pPr>
    </w:p>
    <w:p w14:paraId="46081885" w14:textId="77777777" w:rsidR="0015139C" w:rsidRDefault="0015139C" w:rsidP="00982730">
      <w:pPr>
        <w:tabs>
          <w:tab w:val="left" w:pos="-24212"/>
        </w:tabs>
        <w:jc w:val="right"/>
        <w:rPr>
          <w:b/>
          <w:color w:val="000000"/>
        </w:rPr>
      </w:pPr>
    </w:p>
    <w:p w14:paraId="198C4A5C" w14:textId="77777777" w:rsidR="003B14E4" w:rsidRDefault="003B14E4" w:rsidP="00982730">
      <w:pPr>
        <w:tabs>
          <w:tab w:val="left" w:pos="-24212"/>
        </w:tabs>
        <w:jc w:val="right"/>
        <w:rPr>
          <w:b/>
          <w:color w:val="000000"/>
        </w:rPr>
      </w:pPr>
    </w:p>
    <w:p w14:paraId="32490049" w14:textId="41054959" w:rsidR="00A040B2" w:rsidRDefault="00A040B2" w:rsidP="00982730">
      <w:pPr>
        <w:tabs>
          <w:tab w:val="left" w:pos="-24212"/>
        </w:tabs>
        <w:jc w:val="center"/>
        <w:rPr>
          <w:b/>
          <w:color w:val="000000"/>
          <w:sz w:val="20"/>
          <w:szCs w:val="20"/>
        </w:rPr>
      </w:pPr>
      <w:r>
        <w:rPr>
          <w:b/>
          <w:color w:val="000000"/>
          <w:sz w:val="20"/>
          <w:szCs w:val="20"/>
        </w:rPr>
        <w:br w:type="page"/>
      </w:r>
    </w:p>
    <w:p w14:paraId="359CC112" w14:textId="77777777" w:rsidR="00982730" w:rsidRPr="00982730" w:rsidRDefault="00982730" w:rsidP="00982730">
      <w:pPr>
        <w:tabs>
          <w:tab w:val="left" w:pos="-24212"/>
        </w:tabs>
        <w:jc w:val="center"/>
        <w:rPr>
          <w:color w:val="000000"/>
          <w:sz w:val="20"/>
        </w:rPr>
      </w:pPr>
      <w:r w:rsidRPr="00982730">
        <w:rPr>
          <w:noProof/>
          <w:color w:val="000000"/>
          <w:sz w:val="20"/>
          <w:szCs w:val="20"/>
        </w:rPr>
        <w:lastRenderedPageBreak/>
        <w:drawing>
          <wp:inline distT="0" distB="0" distL="0" distR="0" wp14:anchorId="6E802F4E" wp14:editId="5AEE8620">
            <wp:extent cx="666750" cy="742950"/>
            <wp:effectExtent l="0" t="0" r="0" b="0"/>
            <wp:docPr id="1091306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l="-1968" t="-1688" r="-1968" b="-1688"/>
                    <a:stretch>
                      <a:fillRect/>
                    </a:stretch>
                  </pic:blipFill>
                  <pic:spPr bwMode="auto">
                    <a:xfrm>
                      <a:off x="0" y="0"/>
                      <a:ext cx="666750" cy="742950"/>
                    </a:xfrm>
                    <a:prstGeom prst="rect">
                      <a:avLst/>
                    </a:prstGeom>
                    <a:solidFill>
                      <a:srgbClr val="FFFFFF"/>
                    </a:solidFill>
                    <a:ln>
                      <a:noFill/>
                    </a:ln>
                  </pic:spPr>
                </pic:pic>
              </a:graphicData>
            </a:graphic>
          </wp:inline>
        </w:drawing>
      </w:r>
    </w:p>
    <w:p w14:paraId="59A78D21" w14:textId="77777777" w:rsidR="00982730" w:rsidRPr="00982730" w:rsidRDefault="00982730" w:rsidP="00982730">
      <w:pPr>
        <w:tabs>
          <w:tab w:val="center" w:pos="4153"/>
          <w:tab w:val="right" w:pos="8306"/>
        </w:tabs>
        <w:jc w:val="center"/>
      </w:pPr>
      <w:r w:rsidRPr="00982730">
        <w:rPr>
          <w:color w:val="000000"/>
          <w:sz w:val="20"/>
        </w:rPr>
        <w:t>LATVIJAS REPUBLIKA</w:t>
      </w:r>
    </w:p>
    <w:p w14:paraId="0BDE10AB" w14:textId="77777777" w:rsidR="00982730" w:rsidRPr="00982730" w:rsidRDefault="00982730" w:rsidP="00982730">
      <w:pPr>
        <w:tabs>
          <w:tab w:val="center" w:pos="4153"/>
          <w:tab w:val="right" w:pos="8306"/>
        </w:tabs>
        <w:jc w:val="center"/>
      </w:pPr>
      <w:r w:rsidRPr="00982730">
        <w:rPr>
          <w:b/>
          <w:color w:val="000000"/>
          <w:sz w:val="32"/>
          <w:szCs w:val="32"/>
        </w:rPr>
        <w:t>DOBELES NOVADA DOME</w:t>
      </w:r>
    </w:p>
    <w:p w14:paraId="61323641" w14:textId="77777777" w:rsidR="00982730" w:rsidRPr="00982730" w:rsidRDefault="00982730" w:rsidP="00982730">
      <w:pPr>
        <w:tabs>
          <w:tab w:val="center" w:pos="4153"/>
          <w:tab w:val="right" w:pos="8306"/>
        </w:tabs>
        <w:jc w:val="center"/>
      </w:pPr>
      <w:r w:rsidRPr="00982730">
        <w:rPr>
          <w:color w:val="000000"/>
          <w:sz w:val="16"/>
          <w:szCs w:val="16"/>
        </w:rPr>
        <w:t>Brīvības iela 17, Dobele, Dobeles novads, LV-3701</w:t>
      </w:r>
    </w:p>
    <w:p w14:paraId="5E58360D" w14:textId="77777777" w:rsidR="00982730" w:rsidRPr="00982730" w:rsidRDefault="00982730" w:rsidP="00982730">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982730">
        <w:rPr>
          <w:color w:val="000000"/>
          <w:sz w:val="16"/>
          <w:szCs w:val="16"/>
        </w:rPr>
        <w:t xml:space="preserve">Tālr. 63707269, 63700137, 63720940, e-pasts </w:t>
      </w:r>
      <w:hyperlink r:id="rId38" w:history="1">
        <w:r w:rsidRPr="00982730">
          <w:rPr>
            <w:rFonts w:eastAsia="Calibri"/>
            <w:color w:val="000000"/>
            <w:sz w:val="16"/>
            <w:szCs w:val="16"/>
            <w:u w:val="single"/>
          </w:rPr>
          <w:t>dome@dobele.lv</w:t>
        </w:r>
      </w:hyperlink>
    </w:p>
    <w:p w14:paraId="791E73C6" w14:textId="77777777" w:rsidR="00982730" w:rsidRPr="00982730" w:rsidRDefault="00982730" w:rsidP="00982730">
      <w:pPr>
        <w:autoSpaceDE w:val="0"/>
        <w:autoSpaceDN w:val="0"/>
        <w:adjustRightInd w:val="0"/>
        <w:jc w:val="center"/>
        <w:rPr>
          <w:rFonts w:eastAsia="Calibri"/>
          <w:b/>
          <w:bCs/>
          <w:color w:val="000000"/>
          <w:sz w:val="16"/>
          <w:szCs w:val="16"/>
          <w:lang w:val="et-EE" w:eastAsia="en-US"/>
        </w:rPr>
      </w:pPr>
    </w:p>
    <w:p w14:paraId="204C7814" w14:textId="77777777" w:rsidR="00982730" w:rsidRPr="00982730" w:rsidRDefault="00982730" w:rsidP="00982730">
      <w:pPr>
        <w:rPr>
          <w:rFonts w:eastAsia="Calibri"/>
          <w:b/>
          <w:bCs/>
          <w:color w:val="000000"/>
          <w:sz w:val="16"/>
          <w:szCs w:val="16"/>
          <w:lang w:eastAsia="en-US"/>
        </w:rPr>
      </w:pPr>
    </w:p>
    <w:p w14:paraId="30A76890" w14:textId="77777777" w:rsidR="00982730" w:rsidRPr="00982730" w:rsidRDefault="00982730" w:rsidP="00982730">
      <w:pPr>
        <w:rPr>
          <w:rFonts w:eastAsia="Calibri"/>
          <w:b/>
          <w:bCs/>
          <w:color w:val="000000"/>
          <w:sz w:val="16"/>
          <w:szCs w:val="16"/>
          <w:lang w:eastAsia="en-US"/>
        </w:rPr>
      </w:pPr>
    </w:p>
    <w:p w14:paraId="2163393A" w14:textId="77777777" w:rsidR="00982730" w:rsidRPr="00982730" w:rsidRDefault="00982730" w:rsidP="00982730">
      <w:pPr>
        <w:autoSpaceDE w:val="0"/>
        <w:autoSpaceDN w:val="0"/>
        <w:adjustRightInd w:val="0"/>
        <w:jc w:val="right"/>
        <w:rPr>
          <w:rFonts w:eastAsia="Calibri"/>
          <w:color w:val="000000"/>
          <w:lang w:val="et-EE" w:eastAsia="en-US"/>
        </w:rPr>
      </w:pPr>
      <w:r w:rsidRPr="00982730">
        <w:rPr>
          <w:rFonts w:eastAsia="Calibri"/>
          <w:color w:val="000000"/>
          <w:lang w:eastAsia="en-US"/>
        </w:rPr>
        <w:t>APSTIPRINĀTI</w:t>
      </w:r>
    </w:p>
    <w:p w14:paraId="76972289" w14:textId="77777777" w:rsidR="00982730" w:rsidRPr="00982730" w:rsidRDefault="00982730" w:rsidP="00982730">
      <w:pPr>
        <w:autoSpaceDE w:val="0"/>
        <w:autoSpaceDN w:val="0"/>
        <w:adjustRightInd w:val="0"/>
        <w:jc w:val="right"/>
        <w:rPr>
          <w:rFonts w:eastAsia="Calibri"/>
          <w:color w:val="000000"/>
          <w:lang w:val="et-EE" w:eastAsia="en-US"/>
        </w:rPr>
      </w:pPr>
      <w:r w:rsidRPr="00982730">
        <w:rPr>
          <w:rFonts w:eastAsia="Calibri"/>
          <w:color w:val="000000"/>
          <w:lang w:eastAsia="en-US"/>
        </w:rPr>
        <w:t>ar Dobeles novada pašvaldības domes</w:t>
      </w:r>
    </w:p>
    <w:p w14:paraId="1F14D204" w14:textId="5B272365" w:rsidR="00982730" w:rsidRPr="00982730" w:rsidRDefault="00982730" w:rsidP="00982730">
      <w:pPr>
        <w:autoSpaceDE w:val="0"/>
        <w:autoSpaceDN w:val="0"/>
        <w:adjustRightInd w:val="0"/>
        <w:jc w:val="right"/>
        <w:rPr>
          <w:rFonts w:eastAsia="Calibri"/>
          <w:color w:val="000000"/>
          <w:lang w:val="et-EE" w:eastAsia="en-US"/>
        </w:rPr>
      </w:pPr>
      <w:r w:rsidRPr="00982730">
        <w:rPr>
          <w:rFonts w:eastAsia="Calibri"/>
          <w:color w:val="000000"/>
          <w:lang w:eastAsia="en-US"/>
        </w:rPr>
        <w:t>2024. gada 31. oktobra lēmumu Nr.</w:t>
      </w:r>
      <w:r w:rsidR="0038100E">
        <w:rPr>
          <w:rFonts w:eastAsia="Calibri"/>
          <w:color w:val="000000"/>
          <w:lang w:eastAsia="en-US"/>
        </w:rPr>
        <w:t>367</w:t>
      </w:r>
      <w:r w:rsidRPr="00982730">
        <w:rPr>
          <w:rFonts w:eastAsia="Calibri"/>
          <w:color w:val="000000"/>
          <w:lang w:val="et-EE" w:eastAsia="en-US"/>
        </w:rPr>
        <w:t>/13</w:t>
      </w:r>
    </w:p>
    <w:p w14:paraId="7CC99AD2" w14:textId="77777777" w:rsidR="00982730" w:rsidRPr="00982730" w:rsidRDefault="00982730" w:rsidP="00982730">
      <w:pPr>
        <w:jc w:val="center"/>
        <w:rPr>
          <w:rFonts w:eastAsia="Calibri"/>
          <w:b/>
          <w:color w:val="000000"/>
          <w:lang w:eastAsia="en-US"/>
        </w:rPr>
      </w:pPr>
    </w:p>
    <w:p w14:paraId="5D457368" w14:textId="77777777" w:rsidR="00982730" w:rsidRPr="00982730" w:rsidRDefault="00982730" w:rsidP="00982730">
      <w:pPr>
        <w:jc w:val="both"/>
        <w:rPr>
          <w:rFonts w:eastAsia="Calibri"/>
          <w:b/>
          <w:color w:val="000000"/>
          <w:lang w:eastAsia="en-US"/>
        </w:rPr>
      </w:pPr>
    </w:p>
    <w:p w14:paraId="4C694634" w14:textId="70A47EB5" w:rsidR="00982730" w:rsidRPr="00982730" w:rsidRDefault="00982730" w:rsidP="00982730">
      <w:pPr>
        <w:jc w:val="both"/>
        <w:rPr>
          <w:rFonts w:eastAsia="Calibri"/>
          <w:lang w:eastAsia="en-US"/>
        </w:rPr>
      </w:pPr>
      <w:r w:rsidRPr="00982730">
        <w:rPr>
          <w:rFonts w:eastAsia="Calibri"/>
          <w:b/>
          <w:color w:val="000000"/>
          <w:lang w:eastAsia="en-US"/>
        </w:rPr>
        <w:t>2024. gada 31. oktobrī</w:t>
      </w:r>
      <w:r w:rsidRPr="00982730">
        <w:rPr>
          <w:rFonts w:eastAsia="Calibri"/>
          <w:b/>
          <w:color w:val="000000"/>
          <w:lang w:eastAsia="en-US"/>
        </w:rPr>
        <w:tab/>
      </w:r>
      <w:r w:rsidRPr="00982730">
        <w:rPr>
          <w:rFonts w:eastAsia="Calibri"/>
          <w:b/>
          <w:color w:val="000000"/>
          <w:lang w:eastAsia="en-US"/>
        </w:rPr>
        <w:tab/>
      </w:r>
      <w:r w:rsidRPr="00982730">
        <w:rPr>
          <w:rFonts w:eastAsia="Calibri"/>
          <w:b/>
          <w:color w:val="000000"/>
          <w:lang w:eastAsia="en-US"/>
        </w:rPr>
        <w:tab/>
      </w:r>
      <w:r w:rsidRPr="00982730">
        <w:rPr>
          <w:rFonts w:eastAsia="Calibri"/>
          <w:b/>
          <w:color w:val="000000"/>
          <w:lang w:eastAsia="en-US"/>
        </w:rPr>
        <w:tab/>
      </w:r>
      <w:r w:rsidRPr="00982730">
        <w:rPr>
          <w:rFonts w:eastAsia="Calibri"/>
          <w:b/>
          <w:color w:val="000000"/>
          <w:lang w:eastAsia="en-US"/>
        </w:rPr>
        <w:tab/>
        <w:t>Saistošie noteikumi Nr.</w:t>
      </w:r>
      <w:r w:rsidR="0038100E">
        <w:rPr>
          <w:rFonts w:eastAsia="Calibri"/>
          <w:b/>
          <w:color w:val="000000"/>
          <w:lang w:eastAsia="en-US"/>
        </w:rPr>
        <w:t>25</w:t>
      </w:r>
    </w:p>
    <w:p w14:paraId="7DB72888" w14:textId="77777777" w:rsidR="00982730" w:rsidRPr="00982730" w:rsidRDefault="00982730" w:rsidP="00982730">
      <w:pPr>
        <w:tabs>
          <w:tab w:val="left" w:pos="6946"/>
        </w:tabs>
        <w:jc w:val="both"/>
        <w:rPr>
          <w:b/>
          <w:color w:val="000000"/>
        </w:rPr>
      </w:pPr>
    </w:p>
    <w:p w14:paraId="769ADBF8" w14:textId="77777777" w:rsidR="00982730" w:rsidRPr="00982730" w:rsidRDefault="00982730" w:rsidP="00982730">
      <w:pPr>
        <w:tabs>
          <w:tab w:val="left" w:pos="6946"/>
        </w:tabs>
        <w:jc w:val="both"/>
        <w:rPr>
          <w:b/>
          <w:color w:val="000000"/>
        </w:rPr>
      </w:pPr>
    </w:p>
    <w:p w14:paraId="2DF5AEF5" w14:textId="77777777" w:rsidR="00982730" w:rsidRPr="00982730" w:rsidRDefault="00982730" w:rsidP="00982730">
      <w:pPr>
        <w:tabs>
          <w:tab w:val="left" w:pos="6946"/>
        </w:tabs>
        <w:jc w:val="both"/>
        <w:rPr>
          <w:b/>
          <w:color w:val="000000"/>
        </w:rPr>
      </w:pPr>
    </w:p>
    <w:p w14:paraId="4545BC34" w14:textId="63E64437" w:rsidR="00982730" w:rsidRPr="00982730" w:rsidRDefault="00982730" w:rsidP="00982730">
      <w:pPr>
        <w:autoSpaceDE w:val="0"/>
        <w:autoSpaceDN w:val="0"/>
        <w:adjustRightInd w:val="0"/>
        <w:jc w:val="center"/>
        <w:rPr>
          <w:rFonts w:eastAsia="Calibri"/>
          <w:color w:val="000000"/>
          <w:lang w:val="et-EE" w:eastAsia="en-US"/>
        </w:rPr>
      </w:pPr>
      <w:r w:rsidRPr="00982730">
        <w:rPr>
          <w:b/>
          <w:bCs/>
          <w:color w:val="000000"/>
          <w:lang w:eastAsia="en-US"/>
        </w:rPr>
        <w:t xml:space="preserve"> </w:t>
      </w:r>
      <w:bookmarkStart w:id="38" w:name="_Hlk181106402"/>
      <w:r w:rsidRPr="00982730">
        <w:rPr>
          <w:b/>
          <w:bCs/>
          <w:color w:val="000000"/>
        </w:rPr>
        <w:t>“</w:t>
      </w:r>
      <w:bookmarkEnd w:id="38"/>
      <w:r w:rsidRPr="00982730">
        <w:rPr>
          <w:b/>
          <w:bCs/>
          <w:color w:val="000000"/>
        </w:rPr>
        <w:t xml:space="preserve">Grozījums Dobeles novada pašvaldības domes 2024. gada 25. aprīļa saistošajos noteikumos Nr. 14 </w:t>
      </w:r>
      <w:r w:rsidR="0038100E" w:rsidRPr="00982730">
        <w:rPr>
          <w:b/>
          <w:bCs/>
          <w:color w:val="000000"/>
        </w:rPr>
        <w:t>“</w:t>
      </w:r>
      <w:r w:rsidRPr="00982730">
        <w:rPr>
          <w:b/>
          <w:bCs/>
          <w:color w:val="000000"/>
        </w:rPr>
        <w:t>Par Dobeles novada pašvaldības stipendiju piešķiršanas kārtību””</w:t>
      </w:r>
    </w:p>
    <w:p w14:paraId="1F51F082" w14:textId="77777777" w:rsidR="00982730" w:rsidRPr="00982730" w:rsidRDefault="00982730" w:rsidP="00982730">
      <w:pPr>
        <w:autoSpaceDE w:val="0"/>
        <w:autoSpaceDN w:val="0"/>
        <w:adjustRightInd w:val="0"/>
        <w:jc w:val="center"/>
        <w:rPr>
          <w:rFonts w:eastAsia="Calibri"/>
          <w:color w:val="000000"/>
          <w:lang w:val="et-EE" w:eastAsia="en-US"/>
        </w:rPr>
      </w:pPr>
    </w:p>
    <w:p w14:paraId="258467FF" w14:textId="77777777" w:rsidR="00982730" w:rsidRPr="00982730" w:rsidRDefault="00982730" w:rsidP="00982730">
      <w:pPr>
        <w:ind w:right="-1"/>
        <w:jc w:val="center"/>
        <w:rPr>
          <w:b/>
          <w:lang w:eastAsia="en-GB"/>
        </w:rPr>
      </w:pPr>
    </w:p>
    <w:p w14:paraId="63966106" w14:textId="77777777" w:rsidR="00982730" w:rsidRPr="00982730" w:rsidRDefault="00982730" w:rsidP="00982730">
      <w:pPr>
        <w:shd w:val="clear" w:color="auto" w:fill="FFFFFF"/>
        <w:autoSpaceDE w:val="0"/>
        <w:autoSpaceDN w:val="0"/>
        <w:adjustRightInd w:val="0"/>
        <w:ind w:left="4111"/>
        <w:jc w:val="both"/>
        <w:rPr>
          <w:rFonts w:eastAsia="Calibri"/>
          <w:color w:val="000000"/>
          <w:lang w:val="et-EE" w:eastAsia="en-US"/>
        </w:rPr>
      </w:pPr>
      <w:r w:rsidRPr="00982730">
        <w:rPr>
          <w:rFonts w:eastAsia="Calibri"/>
          <w:color w:val="000000"/>
          <w:highlight w:val="white"/>
        </w:rPr>
        <w:t xml:space="preserve">Izdoti saskaņā ar </w:t>
      </w:r>
      <w:r w:rsidRPr="00982730">
        <w:rPr>
          <w:i/>
          <w:iCs/>
          <w:color w:val="000000"/>
          <w:highlight w:val="white"/>
          <w:lang w:eastAsia="en-GB"/>
        </w:rPr>
        <w:t xml:space="preserve"> </w:t>
      </w:r>
      <w:r w:rsidRPr="00982730">
        <w:rPr>
          <w:color w:val="000000"/>
          <w:highlight w:val="white"/>
          <w:lang w:eastAsia="en-GB"/>
        </w:rPr>
        <w:t xml:space="preserve">Pašvaldību likuma  44. panta otro daļu </w:t>
      </w:r>
    </w:p>
    <w:p w14:paraId="1B1516A6" w14:textId="77777777" w:rsidR="00982730" w:rsidRPr="00982730" w:rsidRDefault="00982730" w:rsidP="00982730">
      <w:pPr>
        <w:autoSpaceDE w:val="0"/>
        <w:autoSpaceDN w:val="0"/>
        <w:adjustRightInd w:val="0"/>
        <w:ind w:left="4111"/>
        <w:jc w:val="both"/>
        <w:rPr>
          <w:rFonts w:eastAsia="Calibri"/>
          <w:b/>
          <w:bCs/>
          <w:color w:val="000000"/>
          <w:lang w:eastAsia="en-US"/>
        </w:rPr>
      </w:pPr>
    </w:p>
    <w:p w14:paraId="49E85D68" w14:textId="77777777" w:rsidR="00982730" w:rsidRPr="00982730" w:rsidRDefault="00982730" w:rsidP="00982730">
      <w:pPr>
        <w:autoSpaceDE w:val="0"/>
        <w:autoSpaceDN w:val="0"/>
        <w:adjustRightInd w:val="0"/>
        <w:jc w:val="center"/>
        <w:rPr>
          <w:rFonts w:eastAsia="Calibri"/>
          <w:b/>
          <w:bCs/>
          <w:color w:val="000000"/>
          <w:lang w:eastAsia="en-US"/>
        </w:rPr>
      </w:pPr>
    </w:p>
    <w:p w14:paraId="72543A0B" w14:textId="46CCAA70" w:rsidR="00982730" w:rsidRPr="00982730" w:rsidRDefault="00982730" w:rsidP="00982730">
      <w:pPr>
        <w:autoSpaceDE w:val="0"/>
        <w:ind w:firstLine="720"/>
        <w:jc w:val="both"/>
      </w:pPr>
      <w:r w:rsidRPr="00982730">
        <w:rPr>
          <w:color w:val="000000"/>
        </w:rPr>
        <w:t xml:space="preserve">Izdarīt Dobeles novada </w:t>
      </w:r>
      <w:r w:rsidRPr="00982730">
        <w:t>pašvaldības</w:t>
      </w:r>
      <w:r w:rsidRPr="00982730">
        <w:rPr>
          <w:b/>
          <w:bCs/>
        </w:rPr>
        <w:t xml:space="preserve"> </w:t>
      </w:r>
      <w:r w:rsidRPr="00982730">
        <w:rPr>
          <w:color w:val="000000"/>
        </w:rPr>
        <w:t xml:space="preserve">domes 2024. gada 25. aprīļa saistošajos noteikumos Nr.14 </w:t>
      </w:r>
      <w:r w:rsidR="0038100E" w:rsidRPr="0038100E">
        <w:rPr>
          <w:color w:val="000000"/>
        </w:rPr>
        <w:t>“</w:t>
      </w:r>
      <w:r w:rsidRPr="00982730">
        <w:rPr>
          <w:color w:val="000000"/>
        </w:rPr>
        <w:t>Par Dobeles novada pašvaldības stipendiju piešķiršanas kārtību”” (Latvijas Vēstnesis, 2024, Nr. 88) grozījumu un svītrot 24.2. apakšpunktu.</w:t>
      </w:r>
    </w:p>
    <w:p w14:paraId="24439AFA" w14:textId="77777777" w:rsidR="00982730" w:rsidRPr="00982730" w:rsidRDefault="00982730" w:rsidP="00982730">
      <w:pPr>
        <w:autoSpaceDE w:val="0"/>
        <w:ind w:left="360"/>
        <w:jc w:val="both"/>
      </w:pPr>
    </w:p>
    <w:p w14:paraId="509D40B6" w14:textId="77777777" w:rsidR="00982730" w:rsidRPr="00982730" w:rsidRDefault="00982730" w:rsidP="00982730">
      <w:pPr>
        <w:autoSpaceDE w:val="0"/>
        <w:ind w:left="720"/>
        <w:jc w:val="both"/>
      </w:pPr>
    </w:p>
    <w:p w14:paraId="3BC8626E" w14:textId="77777777" w:rsidR="00982730" w:rsidRPr="00982730" w:rsidRDefault="00982730" w:rsidP="00982730">
      <w:pPr>
        <w:pBdr>
          <w:top w:val="none" w:sz="0" w:space="0" w:color="000000"/>
          <w:left w:val="none" w:sz="0" w:space="0" w:color="000000"/>
          <w:bottom w:val="none" w:sz="0" w:space="0" w:color="000000"/>
          <w:right w:val="none" w:sz="0" w:space="0" w:color="000000"/>
        </w:pBdr>
        <w:autoSpaceDE w:val="0"/>
        <w:autoSpaceDN w:val="0"/>
        <w:adjustRightInd w:val="0"/>
        <w:spacing w:line="190" w:lineRule="atLeast"/>
        <w:jc w:val="both"/>
        <w:rPr>
          <w:rFonts w:eastAsia="Calibri"/>
          <w:color w:val="000000"/>
          <w:lang w:val="et-EE" w:eastAsia="en-US"/>
        </w:rPr>
      </w:pPr>
      <w:r w:rsidRPr="00982730">
        <w:rPr>
          <w:rFonts w:eastAsia="Calibri"/>
          <w:color w:val="000000"/>
          <w:lang w:eastAsia="en-US"/>
        </w:rPr>
        <w:t>Domes priekšsēdētājs</w:t>
      </w:r>
      <w:r w:rsidRPr="00982730">
        <w:rPr>
          <w:rFonts w:eastAsia="Calibri"/>
          <w:color w:val="000000"/>
          <w:lang w:eastAsia="en-US"/>
        </w:rPr>
        <w:tab/>
      </w:r>
      <w:r w:rsidRPr="00982730">
        <w:rPr>
          <w:rFonts w:eastAsia="Calibri"/>
          <w:color w:val="000000"/>
          <w:lang w:eastAsia="en-US"/>
        </w:rPr>
        <w:tab/>
      </w:r>
      <w:r w:rsidRPr="00982730">
        <w:rPr>
          <w:rFonts w:eastAsia="Calibri"/>
          <w:color w:val="000000"/>
          <w:lang w:eastAsia="en-US"/>
        </w:rPr>
        <w:tab/>
      </w:r>
      <w:r w:rsidRPr="00982730">
        <w:rPr>
          <w:rFonts w:eastAsia="Calibri"/>
          <w:color w:val="000000"/>
          <w:lang w:eastAsia="en-US"/>
        </w:rPr>
        <w:tab/>
      </w:r>
      <w:r w:rsidRPr="00982730">
        <w:rPr>
          <w:rFonts w:eastAsia="Calibri"/>
          <w:color w:val="000000"/>
          <w:lang w:eastAsia="en-US"/>
        </w:rPr>
        <w:tab/>
      </w:r>
      <w:r w:rsidRPr="00982730">
        <w:rPr>
          <w:rFonts w:eastAsia="Calibri"/>
          <w:color w:val="000000"/>
          <w:lang w:eastAsia="en-US"/>
        </w:rPr>
        <w:tab/>
      </w:r>
      <w:r w:rsidRPr="00982730">
        <w:rPr>
          <w:rFonts w:eastAsia="Calibri"/>
          <w:color w:val="000000"/>
          <w:lang w:eastAsia="en-US"/>
        </w:rPr>
        <w:tab/>
      </w:r>
      <w:r w:rsidRPr="00982730">
        <w:rPr>
          <w:rFonts w:eastAsia="Calibri"/>
          <w:color w:val="000000"/>
          <w:lang w:eastAsia="en-US"/>
        </w:rPr>
        <w:tab/>
      </w:r>
      <w:proofErr w:type="spellStart"/>
      <w:r w:rsidRPr="00982730">
        <w:rPr>
          <w:rFonts w:eastAsia="Calibri"/>
          <w:color w:val="000000"/>
          <w:lang w:eastAsia="en-US"/>
        </w:rPr>
        <w:t>I.Gorskis</w:t>
      </w:r>
      <w:proofErr w:type="spellEnd"/>
    </w:p>
    <w:p w14:paraId="1174E769" w14:textId="77777777" w:rsidR="00982730" w:rsidRPr="00982730" w:rsidRDefault="00982730" w:rsidP="00DD12BE">
      <w:pPr>
        <w:pageBreakBefore/>
        <w:shd w:val="clear" w:color="auto" w:fill="FFFFFF"/>
        <w:suppressAutoHyphens/>
        <w:spacing w:line="293" w:lineRule="atLeast"/>
        <w:jc w:val="right"/>
        <w:rPr>
          <w:b/>
          <w:color w:val="000000"/>
          <w:lang w:eastAsia="zh-CN"/>
        </w:rPr>
      </w:pPr>
    </w:p>
    <w:p w14:paraId="4CDE6BA1" w14:textId="67447ACC" w:rsidR="00982730" w:rsidRPr="00982730" w:rsidRDefault="00982730" w:rsidP="00982730">
      <w:pPr>
        <w:jc w:val="center"/>
      </w:pPr>
      <w:r w:rsidRPr="00982730">
        <w:rPr>
          <w:b/>
          <w:color w:val="000000"/>
        </w:rPr>
        <w:t>Dobeles novada pašvaldības domes saistošo noteikumu Nr.</w:t>
      </w:r>
      <w:r w:rsidR="001C0A3D">
        <w:rPr>
          <w:b/>
          <w:color w:val="000000"/>
        </w:rPr>
        <w:t>25</w:t>
      </w:r>
    </w:p>
    <w:p w14:paraId="0BD3DA15" w14:textId="0158DAB1" w:rsidR="00982730" w:rsidRPr="00982730" w:rsidRDefault="00982730" w:rsidP="00982730">
      <w:pPr>
        <w:tabs>
          <w:tab w:val="left" w:pos="284"/>
        </w:tabs>
        <w:autoSpaceDE w:val="0"/>
        <w:autoSpaceDN w:val="0"/>
        <w:adjustRightInd w:val="0"/>
        <w:ind w:left="284" w:hanging="284"/>
        <w:jc w:val="center"/>
        <w:rPr>
          <w:rFonts w:eastAsia="Calibri"/>
          <w:color w:val="000000"/>
          <w:lang w:val="et-EE" w:eastAsia="en-US"/>
        </w:rPr>
      </w:pPr>
      <w:r w:rsidRPr="00982730">
        <w:rPr>
          <w:b/>
          <w:bCs/>
          <w:color w:val="000000"/>
        </w:rPr>
        <w:t xml:space="preserve"> “Grozījums Dobeles novada pašvaldības domes 2024. gada 25. aprīļa saistošajos noteikumos Nr. 14 </w:t>
      </w:r>
      <w:r w:rsidR="001C0A3D" w:rsidRPr="00982730">
        <w:rPr>
          <w:b/>
          <w:bCs/>
          <w:color w:val="000000"/>
        </w:rPr>
        <w:t>“</w:t>
      </w:r>
      <w:r w:rsidRPr="00982730">
        <w:rPr>
          <w:b/>
          <w:bCs/>
          <w:color w:val="000000"/>
        </w:rPr>
        <w:t>Par Dobeles novada pašvaldības stipendiju piešķiršanas kārtību””</w:t>
      </w:r>
    </w:p>
    <w:p w14:paraId="5961FBE5" w14:textId="77777777" w:rsidR="00982730" w:rsidRDefault="00982730" w:rsidP="00982730">
      <w:pPr>
        <w:autoSpaceDE w:val="0"/>
        <w:autoSpaceDN w:val="0"/>
        <w:adjustRightInd w:val="0"/>
        <w:jc w:val="center"/>
        <w:rPr>
          <w:rFonts w:eastAsia="Calibri"/>
          <w:b/>
          <w:bCs/>
          <w:color w:val="000000"/>
          <w:lang w:eastAsia="en-US"/>
        </w:rPr>
      </w:pPr>
      <w:r w:rsidRPr="00982730">
        <w:rPr>
          <w:rFonts w:eastAsia="Calibri"/>
          <w:b/>
          <w:bCs/>
          <w:color w:val="000000"/>
          <w:lang w:eastAsia="en-US"/>
        </w:rPr>
        <w:t>paskaidrojuma raksts</w:t>
      </w:r>
    </w:p>
    <w:p w14:paraId="287BBF0C" w14:textId="77777777" w:rsidR="00DD12BE" w:rsidRPr="00982730" w:rsidRDefault="00DD12BE" w:rsidP="00982730">
      <w:pPr>
        <w:autoSpaceDE w:val="0"/>
        <w:autoSpaceDN w:val="0"/>
        <w:adjustRightInd w:val="0"/>
        <w:jc w:val="center"/>
        <w:rPr>
          <w:rFonts w:eastAsia="Calibri"/>
          <w:color w:val="000000"/>
          <w:lang w:val="et-EE" w:eastAsia="en-US"/>
        </w:rPr>
      </w:pPr>
    </w:p>
    <w:tbl>
      <w:tblPr>
        <w:tblW w:w="9243" w:type="dxa"/>
        <w:tblInd w:w="108" w:type="dxa"/>
        <w:tblLayout w:type="fixed"/>
        <w:tblLook w:val="0000" w:firstRow="0" w:lastRow="0" w:firstColumn="0" w:lastColumn="0" w:noHBand="0" w:noVBand="0"/>
      </w:tblPr>
      <w:tblGrid>
        <w:gridCol w:w="2901"/>
        <w:gridCol w:w="6342"/>
      </w:tblGrid>
      <w:tr w:rsidR="00982730" w:rsidRPr="00982730" w14:paraId="1B8B02FF" w14:textId="77777777" w:rsidTr="00F8797E">
        <w:tc>
          <w:tcPr>
            <w:tcW w:w="2901" w:type="dxa"/>
            <w:tcBorders>
              <w:top w:val="single" w:sz="4" w:space="0" w:color="000000"/>
              <w:left w:val="single" w:sz="4" w:space="0" w:color="000000"/>
              <w:bottom w:val="single" w:sz="4" w:space="0" w:color="000000"/>
            </w:tcBorders>
            <w:shd w:val="clear" w:color="auto" w:fill="auto"/>
          </w:tcPr>
          <w:p w14:paraId="44513C45" w14:textId="77777777" w:rsidR="00982730" w:rsidRPr="00982730" w:rsidRDefault="00982730" w:rsidP="00982730">
            <w:pPr>
              <w:tabs>
                <w:tab w:val="left" w:pos="8364"/>
              </w:tabs>
              <w:jc w:val="center"/>
            </w:pPr>
            <w:r w:rsidRPr="00982730">
              <w:rPr>
                <w:b/>
                <w:bCs/>
                <w:color w:val="000000"/>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B81F1F6" w14:textId="77777777" w:rsidR="00982730" w:rsidRPr="00982730" w:rsidRDefault="00982730" w:rsidP="00982730">
            <w:pPr>
              <w:tabs>
                <w:tab w:val="left" w:pos="8364"/>
              </w:tabs>
              <w:jc w:val="center"/>
            </w:pPr>
            <w:r w:rsidRPr="00982730">
              <w:rPr>
                <w:b/>
                <w:bCs/>
                <w:color w:val="000000"/>
              </w:rPr>
              <w:t>Sadaļas paskaidrojums</w:t>
            </w:r>
          </w:p>
          <w:p w14:paraId="432C74D6" w14:textId="77777777" w:rsidR="00982730" w:rsidRPr="00982730" w:rsidRDefault="00982730" w:rsidP="00982730">
            <w:pPr>
              <w:tabs>
                <w:tab w:val="left" w:pos="8364"/>
              </w:tabs>
              <w:jc w:val="center"/>
              <w:rPr>
                <w:b/>
                <w:bCs/>
                <w:color w:val="000000"/>
              </w:rPr>
            </w:pPr>
          </w:p>
        </w:tc>
      </w:tr>
      <w:tr w:rsidR="00982730" w:rsidRPr="00982730" w14:paraId="67DB83FF" w14:textId="77777777" w:rsidTr="00F8797E">
        <w:tc>
          <w:tcPr>
            <w:tcW w:w="2901" w:type="dxa"/>
            <w:tcBorders>
              <w:top w:val="single" w:sz="4" w:space="0" w:color="000000"/>
              <w:left w:val="single" w:sz="4" w:space="0" w:color="000000"/>
              <w:bottom w:val="single" w:sz="4" w:space="0" w:color="000000"/>
            </w:tcBorders>
            <w:shd w:val="clear" w:color="auto" w:fill="auto"/>
          </w:tcPr>
          <w:p w14:paraId="3EFEAE87" w14:textId="77777777" w:rsidR="00982730" w:rsidRPr="00982730" w:rsidRDefault="00982730" w:rsidP="00982730">
            <w:pPr>
              <w:tabs>
                <w:tab w:val="left" w:pos="8364"/>
              </w:tabs>
            </w:pPr>
            <w:r w:rsidRPr="00982730">
              <w:rPr>
                <w:color w:val="000000"/>
              </w:rPr>
              <w:t>1.Mērķis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4B7A4C3B" w14:textId="4A4C6D93" w:rsidR="00982730" w:rsidRPr="00982730" w:rsidRDefault="00982730" w:rsidP="00982730">
            <w:pPr>
              <w:tabs>
                <w:tab w:val="left" w:pos="8364"/>
              </w:tabs>
              <w:jc w:val="both"/>
            </w:pPr>
            <w:r w:rsidRPr="00982730">
              <w:rPr>
                <w:color w:val="000000"/>
              </w:rPr>
              <w:t xml:space="preserve">1.1. Dobeles novada pašvaldības stipendiju piešķiršanas komisija, skatot jautājumus atbilstoši nolikumā noteiktajai kompetencei, konstatēja, ka “Dobeles novada </w:t>
            </w:r>
            <w:r w:rsidRPr="00982730">
              <w:t>pašvaldības</w:t>
            </w:r>
            <w:r w:rsidRPr="00982730">
              <w:rPr>
                <w:color w:val="000000"/>
              </w:rPr>
              <w:t xml:space="preserve"> domes 25.04.2024. saistošo noteikumu Nr.14 ”Par Dobeles novada pašvaldības stipendiju piešķiršanas kārtību” 24. punktā ir noteikti vairāki nosacījumi, pie kuriem pretendentam izmaksātā stipendija ir jāatmaksā pašvaldībai pilnā apmērā un proti, 24.2. apakšpunktā noteikts, ka pretendentam izmaksātā stipendija ir jāatmaksā pilnā apmērā, ja: pretendents pārtrauc studijas studiju programmā uz laiku, kas ir ilgāks par 2 gadiem.</w:t>
            </w:r>
          </w:p>
          <w:p w14:paraId="2DCB4F72" w14:textId="71148361" w:rsidR="00982730" w:rsidRPr="00982730" w:rsidRDefault="00982730" w:rsidP="00982730">
            <w:pPr>
              <w:tabs>
                <w:tab w:val="left" w:pos="8364"/>
              </w:tabs>
              <w:jc w:val="both"/>
            </w:pPr>
            <w:r w:rsidRPr="00982730">
              <w:rPr>
                <w:color w:val="000000"/>
              </w:rPr>
              <w:t xml:space="preserve">Dobeles novada pašvaldības stipendiju piešķiršanas komisija, izvērtējot Dobeles novada </w:t>
            </w:r>
            <w:r w:rsidRPr="00982730">
              <w:t>pašvaldības</w:t>
            </w:r>
            <w:r w:rsidRPr="00982730">
              <w:rPr>
                <w:b/>
                <w:bCs/>
              </w:rPr>
              <w:t xml:space="preserve"> </w:t>
            </w:r>
            <w:r w:rsidRPr="00982730">
              <w:rPr>
                <w:color w:val="000000"/>
              </w:rPr>
              <w:t>domes 25.04.2024. saistošo noteikumu Nr.14 ”Par Dobeles novada pašvaldības stipendiju piešķiršanas kārtību” 24.2. apakšpunktā noteikto nosacījumu, tā lietderību, mērķi un ieguvumus, secina, ka minētā norma nav lietderīga un samērīga, jo uzliek pārāk lielu slogu pretendentam, kuram piešķirta pašvaldības stipendija. Jāņem vērā, ka studiju pārtraukuma gadījumā, pašvaldībai nav nekādu materiālu zaudējumu. Turklāt jāatzīst, ka pretendentam studiju posmā var rasties nepieciešamība uz laiku pārtraukt/atlikt studijas dažādu apsvērumu dēļ, savukārt pašvaldība nav tiesīga tajā iejaukties vai ierobežot ar normatīvo aktu regulējumu, ja nekādā veidā necieš zaudējumus un netiek apgrūtināta stipendiju piešķiršanas galvenā mērķa sasniegšana.</w:t>
            </w:r>
          </w:p>
          <w:p w14:paraId="6BB3A459" w14:textId="3B011E6B" w:rsidR="00982730" w:rsidRDefault="00982730" w:rsidP="00982730">
            <w:pPr>
              <w:pBdr>
                <w:top w:val="none" w:sz="0" w:space="0" w:color="000000"/>
                <w:left w:val="none" w:sz="0" w:space="0" w:color="000000"/>
                <w:bottom w:val="none" w:sz="0" w:space="0" w:color="000000"/>
                <w:right w:val="none" w:sz="0" w:space="0" w:color="000000"/>
              </w:pBdr>
              <w:suppressAutoHyphens/>
              <w:autoSpaceDE w:val="0"/>
              <w:jc w:val="both"/>
              <w:rPr>
                <w:color w:val="000000"/>
                <w:lang w:eastAsia="zh-CN"/>
              </w:rPr>
            </w:pPr>
            <w:r w:rsidRPr="00982730">
              <w:rPr>
                <w:color w:val="000000"/>
                <w:lang w:eastAsia="zh-CN"/>
              </w:rPr>
              <w:t xml:space="preserve">Dobeles novada pašvaldības stipendiju piešķiršanas galvenais mērķis ir iegūt speciālistus noteiktās, trūkstošās specialitātēs, kuri uzsāktu darbu Dobeles novada administratīvajā teritorijā, nostrādājot tajā vismaz piecus gadus, kas ir nodrošināts un atrunāts jau ar Dobeles novada </w:t>
            </w:r>
            <w:r w:rsidRPr="00982730">
              <w:rPr>
                <w:sz w:val="22"/>
                <w:szCs w:val="22"/>
                <w:lang w:eastAsia="zh-CN"/>
              </w:rPr>
              <w:t>pašvaldības</w:t>
            </w:r>
            <w:r w:rsidRPr="00982730">
              <w:rPr>
                <w:b/>
                <w:bCs/>
                <w:sz w:val="22"/>
                <w:szCs w:val="22"/>
                <w:lang w:eastAsia="zh-CN"/>
              </w:rPr>
              <w:t xml:space="preserve"> </w:t>
            </w:r>
            <w:r w:rsidRPr="00982730">
              <w:rPr>
                <w:color w:val="000000"/>
                <w:lang w:eastAsia="zh-CN"/>
              </w:rPr>
              <w:t>domes 25.04.2024. saistošo noteikumu Nr.14 ”Par Dobeles novada pašvaldības stipendiju piešķiršanas kārtību” 15.5. apakšpunkta un apliecinājuma redakciju. Savukārt, nosacījumi, pie kuriem pretendentam izmaksātā stipendija ir jāatmaksā pašvaldībai pilnā apmērā ir pietiekamā apjomā noteikti minētā normatīvā akta 24. punktā, tajā skaitā pretendenta studiju izbeigšanas un specialitātes neiegūšanas gadījumā”</w:t>
            </w:r>
          </w:p>
          <w:p w14:paraId="70892B4D" w14:textId="77777777" w:rsidR="00DD12BE" w:rsidRPr="00982730" w:rsidRDefault="00DD12BE" w:rsidP="00982730">
            <w:pPr>
              <w:pBdr>
                <w:top w:val="none" w:sz="0" w:space="0" w:color="000000"/>
                <w:left w:val="none" w:sz="0" w:space="0" w:color="000000"/>
                <w:bottom w:val="none" w:sz="0" w:space="0" w:color="000000"/>
                <w:right w:val="none" w:sz="0" w:space="0" w:color="000000"/>
              </w:pBdr>
              <w:suppressAutoHyphens/>
              <w:autoSpaceDE w:val="0"/>
              <w:jc w:val="both"/>
              <w:rPr>
                <w:sz w:val="22"/>
                <w:szCs w:val="22"/>
                <w:lang w:val="x-none" w:eastAsia="zh-CN"/>
              </w:rPr>
            </w:pPr>
          </w:p>
          <w:p w14:paraId="65B4E5A9" w14:textId="77777777" w:rsidR="00982730" w:rsidRPr="00982730" w:rsidRDefault="00982730" w:rsidP="00982730">
            <w:pPr>
              <w:tabs>
                <w:tab w:val="left" w:pos="8364"/>
              </w:tabs>
              <w:jc w:val="both"/>
            </w:pPr>
            <w:r w:rsidRPr="00982730">
              <w:rPr>
                <w:color w:val="000000"/>
              </w:rPr>
              <w:t xml:space="preserve">1.2. </w:t>
            </w:r>
            <w:r w:rsidRPr="00982730">
              <w:rPr>
                <w:bCs/>
                <w:color w:val="000000"/>
                <w:shd w:val="clear" w:color="auto" w:fill="FFFFFF"/>
              </w:rPr>
              <w:t>Grozījumus saistošajos noteikumos var izdarīt tikai ar citiem saistošajiem noteikumiem.</w:t>
            </w:r>
          </w:p>
        </w:tc>
      </w:tr>
      <w:tr w:rsidR="00982730" w:rsidRPr="00982730" w14:paraId="38C6D90B" w14:textId="77777777" w:rsidTr="00F8797E">
        <w:tc>
          <w:tcPr>
            <w:tcW w:w="2901" w:type="dxa"/>
            <w:tcBorders>
              <w:top w:val="single" w:sz="4" w:space="0" w:color="000000"/>
              <w:left w:val="single" w:sz="4" w:space="0" w:color="000000"/>
              <w:bottom w:val="single" w:sz="4" w:space="0" w:color="000000"/>
            </w:tcBorders>
            <w:shd w:val="clear" w:color="auto" w:fill="auto"/>
          </w:tcPr>
          <w:p w14:paraId="6B63B449" w14:textId="77777777" w:rsidR="00982730" w:rsidRPr="00982730" w:rsidRDefault="00982730" w:rsidP="00982730">
            <w:pPr>
              <w:tabs>
                <w:tab w:val="left" w:pos="8364"/>
              </w:tabs>
              <w:rPr>
                <w:rFonts w:eastAsia="Calibri"/>
                <w:lang w:eastAsia="en-US"/>
              </w:rPr>
            </w:pPr>
            <w:r w:rsidRPr="00982730">
              <w:rPr>
                <w:color w:val="000000"/>
                <w:lang w:eastAsia="en-US"/>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6B084EE0" w14:textId="77777777" w:rsidR="00982730" w:rsidRPr="00982730" w:rsidRDefault="00982730" w:rsidP="00982730">
            <w:pPr>
              <w:autoSpaceDE w:val="0"/>
              <w:ind w:right="102"/>
              <w:jc w:val="both"/>
              <w:textAlignment w:val="baseline"/>
            </w:pPr>
            <w:r w:rsidRPr="00982730">
              <w:rPr>
                <w:color w:val="000000"/>
              </w:rPr>
              <w:t xml:space="preserve">Nav attiecināms. </w:t>
            </w:r>
          </w:p>
        </w:tc>
      </w:tr>
      <w:tr w:rsidR="00982730" w:rsidRPr="00982730" w14:paraId="39A4D0A6" w14:textId="77777777" w:rsidTr="00F8797E">
        <w:tc>
          <w:tcPr>
            <w:tcW w:w="2901" w:type="dxa"/>
            <w:tcBorders>
              <w:top w:val="single" w:sz="4" w:space="0" w:color="000000"/>
              <w:left w:val="single" w:sz="4" w:space="0" w:color="000000"/>
              <w:bottom w:val="single" w:sz="4" w:space="0" w:color="000000"/>
            </w:tcBorders>
            <w:shd w:val="clear" w:color="auto" w:fill="auto"/>
          </w:tcPr>
          <w:p w14:paraId="3F81439A" w14:textId="77777777" w:rsidR="00982730" w:rsidRPr="00982730" w:rsidRDefault="00982730" w:rsidP="00982730">
            <w:pPr>
              <w:tabs>
                <w:tab w:val="left" w:pos="8364"/>
              </w:tabs>
              <w:rPr>
                <w:rFonts w:eastAsia="Calibri"/>
                <w:lang w:eastAsia="en-US"/>
              </w:rPr>
            </w:pPr>
            <w:r w:rsidRPr="00982730">
              <w:rPr>
                <w:color w:val="000000"/>
                <w:lang w:eastAsia="en-US"/>
              </w:rPr>
              <w:t xml:space="preserve">3. Sociālā ietekme, ietekme uz vidi, iedzīvotāju </w:t>
            </w:r>
            <w:r w:rsidRPr="00982730">
              <w:rPr>
                <w:color w:val="000000"/>
                <w:lang w:eastAsia="en-US"/>
              </w:rPr>
              <w:lastRenderedPageBreak/>
              <w:t>veselību, uzņēmējdarbības vidi pašvaldības teritorijā, kā arī plānotā regulējuma ietekmi uz konkurenci.</w:t>
            </w:r>
          </w:p>
          <w:p w14:paraId="5D0B4528" w14:textId="77777777" w:rsidR="00982730" w:rsidRPr="00982730" w:rsidRDefault="00982730" w:rsidP="00982730">
            <w:pPr>
              <w:tabs>
                <w:tab w:val="left" w:pos="8364"/>
              </w:tabs>
              <w:rPr>
                <w:b/>
                <w:bCs/>
                <w:color w:val="000000"/>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469040C" w14:textId="77777777" w:rsidR="00982730" w:rsidRDefault="00982730" w:rsidP="00982730">
            <w:pPr>
              <w:autoSpaceDE w:val="0"/>
              <w:spacing w:line="285" w:lineRule="atLeast"/>
              <w:ind w:left="425" w:hanging="425"/>
              <w:rPr>
                <w:color w:val="000000"/>
                <w:lang w:eastAsia="zh-CN"/>
              </w:rPr>
            </w:pPr>
            <w:r w:rsidRPr="00982730">
              <w:rPr>
                <w:color w:val="000000"/>
                <w:lang w:eastAsia="zh-CN"/>
              </w:rPr>
              <w:lastRenderedPageBreak/>
              <w:t xml:space="preserve">3.1. Ar saistošajiem noteikumiem tiek veicināta studējošo atgriešanās pēc studijām Dobeles novadā, uzlabota </w:t>
            </w:r>
            <w:r w:rsidRPr="00982730">
              <w:rPr>
                <w:color w:val="000000"/>
                <w:lang w:eastAsia="zh-CN"/>
              </w:rPr>
              <w:lastRenderedPageBreak/>
              <w:t>veselības aprūpes un citu sabiedrībai nozīmīgu pakalpojumu pieejamība un kvalitāte iedzīvotājiem.</w:t>
            </w:r>
          </w:p>
          <w:p w14:paraId="491A2111" w14:textId="77777777" w:rsidR="00DD12BE" w:rsidRPr="00982730" w:rsidRDefault="00DD12BE" w:rsidP="00982730">
            <w:pPr>
              <w:autoSpaceDE w:val="0"/>
              <w:spacing w:line="285" w:lineRule="atLeast"/>
              <w:ind w:left="425" w:hanging="425"/>
            </w:pPr>
          </w:p>
          <w:p w14:paraId="1BCD0525" w14:textId="77777777" w:rsidR="00982730" w:rsidRDefault="00982730" w:rsidP="00982730">
            <w:pPr>
              <w:suppressAutoHyphens/>
              <w:autoSpaceDE w:val="0"/>
              <w:spacing w:line="190" w:lineRule="atLeast"/>
              <w:ind w:left="425" w:hanging="425"/>
              <w:rPr>
                <w:color w:val="000000"/>
                <w:lang w:eastAsia="zh-CN"/>
              </w:rPr>
            </w:pPr>
            <w:r w:rsidRPr="00982730">
              <w:rPr>
                <w:color w:val="000000"/>
                <w:lang w:eastAsia="zh-CN"/>
              </w:rPr>
              <w:t>3.2. Prognozējams, ka jauno speciālistu piesaiste uzlabos cilvēku veselību, ņemot vērā, ka ilgtermiņā paaugstināsies kvalificētu speciālistu pieejamība, kā arī tiks nodrošinātas vienlīdzīgas tiesības un iespējas veselības jomā – stipendiātiem tiek nodrošinātas vienlīdzīgas tiesības un iespējas stipendijas saņemšanā.</w:t>
            </w:r>
          </w:p>
          <w:p w14:paraId="05E7166F" w14:textId="77777777" w:rsidR="00DD12BE" w:rsidRPr="00982730" w:rsidRDefault="00DD12BE" w:rsidP="00982730">
            <w:pPr>
              <w:suppressAutoHyphens/>
              <w:autoSpaceDE w:val="0"/>
              <w:spacing w:line="190" w:lineRule="atLeast"/>
              <w:ind w:left="425" w:hanging="425"/>
              <w:rPr>
                <w:sz w:val="22"/>
                <w:szCs w:val="22"/>
                <w:lang w:val="x-none" w:eastAsia="zh-CN"/>
              </w:rPr>
            </w:pPr>
          </w:p>
          <w:p w14:paraId="234B2C8B" w14:textId="77777777" w:rsidR="00982730" w:rsidRDefault="00982730" w:rsidP="00982730">
            <w:pPr>
              <w:suppressAutoHyphens/>
              <w:autoSpaceDE w:val="0"/>
              <w:spacing w:line="190" w:lineRule="atLeast"/>
              <w:ind w:left="425" w:hanging="425"/>
              <w:rPr>
                <w:color w:val="000000"/>
                <w:lang w:eastAsia="zh-CN"/>
              </w:rPr>
            </w:pPr>
            <w:r w:rsidRPr="00982730">
              <w:rPr>
                <w:color w:val="000000"/>
                <w:lang w:eastAsia="zh-CN"/>
              </w:rPr>
              <w:t>3.3. Ar saistošiem noteikumiem netiks radītas jaunas tiesības vai uzlikti jauni pienākumi iedzīvotājiem. Saistošie noteikumi uzliek</w:t>
            </w:r>
            <w:r w:rsidRPr="00982730">
              <w:rPr>
                <w:color w:val="000000"/>
                <w:lang w:val="x-none" w:eastAsia="zh-CN"/>
              </w:rPr>
              <w:t xml:space="preserve"> </w:t>
            </w:r>
            <w:r w:rsidRPr="00982730">
              <w:rPr>
                <w:color w:val="000000"/>
                <w:lang w:eastAsia="zh-CN"/>
              </w:rPr>
              <w:t>pienākumu stipendiju saņēmējiem nodrošināt veselības u.c. pakalpojumu pieejamību Dobeles novadā.</w:t>
            </w:r>
          </w:p>
          <w:p w14:paraId="76481AD7" w14:textId="77777777" w:rsidR="00DD12BE" w:rsidRPr="00982730" w:rsidRDefault="00DD12BE" w:rsidP="00982730">
            <w:pPr>
              <w:suppressAutoHyphens/>
              <w:autoSpaceDE w:val="0"/>
              <w:spacing w:line="190" w:lineRule="atLeast"/>
              <w:ind w:left="425" w:hanging="425"/>
              <w:rPr>
                <w:sz w:val="22"/>
                <w:szCs w:val="22"/>
                <w:lang w:val="x-none" w:eastAsia="zh-CN"/>
              </w:rPr>
            </w:pPr>
          </w:p>
          <w:p w14:paraId="15F88AA5" w14:textId="77777777" w:rsidR="00982730" w:rsidRDefault="00982730" w:rsidP="00982730">
            <w:pPr>
              <w:suppressAutoHyphens/>
              <w:autoSpaceDE w:val="0"/>
              <w:spacing w:line="190" w:lineRule="atLeast"/>
              <w:ind w:left="425" w:hanging="425"/>
              <w:rPr>
                <w:color w:val="000000"/>
                <w:lang w:eastAsia="zh-CN"/>
              </w:rPr>
            </w:pPr>
            <w:r w:rsidRPr="00982730">
              <w:rPr>
                <w:color w:val="000000"/>
                <w:lang w:eastAsia="zh-CN"/>
              </w:rPr>
              <w:t xml:space="preserve">3.4. Saistošo noteikumu tiesiskā regulējuma </w:t>
            </w:r>
            <w:proofErr w:type="spellStart"/>
            <w:r w:rsidRPr="00982730">
              <w:rPr>
                <w:color w:val="000000"/>
                <w:lang w:eastAsia="zh-CN"/>
              </w:rPr>
              <w:t>mērķgrupa</w:t>
            </w:r>
            <w:proofErr w:type="spellEnd"/>
            <w:r w:rsidRPr="00982730">
              <w:rPr>
                <w:color w:val="000000"/>
                <w:lang w:eastAsia="zh-CN"/>
              </w:rPr>
              <w:t xml:space="preserve"> ir izglītojamie.</w:t>
            </w:r>
          </w:p>
          <w:p w14:paraId="30E6878C" w14:textId="77777777" w:rsidR="00DD12BE" w:rsidRPr="00982730" w:rsidRDefault="00DD12BE" w:rsidP="00982730">
            <w:pPr>
              <w:suppressAutoHyphens/>
              <w:autoSpaceDE w:val="0"/>
              <w:spacing w:line="190" w:lineRule="atLeast"/>
              <w:ind w:left="425" w:hanging="425"/>
              <w:rPr>
                <w:sz w:val="22"/>
                <w:szCs w:val="22"/>
                <w:lang w:val="x-none" w:eastAsia="zh-CN"/>
              </w:rPr>
            </w:pPr>
          </w:p>
          <w:p w14:paraId="7AEB8D9E" w14:textId="77777777" w:rsidR="00982730" w:rsidRPr="00982730" w:rsidRDefault="00982730" w:rsidP="00982730">
            <w:pPr>
              <w:suppressAutoHyphens/>
              <w:autoSpaceDE w:val="0"/>
              <w:spacing w:line="285" w:lineRule="atLeast"/>
              <w:ind w:left="425" w:hanging="425"/>
              <w:jc w:val="both"/>
              <w:textAlignment w:val="baseline"/>
              <w:rPr>
                <w:sz w:val="22"/>
                <w:szCs w:val="22"/>
                <w:lang w:val="x-none" w:eastAsia="zh-CN"/>
              </w:rPr>
            </w:pPr>
            <w:r w:rsidRPr="00982730">
              <w:rPr>
                <w:bCs/>
                <w:color w:val="000000"/>
                <w:lang w:eastAsia="zh-CN"/>
              </w:rPr>
              <w:t xml:space="preserve">3.5. Saistošie noteikumi neierobežo uzņēmējdarbības vidi un neietekmē konkurenci. </w:t>
            </w:r>
          </w:p>
        </w:tc>
      </w:tr>
      <w:tr w:rsidR="00982730" w:rsidRPr="00982730" w14:paraId="097EC0B9" w14:textId="77777777" w:rsidTr="00F8797E">
        <w:trPr>
          <w:trHeight w:val="1451"/>
        </w:trPr>
        <w:tc>
          <w:tcPr>
            <w:tcW w:w="2901" w:type="dxa"/>
            <w:tcBorders>
              <w:top w:val="single" w:sz="4" w:space="0" w:color="000000"/>
              <w:left w:val="single" w:sz="4" w:space="0" w:color="000000"/>
              <w:bottom w:val="single" w:sz="4" w:space="0" w:color="000000"/>
            </w:tcBorders>
            <w:shd w:val="clear" w:color="auto" w:fill="auto"/>
          </w:tcPr>
          <w:p w14:paraId="02E539AA" w14:textId="77777777" w:rsidR="00982730" w:rsidRPr="00982730" w:rsidRDefault="00982730" w:rsidP="00982730">
            <w:pPr>
              <w:tabs>
                <w:tab w:val="left" w:pos="8364"/>
              </w:tabs>
              <w:rPr>
                <w:rFonts w:eastAsia="Calibri"/>
                <w:lang w:eastAsia="en-US"/>
              </w:rPr>
            </w:pPr>
            <w:r w:rsidRPr="00982730">
              <w:rPr>
                <w:color w:val="000000"/>
                <w:lang w:eastAsia="en-US"/>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2EE1DB91" w14:textId="77777777" w:rsidR="00982730" w:rsidRDefault="00982730" w:rsidP="00982730">
            <w:pPr>
              <w:suppressAutoHyphens/>
              <w:autoSpaceDE w:val="0"/>
              <w:spacing w:line="285" w:lineRule="atLeast"/>
              <w:jc w:val="both"/>
              <w:rPr>
                <w:color w:val="000000"/>
                <w:lang w:eastAsia="zh-CN"/>
              </w:rPr>
            </w:pPr>
            <w:r w:rsidRPr="00982730">
              <w:rPr>
                <w:color w:val="000000"/>
                <w:lang w:eastAsia="zh-CN"/>
              </w:rPr>
              <w:t>4.1. Administratīvās procedūras neietekmē.</w:t>
            </w:r>
          </w:p>
          <w:p w14:paraId="4AE54F96" w14:textId="77777777" w:rsidR="00DD12BE" w:rsidRPr="00982730" w:rsidRDefault="00DD12BE" w:rsidP="00982730">
            <w:pPr>
              <w:suppressAutoHyphens/>
              <w:autoSpaceDE w:val="0"/>
              <w:spacing w:line="285" w:lineRule="atLeast"/>
              <w:jc w:val="both"/>
              <w:rPr>
                <w:sz w:val="22"/>
                <w:szCs w:val="22"/>
                <w:lang w:val="x-none" w:eastAsia="zh-CN"/>
              </w:rPr>
            </w:pPr>
          </w:p>
          <w:p w14:paraId="29B114FC" w14:textId="77777777" w:rsidR="00982730" w:rsidRPr="00982730" w:rsidRDefault="00982730" w:rsidP="00982730">
            <w:pPr>
              <w:suppressAutoHyphens/>
              <w:autoSpaceDE w:val="0"/>
              <w:spacing w:line="285" w:lineRule="atLeast"/>
              <w:jc w:val="both"/>
              <w:rPr>
                <w:sz w:val="22"/>
                <w:szCs w:val="22"/>
                <w:lang w:val="x-none" w:eastAsia="zh-CN"/>
              </w:rPr>
            </w:pPr>
            <w:r w:rsidRPr="00982730">
              <w:rPr>
                <w:color w:val="000000"/>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39" w:anchor="_blank" w:history="1">
              <w:r w:rsidRPr="00982730">
                <w:rPr>
                  <w:color w:val="000000"/>
                  <w:lang w:eastAsia="zh-CN"/>
                </w:rPr>
                <w:t>Pašvaldību likuma</w:t>
              </w:r>
            </w:hyperlink>
            <w:r w:rsidRPr="00982730">
              <w:rPr>
                <w:color w:val="000000"/>
                <w:lang w:eastAsia="zh-CN"/>
              </w:rPr>
              <w:t xml:space="preserve"> </w:t>
            </w:r>
            <w:hyperlink r:id="rId40" w:anchor="_blank" w:history="1">
              <w:r w:rsidRPr="00982730">
                <w:rPr>
                  <w:color w:val="000000"/>
                  <w:lang w:eastAsia="zh-CN"/>
                </w:rPr>
                <w:t>47. panta</w:t>
              </w:r>
            </w:hyperlink>
            <w:r w:rsidRPr="00982730">
              <w:rPr>
                <w:color w:val="000000"/>
                <w:lang w:eastAsia="zh-CN"/>
              </w:rPr>
              <w:t xml:space="preserve"> astotajai daļai.</w:t>
            </w:r>
          </w:p>
        </w:tc>
      </w:tr>
      <w:tr w:rsidR="00982730" w:rsidRPr="00982730" w14:paraId="498A58A4" w14:textId="77777777" w:rsidTr="00F8797E">
        <w:tc>
          <w:tcPr>
            <w:tcW w:w="2901" w:type="dxa"/>
            <w:tcBorders>
              <w:top w:val="single" w:sz="4" w:space="0" w:color="000000"/>
              <w:left w:val="single" w:sz="4" w:space="0" w:color="000000"/>
              <w:bottom w:val="single" w:sz="4" w:space="0" w:color="000000"/>
            </w:tcBorders>
            <w:shd w:val="clear" w:color="auto" w:fill="auto"/>
          </w:tcPr>
          <w:p w14:paraId="5EB41D05" w14:textId="77777777" w:rsidR="00982730" w:rsidRPr="00982730" w:rsidRDefault="00982730" w:rsidP="00982730">
            <w:pPr>
              <w:tabs>
                <w:tab w:val="left" w:pos="8364"/>
              </w:tabs>
              <w:rPr>
                <w:rFonts w:eastAsia="Calibri"/>
                <w:lang w:eastAsia="en-US"/>
              </w:rPr>
            </w:pPr>
            <w:r w:rsidRPr="00982730">
              <w:rPr>
                <w:color w:val="000000"/>
                <w:lang w:eastAsia="en-US"/>
              </w:rPr>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ECA4247" w14:textId="77777777" w:rsidR="00982730" w:rsidRDefault="00982730" w:rsidP="00982730">
            <w:pPr>
              <w:jc w:val="both"/>
              <w:rPr>
                <w:color w:val="000000"/>
              </w:rPr>
            </w:pPr>
            <w:r w:rsidRPr="00982730">
              <w:rPr>
                <w:color w:val="000000"/>
              </w:rPr>
              <w:t>5.1. Pašvaldība savas administratīvās teritorijas iedzīvotāju interesēs var brīvprātīgi īstenot brīvprātīgās iniciatīvas, nosakot izpildes kārtību un nodrošinot finansējumu.</w:t>
            </w:r>
          </w:p>
          <w:p w14:paraId="42E155BA" w14:textId="77777777" w:rsidR="00DD12BE" w:rsidRPr="00982730" w:rsidRDefault="00DD12BE" w:rsidP="00982730">
            <w:pPr>
              <w:jc w:val="both"/>
            </w:pPr>
          </w:p>
          <w:p w14:paraId="705D6220" w14:textId="77777777" w:rsidR="00982730" w:rsidRPr="00982730" w:rsidRDefault="00982730" w:rsidP="00982730">
            <w:pPr>
              <w:suppressAutoHyphens/>
              <w:autoSpaceDE w:val="0"/>
              <w:spacing w:line="190" w:lineRule="atLeast"/>
              <w:jc w:val="both"/>
              <w:rPr>
                <w:sz w:val="22"/>
                <w:szCs w:val="22"/>
                <w:lang w:val="x-none" w:eastAsia="zh-CN"/>
              </w:rPr>
            </w:pPr>
            <w:r w:rsidRPr="00982730">
              <w:rPr>
                <w:color w:val="000000"/>
                <w:lang w:eastAsia="zh-CN"/>
              </w:rPr>
              <w:t>5.2. Saistošo noteikumu īstenošana neparedz papildus cilvēkresursu iesaisti.</w:t>
            </w:r>
          </w:p>
        </w:tc>
      </w:tr>
      <w:tr w:rsidR="00982730" w:rsidRPr="00982730" w14:paraId="6CFA1EF1" w14:textId="77777777" w:rsidTr="00F8797E">
        <w:trPr>
          <w:trHeight w:val="70"/>
        </w:trPr>
        <w:tc>
          <w:tcPr>
            <w:tcW w:w="2901" w:type="dxa"/>
            <w:tcBorders>
              <w:top w:val="single" w:sz="4" w:space="0" w:color="000000"/>
              <w:left w:val="single" w:sz="4" w:space="0" w:color="000000"/>
              <w:bottom w:val="single" w:sz="4" w:space="0" w:color="000000"/>
            </w:tcBorders>
            <w:shd w:val="clear" w:color="auto" w:fill="auto"/>
          </w:tcPr>
          <w:p w14:paraId="5B775E86" w14:textId="77777777" w:rsidR="00982730" w:rsidRPr="00982730" w:rsidRDefault="00982730" w:rsidP="00982730">
            <w:pPr>
              <w:tabs>
                <w:tab w:val="left" w:pos="8364"/>
              </w:tabs>
            </w:pPr>
            <w:r w:rsidRPr="00982730">
              <w:rPr>
                <w:color w:val="000000"/>
              </w:rPr>
              <w:t>6.Izpildes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D721772" w14:textId="77777777" w:rsidR="00982730" w:rsidRPr="00982730" w:rsidRDefault="00982730" w:rsidP="00982730">
            <w:pPr>
              <w:tabs>
                <w:tab w:val="left" w:pos="8364"/>
              </w:tabs>
              <w:suppressAutoHyphens/>
              <w:autoSpaceDE w:val="0"/>
              <w:spacing w:line="285" w:lineRule="atLeast"/>
              <w:jc w:val="both"/>
              <w:rPr>
                <w:sz w:val="22"/>
                <w:szCs w:val="22"/>
                <w:lang w:val="x-none" w:eastAsia="zh-CN"/>
              </w:rPr>
            </w:pPr>
            <w:r w:rsidRPr="00982730">
              <w:rPr>
                <w:color w:val="000000"/>
                <w:lang w:eastAsia="zh-CN"/>
              </w:rPr>
              <w:t xml:space="preserve">Izpildi nodrošina ar Dobeles novada </w:t>
            </w:r>
            <w:r w:rsidRPr="00982730">
              <w:rPr>
                <w:sz w:val="22"/>
                <w:szCs w:val="22"/>
                <w:lang w:eastAsia="zh-CN"/>
              </w:rPr>
              <w:t>pašvaldības</w:t>
            </w:r>
            <w:r w:rsidRPr="00982730">
              <w:rPr>
                <w:b/>
                <w:bCs/>
                <w:sz w:val="22"/>
                <w:szCs w:val="22"/>
                <w:lang w:eastAsia="zh-CN"/>
              </w:rPr>
              <w:t xml:space="preserve"> </w:t>
            </w:r>
            <w:r w:rsidRPr="00982730">
              <w:rPr>
                <w:color w:val="000000"/>
                <w:lang w:eastAsia="zh-CN"/>
              </w:rPr>
              <w:t>domes lēmumu apstiprināta  Dobeles novada pašvaldības stipendiju piešķiršanas komisija.</w:t>
            </w:r>
          </w:p>
        </w:tc>
      </w:tr>
      <w:tr w:rsidR="00982730" w:rsidRPr="00982730" w14:paraId="4E5961AC" w14:textId="77777777" w:rsidTr="00F8797E">
        <w:trPr>
          <w:trHeight w:val="70"/>
        </w:trPr>
        <w:tc>
          <w:tcPr>
            <w:tcW w:w="2901" w:type="dxa"/>
            <w:tcBorders>
              <w:top w:val="single" w:sz="4" w:space="0" w:color="000000"/>
              <w:left w:val="single" w:sz="4" w:space="0" w:color="000000"/>
              <w:bottom w:val="single" w:sz="4" w:space="0" w:color="000000"/>
            </w:tcBorders>
            <w:shd w:val="clear" w:color="auto" w:fill="auto"/>
          </w:tcPr>
          <w:p w14:paraId="5281FC09" w14:textId="77777777" w:rsidR="00982730" w:rsidRPr="00982730" w:rsidRDefault="00982730" w:rsidP="00982730">
            <w:pPr>
              <w:tabs>
                <w:tab w:val="left" w:pos="8364"/>
              </w:tabs>
            </w:pPr>
            <w:r w:rsidRPr="00982730">
              <w:rPr>
                <w:color w:val="000000"/>
                <w:lang w:eastAsia="ar-SA"/>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FAEC21B" w14:textId="77777777" w:rsidR="00982730" w:rsidRPr="00982730" w:rsidRDefault="00982730" w:rsidP="00982730">
            <w:pPr>
              <w:tabs>
                <w:tab w:val="left" w:pos="8364"/>
              </w:tabs>
              <w:autoSpaceDE w:val="0"/>
              <w:snapToGrid w:val="0"/>
              <w:jc w:val="both"/>
            </w:pPr>
            <w:r w:rsidRPr="00982730">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982730" w:rsidRPr="00982730" w14:paraId="2F707CF3" w14:textId="77777777" w:rsidTr="00F8797E">
        <w:trPr>
          <w:trHeight w:val="70"/>
        </w:trPr>
        <w:tc>
          <w:tcPr>
            <w:tcW w:w="2901" w:type="dxa"/>
            <w:tcBorders>
              <w:top w:val="single" w:sz="4" w:space="0" w:color="000000"/>
              <w:left w:val="single" w:sz="4" w:space="0" w:color="000000"/>
              <w:bottom w:val="single" w:sz="4" w:space="0" w:color="000000"/>
            </w:tcBorders>
            <w:shd w:val="clear" w:color="auto" w:fill="auto"/>
          </w:tcPr>
          <w:p w14:paraId="5604D17C" w14:textId="77777777" w:rsidR="00982730" w:rsidRPr="00982730" w:rsidRDefault="00982730" w:rsidP="00982730">
            <w:pPr>
              <w:rPr>
                <w:rFonts w:eastAsia="Calibri"/>
                <w:lang w:eastAsia="en-US"/>
              </w:rPr>
            </w:pPr>
            <w:r w:rsidRPr="00982730">
              <w:rPr>
                <w:color w:val="000000"/>
                <w:lang w:eastAsia="ar-SA"/>
              </w:rPr>
              <w:t>8. Izstrādes gaitā veiktās konsultācijas ar privātpersonām un institūcijām.</w:t>
            </w:r>
          </w:p>
          <w:p w14:paraId="11E55F43" w14:textId="77777777" w:rsidR="00982730" w:rsidRPr="00982730" w:rsidRDefault="00982730" w:rsidP="00982730">
            <w:pPr>
              <w:tabs>
                <w:tab w:val="left" w:pos="8364"/>
              </w:tabs>
              <w:rPr>
                <w:b/>
                <w:bCs/>
                <w:color w:val="000000"/>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27843F52" w14:textId="77777777" w:rsidR="00982730" w:rsidRDefault="00982730" w:rsidP="00982730">
            <w:pPr>
              <w:tabs>
                <w:tab w:val="left" w:pos="8364"/>
              </w:tabs>
              <w:snapToGrid w:val="0"/>
              <w:jc w:val="both"/>
              <w:rPr>
                <w:color w:val="000000"/>
                <w:lang w:eastAsia="zh-CN"/>
              </w:rPr>
            </w:pPr>
            <w:r w:rsidRPr="00982730">
              <w:rPr>
                <w:color w:val="000000"/>
              </w:rPr>
              <w:t xml:space="preserve">8.1. Noteikumi izstrādāti atbilstoši </w:t>
            </w:r>
            <w:r w:rsidRPr="00982730">
              <w:rPr>
                <w:color w:val="000000"/>
                <w:lang w:eastAsia="zh-CN"/>
              </w:rPr>
              <w:t>Dobeles novada pašvaldības stipendiju piešķiršanas komisijas priekšlikumam.</w:t>
            </w:r>
          </w:p>
          <w:p w14:paraId="1AA70F8D" w14:textId="77777777" w:rsidR="00DD12BE" w:rsidRPr="00982730" w:rsidRDefault="00DD12BE" w:rsidP="00982730">
            <w:pPr>
              <w:tabs>
                <w:tab w:val="left" w:pos="8364"/>
              </w:tabs>
              <w:snapToGrid w:val="0"/>
              <w:jc w:val="both"/>
              <w:rPr>
                <w:color w:val="000000"/>
              </w:rPr>
            </w:pPr>
          </w:p>
          <w:p w14:paraId="177DE630" w14:textId="77777777" w:rsidR="00982730" w:rsidRDefault="00982730" w:rsidP="00982730">
            <w:pPr>
              <w:spacing w:line="285" w:lineRule="atLeast"/>
              <w:rPr>
                <w:color w:val="000000"/>
              </w:rPr>
            </w:pPr>
            <w:r w:rsidRPr="00982730">
              <w:rPr>
                <w:color w:val="000000"/>
              </w:rPr>
              <w:t xml:space="preserve">8.2. Sabiedrības līdzdalības veids – informācijas publicēšana pašvaldības tīmekļvietnē un iesniegto priekšlikumu izvērtēšana. </w:t>
            </w:r>
          </w:p>
          <w:p w14:paraId="0FD6E46B" w14:textId="77777777" w:rsidR="00DD12BE" w:rsidRDefault="00DD12BE" w:rsidP="00982730">
            <w:pPr>
              <w:spacing w:line="285" w:lineRule="atLeast"/>
              <w:rPr>
                <w:color w:val="000000"/>
              </w:rPr>
            </w:pPr>
          </w:p>
          <w:p w14:paraId="53F47828" w14:textId="77777777" w:rsidR="00982730" w:rsidRDefault="00982730" w:rsidP="00982730">
            <w:pPr>
              <w:spacing w:line="285" w:lineRule="atLeast"/>
              <w:rPr>
                <w:color w:val="000000"/>
              </w:rPr>
            </w:pPr>
            <w:r w:rsidRPr="00982730">
              <w:rPr>
                <w:color w:val="000000"/>
              </w:rPr>
              <w:t xml:space="preserve">8.3. Noteikumu projekts bija publicēts pašvaldības tīmekļvietnē </w:t>
            </w:r>
            <w:hyperlink r:id="rId41" w:history="1">
              <w:r w:rsidRPr="0051702E">
                <w:t>www.dobele.lv</w:t>
              </w:r>
            </w:hyperlink>
            <w:r w:rsidRPr="0051702E">
              <w:rPr>
                <w:color w:val="000000"/>
              </w:rPr>
              <w:t xml:space="preserve"> </w:t>
            </w:r>
            <w:r w:rsidRPr="00982730">
              <w:rPr>
                <w:color w:val="000000"/>
              </w:rPr>
              <w:t xml:space="preserve">no 2024. gada 15. oktobra līdz 2024. gada 29. oktobrim (ieskaitot). </w:t>
            </w:r>
          </w:p>
          <w:p w14:paraId="12EDC397" w14:textId="77777777" w:rsidR="00DD12BE" w:rsidRPr="00982730" w:rsidRDefault="00DD12BE" w:rsidP="00982730">
            <w:pPr>
              <w:spacing w:line="285" w:lineRule="atLeast"/>
              <w:rPr>
                <w:color w:val="000000"/>
              </w:rPr>
            </w:pPr>
          </w:p>
          <w:p w14:paraId="64B283A0" w14:textId="7E6EA1BF" w:rsidR="00982730" w:rsidRPr="00982730" w:rsidRDefault="00982730" w:rsidP="00982730">
            <w:pPr>
              <w:spacing w:line="285" w:lineRule="atLeast"/>
            </w:pPr>
            <w:r w:rsidRPr="00982730">
              <w:rPr>
                <w:color w:val="000000"/>
              </w:rPr>
              <w:t xml:space="preserve">8.4. Publicēšanas laikā par noteikumu projektu </w:t>
            </w:r>
            <w:r w:rsidRPr="003547A6">
              <w:rPr>
                <w:color w:val="000000"/>
              </w:rPr>
              <w:t>netika</w:t>
            </w:r>
            <w:r w:rsidRPr="00982730">
              <w:rPr>
                <w:color w:val="000000"/>
              </w:rPr>
              <w:t xml:space="preserve"> saņemti sabiedrības viedokļi.</w:t>
            </w:r>
          </w:p>
        </w:tc>
      </w:tr>
    </w:tbl>
    <w:p w14:paraId="417BE39B" w14:textId="77777777" w:rsidR="00DD12BE" w:rsidRDefault="00DD12BE" w:rsidP="00982730">
      <w:pPr>
        <w:jc w:val="center"/>
        <w:rPr>
          <w:color w:val="000000"/>
        </w:rPr>
      </w:pPr>
    </w:p>
    <w:p w14:paraId="7C171278" w14:textId="77777777" w:rsidR="006F7CF9" w:rsidRDefault="006F7CF9" w:rsidP="00982730">
      <w:pPr>
        <w:jc w:val="center"/>
        <w:rPr>
          <w:color w:val="000000"/>
        </w:rPr>
      </w:pPr>
    </w:p>
    <w:p w14:paraId="718BE6A5" w14:textId="77777777" w:rsidR="006F7CF9" w:rsidRDefault="006F7CF9" w:rsidP="00982730">
      <w:pPr>
        <w:jc w:val="center"/>
        <w:rPr>
          <w:color w:val="000000"/>
        </w:rPr>
      </w:pPr>
    </w:p>
    <w:p w14:paraId="175D2992" w14:textId="2E5D0454" w:rsidR="00982730" w:rsidRPr="00982730" w:rsidRDefault="00982730" w:rsidP="00982730">
      <w:pPr>
        <w:jc w:val="center"/>
      </w:pPr>
      <w:r w:rsidRPr="00982730">
        <w:rPr>
          <w:color w:val="000000"/>
        </w:rPr>
        <w:t>Domes priekšsēdētājs</w:t>
      </w:r>
      <w:r w:rsidRPr="00982730">
        <w:rPr>
          <w:color w:val="000000"/>
        </w:rPr>
        <w:tab/>
      </w:r>
      <w:r w:rsidRPr="00982730">
        <w:rPr>
          <w:color w:val="000000"/>
        </w:rPr>
        <w:tab/>
      </w:r>
      <w:r w:rsidRPr="00982730">
        <w:rPr>
          <w:color w:val="000000"/>
        </w:rPr>
        <w:tab/>
      </w:r>
      <w:r w:rsidRPr="00982730">
        <w:rPr>
          <w:color w:val="000000"/>
        </w:rPr>
        <w:tab/>
      </w:r>
      <w:r w:rsidRPr="00982730">
        <w:rPr>
          <w:color w:val="000000"/>
        </w:rPr>
        <w:tab/>
      </w:r>
      <w:r w:rsidRPr="00982730">
        <w:rPr>
          <w:color w:val="000000"/>
        </w:rPr>
        <w:tab/>
      </w:r>
      <w:r w:rsidRPr="00982730">
        <w:rPr>
          <w:color w:val="000000"/>
        </w:rPr>
        <w:tab/>
      </w:r>
      <w:r w:rsidRPr="00982730">
        <w:rPr>
          <w:color w:val="000000"/>
        </w:rPr>
        <w:tab/>
      </w:r>
      <w:proofErr w:type="spellStart"/>
      <w:r w:rsidRPr="00982730">
        <w:t>I.Gorskis</w:t>
      </w:r>
      <w:proofErr w:type="spellEnd"/>
    </w:p>
    <w:p w14:paraId="0B1E0E79" w14:textId="6C107B16" w:rsidR="00982730" w:rsidRDefault="00982730" w:rsidP="000E6953"/>
    <w:p w14:paraId="4E28A495" w14:textId="74D642C2" w:rsidR="00982730" w:rsidRDefault="00982730" w:rsidP="000E6953">
      <w:r>
        <w:br w:type="page"/>
      </w:r>
    </w:p>
    <w:p w14:paraId="3DC6D1CF" w14:textId="77777777" w:rsidR="005C3B6F" w:rsidRPr="00D275E3" w:rsidRDefault="005C3B6F" w:rsidP="005C3B6F">
      <w:pPr>
        <w:tabs>
          <w:tab w:val="left" w:pos="-24212"/>
        </w:tabs>
        <w:jc w:val="center"/>
        <w:rPr>
          <w:sz w:val="20"/>
          <w:szCs w:val="20"/>
        </w:rPr>
      </w:pPr>
      <w:r w:rsidRPr="00D275E3">
        <w:rPr>
          <w:noProof/>
          <w:sz w:val="20"/>
          <w:szCs w:val="20"/>
        </w:rPr>
        <w:lastRenderedPageBreak/>
        <w:drawing>
          <wp:inline distT="0" distB="0" distL="0" distR="0" wp14:anchorId="509DEA36" wp14:editId="552EF6C1">
            <wp:extent cx="67627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6BB93C" w14:textId="77777777" w:rsidR="005C3B6F" w:rsidRPr="00AC75EE" w:rsidRDefault="005C3B6F" w:rsidP="005C3B6F">
      <w:pPr>
        <w:tabs>
          <w:tab w:val="center" w:pos="4320"/>
          <w:tab w:val="right" w:pos="8640"/>
        </w:tabs>
        <w:jc w:val="center"/>
        <w:rPr>
          <w:sz w:val="20"/>
          <w:lang w:val="sv-SE"/>
        </w:rPr>
      </w:pPr>
      <w:r w:rsidRPr="00AC75EE">
        <w:rPr>
          <w:sz w:val="20"/>
          <w:lang w:val="sv-SE"/>
        </w:rPr>
        <w:t>LATVIJAS REPUBLIKA</w:t>
      </w:r>
    </w:p>
    <w:p w14:paraId="32ADEDC4" w14:textId="77777777" w:rsidR="005C3B6F" w:rsidRPr="00AC75EE" w:rsidRDefault="005C3B6F" w:rsidP="005C3B6F">
      <w:pPr>
        <w:tabs>
          <w:tab w:val="center" w:pos="4320"/>
          <w:tab w:val="right" w:pos="8640"/>
        </w:tabs>
        <w:jc w:val="center"/>
        <w:rPr>
          <w:b/>
          <w:sz w:val="32"/>
          <w:szCs w:val="32"/>
          <w:lang w:val="sv-SE"/>
        </w:rPr>
      </w:pPr>
      <w:r w:rsidRPr="00AC75EE">
        <w:rPr>
          <w:b/>
          <w:sz w:val="32"/>
          <w:szCs w:val="32"/>
          <w:lang w:val="sv-SE"/>
        </w:rPr>
        <w:t>DOBELES NOVADA DOME</w:t>
      </w:r>
    </w:p>
    <w:p w14:paraId="5587502B" w14:textId="77777777" w:rsidR="005C3B6F" w:rsidRPr="00AC75EE" w:rsidRDefault="005C3B6F" w:rsidP="005C3B6F">
      <w:pPr>
        <w:tabs>
          <w:tab w:val="center" w:pos="4320"/>
          <w:tab w:val="right" w:pos="8640"/>
        </w:tabs>
        <w:jc w:val="center"/>
        <w:rPr>
          <w:sz w:val="16"/>
          <w:szCs w:val="16"/>
          <w:lang w:val="sv-SE"/>
        </w:rPr>
      </w:pPr>
      <w:r w:rsidRPr="00AC75EE">
        <w:rPr>
          <w:sz w:val="16"/>
          <w:szCs w:val="16"/>
          <w:lang w:val="sv-SE"/>
        </w:rPr>
        <w:t>Brīvības iela 17, Dobele, Dobeles novads, LV-3701</w:t>
      </w:r>
    </w:p>
    <w:p w14:paraId="431B64E7" w14:textId="77777777" w:rsidR="005C3B6F" w:rsidRPr="00D275E3" w:rsidRDefault="005C3B6F" w:rsidP="005C3B6F">
      <w:pPr>
        <w:pBdr>
          <w:bottom w:val="double" w:sz="6" w:space="1" w:color="auto"/>
        </w:pBdr>
        <w:tabs>
          <w:tab w:val="center" w:pos="4320"/>
          <w:tab w:val="right" w:pos="8640"/>
        </w:tabs>
        <w:jc w:val="center"/>
        <w:rPr>
          <w:sz w:val="16"/>
          <w:szCs w:val="16"/>
          <w:lang w:val="en-US"/>
        </w:rPr>
      </w:pPr>
      <w:proofErr w:type="spellStart"/>
      <w:r w:rsidRPr="00D275E3">
        <w:rPr>
          <w:sz w:val="16"/>
          <w:szCs w:val="16"/>
          <w:lang w:val="en-US"/>
        </w:rPr>
        <w:t>Tālr</w:t>
      </w:r>
      <w:proofErr w:type="spellEnd"/>
      <w:r w:rsidRPr="00D275E3">
        <w:rPr>
          <w:sz w:val="16"/>
          <w:szCs w:val="16"/>
          <w:lang w:val="en-US"/>
        </w:rPr>
        <w:t xml:space="preserve">. 63707269, 63700137, 63720940, e-pasts </w:t>
      </w:r>
      <w:hyperlink r:id="rId42" w:history="1">
        <w:r w:rsidRPr="00D275E3">
          <w:rPr>
            <w:sz w:val="16"/>
            <w:szCs w:val="16"/>
            <w:u w:val="single"/>
            <w:lang w:val="en-US"/>
          </w:rPr>
          <w:t>dome@dobele.lv</w:t>
        </w:r>
      </w:hyperlink>
    </w:p>
    <w:p w14:paraId="0CFABF3F" w14:textId="77777777" w:rsidR="005C3B6F" w:rsidRPr="00D275E3" w:rsidRDefault="005C3B6F" w:rsidP="005C3B6F">
      <w:pPr>
        <w:tabs>
          <w:tab w:val="left" w:pos="-24212"/>
        </w:tabs>
        <w:jc w:val="right"/>
        <w:rPr>
          <w:b/>
          <w:noProof/>
        </w:rPr>
      </w:pPr>
    </w:p>
    <w:p w14:paraId="0A8798C0" w14:textId="77777777" w:rsidR="005C3B6F" w:rsidRPr="00D275E3" w:rsidRDefault="005C3B6F" w:rsidP="005C3B6F">
      <w:pPr>
        <w:autoSpaceDE w:val="0"/>
        <w:autoSpaceDN w:val="0"/>
        <w:adjustRightInd w:val="0"/>
        <w:jc w:val="center"/>
        <w:rPr>
          <w:b/>
        </w:rPr>
      </w:pPr>
      <w:r w:rsidRPr="00D275E3">
        <w:rPr>
          <w:b/>
          <w:bCs/>
        </w:rPr>
        <w:t>LĒMUMS</w:t>
      </w:r>
    </w:p>
    <w:p w14:paraId="0EFBAE75" w14:textId="77777777" w:rsidR="005C3B6F" w:rsidRPr="00D275E3" w:rsidRDefault="005C3B6F" w:rsidP="005C3B6F">
      <w:pPr>
        <w:autoSpaceDE w:val="0"/>
        <w:autoSpaceDN w:val="0"/>
        <w:adjustRightInd w:val="0"/>
        <w:jc w:val="center"/>
        <w:rPr>
          <w:b/>
        </w:rPr>
      </w:pPr>
      <w:r w:rsidRPr="00D275E3">
        <w:rPr>
          <w:b/>
          <w:bCs/>
        </w:rPr>
        <w:t>Dobelē</w:t>
      </w:r>
    </w:p>
    <w:p w14:paraId="68607486" w14:textId="77777777" w:rsidR="005C3B6F" w:rsidRDefault="005C3B6F" w:rsidP="005C3B6F">
      <w:pPr>
        <w:tabs>
          <w:tab w:val="center" w:pos="4153"/>
          <w:tab w:val="right" w:pos="8931"/>
        </w:tabs>
        <w:rPr>
          <w:b/>
          <w:lang w:eastAsia="en-GB"/>
        </w:rPr>
      </w:pPr>
    </w:p>
    <w:p w14:paraId="57633775" w14:textId="0206E6D6" w:rsidR="005C3B6F" w:rsidRPr="00D275E3" w:rsidRDefault="005C3B6F" w:rsidP="005C3B6F">
      <w:pPr>
        <w:tabs>
          <w:tab w:val="center" w:pos="4153"/>
          <w:tab w:val="right" w:pos="8931"/>
        </w:tabs>
        <w:rPr>
          <w:b/>
          <w:lang w:eastAsia="en-GB"/>
        </w:rPr>
      </w:pPr>
      <w:r w:rsidRPr="00D275E3">
        <w:rPr>
          <w:b/>
          <w:lang w:eastAsia="en-GB"/>
        </w:rPr>
        <w:t>202</w:t>
      </w:r>
      <w:r>
        <w:rPr>
          <w:b/>
          <w:lang w:eastAsia="en-GB"/>
        </w:rPr>
        <w:t>4</w:t>
      </w:r>
      <w:r w:rsidRPr="00D275E3">
        <w:rPr>
          <w:b/>
          <w:lang w:eastAsia="en-GB"/>
        </w:rPr>
        <w:t xml:space="preserve">. gada </w:t>
      </w:r>
      <w:r>
        <w:rPr>
          <w:b/>
          <w:lang w:eastAsia="en-GB"/>
        </w:rPr>
        <w:t>31. oktobrī</w:t>
      </w:r>
      <w:r w:rsidRPr="00D275E3">
        <w:rPr>
          <w:b/>
          <w:lang w:eastAsia="en-GB"/>
        </w:rPr>
        <w:tab/>
      </w:r>
      <w:r w:rsidRPr="00D275E3">
        <w:rPr>
          <w:b/>
          <w:lang w:eastAsia="en-GB"/>
        </w:rPr>
        <w:tab/>
        <w:t>Nr</w:t>
      </w:r>
      <w:r>
        <w:rPr>
          <w:b/>
          <w:lang w:eastAsia="en-GB"/>
        </w:rPr>
        <w:t>.</w:t>
      </w:r>
      <w:r w:rsidR="008704A6">
        <w:rPr>
          <w:b/>
          <w:lang w:eastAsia="en-GB"/>
        </w:rPr>
        <w:t>368</w:t>
      </w:r>
      <w:r>
        <w:rPr>
          <w:b/>
          <w:lang w:eastAsia="en-GB"/>
        </w:rPr>
        <w:t>/13</w:t>
      </w:r>
    </w:p>
    <w:p w14:paraId="14536A3C" w14:textId="77777777" w:rsidR="005C3B6F" w:rsidRPr="00D275E3" w:rsidRDefault="005C3B6F" w:rsidP="005C3B6F">
      <w:pPr>
        <w:tabs>
          <w:tab w:val="center" w:pos="4153"/>
          <w:tab w:val="right" w:pos="8931"/>
        </w:tabs>
        <w:rPr>
          <w:lang w:eastAsia="en-GB"/>
        </w:rPr>
      </w:pPr>
    </w:p>
    <w:p w14:paraId="5F1F3465" w14:textId="77777777" w:rsidR="005C3B6F" w:rsidRDefault="005C3B6F" w:rsidP="005C3B6F">
      <w:pPr>
        <w:jc w:val="center"/>
        <w:rPr>
          <w:b/>
          <w:u w:val="single"/>
          <w:lang w:eastAsia="en-GB"/>
        </w:rPr>
      </w:pPr>
    </w:p>
    <w:p w14:paraId="4B29F429" w14:textId="77777777" w:rsidR="005C3B6F" w:rsidRPr="00D275E3" w:rsidRDefault="005C3B6F" w:rsidP="005C3B6F">
      <w:pPr>
        <w:jc w:val="center"/>
        <w:rPr>
          <w:b/>
          <w:u w:val="single"/>
          <w:lang w:eastAsia="en-GB"/>
        </w:rPr>
      </w:pPr>
      <w:r w:rsidRPr="00D275E3">
        <w:rPr>
          <w:b/>
          <w:u w:val="single"/>
          <w:lang w:eastAsia="en-GB"/>
        </w:rPr>
        <w:t>Par atbalstu Latvijas Handbola Federācijai</w:t>
      </w:r>
    </w:p>
    <w:p w14:paraId="2388B132" w14:textId="77777777" w:rsidR="005C3B6F" w:rsidRDefault="005C3B6F" w:rsidP="005C3B6F">
      <w:pPr>
        <w:jc w:val="center"/>
        <w:rPr>
          <w:lang w:eastAsia="en-GB"/>
        </w:rPr>
      </w:pPr>
    </w:p>
    <w:p w14:paraId="4E029F02" w14:textId="77777777" w:rsidR="005C3B6F" w:rsidRPr="00D275E3" w:rsidRDefault="005C3B6F" w:rsidP="005C3B6F">
      <w:pPr>
        <w:jc w:val="center"/>
        <w:rPr>
          <w:lang w:eastAsia="en-GB"/>
        </w:rPr>
      </w:pPr>
    </w:p>
    <w:p w14:paraId="559AF361" w14:textId="77777777" w:rsidR="005C3B6F" w:rsidRPr="00D275E3" w:rsidRDefault="005C3B6F" w:rsidP="005C3B6F">
      <w:pPr>
        <w:ind w:firstLine="426"/>
        <w:jc w:val="both"/>
        <w:rPr>
          <w:lang w:eastAsia="en-GB"/>
        </w:rPr>
      </w:pPr>
      <w:r>
        <w:rPr>
          <w:lang w:eastAsia="en-GB"/>
        </w:rPr>
        <w:t>Dobeles novada pašvaldībā (turpmāk – pašvaldība)</w:t>
      </w:r>
      <w:r w:rsidRPr="00D275E3">
        <w:rPr>
          <w:lang w:eastAsia="en-GB"/>
        </w:rPr>
        <w:t xml:space="preserve"> saņemts biedrības “Latvijas Handbola Federācija” (turpmāk – Latvijas Handbola Federācija) iesniegums, kurā lūgts rast iespēju atbalstīt un </w:t>
      </w:r>
      <w:r>
        <w:rPr>
          <w:lang w:eastAsia="en-GB"/>
        </w:rPr>
        <w:t>nodrošināt Latvijas vīriešu nacionālās izlases ar Dobeles sporta centra zāli, piešķirot bez maksas, Latvijas vīriešu nacionālās handbola izlases treniņnometnes vajadzībām</w:t>
      </w:r>
      <w:r w:rsidRPr="00D275E3">
        <w:rPr>
          <w:lang w:eastAsia="en-GB"/>
        </w:rPr>
        <w:t>.</w:t>
      </w:r>
    </w:p>
    <w:p w14:paraId="3477C068" w14:textId="77777777" w:rsidR="005C3B6F" w:rsidRPr="00D275E3" w:rsidRDefault="005C3B6F" w:rsidP="005C3B6F">
      <w:pPr>
        <w:ind w:firstLine="426"/>
        <w:jc w:val="both"/>
        <w:rPr>
          <w:lang w:eastAsia="en-GB"/>
        </w:rPr>
      </w:pPr>
      <w:r w:rsidRPr="00D275E3">
        <w:rPr>
          <w:lang w:eastAsia="en-GB"/>
        </w:rPr>
        <w:t>Iepazīstoties ar iesniegumā minēto, Dobeles novada dome konstatē:</w:t>
      </w:r>
    </w:p>
    <w:p w14:paraId="711D2C65" w14:textId="77777777" w:rsidR="005C3B6F" w:rsidRPr="00D275E3" w:rsidRDefault="005C3B6F" w:rsidP="005C3B6F">
      <w:pPr>
        <w:ind w:firstLine="426"/>
        <w:jc w:val="both"/>
        <w:rPr>
          <w:lang w:eastAsia="en-GB"/>
        </w:rPr>
      </w:pPr>
      <w:r w:rsidRPr="00D275E3">
        <w:rPr>
          <w:lang w:eastAsia="en-GB"/>
        </w:rPr>
        <w:t xml:space="preserve">Pašvaldību likuma 4. panta pirmās daļas 7. punkts nosaka, ka viena no pašvaldības autonomajām funkcijām ir </w:t>
      </w:r>
      <w:r w:rsidRPr="00D275E3">
        <w:rPr>
          <w:shd w:val="clear" w:color="auto" w:fill="FFFFFF"/>
        </w:rPr>
        <w:t>veicināt sporta attīstību, tostarp uzturēt un attīstīt pašvaldības sporta bāzes, atbalstīt sportistu un sporta klubu, arī profesionālo sporta klubu, darbību un sniegt atbalstu sporta pasākumu organizēšanai.</w:t>
      </w:r>
    </w:p>
    <w:p w14:paraId="073D1E00" w14:textId="77777777" w:rsidR="005C3B6F" w:rsidRPr="00D275E3" w:rsidRDefault="005C3B6F" w:rsidP="005C3B6F">
      <w:pPr>
        <w:ind w:firstLine="426"/>
        <w:jc w:val="both"/>
        <w:rPr>
          <w:shd w:val="clear" w:color="auto" w:fill="FFFFFF"/>
        </w:rPr>
      </w:pPr>
      <w:r w:rsidRPr="00D275E3">
        <w:rPr>
          <w:shd w:val="clear" w:color="auto" w:fill="FFFFFF"/>
        </w:rPr>
        <w:t>Atbilstoši Sporta likuma 7. panta pirmās daļas 3. punktam, pašvaldības, veicinot veselīgu dzīvesveidu un sporta attīstību savā administratīvajā teritorijā, ir tiesīgas sekmēt sporta organizāciju darbību.</w:t>
      </w:r>
    </w:p>
    <w:p w14:paraId="4EB48A7D" w14:textId="77777777" w:rsidR="005C3B6F" w:rsidRPr="00D275E3" w:rsidRDefault="005C3B6F" w:rsidP="005C3B6F">
      <w:pPr>
        <w:ind w:firstLine="426"/>
        <w:jc w:val="both"/>
        <w:rPr>
          <w:lang w:eastAsia="en-GB"/>
        </w:rPr>
      </w:pPr>
      <w:bookmarkStart w:id="39" w:name="_Hlk94457553"/>
      <w:r w:rsidRPr="00D275E3">
        <w:rPr>
          <w:lang w:eastAsia="en-GB"/>
        </w:rPr>
        <w:t xml:space="preserve">Latvijas </w:t>
      </w:r>
      <w:r>
        <w:rPr>
          <w:lang w:eastAsia="en-GB"/>
        </w:rPr>
        <w:t xml:space="preserve">nacionālajā </w:t>
      </w:r>
      <w:r w:rsidRPr="00D275E3">
        <w:rPr>
          <w:lang w:eastAsia="en-GB"/>
        </w:rPr>
        <w:t xml:space="preserve">handbola izlasē </w:t>
      </w:r>
      <w:r>
        <w:rPr>
          <w:lang w:eastAsia="en-GB"/>
        </w:rPr>
        <w:t>vīriešiem</w:t>
      </w:r>
      <w:r w:rsidRPr="00D275E3">
        <w:rPr>
          <w:lang w:eastAsia="en-GB"/>
        </w:rPr>
        <w:t xml:space="preserve"> </w:t>
      </w:r>
      <w:bookmarkEnd w:id="39"/>
      <w:r w:rsidRPr="00D275E3">
        <w:rPr>
          <w:lang w:eastAsia="en-GB"/>
        </w:rPr>
        <w:t xml:space="preserve">daļa no spēlētāju personālsastāva veido </w:t>
      </w:r>
      <w:r>
        <w:rPr>
          <w:lang w:eastAsia="en-GB"/>
        </w:rPr>
        <w:t>biedrības “Zemgales reģionālais handbola klubs” TENAX Dobele komandas spēlētāji</w:t>
      </w:r>
      <w:r w:rsidRPr="00D275E3">
        <w:rPr>
          <w:lang w:eastAsia="en-GB"/>
        </w:rPr>
        <w:t xml:space="preserve">. </w:t>
      </w:r>
    </w:p>
    <w:p w14:paraId="7F31C8DB" w14:textId="579C4E88" w:rsidR="005C3B6F" w:rsidRPr="00D275E3" w:rsidRDefault="005C3B6F" w:rsidP="005C3B6F">
      <w:pPr>
        <w:ind w:firstLine="426"/>
        <w:jc w:val="both"/>
        <w:rPr>
          <w:lang w:eastAsia="en-GB"/>
        </w:rPr>
      </w:pPr>
      <w:r w:rsidRPr="00D275E3">
        <w:rPr>
          <w:lang w:eastAsia="en-GB"/>
        </w:rPr>
        <w:t xml:space="preserve">Pamatojoties uz iepriekš minēto un saskaņā ar Pašvaldību likuma 4. panta pirmās daļas </w:t>
      </w:r>
      <w:r>
        <w:rPr>
          <w:lang w:eastAsia="en-GB"/>
        </w:rPr>
        <w:t>7</w:t>
      </w:r>
      <w:r w:rsidRPr="00D275E3">
        <w:rPr>
          <w:lang w:eastAsia="en-GB"/>
        </w:rPr>
        <w:t xml:space="preserve">. punktu, Sporta likuma 7. panta pirmās daļas 3. punktu, atklāti balsojot : </w:t>
      </w:r>
      <w:r w:rsidR="001E644D" w:rsidRPr="00725B33">
        <w:t>PAR - 1</w:t>
      </w:r>
      <w:r w:rsidR="001E644D">
        <w:t>6</w:t>
      </w:r>
      <w:r w:rsidR="001E644D" w:rsidRPr="00725B33">
        <w:t xml:space="preserve"> (</w:t>
      </w:r>
      <w:r w:rsidR="001E644D">
        <w:t xml:space="preserve">Ģirts Ante, </w:t>
      </w:r>
      <w:r w:rsidR="001E644D" w:rsidRPr="00725B33">
        <w:t xml:space="preserve">Kristīne Briede, Sarmīte Dude, </w:t>
      </w:r>
      <w:r w:rsidR="001E644D" w:rsidRPr="00725B33">
        <w:rPr>
          <w:bCs/>
          <w:lang w:eastAsia="et-EE"/>
        </w:rPr>
        <w:t xml:space="preserve">Māris Feldmanis, Edgars </w:t>
      </w:r>
      <w:proofErr w:type="spellStart"/>
      <w:r w:rsidR="001E644D" w:rsidRPr="00725B33">
        <w:rPr>
          <w:bCs/>
          <w:lang w:eastAsia="et-EE"/>
        </w:rPr>
        <w:t>Gaigalis</w:t>
      </w:r>
      <w:proofErr w:type="spellEnd"/>
      <w:r w:rsidR="001E644D" w:rsidRPr="00725B33">
        <w:rPr>
          <w:bCs/>
          <w:lang w:eastAsia="et-EE"/>
        </w:rPr>
        <w:t xml:space="preserve">, Ivars </w:t>
      </w:r>
      <w:proofErr w:type="spellStart"/>
      <w:r w:rsidR="001E644D" w:rsidRPr="00725B33">
        <w:rPr>
          <w:bCs/>
          <w:lang w:eastAsia="et-EE"/>
        </w:rPr>
        <w:t>Gorskis</w:t>
      </w:r>
      <w:proofErr w:type="spellEnd"/>
      <w:r w:rsidR="001E644D" w:rsidRPr="00725B33">
        <w:rPr>
          <w:bCs/>
          <w:lang w:eastAsia="et-EE"/>
        </w:rPr>
        <w:t xml:space="preserve">, Gints Kaminskis, Edgars Laimiņš, </w:t>
      </w:r>
      <w:r w:rsidR="001E644D">
        <w:rPr>
          <w:bCs/>
          <w:lang w:eastAsia="et-EE"/>
        </w:rPr>
        <w:t xml:space="preserve">Sintija </w:t>
      </w:r>
      <w:proofErr w:type="spellStart"/>
      <w:r w:rsidR="001E644D">
        <w:rPr>
          <w:bCs/>
          <w:lang w:eastAsia="et-EE"/>
        </w:rPr>
        <w:t>Liekniņa</w:t>
      </w:r>
      <w:proofErr w:type="spellEnd"/>
      <w:r w:rsidR="001E644D">
        <w:rPr>
          <w:bCs/>
          <w:lang w:eastAsia="et-EE"/>
        </w:rPr>
        <w:t xml:space="preserve">, </w:t>
      </w:r>
      <w:r w:rsidR="001E644D" w:rsidRPr="00725B33">
        <w:rPr>
          <w:bCs/>
          <w:lang w:eastAsia="et-EE"/>
        </w:rPr>
        <w:t xml:space="preserve">Ainārs Meiers, Sanita Olševska, Viesturs Reinfelds, </w:t>
      </w:r>
      <w:r w:rsidR="001E644D">
        <w:rPr>
          <w:bCs/>
          <w:lang w:eastAsia="et-EE"/>
        </w:rPr>
        <w:t xml:space="preserve">Dace Reinika, Guntis Safranovičs, </w:t>
      </w:r>
      <w:r w:rsidR="001E644D" w:rsidRPr="00725B33">
        <w:rPr>
          <w:bCs/>
          <w:lang w:eastAsia="et-EE"/>
        </w:rPr>
        <w:t>Ivars Stanga</w:t>
      </w:r>
      <w:r w:rsidR="001E644D">
        <w:rPr>
          <w:bCs/>
          <w:lang w:eastAsia="et-EE"/>
        </w:rPr>
        <w:t xml:space="preserve">, Indra </w:t>
      </w:r>
      <w:proofErr w:type="spellStart"/>
      <w:r w:rsidR="001E644D">
        <w:rPr>
          <w:bCs/>
          <w:lang w:eastAsia="et-EE"/>
        </w:rPr>
        <w:t>Špela</w:t>
      </w:r>
      <w:proofErr w:type="spellEnd"/>
      <w:r w:rsidR="001E644D" w:rsidRPr="00725B33">
        <w:rPr>
          <w:bCs/>
          <w:lang w:eastAsia="et-EE"/>
        </w:rPr>
        <w:t xml:space="preserve">), </w:t>
      </w:r>
      <w:r w:rsidR="001E644D" w:rsidRPr="00725B33">
        <w:t xml:space="preserve">PRET – nav, ATTURAS – nav, </w:t>
      </w:r>
      <w:r w:rsidRPr="00D275E3">
        <w:rPr>
          <w:lang w:eastAsia="en-GB"/>
        </w:rPr>
        <w:t>Dobeles novada dome NOLEMJ:</w:t>
      </w:r>
    </w:p>
    <w:p w14:paraId="33F36588" w14:textId="77777777" w:rsidR="005C3B6F" w:rsidRPr="00D275E3" w:rsidRDefault="005C3B6F" w:rsidP="005C3B6F">
      <w:pPr>
        <w:widowControl w:val="0"/>
        <w:numPr>
          <w:ilvl w:val="0"/>
          <w:numId w:val="13"/>
        </w:numPr>
        <w:suppressAutoHyphens/>
        <w:jc w:val="both"/>
        <w:rPr>
          <w:lang w:eastAsia="en-GB"/>
        </w:rPr>
      </w:pPr>
      <w:r w:rsidRPr="00D275E3">
        <w:rPr>
          <w:lang w:eastAsia="en-GB"/>
        </w:rPr>
        <w:t>Atļaut biedrībai “Latvijas Handbola Federācija”, reģistrācijas Nr. 40008022078, bez atlīdzības izmantot Dobeles novada Sporta pārvaldes struktūrvienības Dobeles sporta centrs telpas</w:t>
      </w:r>
      <w:r>
        <w:rPr>
          <w:lang w:eastAsia="en-GB"/>
        </w:rPr>
        <w:t xml:space="preserve"> Latvijas vīriešu nacionālās handbola izlases</w:t>
      </w:r>
      <w:r w:rsidRPr="00D275E3">
        <w:rPr>
          <w:lang w:eastAsia="en-GB"/>
        </w:rPr>
        <w:t xml:space="preserve"> spēļu un treniņu organizēšanai.</w:t>
      </w:r>
    </w:p>
    <w:p w14:paraId="1B8AE282" w14:textId="77777777" w:rsidR="005C3B6F" w:rsidRDefault="005C3B6F" w:rsidP="005C3B6F">
      <w:pPr>
        <w:widowControl w:val="0"/>
        <w:numPr>
          <w:ilvl w:val="0"/>
          <w:numId w:val="13"/>
        </w:numPr>
        <w:suppressAutoHyphens/>
        <w:jc w:val="both"/>
        <w:rPr>
          <w:lang w:eastAsia="en-GB"/>
        </w:rPr>
      </w:pPr>
      <w:r w:rsidRPr="00D275E3">
        <w:rPr>
          <w:lang w:eastAsia="en-GB"/>
        </w:rPr>
        <w:t>Noteikt, ka</w:t>
      </w:r>
      <w:r>
        <w:rPr>
          <w:lang w:eastAsia="en-GB"/>
        </w:rPr>
        <w:t xml:space="preserve"> </w:t>
      </w:r>
      <w:r w:rsidRPr="00D275E3">
        <w:rPr>
          <w:lang w:eastAsia="en-GB"/>
        </w:rPr>
        <w:t>Dobeles novada Sporta pārvaldes struktūrvienības Dobeles sporta centra telpu izmantošanas laiks ir saskaņojams ar Dobeles novada Sporta pārvaldes vadītāju.</w:t>
      </w:r>
    </w:p>
    <w:p w14:paraId="74E0EB13" w14:textId="77777777" w:rsidR="0051702E" w:rsidRPr="00D275E3" w:rsidRDefault="0051702E" w:rsidP="0051702E">
      <w:pPr>
        <w:widowControl w:val="0"/>
        <w:suppressAutoHyphens/>
        <w:jc w:val="both"/>
        <w:rPr>
          <w:lang w:eastAsia="en-GB"/>
        </w:rPr>
      </w:pPr>
    </w:p>
    <w:p w14:paraId="3A204F5F" w14:textId="77777777" w:rsidR="005C3B6F" w:rsidRPr="00D275E3" w:rsidRDefault="005C3B6F" w:rsidP="005C3B6F">
      <w:pPr>
        <w:jc w:val="both"/>
        <w:rPr>
          <w:lang w:eastAsia="en-GB"/>
        </w:rPr>
      </w:pPr>
    </w:p>
    <w:p w14:paraId="0491C78E" w14:textId="77777777" w:rsidR="005C3B6F" w:rsidRDefault="005C3B6F" w:rsidP="005C3B6F">
      <w:pPr>
        <w:rPr>
          <w:lang w:eastAsia="en-GB"/>
        </w:rPr>
      </w:pPr>
      <w:r w:rsidRPr="00D275E3">
        <w:rPr>
          <w:lang w:eastAsia="en-GB"/>
        </w:rPr>
        <w:t>Domes priekšsēdētājs</w:t>
      </w:r>
      <w:r w:rsidRPr="00D275E3">
        <w:rPr>
          <w:lang w:eastAsia="en-GB"/>
        </w:rPr>
        <w:tab/>
      </w:r>
      <w:r w:rsidRPr="00D275E3">
        <w:rPr>
          <w:lang w:eastAsia="en-GB"/>
        </w:rPr>
        <w:tab/>
      </w:r>
      <w:r w:rsidRPr="00D275E3">
        <w:rPr>
          <w:lang w:eastAsia="en-GB"/>
        </w:rPr>
        <w:tab/>
      </w:r>
      <w:r w:rsidRPr="00D275E3">
        <w:rPr>
          <w:lang w:eastAsia="en-GB"/>
        </w:rPr>
        <w:tab/>
      </w:r>
      <w:r w:rsidRPr="00D275E3">
        <w:rPr>
          <w:lang w:eastAsia="en-GB"/>
        </w:rPr>
        <w:tab/>
      </w:r>
      <w:r w:rsidRPr="00D275E3">
        <w:rPr>
          <w:lang w:eastAsia="en-GB"/>
        </w:rPr>
        <w:tab/>
      </w:r>
      <w:r w:rsidRPr="00D275E3">
        <w:rPr>
          <w:lang w:eastAsia="en-GB"/>
        </w:rPr>
        <w:tab/>
      </w:r>
      <w:r w:rsidRPr="00D275E3">
        <w:rPr>
          <w:lang w:eastAsia="en-GB"/>
        </w:rPr>
        <w:tab/>
      </w:r>
      <w:r w:rsidRPr="00D275E3">
        <w:rPr>
          <w:lang w:eastAsia="en-GB"/>
        </w:rPr>
        <w:tab/>
      </w:r>
      <w:proofErr w:type="spellStart"/>
      <w:r w:rsidRPr="00D275E3">
        <w:rPr>
          <w:lang w:eastAsia="en-GB"/>
        </w:rPr>
        <w:t>I.Gorskis</w:t>
      </w:r>
      <w:proofErr w:type="spellEnd"/>
    </w:p>
    <w:p w14:paraId="3937EF40" w14:textId="77777777" w:rsidR="0051702E" w:rsidRDefault="0051702E" w:rsidP="005C3B6F">
      <w:pPr>
        <w:rPr>
          <w:lang w:eastAsia="en-GB"/>
        </w:rPr>
      </w:pPr>
    </w:p>
    <w:p w14:paraId="50245A7C" w14:textId="77777777" w:rsidR="0051702E" w:rsidRDefault="0051702E" w:rsidP="005C3B6F">
      <w:pPr>
        <w:rPr>
          <w:lang w:eastAsia="en-GB"/>
        </w:rPr>
      </w:pPr>
    </w:p>
    <w:p w14:paraId="09159433" w14:textId="77777777" w:rsidR="0051702E" w:rsidRPr="00D275E3" w:rsidRDefault="0051702E" w:rsidP="005C3B6F">
      <w:pPr>
        <w:rPr>
          <w:lang w:eastAsia="en-GB"/>
        </w:rPr>
      </w:pPr>
    </w:p>
    <w:p w14:paraId="67A15678" w14:textId="77777777" w:rsidR="005C3B6F" w:rsidRDefault="005C3B6F" w:rsidP="005C3B6F"/>
    <w:p w14:paraId="2B4D2630" w14:textId="77777777" w:rsidR="0051702E" w:rsidRDefault="0051702E" w:rsidP="005C3B6F"/>
    <w:p w14:paraId="192AD9B1" w14:textId="557E3664" w:rsidR="006E7CC6" w:rsidRDefault="006E7CC6" w:rsidP="006E7CC6">
      <w:pPr>
        <w:tabs>
          <w:tab w:val="left" w:pos="-24212"/>
        </w:tabs>
        <w:spacing w:line="254" w:lineRule="auto"/>
        <w:jc w:val="center"/>
        <w:rPr>
          <w:rFonts w:ascii="Calibri" w:eastAsia="Calibri" w:hAnsi="Calibri"/>
          <w:sz w:val="20"/>
        </w:rPr>
      </w:pPr>
      <w:r>
        <w:rPr>
          <w:noProof/>
          <w:sz w:val="20"/>
          <w:szCs w:val="20"/>
        </w:rPr>
        <w:lastRenderedPageBreak/>
        <w:drawing>
          <wp:inline distT="0" distB="0" distL="0" distR="0" wp14:anchorId="74486A81" wp14:editId="2733608D">
            <wp:extent cx="676275" cy="752475"/>
            <wp:effectExtent l="0" t="0" r="9525" b="9525"/>
            <wp:docPr id="886888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BEE1479" w14:textId="77777777" w:rsidR="006E7CC6" w:rsidRPr="00AC75EE" w:rsidRDefault="006E7CC6" w:rsidP="006E7CC6">
      <w:pPr>
        <w:tabs>
          <w:tab w:val="center" w:pos="4320"/>
          <w:tab w:val="right" w:pos="8640"/>
        </w:tabs>
        <w:jc w:val="center"/>
        <w:rPr>
          <w:szCs w:val="20"/>
          <w:lang w:val="sv-SE"/>
        </w:rPr>
      </w:pPr>
      <w:r>
        <w:rPr>
          <w:sz w:val="20"/>
          <w:szCs w:val="20"/>
        </w:rPr>
        <w:t>LATVIJAS REPUBLIKA</w:t>
      </w:r>
    </w:p>
    <w:p w14:paraId="17943024" w14:textId="77777777" w:rsidR="006E7CC6" w:rsidRPr="00AC75EE" w:rsidRDefault="006E7CC6" w:rsidP="006E7CC6">
      <w:pPr>
        <w:tabs>
          <w:tab w:val="center" w:pos="4320"/>
          <w:tab w:val="right" w:pos="8640"/>
        </w:tabs>
        <w:jc w:val="center"/>
        <w:rPr>
          <w:szCs w:val="20"/>
          <w:lang w:val="sv-SE"/>
        </w:rPr>
      </w:pPr>
      <w:r>
        <w:rPr>
          <w:b/>
          <w:sz w:val="32"/>
          <w:szCs w:val="32"/>
        </w:rPr>
        <w:t>DOBELES NOVADA DOME</w:t>
      </w:r>
    </w:p>
    <w:p w14:paraId="2B0781D0" w14:textId="77777777" w:rsidR="006E7CC6" w:rsidRPr="00AC75EE" w:rsidRDefault="006E7CC6" w:rsidP="006E7CC6">
      <w:pPr>
        <w:tabs>
          <w:tab w:val="center" w:pos="4320"/>
          <w:tab w:val="right" w:pos="8640"/>
        </w:tabs>
        <w:jc w:val="center"/>
        <w:rPr>
          <w:szCs w:val="20"/>
          <w:lang w:val="sv-SE"/>
        </w:rPr>
      </w:pPr>
      <w:r>
        <w:rPr>
          <w:sz w:val="16"/>
          <w:szCs w:val="16"/>
        </w:rPr>
        <w:t>Brīvības iela 17, Dobele, Dobeles novads, LV-3701</w:t>
      </w:r>
    </w:p>
    <w:p w14:paraId="5A0BCCE5" w14:textId="77777777" w:rsidR="006E7CC6" w:rsidRDefault="006E7CC6" w:rsidP="006E7CC6">
      <w:pPr>
        <w:pBdr>
          <w:bottom w:val="double" w:sz="6" w:space="1" w:color="000000"/>
        </w:pBdr>
        <w:tabs>
          <w:tab w:val="center" w:pos="4320"/>
          <w:tab w:val="right" w:pos="8640"/>
        </w:tabs>
        <w:jc w:val="center"/>
        <w:rPr>
          <w:b/>
          <w:bCs/>
          <w:sz w:val="16"/>
          <w:szCs w:val="16"/>
        </w:rPr>
      </w:pPr>
      <w:r>
        <w:rPr>
          <w:sz w:val="16"/>
          <w:szCs w:val="16"/>
        </w:rPr>
        <w:t xml:space="preserve">Tālr. 63707269, 63700137, 63720940, e-pasts </w:t>
      </w:r>
      <w:hyperlink r:id="rId43" w:history="1">
        <w:r w:rsidRPr="006E7CC6">
          <w:rPr>
            <w:rStyle w:val="Hyperlink"/>
            <w:rFonts w:eastAsia="Calibri"/>
            <w:color w:val="auto"/>
            <w:sz w:val="16"/>
            <w:szCs w:val="16"/>
          </w:rPr>
          <w:t>dome@dobele.lv</w:t>
        </w:r>
      </w:hyperlink>
    </w:p>
    <w:p w14:paraId="11C06036" w14:textId="77777777" w:rsidR="006E7CC6" w:rsidRDefault="006E7CC6" w:rsidP="006E7CC6">
      <w:pPr>
        <w:autoSpaceDE w:val="0"/>
        <w:autoSpaceDN w:val="0"/>
        <w:adjustRightInd w:val="0"/>
        <w:jc w:val="center"/>
        <w:rPr>
          <w:rFonts w:eastAsia="Calibri"/>
          <w:b/>
          <w:bCs/>
          <w:color w:val="000000"/>
          <w:sz w:val="16"/>
          <w:szCs w:val="16"/>
        </w:rPr>
      </w:pPr>
    </w:p>
    <w:p w14:paraId="1C37A421" w14:textId="77777777" w:rsidR="006E7CC6" w:rsidRPr="00AC75EE" w:rsidRDefault="006E7CC6" w:rsidP="006E7CC6">
      <w:pPr>
        <w:tabs>
          <w:tab w:val="center" w:pos="4320"/>
          <w:tab w:val="right" w:pos="8640"/>
        </w:tabs>
        <w:jc w:val="center"/>
        <w:rPr>
          <w:szCs w:val="20"/>
          <w:lang w:val="sv-SE"/>
        </w:rPr>
      </w:pPr>
      <w:r>
        <w:rPr>
          <w:b/>
          <w:spacing w:val="60"/>
          <w:szCs w:val="20"/>
        </w:rPr>
        <w:t>LĒMUMS</w:t>
      </w:r>
    </w:p>
    <w:p w14:paraId="1DA0356C" w14:textId="77777777" w:rsidR="006E7CC6" w:rsidRPr="00AC75EE" w:rsidRDefault="006E7CC6" w:rsidP="006E7CC6">
      <w:pPr>
        <w:tabs>
          <w:tab w:val="center" w:pos="4320"/>
          <w:tab w:val="right" w:pos="8640"/>
        </w:tabs>
        <w:jc w:val="center"/>
        <w:rPr>
          <w:b/>
          <w:bCs/>
          <w:szCs w:val="20"/>
          <w:lang w:val="sv-SE"/>
        </w:rPr>
      </w:pPr>
      <w:r w:rsidRPr="001E7C24">
        <w:rPr>
          <w:b/>
          <w:bCs/>
          <w:szCs w:val="20"/>
        </w:rPr>
        <w:t>Dobelē</w:t>
      </w:r>
    </w:p>
    <w:p w14:paraId="262E22E3" w14:textId="77777777" w:rsidR="006E7CC6" w:rsidRDefault="006E7CC6" w:rsidP="006E7CC6">
      <w:pPr>
        <w:tabs>
          <w:tab w:val="center" w:pos="4320"/>
          <w:tab w:val="right" w:pos="8640"/>
        </w:tabs>
        <w:jc w:val="center"/>
        <w:rPr>
          <w:szCs w:val="20"/>
        </w:rPr>
      </w:pPr>
    </w:p>
    <w:p w14:paraId="52FD3036" w14:textId="02ED8152" w:rsidR="006E7CC6" w:rsidRDefault="006E7CC6" w:rsidP="006E7CC6">
      <w:pPr>
        <w:tabs>
          <w:tab w:val="center" w:pos="4153"/>
          <w:tab w:val="left" w:pos="7513"/>
          <w:tab w:val="left" w:pos="8647"/>
          <w:tab w:val="right" w:pos="8931"/>
        </w:tabs>
        <w:spacing w:line="254" w:lineRule="auto"/>
        <w:ind w:left="113"/>
        <w:rPr>
          <w:rFonts w:eastAsia="Calibri"/>
          <w:b/>
          <w:color w:val="000000"/>
        </w:rPr>
      </w:pPr>
      <w:r>
        <w:rPr>
          <w:rFonts w:eastAsia="Calibri"/>
          <w:b/>
          <w:bCs/>
        </w:rPr>
        <w:t>2024. gada 31. oktobrī</w:t>
      </w:r>
      <w:r>
        <w:rPr>
          <w:rFonts w:eastAsia="Calibri"/>
        </w:rPr>
        <w:t xml:space="preserve">                                                                                    </w:t>
      </w:r>
      <w:r>
        <w:rPr>
          <w:rFonts w:eastAsia="Calibri"/>
          <w:b/>
          <w:color w:val="000000"/>
        </w:rPr>
        <w:t>Nr.</w:t>
      </w:r>
      <w:r w:rsidR="008704A6">
        <w:rPr>
          <w:rFonts w:eastAsia="Calibri"/>
          <w:b/>
          <w:color w:val="000000"/>
        </w:rPr>
        <w:t>369</w:t>
      </w:r>
      <w:r>
        <w:rPr>
          <w:rFonts w:eastAsia="Calibri"/>
          <w:b/>
          <w:color w:val="000000"/>
        </w:rPr>
        <w:t>/13</w:t>
      </w:r>
    </w:p>
    <w:p w14:paraId="562F67F9" w14:textId="77777777" w:rsidR="006E7CC6" w:rsidRDefault="006E7CC6" w:rsidP="006E7CC6">
      <w:pPr>
        <w:tabs>
          <w:tab w:val="center" w:pos="4153"/>
          <w:tab w:val="left" w:pos="7513"/>
          <w:tab w:val="left" w:pos="8647"/>
          <w:tab w:val="right" w:pos="8931"/>
        </w:tabs>
        <w:spacing w:line="254" w:lineRule="auto"/>
        <w:ind w:left="113"/>
        <w:rPr>
          <w:rFonts w:eastAsia="Calibri"/>
        </w:rPr>
      </w:pPr>
    </w:p>
    <w:p w14:paraId="73B4ABEC" w14:textId="77777777" w:rsidR="006E7CC6" w:rsidRDefault="006E7CC6" w:rsidP="006E7CC6">
      <w:pPr>
        <w:autoSpaceDE w:val="0"/>
        <w:autoSpaceDN w:val="0"/>
        <w:adjustRightInd w:val="0"/>
        <w:jc w:val="center"/>
        <w:rPr>
          <w:rFonts w:eastAsia="Calibri"/>
          <w:color w:val="000000"/>
          <w:u w:val="single"/>
          <w:lang w:val="et-EE"/>
        </w:rPr>
      </w:pPr>
      <w:r>
        <w:rPr>
          <w:rFonts w:eastAsia="Calibri"/>
          <w:b/>
          <w:bCs/>
          <w:color w:val="000000"/>
          <w:u w:val="single"/>
        </w:rPr>
        <w:t xml:space="preserve">Par </w:t>
      </w:r>
      <w:r>
        <w:rPr>
          <w:rFonts w:eastAsia="Calibri"/>
          <w:b/>
          <w:color w:val="000000"/>
          <w:u w:val="single"/>
        </w:rPr>
        <w:t>Dobeles novada</w:t>
      </w:r>
      <w:r>
        <w:rPr>
          <w:rFonts w:eastAsia="Calibri"/>
          <w:b/>
          <w:color w:val="000000"/>
          <w:spacing w:val="-3"/>
          <w:u w:val="single"/>
        </w:rPr>
        <w:t xml:space="preserve"> </w:t>
      </w:r>
      <w:r>
        <w:rPr>
          <w:rFonts w:eastAsia="Calibri"/>
          <w:b/>
          <w:color w:val="000000"/>
          <w:u w:val="single"/>
        </w:rPr>
        <w:t xml:space="preserve">pašvaldības apbalvojumu piešķiršanas komisijas lēmuma apstiprināšanu  </w:t>
      </w:r>
    </w:p>
    <w:p w14:paraId="75346F39" w14:textId="77777777" w:rsidR="006E7CC6" w:rsidRDefault="006E7CC6" w:rsidP="006E7CC6">
      <w:pPr>
        <w:autoSpaceDE w:val="0"/>
        <w:autoSpaceDN w:val="0"/>
        <w:adjustRightInd w:val="0"/>
        <w:jc w:val="center"/>
        <w:rPr>
          <w:rFonts w:eastAsia="Calibri"/>
          <w:b/>
          <w:bCs/>
          <w:color w:val="000000"/>
        </w:rPr>
      </w:pPr>
    </w:p>
    <w:p w14:paraId="2F022365" w14:textId="3F3DDD63" w:rsidR="006E7CC6" w:rsidRDefault="006E7CC6" w:rsidP="005464AA">
      <w:pPr>
        <w:autoSpaceDE w:val="0"/>
        <w:spacing w:line="254" w:lineRule="auto"/>
        <w:ind w:firstLine="720"/>
        <w:jc w:val="both"/>
        <w:rPr>
          <w:rFonts w:eastAsia="Calibri"/>
        </w:rPr>
      </w:pPr>
      <w:r>
        <w:rPr>
          <w:spacing w:val="-3"/>
        </w:rPr>
        <w:t>I</w:t>
      </w:r>
      <w:r>
        <w:rPr>
          <w:rFonts w:eastAsia="Calibri"/>
          <w:spacing w:val="-3"/>
        </w:rPr>
        <w:t xml:space="preserve">evērojot </w:t>
      </w:r>
      <w:r>
        <w:rPr>
          <w:rFonts w:eastAsia="Calibri"/>
          <w:color w:val="000000"/>
        </w:rPr>
        <w:t>Dobeles novada pašvaldības</w:t>
      </w:r>
      <w:r>
        <w:rPr>
          <w:rFonts w:eastAsia="Calibri"/>
          <w:color w:val="000000"/>
          <w:spacing w:val="-3"/>
        </w:rPr>
        <w:t xml:space="preserve"> </w:t>
      </w:r>
      <w:r>
        <w:rPr>
          <w:rFonts w:eastAsia="Calibri"/>
          <w:color w:val="000000"/>
        </w:rPr>
        <w:t>Apbalvojumu piešķiršanas komisijas 2024. gada 8. oktobra lēmumu</w:t>
      </w:r>
      <w:r>
        <w:rPr>
          <w:color w:val="000000"/>
        </w:rPr>
        <w:t>, p</w:t>
      </w:r>
      <w:r>
        <w:rPr>
          <w:rFonts w:eastAsia="Calibri"/>
          <w:color w:val="000000"/>
        </w:rPr>
        <w:t xml:space="preserve">amatojoties uz Pašvaldību likuma 10.panta pirmo daļu, </w:t>
      </w:r>
      <w:r>
        <w:rPr>
          <w:rFonts w:eastAsia="Calibri"/>
          <w:spacing w:val="-3"/>
        </w:rPr>
        <w:t>Dobeles novada pašvaldības domes</w:t>
      </w:r>
      <w:r>
        <w:rPr>
          <w:rFonts w:eastAsia="Calibri"/>
        </w:rPr>
        <w:t xml:space="preserve"> </w:t>
      </w:r>
      <w:r>
        <w:rPr>
          <w:rFonts w:eastAsia="Calibri"/>
          <w:spacing w:val="-3"/>
        </w:rPr>
        <w:t>nolikuma „Par Dobeles novada pašvaldības apbalvojumiem un to piešķiršanas kārtību” 12. un 28. punktu un</w:t>
      </w:r>
      <w:r>
        <w:rPr>
          <w:rFonts w:eastAsia="Calibri"/>
          <w:color w:val="000000"/>
        </w:rPr>
        <w:t xml:space="preserve">, </w:t>
      </w:r>
      <w:r>
        <w:rPr>
          <w:rFonts w:eastAsia="Calibri"/>
          <w:bCs/>
        </w:rPr>
        <w:t>atklāti balsojot:</w:t>
      </w:r>
      <w:r>
        <w:rPr>
          <w:rFonts w:eastAsia="Calibri"/>
        </w:rPr>
        <w:t xml:space="preserve"> </w:t>
      </w:r>
      <w:r w:rsidR="005464AA" w:rsidRPr="00725B33">
        <w:t>PAR - 1</w:t>
      </w:r>
      <w:r w:rsidR="005464AA">
        <w:t>5</w:t>
      </w:r>
      <w:r w:rsidR="005464AA" w:rsidRPr="00725B33">
        <w:t xml:space="preserve"> (</w:t>
      </w:r>
      <w:r w:rsidR="005464AA">
        <w:t xml:space="preserve">Ģirts Ante, </w:t>
      </w:r>
      <w:r w:rsidR="005464AA" w:rsidRPr="00725B33">
        <w:t xml:space="preserve">Kristīne Briede, Sarmīte Dude, </w:t>
      </w:r>
      <w:r w:rsidR="005464AA" w:rsidRPr="00725B33">
        <w:rPr>
          <w:bCs/>
          <w:lang w:eastAsia="et-EE"/>
        </w:rPr>
        <w:t xml:space="preserve">Māris Feldmanis, Edgars </w:t>
      </w:r>
      <w:proofErr w:type="spellStart"/>
      <w:r w:rsidR="005464AA" w:rsidRPr="00725B33">
        <w:rPr>
          <w:bCs/>
          <w:lang w:eastAsia="et-EE"/>
        </w:rPr>
        <w:t>Gaigalis</w:t>
      </w:r>
      <w:proofErr w:type="spellEnd"/>
      <w:r w:rsidR="005464AA" w:rsidRPr="00725B33">
        <w:rPr>
          <w:bCs/>
          <w:lang w:eastAsia="et-EE"/>
        </w:rPr>
        <w:t xml:space="preserve">, Ivars </w:t>
      </w:r>
      <w:proofErr w:type="spellStart"/>
      <w:r w:rsidR="005464AA" w:rsidRPr="00725B33">
        <w:rPr>
          <w:bCs/>
          <w:lang w:eastAsia="et-EE"/>
        </w:rPr>
        <w:t>Gorskis</w:t>
      </w:r>
      <w:proofErr w:type="spellEnd"/>
      <w:r w:rsidR="005464AA" w:rsidRPr="00725B33">
        <w:rPr>
          <w:bCs/>
          <w:lang w:eastAsia="et-EE"/>
        </w:rPr>
        <w:t xml:space="preserve">, Gints Kaminskis, Edgars Laimiņš, </w:t>
      </w:r>
      <w:r w:rsidR="005464AA">
        <w:rPr>
          <w:bCs/>
          <w:lang w:eastAsia="et-EE"/>
        </w:rPr>
        <w:t xml:space="preserve">Sintija </w:t>
      </w:r>
      <w:proofErr w:type="spellStart"/>
      <w:r w:rsidR="005464AA">
        <w:rPr>
          <w:bCs/>
          <w:lang w:eastAsia="et-EE"/>
        </w:rPr>
        <w:t>Liekniņa</w:t>
      </w:r>
      <w:proofErr w:type="spellEnd"/>
      <w:r w:rsidR="005464AA">
        <w:rPr>
          <w:bCs/>
          <w:lang w:eastAsia="et-EE"/>
        </w:rPr>
        <w:t xml:space="preserve">, </w:t>
      </w:r>
      <w:r w:rsidR="005464AA" w:rsidRPr="00725B33">
        <w:rPr>
          <w:bCs/>
          <w:lang w:eastAsia="et-EE"/>
        </w:rPr>
        <w:t xml:space="preserve">Ainārs Meiers, Sanita Olševska, </w:t>
      </w:r>
      <w:r w:rsidR="005464AA">
        <w:rPr>
          <w:bCs/>
          <w:lang w:eastAsia="et-EE"/>
        </w:rPr>
        <w:t xml:space="preserve">Dace Reinika, Guntis Safranovičs, </w:t>
      </w:r>
      <w:r w:rsidR="005464AA" w:rsidRPr="00725B33">
        <w:rPr>
          <w:bCs/>
          <w:lang w:eastAsia="et-EE"/>
        </w:rPr>
        <w:t>Ivars Stanga</w:t>
      </w:r>
      <w:r w:rsidR="005464AA">
        <w:rPr>
          <w:bCs/>
          <w:lang w:eastAsia="et-EE"/>
        </w:rPr>
        <w:t xml:space="preserve">, Indra </w:t>
      </w:r>
      <w:proofErr w:type="spellStart"/>
      <w:r w:rsidR="005464AA">
        <w:rPr>
          <w:bCs/>
          <w:lang w:eastAsia="et-EE"/>
        </w:rPr>
        <w:t>Špela</w:t>
      </w:r>
      <w:proofErr w:type="spellEnd"/>
      <w:r w:rsidR="005464AA" w:rsidRPr="00725B33">
        <w:rPr>
          <w:bCs/>
          <w:lang w:eastAsia="et-EE"/>
        </w:rPr>
        <w:t xml:space="preserve">), </w:t>
      </w:r>
      <w:r w:rsidR="005464AA" w:rsidRPr="00725B33">
        <w:t xml:space="preserve">PRET – nav, ATTURAS – </w:t>
      </w:r>
      <w:r w:rsidR="005464AA">
        <w:t>1 (</w:t>
      </w:r>
      <w:r w:rsidR="005464AA" w:rsidRPr="00725B33">
        <w:rPr>
          <w:bCs/>
          <w:lang w:eastAsia="et-EE"/>
        </w:rPr>
        <w:t>Viesturs Reinfelds</w:t>
      </w:r>
      <w:r w:rsidR="005464AA">
        <w:rPr>
          <w:bCs/>
          <w:lang w:eastAsia="et-EE"/>
        </w:rPr>
        <w:t>)</w:t>
      </w:r>
      <w:r w:rsidR="005464AA" w:rsidRPr="00725B33">
        <w:t xml:space="preserve">, </w:t>
      </w:r>
      <w:r w:rsidR="005464AA" w:rsidRPr="00725B33">
        <w:rPr>
          <w:rFonts w:eastAsiaTheme="minorHAnsi"/>
          <w:bCs/>
          <w:kern w:val="2"/>
          <w:lang w:eastAsia="et-EE"/>
          <w14:ligatures w14:val="standardContextual"/>
        </w:rPr>
        <w:t xml:space="preserve"> </w:t>
      </w:r>
      <w:r>
        <w:rPr>
          <w:rFonts w:eastAsia="Calibri"/>
        </w:rPr>
        <w:t>Dobeles novada dome NOLEMJ:</w:t>
      </w:r>
    </w:p>
    <w:p w14:paraId="0014B722" w14:textId="77777777" w:rsidR="006E7CC6" w:rsidRDefault="006E7CC6" w:rsidP="006E7CC6">
      <w:pPr>
        <w:autoSpaceDE w:val="0"/>
        <w:spacing w:line="254" w:lineRule="auto"/>
        <w:ind w:left="720"/>
        <w:jc w:val="both"/>
        <w:rPr>
          <w:rFonts w:eastAsia="Calibri"/>
        </w:rPr>
      </w:pPr>
    </w:p>
    <w:p w14:paraId="35C233DF" w14:textId="77777777" w:rsidR="006E7CC6" w:rsidRDefault="006E7CC6" w:rsidP="006E7CC6">
      <w:pPr>
        <w:pStyle w:val="ListParagraph"/>
        <w:widowControl/>
        <w:numPr>
          <w:ilvl w:val="0"/>
          <w:numId w:val="3"/>
        </w:numPr>
        <w:tabs>
          <w:tab w:val="left" w:pos="284"/>
        </w:tabs>
        <w:contextualSpacing/>
        <w:jc w:val="both"/>
        <w:rPr>
          <w:rFonts w:eastAsia="Calibri"/>
          <w:sz w:val="24"/>
          <w:szCs w:val="24"/>
        </w:rPr>
      </w:pPr>
      <w:r>
        <w:rPr>
          <w:color w:val="000000"/>
          <w:sz w:val="24"/>
          <w:szCs w:val="24"/>
        </w:rPr>
        <w:t>Apstiprināt Dobeles novada pašvaldības</w:t>
      </w:r>
      <w:r>
        <w:rPr>
          <w:color w:val="000000"/>
          <w:spacing w:val="-3"/>
          <w:sz w:val="24"/>
          <w:szCs w:val="24"/>
        </w:rPr>
        <w:t xml:space="preserve"> </w:t>
      </w:r>
      <w:r>
        <w:rPr>
          <w:color w:val="000000"/>
          <w:sz w:val="24"/>
          <w:szCs w:val="24"/>
        </w:rPr>
        <w:t xml:space="preserve">Apbalvojumu piešķiršanas komisijas 2024. gada 8. oktobra lēmumu (Nr. 1.25/2024/1) par Dobeles novada pašvaldības apbalvojuma ”Dobeles novada pašvaldības Goda zīme” piešķiršanu Intam Teterovskim un Skaidrītei </w:t>
      </w:r>
      <w:proofErr w:type="spellStart"/>
      <w:r>
        <w:rPr>
          <w:color w:val="000000"/>
          <w:sz w:val="24"/>
          <w:szCs w:val="24"/>
        </w:rPr>
        <w:t>Velbergai</w:t>
      </w:r>
      <w:proofErr w:type="spellEnd"/>
      <w:r>
        <w:rPr>
          <w:color w:val="000000"/>
          <w:sz w:val="24"/>
          <w:szCs w:val="24"/>
        </w:rPr>
        <w:t>.</w:t>
      </w:r>
    </w:p>
    <w:p w14:paraId="764CC568" w14:textId="77777777" w:rsidR="006E7CC6" w:rsidRDefault="006E7CC6" w:rsidP="006E7CC6">
      <w:pPr>
        <w:pStyle w:val="ListParagraph"/>
        <w:widowControl/>
        <w:numPr>
          <w:ilvl w:val="0"/>
          <w:numId w:val="3"/>
        </w:numPr>
        <w:tabs>
          <w:tab w:val="left" w:pos="284"/>
        </w:tabs>
        <w:contextualSpacing/>
        <w:jc w:val="both"/>
        <w:rPr>
          <w:color w:val="000000"/>
          <w:kern w:val="2"/>
          <w:sz w:val="24"/>
          <w:szCs w:val="24"/>
          <w:lang w:val="et-EE"/>
        </w:rPr>
      </w:pPr>
      <w:r>
        <w:rPr>
          <w:color w:val="000000"/>
          <w:sz w:val="24"/>
          <w:szCs w:val="24"/>
        </w:rPr>
        <w:t xml:space="preserve">Noteikt naudas balvu 350 EUR (trīs simti piecdesmit </w:t>
      </w:r>
      <w:proofErr w:type="spellStart"/>
      <w:r>
        <w:rPr>
          <w:i/>
          <w:color w:val="000000"/>
          <w:sz w:val="24"/>
          <w:szCs w:val="24"/>
        </w:rPr>
        <w:t>euro</w:t>
      </w:r>
      <w:proofErr w:type="spellEnd"/>
      <w:r>
        <w:rPr>
          <w:color w:val="000000"/>
          <w:sz w:val="24"/>
          <w:szCs w:val="24"/>
        </w:rPr>
        <w:t>) apmērā (pēc iedzīvotāju ienākumu nodokļa apmaksas) personai</w:t>
      </w:r>
      <w:r>
        <w:rPr>
          <w:color w:val="000000"/>
          <w:sz w:val="24"/>
          <w:szCs w:val="24"/>
          <w:lang w:val="et-EE"/>
        </w:rPr>
        <w:t xml:space="preserve"> par Dobeles novada pašvaldības apbalvojuma ”Dobeles novada pašvaldības Goda zīme” piešķiršanu</w:t>
      </w:r>
      <w:r>
        <w:rPr>
          <w:color w:val="000000"/>
          <w:sz w:val="24"/>
          <w:szCs w:val="24"/>
        </w:rPr>
        <w:t>.</w:t>
      </w:r>
    </w:p>
    <w:p w14:paraId="7A3E149F" w14:textId="77777777" w:rsidR="006E7CC6" w:rsidRDefault="006E7CC6" w:rsidP="006E7CC6">
      <w:pPr>
        <w:pStyle w:val="ListParagraph"/>
        <w:widowControl/>
        <w:numPr>
          <w:ilvl w:val="0"/>
          <w:numId w:val="3"/>
        </w:numPr>
        <w:tabs>
          <w:tab w:val="left" w:pos="284"/>
        </w:tabs>
        <w:contextualSpacing/>
        <w:jc w:val="both"/>
        <w:rPr>
          <w:color w:val="000000"/>
          <w:sz w:val="24"/>
          <w:szCs w:val="24"/>
          <w:lang w:val="et-EE"/>
        </w:rPr>
      </w:pPr>
      <w:r>
        <w:rPr>
          <w:color w:val="000000"/>
          <w:sz w:val="24"/>
          <w:szCs w:val="24"/>
        </w:rPr>
        <w:t xml:space="preserve">Noteikt naudas balvu 200 EUR (divi simti </w:t>
      </w:r>
      <w:proofErr w:type="spellStart"/>
      <w:r>
        <w:rPr>
          <w:i/>
          <w:color w:val="000000"/>
          <w:sz w:val="24"/>
          <w:szCs w:val="24"/>
        </w:rPr>
        <w:t>euro</w:t>
      </w:r>
      <w:proofErr w:type="spellEnd"/>
      <w:r>
        <w:rPr>
          <w:color w:val="000000"/>
          <w:sz w:val="24"/>
          <w:szCs w:val="24"/>
        </w:rPr>
        <w:t xml:space="preserve">) apmērā (pēc iedzīvotāju ienākumu nodokļa apmaksas) personai par </w:t>
      </w:r>
      <w:r>
        <w:rPr>
          <w:color w:val="000000"/>
          <w:sz w:val="24"/>
          <w:szCs w:val="24"/>
          <w:lang w:val="et-EE"/>
        </w:rPr>
        <w:t>Dobeles novada pašvaldības apbalvojuma ”Dobeles novada pašvaldības Atzinības raksts” piešķiršanu</w:t>
      </w:r>
      <w:r>
        <w:rPr>
          <w:color w:val="000000"/>
          <w:sz w:val="24"/>
          <w:szCs w:val="24"/>
        </w:rPr>
        <w:t>.</w:t>
      </w:r>
    </w:p>
    <w:p w14:paraId="3AAA230E" w14:textId="77777777" w:rsidR="006E7CC6" w:rsidRDefault="006E7CC6" w:rsidP="006E7CC6">
      <w:pPr>
        <w:pStyle w:val="ListParagraph"/>
        <w:widowControl/>
        <w:numPr>
          <w:ilvl w:val="0"/>
          <w:numId w:val="3"/>
        </w:numPr>
        <w:tabs>
          <w:tab w:val="left" w:pos="284"/>
        </w:tabs>
        <w:contextualSpacing/>
        <w:jc w:val="both"/>
        <w:rPr>
          <w:color w:val="000000"/>
          <w:sz w:val="24"/>
          <w:szCs w:val="24"/>
          <w:lang w:val="et-EE"/>
        </w:rPr>
      </w:pPr>
      <w:r>
        <w:rPr>
          <w:color w:val="000000"/>
          <w:sz w:val="24"/>
          <w:szCs w:val="24"/>
          <w:lang w:val="et-EE"/>
        </w:rPr>
        <w:t xml:space="preserve">Noteikt kopējo nepieciešamo summu </w:t>
      </w:r>
      <w:r>
        <w:rPr>
          <w:sz w:val="24"/>
          <w:szCs w:val="24"/>
        </w:rPr>
        <w:t xml:space="preserve">2207.80 EUR (divi tūkstoši divi simti septiņi </w:t>
      </w:r>
      <w:proofErr w:type="spellStart"/>
      <w:r>
        <w:rPr>
          <w:i/>
          <w:iCs/>
          <w:sz w:val="24"/>
          <w:szCs w:val="24"/>
        </w:rPr>
        <w:t>euro</w:t>
      </w:r>
      <w:proofErr w:type="spellEnd"/>
      <w:r>
        <w:rPr>
          <w:sz w:val="24"/>
          <w:szCs w:val="24"/>
        </w:rPr>
        <w:t xml:space="preserve">, 80 centi) </w:t>
      </w:r>
      <w:r>
        <w:rPr>
          <w:color w:val="000000"/>
          <w:sz w:val="24"/>
          <w:szCs w:val="24"/>
          <w:lang w:val="et-EE"/>
        </w:rPr>
        <w:t>par Dobeles novada pašvaldības apbalvojumu piešķiršanu 2024. gadā.</w:t>
      </w:r>
    </w:p>
    <w:p w14:paraId="2C0F9D57" w14:textId="77777777" w:rsidR="006E7CC6" w:rsidRDefault="006E7CC6" w:rsidP="006E7CC6">
      <w:pPr>
        <w:pStyle w:val="ListParagraph"/>
        <w:widowControl/>
        <w:numPr>
          <w:ilvl w:val="0"/>
          <w:numId w:val="3"/>
        </w:numPr>
        <w:tabs>
          <w:tab w:val="left" w:pos="284"/>
        </w:tabs>
        <w:contextualSpacing/>
        <w:jc w:val="both"/>
        <w:rPr>
          <w:color w:val="000000"/>
          <w:sz w:val="24"/>
          <w:szCs w:val="24"/>
          <w:lang w:val="et-EE"/>
        </w:rPr>
      </w:pPr>
      <w:r>
        <w:rPr>
          <w:color w:val="000000"/>
          <w:sz w:val="24"/>
          <w:szCs w:val="24"/>
        </w:rPr>
        <w:t xml:space="preserve">Lēmuma izpildi veikt no Centrālās pārvaldes budžeta tāmē paredzētajiem finanšu līdzekļiem. </w:t>
      </w:r>
    </w:p>
    <w:p w14:paraId="6E13D07E" w14:textId="77777777" w:rsidR="006E7CC6" w:rsidRDefault="006E7CC6" w:rsidP="006E7CC6">
      <w:pPr>
        <w:tabs>
          <w:tab w:val="left" w:pos="284"/>
        </w:tabs>
        <w:suppressAutoHyphens/>
        <w:autoSpaceDE w:val="0"/>
        <w:ind w:left="284"/>
        <w:jc w:val="both"/>
        <w:rPr>
          <w:rFonts w:eastAsia="Calibri"/>
          <w:color w:val="000000"/>
          <w:lang w:val="et-EE"/>
        </w:rPr>
      </w:pPr>
    </w:p>
    <w:p w14:paraId="09327354" w14:textId="77777777" w:rsidR="006E7CC6" w:rsidRDefault="006E7CC6" w:rsidP="006E7CC6">
      <w:pPr>
        <w:tabs>
          <w:tab w:val="left" w:pos="284"/>
        </w:tabs>
        <w:suppressAutoHyphens/>
        <w:autoSpaceDE w:val="0"/>
        <w:ind w:left="284"/>
        <w:jc w:val="both"/>
        <w:rPr>
          <w:rFonts w:eastAsia="Calibri"/>
          <w:color w:val="000000"/>
        </w:rPr>
      </w:pPr>
      <w:r>
        <w:rPr>
          <w:rFonts w:eastAsia="Calibri"/>
          <w:color w:val="000000"/>
        </w:rPr>
        <w:t>Domes</w:t>
      </w:r>
      <w:r>
        <w:rPr>
          <w:rFonts w:eastAsia="Calibri"/>
          <w:color w:val="000000"/>
          <w:spacing w:val="-3"/>
        </w:rPr>
        <w:t xml:space="preserve"> </w:t>
      </w:r>
      <w:r>
        <w:rPr>
          <w:rFonts w:eastAsia="Calibri"/>
          <w:color w:val="000000"/>
        </w:rPr>
        <w:t xml:space="preserve">priekšsēdētājs                                                                                   </w:t>
      </w:r>
      <w:proofErr w:type="spellStart"/>
      <w:r>
        <w:rPr>
          <w:rFonts w:eastAsia="Calibri"/>
          <w:color w:val="000000"/>
        </w:rPr>
        <w:t>I.Gorskis</w:t>
      </w:r>
      <w:proofErr w:type="spellEnd"/>
    </w:p>
    <w:p w14:paraId="6F7F133D" w14:textId="77777777" w:rsidR="006E7CC6" w:rsidRDefault="006E7CC6" w:rsidP="006E7CC6"/>
    <w:p w14:paraId="7911EE10" w14:textId="77777777" w:rsidR="006E7CC6" w:rsidRDefault="006E7CC6" w:rsidP="006E7CC6"/>
    <w:p w14:paraId="3514EF2D" w14:textId="77777777" w:rsidR="006E7CC6" w:rsidRDefault="006E7CC6" w:rsidP="006E7CC6"/>
    <w:p w14:paraId="7F285EE5" w14:textId="77777777" w:rsidR="006E7CC6" w:rsidRDefault="006E7CC6" w:rsidP="006E7CC6"/>
    <w:p w14:paraId="507E705F" w14:textId="36906AD5" w:rsidR="00400880" w:rsidRPr="001D4DB0" w:rsidRDefault="00CE79A8" w:rsidP="00400880">
      <w:pPr>
        <w:tabs>
          <w:tab w:val="left" w:pos="-24212"/>
        </w:tabs>
        <w:jc w:val="right"/>
        <w:rPr>
          <w:b/>
          <w:bCs/>
        </w:rPr>
      </w:pPr>
      <w:r>
        <w:br w:type="page"/>
      </w:r>
    </w:p>
    <w:p w14:paraId="192F61DE" w14:textId="1C34F3CD" w:rsidR="00517F47" w:rsidRDefault="00517F47" w:rsidP="00517F47">
      <w:pPr>
        <w:tabs>
          <w:tab w:val="left" w:pos="-24212"/>
        </w:tabs>
        <w:jc w:val="center"/>
        <w:rPr>
          <w:sz w:val="20"/>
          <w:szCs w:val="20"/>
        </w:rPr>
      </w:pPr>
      <w:r>
        <w:rPr>
          <w:noProof/>
          <w:sz w:val="20"/>
          <w:szCs w:val="20"/>
        </w:rPr>
        <w:lastRenderedPageBreak/>
        <w:drawing>
          <wp:inline distT="0" distB="0" distL="0" distR="0" wp14:anchorId="7BCD9739" wp14:editId="3F14CE23">
            <wp:extent cx="676275" cy="752475"/>
            <wp:effectExtent l="0" t="0" r="9525" b="9525"/>
            <wp:docPr id="2044506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CA3460" w14:textId="77777777" w:rsidR="00517F47" w:rsidRDefault="00517F47" w:rsidP="00517F47">
      <w:pPr>
        <w:tabs>
          <w:tab w:val="center" w:pos="4153"/>
          <w:tab w:val="right" w:pos="8306"/>
        </w:tabs>
        <w:suppressAutoHyphens/>
        <w:jc w:val="center"/>
        <w:rPr>
          <w:sz w:val="20"/>
          <w:lang w:eastAsia="zh-CN"/>
        </w:rPr>
      </w:pPr>
      <w:r>
        <w:rPr>
          <w:sz w:val="20"/>
          <w:lang w:eastAsia="zh-CN"/>
        </w:rPr>
        <w:t>LATVIJAS REPUBLIKA</w:t>
      </w:r>
    </w:p>
    <w:p w14:paraId="6D481F96" w14:textId="77777777" w:rsidR="00517F47" w:rsidRDefault="00517F47" w:rsidP="00517F47">
      <w:pPr>
        <w:tabs>
          <w:tab w:val="center" w:pos="4153"/>
          <w:tab w:val="right" w:pos="8306"/>
        </w:tabs>
        <w:suppressAutoHyphens/>
        <w:jc w:val="center"/>
        <w:rPr>
          <w:b/>
          <w:sz w:val="32"/>
          <w:szCs w:val="32"/>
          <w:lang w:eastAsia="zh-CN"/>
        </w:rPr>
      </w:pPr>
      <w:r>
        <w:rPr>
          <w:b/>
          <w:sz w:val="32"/>
          <w:szCs w:val="32"/>
          <w:lang w:eastAsia="zh-CN"/>
        </w:rPr>
        <w:t>DOBELES NOVADA DOME</w:t>
      </w:r>
    </w:p>
    <w:p w14:paraId="02F0C019" w14:textId="77777777" w:rsidR="00517F47" w:rsidRDefault="00517F47" w:rsidP="00517F47">
      <w:pPr>
        <w:tabs>
          <w:tab w:val="center" w:pos="4153"/>
          <w:tab w:val="right" w:pos="8306"/>
        </w:tabs>
        <w:suppressAutoHyphens/>
        <w:jc w:val="center"/>
        <w:rPr>
          <w:sz w:val="16"/>
          <w:szCs w:val="16"/>
          <w:lang w:eastAsia="zh-CN"/>
        </w:rPr>
      </w:pPr>
      <w:r>
        <w:rPr>
          <w:sz w:val="16"/>
          <w:szCs w:val="16"/>
          <w:lang w:eastAsia="zh-CN"/>
        </w:rPr>
        <w:t>Brīvības iela 17, Dobele, Dobeles novads, LV-3701</w:t>
      </w:r>
    </w:p>
    <w:p w14:paraId="69062345" w14:textId="77777777" w:rsidR="00517F47" w:rsidRDefault="00517F47" w:rsidP="00517F47">
      <w:pPr>
        <w:pBdr>
          <w:bottom w:val="double" w:sz="6" w:space="1" w:color="auto"/>
        </w:pBdr>
        <w:tabs>
          <w:tab w:val="center" w:pos="4153"/>
          <w:tab w:val="right" w:pos="8306"/>
        </w:tabs>
        <w:suppressAutoHyphens/>
        <w:jc w:val="center"/>
        <w:rPr>
          <w:sz w:val="16"/>
          <w:szCs w:val="16"/>
          <w:lang w:eastAsia="zh-CN"/>
        </w:rPr>
      </w:pPr>
      <w:r>
        <w:rPr>
          <w:sz w:val="16"/>
          <w:szCs w:val="16"/>
          <w:lang w:eastAsia="zh-CN"/>
        </w:rPr>
        <w:t>Tālr. 63707269, 63700137, 63720940, e-</w:t>
      </w:r>
      <w:r>
        <w:rPr>
          <w:color w:val="000000"/>
          <w:sz w:val="16"/>
          <w:szCs w:val="16"/>
          <w:lang w:eastAsia="zh-CN"/>
        </w:rPr>
        <w:t xml:space="preserve">pasts </w:t>
      </w:r>
      <w:hyperlink r:id="rId44" w:history="1">
        <w:r>
          <w:rPr>
            <w:rStyle w:val="Hyperlink"/>
            <w:rFonts w:eastAsia="Calibri"/>
            <w:color w:val="000000"/>
            <w:sz w:val="16"/>
            <w:szCs w:val="16"/>
            <w:lang w:eastAsia="zh-CN"/>
          </w:rPr>
          <w:t>dome@dobele.lv</w:t>
        </w:r>
      </w:hyperlink>
    </w:p>
    <w:p w14:paraId="2B840402" w14:textId="77777777" w:rsidR="00517F47" w:rsidRDefault="00517F47" w:rsidP="00517F47">
      <w:pPr>
        <w:suppressAutoHyphens/>
        <w:autoSpaceDE w:val="0"/>
        <w:jc w:val="center"/>
        <w:rPr>
          <w:rFonts w:eastAsia="Calibri"/>
          <w:b/>
          <w:bCs/>
          <w:lang w:val="et-EE" w:eastAsia="zh-CN"/>
        </w:rPr>
      </w:pPr>
    </w:p>
    <w:p w14:paraId="029A8777" w14:textId="77777777" w:rsidR="00517F47" w:rsidRDefault="00517F47" w:rsidP="00517F47">
      <w:pPr>
        <w:jc w:val="center"/>
        <w:rPr>
          <w:rFonts w:eastAsia="Calibri"/>
          <w:b/>
        </w:rPr>
      </w:pPr>
      <w:r>
        <w:rPr>
          <w:rFonts w:eastAsia="Calibri"/>
          <w:b/>
        </w:rPr>
        <w:t>LĒMUMS</w:t>
      </w:r>
    </w:p>
    <w:p w14:paraId="7D4B7F53" w14:textId="77777777" w:rsidR="00517F47" w:rsidRDefault="00517F47" w:rsidP="00517F47">
      <w:pPr>
        <w:jc w:val="center"/>
        <w:rPr>
          <w:rFonts w:ascii="Calibri" w:eastAsia="Calibri" w:hAnsi="Calibri"/>
          <w:b/>
        </w:rPr>
      </w:pPr>
      <w:r>
        <w:rPr>
          <w:rFonts w:eastAsia="Calibri"/>
          <w:b/>
        </w:rPr>
        <w:t>Dobelē</w:t>
      </w:r>
    </w:p>
    <w:p w14:paraId="54607B9B" w14:textId="77777777" w:rsidR="00517F47" w:rsidRDefault="00517F47" w:rsidP="00517F47">
      <w:pPr>
        <w:tabs>
          <w:tab w:val="center" w:pos="4153"/>
          <w:tab w:val="right" w:pos="8306"/>
          <w:tab w:val="right" w:pos="9498"/>
        </w:tabs>
        <w:suppressAutoHyphens/>
        <w:rPr>
          <w:b/>
          <w:lang w:eastAsia="zh-CN"/>
        </w:rPr>
      </w:pPr>
    </w:p>
    <w:p w14:paraId="1472BBCF" w14:textId="1C8CB0F6" w:rsidR="00517F47" w:rsidRDefault="00517F47" w:rsidP="00517F47">
      <w:pPr>
        <w:tabs>
          <w:tab w:val="center" w:pos="4153"/>
          <w:tab w:val="right" w:pos="8306"/>
          <w:tab w:val="right" w:pos="9498"/>
        </w:tabs>
        <w:suppressAutoHyphens/>
        <w:rPr>
          <w:b/>
          <w:lang w:eastAsia="zh-CN"/>
        </w:rPr>
      </w:pPr>
      <w:r>
        <w:rPr>
          <w:b/>
          <w:lang w:eastAsia="zh-CN"/>
        </w:rPr>
        <w:t xml:space="preserve">2024. gada 31. oktobrī                                                                 </w:t>
      </w:r>
      <w:r>
        <w:rPr>
          <w:b/>
          <w:lang w:eastAsia="zh-CN"/>
        </w:rPr>
        <w:tab/>
        <w:t>Nr.</w:t>
      </w:r>
      <w:r w:rsidR="008704A6">
        <w:rPr>
          <w:b/>
          <w:lang w:eastAsia="zh-CN"/>
        </w:rPr>
        <w:t>370</w:t>
      </w:r>
      <w:r>
        <w:rPr>
          <w:b/>
          <w:lang w:eastAsia="zh-CN"/>
        </w:rPr>
        <w:t>/13</w:t>
      </w:r>
    </w:p>
    <w:p w14:paraId="109BA727" w14:textId="77777777" w:rsidR="00517F47" w:rsidRDefault="00517F47" w:rsidP="00517F47">
      <w:pPr>
        <w:tabs>
          <w:tab w:val="left" w:pos="6240"/>
        </w:tabs>
        <w:autoSpaceDE w:val="0"/>
        <w:autoSpaceDN w:val="0"/>
        <w:adjustRightInd w:val="0"/>
        <w:ind w:right="-340"/>
        <w:jc w:val="center"/>
        <w:rPr>
          <w:b/>
          <w:bCs/>
          <w:u w:val="single"/>
        </w:rPr>
      </w:pPr>
    </w:p>
    <w:p w14:paraId="280CF4D2" w14:textId="77777777" w:rsidR="007E3E75" w:rsidRPr="007E3E75" w:rsidRDefault="007E3E75" w:rsidP="007E3E75">
      <w:pPr>
        <w:jc w:val="center"/>
        <w:rPr>
          <w:b/>
          <w:u w:val="single"/>
        </w:rPr>
      </w:pPr>
      <w:r w:rsidRPr="007E3E75">
        <w:rPr>
          <w:b/>
          <w:u w:val="single"/>
        </w:rPr>
        <w:t>Par SIA “DOBELES AUTOBUSU PARKS” un SIA “DOBELES ŪDENS” apvienošanas uzsākšanu</w:t>
      </w:r>
    </w:p>
    <w:p w14:paraId="1418D311" w14:textId="77777777" w:rsidR="007E3E75" w:rsidRPr="007E3E75" w:rsidRDefault="007E3E75" w:rsidP="007E3E75">
      <w:pPr>
        <w:rPr>
          <w:u w:val="single"/>
        </w:rPr>
      </w:pPr>
    </w:p>
    <w:p w14:paraId="1765DE30" w14:textId="77777777" w:rsidR="007E3E75" w:rsidRPr="007E3E75" w:rsidRDefault="007E3E75" w:rsidP="007E3E75">
      <w:pPr>
        <w:ind w:firstLine="284"/>
        <w:jc w:val="both"/>
      </w:pPr>
      <w:r w:rsidRPr="007E3E75">
        <w:t>Dobeles novada dome (turpmāk – dome), izskatot iesniegto lēmuma projektu “Par SIA “DOBELES AUTOBUSU PARKS” un SIA “DOBELES ŪDENS” apvienošanas uzsākšanu”, konstatēja:</w:t>
      </w:r>
    </w:p>
    <w:p w14:paraId="3A0994F4" w14:textId="77777777" w:rsidR="007E3E75" w:rsidRPr="007E3E75" w:rsidRDefault="007E3E75" w:rsidP="007E3E75">
      <w:pPr>
        <w:ind w:firstLine="284"/>
        <w:jc w:val="both"/>
      </w:pPr>
      <w:r w:rsidRPr="007E3E75">
        <w:t xml:space="preserve">Dobeles novada pašvaldībai (turpmāk – pašvaldība) pieder 100% kapitāla daļu sabiedrībā ar ierobežotu atbildību “DOBELES AUTOBUSU PARKS”, reģistrācijas numurs </w:t>
      </w:r>
      <w:r w:rsidRPr="007E3E75">
        <w:rPr>
          <w:color w:val="000000"/>
          <w:spacing w:val="5"/>
          <w:shd w:val="clear" w:color="auto" w:fill="FFFFFF"/>
        </w:rPr>
        <w:t>45103001156</w:t>
      </w:r>
      <w:r w:rsidRPr="007E3E75">
        <w:t xml:space="preserve">, juridiskā adrese: </w:t>
      </w:r>
      <w:r w:rsidRPr="007E3E75">
        <w:rPr>
          <w:rFonts w:cs="Tahoma"/>
          <w:bCs/>
        </w:rPr>
        <w:t xml:space="preserve">Uzvaras iela 12a, Dobele, Dobeles novads,  LV-3701 (turpmāk – Kapitālsabiedrība). </w:t>
      </w:r>
      <w:r w:rsidRPr="007E3E75">
        <w:t>Kapitālsabiedrības kompetencē ir veikt noteiktu valsts pārvaldes uzdevumu, kas izriet no likuma Pašvaldību likuma 4. panta pirmās daļas 19. punktā noteiktās pašvaldības autonomās funkcijas - organizēt sabiedriskā transporta pakalpojumus.</w:t>
      </w:r>
    </w:p>
    <w:p w14:paraId="1CA4335A" w14:textId="77777777" w:rsidR="007E3E75" w:rsidRPr="007E3E75" w:rsidRDefault="007E3E75" w:rsidP="007E3E75">
      <w:pPr>
        <w:jc w:val="both"/>
        <w:rPr>
          <w:rFonts w:eastAsia="Calibri"/>
        </w:rPr>
      </w:pPr>
      <w:r w:rsidRPr="007E3E75">
        <w:rPr>
          <w:rFonts w:eastAsia="Calibri"/>
        </w:rPr>
        <w:t xml:space="preserve">     Atbilstoši 2022. gada 27. aprīļa līgumam Nr. 126/4.3-2022, pašvaldības uzdevumā Kapitālsabiedrības izvērtēšanu veica SIA “CSE COE”, kura konstatēja, ka kapitālsabiedrības izveidošanas un darbības nosacījumi daļēji atbilst Valsts pārvaldes iekārtas likuma 88. panta pirmās daļas nosacījumiem. </w:t>
      </w:r>
    </w:p>
    <w:p w14:paraId="6252CDF3" w14:textId="77777777" w:rsidR="007E3E75" w:rsidRPr="007E3E75" w:rsidRDefault="007E3E75" w:rsidP="007E3E75">
      <w:pPr>
        <w:jc w:val="both"/>
        <w:rPr>
          <w:rFonts w:eastAsia="Calibri"/>
        </w:rPr>
      </w:pPr>
      <w:r w:rsidRPr="007E3E75">
        <w:rPr>
          <w:rFonts w:eastAsia="Calibri"/>
        </w:rPr>
        <w:t xml:space="preserve">      Dobeles novada dome 2022. gada 29. decembrī pieņēma lēmumu Nr. 612/21 “Par Dobeles novada pašvaldības līdzdalību sabiedrībā ar ierobežotu atbildību “</w:t>
      </w:r>
      <w:r w:rsidRPr="007E3E75">
        <w:t>DOBELES AUTOBUSU PARKS</w:t>
      </w:r>
      <w:r w:rsidRPr="007E3E75">
        <w:rPr>
          <w:rFonts w:eastAsia="Calibri"/>
        </w:rPr>
        <w:t>””, ar kuru nolēma pārvērtēt pašvaldības līdzdalību  Kapitālsabiedrībā, ja pēc 2023. gada 31. marta Kapitālsabiedrība nenoslēdz jaunu līgumu ar Autotransporta direkciju par sabiedriskā transporta pakalpojumu nodrošināšanu reģionālās nozīmes maršrutos maršrutu tīkla daļā “Dobele”.</w:t>
      </w:r>
    </w:p>
    <w:p w14:paraId="1DB3BD58" w14:textId="77777777" w:rsidR="007E3E75" w:rsidRPr="007E3E75" w:rsidRDefault="007E3E75" w:rsidP="007E3E75">
      <w:pPr>
        <w:jc w:val="both"/>
        <w:rPr>
          <w:rFonts w:eastAsia="Calibri"/>
        </w:rPr>
      </w:pPr>
      <w:r w:rsidRPr="007E3E75">
        <w:rPr>
          <w:rFonts w:eastAsia="Calibri"/>
        </w:rPr>
        <w:t xml:space="preserve">      Valsts sabiedrība ar ierobežotu atbildību “Autotransporta direkcija” 2023. gada 14. martā ar akciju sabiedrību “Talsu autotransports” noslēdza Līgumu Nr. ATD/ST -2023/05-Jelgava, Dobele par sabiedriskā transporta pakalpojumu sniegšanu ar autobusiem reģionālās nozīmes maršrutu tīkla daļā “Jelgava, Dobele”. </w:t>
      </w:r>
    </w:p>
    <w:p w14:paraId="1373992F" w14:textId="77777777" w:rsidR="007E3E75" w:rsidRPr="007E3E75" w:rsidRDefault="007E3E75" w:rsidP="007E3E75">
      <w:pPr>
        <w:jc w:val="both"/>
      </w:pPr>
      <w:r w:rsidRPr="007E3E75">
        <w:rPr>
          <w:rFonts w:eastAsia="Calibri"/>
        </w:rPr>
        <w:t xml:space="preserve">      Akciju sabiedrību “Talsu autotransports” 2023. gada 7. novembrī ar sabiedrību ar ierobežotu atbildību “Tukuma auto” noslēdza Apakšuzņēmuma līgumu </w:t>
      </w:r>
      <w:r w:rsidRPr="007E3E75">
        <w:t>sabiedriskā transporta pakalpojumu ar autobusiem sniegšanu reģionālās nozīmes maršrutu tīkla daļā “Jelgava, Dobele” maršrutos.</w:t>
      </w:r>
    </w:p>
    <w:p w14:paraId="54C86D19" w14:textId="77777777" w:rsidR="007E3E75" w:rsidRPr="007E3E75" w:rsidRDefault="007E3E75" w:rsidP="007E3E75">
      <w:pPr>
        <w:jc w:val="both"/>
        <w:rPr>
          <w:rFonts w:eastAsia="Calibri"/>
        </w:rPr>
      </w:pPr>
      <w:r w:rsidRPr="007E3E75">
        <w:t xml:space="preserve">     Tādejādi secināms, ka Kapitālsabiedrība nav ieguvusi tiesības nodrošināt  </w:t>
      </w:r>
      <w:r w:rsidRPr="007E3E75">
        <w:rPr>
          <w:rFonts w:eastAsia="Calibri"/>
        </w:rPr>
        <w:t>sabiedriskā transporta pakalpojumu nodrošināšanu reģionālās nozīmes maršrutos maršrutu tīkla daļā “Dobele”.</w:t>
      </w:r>
    </w:p>
    <w:p w14:paraId="280E4DCC" w14:textId="77777777" w:rsidR="007E3E75" w:rsidRPr="007E3E75" w:rsidRDefault="007E3E75" w:rsidP="007E3E75">
      <w:pPr>
        <w:jc w:val="both"/>
        <w:rPr>
          <w:color w:val="000000"/>
        </w:rPr>
      </w:pPr>
      <w:r w:rsidRPr="007E3E75">
        <w:rPr>
          <w:rFonts w:eastAsia="Calibri"/>
        </w:rPr>
        <w:t xml:space="preserve">     Pamatojoties uz 2024. gada 3. jūnija rīkojumu Nr. 2.1/2024/74 “Par auditu SIA “Dobeles autobusu parks” tika veikts Kapitālsabiedrības audits. Audita ziņojums apstiprināts 2024. gada 24. jūlijā (protokols Nr. 4/2024). Vērtējot izglītojamo pārvadājumus, Audita ziņojumā konstatēts, ka </w:t>
      </w:r>
      <w:r w:rsidRPr="007E3E75">
        <w:rPr>
          <w:color w:val="000000"/>
        </w:rPr>
        <w:t xml:space="preserve">Dobeles novada Izglītības pārvaldes vidējais izcenojums 2023. gadā par izglītojamo pārvadājumiem, kurus veica Kapitālsabiedrība, bijis 1,33 EUR/km. Izvērtējot Kapitālsabiedrības </w:t>
      </w:r>
      <w:r w:rsidRPr="007E3E75">
        <w:rPr>
          <w:color w:val="000000"/>
        </w:rPr>
        <w:lastRenderedPageBreak/>
        <w:t xml:space="preserve">iesniegto pašizmaksas aprēķinu izglītojamo pārvadājumu nodrošināšanai 2025. gadam, konstatēts, ka, ņemot vērā Kapitālsabiedrības norādītās 2025. gada plānotās izmaksas un 2025. gadā plānotos km, izcenojums izglītojamo pārvadājumu nodrošināšanai pieaugs par vismaz 95%, no 1,165 EUR/km (izcenojums bez peļņas daļas jeb neplānoto izdevumu daļas 10% apmērā) uz 2,281 EUR/km. Izmaksu pieaugumu ietekmē plānotā nobraukuma samazinājums, ko ietekmē līguma ar Autotransporta direkciju termiņa beigas 2024. gadā reģionālās nozīmes maršrutu tīkla daļā “DOBELE”, attiecīgi nobraukumam no 2.32 milj.km 2023. gadā samazinoties uz 585 tūkst. km nobraukumu 2025. gadā, tādējādi būtiski sadārdzinot Kapitālsabiedrības izmaksas uz 1 km. </w:t>
      </w:r>
    </w:p>
    <w:p w14:paraId="47CB4C4C" w14:textId="77777777" w:rsidR="007E3E75" w:rsidRPr="007E3E75" w:rsidRDefault="007E3E75" w:rsidP="007E3E75">
      <w:pPr>
        <w:jc w:val="both"/>
        <w:rPr>
          <w:color w:val="000000"/>
        </w:rPr>
      </w:pPr>
      <w:r w:rsidRPr="007E3E75">
        <w:rPr>
          <w:color w:val="000000"/>
        </w:rPr>
        <w:t xml:space="preserve">     Ievērojot minēto, Audita ziņojumā secināts, ka Kapitālsabiedrības veikto pārvadājumu cenas sadārdzinājums (2,281 EUR/km - 1,33 EUR/km (esošajā līgumā noteiktā cena) = 0,951 EUR/km) būtiski ietekmēs pašvaldības budžetu, paredzot papildus budžeta līdzekļu nepieciešamību vismaz 556 335 </w:t>
      </w:r>
      <w:proofErr w:type="spellStart"/>
      <w:r w:rsidRPr="007E3E75">
        <w:rPr>
          <w:i/>
          <w:iCs/>
          <w:color w:val="000000"/>
        </w:rPr>
        <w:t>euro</w:t>
      </w:r>
      <w:proofErr w:type="spellEnd"/>
      <w:r w:rsidRPr="007E3E75">
        <w:rPr>
          <w:i/>
          <w:iCs/>
          <w:color w:val="000000"/>
        </w:rPr>
        <w:t> </w:t>
      </w:r>
      <w:r w:rsidRPr="007E3E75">
        <w:rPr>
          <w:color w:val="000000"/>
        </w:rPr>
        <w:t xml:space="preserve">apmērā  ( 585 000 km * 0,951= 556 335 EUR) </w:t>
      </w:r>
      <w:proofErr w:type="spellStart"/>
      <w:r w:rsidRPr="007E3E75">
        <w:rPr>
          <w:color w:val="000000"/>
        </w:rPr>
        <w:t>izglītojumo</w:t>
      </w:r>
      <w:proofErr w:type="spellEnd"/>
      <w:r w:rsidRPr="007E3E75">
        <w:rPr>
          <w:color w:val="000000"/>
        </w:rPr>
        <w:t xml:space="preserve"> pārvadājumu nodrošināšanai Dobeles novadā. Audita ziņojumā aprēķināts, ka izglītojamo pārvadājumus veicot pašai pašvaldībai (Centrālās pārvaldes struktūrvienībai), viena kilometra izmaksas sastādītu 1,7028 EUR.</w:t>
      </w:r>
    </w:p>
    <w:p w14:paraId="5D3ADA7F" w14:textId="77777777" w:rsidR="007E3E75" w:rsidRPr="007E3E75" w:rsidRDefault="007E3E75" w:rsidP="007E3E75">
      <w:pPr>
        <w:jc w:val="both"/>
        <w:rPr>
          <w:color w:val="000000"/>
        </w:rPr>
      </w:pPr>
      <w:r w:rsidRPr="007E3E75">
        <w:rPr>
          <w:color w:val="000000"/>
        </w:rPr>
        <w:t xml:space="preserve">     Tādejādi dome atzīst, ka ir iestājušies šādi priekšnoteikumi Kapitālsabiedrības reorganizācijas uzsākšanai:</w:t>
      </w:r>
    </w:p>
    <w:p w14:paraId="35DD20A4" w14:textId="77777777" w:rsidR="007E3E75" w:rsidRPr="007E3E75" w:rsidRDefault="007E3E75" w:rsidP="007E3E75">
      <w:pPr>
        <w:numPr>
          <w:ilvl w:val="0"/>
          <w:numId w:val="21"/>
        </w:numPr>
        <w:contextualSpacing/>
        <w:jc w:val="both"/>
        <w:rPr>
          <w:rFonts w:eastAsia="Calibri"/>
        </w:rPr>
      </w:pPr>
      <w:r w:rsidRPr="007E3E75">
        <w:rPr>
          <w:lang w:eastAsia="en-GB"/>
        </w:rPr>
        <w:t xml:space="preserve">Kapitālsabiedrība nav ieguvusi tiesības nodrošināt  </w:t>
      </w:r>
      <w:r w:rsidRPr="007E3E75">
        <w:rPr>
          <w:rFonts w:eastAsia="Calibri"/>
        </w:rPr>
        <w:t>sabiedriskā transporta pakalpojumu nodrošināšanu reģionālās nozīmes maršrutos maršrutu tīkla daļā “Dobele”;</w:t>
      </w:r>
    </w:p>
    <w:p w14:paraId="7F39F9A2" w14:textId="77777777" w:rsidR="007E3E75" w:rsidRPr="007E3E75" w:rsidRDefault="007E3E75" w:rsidP="007E3E75">
      <w:pPr>
        <w:numPr>
          <w:ilvl w:val="0"/>
          <w:numId w:val="21"/>
        </w:numPr>
        <w:contextualSpacing/>
        <w:jc w:val="both"/>
        <w:rPr>
          <w:rFonts w:eastAsia="Calibri"/>
        </w:rPr>
      </w:pPr>
      <w:r w:rsidRPr="007E3E75">
        <w:rPr>
          <w:rFonts w:eastAsia="Calibri"/>
        </w:rPr>
        <w:t>Būtiski pieaugs izglītojamo pārvadājumu izmaksas.</w:t>
      </w:r>
    </w:p>
    <w:p w14:paraId="6E2AB5AF" w14:textId="77777777" w:rsidR="007E3E75" w:rsidRPr="007E3E75" w:rsidRDefault="007E3E75" w:rsidP="007E3E75">
      <w:pPr>
        <w:jc w:val="both"/>
      </w:pPr>
      <w:r w:rsidRPr="007E3E75">
        <w:rPr>
          <w:rFonts w:eastAsia="Calibri"/>
        </w:rPr>
        <w:t xml:space="preserve">   Pašvaldību likuma 10. panta pirmās daļas 9. punkts nosaka, ka domes kompetencē ir </w:t>
      </w:r>
      <w:r w:rsidRPr="007E3E75">
        <w:t>likumā noteiktajā kārtībā izveidot, reorganizēt un likvidēt pašvaldības kapitālsabiedrības un nodibinājumus, kā arī lemt par dalību kapitālsabiedrībās, biedrībās un nodibinājumos.</w:t>
      </w:r>
    </w:p>
    <w:p w14:paraId="7788E1E6" w14:textId="77777777" w:rsidR="007E3E75" w:rsidRPr="007E3E75" w:rsidRDefault="007E3E75" w:rsidP="007E3E75">
      <w:pPr>
        <w:jc w:val="both"/>
      </w:pPr>
      <w:r w:rsidRPr="007E3E75">
        <w:t xml:space="preserve">     Publiskas personas kapitāla daļu un kapitālsabiedrību pārvaldības likuma 127. panta pirmā daļa nosaka, ka publiskas personas augstākā lēmējinstitūcija pieņem lēmumu par publiskas personas kapitālsabiedrību apvienošanas uzsākšanu.</w:t>
      </w:r>
    </w:p>
    <w:p w14:paraId="594F20FA" w14:textId="77777777" w:rsidR="007E3E75" w:rsidRPr="007E3E75" w:rsidRDefault="007E3E75" w:rsidP="007E3E75">
      <w:pPr>
        <w:jc w:val="both"/>
      </w:pPr>
      <w:r w:rsidRPr="007E3E75">
        <w:t xml:space="preserve">    Komerclikuma 335. panta pirmā un otrā daļa nosaka, ka sabiedrību apvienošana var notikt kā pievienošana vai saplūšana. Pievienošana ir process, kurā viena vai vairākas sabiedrības (pievienojamās sabiedrības) nodod visu savu mantu citai jau pastāvošai sabiedrībai (iegūstošā sabiedrība). Savukārt minētā panta ceturtā daļa nosaka, ka apvienošanas gadījumā pievienojamā sabiedrība beidz pastāvēt bez likvidācijas procesa.</w:t>
      </w:r>
    </w:p>
    <w:p w14:paraId="4BB0EA5D" w14:textId="77777777" w:rsidR="007E3E75" w:rsidRPr="007E3E75" w:rsidRDefault="007E3E75" w:rsidP="007E3E75">
      <w:pPr>
        <w:jc w:val="both"/>
      </w:pPr>
      <w:r w:rsidRPr="007E3E75">
        <w:t xml:space="preserve">     Veicot Kapitālsabiedrības reorganizāciju, atzīstams, ka tā (Kapitālsabiedrība) pievienojama SIA “DOBELES ŪDENS”. </w:t>
      </w:r>
    </w:p>
    <w:p w14:paraId="5D1BDFEE" w14:textId="77777777" w:rsidR="007E3E75" w:rsidRPr="007E3E75" w:rsidRDefault="007E3E75" w:rsidP="007E3E75">
      <w:pPr>
        <w:jc w:val="both"/>
      </w:pPr>
      <w:r w:rsidRPr="007E3E75">
        <w:t xml:space="preserve">     Kā būtiskākais kapitālsabiedrību apvienošanas ieguvums minams SIA “DOBELES ŪDENS” esošās infrastruktūras un materiāltehniskās bāzes izmantošana pašvaldības veicamo izglītojamo pārvadājumu nodrošināšanai.</w:t>
      </w:r>
    </w:p>
    <w:p w14:paraId="3EE6A5DE" w14:textId="3C57C6D8" w:rsidR="007E3E75" w:rsidRPr="007E3E75" w:rsidRDefault="007E3E75" w:rsidP="007E3E75">
      <w:pPr>
        <w:ind w:firstLine="709"/>
        <w:jc w:val="both"/>
        <w:rPr>
          <w:color w:val="000000"/>
          <w:shd w:val="clear" w:color="auto" w:fill="FFFFFF"/>
        </w:rPr>
      </w:pPr>
      <w:r w:rsidRPr="007E3E75">
        <w:rPr>
          <w:color w:val="000000"/>
          <w:shd w:val="clear" w:color="auto" w:fill="FFFFFF"/>
        </w:rPr>
        <w:t>Pamatojoties uz Pašvaldību likuma  10. panta pirmās daļas 9. punktu, Publiskas personas kapitāla daļu un kapitālsabiedrību pārvaldības likuma 127. panta pirmo daļu,  Komerclikuma 335.panta pirmo, otro un ceturto daļu</w:t>
      </w:r>
      <w:r w:rsidRPr="007E3E75">
        <w:t>,</w:t>
      </w:r>
      <w:r w:rsidRPr="007E3E75">
        <w:rPr>
          <w:color w:val="000000"/>
        </w:rPr>
        <w:t xml:space="preserve"> </w:t>
      </w:r>
      <w:r w:rsidRPr="007E3E75">
        <w:rPr>
          <w:rFonts w:eastAsia="Lucida Sans Unicode"/>
          <w:kern w:val="1"/>
        </w:rPr>
        <w:t xml:space="preserve">atklāti balsojot: </w:t>
      </w:r>
      <w:r w:rsidR="00126B31" w:rsidRPr="00725B33">
        <w:t>PAR - 1</w:t>
      </w:r>
      <w:r w:rsidR="00126B31">
        <w:t>2</w:t>
      </w:r>
      <w:r w:rsidR="00126B31" w:rsidRPr="00725B33">
        <w:t xml:space="preserve"> (</w:t>
      </w:r>
      <w:r w:rsidR="00126B31">
        <w:t xml:space="preserve">Ģirts Ante, </w:t>
      </w:r>
      <w:r w:rsidR="00126B31" w:rsidRPr="00725B33">
        <w:t xml:space="preserve">Sarmīte Dude, </w:t>
      </w:r>
      <w:r w:rsidR="00126B31" w:rsidRPr="00725B33">
        <w:rPr>
          <w:bCs/>
          <w:lang w:eastAsia="et-EE"/>
        </w:rPr>
        <w:t xml:space="preserve">Māris Feldmanis, Ivars Gorskis, Gints Kaminskis, Edgars Laimiņš, </w:t>
      </w:r>
      <w:r w:rsidR="00126B31">
        <w:rPr>
          <w:bCs/>
          <w:lang w:eastAsia="et-EE"/>
        </w:rPr>
        <w:t xml:space="preserve">Sintija </w:t>
      </w:r>
      <w:proofErr w:type="spellStart"/>
      <w:r w:rsidR="00126B31">
        <w:rPr>
          <w:bCs/>
          <w:lang w:eastAsia="et-EE"/>
        </w:rPr>
        <w:t>Liekniņa</w:t>
      </w:r>
      <w:proofErr w:type="spellEnd"/>
      <w:r w:rsidR="00126B31">
        <w:rPr>
          <w:bCs/>
          <w:lang w:eastAsia="et-EE"/>
        </w:rPr>
        <w:t xml:space="preserve">, </w:t>
      </w:r>
      <w:r w:rsidR="00126B31" w:rsidRPr="00725B33">
        <w:rPr>
          <w:bCs/>
          <w:lang w:eastAsia="et-EE"/>
        </w:rPr>
        <w:t xml:space="preserve">Sanita </w:t>
      </w:r>
      <w:proofErr w:type="spellStart"/>
      <w:r w:rsidR="00126B31" w:rsidRPr="00725B33">
        <w:rPr>
          <w:bCs/>
          <w:lang w:eastAsia="et-EE"/>
        </w:rPr>
        <w:t>Olševska</w:t>
      </w:r>
      <w:proofErr w:type="spellEnd"/>
      <w:r w:rsidR="00126B31" w:rsidRPr="00725B33">
        <w:rPr>
          <w:bCs/>
          <w:lang w:eastAsia="et-EE"/>
        </w:rPr>
        <w:t xml:space="preserve">, </w:t>
      </w:r>
      <w:r w:rsidR="00126B31">
        <w:rPr>
          <w:bCs/>
          <w:lang w:eastAsia="et-EE"/>
        </w:rPr>
        <w:t xml:space="preserve">Dace Reinika, Guntis Safranovičs, </w:t>
      </w:r>
      <w:r w:rsidR="00126B31" w:rsidRPr="00725B33">
        <w:rPr>
          <w:bCs/>
          <w:lang w:eastAsia="et-EE"/>
        </w:rPr>
        <w:t>Ivars Stanga</w:t>
      </w:r>
      <w:r w:rsidR="00126B31">
        <w:rPr>
          <w:bCs/>
          <w:lang w:eastAsia="et-EE"/>
        </w:rPr>
        <w:t xml:space="preserve">, Indra </w:t>
      </w:r>
      <w:proofErr w:type="spellStart"/>
      <w:r w:rsidR="00126B31">
        <w:rPr>
          <w:bCs/>
          <w:lang w:eastAsia="et-EE"/>
        </w:rPr>
        <w:t>Špela</w:t>
      </w:r>
      <w:proofErr w:type="spellEnd"/>
      <w:r w:rsidR="00126B31" w:rsidRPr="00725B33">
        <w:rPr>
          <w:bCs/>
          <w:lang w:eastAsia="et-EE"/>
        </w:rPr>
        <w:t xml:space="preserve">), </w:t>
      </w:r>
      <w:r w:rsidR="00126B31" w:rsidRPr="00725B33">
        <w:t xml:space="preserve">PRET – </w:t>
      </w:r>
      <w:r w:rsidR="00126B31">
        <w:t>2 (</w:t>
      </w:r>
      <w:r w:rsidR="00126B31" w:rsidRPr="00725B33">
        <w:t>Kristīne Briede,</w:t>
      </w:r>
      <w:r w:rsidR="00126B31" w:rsidRPr="00126B31">
        <w:rPr>
          <w:bCs/>
          <w:lang w:eastAsia="et-EE"/>
        </w:rPr>
        <w:t xml:space="preserve"> </w:t>
      </w:r>
      <w:r w:rsidR="00126B31" w:rsidRPr="00725B33">
        <w:rPr>
          <w:bCs/>
          <w:lang w:eastAsia="et-EE"/>
        </w:rPr>
        <w:t xml:space="preserve">Edgars </w:t>
      </w:r>
      <w:proofErr w:type="spellStart"/>
      <w:r w:rsidR="00126B31" w:rsidRPr="00725B33">
        <w:rPr>
          <w:bCs/>
          <w:lang w:eastAsia="et-EE"/>
        </w:rPr>
        <w:t>Gaigalis</w:t>
      </w:r>
      <w:proofErr w:type="spellEnd"/>
      <w:r w:rsidR="00126B31">
        <w:rPr>
          <w:bCs/>
          <w:lang w:eastAsia="et-EE"/>
        </w:rPr>
        <w:t>)</w:t>
      </w:r>
      <w:r w:rsidR="00126B31" w:rsidRPr="00725B33">
        <w:t xml:space="preserve">, ATTURAS – </w:t>
      </w:r>
      <w:r w:rsidR="00126B31">
        <w:t>1 (</w:t>
      </w:r>
      <w:r w:rsidR="00126B31" w:rsidRPr="00725B33">
        <w:rPr>
          <w:bCs/>
          <w:lang w:eastAsia="et-EE"/>
        </w:rPr>
        <w:t>Ainārs Meiers</w:t>
      </w:r>
      <w:r w:rsidR="00126B31">
        <w:rPr>
          <w:bCs/>
          <w:lang w:eastAsia="et-EE"/>
        </w:rPr>
        <w:t>)</w:t>
      </w:r>
      <w:r w:rsidR="00126B31" w:rsidRPr="00725B33">
        <w:rPr>
          <w:bCs/>
          <w:lang w:eastAsia="et-EE"/>
        </w:rPr>
        <w:t xml:space="preserve">, </w:t>
      </w:r>
      <w:r w:rsidR="00126B31">
        <w:rPr>
          <w:bCs/>
          <w:lang w:eastAsia="et-EE"/>
        </w:rPr>
        <w:t xml:space="preserve">NEBALSO – 1 </w:t>
      </w:r>
      <w:r w:rsidR="00126B31">
        <w:t>(</w:t>
      </w:r>
      <w:r w:rsidR="00126B31" w:rsidRPr="00725B33">
        <w:rPr>
          <w:bCs/>
          <w:lang w:eastAsia="et-EE"/>
        </w:rPr>
        <w:t>Viesturs Reinfelds</w:t>
      </w:r>
      <w:r w:rsidR="00126B31">
        <w:rPr>
          <w:bCs/>
          <w:lang w:eastAsia="et-EE"/>
        </w:rPr>
        <w:t>)</w:t>
      </w:r>
      <w:r w:rsidR="00126B31" w:rsidRPr="00725B33">
        <w:t xml:space="preserve">, </w:t>
      </w:r>
      <w:r w:rsidR="00126B31" w:rsidRPr="00725B33">
        <w:rPr>
          <w:rFonts w:eastAsiaTheme="minorHAnsi"/>
          <w:bCs/>
          <w:kern w:val="2"/>
          <w:lang w:eastAsia="et-EE"/>
          <w14:ligatures w14:val="standardContextual"/>
        </w:rPr>
        <w:t xml:space="preserve"> </w:t>
      </w:r>
      <w:r w:rsidRPr="007E3E75">
        <w:rPr>
          <w:color w:val="000000"/>
        </w:rPr>
        <w:t>Dobeles novada dome NOLEMJ:</w:t>
      </w:r>
    </w:p>
    <w:p w14:paraId="31761CAD" w14:textId="77777777" w:rsidR="007E3E75" w:rsidRPr="007E3E75" w:rsidRDefault="007E3E75" w:rsidP="007E3E75">
      <w:pPr>
        <w:numPr>
          <w:ilvl w:val="0"/>
          <w:numId w:val="39"/>
        </w:numPr>
        <w:ind w:hanging="720"/>
        <w:contextualSpacing/>
        <w:jc w:val="both"/>
        <w:rPr>
          <w:color w:val="000000"/>
          <w:shd w:val="clear" w:color="auto" w:fill="FFFFFF"/>
        </w:rPr>
      </w:pPr>
      <w:r w:rsidRPr="007E3E75">
        <w:rPr>
          <w:color w:val="000000"/>
          <w:shd w:val="clear" w:color="auto" w:fill="FFFFFF"/>
        </w:rPr>
        <w:t xml:space="preserve">Atbalstīt </w:t>
      </w:r>
      <w:r w:rsidRPr="007E3E75">
        <w:t xml:space="preserve">SIA “DOBELES AUTOBUSU PARKS” (reģistrācijas numurs </w:t>
      </w:r>
      <w:r w:rsidRPr="007E3E75">
        <w:rPr>
          <w:color w:val="000000"/>
          <w:spacing w:val="5"/>
          <w:shd w:val="clear" w:color="auto" w:fill="FFFFFF"/>
          <w:lang w:eastAsia="en-GB"/>
        </w:rPr>
        <w:t xml:space="preserve">45103001156) </w:t>
      </w:r>
      <w:r w:rsidRPr="007E3E75">
        <w:t xml:space="preserve"> un SIA “DOBELES ŪDENS” (reģistrācijas numurs </w:t>
      </w:r>
      <w:r w:rsidRPr="007E3E75">
        <w:rPr>
          <w:color w:val="000000"/>
          <w:shd w:val="clear" w:color="auto" w:fill="FFFFFF"/>
          <w:lang w:eastAsia="en-GB"/>
        </w:rPr>
        <w:t xml:space="preserve">45103000470) </w:t>
      </w:r>
      <w:r w:rsidRPr="007E3E75">
        <w:t>apvienošanas uzsākšanu, pievienojot SIA “DOBELES AUTOBUSU PARKS” (pievienojamā sabiedrība) SIA “DOBELES ŪDENS” (iegūstošā sabiedrība).</w:t>
      </w:r>
    </w:p>
    <w:p w14:paraId="1B36E953" w14:textId="77777777" w:rsidR="007E3E75" w:rsidRPr="00D04C45" w:rsidRDefault="007E3E75" w:rsidP="007E3E75">
      <w:pPr>
        <w:numPr>
          <w:ilvl w:val="0"/>
          <w:numId w:val="39"/>
        </w:numPr>
        <w:ind w:hanging="720"/>
        <w:contextualSpacing/>
        <w:jc w:val="both"/>
        <w:rPr>
          <w:color w:val="000000"/>
          <w:shd w:val="clear" w:color="auto" w:fill="FFFFFF"/>
        </w:rPr>
      </w:pPr>
      <w:r w:rsidRPr="007E3E75">
        <w:t>Kontroli par lēmuma izpildi nodrošināt SIA “DOBELES ŪDENS” kapitāla daļu turētāja pārstāvim.</w:t>
      </w:r>
    </w:p>
    <w:p w14:paraId="1AA92275" w14:textId="77777777" w:rsidR="00D04C45" w:rsidRPr="007E3E75" w:rsidRDefault="00D04C45" w:rsidP="00D04C45">
      <w:pPr>
        <w:contextualSpacing/>
        <w:jc w:val="both"/>
        <w:rPr>
          <w:color w:val="000000"/>
          <w:shd w:val="clear" w:color="auto" w:fill="FFFFFF"/>
        </w:rPr>
      </w:pPr>
    </w:p>
    <w:p w14:paraId="6E1354BA" w14:textId="77777777" w:rsidR="007E3E75" w:rsidRPr="007E3E75" w:rsidRDefault="007E3E75" w:rsidP="007E3E75">
      <w:pPr>
        <w:jc w:val="both"/>
      </w:pPr>
      <w:r w:rsidRPr="007E3E75">
        <w:t xml:space="preserve">Domes priekšsēdētājs                                                                                       </w:t>
      </w:r>
      <w:proofErr w:type="spellStart"/>
      <w:r w:rsidRPr="007E3E75">
        <w:t>I.Gorskis</w:t>
      </w:r>
      <w:proofErr w:type="spellEnd"/>
    </w:p>
    <w:p w14:paraId="396427EC" w14:textId="1FFBF311" w:rsidR="001D4DB0" w:rsidRPr="001D4DB0" w:rsidRDefault="00517F47" w:rsidP="00F815F9">
      <w:pPr>
        <w:jc w:val="center"/>
        <w:rPr>
          <w:sz w:val="20"/>
          <w:szCs w:val="20"/>
        </w:rPr>
      </w:pPr>
      <w:r>
        <w:br w:type="page"/>
      </w:r>
      <w:r w:rsidR="001D4DB0" w:rsidRPr="001D4DB0">
        <w:rPr>
          <w:noProof/>
          <w:sz w:val="20"/>
          <w:szCs w:val="20"/>
        </w:rPr>
        <w:lastRenderedPageBreak/>
        <w:drawing>
          <wp:inline distT="0" distB="0" distL="0" distR="0" wp14:anchorId="56A7D026" wp14:editId="7EE9283A">
            <wp:extent cx="676275" cy="752475"/>
            <wp:effectExtent l="0" t="0" r="9525" b="9525"/>
            <wp:docPr id="582709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5C6831" w14:textId="77777777" w:rsidR="001D4DB0" w:rsidRPr="001D4DB0" w:rsidRDefault="001D4DB0" w:rsidP="001D4DB0">
      <w:pPr>
        <w:tabs>
          <w:tab w:val="center" w:pos="4153"/>
          <w:tab w:val="right" w:pos="8306"/>
        </w:tabs>
        <w:jc w:val="center"/>
        <w:rPr>
          <w:sz w:val="20"/>
        </w:rPr>
      </w:pPr>
      <w:r w:rsidRPr="001D4DB0">
        <w:rPr>
          <w:sz w:val="20"/>
        </w:rPr>
        <w:t>LATVIJAS REPUBLIKA</w:t>
      </w:r>
    </w:p>
    <w:p w14:paraId="3E160960" w14:textId="77777777" w:rsidR="001D4DB0" w:rsidRPr="001D4DB0" w:rsidRDefault="001D4DB0" w:rsidP="001D4DB0">
      <w:pPr>
        <w:tabs>
          <w:tab w:val="center" w:pos="4153"/>
          <w:tab w:val="right" w:pos="8306"/>
        </w:tabs>
        <w:jc w:val="center"/>
        <w:rPr>
          <w:b/>
          <w:sz w:val="32"/>
          <w:szCs w:val="32"/>
        </w:rPr>
      </w:pPr>
      <w:r w:rsidRPr="001D4DB0">
        <w:rPr>
          <w:b/>
          <w:sz w:val="32"/>
          <w:szCs w:val="32"/>
        </w:rPr>
        <w:t>DOBELES NOVADA DOME</w:t>
      </w:r>
    </w:p>
    <w:p w14:paraId="6E727F17" w14:textId="77777777" w:rsidR="001D4DB0" w:rsidRPr="001D4DB0" w:rsidRDefault="001D4DB0" w:rsidP="001D4DB0">
      <w:pPr>
        <w:tabs>
          <w:tab w:val="center" w:pos="4153"/>
          <w:tab w:val="right" w:pos="8306"/>
        </w:tabs>
        <w:jc w:val="center"/>
        <w:rPr>
          <w:sz w:val="16"/>
          <w:szCs w:val="16"/>
        </w:rPr>
      </w:pPr>
      <w:r w:rsidRPr="001D4DB0">
        <w:rPr>
          <w:sz w:val="16"/>
          <w:szCs w:val="16"/>
        </w:rPr>
        <w:t>Brīvības iela 17, Dobele, Dobeles novads, LV-3701</w:t>
      </w:r>
    </w:p>
    <w:p w14:paraId="39827FAE" w14:textId="77777777" w:rsidR="001D4DB0" w:rsidRPr="001D4DB0" w:rsidRDefault="001D4DB0" w:rsidP="001D4DB0">
      <w:pPr>
        <w:pBdr>
          <w:bottom w:val="double" w:sz="6" w:space="1" w:color="auto"/>
        </w:pBdr>
        <w:tabs>
          <w:tab w:val="center" w:pos="4153"/>
          <w:tab w:val="right" w:pos="8306"/>
        </w:tabs>
        <w:jc w:val="center"/>
        <w:rPr>
          <w:color w:val="000000"/>
        </w:rPr>
      </w:pPr>
      <w:r w:rsidRPr="001D4DB0">
        <w:rPr>
          <w:sz w:val="16"/>
          <w:szCs w:val="16"/>
        </w:rPr>
        <w:t xml:space="preserve">Tālr. 63707269, 63700137, 63720940, e-pasts </w:t>
      </w:r>
      <w:hyperlink r:id="rId45" w:history="1">
        <w:r w:rsidRPr="001D4DB0">
          <w:rPr>
            <w:rFonts w:eastAsia="Calibri"/>
            <w:color w:val="000000"/>
            <w:sz w:val="16"/>
            <w:szCs w:val="16"/>
            <w:u w:val="single"/>
          </w:rPr>
          <w:t>dome@dobele.lv</w:t>
        </w:r>
      </w:hyperlink>
    </w:p>
    <w:p w14:paraId="5E690675" w14:textId="77777777" w:rsidR="001D4DB0" w:rsidRPr="001D4DB0" w:rsidRDefault="001D4DB0" w:rsidP="001D4DB0">
      <w:pPr>
        <w:jc w:val="center"/>
        <w:rPr>
          <w:b/>
        </w:rPr>
      </w:pPr>
    </w:p>
    <w:p w14:paraId="7E29A4F2" w14:textId="77777777" w:rsidR="001D4DB0" w:rsidRPr="001D4DB0" w:rsidRDefault="001D4DB0" w:rsidP="001D4DB0">
      <w:pPr>
        <w:jc w:val="center"/>
        <w:rPr>
          <w:b/>
        </w:rPr>
      </w:pPr>
      <w:r w:rsidRPr="001D4DB0">
        <w:rPr>
          <w:b/>
        </w:rPr>
        <w:t>LĒMUMS</w:t>
      </w:r>
    </w:p>
    <w:p w14:paraId="1EA9CE14" w14:textId="77777777" w:rsidR="001D4DB0" w:rsidRPr="001D4DB0" w:rsidRDefault="001D4DB0" w:rsidP="001D4DB0">
      <w:pPr>
        <w:jc w:val="center"/>
        <w:rPr>
          <w:b/>
        </w:rPr>
      </w:pPr>
      <w:r w:rsidRPr="001D4DB0">
        <w:rPr>
          <w:b/>
        </w:rPr>
        <w:t>Dobelē</w:t>
      </w:r>
    </w:p>
    <w:p w14:paraId="735399F9" w14:textId="77777777" w:rsidR="001D4DB0" w:rsidRPr="001D4DB0" w:rsidRDefault="001D4DB0" w:rsidP="001D4DB0">
      <w:pPr>
        <w:jc w:val="center"/>
        <w:rPr>
          <w:b/>
        </w:rPr>
      </w:pPr>
    </w:p>
    <w:p w14:paraId="6946D4F3" w14:textId="039B5B4D" w:rsidR="001D4DB0" w:rsidRPr="001D4DB0" w:rsidRDefault="001D4DB0" w:rsidP="001D4DB0">
      <w:pPr>
        <w:tabs>
          <w:tab w:val="center" w:pos="4153"/>
          <w:tab w:val="left" w:pos="8080"/>
          <w:tab w:val="right" w:pos="9498"/>
        </w:tabs>
        <w:ind w:left="113" w:right="-427"/>
        <w:rPr>
          <w:color w:val="000000"/>
        </w:rPr>
      </w:pPr>
      <w:r w:rsidRPr="001D4DB0">
        <w:rPr>
          <w:b/>
          <w:lang w:eastAsia="x-none"/>
        </w:rPr>
        <w:t xml:space="preserve">2024. gada 31. oktobrī                                                                                                  </w:t>
      </w:r>
      <w:r w:rsidRPr="001D4DB0">
        <w:rPr>
          <w:b/>
          <w:color w:val="000000"/>
        </w:rPr>
        <w:t>Nr.</w:t>
      </w:r>
      <w:r w:rsidR="00D965DE">
        <w:rPr>
          <w:b/>
          <w:color w:val="000000"/>
        </w:rPr>
        <w:t>371</w:t>
      </w:r>
      <w:r w:rsidRPr="001D4DB0">
        <w:rPr>
          <w:b/>
          <w:color w:val="000000"/>
        </w:rPr>
        <w:t>/13</w:t>
      </w:r>
    </w:p>
    <w:p w14:paraId="5D6452E8" w14:textId="77777777" w:rsidR="001D4DB0" w:rsidRPr="001D4DB0" w:rsidRDefault="001D4DB0" w:rsidP="001D4DB0">
      <w:pPr>
        <w:keepNext/>
        <w:spacing w:before="240"/>
        <w:jc w:val="center"/>
        <w:outlineLvl w:val="1"/>
        <w:rPr>
          <w:b/>
          <w:bCs/>
          <w:u w:val="single"/>
        </w:rPr>
      </w:pPr>
      <w:r w:rsidRPr="001D4DB0">
        <w:rPr>
          <w:b/>
          <w:bCs/>
          <w:u w:val="single"/>
        </w:rPr>
        <w:t>Par telpu nodošanu bezatlīdzības lietošanā biedrībai “Resursu centrs “</w:t>
      </w:r>
      <w:proofErr w:type="spellStart"/>
      <w:r w:rsidRPr="001D4DB0">
        <w:rPr>
          <w:b/>
          <w:bCs/>
          <w:u w:val="single"/>
        </w:rPr>
        <w:t>Sinoparks</w:t>
      </w:r>
      <w:proofErr w:type="spellEnd"/>
      <w:r w:rsidRPr="001D4DB0">
        <w:rPr>
          <w:b/>
          <w:bCs/>
          <w:u w:val="single"/>
        </w:rPr>
        <w:t>”</w:t>
      </w:r>
    </w:p>
    <w:p w14:paraId="6CCD65F2" w14:textId="77777777" w:rsidR="001D4DB0" w:rsidRPr="001D4DB0" w:rsidRDefault="001D4DB0" w:rsidP="001D4DB0">
      <w:pPr>
        <w:ind w:left="720"/>
        <w:contextualSpacing/>
        <w:jc w:val="center"/>
        <w:rPr>
          <w:b/>
          <w:bCs/>
        </w:rPr>
      </w:pPr>
    </w:p>
    <w:p w14:paraId="3972857C" w14:textId="77777777" w:rsidR="002D35B4" w:rsidRDefault="002D35B4" w:rsidP="002D35B4">
      <w:pPr>
        <w:ind w:left="720"/>
        <w:contextualSpacing/>
        <w:jc w:val="center"/>
        <w:rPr>
          <w:b/>
          <w:bCs/>
        </w:rPr>
      </w:pPr>
    </w:p>
    <w:p w14:paraId="7977A835" w14:textId="77777777" w:rsidR="002D35B4" w:rsidRDefault="002D35B4" w:rsidP="002D35B4">
      <w:pPr>
        <w:ind w:firstLine="720"/>
        <w:jc w:val="both"/>
        <w:rPr>
          <w:lang w:eastAsia="en-GB"/>
        </w:rPr>
      </w:pPr>
      <w:r>
        <w:rPr>
          <w:lang w:eastAsia="en-GB"/>
        </w:rPr>
        <w:t>Dobeles novada dome, izskatot lēmuma projektu “Par telpu nodošanu bezatlīdzības lietošanā biedrībai “Resursu centrs “</w:t>
      </w:r>
      <w:proofErr w:type="spellStart"/>
      <w:r>
        <w:rPr>
          <w:lang w:eastAsia="en-GB"/>
        </w:rPr>
        <w:t>Sinoparks</w:t>
      </w:r>
      <w:proofErr w:type="spellEnd"/>
      <w:r>
        <w:rPr>
          <w:lang w:eastAsia="en-GB"/>
        </w:rPr>
        <w:t>”” konstatēja sekojošo:</w:t>
      </w:r>
    </w:p>
    <w:p w14:paraId="7E7CE200" w14:textId="77777777" w:rsidR="002D35B4" w:rsidRDefault="002D35B4" w:rsidP="002D35B4">
      <w:pPr>
        <w:keepNext/>
        <w:keepLines/>
        <w:tabs>
          <w:tab w:val="left" w:pos="0"/>
        </w:tabs>
        <w:jc w:val="both"/>
        <w:outlineLvl w:val="0"/>
        <w:rPr>
          <w:rFonts w:eastAsia="Calibri"/>
          <w:lang w:eastAsia="en-GB"/>
        </w:rPr>
      </w:pPr>
      <w:r>
        <w:rPr>
          <w:rFonts w:eastAsiaTheme="majorEastAsia"/>
          <w:lang w:eastAsia="en-GB"/>
        </w:rPr>
        <w:tab/>
        <w:t xml:space="preserve">Dobeles novada pašvaldībā (turpmāk – pašvaldība) saņemts </w:t>
      </w:r>
      <w:r>
        <w:rPr>
          <w:lang w:eastAsia="en-GB"/>
        </w:rPr>
        <w:t>biedrības “Resursu centrs “</w:t>
      </w:r>
      <w:proofErr w:type="spellStart"/>
      <w:r>
        <w:rPr>
          <w:lang w:eastAsia="en-GB"/>
        </w:rPr>
        <w:t>Sinoparks</w:t>
      </w:r>
      <w:proofErr w:type="spellEnd"/>
      <w:r>
        <w:rPr>
          <w:lang w:eastAsia="en-GB"/>
        </w:rPr>
        <w:t>”</w:t>
      </w:r>
      <w:r>
        <w:rPr>
          <w:rFonts w:eastAsiaTheme="majorEastAsia"/>
          <w:lang w:eastAsia="en-GB"/>
        </w:rPr>
        <w:t xml:space="preserve">, reģistrācijas numurs </w:t>
      </w:r>
      <w:r>
        <w:rPr>
          <w:shd w:val="clear" w:color="auto" w:fill="FFFFFF"/>
        </w:rPr>
        <w:t>40008274230</w:t>
      </w:r>
      <w:r>
        <w:rPr>
          <w:rFonts w:eastAsiaTheme="majorEastAsia"/>
          <w:lang w:eastAsia="en-GB"/>
        </w:rPr>
        <w:t>, juridiskā adrese</w:t>
      </w:r>
      <w:r w:rsidRPr="002D35B4">
        <w:rPr>
          <w:rFonts w:eastAsiaTheme="majorEastAsia"/>
          <w:lang w:eastAsia="en-GB"/>
        </w:rPr>
        <w:t xml:space="preserve">: </w:t>
      </w:r>
      <w:hyperlink r:id="rId46" w:history="1">
        <w:r w:rsidRPr="002D35B4">
          <w:rPr>
            <w:rStyle w:val="Hyperlink"/>
            <w:rFonts w:eastAsiaTheme="majorEastAsia"/>
            <w:color w:val="auto"/>
            <w:u w:val="none"/>
            <w:lang w:eastAsia="en-GB"/>
          </w:rPr>
          <w:t>Miera</w:t>
        </w:r>
      </w:hyperlink>
      <w:r>
        <w:rPr>
          <w:rFonts w:eastAsiaTheme="majorEastAsia"/>
          <w:lang w:eastAsia="en-GB"/>
        </w:rPr>
        <w:t xml:space="preserve"> iela 13, Auce, Dobeles novads, LV-3708, (turpmāk – biedrība) valdes locekļa  Ivara Rozentāla iesniegums ar lūgumu nodot biedrībai bezatlīdzības lietošanā telpas </w:t>
      </w:r>
      <w:r>
        <w:rPr>
          <w:rFonts w:eastAsia="Calibri"/>
          <w:lang w:eastAsia="en-GB"/>
        </w:rPr>
        <w:t>ēkā Raiņa ielā 12, Aucē, Dobeles novadā, biedrības darbības nodrošināšanai.</w:t>
      </w:r>
    </w:p>
    <w:p w14:paraId="17F717CF" w14:textId="77777777" w:rsidR="002D35B4" w:rsidRDefault="002D35B4" w:rsidP="002D35B4">
      <w:pPr>
        <w:ind w:firstLine="720"/>
        <w:jc w:val="both"/>
        <w:rPr>
          <w:lang w:eastAsia="en-GB"/>
        </w:rPr>
      </w:pPr>
      <w:r>
        <w:rPr>
          <w:lang w:eastAsia="en-GB"/>
        </w:rPr>
        <w:t>Zemgales rajona tiesas Auces pilsētas zemesgrāmatas nodalījumā Nr. 100000474671 ierakstīts nekustamais īpašums Raiņa ielā 12, Aucē, Dobeles novadā, kadastra numurs 46050060607 (turpmāk – nekustamais īpašums), kura sastāvā ir nedzīvojamās ēka 493,4 m</w:t>
      </w:r>
      <w:r>
        <w:rPr>
          <w:vertAlign w:val="superscript"/>
          <w:lang w:eastAsia="en-GB"/>
        </w:rPr>
        <w:t>2</w:t>
      </w:r>
      <w:r>
        <w:rPr>
          <w:lang w:eastAsia="en-GB"/>
        </w:rPr>
        <w:t xml:space="preserve"> platībā, divi šķūņi un zemes gabals. Īpašuma tiesības uz nekustamo īpašumu zemesgrāmatā nostiprinātas pašvaldībai.</w:t>
      </w:r>
    </w:p>
    <w:p w14:paraId="7D5912C6" w14:textId="77777777" w:rsidR="002D35B4" w:rsidRDefault="002D35B4" w:rsidP="002D35B4">
      <w:pPr>
        <w:ind w:firstLine="720"/>
        <w:jc w:val="both"/>
        <w:rPr>
          <w:lang w:eastAsia="en-GB"/>
        </w:rPr>
      </w:pPr>
      <w:r>
        <w:rPr>
          <w:lang w:eastAsia="en-GB"/>
        </w:rPr>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5D322712" w14:textId="77777777" w:rsidR="002D35B4" w:rsidRDefault="002D35B4" w:rsidP="002D35B4">
      <w:pPr>
        <w:ind w:firstLine="720"/>
        <w:jc w:val="both"/>
        <w:rPr>
          <w:lang w:eastAsia="en-GB"/>
        </w:rPr>
      </w:pPr>
      <w:r>
        <w:rPr>
          <w:lang w:eastAsia="en-GB"/>
        </w:rPr>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(likuma 5. panta otrās daļas 4</w:t>
      </w:r>
      <w:r>
        <w:rPr>
          <w:vertAlign w:val="superscript"/>
          <w:lang w:eastAsia="en-GB"/>
        </w:rPr>
        <w:t>1</w:t>
      </w:r>
      <w:r>
        <w:rPr>
          <w:lang w:eastAsia="en-GB"/>
        </w:rPr>
        <w:t>.punkts).</w:t>
      </w:r>
    </w:p>
    <w:p w14:paraId="6811C22A" w14:textId="77777777" w:rsidR="002D35B4" w:rsidRDefault="002D35B4" w:rsidP="002D35B4">
      <w:pPr>
        <w:ind w:firstLine="720"/>
        <w:jc w:val="both"/>
        <w:rPr>
          <w:lang w:eastAsia="en-GB"/>
        </w:rPr>
      </w:pPr>
      <w:r>
        <w:rPr>
          <w:lang w:eastAsia="en-GB"/>
        </w:rPr>
        <w:t xml:space="preserve">Pamatojoties uz Valsts ieņēmuma dienesta publiskojamo datu bāzē norādīto informāciju, biedrībai </w:t>
      </w:r>
      <w:r>
        <w:rPr>
          <w:bCs/>
          <w:lang w:eastAsia="en-GB"/>
        </w:rPr>
        <w:t xml:space="preserve">2019. gada 7.novembrī </w:t>
      </w:r>
      <w:r>
        <w:rPr>
          <w:lang w:eastAsia="en-GB"/>
        </w:rPr>
        <w:t xml:space="preserve">piešķirts sabiedriskā labuma organizācijas statuss šādās darbības jomās: sabiedrības, it īpaši trūcīgo un sociāli </w:t>
      </w:r>
      <w:proofErr w:type="spellStart"/>
      <w:r>
        <w:rPr>
          <w:lang w:eastAsia="en-GB"/>
        </w:rPr>
        <w:t>mazaizsargāto</w:t>
      </w:r>
      <w:proofErr w:type="spellEnd"/>
      <w:r>
        <w:rPr>
          <w:lang w:eastAsia="en-GB"/>
        </w:rPr>
        <w:t xml:space="preserve"> personu grupu, sociālās labklājības celšana,</w:t>
      </w:r>
      <w:r>
        <w:rPr>
          <w:rFonts w:ascii="Verdana" w:hAnsi="Verdana"/>
          <w:color w:val="333333"/>
          <w:sz w:val="18"/>
          <w:szCs w:val="18"/>
          <w:shd w:val="clear" w:color="auto" w:fill="FFFFFF"/>
        </w:rPr>
        <w:t xml:space="preserve"> </w:t>
      </w:r>
      <w:r>
        <w:rPr>
          <w:shd w:val="clear" w:color="auto" w:fill="FFFFFF"/>
        </w:rPr>
        <w:t>pilsoniskas sabiedrības attīstība</w:t>
      </w:r>
      <w:r>
        <w:rPr>
          <w:lang w:eastAsia="en-GB"/>
        </w:rPr>
        <w:t>.</w:t>
      </w:r>
    </w:p>
    <w:p w14:paraId="0C52C34A" w14:textId="77777777" w:rsidR="002D35B4" w:rsidRDefault="002D35B4" w:rsidP="002D35B4">
      <w:pPr>
        <w:ind w:firstLine="720"/>
        <w:jc w:val="both"/>
        <w:rPr>
          <w:bCs/>
        </w:rPr>
      </w:pPr>
      <w:r>
        <w:rPr>
          <w:bCs/>
        </w:rPr>
        <w:t xml:space="preserve">Biedrība nodibināta ar mērķi </w:t>
      </w:r>
      <w:r>
        <w:t xml:space="preserve">ar inovatīvām metodēm veicināt sociāli </w:t>
      </w:r>
      <w:proofErr w:type="spellStart"/>
      <w:r>
        <w:t>mazaizsargāto</w:t>
      </w:r>
      <w:proofErr w:type="spellEnd"/>
      <w:r>
        <w:t xml:space="preserve"> personu grupu (īpaši – ģimeņu ar bērniem, cilvēku ar invaliditāti un senioru) dzīves kvalitātes uzlabošanos un integrāciju sabiedrībā. Veicināt novada institūciju un iedzīvotāju sadarbību un līdzdalību novadā notiekošajos politiskajos, sociālajos un ekonomiskajos procesos. Sekmēt sociālās jomas, kultūras un izglītības, tūrisma, atpūtas, sporta, sabiedrisko pakalpojumu, vides aizsardzības un ekonomikas nozaru attīstību novadā.</w:t>
      </w:r>
    </w:p>
    <w:p w14:paraId="5E1AB54A" w14:textId="77777777" w:rsidR="002D35B4" w:rsidRDefault="002D35B4" w:rsidP="002D35B4">
      <w:pPr>
        <w:ind w:firstLine="720"/>
        <w:jc w:val="both"/>
        <w:rPr>
          <w:bCs/>
        </w:rPr>
      </w:pPr>
      <w:r>
        <w:rPr>
          <w:bCs/>
        </w:rPr>
        <w:t>B</w:t>
      </w:r>
      <w:r>
        <w:rPr>
          <w:rFonts w:eastAsia="Calibri"/>
          <w:lang w:eastAsia="en-GB"/>
        </w:rPr>
        <w:t>iedrība vēlas lietot telpu Nr.1 13,0 m</w:t>
      </w:r>
      <w:r>
        <w:rPr>
          <w:rFonts w:eastAsia="Calibri"/>
          <w:vertAlign w:val="superscript"/>
          <w:lang w:eastAsia="en-GB"/>
        </w:rPr>
        <w:t>2</w:t>
      </w:r>
      <w:r>
        <w:rPr>
          <w:rFonts w:eastAsia="Calibri"/>
          <w:lang w:eastAsia="en-GB"/>
        </w:rPr>
        <w:t xml:space="preserve"> platībā, telpu Nr.2 16,4 m</w:t>
      </w:r>
      <w:r>
        <w:rPr>
          <w:rFonts w:eastAsia="Calibri"/>
          <w:vertAlign w:val="superscript"/>
          <w:lang w:eastAsia="en-GB"/>
        </w:rPr>
        <w:t>2</w:t>
      </w:r>
      <w:r>
        <w:rPr>
          <w:rFonts w:eastAsia="Calibri"/>
          <w:lang w:eastAsia="en-GB"/>
        </w:rPr>
        <w:t xml:space="preserve"> platībā un telpu Nr.3 11,5 m</w:t>
      </w:r>
      <w:r>
        <w:rPr>
          <w:rFonts w:eastAsia="Calibri"/>
          <w:vertAlign w:val="superscript"/>
          <w:lang w:eastAsia="en-GB"/>
        </w:rPr>
        <w:t>2</w:t>
      </w:r>
      <w:r>
        <w:rPr>
          <w:rFonts w:eastAsia="Calibri"/>
          <w:lang w:eastAsia="en-GB"/>
        </w:rPr>
        <w:t xml:space="preserve"> platībā telpu grupā Nr.1 Raiņa ielā 12, Aucē, Dobeles novadā.</w:t>
      </w:r>
    </w:p>
    <w:p w14:paraId="41A9B5B1" w14:textId="77777777" w:rsidR="002D35B4" w:rsidRDefault="002D35B4" w:rsidP="002D35B4">
      <w:pPr>
        <w:ind w:firstLine="720"/>
        <w:jc w:val="both"/>
        <w:rPr>
          <w:lang w:eastAsia="en-GB"/>
        </w:rPr>
      </w:pPr>
      <w:r>
        <w:rPr>
          <w:lang w:eastAsia="en-GB"/>
        </w:rPr>
        <w:lastRenderedPageBreak/>
        <w:t xml:space="preserve">Nedzīvojamo telpu ar kopējo platību 40,9 m² bilances vērtība uz 2024. gada 1. janvāri ir 287,53 EUR (divi simti astoņdesmit septiņi </w:t>
      </w:r>
      <w:proofErr w:type="spellStart"/>
      <w:r>
        <w:rPr>
          <w:i/>
          <w:iCs/>
          <w:lang w:eastAsia="en-GB"/>
        </w:rPr>
        <w:t>euro</w:t>
      </w:r>
      <w:proofErr w:type="spellEnd"/>
      <w:r>
        <w:rPr>
          <w:lang w:eastAsia="en-GB"/>
        </w:rPr>
        <w:t xml:space="preserve">, 53 centi). </w:t>
      </w:r>
    </w:p>
    <w:p w14:paraId="26AC3107" w14:textId="77777777" w:rsidR="002D35B4" w:rsidRDefault="002D35B4" w:rsidP="002D35B4">
      <w:pPr>
        <w:ind w:firstLine="720"/>
        <w:jc w:val="both"/>
        <w:rPr>
          <w:lang w:eastAsia="en-GB"/>
        </w:rPr>
      </w:pPr>
      <w:r>
        <w:rPr>
          <w:lang w:eastAsia="en-GB"/>
        </w:rPr>
        <w:t xml:space="preserve">Likuma 5. panta trešā daļa noteic, ja publiskas personas mantu nodod bezatlīdzības lietošanā, par to tiek pieņemts lēmums. Likuma 5. panta trešajā </w:t>
      </w:r>
      <w:proofErr w:type="spellStart"/>
      <w:r>
        <w:rPr>
          <w:lang w:eastAsia="en-GB"/>
        </w:rPr>
        <w:t>prim</w:t>
      </w:r>
      <w:proofErr w:type="spellEnd"/>
      <w:r>
        <w:rPr>
          <w:lang w:eastAsia="en-GB"/>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36E19855" w14:textId="77777777" w:rsidR="002D35B4" w:rsidRDefault="002D35B4" w:rsidP="002D35B4">
      <w:pPr>
        <w:ind w:firstLine="720"/>
        <w:jc w:val="both"/>
        <w:rPr>
          <w:bCs/>
        </w:rPr>
      </w:pPr>
      <w:r>
        <w:rPr>
          <w:lang w:eastAsia="en-GB"/>
        </w:rPr>
        <w:t>Ievērojot sabiedrības intereses un lietderības apsvērumus, lai biedrība varētu sasniegt un īstenot tās dibināšanas mērķus, telpas</w:t>
      </w:r>
      <w:r>
        <w:rPr>
          <w:bCs/>
        </w:rPr>
        <w:t xml:space="preserve"> </w:t>
      </w:r>
      <w:r>
        <w:rPr>
          <w:rFonts w:eastAsia="Calibri"/>
          <w:lang w:eastAsia="en-GB"/>
        </w:rPr>
        <w:t>Nr.1 13,0 m</w:t>
      </w:r>
      <w:r>
        <w:rPr>
          <w:rFonts w:eastAsia="Calibri"/>
          <w:vertAlign w:val="superscript"/>
          <w:lang w:eastAsia="en-GB"/>
        </w:rPr>
        <w:t>2</w:t>
      </w:r>
      <w:r>
        <w:rPr>
          <w:rFonts w:eastAsia="Calibri"/>
          <w:lang w:eastAsia="en-GB"/>
        </w:rPr>
        <w:t xml:space="preserve"> platībā, Nr.2 16,4 m</w:t>
      </w:r>
      <w:r>
        <w:rPr>
          <w:rFonts w:eastAsia="Calibri"/>
          <w:vertAlign w:val="superscript"/>
          <w:lang w:eastAsia="en-GB"/>
        </w:rPr>
        <w:t>2</w:t>
      </w:r>
      <w:r>
        <w:rPr>
          <w:rFonts w:eastAsia="Calibri"/>
          <w:lang w:eastAsia="en-GB"/>
        </w:rPr>
        <w:t xml:space="preserve"> platībā un Nr.3 11,5 m</w:t>
      </w:r>
      <w:r>
        <w:rPr>
          <w:rFonts w:eastAsia="Calibri"/>
          <w:vertAlign w:val="superscript"/>
          <w:lang w:eastAsia="en-GB"/>
        </w:rPr>
        <w:t>2</w:t>
      </w:r>
      <w:r>
        <w:rPr>
          <w:rFonts w:eastAsia="Calibri"/>
          <w:lang w:eastAsia="en-GB"/>
        </w:rPr>
        <w:t xml:space="preserve"> platībā telpu grupā Nr.1 Raiņa ielā 12, Aucē, Dobeles novadā,</w:t>
      </w:r>
      <w:r>
        <w:rPr>
          <w:lang w:eastAsia="en-GB"/>
        </w:rPr>
        <w:t xml:space="preserve"> nododamas biedrībai bezatlīdzības lietošanā.</w:t>
      </w:r>
    </w:p>
    <w:p w14:paraId="079DD6F7" w14:textId="21322F4E" w:rsidR="002D35B4" w:rsidRDefault="002D35B4" w:rsidP="002D35B4">
      <w:pPr>
        <w:ind w:firstLine="720"/>
        <w:jc w:val="both"/>
        <w:rPr>
          <w:bCs/>
        </w:rPr>
      </w:pPr>
      <w:r>
        <w:rPr>
          <w:lang w:eastAsia="en-GB"/>
        </w:rPr>
        <w:t>Ņemot vērā minēto un pamatojoties uz Pašvaldību likuma 10. panta pirmās daļas 21. punktu</w:t>
      </w:r>
      <w:r>
        <w:t xml:space="preserve">, </w:t>
      </w:r>
      <w:r>
        <w:rPr>
          <w:lang w:eastAsia="en-GB"/>
        </w:rPr>
        <w:t xml:space="preserve">Publiskas personas finanšu līdzekļu un mantas izšķērdēšanas novēršanas likuma </w:t>
      </w:r>
      <w:r>
        <w:t xml:space="preserve">5. panta otrās daļas </w:t>
      </w:r>
      <w:r>
        <w:rPr>
          <w:lang w:eastAsia="en-GB"/>
        </w:rPr>
        <w:t>4.</w:t>
      </w:r>
      <w:r>
        <w:rPr>
          <w:vertAlign w:val="superscript"/>
          <w:lang w:eastAsia="en-GB"/>
        </w:rPr>
        <w:t xml:space="preserve">1 </w:t>
      </w:r>
      <w:r>
        <w:t xml:space="preserve">punktu, trešo daļu, trešo </w:t>
      </w:r>
      <w:proofErr w:type="spellStart"/>
      <w:r>
        <w:t>prim</w:t>
      </w:r>
      <w:proofErr w:type="spellEnd"/>
      <w:r>
        <w:t xml:space="preserve"> daļu, piekto daļu un sesto daļu</w:t>
      </w:r>
      <w:r>
        <w:rPr>
          <w:lang w:eastAsia="en-GB"/>
        </w:rPr>
        <w:t xml:space="preserve">, atklāti balsojot: </w:t>
      </w:r>
      <w:r w:rsidR="00F13926" w:rsidRPr="00725B33">
        <w:t>PAR - 1</w:t>
      </w:r>
      <w:r w:rsidR="00F13926">
        <w:t>4</w:t>
      </w:r>
      <w:r w:rsidR="00F13926" w:rsidRPr="00725B33">
        <w:t xml:space="preserve"> (</w:t>
      </w:r>
      <w:r w:rsidR="00F13926">
        <w:t xml:space="preserve">Ģirts Ante, </w:t>
      </w:r>
      <w:r w:rsidR="00F13926" w:rsidRPr="00725B33">
        <w:t xml:space="preserve">Kristīne Briede, Sarmīte Dude, </w:t>
      </w:r>
      <w:r w:rsidR="00F13926" w:rsidRPr="00725B33">
        <w:rPr>
          <w:bCs/>
          <w:lang w:eastAsia="et-EE"/>
        </w:rPr>
        <w:t xml:space="preserve">Māris Feldmanis, Ivars Gorskis, Gints Kaminskis, Edgars Laimiņš, </w:t>
      </w:r>
      <w:r w:rsidR="00F13926">
        <w:rPr>
          <w:bCs/>
          <w:lang w:eastAsia="et-EE"/>
        </w:rPr>
        <w:t xml:space="preserve">Sintija </w:t>
      </w:r>
      <w:proofErr w:type="spellStart"/>
      <w:r w:rsidR="00F13926">
        <w:rPr>
          <w:bCs/>
          <w:lang w:eastAsia="et-EE"/>
        </w:rPr>
        <w:t>Liekniņa</w:t>
      </w:r>
      <w:proofErr w:type="spellEnd"/>
      <w:r w:rsidR="00F13926">
        <w:rPr>
          <w:bCs/>
          <w:lang w:eastAsia="et-EE"/>
        </w:rPr>
        <w:t xml:space="preserve">, </w:t>
      </w:r>
      <w:r w:rsidR="00F13926" w:rsidRPr="00725B33">
        <w:rPr>
          <w:bCs/>
          <w:lang w:eastAsia="et-EE"/>
        </w:rPr>
        <w:t xml:space="preserve">Ainārs Meiers, Sanita Olševska, </w:t>
      </w:r>
      <w:r w:rsidR="00F13926">
        <w:rPr>
          <w:bCs/>
          <w:lang w:eastAsia="et-EE"/>
        </w:rPr>
        <w:t xml:space="preserve">Dace Reinika, Guntis Safranovičs, </w:t>
      </w:r>
      <w:r w:rsidR="00F13926" w:rsidRPr="00725B33">
        <w:rPr>
          <w:bCs/>
          <w:lang w:eastAsia="et-EE"/>
        </w:rPr>
        <w:t>Ivars Stanga</w:t>
      </w:r>
      <w:r w:rsidR="00F13926">
        <w:rPr>
          <w:bCs/>
          <w:lang w:eastAsia="et-EE"/>
        </w:rPr>
        <w:t xml:space="preserve">, Indra </w:t>
      </w:r>
      <w:proofErr w:type="spellStart"/>
      <w:r w:rsidR="00F13926">
        <w:rPr>
          <w:bCs/>
          <w:lang w:eastAsia="et-EE"/>
        </w:rPr>
        <w:t>Špela</w:t>
      </w:r>
      <w:proofErr w:type="spellEnd"/>
      <w:r w:rsidR="00F13926" w:rsidRPr="00725B33">
        <w:rPr>
          <w:bCs/>
          <w:lang w:eastAsia="et-EE"/>
        </w:rPr>
        <w:t xml:space="preserve">), </w:t>
      </w:r>
      <w:r w:rsidR="00F13926" w:rsidRPr="00725B33">
        <w:t xml:space="preserve">PRET – nav, ATTURAS – </w:t>
      </w:r>
      <w:r w:rsidR="00F13926">
        <w:t>2 (</w:t>
      </w:r>
      <w:r w:rsidR="00F13926" w:rsidRPr="00725B33">
        <w:rPr>
          <w:bCs/>
          <w:lang w:eastAsia="et-EE"/>
        </w:rPr>
        <w:t xml:space="preserve">Viesturs Reinfelds, Edgars </w:t>
      </w:r>
      <w:proofErr w:type="spellStart"/>
      <w:r w:rsidR="00F13926" w:rsidRPr="00725B33">
        <w:rPr>
          <w:bCs/>
          <w:lang w:eastAsia="et-EE"/>
        </w:rPr>
        <w:t>Gaigalis</w:t>
      </w:r>
      <w:proofErr w:type="spellEnd"/>
      <w:r w:rsidR="00F13926">
        <w:rPr>
          <w:bCs/>
          <w:lang w:eastAsia="et-EE"/>
        </w:rPr>
        <w:t>)</w:t>
      </w:r>
      <w:r w:rsidR="00F13926" w:rsidRPr="00725B33">
        <w:t xml:space="preserve">, </w:t>
      </w:r>
      <w:r w:rsidR="00F13926" w:rsidRPr="00725B33">
        <w:rPr>
          <w:rFonts w:eastAsiaTheme="minorHAnsi"/>
          <w:bCs/>
          <w:kern w:val="2"/>
          <w:lang w:eastAsia="et-EE"/>
          <w14:ligatures w14:val="standardContextual"/>
        </w:rPr>
        <w:t xml:space="preserve"> </w:t>
      </w:r>
      <w:r>
        <w:rPr>
          <w:lang w:eastAsia="en-GB"/>
        </w:rPr>
        <w:t>Dobeles novada dome NOLEMJ:</w:t>
      </w:r>
    </w:p>
    <w:p w14:paraId="4D4C6C4A" w14:textId="77777777" w:rsidR="002D35B4" w:rsidRDefault="002D35B4" w:rsidP="002D35B4">
      <w:pPr>
        <w:ind w:firstLine="375"/>
        <w:jc w:val="both"/>
      </w:pPr>
    </w:p>
    <w:p w14:paraId="07E33352" w14:textId="77777777" w:rsidR="002D35B4" w:rsidRPr="00383EA8" w:rsidRDefault="002D35B4" w:rsidP="002D35B4">
      <w:pPr>
        <w:numPr>
          <w:ilvl w:val="0"/>
          <w:numId w:val="8"/>
        </w:numPr>
        <w:autoSpaceDE w:val="0"/>
        <w:autoSpaceDN w:val="0"/>
        <w:jc w:val="both"/>
      </w:pPr>
      <w:r w:rsidRPr="00383EA8">
        <w:rPr>
          <w:bCs/>
        </w:rPr>
        <w:t>Nodot</w:t>
      </w:r>
      <w:r w:rsidRPr="00383EA8">
        <w:rPr>
          <w:b/>
          <w:bCs/>
        </w:rPr>
        <w:t xml:space="preserve"> </w:t>
      </w:r>
      <w:r w:rsidRPr="00383EA8">
        <w:t xml:space="preserve">bezatlīdzības lietošanā sabiedriskā labuma organizācijai – </w:t>
      </w:r>
      <w:r w:rsidRPr="00383EA8">
        <w:rPr>
          <w:lang w:eastAsia="en-GB"/>
        </w:rPr>
        <w:t>biedrībai “Resursu centrs “</w:t>
      </w:r>
      <w:proofErr w:type="spellStart"/>
      <w:r w:rsidRPr="00383EA8">
        <w:rPr>
          <w:lang w:eastAsia="en-GB"/>
        </w:rPr>
        <w:t>Sinoparks</w:t>
      </w:r>
      <w:proofErr w:type="spellEnd"/>
      <w:r w:rsidRPr="00383EA8">
        <w:rPr>
          <w:lang w:eastAsia="en-GB"/>
        </w:rPr>
        <w:t>”</w:t>
      </w:r>
      <w:r w:rsidRPr="00383EA8">
        <w:t xml:space="preserve"> (reģistrācijas numurs</w:t>
      </w:r>
      <w:r w:rsidRPr="00383EA8">
        <w:rPr>
          <w:lang w:eastAsia="en-GB"/>
        </w:rPr>
        <w:t xml:space="preserve"> </w:t>
      </w:r>
      <w:r w:rsidRPr="00383EA8">
        <w:rPr>
          <w:shd w:val="clear" w:color="auto" w:fill="FFFFFF"/>
        </w:rPr>
        <w:t>40008274230</w:t>
      </w:r>
      <w:r w:rsidRPr="00383EA8">
        <w:rPr>
          <w:rFonts w:eastAsiaTheme="majorEastAsia"/>
          <w:lang w:eastAsia="en-GB"/>
        </w:rPr>
        <w:t xml:space="preserve">, juridiskā adrese: </w:t>
      </w:r>
      <w:hyperlink r:id="rId47" w:history="1">
        <w:r w:rsidRPr="00383EA8">
          <w:rPr>
            <w:rStyle w:val="Hyperlink"/>
            <w:rFonts w:eastAsiaTheme="majorEastAsia"/>
            <w:color w:val="auto"/>
            <w:u w:val="none"/>
            <w:lang w:eastAsia="en-GB"/>
          </w:rPr>
          <w:t>Miera</w:t>
        </w:r>
      </w:hyperlink>
      <w:r w:rsidRPr="00383EA8">
        <w:rPr>
          <w:rFonts w:eastAsiaTheme="majorEastAsia"/>
          <w:lang w:eastAsia="en-GB"/>
        </w:rPr>
        <w:t xml:space="preserve"> iela 13, Auce, Dobeles nov., LV-3708</w:t>
      </w:r>
      <w:r w:rsidRPr="00383EA8">
        <w:t xml:space="preserve">) pašvaldības īpašumā esošo </w:t>
      </w:r>
      <w:r w:rsidRPr="00383EA8">
        <w:rPr>
          <w:rFonts w:eastAsia="Calibri"/>
          <w:lang w:eastAsia="en-GB"/>
        </w:rPr>
        <w:t>telpu Nr.1 13,0 m</w:t>
      </w:r>
      <w:r w:rsidRPr="00383EA8">
        <w:rPr>
          <w:rFonts w:eastAsia="Calibri"/>
          <w:vertAlign w:val="superscript"/>
          <w:lang w:eastAsia="en-GB"/>
        </w:rPr>
        <w:t>2</w:t>
      </w:r>
      <w:r w:rsidRPr="00383EA8">
        <w:rPr>
          <w:rFonts w:eastAsia="Calibri"/>
          <w:lang w:eastAsia="en-GB"/>
        </w:rPr>
        <w:t xml:space="preserve"> platībā, telpu Nr.2 16,4 m</w:t>
      </w:r>
      <w:r w:rsidRPr="00383EA8">
        <w:rPr>
          <w:rFonts w:eastAsia="Calibri"/>
          <w:vertAlign w:val="superscript"/>
          <w:lang w:eastAsia="en-GB"/>
        </w:rPr>
        <w:t>2</w:t>
      </w:r>
      <w:r w:rsidRPr="00383EA8">
        <w:rPr>
          <w:rFonts w:eastAsia="Calibri"/>
          <w:lang w:eastAsia="en-GB"/>
        </w:rPr>
        <w:t xml:space="preserve"> platībā un telpu Nr.3 11,5 m</w:t>
      </w:r>
      <w:r w:rsidRPr="00383EA8">
        <w:rPr>
          <w:rFonts w:eastAsia="Calibri"/>
          <w:vertAlign w:val="superscript"/>
          <w:lang w:eastAsia="en-GB"/>
        </w:rPr>
        <w:t>2</w:t>
      </w:r>
      <w:r w:rsidRPr="00383EA8">
        <w:rPr>
          <w:rFonts w:eastAsia="Calibri"/>
          <w:lang w:eastAsia="en-GB"/>
        </w:rPr>
        <w:t xml:space="preserve"> platībā telpu grupā Nr.1 Raiņa ielā 12, Aucē, Dobeles novadā</w:t>
      </w:r>
      <w:r w:rsidRPr="00383EA8">
        <w:t xml:space="preserve"> ar bilances vērtību uz 2024. gada 1.janvāri </w:t>
      </w:r>
      <w:r w:rsidRPr="00383EA8">
        <w:rPr>
          <w:lang w:eastAsia="en-GB"/>
        </w:rPr>
        <w:t xml:space="preserve">287,53 EUR (divi simti astoņdesmit septiņi </w:t>
      </w:r>
      <w:proofErr w:type="spellStart"/>
      <w:r w:rsidRPr="00383EA8">
        <w:rPr>
          <w:i/>
          <w:iCs/>
          <w:lang w:eastAsia="en-GB"/>
        </w:rPr>
        <w:t>euro</w:t>
      </w:r>
      <w:proofErr w:type="spellEnd"/>
      <w:r w:rsidRPr="00383EA8">
        <w:rPr>
          <w:lang w:eastAsia="en-GB"/>
        </w:rPr>
        <w:t>, 53 centi)</w:t>
      </w:r>
      <w:r w:rsidRPr="00383EA8">
        <w:t>.</w:t>
      </w:r>
    </w:p>
    <w:p w14:paraId="32347B80" w14:textId="77777777" w:rsidR="002D35B4" w:rsidRPr="00383EA8" w:rsidRDefault="002D35B4" w:rsidP="002D35B4">
      <w:pPr>
        <w:numPr>
          <w:ilvl w:val="0"/>
          <w:numId w:val="8"/>
        </w:numPr>
        <w:jc w:val="both"/>
        <w:rPr>
          <w:lang w:eastAsia="en-GB"/>
        </w:rPr>
      </w:pPr>
      <w:r w:rsidRPr="00383EA8">
        <w:t xml:space="preserve">Noteikt, ka </w:t>
      </w:r>
      <w:r w:rsidRPr="00383EA8">
        <w:rPr>
          <w:lang w:eastAsia="en-GB"/>
        </w:rPr>
        <w:t>telpas tiek nodotas bezatlīdzības lietošanā biedrībai uz laiku, kamēr tai ir sabiedriskā labuma organizācijas statuss, bet ne ilgāk</w:t>
      </w:r>
      <w:r w:rsidRPr="00383EA8">
        <w:t xml:space="preserve"> par 10 gadiem.</w:t>
      </w:r>
      <w:r w:rsidRPr="00383EA8">
        <w:rPr>
          <w:b/>
          <w:bCs/>
          <w:lang w:eastAsia="en-GB"/>
        </w:rPr>
        <w:t xml:space="preserve"> </w:t>
      </w:r>
    </w:p>
    <w:p w14:paraId="2272A582" w14:textId="77777777" w:rsidR="002D35B4" w:rsidRPr="00383EA8" w:rsidRDefault="002D35B4" w:rsidP="002D35B4">
      <w:pPr>
        <w:numPr>
          <w:ilvl w:val="0"/>
          <w:numId w:val="8"/>
        </w:numPr>
        <w:autoSpaceDE w:val="0"/>
        <w:autoSpaceDN w:val="0"/>
        <w:adjustRightInd w:val="0"/>
        <w:jc w:val="both"/>
        <w:rPr>
          <w:lang w:eastAsia="en-GB"/>
        </w:rPr>
      </w:pPr>
      <w:r w:rsidRPr="00383EA8">
        <w:rPr>
          <w:lang w:eastAsia="en-GB"/>
        </w:rPr>
        <w:t xml:space="preserve">Noteikt, </w:t>
      </w:r>
      <w:r w:rsidRPr="00383EA8">
        <w:rPr>
          <w:bCs/>
        </w:rPr>
        <w:t>ka</w:t>
      </w:r>
      <w:r w:rsidRPr="00383EA8">
        <w:rPr>
          <w:b/>
        </w:rPr>
        <w:t xml:space="preserve"> </w:t>
      </w:r>
      <w:r w:rsidRPr="00383EA8">
        <w:t>t</w:t>
      </w:r>
      <w:r w:rsidRPr="00383EA8">
        <w:rPr>
          <w:lang w:eastAsia="en-GB"/>
        </w:rPr>
        <w:t xml:space="preserve">elpas </w:t>
      </w:r>
      <w:r w:rsidRPr="00383EA8">
        <w:rPr>
          <w:bCs/>
        </w:rPr>
        <w:t>tiek nodotas ar mērķi</w:t>
      </w:r>
      <w:r w:rsidRPr="00383EA8">
        <w:rPr>
          <w:b/>
        </w:rPr>
        <w:t xml:space="preserve"> </w:t>
      </w:r>
      <w:r w:rsidRPr="00383EA8">
        <w:rPr>
          <w:lang w:eastAsia="en-GB"/>
        </w:rPr>
        <w:t>nodrošināt biedrības “Resursu centrs “</w:t>
      </w:r>
      <w:proofErr w:type="spellStart"/>
      <w:r w:rsidRPr="00383EA8">
        <w:rPr>
          <w:lang w:eastAsia="en-GB"/>
        </w:rPr>
        <w:t>Sinoparks</w:t>
      </w:r>
      <w:proofErr w:type="spellEnd"/>
      <w:r w:rsidRPr="00383EA8">
        <w:rPr>
          <w:lang w:eastAsia="en-GB"/>
        </w:rPr>
        <w:t>”</w:t>
      </w:r>
      <w:r w:rsidRPr="00383EA8">
        <w:t xml:space="preserve"> </w:t>
      </w:r>
      <w:r w:rsidRPr="00383EA8">
        <w:rPr>
          <w:lang w:eastAsia="en-GB"/>
        </w:rPr>
        <w:t xml:space="preserve">darbību un veicināt pašvaldības funkciju izpildi. </w:t>
      </w:r>
    </w:p>
    <w:p w14:paraId="2344350F" w14:textId="77777777" w:rsidR="002D35B4" w:rsidRPr="00383EA8" w:rsidRDefault="002D35B4" w:rsidP="002D35B4">
      <w:pPr>
        <w:numPr>
          <w:ilvl w:val="0"/>
          <w:numId w:val="8"/>
        </w:numPr>
        <w:autoSpaceDE w:val="0"/>
        <w:autoSpaceDN w:val="0"/>
        <w:adjustRightInd w:val="0"/>
        <w:jc w:val="both"/>
        <w:rPr>
          <w:lang w:eastAsia="en-GB"/>
        </w:rPr>
      </w:pPr>
      <w:r w:rsidRPr="00383EA8">
        <w:rPr>
          <w:lang w:eastAsia="en-GB"/>
        </w:rPr>
        <w:t xml:space="preserve">Noteikt, </w:t>
      </w:r>
      <w:r w:rsidRPr="00383EA8">
        <w:rPr>
          <w:bCs/>
        </w:rPr>
        <w:t>ka</w:t>
      </w:r>
      <w:r w:rsidRPr="00383EA8">
        <w:rPr>
          <w:lang w:eastAsia="en-GB"/>
        </w:rPr>
        <w:t xml:space="preserve"> biedrībai par saviem līdzekļiem jānodrošina </w:t>
      </w:r>
      <w:r w:rsidRPr="00383EA8">
        <w:t xml:space="preserve">bezatlīdzības lietošanā nodoto </w:t>
      </w:r>
      <w:r w:rsidRPr="00383EA8">
        <w:rPr>
          <w:lang w:eastAsia="en-GB"/>
        </w:rPr>
        <w:t>telpu apsaimniekošana, uzturēšana, jāveic komunālie maksājumi un nekustamā īpašuma nodokļa maksājumi.</w:t>
      </w:r>
    </w:p>
    <w:p w14:paraId="0AB44935" w14:textId="77777777" w:rsidR="002D35B4" w:rsidRPr="00383EA8" w:rsidRDefault="002D35B4" w:rsidP="002D35B4">
      <w:pPr>
        <w:numPr>
          <w:ilvl w:val="0"/>
          <w:numId w:val="8"/>
        </w:numPr>
        <w:autoSpaceDE w:val="0"/>
        <w:autoSpaceDN w:val="0"/>
        <w:adjustRightInd w:val="0"/>
        <w:jc w:val="both"/>
        <w:rPr>
          <w:lang w:eastAsia="en-GB"/>
        </w:rPr>
      </w:pPr>
      <w:r w:rsidRPr="00383EA8">
        <w:t>Noteikt,</w:t>
      </w:r>
      <w:r w:rsidRPr="00383EA8">
        <w:rPr>
          <w:b/>
        </w:rPr>
        <w:t xml:space="preserve"> </w:t>
      </w:r>
      <w:r w:rsidRPr="00383EA8">
        <w:t xml:space="preserve">ka patapinājuma līgums par </w:t>
      </w:r>
      <w:r w:rsidRPr="00383EA8">
        <w:rPr>
          <w:lang w:eastAsia="en-GB"/>
        </w:rPr>
        <w:t xml:space="preserve">telpu </w:t>
      </w:r>
      <w:r w:rsidRPr="00383EA8">
        <w:t>bezatlīdzības lietošanu tiek izbeigts un telpas nododamas atpakaļ, ja:</w:t>
      </w:r>
    </w:p>
    <w:p w14:paraId="4169380B" w14:textId="77777777" w:rsidR="002D35B4" w:rsidRPr="00383EA8" w:rsidRDefault="002D35B4" w:rsidP="002D35B4">
      <w:pPr>
        <w:pStyle w:val="ListParagraph"/>
        <w:widowControl/>
        <w:numPr>
          <w:ilvl w:val="1"/>
          <w:numId w:val="9"/>
        </w:numPr>
        <w:suppressAutoHyphens w:val="0"/>
        <w:autoSpaceDN w:val="0"/>
        <w:adjustRightInd w:val="0"/>
        <w:ind w:left="1276"/>
        <w:contextualSpacing/>
        <w:jc w:val="both"/>
        <w:rPr>
          <w:sz w:val="24"/>
          <w:szCs w:val="24"/>
          <w:lang w:eastAsia="lv-LV"/>
        </w:rPr>
      </w:pPr>
      <w:r w:rsidRPr="00383EA8">
        <w:rPr>
          <w:sz w:val="24"/>
          <w:szCs w:val="24"/>
        </w:rPr>
        <w:t xml:space="preserve">telpas tiek izmantotas pretēji tās nodošanas bezatlīdzības lietošanā mērķim vai tiek pārkāpti līguma noteikumi; </w:t>
      </w:r>
    </w:p>
    <w:p w14:paraId="7C97C3E7" w14:textId="77777777" w:rsidR="002D35B4" w:rsidRPr="00383EA8" w:rsidRDefault="002D35B4" w:rsidP="002D35B4">
      <w:pPr>
        <w:pStyle w:val="ListParagraph"/>
        <w:widowControl/>
        <w:numPr>
          <w:ilvl w:val="1"/>
          <w:numId w:val="9"/>
        </w:numPr>
        <w:suppressAutoHyphens w:val="0"/>
        <w:autoSpaceDN w:val="0"/>
        <w:adjustRightInd w:val="0"/>
        <w:ind w:left="1276"/>
        <w:contextualSpacing/>
        <w:jc w:val="both"/>
        <w:rPr>
          <w:sz w:val="24"/>
          <w:szCs w:val="24"/>
        </w:rPr>
      </w:pPr>
      <w:r w:rsidRPr="00383EA8">
        <w:rPr>
          <w:sz w:val="24"/>
          <w:szCs w:val="24"/>
        </w:rPr>
        <w:t>biedrībai tiek anulēts sabiedriskā labuma organizācijas statuss;</w:t>
      </w:r>
    </w:p>
    <w:p w14:paraId="654360D0" w14:textId="77777777" w:rsidR="002D35B4" w:rsidRPr="00383EA8" w:rsidRDefault="002D35B4" w:rsidP="002D35B4">
      <w:pPr>
        <w:pStyle w:val="ListParagraph"/>
        <w:widowControl/>
        <w:numPr>
          <w:ilvl w:val="1"/>
          <w:numId w:val="9"/>
        </w:numPr>
        <w:suppressAutoHyphens w:val="0"/>
        <w:autoSpaceDN w:val="0"/>
        <w:adjustRightInd w:val="0"/>
        <w:ind w:left="1276"/>
        <w:contextualSpacing/>
        <w:jc w:val="both"/>
        <w:rPr>
          <w:sz w:val="24"/>
          <w:szCs w:val="24"/>
        </w:rPr>
      </w:pPr>
      <w:r w:rsidRPr="00383EA8">
        <w:rPr>
          <w:sz w:val="24"/>
          <w:szCs w:val="24"/>
        </w:rPr>
        <w:t>telpas ir nepieciešamas pašvaldībai savu funkciju nodrošināšanai.</w:t>
      </w:r>
    </w:p>
    <w:p w14:paraId="64E5FAFB" w14:textId="77777777" w:rsidR="002D35B4" w:rsidRPr="00383EA8" w:rsidRDefault="002D35B4" w:rsidP="002D35B4">
      <w:pPr>
        <w:numPr>
          <w:ilvl w:val="0"/>
          <w:numId w:val="8"/>
        </w:numPr>
        <w:autoSpaceDE w:val="0"/>
        <w:autoSpaceDN w:val="0"/>
        <w:adjustRightInd w:val="0"/>
        <w:jc w:val="both"/>
        <w:rPr>
          <w:lang w:eastAsia="en-GB"/>
        </w:rPr>
      </w:pPr>
      <w:r w:rsidRPr="00383EA8">
        <w:rPr>
          <w:lang w:eastAsia="en-GB"/>
        </w:rPr>
        <w:t>Uzdot Dobeles novada Centrālās pārvaldes</w:t>
      </w:r>
      <w:r w:rsidRPr="00383EA8">
        <w:rPr>
          <w:bCs/>
          <w:lang w:eastAsia="en-GB"/>
        </w:rPr>
        <w:t xml:space="preserve"> </w:t>
      </w:r>
      <w:r w:rsidRPr="00383EA8">
        <w:rPr>
          <w:lang w:eastAsia="en-GB"/>
        </w:rPr>
        <w:t xml:space="preserve">Nekustamo īpašumu nodaļai organizēt līguma noslēgšanu par nedzīvojamo telpu nodošanu bezatlīdzības lietošanā viena mēneša laikā pēc </w:t>
      </w:r>
      <w:r w:rsidRPr="00383EA8">
        <w:rPr>
          <w:bCs/>
          <w:lang w:eastAsia="en-GB"/>
        </w:rPr>
        <w:t>lēmuma spēkā stāšanās</w:t>
      </w:r>
      <w:r w:rsidRPr="00383EA8">
        <w:rPr>
          <w:lang w:eastAsia="en-GB"/>
        </w:rPr>
        <w:t xml:space="preserve">. </w:t>
      </w:r>
    </w:p>
    <w:p w14:paraId="65DA4CD8" w14:textId="77777777" w:rsidR="002D35B4" w:rsidRPr="00383EA8" w:rsidRDefault="002D35B4" w:rsidP="002D35B4">
      <w:pPr>
        <w:numPr>
          <w:ilvl w:val="0"/>
          <w:numId w:val="8"/>
        </w:numPr>
        <w:jc w:val="both"/>
      </w:pPr>
      <w:r w:rsidRPr="00383EA8">
        <w:t>Kontroli par lēmuma izpildi uzdot pašvaldības izpilddirektoram.</w:t>
      </w:r>
    </w:p>
    <w:p w14:paraId="02C2D643" w14:textId="77777777" w:rsidR="002D35B4" w:rsidRDefault="002D35B4" w:rsidP="002D35B4">
      <w:pPr>
        <w:ind w:firstLine="357"/>
        <w:jc w:val="both"/>
        <w:rPr>
          <w:lang w:eastAsia="en-GB"/>
        </w:rPr>
      </w:pPr>
      <w:r>
        <w:rPr>
          <w:lang w:eastAsia="en-GB"/>
        </w:rPr>
        <w:t xml:space="preserve">  </w:t>
      </w:r>
    </w:p>
    <w:p w14:paraId="07A26903" w14:textId="77777777" w:rsidR="002D35B4" w:rsidRDefault="002D35B4" w:rsidP="002D35B4">
      <w:pPr>
        <w:autoSpaceDE w:val="0"/>
        <w:autoSpaceDN w:val="0"/>
        <w:adjustRightInd w:val="0"/>
        <w:jc w:val="both"/>
        <w:rPr>
          <w:rFonts w:eastAsia="Calibri"/>
          <w:color w:val="000000"/>
        </w:rPr>
      </w:pPr>
      <w:r>
        <w:rPr>
          <w:rFonts w:eastAsia="Calibri"/>
          <w:color w:val="000000"/>
        </w:rPr>
        <w:t>Domes priekšsēdētājs</w:t>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t xml:space="preserve">                           </w:t>
      </w:r>
      <w:proofErr w:type="spellStart"/>
      <w:r>
        <w:rPr>
          <w:rFonts w:eastAsia="Calibri"/>
          <w:color w:val="000000"/>
        </w:rPr>
        <w:t>I.Gorskis</w:t>
      </w:r>
      <w:proofErr w:type="spellEnd"/>
    </w:p>
    <w:p w14:paraId="7CA3530F" w14:textId="77777777" w:rsidR="002D35B4" w:rsidRDefault="002D35B4" w:rsidP="002D35B4">
      <w:pPr>
        <w:jc w:val="both"/>
        <w:rPr>
          <w:lang w:eastAsia="en-GB"/>
        </w:rPr>
      </w:pPr>
    </w:p>
    <w:p w14:paraId="20B65569" w14:textId="77777777" w:rsidR="002D35B4" w:rsidRDefault="002D35B4" w:rsidP="002D35B4">
      <w:pPr>
        <w:jc w:val="both"/>
        <w:rPr>
          <w:lang w:eastAsia="en-GB"/>
        </w:rPr>
      </w:pPr>
    </w:p>
    <w:p w14:paraId="0DF76827" w14:textId="77777777" w:rsidR="002D35B4" w:rsidRDefault="002D35B4" w:rsidP="002D35B4">
      <w:pPr>
        <w:ind w:firstLine="357"/>
        <w:jc w:val="both"/>
        <w:rPr>
          <w:lang w:eastAsia="en-GB"/>
        </w:rPr>
      </w:pPr>
    </w:p>
    <w:p w14:paraId="67634CD3" w14:textId="77777777" w:rsidR="002D35B4" w:rsidRDefault="002D35B4" w:rsidP="002D35B4">
      <w:pPr>
        <w:rPr>
          <w:lang w:eastAsia="en-GB"/>
        </w:rPr>
      </w:pPr>
    </w:p>
    <w:p w14:paraId="06458824" w14:textId="67A41941" w:rsidR="001D4DB0" w:rsidRPr="001D4DB0" w:rsidRDefault="001D4DB0" w:rsidP="001D4DB0">
      <w:pPr>
        <w:tabs>
          <w:tab w:val="left" w:pos="-24212"/>
        </w:tabs>
        <w:jc w:val="center"/>
        <w:rPr>
          <w:sz w:val="20"/>
          <w:szCs w:val="20"/>
        </w:rPr>
      </w:pPr>
      <w:r w:rsidRPr="001D4DB0">
        <w:rPr>
          <w:noProof/>
          <w:sz w:val="20"/>
          <w:szCs w:val="20"/>
        </w:rPr>
        <w:lastRenderedPageBreak/>
        <w:drawing>
          <wp:inline distT="0" distB="0" distL="0" distR="0" wp14:anchorId="51B944E3" wp14:editId="4B949035">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4847744" w14:textId="77777777" w:rsidR="001D4DB0" w:rsidRPr="001D4DB0" w:rsidRDefault="001D4DB0" w:rsidP="001D4DB0">
      <w:pPr>
        <w:tabs>
          <w:tab w:val="center" w:pos="4153"/>
          <w:tab w:val="right" w:pos="8306"/>
        </w:tabs>
        <w:jc w:val="center"/>
        <w:rPr>
          <w:sz w:val="20"/>
        </w:rPr>
      </w:pPr>
      <w:r w:rsidRPr="001D4DB0">
        <w:rPr>
          <w:sz w:val="20"/>
        </w:rPr>
        <w:t>LATVIJAS REPUBLIKA</w:t>
      </w:r>
    </w:p>
    <w:p w14:paraId="58E0294B" w14:textId="77777777" w:rsidR="001D4DB0" w:rsidRPr="001D4DB0" w:rsidRDefault="001D4DB0" w:rsidP="001D4DB0">
      <w:pPr>
        <w:tabs>
          <w:tab w:val="center" w:pos="4153"/>
          <w:tab w:val="right" w:pos="8306"/>
        </w:tabs>
        <w:jc w:val="center"/>
        <w:rPr>
          <w:b/>
          <w:sz w:val="32"/>
          <w:szCs w:val="32"/>
        </w:rPr>
      </w:pPr>
      <w:r w:rsidRPr="001D4DB0">
        <w:rPr>
          <w:b/>
          <w:sz w:val="32"/>
          <w:szCs w:val="32"/>
        </w:rPr>
        <w:t>DOBELES NOVADA DOME</w:t>
      </w:r>
    </w:p>
    <w:p w14:paraId="2A9D07ED" w14:textId="77777777" w:rsidR="001D4DB0" w:rsidRPr="001D4DB0" w:rsidRDefault="001D4DB0" w:rsidP="001D4DB0">
      <w:pPr>
        <w:tabs>
          <w:tab w:val="center" w:pos="4153"/>
          <w:tab w:val="right" w:pos="8306"/>
        </w:tabs>
        <w:jc w:val="center"/>
        <w:rPr>
          <w:sz w:val="16"/>
          <w:szCs w:val="16"/>
        </w:rPr>
      </w:pPr>
      <w:r w:rsidRPr="001D4DB0">
        <w:rPr>
          <w:sz w:val="16"/>
          <w:szCs w:val="16"/>
        </w:rPr>
        <w:t>Brīvības iela 17, Dobele, Dobeles novads, LV-3701</w:t>
      </w:r>
    </w:p>
    <w:p w14:paraId="6545D53B" w14:textId="77777777" w:rsidR="001D4DB0" w:rsidRPr="001D4DB0" w:rsidRDefault="001D4DB0" w:rsidP="001D4DB0">
      <w:pPr>
        <w:pBdr>
          <w:bottom w:val="double" w:sz="6" w:space="1" w:color="auto"/>
        </w:pBdr>
        <w:tabs>
          <w:tab w:val="center" w:pos="4153"/>
          <w:tab w:val="right" w:pos="8306"/>
        </w:tabs>
        <w:jc w:val="center"/>
        <w:rPr>
          <w:color w:val="000000"/>
        </w:rPr>
      </w:pPr>
      <w:r w:rsidRPr="001D4DB0">
        <w:rPr>
          <w:sz w:val="16"/>
          <w:szCs w:val="16"/>
        </w:rPr>
        <w:t xml:space="preserve">Tālr. 63707269, 63700137, 63720940, e-pasts </w:t>
      </w:r>
      <w:hyperlink r:id="rId48" w:history="1">
        <w:r w:rsidRPr="001D4DB0">
          <w:rPr>
            <w:rFonts w:eastAsia="Calibri"/>
            <w:color w:val="000000"/>
            <w:sz w:val="16"/>
            <w:szCs w:val="16"/>
            <w:u w:val="single"/>
          </w:rPr>
          <w:t>dome@dobele.lv</w:t>
        </w:r>
      </w:hyperlink>
    </w:p>
    <w:p w14:paraId="431212DF" w14:textId="77777777" w:rsidR="001D4DB0" w:rsidRPr="001D4DB0" w:rsidRDefault="001D4DB0" w:rsidP="001D4DB0">
      <w:pPr>
        <w:jc w:val="center"/>
        <w:rPr>
          <w:b/>
        </w:rPr>
      </w:pPr>
    </w:p>
    <w:p w14:paraId="276AD812" w14:textId="77777777" w:rsidR="001D4DB0" w:rsidRPr="001D4DB0" w:rsidRDefault="001D4DB0" w:rsidP="001D4DB0">
      <w:pPr>
        <w:jc w:val="center"/>
        <w:rPr>
          <w:b/>
        </w:rPr>
      </w:pPr>
      <w:r w:rsidRPr="001D4DB0">
        <w:rPr>
          <w:b/>
        </w:rPr>
        <w:t>LĒMUMS</w:t>
      </w:r>
    </w:p>
    <w:p w14:paraId="48EFE2F6" w14:textId="77777777" w:rsidR="001D4DB0" w:rsidRPr="001D4DB0" w:rsidRDefault="001D4DB0" w:rsidP="001D4DB0">
      <w:pPr>
        <w:jc w:val="center"/>
        <w:rPr>
          <w:b/>
        </w:rPr>
      </w:pPr>
      <w:r w:rsidRPr="001D4DB0">
        <w:rPr>
          <w:b/>
        </w:rPr>
        <w:t>Dobelē</w:t>
      </w:r>
    </w:p>
    <w:p w14:paraId="35E2C897" w14:textId="77777777" w:rsidR="001D4DB0" w:rsidRPr="001D4DB0" w:rsidRDefault="001D4DB0" w:rsidP="001D4DB0">
      <w:pPr>
        <w:jc w:val="center"/>
        <w:rPr>
          <w:b/>
        </w:rPr>
      </w:pPr>
    </w:p>
    <w:p w14:paraId="58361ECC" w14:textId="6282C22E" w:rsidR="001D4DB0" w:rsidRPr="001D4DB0" w:rsidRDefault="001D4DB0" w:rsidP="001D4DB0">
      <w:pPr>
        <w:tabs>
          <w:tab w:val="center" w:pos="4153"/>
          <w:tab w:val="left" w:pos="8080"/>
          <w:tab w:val="right" w:pos="9498"/>
        </w:tabs>
        <w:ind w:left="113" w:right="-427"/>
        <w:rPr>
          <w:color w:val="000000"/>
        </w:rPr>
      </w:pPr>
      <w:r w:rsidRPr="001D4DB0">
        <w:rPr>
          <w:b/>
          <w:lang w:eastAsia="x-none"/>
        </w:rPr>
        <w:t xml:space="preserve">2024. gada 31. oktobrī                                                                                                  </w:t>
      </w:r>
      <w:r w:rsidRPr="001D4DB0">
        <w:rPr>
          <w:b/>
          <w:color w:val="000000"/>
        </w:rPr>
        <w:t>Nr.</w:t>
      </w:r>
      <w:r w:rsidR="00D965DE">
        <w:rPr>
          <w:b/>
          <w:color w:val="000000"/>
        </w:rPr>
        <w:t>372</w:t>
      </w:r>
      <w:r w:rsidRPr="001D4DB0">
        <w:rPr>
          <w:b/>
          <w:color w:val="000000"/>
        </w:rPr>
        <w:t>/13</w:t>
      </w:r>
    </w:p>
    <w:p w14:paraId="2F485F10" w14:textId="77777777" w:rsidR="001D4DB0" w:rsidRPr="001D4DB0" w:rsidRDefault="001D4DB0" w:rsidP="001D4DB0">
      <w:pPr>
        <w:keepNext/>
        <w:spacing w:before="240"/>
        <w:jc w:val="center"/>
        <w:outlineLvl w:val="1"/>
        <w:rPr>
          <w:b/>
          <w:bCs/>
          <w:u w:val="single"/>
        </w:rPr>
      </w:pPr>
      <w:r w:rsidRPr="001D4DB0">
        <w:rPr>
          <w:b/>
          <w:bCs/>
          <w:u w:val="single"/>
        </w:rPr>
        <w:t>Par telpu nodošanu bezatlīdzības lietošanā Auces invalīdu biedrībai</w:t>
      </w:r>
    </w:p>
    <w:p w14:paraId="0673B252" w14:textId="77777777" w:rsidR="001D4DB0" w:rsidRPr="001D4DB0" w:rsidRDefault="001D4DB0" w:rsidP="001D4DB0">
      <w:pPr>
        <w:ind w:left="720"/>
        <w:contextualSpacing/>
        <w:jc w:val="center"/>
        <w:rPr>
          <w:b/>
          <w:bCs/>
        </w:rPr>
      </w:pPr>
    </w:p>
    <w:p w14:paraId="1F8CAE89" w14:textId="77777777" w:rsidR="001D4DB0" w:rsidRPr="001D4DB0" w:rsidRDefault="001D4DB0" w:rsidP="001D4DB0">
      <w:pPr>
        <w:ind w:firstLine="720"/>
        <w:contextualSpacing/>
        <w:jc w:val="both"/>
        <w:rPr>
          <w:lang w:eastAsia="en-GB"/>
        </w:rPr>
      </w:pPr>
      <w:r w:rsidRPr="001D4DB0">
        <w:rPr>
          <w:lang w:eastAsia="en-GB"/>
        </w:rPr>
        <w:t>Dobeles novada dome, izskatot lēmuma projektu “Par telpu nodošanu bezatlīdzības lietošanā Auces invalīdu biedrībai” konstatēja sekojošo:</w:t>
      </w:r>
    </w:p>
    <w:p w14:paraId="731080D4" w14:textId="77777777" w:rsidR="001D4DB0" w:rsidRPr="001D4DB0" w:rsidRDefault="001D4DB0" w:rsidP="001D4DB0">
      <w:pPr>
        <w:keepNext/>
        <w:keepLines/>
        <w:tabs>
          <w:tab w:val="left" w:pos="0"/>
        </w:tabs>
        <w:contextualSpacing/>
        <w:jc w:val="both"/>
        <w:outlineLvl w:val="0"/>
        <w:rPr>
          <w:rFonts w:eastAsia="Calibri"/>
          <w:lang w:eastAsia="en-GB"/>
        </w:rPr>
      </w:pPr>
      <w:r w:rsidRPr="001D4DB0">
        <w:rPr>
          <w:rFonts w:eastAsiaTheme="majorEastAsia"/>
          <w:lang w:eastAsia="en-GB"/>
        </w:rPr>
        <w:tab/>
        <w:t xml:space="preserve">Dobeles novada pašvaldībā (turpmāk – pašvaldība) saņemts Auces invalīdu biedrības, vienotais reģistrācijas numurs </w:t>
      </w:r>
      <w:r w:rsidRPr="001D4DB0">
        <w:rPr>
          <w:shd w:val="clear" w:color="auto" w:fill="FFFFFF"/>
        </w:rPr>
        <w:t>40008099656</w:t>
      </w:r>
      <w:r w:rsidRPr="001D4DB0">
        <w:rPr>
          <w:rFonts w:eastAsiaTheme="majorEastAsia"/>
          <w:lang w:eastAsia="en-GB"/>
        </w:rPr>
        <w:t xml:space="preserve">, juridiskā adrese: </w:t>
      </w:r>
      <w:hyperlink r:id="rId49" w:history="1">
        <w:r w:rsidRPr="001D4DB0">
          <w:rPr>
            <w:rFonts w:eastAsiaTheme="majorEastAsia"/>
            <w:lang w:eastAsia="en-GB"/>
          </w:rPr>
          <w:t>Miera</w:t>
        </w:r>
      </w:hyperlink>
      <w:r w:rsidRPr="001D4DB0">
        <w:rPr>
          <w:rFonts w:eastAsiaTheme="majorEastAsia"/>
          <w:lang w:eastAsia="en-GB"/>
        </w:rPr>
        <w:t xml:space="preserve"> iela 13, Auce, Dobeles novads, LV-3708, (turpmāk – biedrība) valdes locekļa Ivara Rozentāla iesniegums ar lūgumu nodot biedrībai bezatlīdzības lietošanā telpas </w:t>
      </w:r>
      <w:r w:rsidRPr="001D4DB0">
        <w:rPr>
          <w:rFonts w:eastAsia="Calibri"/>
          <w:lang w:eastAsia="en-GB"/>
        </w:rPr>
        <w:t>ēkā Raiņa ielā 12, Aucē, Dobeles novadā, biedrības darbības nodrošināšanai.</w:t>
      </w:r>
    </w:p>
    <w:p w14:paraId="5B2B34A8" w14:textId="77777777" w:rsidR="001D4DB0" w:rsidRPr="001D4DB0" w:rsidRDefault="001D4DB0" w:rsidP="001D4DB0">
      <w:pPr>
        <w:keepNext/>
        <w:keepLines/>
        <w:tabs>
          <w:tab w:val="left" w:pos="0"/>
        </w:tabs>
        <w:contextualSpacing/>
        <w:jc w:val="both"/>
        <w:outlineLvl w:val="0"/>
        <w:rPr>
          <w:lang w:eastAsia="en-GB"/>
        </w:rPr>
      </w:pPr>
      <w:r w:rsidRPr="001D4DB0">
        <w:rPr>
          <w:rFonts w:eastAsia="Calibri"/>
          <w:lang w:eastAsia="en-GB"/>
        </w:rPr>
        <w:tab/>
      </w:r>
      <w:r w:rsidRPr="001D4DB0">
        <w:rPr>
          <w:lang w:eastAsia="en-GB"/>
        </w:rPr>
        <w:t>Zemgales rajona tiesas Auces pilsētas zemesgrāmatas nodalījumā Nr. 100000474671 ierakstīts nekustamais īpašums Raiņa ielā 12, Aucē, Dobeles novadā, kadastra numurs 46050060607 (turpmāk – nekustamais īpašums), kura sastāvā ir nedzīvojamā ēka 493,4 m</w:t>
      </w:r>
      <w:r w:rsidRPr="001D4DB0">
        <w:rPr>
          <w:vertAlign w:val="superscript"/>
          <w:lang w:eastAsia="en-GB"/>
        </w:rPr>
        <w:t>2</w:t>
      </w:r>
      <w:r w:rsidRPr="001D4DB0">
        <w:rPr>
          <w:lang w:eastAsia="en-GB"/>
        </w:rPr>
        <w:t xml:space="preserve"> platībā, divi šķūņi un zemes gabals. Īpašuma tiesības uz nekustamo īpašumu zemesgrāmatā nostiprinātas pašvaldībai.</w:t>
      </w:r>
    </w:p>
    <w:p w14:paraId="239003C0" w14:textId="77777777" w:rsidR="001D4DB0" w:rsidRPr="001D4DB0" w:rsidRDefault="001D4DB0" w:rsidP="001D4DB0">
      <w:pPr>
        <w:ind w:firstLine="720"/>
        <w:contextualSpacing/>
        <w:jc w:val="both"/>
        <w:rPr>
          <w:lang w:eastAsia="en-GB"/>
        </w:rPr>
      </w:pPr>
      <w:r w:rsidRPr="001D4DB0">
        <w:rPr>
          <w:lang w:eastAsia="en-GB"/>
        </w:rPr>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66EC93BF" w14:textId="77777777" w:rsidR="001D4DB0" w:rsidRPr="001D4DB0" w:rsidRDefault="001D4DB0" w:rsidP="001D4DB0">
      <w:pPr>
        <w:ind w:firstLine="720"/>
        <w:contextualSpacing/>
        <w:jc w:val="both"/>
        <w:rPr>
          <w:lang w:eastAsia="en-GB"/>
        </w:rPr>
      </w:pPr>
      <w:r w:rsidRPr="001D4DB0">
        <w:rPr>
          <w:lang w:eastAsia="en-GB"/>
        </w:rPr>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(likuma 5. panta otrās daļas 4</w:t>
      </w:r>
      <w:r w:rsidRPr="001D4DB0">
        <w:rPr>
          <w:vertAlign w:val="superscript"/>
          <w:lang w:eastAsia="en-GB"/>
        </w:rPr>
        <w:t>1</w:t>
      </w:r>
      <w:r w:rsidRPr="001D4DB0">
        <w:rPr>
          <w:lang w:eastAsia="en-GB"/>
        </w:rPr>
        <w:t>.punkts).</w:t>
      </w:r>
    </w:p>
    <w:p w14:paraId="1CECECAB" w14:textId="77777777" w:rsidR="001D4DB0" w:rsidRPr="001D4DB0" w:rsidRDefault="001D4DB0" w:rsidP="001D4DB0">
      <w:pPr>
        <w:ind w:firstLine="720"/>
        <w:contextualSpacing/>
        <w:jc w:val="both"/>
        <w:rPr>
          <w:lang w:eastAsia="en-GB"/>
        </w:rPr>
      </w:pPr>
      <w:r w:rsidRPr="001D4DB0">
        <w:rPr>
          <w:lang w:eastAsia="en-GB"/>
        </w:rPr>
        <w:t xml:space="preserve">Pamatojoties uz Valsts ieņēmuma dienesta publiskojamo datu bāzē norādīto informāciju, </w:t>
      </w:r>
      <w:r w:rsidRPr="001D4DB0">
        <w:rPr>
          <w:bCs/>
          <w:lang w:eastAsia="en-GB"/>
        </w:rPr>
        <w:t xml:space="preserve">biedrībai 2006. gada 15.septembrī </w:t>
      </w:r>
      <w:r w:rsidRPr="001D4DB0">
        <w:rPr>
          <w:lang w:eastAsia="en-GB"/>
        </w:rPr>
        <w:t xml:space="preserve">piešķirts sabiedriskā labuma organizācijas statuss šādās darbības jomās: sabiedrības, it īpaši trūcīgo un sociāli </w:t>
      </w:r>
      <w:proofErr w:type="spellStart"/>
      <w:r w:rsidRPr="001D4DB0">
        <w:rPr>
          <w:lang w:eastAsia="en-GB"/>
        </w:rPr>
        <w:t>mazaizsargāto</w:t>
      </w:r>
      <w:proofErr w:type="spellEnd"/>
      <w:r w:rsidRPr="001D4DB0">
        <w:rPr>
          <w:lang w:eastAsia="en-GB"/>
        </w:rPr>
        <w:t xml:space="preserve"> personu grupu, sociālās labklājības celšana,</w:t>
      </w:r>
      <w:r w:rsidRPr="001D4DB0">
        <w:rPr>
          <w:rFonts w:ascii="Verdana" w:hAnsi="Verdana"/>
          <w:color w:val="333333"/>
          <w:sz w:val="18"/>
          <w:szCs w:val="18"/>
          <w:shd w:val="clear" w:color="auto" w:fill="FFFFFF"/>
        </w:rPr>
        <w:t xml:space="preserve"> </w:t>
      </w:r>
      <w:r w:rsidRPr="001D4DB0">
        <w:rPr>
          <w:shd w:val="clear" w:color="auto" w:fill="FFFFFF"/>
        </w:rPr>
        <w:t>cilvēktiesību un indivīda tiesību aizsardzība, veselības veicināšana</w:t>
      </w:r>
      <w:r w:rsidRPr="001D4DB0">
        <w:rPr>
          <w:lang w:eastAsia="en-GB"/>
        </w:rPr>
        <w:t>.</w:t>
      </w:r>
    </w:p>
    <w:p w14:paraId="48400D46" w14:textId="77777777" w:rsidR="001D4DB0" w:rsidRPr="001D4DB0" w:rsidRDefault="001D4DB0" w:rsidP="001D4DB0">
      <w:pPr>
        <w:ind w:firstLine="720"/>
        <w:contextualSpacing/>
        <w:jc w:val="both"/>
      </w:pPr>
      <w:r w:rsidRPr="001D4DB0">
        <w:rPr>
          <w:bCs/>
        </w:rPr>
        <w:t xml:space="preserve">Biedrība nodibināta ar mērķi </w:t>
      </w:r>
      <w:r w:rsidRPr="001D4DB0">
        <w:t xml:space="preserve">nodrošināt invalīdiem iespējas piedalīties brīvā laika un sporta aktivitātēs, nodrošināt invalīdiem iespēju iekļauties kultūras dzīvē un līdzdarboties uz vienlīdzības principiem, aizstāvēt invalīdu sociālo un sadzīves vajadzību apmierināšanu atbilstoši Latvijas Republikā spēkā esošajam normatīvajam regulējumam, organizēt humānās palīdzības saņemšanu un izsniegšanu invalīdiem. </w:t>
      </w:r>
    </w:p>
    <w:p w14:paraId="5C4A1643" w14:textId="77777777" w:rsidR="001D4DB0" w:rsidRPr="001D4DB0" w:rsidRDefault="001D4DB0" w:rsidP="001D4DB0">
      <w:pPr>
        <w:ind w:firstLine="720"/>
        <w:contextualSpacing/>
        <w:jc w:val="both"/>
        <w:rPr>
          <w:lang w:eastAsia="en-GB"/>
        </w:rPr>
      </w:pPr>
      <w:r w:rsidRPr="001D4DB0">
        <w:rPr>
          <w:rFonts w:eastAsia="Calibri"/>
          <w:lang w:eastAsia="en-GB"/>
        </w:rPr>
        <w:t>Biedrība vēlas lietot telpu Nr.5 15,8 m</w:t>
      </w:r>
      <w:r w:rsidRPr="001D4DB0">
        <w:rPr>
          <w:rFonts w:eastAsia="Calibri"/>
          <w:vertAlign w:val="superscript"/>
          <w:lang w:eastAsia="en-GB"/>
        </w:rPr>
        <w:t>2</w:t>
      </w:r>
      <w:r w:rsidRPr="001D4DB0">
        <w:rPr>
          <w:rFonts w:eastAsia="Calibri"/>
          <w:lang w:eastAsia="en-GB"/>
        </w:rPr>
        <w:t xml:space="preserve"> platībā un telpu Nr.6 15,0 m</w:t>
      </w:r>
      <w:r w:rsidRPr="001D4DB0">
        <w:rPr>
          <w:rFonts w:eastAsia="Calibri"/>
          <w:vertAlign w:val="superscript"/>
          <w:lang w:eastAsia="en-GB"/>
        </w:rPr>
        <w:t>2</w:t>
      </w:r>
      <w:r w:rsidRPr="001D4DB0">
        <w:rPr>
          <w:rFonts w:eastAsia="Calibri"/>
          <w:lang w:eastAsia="en-GB"/>
        </w:rPr>
        <w:t xml:space="preserve"> platībā telpu grupā Nr.1 Raiņa ielā 12, Aucē, Dobeles novadā.</w:t>
      </w:r>
    </w:p>
    <w:p w14:paraId="2144EE65" w14:textId="77777777" w:rsidR="001D4DB0" w:rsidRPr="001D4DB0" w:rsidRDefault="001D4DB0" w:rsidP="001D4DB0">
      <w:pPr>
        <w:ind w:firstLine="720"/>
        <w:contextualSpacing/>
        <w:jc w:val="both"/>
        <w:rPr>
          <w:lang w:eastAsia="en-GB"/>
        </w:rPr>
      </w:pPr>
      <w:r w:rsidRPr="001D4DB0">
        <w:rPr>
          <w:lang w:eastAsia="en-GB"/>
        </w:rPr>
        <w:t xml:space="preserve">Nedzīvojamo telpu ar kopējo platību 30,8 m² bilances vērtība uz 2024.gada 1.janvāri ir 216,52 EUR (divi simti sešpadsmit </w:t>
      </w:r>
      <w:proofErr w:type="spellStart"/>
      <w:r w:rsidRPr="001D4DB0">
        <w:rPr>
          <w:i/>
          <w:iCs/>
          <w:lang w:eastAsia="en-GB"/>
        </w:rPr>
        <w:t>euro</w:t>
      </w:r>
      <w:proofErr w:type="spellEnd"/>
      <w:r w:rsidRPr="001D4DB0">
        <w:rPr>
          <w:lang w:eastAsia="en-GB"/>
        </w:rPr>
        <w:t xml:space="preserve">, 52 centi). </w:t>
      </w:r>
    </w:p>
    <w:p w14:paraId="6C7A5B4D" w14:textId="77777777" w:rsidR="001D4DB0" w:rsidRPr="001D4DB0" w:rsidRDefault="001D4DB0" w:rsidP="001D4DB0">
      <w:pPr>
        <w:ind w:firstLine="720"/>
        <w:contextualSpacing/>
        <w:jc w:val="both"/>
        <w:rPr>
          <w:bCs/>
        </w:rPr>
      </w:pPr>
    </w:p>
    <w:p w14:paraId="2D0D852C" w14:textId="77777777" w:rsidR="001D4DB0" w:rsidRPr="001D4DB0" w:rsidRDefault="001D4DB0" w:rsidP="001D4DB0">
      <w:pPr>
        <w:ind w:firstLine="720"/>
        <w:contextualSpacing/>
        <w:jc w:val="both"/>
        <w:rPr>
          <w:lang w:eastAsia="en-GB"/>
        </w:rPr>
      </w:pPr>
      <w:r w:rsidRPr="001D4DB0">
        <w:rPr>
          <w:lang w:eastAsia="en-GB"/>
        </w:rPr>
        <w:lastRenderedPageBreak/>
        <w:t xml:space="preserve">Likuma 5. panta trešā daļa noteic, ja publiskas personas mantu nodod bezatlīdzības lietošanā, par to tiek pieņemts lēmums. Likuma 5. panta trešajā </w:t>
      </w:r>
      <w:proofErr w:type="spellStart"/>
      <w:r w:rsidRPr="001D4DB0">
        <w:rPr>
          <w:lang w:eastAsia="en-GB"/>
        </w:rPr>
        <w:t>prim</w:t>
      </w:r>
      <w:proofErr w:type="spellEnd"/>
      <w:r w:rsidRPr="001D4DB0">
        <w:rPr>
          <w:lang w:eastAsia="en-GB"/>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7ABAA78C" w14:textId="77777777" w:rsidR="001D4DB0" w:rsidRPr="001D4DB0" w:rsidRDefault="001D4DB0" w:rsidP="001D4DB0">
      <w:pPr>
        <w:ind w:firstLine="720"/>
        <w:contextualSpacing/>
        <w:jc w:val="both"/>
        <w:rPr>
          <w:bCs/>
        </w:rPr>
      </w:pPr>
      <w:r w:rsidRPr="001D4DB0">
        <w:rPr>
          <w:lang w:eastAsia="en-GB"/>
        </w:rPr>
        <w:t>Ievērojot sabiedrības intereses un lietderības apsvērumus, lai biedrība varētu sasniegt un īstenot tās dibināšanas mērķus,</w:t>
      </w:r>
      <w:r w:rsidRPr="001D4DB0">
        <w:rPr>
          <w:bCs/>
        </w:rPr>
        <w:t xml:space="preserve"> </w:t>
      </w:r>
      <w:r w:rsidRPr="001D4DB0">
        <w:rPr>
          <w:rFonts w:eastAsia="Calibri"/>
          <w:lang w:eastAsia="en-GB"/>
        </w:rPr>
        <w:t>telpas Nr.5 15,8 m</w:t>
      </w:r>
      <w:r w:rsidRPr="001D4DB0">
        <w:rPr>
          <w:rFonts w:eastAsia="Calibri"/>
          <w:vertAlign w:val="superscript"/>
          <w:lang w:eastAsia="en-GB"/>
        </w:rPr>
        <w:t>2</w:t>
      </w:r>
      <w:r w:rsidRPr="001D4DB0">
        <w:rPr>
          <w:rFonts w:eastAsia="Calibri"/>
          <w:lang w:eastAsia="en-GB"/>
        </w:rPr>
        <w:t xml:space="preserve"> platībā un Nr.6 15,0 m</w:t>
      </w:r>
      <w:r w:rsidRPr="001D4DB0">
        <w:rPr>
          <w:rFonts w:eastAsia="Calibri"/>
          <w:vertAlign w:val="superscript"/>
          <w:lang w:eastAsia="en-GB"/>
        </w:rPr>
        <w:t>2</w:t>
      </w:r>
      <w:r w:rsidRPr="001D4DB0">
        <w:rPr>
          <w:rFonts w:eastAsia="Calibri"/>
          <w:lang w:eastAsia="en-GB"/>
        </w:rPr>
        <w:t xml:space="preserve"> platībā telpu grupā Nr.1 Raiņa ielā 12, Aucē, Dobeles novadā,</w:t>
      </w:r>
      <w:r w:rsidRPr="001D4DB0">
        <w:rPr>
          <w:lang w:eastAsia="en-GB"/>
        </w:rPr>
        <w:t xml:space="preserve"> nododamas biedrībai bezatlīdzības lietošanā. </w:t>
      </w:r>
    </w:p>
    <w:p w14:paraId="65BA9966" w14:textId="3C1519ED" w:rsidR="001D4DB0" w:rsidRPr="001D4DB0" w:rsidRDefault="001D4DB0" w:rsidP="001D4DB0">
      <w:pPr>
        <w:ind w:firstLine="720"/>
        <w:contextualSpacing/>
        <w:jc w:val="both"/>
        <w:rPr>
          <w:bCs/>
        </w:rPr>
      </w:pPr>
      <w:r w:rsidRPr="001D4DB0">
        <w:rPr>
          <w:lang w:eastAsia="en-GB"/>
        </w:rPr>
        <w:t>Ņemot vērā minēto un pamatojoties uz Pašvaldību likuma 10. panta pirmās daļas 21. punktu</w:t>
      </w:r>
      <w:r w:rsidRPr="001D4DB0">
        <w:t xml:space="preserve">, </w:t>
      </w:r>
      <w:r w:rsidRPr="001D4DB0">
        <w:rPr>
          <w:lang w:eastAsia="en-GB"/>
        </w:rPr>
        <w:t xml:space="preserve">Publiskas personas finanšu līdzekļu un mantas izšķērdēšanas novēršanas likuma </w:t>
      </w:r>
      <w:r w:rsidRPr="001D4DB0">
        <w:t xml:space="preserve">5. panta otrās daļas </w:t>
      </w:r>
      <w:r w:rsidRPr="001D4DB0">
        <w:rPr>
          <w:lang w:eastAsia="en-GB"/>
        </w:rPr>
        <w:t>4.</w:t>
      </w:r>
      <w:r w:rsidRPr="001D4DB0">
        <w:rPr>
          <w:vertAlign w:val="superscript"/>
          <w:lang w:eastAsia="en-GB"/>
        </w:rPr>
        <w:t xml:space="preserve">1 </w:t>
      </w:r>
      <w:r w:rsidRPr="001D4DB0">
        <w:t xml:space="preserve">punktu, trešo daļu, trešo </w:t>
      </w:r>
      <w:proofErr w:type="spellStart"/>
      <w:r w:rsidRPr="001D4DB0">
        <w:t>prim</w:t>
      </w:r>
      <w:proofErr w:type="spellEnd"/>
      <w:r w:rsidRPr="001D4DB0">
        <w:t xml:space="preserve"> daļu, piekto daļu un sesto daļu</w:t>
      </w:r>
      <w:r w:rsidRPr="001D4DB0">
        <w:rPr>
          <w:lang w:eastAsia="en-GB"/>
        </w:rPr>
        <w:t xml:space="preserve">, atklāti balsojot: </w:t>
      </w:r>
      <w:r w:rsidR="00292DF8" w:rsidRPr="00725B33">
        <w:t>PAR - 1</w:t>
      </w:r>
      <w:r w:rsidR="00292DF8">
        <w:t>5</w:t>
      </w:r>
      <w:r w:rsidR="00292DF8" w:rsidRPr="00725B33">
        <w:t xml:space="preserve"> (</w:t>
      </w:r>
      <w:r w:rsidR="00292DF8">
        <w:t xml:space="preserve">Ģirts Ante, </w:t>
      </w:r>
      <w:r w:rsidR="00292DF8" w:rsidRPr="00725B33">
        <w:t xml:space="preserve">Kristīne Briede, Sarmīte Dude, </w:t>
      </w:r>
      <w:r w:rsidR="00292DF8" w:rsidRPr="00725B33">
        <w:rPr>
          <w:bCs/>
          <w:lang w:eastAsia="et-EE"/>
        </w:rPr>
        <w:t xml:space="preserve">Māris Feldmanis, Edgars </w:t>
      </w:r>
      <w:proofErr w:type="spellStart"/>
      <w:r w:rsidR="00292DF8" w:rsidRPr="00725B33">
        <w:rPr>
          <w:bCs/>
          <w:lang w:eastAsia="et-EE"/>
        </w:rPr>
        <w:t>Gaigalis</w:t>
      </w:r>
      <w:proofErr w:type="spellEnd"/>
      <w:r w:rsidR="00292DF8">
        <w:rPr>
          <w:bCs/>
          <w:lang w:eastAsia="et-EE"/>
        </w:rPr>
        <w:t>,</w:t>
      </w:r>
      <w:r w:rsidR="00292DF8" w:rsidRPr="00725B33">
        <w:rPr>
          <w:bCs/>
          <w:lang w:eastAsia="et-EE"/>
        </w:rPr>
        <w:t xml:space="preserve"> Ivars </w:t>
      </w:r>
      <w:proofErr w:type="spellStart"/>
      <w:r w:rsidR="00292DF8" w:rsidRPr="00725B33">
        <w:rPr>
          <w:bCs/>
          <w:lang w:eastAsia="et-EE"/>
        </w:rPr>
        <w:t>Gorskis</w:t>
      </w:r>
      <w:proofErr w:type="spellEnd"/>
      <w:r w:rsidR="00292DF8" w:rsidRPr="00725B33">
        <w:rPr>
          <w:bCs/>
          <w:lang w:eastAsia="et-EE"/>
        </w:rPr>
        <w:t xml:space="preserve">, Gints Kaminskis, Edgars Laimiņš, </w:t>
      </w:r>
      <w:r w:rsidR="00292DF8">
        <w:rPr>
          <w:bCs/>
          <w:lang w:eastAsia="et-EE"/>
        </w:rPr>
        <w:t xml:space="preserve">Sintija </w:t>
      </w:r>
      <w:proofErr w:type="spellStart"/>
      <w:r w:rsidR="00292DF8">
        <w:rPr>
          <w:bCs/>
          <w:lang w:eastAsia="et-EE"/>
        </w:rPr>
        <w:t>Liekniņa</w:t>
      </w:r>
      <w:proofErr w:type="spellEnd"/>
      <w:r w:rsidR="00292DF8">
        <w:rPr>
          <w:bCs/>
          <w:lang w:eastAsia="et-EE"/>
        </w:rPr>
        <w:t xml:space="preserve">, </w:t>
      </w:r>
      <w:r w:rsidR="00292DF8" w:rsidRPr="00725B33">
        <w:rPr>
          <w:bCs/>
          <w:lang w:eastAsia="et-EE"/>
        </w:rPr>
        <w:t xml:space="preserve">Sanita </w:t>
      </w:r>
      <w:proofErr w:type="spellStart"/>
      <w:r w:rsidR="00292DF8" w:rsidRPr="00725B33">
        <w:rPr>
          <w:bCs/>
          <w:lang w:eastAsia="et-EE"/>
        </w:rPr>
        <w:t>Olševska</w:t>
      </w:r>
      <w:proofErr w:type="spellEnd"/>
      <w:r w:rsidR="00292DF8" w:rsidRPr="00725B33">
        <w:rPr>
          <w:bCs/>
          <w:lang w:eastAsia="et-EE"/>
        </w:rPr>
        <w:t xml:space="preserve">, Viesturs Reinfelds, </w:t>
      </w:r>
      <w:r w:rsidR="00292DF8">
        <w:rPr>
          <w:bCs/>
          <w:lang w:eastAsia="et-EE"/>
        </w:rPr>
        <w:t xml:space="preserve">Dace Reinika, Guntis Safranovičs, </w:t>
      </w:r>
      <w:r w:rsidR="00292DF8" w:rsidRPr="00725B33">
        <w:rPr>
          <w:bCs/>
          <w:lang w:eastAsia="et-EE"/>
        </w:rPr>
        <w:t>Ivars Stanga</w:t>
      </w:r>
      <w:r w:rsidR="00292DF8">
        <w:rPr>
          <w:bCs/>
          <w:lang w:eastAsia="et-EE"/>
        </w:rPr>
        <w:t xml:space="preserve">, Indra </w:t>
      </w:r>
      <w:proofErr w:type="spellStart"/>
      <w:r w:rsidR="00292DF8">
        <w:rPr>
          <w:bCs/>
          <w:lang w:eastAsia="et-EE"/>
        </w:rPr>
        <w:t>Špela</w:t>
      </w:r>
      <w:proofErr w:type="spellEnd"/>
      <w:r w:rsidR="00292DF8" w:rsidRPr="00725B33">
        <w:rPr>
          <w:bCs/>
          <w:lang w:eastAsia="et-EE"/>
        </w:rPr>
        <w:t xml:space="preserve">), </w:t>
      </w:r>
      <w:r w:rsidR="00292DF8" w:rsidRPr="00725B33">
        <w:t xml:space="preserve">PRET – nav, ATTURAS – </w:t>
      </w:r>
      <w:r w:rsidR="00292DF8">
        <w:t>1 (</w:t>
      </w:r>
      <w:r w:rsidR="00292DF8" w:rsidRPr="00725B33">
        <w:rPr>
          <w:bCs/>
          <w:lang w:eastAsia="et-EE"/>
        </w:rPr>
        <w:t>Ainārs Meiers</w:t>
      </w:r>
      <w:r w:rsidR="00292DF8">
        <w:rPr>
          <w:bCs/>
          <w:lang w:eastAsia="et-EE"/>
        </w:rPr>
        <w:t>)</w:t>
      </w:r>
      <w:r w:rsidR="00292DF8" w:rsidRPr="00725B33">
        <w:t>,</w:t>
      </w:r>
      <w:r w:rsidR="00B55B46">
        <w:t xml:space="preserve"> </w:t>
      </w:r>
      <w:r w:rsidRPr="001D4DB0">
        <w:rPr>
          <w:lang w:eastAsia="en-GB"/>
        </w:rPr>
        <w:t>Dobeles novada dome NOLEMJ:</w:t>
      </w:r>
    </w:p>
    <w:p w14:paraId="429BBB7E" w14:textId="77777777" w:rsidR="001D4DB0" w:rsidRPr="001D4DB0" w:rsidRDefault="001D4DB0" w:rsidP="001D4DB0">
      <w:pPr>
        <w:ind w:firstLine="375"/>
        <w:contextualSpacing/>
        <w:jc w:val="both"/>
      </w:pPr>
    </w:p>
    <w:p w14:paraId="6B7497A7" w14:textId="77777777" w:rsidR="001D4DB0" w:rsidRPr="001D4DB0" w:rsidRDefault="001D4DB0" w:rsidP="001D4DB0">
      <w:pPr>
        <w:numPr>
          <w:ilvl w:val="0"/>
          <w:numId w:val="10"/>
        </w:numPr>
        <w:autoSpaceDE w:val="0"/>
        <w:autoSpaceDN w:val="0"/>
        <w:ind w:hanging="720"/>
        <w:contextualSpacing/>
        <w:jc w:val="both"/>
      </w:pPr>
      <w:r w:rsidRPr="001D4DB0">
        <w:rPr>
          <w:bCs/>
        </w:rPr>
        <w:t>Nodot</w:t>
      </w:r>
      <w:r w:rsidRPr="001D4DB0">
        <w:rPr>
          <w:b/>
          <w:bCs/>
        </w:rPr>
        <w:t xml:space="preserve"> </w:t>
      </w:r>
      <w:r w:rsidRPr="001D4DB0">
        <w:t xml:space="preserve">bezatlīdzības lietošanā sabiedriskā labuma organizācijai – </w:t>
      </w:r>
      <w:r w:rsidRPr="001D4DB0">
        <w:rPr>
          <w:rFonts w:eastAsiaTheme="majorEastAsia"/>
          <w:lang w:eastAsia="en-GB"/>
        </w:rPr>
        <w:t>Auces invalīdu biedrībai</w:t>
      </w:r>
      <w:r w:rsidRPr="001D4DB0">
        <w:rPr>
          <w:lang w:eastAsia="en-GB"/>
        </w:rPr>
        <w:t xml:space="preserve"> </w:t>
      </w:r>
      <w:r w:rsidRPr="001D4DB0">
        <w:t>(reģistrācijas numurs</w:t>
      </w:r>
      <w:r w:rsidRPr="001D4DB0">
        <w:rPr>
          <w:lang w:eastAsia="en-GB"/>
        </w:rPr>
        <w:t xml:space="preserve"> </w:t>
      </w:r>
      <w:r w:rsidRPr="001D4DB0">
        <w:rPr>
          <w:shd w:val="clear" w:color="auto" w:fill="FFFFFF"/>
        </w:rPr>
        <w:t>40008099656</w:t>
      </w:r>
      <w:r w:rsidRPr="001D4DB0">
        <w:rPr>
          <w:rFonts w:eastAsiaTheme="majorEastAsia"/>
          <w:lang w:eastAsia="en-GB"/>
        </w:rPr>
        <w:t xml:space="preserve">, juridiskā adrese: </w:t>
      </w:r>
      <w:hyperlink r:id="rId50" w:history="1">
        <w:r w:rsidRPr="001D4DB0">
          <w:rPr>
            <w:rFonts w:eastAsiaTheme="majorEastAsia"/>
            <w:lang w:eastAsia="en-GB"/>
          </w:rPr>
          <w:t>Miera</w:t>
        </w:r>
      </w:hyperlink>
      <w:r w:rsidRPr="001D4DB0">
        <w:rPr>
          <w:rFonts w:eastAsiaTheme="majorEastAsia"/>
          <w:lang w:eastAsia="en-GB"/>
        </w:rPr>
        <w:t xml:space="preserve"> iela 13, Auce, Dobeles novads,    LV-3708</w:t>
      </w:r>
      <w:r w:rsidRPr="001D4DB0">
        <w:t xml:space="preserve">) pašvaldības īpašumā esošo </w:t>
      </w:r>
      <w:r w:rsidRPr="001D4DB0">
        <w:rPr>
          <w:rFonts w:eastAsia="Calibri"/>
          <w:lang w:eastAsia="en-GB"/>
        </w:rPr>
        <w:t>telpu Nr.5 15,8 m</w:t>
      </w:r>
      <w:r w:rsidRPr="001D4DB0">
        <w:rPr>
          <w:rFonts w:eastAsia="Calibri"/>
          <w:vertAlign w:val="superscript"/>
          <w:lang w:eastAsia="en-GB"/>
        </w:rPr>
        <w:t>2</w:t>
      </w:r>
      <w:r w:rsidRPr="001D4DB0">
        <w:rPr>
          <w:rFonts w:eastAsia="Calibri"/>
          <w:lang w:eastAsia="en-GB"/>
        </w:rPr>
        <w:t xml:space="preserve"> platībā un telpu Nr.6 15,0 m</w:t>
      </w:r>
      <w:r w:rsidRPr="001D4DB0">
        <w:rPr>
          <w:rFonts w:eastAsia="Calibri"/>
          <w:vertAlign w:val="superscript"/>
          <w:lang w:eastAsia="en-GB"/>
        </w:rPr>
        <w:t>2</w:t>
      </w:r>
      <w:r w:rsidRPr="001D4DB0">
        <w:rPr>
          <w:rFonts w:eastAsia="Calibri"/>
          <w:lang w:eastAsia="en-GB"/>
        </w:rPr>
        <w:t xml:space="preserve"> platībā telpu grupā Nr.1 Raiņa ielā 12, Aucē, Dobeles novadā,</w:t>
      </w:r>
      <w:r w:rsidRPr="001D4DB0">
        <w:t xml:space="preserve"> ar bilances vērtību uz 2024.gada 1.janvāri </w:t>
      </w:r>
      <w:r w:rsidRPr="001D4DB0">
        <w:rPr>
          <w:lang w:eastAsia="en-GB"/>
        </w:rPr>
        <w:t xml:space="preserve">216,52 EUR (divi simti sešpadsmit </w:t>
      </w:r>
      <w:proofErr w:type="spellStart"/>
      <w:r w:rsidRPr="001D4DB0">
        <w:rPr>
          <w:i/>
          <w:iCs/>
          <w:lang w:eastAsia="en-GB"/>
        </w:rPr>
        <w:t>euro</w:t>
      </w:r>
      <w:proofErr w:type="spellEnd"/>
      <w:r w:rsidRPr="001D4DB0">
        <w:rPr>
          <w:lang w:eastAsia="en-GB"/>
        </w:rPr>
        <w:t>, 52 centi)</w:t>
      </w:r>
      <w:r w:rsidRPr="001D4DB0">
        <w:t>.</w:t>
      </w:r>
    </w:p>
    <w:p w14:paraId="72EADB6C" w14:textId="77777777" w:rsidR="001D4DB0" w:rsidRPr="001D4DB0" w:rsidRDefault="001D4DB0" w:rsidP="001D4DB0">
      <w:pPr>
        <w:numPr>
          <w:ilvl w:val="0"/>
          <w:numId w:val="10"/>
        </w:numPr>
        <w:ind w:hanging="720"/>
        <w:contextualSpacing/>
        <w:jc w:val="both"/>
        <w:rPr>
          <w:lang w:eastAsia="en-GB"/>
        </w:rPr>
      </w:pPr>
      <w:r w:rsidRPr="001D4DB0">
        <w:t xml:space="preserve">Noteikt, ka </w:t>
      </w:r>
      <w:r w:rsidRPr="001D4DB0">
        <w:rPr>
          <w:lang w:eastAsia="en-GB"/>
        </w:rPr>
        <w:t>telpas tiek nodotas bezatlīdzības lietošanā biedrībai uz laiku, kamēr tai ir sabiedriskā labuma organizācijas statuss, bet ne ilgāk</w:t>
      </w:r>
      <w:r w:rsidRPr="001D4DB0">
        <w:t xml:space="preserve"> par 10 gadiem.</w:t>
      </w:r>
      <w:r w:rsidRPr="001D4DB0">
        <w:rPr>
          <w:b/>
          <w:bCs/>
          <w:lang w:eastAsia="en-GB"/>
        </w:rPr>
        <w:t xml:space="preserve"> </w:t>
      </w:r>
    </w:p>
    <w:p w14:paraId="36F0C4E2" w14:textId="77777777" w:rsidR="001D4DB0" w:rsidRPr="001D4DB0" w:rsidRDefault="001D4DB0" w:rsidP="001D4DB0">
      <w:pPr>
        <w:numPr>
          <w:ilvl w:val="0"/>
          <w:numId w:val="10"/>
        </w:numPr>
        <w:autoSpaceDE w:val="0"/>
        <w:autoSpaceDN w:val="0"/>
        <w:adjustRightInd w:val="0"/>
        <w:ind w:hanging="720"/>
        <w:contextualSpacing/>
        <w:jc w:val="both"/>
        <w:rPr>
          <w:lang w:eastAsia="en-GB"/>
        </w:rPr>
      </w:pPr>
      <w:r w:rsidRPr="001D4DB0">
        <w:rPr>
          <w:lang w:eastAsia="en-GB"/>
        </w:rPr>
        <w:t xml:space="preserve">Noteikt, </w:t>
      </w:r>
      <w:r w:rsidRPr="001D4DB0">
        <w:rPr>
          <w:bCs/>
        </w:rPr>
        <w:t>ka</w:t>
      </w:r>
      <w:r w:rsidRPr="001D4DB0">
        <w:rPr>
          <w:b/>
        </w:rPr>
        <w:t xml:space="preserve"> </w:t>
      </w:r>
      <w:r w:rsidRPr="001D4DB0">
        <w:t>t</w:t>
      </w:r>
      <w:r w:rsidRPr="001D4DB0">
        <w:rPr>
          <w:lang w:eastAsia="en-GB"/>
        </w:rPr>
        <w:t xml:space="preserve">elpas </w:t>
      </w:r>
      <w:r w:rsidRPr="001D4DB0">
        <w:rPr>
          <w:bCs/>
        </w:rPr>
        <w:t>tiek nodotas ar mērķi</w:t>
      </w:r>
      <w:r w:rsidRPr="001D4DB0">
        <w:rPr>
          <w:b/>
        </w:rPr>
        <w:t xml:space="preserve"> </w:t>
      </w:r>
      <w:r w:rsidRPr="001D4DB0">
        <w:rPr>
          <w:lang w:eastAsia="en-GB"/>
        </w:rPr>
        <w:t>nodrošināt Auces invalīdu biedrības</w:t>
      </w:r>
      <w:r w:rsidRPr="001D4DB0">
        <w:t xml:space="preserve"> </w:t>
      </w:r>
      <w:r w:rsidRPr="001D4DB0">
        <w:rPr>
          <w:lang w:eastAsia="en-GB"/>
        </w:rPr>
        <w:t xml:space="preserve">darbību un veicināt pašvaldības funkciju izpildi. </w:t>
      </w:r>
    </w:p>
    <w:p w14:paraId="4DBDD550" w14:textId="77777777" w:rsidR="001D4DB0" w:rsidRPr="001D4DB0" w:rsidRDefault="001D4DB0" w:rsidP="001D4DB0">
      <w:pPr>
        <w:numPr>
          <w:ilvl w:val="0"/>
          <w:numId w:val="10"/>
        </w:numPr>
        <w:autoSpaceDE w:val="0"/>
        <w:autoSpaceDN w:val="0"/>
        <w:adjustRightInd w:val="0"/>
        <w:ind w:hanging="720"/>
        <w:contextualSpacing/>
        <w:jc w:val="both"/>
        <w:rPr>
          <w:lang w:eastAsia="en-GB"/>
        </w:rPr>
      </w:pPr>
      <w:r w:rsidRPr="001D4DB0">
        <w:rPr>
          <w:lang w:eastAsia="en-GB"/>
        </w:rPr>
        <w:t xml:space="preserve">Noteikt, </w:t>
      </w:r>
      <w:r w:rsidRPr="001D4DB0">
        <w:rPr>
          <w:bCs/>
        </w:rPr>
        <w:t>ka</w:t>
      </w:r>
      <w:r w:rsidRPr="001D4DB0">
        <w:rPr>
          <w:lang w:eastAsia="en-GB"/>
        </w:rPr>
        <w:t xml:space="preserve"> biedrībai par saviem līdzekļiem jānodrošina </w:t>
      </w:r>
      <w:r w:rsidRPr="001D4DB0">
        <w:t xml:space="preserve">bezatlīdzības lietošanā nodoto </w:t>
      </w:r>
      <w:r w:rsidRPr="001D4DB0">
        <w:rPr>
          <w:lang w:eastAsia="en-GB"/>
        </w:rPr>
        <w:t>telpu apsaimniekošana, uzturēšana, jāveic komunālie maksājumi un nekustamā īpašuma nodokļa maksājumi.</w:t>
      </w:r>
    </w:p>
    <w:p w14:paraId="06AD3548" w14:textId="77777777" w:rsidR="001D4DB0" w:rsidRPr="001D4DB0" w:rsidRDefault="001D4DB0" w:rsidP="001D4DB0">
      <w:pPr>
        <w:numPr>
          <w:ilvl w:val="0"/>
          <w:numId w:val="10"/>
        </w:numPr>
        <w:autoSpaceDE w:val="0"/>
        <w:autoSpaceDN w:val="0"/>
        <w:adjustRightInd w:val="0"/>
        <w:ind w:hanging="720"/>
        <w:contextualSpacing/>
        <w:jc w:val="both"/>
        <w:rPr>
          <w:lang w:eastAsia="en-GB"/>
        </w:rPr>
      </w:pPr>
      <w:r w:rsidRPr="001D4DB0">
        <w:t>Noteikt,</w:t>
      </w:r>
      <w:r w:rsidRPr="001D4DB0">
        <w:rPr>
          <w:b/>
        </w:rPr>
        <w:t xml:space="preserve"> </w:t>
      </w:r>
      <w:r w:rsidRPr="001D4DB0">
        <w:t xml:space="preserve">ka patapinājuma līgums par </w:t>
      </w:r>
      <w:r w:rsidRPr="001D4DB0">
        <w:rPr>
          <w:lang w:eastAsia="en-GB"/>
        </w:rPr>
        <w:t xml:space="preserve">telpu </w:t>
      </w:r>
      <w:r w:rsidRPr="001D4DB0">
        <w:t>bezatlīdzības lietošanu tiek izbeigts un telpas nododamas atpakaļ, ja:</w:t>
      </w:r>
    </w:p>
    <w:p w14:paraId="3DE1CF1E" w14:textId="77777777" w:rsidR="001D4DB0" w:rsidRPr="001D4DB0" w:rsidRDefault="001D4DB0" w:rsidP="001D4DB0">
      <w:pPr>
        <w:numPr>
          <w:ilvl w:val="1"/>
          <w:numId w:val="11"/>
        </w:numPr>
        <w:autoSpaceDE w:val="0"/>
        <w:autoSpaceDN w:val="0"/>
        <w:adjustRightInd w:val="0"/>
        <w:ind w:hanging="720"/>
        <w:contextualSpacing/>
        <w:jc w:val="both"/>
      </w:pPr>
      <w:r w:rsidRPr="001D4DB0">
        <w:t xml:space="preserve">telpas tiek izmantotas pretēji tās nodošanas bezatlīdzības lietošanā mērķim vai tiek pārkāpti līguma noteikumi; </w:t>
      </w:r>
    </w:p>
    <w:p w14:paraId="1AD38213" w14:textId="77777777" w:rsidR="001D4DB0" w:rsidRPr="001D4DB0" w:rsidRDefault="001D4DB0" w:rsidP="001D4DB0">
      <w:pPr>
        <w:numPr>
          <w:ilvl w:val="1"/>
          <w:numId w:val="11"/>
        </w:numPr>
        <w:autoSpaceDE w:val="0"/>
        <w:autoSpaceDN w:val="0"/>
        <w:adjustRightInd w:val="0"/>
        <w:ind w:hanging="720"/>
        <w:contextualSpacing/>
        <w:jc w:val="both"/>
      </w:pPr>
      <w:r w:rsidRPr="001D4DB0">
        <w:t>biedrībai tiek anulēts sabiedriskā labuma organizācijas statuss;</w:t>
      </w:r>
    </w:p>
    <w:p w14:paraId="3F31D404" w14:textId="77777777" w:rsidR="001D4DB0" w:rsidRPr="001D4DB0" w:rsidRDefault="001D4DB0" w:rsidP="001D4DB0">
      <w:pPr>
        <w:numPr>
          <w:ilvl w:val="1"/>
          <w:numId w:val="11"/>
        </w:numPr>
        <w:autoSpaceDE w:val="0"/>
        <w:autoSpaceDN w:val="0"/>
        <w:adjustRightInd w:val="0"/>
        <w:ind w:hanging="720"/>
        <w:contextualSpacing/>
        <w:jc w:val="both"/>
      </w:pPr>
      <w:r w:rsidRPr="001D4DB0">
        <w:t>telpas ir nepieciešamas pašvaldībai savu funkciju nodrošināšanai.</w:t>
      </w:r>
    </w:p>
    <w:p w14:paraId="759F715F" w14:textId="77777777" w:rsidR="001D4DB0" w:rsidRPr="001D4DB0" w:rsidRDefault="001D4DB0" w:rsidP="001D4DB0">
      <w:pPr>
        <w:numPr>
          <w:ilvl w:val="0"/>
          <w:numId w:val="11"/>
        </w:numPr>
        <w:autoSpaceDE w:val="0"/>
        <w:autoSpaceDN w:val="0"/>
        <w:adjustRightInd w:val="0"/>
        <w:ind w:left="709" w:hanging="709"/>
        <w:contextualSpacing/>
        <w:jc w:val="both"/>
        <w:rPr>
          <w:lang w:eastAsia="en-GB"/>
        </w:rPr>
      </w:pPr>
      <w:r w:rsidRPr="001D4DB0">
        <w:rPr>
          <w:lang w:eastAsia="en-GB"/>
        </w:rPr>
        <w:t>Uzdot Dobeles novada Centrālās pārvaldes</w:t>
      </w:r>
      <w:r w:rsidRPr="001D4DB0">
        <w:rPr>
          <w:bCs/>
          <w:lang w:eastAsia="en-GB"/>
        </w:rPr>
        <w:t xml:space="preserve"> </w:t>
      </w:r>
      <w:r w:rsidRPr="001D4DB0">
        <w:rPr>
          <w:lang w:eastAsia="en-GB"/>
        </w:rPr>
        <w:t xml:space="preserve">Nekustamo īpašumu nodaļai organizēt līguma noslēgšanu par nedzīvojamo telpu nodošanu bezatlīdzības lietošanā viena mēneša laikā pēc </w:t>
      </w:r>
      <w:r w:rsidRPr="001D4DB0">
        <w:rPr>
          <w:bCs/>
          <w:lang w:eastAsia="en-GB"/>
        </w:rPr>
        <w:t>lēmuma spēkā stāšanās</w:t>
      </w:r>
      <w:r w:rsidRPr="001D4DB0">
        <w:rPr>
          <w:lang w:eastAsia="en-GB"/>
        </w:rPr>
        <w:t xml:space="preserve">. </w:t>
      </w:r>
    </w:p>
    <w:p w14:paraId="00CD3424" w14:textId="77777777" w:rsidR="001D4DB0" w:rsidRPr="001D4DB0" w:rsidRDefault="001D4DB0" w:rsidP="001D4DB0">
      <w:pPr>
        <w:numPr>
          <w:ilvl w:val="0"/>
          <w:numId w:val="11"/>
        </w:numPr>
        <w:ind w:left="709" w:hanging="709"/>
        <w:contextualSpacing/>
        <w:jc w:val="both"/>
      </w:pPr>
      <w:r w:rsidRPr="001D4DB0">
        <w:t>Kontroli par lēmuma izpildi uzdot pašvaldības izpilddirektoram.</w:t>
      </w:r>
    </w:p>
    <w:p w14:paraId="5B55E879" w14:textId="77777777" w:rsidR="001D4DB0" w:rsidRPr="001D4DB0" w:rsidRDefault="001D4DB0" w:rsidP="001D4DB0">
      <w:pPr>
        <w:ind w:firstLine="477"/>
        <w:jc w:val="both"/>
        <w:rPr>
          <w:lang w:eastAsia="en-GB"/>
        </w:rPr>
      </w:pPr>
    </w:p>
    <w:p w14:paraId="09C447EC" w14:textId="77777777" w:rsidR="001D4DB0" w:rsidRPr="001D4DB0" w:rsidRDefault="001D4DB0" w:rsidP="001D4DB0">
      <w:pPr>
        <w:autoSpaceDE w:val="0"/>
        <w:autoSpaceDN w:val="0"/>
        <w:adjustRightInd w:val="0"/>
        <w:contextualSpacing/>
        <w:jc w:val="both"/>
        <w:rPr>
          <w:rFonts w:eastAsia="Calibri"/>
          <w:color w:val="000000"/>
        </w:rPr>
      </w:pPr>
      <w:r w:rsidRPr="001D4DB0">
        <w:rPr>
          <w:rFonts w:eastAsia="Calibri"/>
          <w:color w:val="000000"/>
        </w:rPr>
        <w:t>Domes priekšsēdētājs</w:t>
      </w:r>
      <w:r w:rsidRPr="001D4DB0">
        <w:rPr>
          <w:rFonts w:eastAsia="Calibri"/>
          <w:color w:val="000000"/>
        </w:rPr>
        <w:tab/>
      </w:r>
      <w:r w:rsidRPr="001D4DB0">
        <w:rPr>
          <w:rFonts w:eastAsia="Calibri"/>
          <w:color w:val="000000"/>
        </w:rPr>
        <w:tab/>
      </w:r>
      <w:r w:rsidRPr="001D4DB0">
        <w:rPr>
          <w:rFonts w:eastAsia="Calibri"/>
          <w:color w:val="000000"/>
        </w:rPr>
        <w:tab/>
      </w:r>
      <w:r w:rsidRPr="001D4DB0">
        <w:rPr>
          <w:rFonts w:eastAsia="Calibri"/>
          <w:color w:val="000000"/>
        </w:rPr>
        <w:tab/>
      </w:r>
      <w:r w:rsidRPr="001D4DB0">
        <w:rPr>
          <w:rFonts w:eastAsia="Calibri"/>
          <w:color w:val="000000"/>
        </w:rPr>
        <w:tab/>
      </w:r>
      <w:r w:rsidRPr="001D4DB0">
        <w:rPr>
          <w:rFonts w:eastAsia="Calibri"/>
          <w:color w:val="000000"/>
        </w:rPr>
        <w:tab/>
      </w:r>
      <w:r w:rsidRPr="001D4DB0">
        <w:rPr>
          <w:rFonts w:eastAsia="Calibri"/>
          <w:color w:val="000000"/>
        </w:rPr>
        <w:tab/>
        <w:t xml:space="preserve">                           </w:t>
      </w:r>
      <w:proofErr w:type="spellStart"/>
      <w:r w:rsidRPr="001D4DB0">
        <w:rPr>
          <w:rFonts w:eastAsia="Calibri"/>
          <w:color w:val="000000"/>
        </w:rPr>
        <w:t>I.Gorskis</w:t>
      </w:r>
      <w:proofErr w:type="spellEnd"/>
    </w:p>
    <w:p w14:paraId="4A07DF22" w14:textId="77777777" w:rsidR="001D4DB0" w:rsidRPr="001D4DB0" w:rsidRDefault="001D4DB0" w:rsidP="001D4DB0">
      <w:pPr>
        <w:contextualSpacing/>
        <w:jc w:val="both"/>
        <w:rPr>
          <w:lang w:eastAsia="en-GB"/>
        </w:rPr>
      </w:pPr>
    </w:p>
    <w:p w14:paraId="2B07F03F" w14:textId="77777777" w:rsidR="001D4DB0" w:rsidRPr="001D4DB0" w:rsidRDefault="001D4DB0" w:rsidP="001D4DB0">
      <w:pPr>
        <w:jc w:val="both"/>
        <w:rPr>
          <w:lang w:eastAsia="en-GB"/>
        </w:rPr>
      </w:pPr>
    </w:p>
    <w:p w14:paraId="4040AC20" w14:textId="77777777" w:rsidR="00A80705" w:rsidRDefault="00A80705" w:rsidP="001468DF">
      <w:pPr>
        <w:tabs>
          <w:tab w:val="left" w:pos="-24212"/>
        </w:tabs>
        <w:jc w:val="center"/>
        <w:rPr>
          <w:sz w:val="20"/>
          <w:szCs w:val="20"/>
        </w:rPr>
      </w:pPr>
      <w:bookmarkStart w:id="40" w:name="_Hlk179997731"/>
    </w:p>
    <w:p w14:paraId="161614E7" w14:textId="77777777" w:rsidR="00A80705" w:rsidRDefault="00A80705" w:rsidP="001468DF">
      <w:pPr>
        <w:tabs>
          <w:tab w:val="left" w:pos="-24212"/>
        </w:tabs>
        <w:jc w:val="center"/>
        <w:rPr>
          <w:sz w:val="20"/>
          <w:szCs w:val="20"/>
        </w:rPr>
      </w:pPr>
    </w:p>
    <w:p w14:paraId="14743273" w14:textId="77777777" w:rsidR="00A80705" w:rsidRDefault="00A80705" w:rsidP="001468DF">
      <w:pPr>
        <w:tabs>
          <w:tab w:val="left" w:pos="-24212"/>
        </w:tabs>
        <w:jc w:val="center"/>
        <w:rPr>
          <w:sz w:val="20"/>
          <w:szCs w:val="20"/>
        </w:rPr>
      </w:pPr>
    </w:p>
    <w:p w14:paraId="0C7EA553" w14:textId="77777777" w:rsidR="00A80705" w:rsidRDefault="00A80705" w:rsidP="001468DF">
      <w:pPr>
        <w:tabs>
          <w:tab w:val="left" w:pos="-24212"/>
        </w:tabs>
        <w:jc w:val="center"/>
        <w:rPr>
          <w:sz w:val="20"/>
          <w:szCs w:val="20"/>
        </w:rPr>
      </w:pPr>
    </w:p>
    <w:p w14:paraId="17D90040" w14:textId="77777777" w:rsidR="00A80705" w:rsidRDefault="00A80705" w:rsidP="001468DF">
      <w:pPr>
        <w:tabs>
          <w:tab w:val="left" w:pos="-24212"/>
        </w:tabs>
        <w:jc w:val="center"/>
        <w:rPr>
          <w:sz w:val="20"/>
          <w:szCs w:val="20"/>
        </w:rPr>
      </w:pPr>
    </w:p>
    <w:p w14:paraId="31BAFAEE" w14:textId="77777777" w:rsidR="00A80705" w:rsidRDefault="00A80705" w:rsidP="001468DF">
      <w:pPr>
        <w:tabs>
          <w:tab w:val="left" w:pos="-24212"/>
        </w:tabs>
        <w:jc w:val="center"/>
        <w:rPr>
          <w:sz w:val="20"/>
          <w:szCs w:val="20"/>
        </w:rPr>
      </w:pPr>
    </w:p>
    <w:p w14:paraId="2386B215" w14:textId="7AEB58CF" w:rsidR="001468DF" w:rsidRPr="001D4DB0" w:rsidRDefault="001468DF" w:rsidP="001468DF">
      <w:pPr>
        <w:tabs>
          <w:tab w:val="left" w:pos="-24212"/>
        </w:tabs>
        <w:jc w:val="center"/>
        <w:rPr>
          <w:sz w:val="20"/>
          <w:szCs w:val="20"/>
        </w:rPr>
      </w:pPr>
      <w:r w:rsidRPr="001D4DB0">
        <w:rPr>
          <w:noProof/>
          <w:sz w:val="20"/>
          <w:szCs w:val="20"/>
        </w:rPr>
        <w:lastRenderedPageBreak/>
        <w:drawing>
          <wp:inline distT="0" distB="0" distL="0" distR="0" wp14:anchorId="571045A0" wp14:editId="264BF214">
            <wp:extent cx="676275" cy="752475"/>
            <wp:effectExtent l="0" t="0" r="9525" b="9525"/>
            <wp:docPr id="543610827"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16A9ADC" w14:textId="77777777" w:rsidR="001468DF" w:rsidRPr="001D4DB0" w:rsidRDefault="001468DF" w:rsidP="001468DF">
      <w:pPr>
        <w:tabs>
          <w:tab w:val="center" w:pos="4153"/>
          <w:tab w:val="right" w:pos="8306"/>
        </w:tabs>
        <w:jc w:val="center"/>
        <w:rPr>
          <w:sz w:val="20"/>
        </w:rPr>
      </w:pPr>
      <w:r w:rsidRPr="001D4DB0">
        <w:rPr>
          <w:sz w:val="20"/>
        </w:rPr>
        <w:t>LATVIJAS REPUBLIKA</w:t>
      </w:r>
    </w:p>
    <w:p w14:paraId="71C3AB7B" w14:textId="77777777" w:rsidR="001468DF" w:rsidRPr="001D4DB0" w:rsidRDefault="001468DF" w:rsidP="001468DF">
      <w:pPr>
        <w:tabs>
          <w:tab w:val="center" w:pos="4153"/>
          <w:tab w:val="right" w:pos="8306"/>
        </w:tabs>
        <w:jc w:val="center"/>
        <w:rPr>
          <w:b/>
          <w:sz w:val="32"/>
          <w:szCs w:val="32"/>
        </w:rPr>
      </w:pPr>
      <w:r w:rsidRPr="001D4DB0">
        <w:rPr>
          <w:b/>
          <w:sz w:val="32"/>
          <w:szCs w:val="32"/>
        </w:rPr>
        <w:t>DOBELES NOVADA DOME</w:t>
      </w:r>
    </w:p>
    <w:p w14:paraId="7A968B69" w14:textId="77777777" w:rsidR="001468DF" w:rsidRPr="001D4DB0" w:rsidRDefault="001468DF" w:rsidP="001468DF">
      <w:pPr>
        <w:tabs>
          <w:tab w:val="center" w:pos="4153"/>
          <w:tab w:val="right" w:pos="8306"/>
        </w:tabs>
        <w:jc w:val="center"/>
        <w:rPr>
          <w:sz w:val="16"/>
          <w:szCs w:val="16"/>
        </w:rPr>
      </w:pPr>
      <w:r w:rsidRPr="001D4DB0">
        <w:rPr>
          <w:sz w:val="16"/>
          <w:szCs w:val="16"/>
        </w:rPr>
        <w:t>Brīvības iela 17, Dobele, Dobeles novads, LV-3701</w:t>
      </w:r>
    </w:p>
    <w:p w14:paraId="7C6F3EF1" w14:textId="77777777" w:rsidR="001468DF" w:rsidRPr="001D4DB0" w:rsidRDefault="001468DF" w:rsidP="001468DF">
      <w:pPr>
        <w:pBdr>
          <w:bottom w:val="double" w:sz="6" w:space="1" w:color="auto"/>
        </w:pBdr>
        <w:tabs>
          <w:tab w:val="center" w:pos="4153"/>
          <w:tab w:val="right" w:pos="8306"/>
        </w:tabs>
        <w:jc w:val="center"/>
        <w:rPr>
          <w:color w:val="000000"/>
        </w:rPr>
      </w:pPr>
      <w:r w:rsidRPr="001D4DB0">
        <w:rPr>
          <w:sz w:val="16"/>
          <w:szCs w:val="16"/>
        </w:rPr>
        <w:t xml:space="preserve">Tālr. 63707269, 63700137, 63720940, e-pasts </w:t>
      </w:r>
      <w:hyperlink r:id="rId51" w:history="1">
        <w:r w:rsidRPr="001D4DB0">
          <w:rPr>
            <w:rFonts w:eastAsia="Calibri"/>
            <w:color w:val="000000"/>
            <w:sz w:val="16"/>
            <w:szCs w:val="16"/>
            <w:u w:val="single"/>
          </w:rPr>
          <w:t>dome@dobele.lv</w:t>
        </w:r>
      </w:hyperlink>
    </w:p>
    <w:p w14:paraId="52CE90DF" w14:textId="77777777" w:rsidR="001468DF" w:rsidRPr="001D4DB0" w:rsidRDefault="001468DF" w:rsidP="001468DF">
      <w:pPr>
        <w:jc w:val="center"/>
        <w:rPr>
          <w:b/>
        </w:rPr>
      </w:pPr>
    </w:p>
    <w:p w14:paraId="59989573" w14:textId="77777777" w:rsidR="001468DF" w:rsidRPr="001D4DB0" w:rsidRDefault="001468DF" w:rsidP="001468DF">
      <w:pPr>
        <w:jc w:val="center"/>
        <w:rPr>
          <w:b/>
        </w:rPr>
      </w:pPr>
      <w:r w:rsidRPr="001D4DB0">
        <w:rPr>
          <w:b/>
        </w:rPr>
        <w:t>LĒMUMS</w:t>
      </w:r>
    </w:p>
    <w:p w14:paraId="4DAA3FD5" w14:textId="77777777" w:rsidR="001468DF" w:rsidRPr="001D4DB0" w:rsidRDefault="001468DF" w:rsidP="001468DF">
      <w:pPr>
        <w:jc w:val="center"/>
        <w:rPr>
          <w:b/>
        </w:rPr>
      </w:pPr>
      <w:r w:rsidRPr="001D4DB0">
        <w:rPr>
          <w:b/>
        </w:rPr>
        <w:t>Dobelē</w:t>
      </w:r>
    </w:p>
    <w:p w14:paraId="175FAD2A" w14:textId="77777777" w:rsidR="001468DF" w:rsidRPr="001D4DB0" w:rsidRDefault="001468DF" w:rsidP="001468DF">
      <w:pPr>
        <w:jc w:val="center"/>
        <w:rPr>
          <w:b/>
        </w:rPr>
      </w:pPr>
    </w:p>
    <w:p w14:paraId="4C82F57B" w14:textId="62502D1C" w:rsidR="001468DF" w:rsidRPr="001D4DB0" w:rsidRDefault="001468DF" w:rsidP="001468DF">
      <w:pPr>
        <w:tabs>
          <w:tab w:val="center" w:pos="4153"/>
          <w:tab w:val="left" w:pos="8080"/>
          <w:tab w:val="right" w:pos="9498"/>
        </w:tabs>
        <w:ind w:left="113" w:right="-427"/>
        <w:rPr>
          <w:color w:val="000000"/>
        </w:rPr>
      </w:pPr>
      <w:r w:rsidRPr="001D4DB0">
        <w:rPr>
          <w:b/>
          <w:lang w:eastAsia="x-none"/>
        </w:rPr>
        <w:t xml:space="preserve">2024. gada 31. oktobrī                                                                                                  </w:t>
      </w:r>
      <w:r w:rsidRPr="001D4DB0">
        <w:rPr>
          <w:b/>
          <w:color w:val="000000"/>
        </w:rPr>
        <w:t>Nr.</w:t>
      </w:r>
      <w:r w:rsidR="00D965DE">
        <w:rPr>
          <w:b/>
          <w:color w:val="000000"/>
        </w:rPr>
        <w:t>373</w:t>
      </w:r>
      <w:r w:rsidRPr="001D4DB0">
        <w:rPr>
          <w:b/>
          <w:color w:val="000000"/>
        </w:rPr>
        <w:t>/13</w:t>
      </w:r>
    </w:p>
    <w:p w14:paraId="1B680F1F" w14:textId="77777777" w:rsidR="00A611DD" w:rsidRPr="00171644" w:rsidRDefault="00A611DD" w:rsidP="00A611DD">
      <w:pPr>
        <w:tabs>
          <w:tab w:val="left" w:pos="6240"/>
        </w:tabs>
        <w:autoSpaceDE w:val="0"/>
        <w:autoSpaceDN w:val="0"/>
        <w:adjustRightInd w:val="0"/>
        <w:ind w:right="-340"/>
        <w:jc w:val="center"/>
        <w:rPr>
          <w:b/>
          <w:bCs/>
          <w:u w:val="single"/>
          <w:lang w:eastAsia="en-GB"/>
        </w:rPr>
      </w:pPr>
    </w:p>
    <w:p w14:paraId="0218DD93" w14:textId="77777777" w:rsidR="00A611DD" w:rsidRPr="00171644" w:rsidRDefault="00A611DD" w:rsidP="00A611DD">
      <w:pPr>
        <w:tabs>
          <w:tab w:val="left" w:pos="6240"/>
        </w:tabs>
        <w:autoSpaceDE w:val="0"/>
        <w:autoSpaceDN w:val="0"/>
        <w:adjustRightInd w:val="0"/>
        <w:ind w:right="-340"/>
        <w:jc w:val="center"/>
        <w:rPr>
          <w:b/>
          <w:bCs/>
          <w:u w:val="single"/>
          <w:lang w:eastAsia="en-GB"/>
        </w:rPr>
      </w:pPr>
    </w:p>
    <w:p w14:paraId="0EF9048E" w14:textId="77777777" w:rsidR="00A611DD" w:rsidRPr="00171644" w:rsidRDefault="00A611DD" w:rsidP="00A611DD">
      <w:pPr>
        <w:jc w:val="center"/>
        <w:rPr>
          <w:b/>
          <w:u w:val="single"/>
          <w:lang w:eastAsia="en-GB"/>
        </w:rPr>
      </w:pPr>
      <w:r w:rsidRPr="00171644">
        <w:rPr>
          <w:b/>
          <w:u w:val="single"/>
          <w:lang w:eastAsia="en-GB"/>
        </w:rPr>
        <w:t>Par pašvaldības nekustamā īpašuma “</w:t>
      </w:r>
      <w:proofErr w:type="spellStart"/>
      <w:r w:rsidRPr="00171644">
        <w:rPr>
          <w:b/>
          <w:u w:val="single"/>
          <w:lang w:eastAsia="en-GB"/>
        </w:rPr>
        <w:t>Tumšsili</w:t>
      </w:r>
      <w:proofErr w:type="spellEnd"/>
      <w:r w:rsidRPr="00171644">
        <w:rPr>
          <w:b/>
          <w:u w:val="single"/>
          <w:lang w:eastAsia="en-GB"/>
        </w:rPr>
        <w:t xml:space="preserve"> – Mangaļi c-19”, Jaunbērzes pagastā, Dobeles novadā, nodošanu valsts īpašumā</w:t>
      </w:r>
    </w:p>
    <w:p w14:paraId="02307F41" w14:textId="77777777" w:rsidR="00A611DD" w:rsidRPr="00171644" w:rsidRDefault="00A611DD" w:rsidP="00A611DD">
      <w:pPr>
        <w:rPr>
          <w:lang w:eastAsia="en-GB"/>
        </w:rPr>
      </w:pPr>
    </w:p>
    <w:p w14:paraId="198E858E" w14:textId="77777777" w:rsidR="00A611DD" w:rsidRPr="00171644" w:rsidRDefault="00A611DD" w:rsidP="00A611DD">
      <w:pPr>
        <w:ind w:firstLine="720"/>
        <w:jc w:val="both"/>
        <w:rPr>
          <w:lang w:eastAsia="en-GB"/>
        </w:rPr>
      </w:pPr>
      <w:r w:rsidRPr="00171644">
        <w:rPr>
          <w:color w:val="000000" w:themeColor="text1"/>
          <w:lang w:eastAsia="en-GB"/>
        </w:rPr>
        <w:t>Dobeles novada dome (turpmāk – dome), izskatot iesniegto lēmuma projektu “</w:t>
      </w:r>
      <w:r w:rsidRPr="00171644">
        <w:rPr>
          <w:lang w:eastAsia="en-GB"/>
        </w:rPr>
        <w:t>Par pašvaldības nekustamā īpašuma “</w:t>
      </w:r>
      <w:proofErr w:type="spellStart"/>
      <w:r w:rsidRPr="00171644">
        <w:rPr>
          <w:lang w:eastAsia="en-GB"/>
        </w:rPr>
        <w:t>Tumšsili</w:t>
      </w:r>
      <w:proofErr w:type="spellEnd"/>
      <w:r w:rsidRPr="00171644">
        <w:rPr>
          <w:lang w:eastAsia="en-GB"/>
        </w:rPr>
        <w:t xml:space="preserve"> – Mangaļi c-19”, Jaunbērzes pagastā, Dobeles novadā, nodošanu valsts īpašumā</w:t>
      </w:r>
      <w:r w:rsidRPr="00171644">
        <w:rPr>
          <w:color w:val="000000" w:themeColor="text1"/>
          <w:lang w:eastAsia="en-GB"/>
        </w:rPr>
        <w:t>”, konstatēja:</w:t>
      </w:r>
    </w:p>
    <w:p w14:paraId="0BA6611F" w14:textId="77777777" w:rsidR="00A611DD" w:rsidRPr="00171644" w:rsidRDefault="00A611DD" w:rsidP="00A611DD">
      <w:pPr>
        <w:jc w:val="both"/>
        <w:rPr>
          <w:color w:val="000000" w:themeColor="text1"/>
          <w:lang w:eastAsia="en-GB"/>
        </w:rPr>
      </w:pPr>
      <w:r w:rsidRPr="00171644">
        <w:rPr>
          <w:color w:val="000000" w:themeColor="text1"/>
          <w:lang w:eastAsia="en-GB"/>
        </w:rPr>
        <w:tab/>
        <w:t>Ar Ministru kabineta 2023. gada 6. jūnija rīkojumu Nr.341 “Par valsts meža zemes nodošanu Dobeles novada pašvaldības īpašumā” (turpmāk – rīkojums) Zemkopības ministrijai tika atļauts nodot bez atlīdzības Dobeles novada pašvaldības īpašumā valsts meža zemi – nekustamo īpašumu "</w:t>
      </w:r>
      <w:proofErr w:type="spellStart"/>
      <w:r w:rsidRPr="00171644">
        <w:rPr>
          <w:color w:val="000000" w:themeColor="text1"/>
          <w:lang w:eastAsia="en-GB"/>
        </w:rPr>
        <w:t>Tumšsili</w:t>
      </w:r>
      <w:proofErr w:type="spellEnd"/>
      <w:r w:rsidRPr="00171644">
        <w:rPr>
          <w:color w:val="000000" w:themeColor="text1"/>
          <w:lang w:eastAsia="en-GB"/>
        </w:rPr>
        <w:t xml:space="preserve">–Mangaļi c-19" (nekustamā īpašuma kadastra Nr. 4668 002 0085) – zemes vienību (zemes vienības kadastra apzīmējums 4668 002 0104) 2,76 ha platībā – Jaunbērzes pagastā, Dobeles novadā (turpmāk – nekustamais īpašums), lai </w:t>
      </w:r>
      <w:r w:rsidRPr="00171644">
        <w:rPr>
          <w:lang w:eastAsia="en-GB"/>
        </w:rPr>
        <w:t>saskaņā ar </w:t>
      </w:r>
      <w:hyperlink r:id="rId52" w:tgtFrame="_blank" w:history="1">
        <w:r w:rsidRPr="00171644">
          <w:rPr>
            <w:lang w:eastAsia="en-GB"/>
          </w:rPr>
          <w:t>Pašvaldību likuma</w:t>
        </w:r>
      </w:hyperlink>
      <w:r w:rsidRPr="00171644">
        <w:rPr>
          <w:lang w:eastAsia="en-GB"/>
        </w:rPr>
        <w:t> </w:t>
      </w:r>
      <w:hyperlink r:id="rId53" w:anchor="p4" w:history="1">
        <w:r w:rsidRPr="00171644">
          <w:rPr>
            <w:lang w:eastAsia="en-GB"/>
          </w:rPr>
          <w:t>4.</w:t>
        </w:r>
      </w:hyperlink>
      <w:r w:rsidRPr="00171644">
        <w:rPr>
          <w:lang w:eastAsia="en-GB"/>
        </w:rPr>
        <w:t xml:space="preserve"> panta pirmās daļas 3. punktu to izmantotu pašvaldības autonomās funkcijas īstenošanai – pašvaldības īpašumā esošo ceļu būvniecībai, uzturēšanai un pārvaldībai. Rīkojum 2. punkts noteic, ka </w:t>
      </w:r>
      <w:r w:rsidRPr="00171644">
        <w:rPr>
          <w:shd w:val="clear" w:color="auto" w:fill="FFFFFF"/>
          <w:lang w:eastAsia="en-GB"/>
        </w:rPr>
        <w:t>pašvaldībai nekustamo īpašumu bez atlīdzības nodot valstij, ja tas vairs netiek izmantots rīkojumā minētās funkcijas īstenošanai.</w:t>
      </w:r>
      <w:r w:rsidRPr="00171644">
        <w:rPr>
          <w:lang w:eastAsia="en-GB"/>
        </w:rPr>
        <w:tab/>
      </w:r>
    </w:p>
    <w:p w14:paraId="08E8A627" w14:textId="77777777" w:rsidR="00A611DD" w:rsidRPr="00171644" w:rsidRDefault="00A611DD" w:rsidP="00A611DD">
      <w:pPr>
        <w:jc w:val="both"/>
        <w:rPr>
          <w:color w:val="000000" w:themeColor="text1"/>
          <w:lang w:eastAsia="en-GB"/>
        </w:rPr>
      </w:pPr>
      <w:r w:rsidRPr="00171644">
        <w:rPr>
          <w:color w:val="000000" w:themeColor="text1"/>
          <w:lang w:eastAsia="en-GB"/>
        </w:rPr>
        <w:tab/>
        <w:t>Īpašuma tiesības uz nekustamo īpašumu 2023. gada 31. jūlijā Zemgales rajona tiesas zemesgrāmatas nodalījumā Nr.100000534747 reģistrētas pašvaldībai.</w:t>
      </w:r>
    </w:p>
    <w:p w14:paraId="603AC902" w14:textId="77777777" w:rsidR="00A611DD" w:rsidRPr="00171644" w:rsidRDefault="00A611DD" w:rsidP="00A611DD">
      <w:pPr>
        <w:ind w:firstLine="720"/>
        <w:jc w:val="both"/>
        <w:rPr>
          <w:color w:val="000000" w:themeColor="text1"/>
          <w:lang w:eastAsia="en-GB"/>
        </w:rPr>
      </w:pPr>
      <w:r w:rsidRPr="00171644">
        <w:rPr>
          <w:color w:val="000000" w:themeColor="text1"/>
          <w:lang w:eastAsia="en-GB"/>
        </w:rPr>
        <w:t>Publiskas personas mantas atsavināšanas likuma 42. 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A3E3D53" w14:textId="77777777" w:rsidR="00A611DD" w:rsidRPr="00171644" w:rsidRDefault="00A611DD" w:rsidP="00A611DD">
      <w:pPr>
        <w:ind w:firstLine="720"/>
        <w:jc w:val="both"/>
        <w:rPr>
          <w:color w:val="000000" w:themeColor="text1"/>
          <w:lang w:eastAsia="en-GB"/>
        </w:rPr>
      </w:pPr>
      <w:r w:rsidRPr="00171644">
        <w:rPr>
          <w:color w:val="000000" w:themeColor="text1"/>
          <w:lang w:eastAsia="en-GB"/>
        </w:rPr>
        <w:t>Nostiprinot pašvaldības īpašuma tiesības uz nekustamo īpašumu, zemesgrāmatas nodalījumā tika reģistrēta atzīme par rīkojumā noteiktajiem tiesību aprobežojumiem – noteikts aizliegums bez Zemkopības ministrijas rakstiskas piekrišanas nekustamu īpašumu atsavināt un apgrūtināt to ar hipotēku. Nekustamo īpašumu apgrūtina otra atzīme – valsts nozīmes kultūras pieminekļa teritorija un objekti – 0,59 ha.</w:t>
      </w:r>
    </w:p>
    <w:p w14:paraId="50C36CB2" w14:textId="77777777" w:rsidR="00A611DD" w:rsidRPr="00171644" w:rsidRDefault="00A611DD" w:rsidP="00A611DD">
      <w:pPr>
        <w:ind w:firstLine="720"/>
        <w:jc w:val="both"/>
        <w:rPr>
          <w:color w:val="000000" w:themeColor="text1"/>
          <w:lang w:eastAsia="en-GB"/>
        </w:rPr>
      </w:pPr>
      <w:r w:rsidRPr="00171644">
        <w:rPr>
          <w:color w:val="000000" w:themeColor="text1"/>
          <w:lang w:eastAsia="en-GB"/>
        </w:rPr>
        <w:t xml:space="preserve">Publiskas personas mantas atsavināšanas likuma 5. panta pirmā daļa nosaka, ka atļauju atsavināt atvasinātas publiskas personas dod attiecīgās atvasinātās publiskās personas lēmējinstitūcija, savukārt, Pašvaldību likuma 10. panta pirmās daļas 16. punkts nosaka, ka tikai </w:t>
      </w:r>
      <w:r w:rsidRPr="00171644">
        <w:rPr>
          <w:color w:val="000000" w:themeColor="text1"/>
          <w:lang w:eastAsia="en-GB"/>
        </w:rPr>
        <w:lastRenderedPageBreak/>
        <w:t>domes kompetencē ir lemt par pašvaldības nekustamā īpašuma atsavināšanu un apgrūtināšanu, kā arī par nekustamā īpašuma iegūšanu.</w:t>
      </w:r>
    </w:p>
    <w:p w14:paraId="742DD6CE" w14:textId="77777777" w:rsidR="00A611DD" w:rsidRPr="00171644" w:rsidRDefault="00A611DD" w:rsidP="00A611DD">
      <w:pPr>
        <w:ind w:firstLine="720"/>
        <w:jc w:val="both"/>
        <w:rPr>
          <w:shd w:val="clear" w:color="auto" w:fill="FFFFFF"/>
          <w:lang w:eastAsia="en-GB"/>
        </w:rPr>
      </w:pPr>
      <w:r w:rsidRPr="00171644">
        <w:rPr>
          <w:color w:val="000000" w:themeColor="text1"/>
          <w:lang w:eastAsia="en-GB"/>
        </w:rPr>
        <w:t xml:space="preserve">Ņemot vērā iepriekš minēto un to, ka nekustamais īpašums vairs netiek izmantots un nav paredzams, ka arī turpmāk tas būs nepieciešams </w:t>
      </w:r>
      <w:hyperlink r:id="rId54" w:tgtFrame="_blank" w:history="1">
        <w:r w:rsidRPr="00171644">
          <w:rPr>
            <w:lang w:eastAsia="en-GB"/>
          </w:rPr>
          <w:t>Pašvaldību likuma</w:t>
        </w:r>
      </w:hyperlink>
      <w:r w:rsidRPr="00171644">
        <w:rPr>
          <w:lang w:eastAsia="en-GB"/>
        </w:rPr>
        <w:t> </w:t>
      </w:r>
      <w:hyperlink r:id="rId55" w:anchor="p4" w:history="1">
        <w:r w:rsidRPr="00171644">
          <w:rPr>
            <w:lang w:eastAsia="en-GB"/>
          </w:rPr>
          <w:t>4.</w:t>
        </w:r>
      </w:hyperlink>
      <w:r w:rsidRPr="00171644">
        <w:rPr>
          <w:lang w:eastAsia="en-GB"/>
        </w:rPr>
        <w:t xml:space="preserve"> panta pirmās daļas 3. punktā minētās autonomās funkcijas īstenošanai, nekustamais īpašums </w:t>
      </w:r>
      <w:r w:rsidRPr="00171644">
        <w:rPr>
          <w:shd w:val="clear" w:color="auto" w:fill="FFFFFF"/>
          <w:lang w:eastAsia="en-GB"/>
        </w:rPr>
        <w:t>bez atlīdzības nododams valstij.</w:t>
      </w:r>
    </w:p>
    <w:p w14:paraId="1D969D7E" w14:textId="63740FDA" w:rsidR="00A611DD" w:rsidRPr="00171644" w:rsidRDefault="00A611DD" w:rsidP="00A611DD">
      <w:pPr>
        <w:ind w:firstLine="720"/>
        <w:jc w:val="both"/>
        <w:rPr>
          <w:lang w:eastAsia="en-GB"/>
        </w:rPr>
      </w:pPr>
      <w:r w:rsidRPr="00171644">
        <w:rPr>
          <w:bCs/>
          <w:lang w:eastAsia="en-GB"/>
        </w:rPr>
        <w:t>Pamatojoties uz Pašvaldību likuma 10. panta pirmās daļas 16. punktu, Publiskas personas mantas atsavināšanas likuma 5. panta pirmo daļu,</w:t>
      </w:r>
      <w:r w:rsidRPr="00171644">
        <w:rPr>
          <w:lang w:eastAsia="en-GB"/>
        </w:rPr>
        <w:t xml:space="preserve"> 42. panta pirmo daļu</w:t>
      </w:r>
      <w:r w:rsidRPr="00171644">
        <w:rPr>
          <w:bCs/>
          <w:lang w:eastAsia="en-GB"/>
        </w:rPr>
        <w:t xml:space="preserve">, </w:t>
      </w:r>
      <w:r w:rsidRPr="00171644">
        <w:rPr>
          <w:lang w:eastAsia="en-GB"/>
        </w:rPr>
        <w:t xml:space="preserve">atklāti balsojot: </w:t>
      </w:r>
      <w:r w:rsidR="004C2FDE" w:rsidRPr="00725B33">
        <w:t>PAR - 1</w:t>
      </w:r>
      <w:r w:rsidR="004C2FDE">
        <w:t>5</w:t>
      </w:r>
      <w:r w:rsidR="004C2FDE" w:rsidRPr="00725B33">
        <w:t xml:space="preserve"> (</w:t>
      </w:r>
      <w:r w:rsidR="004C2FDE">
        <w:t xml:space="preserve">Ģirts Ante, </w:t>
      </w:r>
      <w:r w:rsidR="004C2FDE" w:rsidRPr="00725B33">
        <w:t xml:space="preserve">Kristīne Briede, Sarmīte Dude, </w:t>
      </w:r>
      <w:r w:rsidR="004C2FDE" w:rsidRPr="00725B33">
        <w:rPr>
          <w:bCs/>
          <w:lang w:eastAsia="et-EE"/>
        </w:rPr>
        <w:t xml:space="preserve">Māris Feldmanis, Edgars </w:t>
      </w:r>
      <w:proofErr w:type="spellStart"/>
      <w:r w:rsidR="004C2FDE" w:rsidRPr="00725B33">
        <w:rPr>
          <w:bCs/>
          <w:lang w:eastAsia="et-EE"/>
        </w:rPr>
        <w:t>Gaigalis</w:t>
      </w:r>
      <w:proofErr w:type="spellEnd"/>
      <w:r w:rsidR="004C2FDE">
        <w:rPr>
          <w:bCs/>
          <w:lang w:eastAsia="et-EE"/>
        </w:rPr>
        <w:t>,</w:t>
      </w:r>
      <w:r w:rsidR="004C2FDE" w:rsidRPr="00725B33">
        <w:rPr>
          <w:bCs/>
          <w:lang w:eastAsia="et-EE"/>
        </w:rPr>
        <w:t xml:space="preserve"> Ivars </w:t>
      </w:r>
      <w:proofErr w:type="spellStart"/>
      <w:r w:rsidR="004C2FDE" w:rsidRPr="00725B33">
        <w:rPr>
          <w:bCs/>
          <w:lang w:eastAsia="et-EE"/>
        </w:rPr>
        <w:t>Gorskis</w:t>
      </w:r>
      <w:proofErr w:type="spellEnd"/>
      <w:r w:rsidR="004C2FDE" w:rsidRPr="00725B33">
        <w:rPr>
          <w:bCs/>
          <w:lang w:eastAsia="et-EE"/>
        </w:rPr>
        <w:t xml:space="preserve">, Gints Kaminskis, Edgars Laimiņš, </w:t>
      </w:r>
      <w:r w:rsidR="004C2FDE">
        <w:rPr>
          <w:bCs/>
          <w:lang w:eastAsia="et-EE"/>
        </w:rPr>
        <w:t xml:space="preserve">Sintija </w:t>
      </w:r>
      <w:proofErr w:type="spellStart"/>
      <w:r w:rsidR="004C2FDE">
        <w:rPr>
          <w:bCs/>
          <w:lang w:eastAsia="et-EE"/>
        </w:rPr>
        <w:t>Liekniņa</w:t>
      </w:r>
      <w:proofErr w:type="spellEnd"/>
      <w:r w:rsidR="004C2FDE">
        <w:rPr>
          <w:bCs/>
          <w:lang w:eastAsia="et-EE"/>
        </w:rPr>
        <w:t xml:space="preserve">, </w:t>
      </w:r>
      <w:r w:rsidR="004C2FDE" w:rsidRPr="00725B33">
        <w:rPr>
          <w:bCs/>
          <w:lang w:eastAsia="et-EE"/>
        </w:rPr>
        <w:t xml:space="preserve">Sanita </w:t>
      </w:r>
      <w:proofErr w:type="spellStart"/>
      <w:r w:rsidR="004C2FDE" w:rsidRPr="00725B33">
        <w:rPr>
          <w:bCs/>
          <w:lang w:eastAsia="et-EE"/>
        </w:rPr>
        <w:t>Olševska</w:t>
      </w:r>
      <w:proofErr w:type="spellEnd"/>
      <w:r w:rsidR="004C2FDE" w:rsidRPr="00725B33">
        <w:rPr>
          <w:bCs/>
          <w:lang w:eastAsia="et-EE"/>
        </w:rPr>
        <w:t xml:space="preserve">, Viesturs Reinfelds, </w:t>
      </w:r>
      <w:r w:rsidR="004C2FDE">
        <w:rPr>
          <w:bCs/>
          <w:lang w:eastAsia="et-EE"/>
        </w:rPr>
        <w:t xml:space="preserve">Dace Reinika, Guntis Safranovičs, </w:t>
      </w:r>
      <w:r w:rsidR="004C2FDE" w:rsidRPr="00725B33">
        <w:rPr>
          <w:bCs/>
          <w:lang w:eastAsia="et-EE"/>
        </w:rPr>
        <w:t>Ivars Stanga</w:t>
      </w:r>
      <w:r w:rsidR="004C2FDE">
        <w:rPr>
          <w:bCs/>
          <w:lang w:eastAsia="et-EE"/>
        </w:rPr>
        <w:t xml:space="preserve">, Indra </w:t>
      </w:r>
      <w:proofErr w:type="spellStart"/>
      <w:r w:rsidR="004C2FDE">
        <w:rPr>
          <w:bCs/>
          <w:lang w:eastAsia="et-EE"/>
        </w:rPr>
        <w:t>Špela</w:t>
      </w:r>
      <w:proofErr w:type="spellEnd"/>
      <w:r w:rsidR="004C2FDE" w:rsidRPr="00725B33">
        <w:rPr>
          <w:bCs/>
          <w:lang w:eastAsia="et-EE"/>
        </w:rPr>
        <w:t xml:space="preserve">), </w:t>
      </w:r>
      <w:r w:rsidR="004C2FDE" w:rsidRPr="00725B33">
        <w:t xml:space="preserve">PRET – nav, ATTURAS – </w:t>
      </w:r>
      <w:r w:rsidR="004C2FDE">
        <w:t>1 (</w:t>
      </w:r>
      <w:r w:rsidR="004C2FDE" w:rsidRPr="00725B33">
        <w:rPr>
          <w:bCs/>
          <w:lang w:eastAsia="et-EE"/>
        </w:rPr>
        <w:t>Ainārs Meiers</w:t>
      </w:r>
      <w:r w:rsidR="004C2FDE">
        <w:rPr>
          <w:bCs/>
          <w:lang w:eastAsia="et-EE"/>
        </w:rPr>
        <w:t>)</w:t>
      </w:r>
      <w:r w:rsidR="004C2FDE" w:rsidRPr="00725B33">
        <w:t>,</w:t>
      </w:r>
      <w:r w:rsidRPr="00171644">
        <w:rPr>
          <w:lang w:eastAsia="en-GB"/>
        </w:rPr>
        <w:t xml:space="preserve"> Dobeles novada dome NOLEMJ:</w:t>
      </w:r>
    </w:p>
    <w:p w14:paraId="3624999B" w14:textId="77777777" w:rsidR="00A611DD" w:rsidRPr="00171644" w:rsidRDefault="00A611DD" w:rsidP="00A611DD">
      <w:pPr>
        <w:jc w:val="both"/>
        <w:rPr>
          <w:lang w:eastAsia="en-GB"/>
        </w:rPr>
      </w:pPr>
    </w:p>
    <w:p w14:paraId="352596F1" w14:textId="77777777" w:rsidR="00A611DD" w:rsidRPr="00171644" w:rsidRDefault="00A611DD" w:rsidP="00A611DD">
      <w:pPr>
        <w:jc w:val="both"/>
        <w:rPr>
          <w:shd w:val="clear" w:color="auto" w:fill="FFFFFF"/>
          <w:lang w:eastAsia="en-GB"/>
        </w:rPr>
      </w:pPr>
      <w:r w:rsidRPr="00171644">
        <w:rPr>
          <w:lang w:eastAsia="en-GB"/>
        </w:rPr>
        <w:t>Nodot bez atlīdzības Latvijas valstij Zemkopības ministrijas personā valsts meža zemi – nekustamo īpašumu "</w:t>
      </w:r>
      <w:proofErr w:type="spellStart"/>
      <w:r w:rsidRPr="00171644">
        <w:rPr>
          <w:lang w:eastAsia="en-GB"/>
        </w:rPr>
        <w:t>Tumšsili</w:t>
      </w:r>
      <w:proofErr w:type="spellEnd"/>
      <w:r w:rsidRPr="00171644">
        <w:rPr>
          <w:lang w:eastAsia="en-GB"/>
        </w:rPr>
        <w:t>–Mangaļi c-19" (nekustamā īpašuma kadastra Nr. 4668 002 0085) – zemes vienību (zemes vienības kadastra apzīmējums 4668 002 0104) 2,76 ha platībā – Jaunbērzes pagastā, Dobeles novadā</w:t>
      </w:r>
      <w:r w:rsidRPr="00171644">
        <w:rPr>
          <w:rFonts w:eastAsiaTheme="minorHAnsi"/>
          <w:lang w:eastAsia="en-GB"/>
        </w:rPr>
        <w:t>.</w:t>
      </w:r>
    </w:p>
    <w:p w14:paraId="7E1C67E6" w14:textId="77777777" w:rsidR="00A611DD" w:rsidRPr="00171644" w:rsidRDefault="00A611DD" w:rsidP="00A611DD">
      <w:pPr>
        <w:tabs>
          <w:tab w:val="left" w:pos="284"/>
        </w:tabs>
        <w:autoSpaceDE w:val="0"/>
        <w:autoSpaceDN w:val="0"/>
        <w:adjustRightInd w:val="0"/>
        <w:jc w:val="both"/>
        <w:rPr>
          <w:rFonts w:eastAsia="Calibri"/>
          <w:color w:val="000000"/>
          <w:lang w:eastAsia="en-US"/>
        </w:rPr>
      </w:pPr>
    </w:p>
    <w:p w14:paraId="22CAE648" w14:textId="77777777" w:rsidR="00A611DD" w:rsidRPr="00171644" w:rsidRDefault="00A611DD" w:rsidP="00A611DD">
      <w:pPr>
        <w:ind w:firstLine="360"/>
        <w:jc w:val="both"/>
        <w:rPr>
          <w:lang w:eastAsia="en-GB"/>
        </w:rPr>
      </w:pPr>
      <w:r w:rsidRPr="00171644">
        <w:rPr>
          <w:lang w:eastAsia="en-GB"/>
        </w:rPr>
        <w:t>Lēmumu var pārsūdzēt Administratīvā procesa likumā noteiktajā kārtībā Administratīvās rajona tiesas Jelgavas tiesu namā, Atmodas ielā 19, Jelgavā, LV- 3007.</w:t>
      </w:r>
    </w:p>
    <w:p w14:paraId="5CF11838" w14:textId="77777777" w:rsidR="00A611DD" w:rsidRPr="00171644" w:rsidRDefault="00A611DD" w:rsidP="00A611DD">
      <w:pPr>
        <w:tabs>
          <w:tab w:val="left" w:pos="284"/>
        </w:tabs>
        <w:autoSpaceDE w:val="0"/>
        <w:autoSpaceDN w:val="0"/>
        <w:adjustRightInd w:val="0"/>
        <w:jc w:val="both"/>
        <w:rPr>
          <w:rFonts w:eastAsia="Calibri"/>
          <w:color w:val="000000"/>
          <w:lang w:eastAsia="en-US"/>
        </w:rPr>
      </w:pPr>
    </w:p>
    <w:p w14:paraId="283B01CC" w14:textId="77777777" w:rsidR="00A611DD" w:rsidRPr="00171644" w:rsidRDefault="00A611DD" w:rsidP="00A611DD">
      <w:pPr>
        <w:ind w:right="284"/>
        <w:jc w:val="both"/>
        <w:rPr>
          <w:bCs/>
          <w:szCs w:val="20"/>
          <w:lang w:eastAsia="en-GB"/>
        </w:rPr>
      </w:pPr>
    </w:p>
    <w:p w14:paraId="7AC0C6B3" w14:textId="77777777" w:rsidR="00A611DD" w:rsidRPr="00171644" w:rsidRDefault="00A611DD" w:rsidP="00A611DD">
      <w:pPr>
        <w:jc w:val="both"/>
        <w:rPr>
          <w:lang w:eastAsia="en-GB"/>
        </w:rPr>
      </w:pPr>
      <w:r w:rsidRPr="00171644">
        <w:rPr>
          <w:lang w:eastAsia="en-GB"/>
        </w:rPr>
        <w:t xml:space="preserve">Domes priekšsēdētājs             </w:t>
      </w:r>
      <w:r w:rsidRPr="00171644">
        <w:rPr>
          <w:lang w:eastAsia="en-GB"/>
        </w:rPr>
        <w:tab/>
      </w:r>
      <w:r w:rsidRPr="00171644">
        <w:rPr>
          <w:lang w:eastAsia="en-GB"/>
        </w:rPr>
        <w:tab/>
        <w:t xml:space="preserve">                                                                          </w:t>
      </w:r>
      <w:proofErr w:type="spellStart"/>
      <w:r w:rsidRPr="00171644">
        <w:rPr>
          <w:lang w:eastAsia="en-GB"/>
        </w:rPr>
        <w:t>I.Gorskis</w:t>
      </w:r>
      <w:proofErr w:type="spellEnd"/>
    </w:p>
    <w:p w14:paraId="5093A7D4" w14:textId="77777777" w:rsidR="00A611DD" w:rsidRPr="00171644" w:rsidRDefault="00A611DD" w:rsidP="00A611DD">
      <w:pPr>
        <w:rPr>
          <w:lang w:eastAsia="en-GB"/>
        </w:rPr>
      </w:pPr>
    </w:p>
    <w:p w14:paraId="4B9A51F2" w14:textId="77777777" w:rsidR="00A611DD" w:rsidRPr="00171644" w:rsidRDefault="00A611DD" w:rsidP="00A611DD">
      <w:pPr>
        <w:rPr>
          <w:lang w:eastAsia="en-GB"/>
        </w:rPr>
      </w:pPr>
    </w:p>
    <w:bookmarkEnd w:id="40"/>
    <w:p w14:paraId="6E7870E6" w14:textId="76C09F2F" w:rsidR="001D4DB0" w:rsidRDefault="001D4DB0" w:rsidP="00036BFC">
      <w:pPr>
        <w:jc w:val="right"/>
      </w:pPr>
      <w:r>
        <w:br w:type="page"/>
      </w:r>
    </w:p>
    <w:p w14:paraId="0E56EA95" w14:textId="77777777" w:rsidR="00CE79A8" w:rsidRDefault="00CE79A8" w:rsidP="00CE79A8">
      <w:pPr>
        <w:tabs>
          <w:tab w:val="left" w:pos="-24212"/>
        </w:tabs>
        <w:jc w:val="center"/>
        <w:rPr>
          <w:sz w:val="20"/>
          <w:szCs w:val="20"/>
        </w:rPr>
      </w:pPr>
      <w:r w:rsidRPr="001C7174">
        <w:rPr>
          <w:noProof/>
          <w:sz w:val="20"/>
          <w:szCs w:val="20"/>
        </w:rPr>
        <w:lastRenderedPageBreak/>
        <w:drawing>
          <wp:inline distT="0" distB="0" distL="0" distR="0" wp14:anchorId="44DF224E" wp14:editId="3F33DFFB">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772087B" w14:textId="77777777" w:rsidR="00CE79A8" w:rsidRDefault="00CE79A8" w:rsidP="00CE79A8">
      <w:pPr>
        <w:pStyle w:val="Header"/>
        <w:jc w:val="center"/>
        <w:rPr>
          <w:sz w:val="20"/>
        </w:rPr>
      </w:pPr>
      <w:r>
        <w:rPr>
          <w:sz w:val="20"/>
        </w:rPr>
        <w:t>LATVIJAS REPUBLIKA</w:t>
      </w:r>
    </w:p>
    <w:p w14:paraId="2CBC32EC" w14:textId="77777777" w:rsidR="00CE79A8" w:rsidRDefault="00CE79A8" w:rsidP="00CE79A8">
      <w:pPr>
        <w:pStyle w:val="Header"/>
        <w:jc w:val="center"/>
        <w:rPr>
          <w:b/>
          <w:sz w:val="32"/>
          <w:szCs w:val="32"/>
        </w:rPr>
      </w:pPr>
      <w:r>
        <w:rPr>
          <w:b/>
          <w:sz w:val="32"/>
          <w:szCs w:val="32"/>
        </w:rPr>
        <w:t>DOBELES NOVADA DOME</w:t>
      </w:r>
    </w:p>
    <w:p w14:paraId="4AFA5236" w14:textId="77777777" w:rsidR="00CE79A8" w:rsidRDefault="00CE79A8" w:rsidP="00CE79A8">
      <w:pPr>
        <w:pStyle w:val="Header"/>
        <w:jc w:val="center"/>
        <w:rPr>
          <w:sz w:val="16"/>
          <w:szCs w:val="16"/>
        </w:rPr>
      </w:pPr>
      <w:r>
        <w:rPr>
          <w:sz w:val="16"/>
          <w:szCs w:val="16"/>
        </w:rPr>
        <w:t>Brīvības iela 17, Dobele, Dobeles novads, LV-3701</w:t>
      </w:r>
    </w:p>
    <w:p w14:paraId="0030D097" w14:textId="77777777" w:rsidR="00CE79A8" w:rsidRDefault="00CE79A8" w:rsidP="00CE79A8">
      <w:pPr>
        <w:pStyle w:val="Header"/>
        <w:pBdr>
          <w:bottom w:val="double" w:sz="6" w:space="1" w:color="auto"/>
        </w:pBdr>
        <w:jc w:val="center"/>
        <w:rPr>
          <w:color w:val="000000"/>
          <w:sz w:val="16"/>
          <w:szCs w:val="16"/>
        </w:rPr>
      </w:pPr>
      <w:r>
        <w:rPr>
          <w:sz w:val="16"/>
          <w:szCs w:val="16"/>
        </w:rPr>
        <w:t xml:space="preserve">Tālr. 63707269, 63700137, 63720940, e-pasts </w:t>
      </w:r>
      <w:hyperlink r:id="rId56" w:history="1">
        <w:r>
          <w:rPr>
            <w:rStyle w:val="Hyperlink"/>
            <w:rFonts w:eastAsia="Calibri"/>
            <w:color w:val="000000"/>
            <w:sz w:val="16"/>
            <w:szCs w:val="16"/>
          </w:rPr>
          <w:t>dome@dobele.lv</w:t>
        </w:r>
      </w:hyperlink>
    </w:p>
    <w:p w14:paraId="6BBEE4B4" w14:textId="77777777" w:rsidR="00CE79A8" w:rsidRDefault="00CE79A8" w:rsidP="00CE79A8">
      <w:pPr>
        <w:pStyle w:val="Default"/>
        <w:jc w:val="center"/>
        <w:rPr>
          <w:b/>
          <w:bCs/>
        </w:rPr>
      </w:pPr>
    </w:p>
    <w:p w14:paraId="1558C1E9" w14:textId="77777777" w:rsidR="00CE79A8" w:rsidRPr="00A25710" w:rsidRDefault="00CE79A8" w:rsidP="00CE79A8">
      <w:pPr>
        <w:pStyle w:val="NoSpacing"/>
        <w:jc w:val="center"/>
        <w:rPr>
          <w:b/>
        </w:rPr>
      </w:pPr>
      <w:r w:rsidRPr="00A25710">
        <w:rPr>
          <w:b/>
        </w:rPr>
        <w:t>LĒMUMS</w:t>
      </w:r>
    </w:p>
    <w:p w14:paraId="0913B488" w14:textId="77777777" w:rsidR="00CE79A8" w:rsidRPr="00A25710" w:rsidRDefault="00CE79A8" w:rsidP="00CE79A8">
      <w:pPr>
        <w:pStyle w:val="NoSpacing"/>
        <w:jc w:val="center"/>
        <w:rPr>
          <w:b/>
        </w:rPr>
      </w:pPr>
      <w:r w:rsidRPr="00A25710">
        <w:rPr>
          <w:b/>
        </w:rPr>
        <w:t>Dobelē</w:t>
      </w:r>
    </w:p>
    <w:p w14:paraId="54017150" w14:textId="77777777" w:rsidR="00CE79A8" w:rsidRPr="00A25710" w:rsidRDefault="00CE79A8" w:rsidP="00CE79A8">
      <w:pPr>
        <w:pStyle w:val="NoSpacing"/>
        <w:jc w:val="both"/>
        <w:rPr>
          <w:b/>
        </w:rPr>
      </w:pPr>
    </w:p>
    <w:p w14:paraId="5664F4D6" w14:textId="5D3E968E" w:rsidR="00CE79A8" w:rsidRDefault="00CE79A8" w:rsidP="00CE79A8">
      <w:pPr>
        <w:tabs>
          <w:tab w:val="center" w:pos="4153"/>
          <w:tab w:val="left" w:pos="8080"/>
          <w:tab w:val="right" w:pos="9072"/>
        </w:tabs>
        <w:ind w:left="113"/>
        <w:jc w:val="right"/>
        <w:rPr>
          <w:color w:val="000000"/>
        </w:rPr>
      </w:pPr>
      <w:r w:rsidRPr="004A416F">
        <w:rPr>
          <w:b/>
          <w:lang w:eastAsia="x-none"/>
        </w:rPr>
        <w:t>202</w:t>
      </w:r>
      <w:r>
        <w:rPr>
          <w:b/>
          <w:lang w:eastAsia="x-none"/>
        </w:rPr>
        <w:t>4</w:t>
      </w:r>
      <w:r w:rsidRPr="004A416F">
        <w:rPr>
          <w:b/>
          <w:lang w:eastAsia="x-none"/>
        </w:rPr>
        <w:t>.</w:t>
      </w:r>
      <w:r>
        <w:rPr>
          <w:b/>
          <w:lang w:eastAsia="x-none"/>
        </w:rPr>
        <w:t xml:space="preserve"> </w:t>
      </w:r>
      <w:r w:rsidRPr="004A416F">
        <w:rPr>
          <w:b/>
          <w:lang w:eastAsia="x-none"/>
        </w:rPr>
        <w:t xml:space="preserve">gada </w:t>
      </w:r>
      <w:r>
        <w:rPr>
          <w:b/>
          <w:lang w:eastAsia="x-none"/>
        </w:rPr>
        <w:t>31</w:t>
      </w:r>
      <w:r w:rsidRPr="004A416F">
        <w:rPr>
          <w:b/>
          <w:lang w:eastAsia="x-none"/>
        </w:rPr>
        <w:t>.</w:t>
      </w:r>
      <w:r>
        <w:rPr>
          <w:b/>
          <w:lang w:eastAsia="x-none"/>
        </w:rPr>
        <w:t xml:space="preserve"> oktobrī</w:t>
      </w:r>
      <w:r w:rsidRPr="004A416F">
        <w:rPr>
          <w:b/>
          <w:lang w:eastAsia="x-none"/>
        </w:rPr>
        <w:tab/>
        <w:t xml:space="preserve">                                                                                          </w:t>
      </w:r>
      <w:r w:rsidRPr="0009599D">
        <w:rPr>
          <w:b/>
          <w:color w:val="000000"/>
        </w:rPr>
        <w:t>Nr.</w:t>
      </w:r>
      <w:r w:rsidR="00D965DE">
        <w:rPr>
          <w:b/>
          <w:color w:val="000000"/>
        </w:rPr>
        <w:t>374</w:t>
      </w:r>
      <w:r w:rsidRPr="0009599D">
        <w:rPr>
          <w:b/>
          <w:color w:val="000000"/>
        </w:rPr>
        <w:t>/</w:t>
      </w:r>
      <w:r>
        <w:rPr>
          <w:b/>
          <w:color w:val="000000"/>
        </w:rPr>
        <w:t>13</w:t>
      </w:r>
      <w:r>
        <w:rPr>
          <w:color w:val="000000"/>
        </w:rPr>
        <w:t xml:space="preserve">  </w:t>
      </w:r>
    </w:p>
    <w:p w14:paraId="7A11895C" w14:textId="77777777" w:rsidR="00CE79A8" w:rsidRPr="00A4427E" w:rsidRDefault="00CE79A8" w:rsidP="00CE79A8">
      <w:pPr>
        <w:tabs>
          <w:tab w:val="center" w:pos="4153"/>
          <w:tab w:val="left" w:pos="8080"/>
          <w:tab w:val="right" w:pos="9072"/>
        </w:tabs>
        <w:ind w:left="113"/>
        <w:jc w:val="right"/>
        <w:rPr>
          <w:b/>
          <w:lang w:eastAsia="x-none"/>
        </w:rPr>
      </w:pPr>
    </w:p>
    <w:p w14:paraId="0DCF838A" w14:textId="77777777" w:rsidR="00CE79A8" w:rsidRPr="003D45AB" w:rsidRDefault="00CE79A8" w:rsidP="00CE79A8">
      <w:pPr>
        <w:spacing w:line="256" w:lineRule="auto"/>
        <w:ind w:firstLine="51"/>
        <w:jc w:val="center"/>
        <w:rPr>
          <w:rFonts w:eastAsia="Calibri"/>
          <w:b/>
          <w:u w:val="single"/>
          <w:lang w:eastAsia="en-US"/>
        </w:rPr>
      </w:pPr>
      <w:r w:rsidRPr="003D45AB">
        <w:rPr>
          <w:rFonts w:eastAsia="Calibri"/>
          <w:b/>
          <w:u w:val="single"/>
          <w:lang w:eastAsia="en-US"/>
        </w:rPr>
        <w:t>Par nekustamā īpašuma – dzīvokļa Nr.</w:t>
      </w:r>
      <w:r>
        <w:rPr>
          <w:rFonts w:eastAsia="Calibri"/>
          <w:b/>
          <w:u w:val="single"/>
          <w:lang w:eastAsia="en-US"/>
        </w:rPr>
        <w:t>14</w:t>
      </w:r>
      <w:r w:rsidRPr="003D45AB">
        <w:rPr>
          <w:rFonts w:eastAsia="Calibri"/>
          <w:b/>
          <w:u w:val="single"/>
          <w:lang w:eastAsia="en-US"/>
        </w:rPr>
        <w:t xml:space="preserve"> Krišjāņa Valdemāra ielā </w:t>
      </w:r>
      <w:r>
        <w:rPr>
          <w:rFonts w:eastAsia="Calibri"/>
          <w:b/>
          <w:u w:val="single"/>
          <w:lang w:eastAsia="en-US"/>
        </w:rPr>
        <w:t>9</w:t>
      </w:r>
      <w:r w:rsidRPr="003D45AB">
        <w:rPr>
          <w:rFonts w:eastAsia="Calibri"/>
          <w:b/>
          <w:u w:val="single"/>
          <w:lang w:eastAsia="en-US"/>
        </w:rPr>
        <w:t xml:space="preserve">, Dobelē, </w:t>
      </w:r>
    </w:p>
    <w:p w14:paraId="6CF5F502" w14:textId="77777777" w:rsidR="00CE79A8" w:rsidRPr="003D45AB" w:rsidRDefault="00CE79A8" w:rsidP="00CE79A8">
      <w:pPr>
        <w:spacing w:line="256" w:lineRule="auto"/>
        <w:ind w:firstLine="51"/>
        <w:jc w:val="center"/>
        <w:rPr>
          <w:rFonts w:eastAsia="Calibri"/>
          <w:b/>
          <w:u w:val="single"/>
          <w:lang w:eastAsia="ar-SA"/>
        </w:rPr>
      </w:pPr>
      <w:r w:rsidRPr="003D45AB">
        <w:rPr>
          <w:rFonts w:eastAsia="Calibri"/>
          <w:b/>
          <w:u w:val="single"/>
          <w:lang w:eastAsia="en-US"/>
        </w:rPr>
        <w:t>Dobeles novadā, atsavināšanu</w:t>
      </w:r>
    </w:p>
    <w:p w14:paraId="32C5508D" w14:textId="77777777" w:rsidR="00CE79A8" w:rsidRPr="003D45AB" w:rsidRDefault="00CE79A8" w:rsidP="00CE79A8">
      <w:pPr>
        <w:suppressAutoHyphens/>
        <w:spacing w:line="256" w:lineRule="auto"/>
        <w:jc w:val="right"/>
        <w:rPr>
          <w:rFonts w:eastAsia="Calibri"/>
          <w:b/>
          <w:lang w:eastAsia="ar-SA"/>
        </w:rPr>
      </w:pPr>
    </w:p>
    <w:p w14:paraId="56B010C1" w14:textId="77777777" w:rsidR="00CE79A8" w:rsidRPr="003D45AB" w:rsidRDefault="00CE79A8" w:rsidP="00CE79A8">
      <w:pPr>
        <w:ind w:firstLine="720"/>
        <w:jc w:val="both"/>
        <w:rPr>
          <w:rFonts w:eastAsia="Calibri"/>
          <w:color w:val="000000" w:themeColor="text1"/>
          <w:lang w:eastAsia="en-US"/>
        </w:rPr>
      </w:pPr>
      <w:r w:rsidRPr="003D45AB">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460190031</w:t>
      </w:r>
      <w:r>
        <w:rPr>
          <w:rFonts w:eastAsia="Calibri"/>
          <w:color w:val="000000" w:themeColor="text1"/>
          <w:lang w:eastAsia="en-US"/>
        </w:rPr>
        <w:t>41</w:t>
      </w:r>
      <w:r w:rsidRPr="003D45AB">
        <w:rPr>
          <w:rFonts w:eastAsia="Calibri"/>
          <w:color w:val="000000" w:themeColor="text1"/>
          <w:lang w:eastAsia="en-US"/>
        </w:rPr>
        <w:t xml:space="preserve"> – dzīvokli Nr.</w:t>
      </w:r>
      <w:r>
        <w:rPr>
          <w:rFonts w:eastAsia="Calibri"/>
          <w:color w:val="000000" w:themeColor="text1"/>
          <w:lang w:eastAsia="en-US"/>
        </w:rPr>
        <w:t>14</w:t>
      </w:r>
      <w:r w:rsidRPr="003D45AB">
        <w:rPr>
          <w:rFonts w:eastAsia="Calibri"/>
          <w:color w:val="000000" w:themeColor="text1"/>
          <w:lang w:eastAsia="en-US"/>
        </w:rPr>
        <w:t xml:space="preserve"> Krišjāņa Valdemāra ielā </w:t>
      </w:r>
      <w:r>
        <w:rPr>
          <w:rFonts w:eastAsia="Calibri"/>
          <w:color w:val="000000" w:themeColor="text1"/>
          <w:lang w:eastAsia="en-US"/>
        </w:rPr>
        <w:t>9</w:t>
      </w:r>
      <w:r w:rsidRPr="003D45AB">
        <w:rPr>
          <w:rFonts w:eastAsia="Calibri"/>
          <w:color w:val="000000" w:themeColor="text1"/>
          <w:lang w:eastAsia="en-US"/>
        </w:rPr>
        <w:t>, Dobelē, Dobeles novadā</w:t>
      </w:r>
      <w:r>
        <w:rPr>
          <w:rFonts w:eastAsia="Calibri"/>
          <w:color w:val="000000" w:themeColor="text1"/>
          <w:lang w:eastAsia="en-US"/>
        </w:rPr>
        <w:t>,</w:t>
      </w:r>
      <w:r w:rsidRPr="003D45AB">
        <w:rPr>
          <w:rFonts w:eastAsia="Calibri"/>
          <w:color w:val="000000" w:themeColor="text1"/>
          <w:lang w:eastAsia="en-US"/>
        </w:rPr>
        <w:t xml:space="preserve"> ar kopējo platību </w:t>
      </w:r>
      <w:r>
        <w:rPr>
          <w:rFonts w:eastAsia="Calibri"/>
          <w:color w:val="000000" w:themeColor="text1"/>
          <w:lang w:eastAsia="en-US"/>
        </w:rPr>
        <w:t>45,1</w:t>
      </w:r>
      <w:r w:rsidRPr="003D45AB">
        <w:rPr>
          <w:rFonts w:eastAsia="Calibri"/>
          <w:color w:val="000000" w:themeColor="text1"/>
          <w:lang w:eastAsia="en-US"/>
        </w:rPr>
        <w:t xml:space="preserve"> m</w:t>
      </w:r>
      <w:r w:rsidRPr="003D45AB">
        <w:rPr>
          <w:rFonts w:eastAsia="Calibri"/>
          <w:color w:val="000000" w:themeColor="text1"/>
          <w:vertAlign w:val="superscript"/>
          <w:lang w:eastAsia="en-US"/>
        </w:rPr>
        <w:t>2</w:t>
      </w:r>
      <w:r>
        <w:rPr>
          <w:rFonts w:eastAsia="Calibri"/>
          <w:color w:val="000000" w:themeColor="text1"/>
          <w:lang w:eastAsia="en-US"/>
        </w:rPr>
        <w:t xml:space="preserve">, </w:t>
      </w:r>
      <w:r w:rsidRPr="003D45AB">
        <w:rPr>
          <w:rFonts w:eastAsia="Calibri"/>
          <w:color w:val="000000" w:themeColor="text1"/>
          <w:lang w:eastAsia="en-US"/>
        </w:rPr>
        <w:t>un kopīpašuma 4</w:t>
      </w:r>
      <w:r>
        <w:rPr>
          <w:rFonts w:eastAsia="Calibri"/>
          <w:color w:val="000000" w:themeColor="text1"/>
          <w:lang w:eastAsia="en-US"/>
        </w:rPr>
        <w:t>51</w:t>
      </w:r>
      <w:r w:rsidRPr="003D45AB">
        <w:rPr>
          <w:rFonts w:eastAsia="Calibri"/>
          <w:color w:val="000000" w:themeColor="text1"/>
          <w:lang w:eastAsia="en-US"/>
        </w:rPr>
        <w:t>/</w:t>
      </w:r>
      <w:r>
        <w:rPr>
          <w:rFonts w:eastAsia="Calibri"/>
          <w:color w:val="000000" w:themeColor="text1"/>
          <w:lang w:eastAsia="en-US"/>
        </w:rPr>
        <w:t>13254</w:t>
      </w:r>
      <w:r w:rsidRPr="003D45AB">
        <w:rPr>
          <w:rFonts w:eastAsia="Calibri"/>
          <w:color w:val="000000" w:themeColor="text1"/>
          <w:lang w:eastAsia="en-US"/>
        </w:rPr>
        <w:t xml:space="preserve"> domājamās daļas no būves un zemes (turpmāk – Īpašums).</w:t>
      </w:r>
    </w:p>
    <w:p w14:paraId="3B7FACA8" w14:textId="77777777" w:rsidR="00CE79A8" w:rsidRPr="003D45AB" w:rsidRDefault="00CE79A8" w:rsidP="00CE79A8">
      <w:pPr>
        <w:ind w:right="-2" w:firstLine="720"/>
        <w:jc w:val="both"/>
        <w:rPr>
          <w:rFonts w:eastAsia="Calibri"/>
          <w:color w:val="000000" w:themeColor="text1"/>
          <w:lang w:eastAsia="en-US"/>
        </w:rPr>
      </w:pPr>
      <w:r w:rsidRPr="003D45AB">
        <w:rPr>
          <w:rFonts w:eastAsia="Calibri"/>
          <w:color w:val="000000" w:themeColor="text1"/>
          <w:lang w:eastAsia="en-US"/>
        </w:rPr>
        <w:t>Izskatot minēto ierosinājumu, Dobeles novada dome konstatēja:</w:t>
      </w:r>
    </w:p>
    <w:p w14:paraId="2C0F7C21" w14:textId="77777777" w:rsidR="00CE79A8" w:rsidRPr="003D45AB" w:rsidRDefault="00CE79A8" w:rsidP="00CE79A8">
      <w:pPr>
        <w:ind w:right="-2" w:firstLine="720"/>
        <w:jc w:val="both"/>
        <w:rPr>
          <w:rFonts w:eastAsia="Calibri"/>
          <w:color w:val="000000" w:themeColor="text1"/>
          <w:lang w:eastAsia="en-US"/>
        </w:rPr>
      </w:pPr>
      <w:r w:rsidRPr="003D45AB">
        <w:rPr>
          <w:rFonts w:eastAsia="Calibri"/>
          <w:color w:val="000000" w:themeColor="text1"/>
          <w:lang w:eastAsia="en-US"/>
        </w:rPr>
        <w:t>Īpašums reģistrēts Zemgales rajona tiesas Dobeles pilsētas zemesgrāmatas nodalījumā Nr.</w:t>
      </w:r>
      <w:r>
        <w:rPr>
          <w:rFonts w:eastAsia="Calibri"/>
          <w:color w:val="000000" w:themeColor="text1"/>
          <w:lang w:eastAsia="en-US"/>
        </w:rPr>
        <w:t>805</w:t>
      </w:r>
      <w:r w:rsidRPr="003D45AB">
        <w:rPr>
          <w:rFonts w:eastAsia="Calibri"/>
          <w:color w:val="000000" w:themeColor="text1"/>
          <w:lang w:eastAsia="en-US"/>
        </w:rPr>
        <w:t xml:space="preserve"> </w:t>
      </w:r>
      <w:r>
        <w:rPr>
          <w:rFonts w:eastAsia="Calibri"/>
          <w:color w:val="000000" w:themeColor="text1"/>
          <w:lang w:eastAsia="en-US"/>
        </w:rPr>
        <w:t>14</w:t>
      </w:r>
      <w:r w:rsidRPr="003D45AB">
        <w:rPr>
          <w:rFonts w:eastAsia="Calibri"/>
          <w:color w:val="000000" w:themeColor="text1"/>
          <w:lang w:eastAsia="en-US"/>
        </w:rPr>
        <w:t xml:space="preserve"> un uz to nostiprinātas īpašuma tiesības pašvaldībai.</w:t>
      </w:r>
    </w:p>
    <w:p w14:paraId="6919C252" w14:textId="40A7261E" w:rsidR="00CE79A8" w:rsidRPr="003D45AB" w:rsidRDefault="00CE79A8" w:rsidP="00CE79A8">
      <w:pPr>
        <w:ind w:right="-2" w:firstLine="720"/>
        <w:jc w:val="both"/>
        <w:rPr>
          <w:rFonts w:eastAsia="Calibri"/>
          <w:color w:val="000000" w:themeColor="text1"/>
          <w:lang w:eastAsia="en-US"/>
        </w:rPr>
      </w:pPr>
      <w:r w:rsidRPr="003D45AB">
        <w:rPr>
          <w:rFonts w:eastAsia="Calibri"/>
          <w:lang w:eastAsia="en-US"/>
        </w:rPr>
        <w:t>Pašvaldībā saņemts Īpašuma īrnie</w:t>
      </w:r>
      <w:r>
        <w:rPr>
          <w:rFonts w:eastAsia="Calibri"/>
          <w:lang w:eastAsia="en-US"/>
        </w:rPr>
        <w:t xml:space="preserve">ka </w:t>
      </w:r>
      <w:r w:rsidR="00F80973">
        <w:rPr>
          <w:color w:val="000000" w:themeColor="text1"/>
        </w:rPr>
        <w:t>[..]</w:t>
      </w:r>
      <w:r>
        <w:rPr>
          <w:rFonts w:eastAsia="Calibri"/>
          <w:lang w:eastAsia="en-US"/>
        </w:rPr>
        <w:t xml:space="preserve"> </w:t>
      </w:r>
      <w:r w:rsidRPr="003D45AB">
        <w:rPr>
          <w:rFonts w:eastAsia="Calibri"/>
          <w:lang w:eastAsia="en-US"/>
        </w:rPr>
        <w:t>ierosinājums atsavināt Īpašumu</w:t>
      </w:r>
      <w:r w:rsidRPr="003D45AB">
        <w:rPr>
          <w:rFonts w:eastAsia="Calibri"/>
          <w:color w:val="000000" w:themeColor="text1"/>
          <w:lang w:eastAsia="en-US"/>
        </w:rPr>
        <w:t>.</w:t>
      </w:r>
    </w:p>
    <w:p w14:paraId="1C40B6CE" w14:textId="06FF1BC7" w:rsidR="00CE79A8" w:rsidRPr="003D45AB" w:rsidRDefault="00F80973" w:rsidP="00CE79A8">
      <w:pPr>
        <w:ind w:right="-2" w:firstLine="720"/>
        <w:jc w:val="both"/>
        <w:rPr>
          <w:rFonts w:eastAsia="Calibri"/>
          <w:color w:val="000000" w:themeColor="text1"/>
          <w:lang w:eastAsia="en-US"/>
        </w:rPr>
      </w:pPr>
      <w:r>
        <w:rPr>
          <w:color w:val="000000" w:themeColor="text1"/>
        </w:rPr>
        <w:t>[..]</w:t>
      </w:r>
      <w:r w:rsidR="00CE79A8">
        <w:rPr>
          <w:rFonts w:eastAsia="Calibri"/>
          <w:color w:val="000000" w:themeColor="text1"/>
          <w:lang w:eastAsia="en-US"/>
        </w:rPr>
        <w:t xml:space="preserve"> </w:t>
      </w:r>
      <w:r w:rsidR="00CE79A8" w:rsidRPr="003D45AB">
        <w:rPr>
          <w:rFonts w:eastAsia="Calibri"/>
          <w:color w:val="000000" w:themeColor="text1"/>
          <w:lang w:eastAsia="en-US"/>
        </w:rPr>
        <w:t xml:space="preserve">2010. gada </w:t>
      </w:r>
      <w:r w:rsidR="00CE79A8">
        <w:rPr>
          <w:rFonts w:eastAsia="Calibri"/>
          <w:color w:val="000000" w:themeColor="text1"/>
          <w:lang w:eastAsia="en-US"/>
        </w:rPr>
        <w:t>13</w:t>
      </w:r>
      <w:r w:rsidR="00CE79A8" w:rsidRPr="003D45AB">
        <w:rPr>
          <w:rFonts w:eastAsia="Calibri"/>
          <w:color w:val="000000" w:themeColor="text1"/>
          <w:lang w:eastAsia="en-US"/>
        </w:rPr>
        <w:t>. decembrī noslē</w:t>
      </w:r>
      <w:r w:rsidR="00CE79A8">
        <w:rPr>
          <w:rFonts w:eastAsia="Calibri"/>
          <w:color w:val="000000" w:themeColor="text1"/>
          <w:lang w:eastAsia="en-US"/>
        </w:rPr>
        <w:t xml:space="preserve">dzis </w:t>
      </w:r>
      <w:r w:rsidR="00CE79A8" w:rsidRPr="003D45AB">
        <w:rPr>
          <w:rFonts w:eastAsia="Calibri"/>
          <w:color w:val="000000" w:themeColor="text1"/>
          <w:lang w:eastAsia="en-US"/>
        </w:rPr>
        <w:t>Dzīvojamās telpas īres līgumu Nr.</w:t>
      </w:r>
      <w:r w:rsidR="00CE79A8">
        <w:rPr>
          <w:rFonts w:eastAsia="Calibri"/>
          <w:color w:val="000000" w:themeColor="text1"/>
          <w:lang w:eastAsia="en-US"/>
        </w:rPr>
        <w:t xml:space="preserve">6/P </w:t>
      </w:r>
      <w:r w:rsidR="00CE79A8" w:rsidRPr="003D45AB">
        <w:rPr>
          <w:rFonts w:eastAsia="Calibri"/>
          <w:color w:val="000000" w:themeColor="text1"/>
          <w:lang w:eastAsia="en-US"/>
        </w:rPr>
        <w:t xml:space="preserve">ar pašvaldības kapitālsabiedrību SIA “NAMNIEKS” </w:t>
      </w:r>
      <w:r w:rsidR="00CE79A8">
        <w:rPr>
          <w:rFonts w:eastAsia="Calibri"/>
          <w:color w:val="000000" w:themeColor="text1"/>
          <w:lang w:eastAsia="en-US"/>
        </w:rPr>
        <w:t xml:space="preserve">(tiesību un saistību pārņēmējs SIA “DOBELES NAMSAIMNIEKS”) </w:t>
      </w:r>
      <w:r w:rsidR="00CE79A8" w:rsidRPr="003D45AB">
        <w:rPr>
          <w:rFonts w:eastAsia="Calibri"/>
          <w:color w:val="000000" w:themeColor="text1"/>
          <w:lang w:eastAsia="en-US"/>
        </w:rPr>
        <w:t>uz nenoteiktu laiku</w:t>
      </w:r>
      <w:r w:rsidR="00CE79A8">
        <w:rPr>
          <w:rFonts w:eastAsia="Calibri"/>
          <w:color w:val="000000" w:themeColor="text1"/>
          <w:lang w:eastAsia="en-US"/>
        </w:rPr>
        <w:t xml:space="preserve"> </w:t>
      </w:r>
      <w:r w:rsidR="00CE79A8" w:rsidRPr="003D45AB">
        <w:rPr>
          <w:rFonts w:eastAsia="Calibri"/>
          <w:color w:val="000000" w:themeColor="text1"/>
          <w:lang w:eastAsia="en-US"/>
        </w:rPr>
        <w:t>un tajā ir norādīt</w:t>
      </w:r>
      <w:r w:rsidR="00CE79A8">
        <w:rPr>
          <w:rFonts w:eastAsia="Calibri"/>
          <w:color w:val="000000" w:themeColor="text1"/>
          <w:lang w:eastAsia="en-US"/>
        </w:rPr>
        <w:t>i</w:t>
      </w:r>
      <w:r w:rsidR="00CE79A8" w:rsidRPr="003D45AB">
        <w:rPr>
          <w:rFonts w:eastAsia="Calibri"/>
          <w:color w:val="000000" w:themeColor="text1"/>
          <w:lang w:eastAsia="en-US"/>
        </w:rPr>
        <w:t xml:space="preserve"> </w:t>
      </w:r>
      <w:r w:rsidR="00CE79A8">
        <w:rPr>
          <w:rFonts w:eastAsia="Calibri"/>
          <w:color w:val="000000" w:themeColor="text1"/>
          <w:lang w:eastAsia="en-US"/>
        </w:rPr>
        <w:t xml:space="preserve">divi </w:t>
      </w:r>
      <w:r w:rsidR="00CE79A8" w:rsidRPr="003D45AB">
        <w:rPr>
          <w:rFonts w:eastAsia="Calibri"/>
          <w:color w:val="000000" w:themeColor="text1"/>
          <w:lang w:eastAsia="en-US"/>
        </w:rPr>
        <w:t>ģimenes locek</w:t>
      </w:r>
      <w:r w:rsidR="00CE79A8">
        <w:rPr>
          <w:rFonts w:eastAsia="Calibri"/>
          <w:color w:val="000000" w:themeColor="text1"/>
          <w:lang w:eastAsia="en-US"/>
        </w:rPr>
        <w:t>ļi</w:t>
      </w:r>
      <w:r w:rsidR="00CE79A8" w:rsidRPr="003D45AB">
        <w:rPr>
          <w:rFonts w:eastAsia="Calibri"/>
          <w:color w:val="000000" w:themeColor="text1"/>
          <w:lang w:eastAsia="en-US"/>
        </w:rPr>
        <w:t>. Saskaņā ar Dobeles novada Centrālās pārvaldes Nekustamo īpašumu nodaļas sniegtajiem datiem īrnie</w:t>
      </w:r>
      <w:r w:rsidR="00CE79A8">
        <w:rPr>
          <w:rFonts w:eastAsia="Calibri"/>
          <w:color w:val="000000" w:themeColor="text1"/>
          <w:lang w:eastAsia="en-US"/>
        </w:rPr>
        <w:t xml:space="preserve">ks </w:t>
      </w:r>
      <w:r w:rsidR="00CE79A8" w:rsidRPr="003D45AB">
        <w:rPr>
          <w:rFonts w:eastAsia="Calibri"/>
          <w:color w:val="000000" w:themeColor="text1"/>
          <w:lang w:eastAsia="en-US"/>
        </w:rPr>
        <w:t xml:space="preserve">no pašvaldības Īpašumu īrē no </w:t>
      </w:r>
      <w:r w:rsidR="00CE79A8">
        <w:rPr>
          <w:rFonts w:eastAsia="Calibri"/>
          <w:color w:val="000000" w:themeColor="text1"/>
          <w:lang w:eastAsia="en-US"/>
        </w:rPr>
        <w:t>2001</w:t>
      </w:r>
      <w:r w:rsidR="00CE79A8" w:rsidRPr="003D45AB">
        <w:rPr>
          <w:rFonts w:eastAsia="Calibri"/>
          <w:color w:val="000000" w:themeColor="text1"/>
          <w:lang w:eastAsia="en-US"/>
        </w:rPr>
        <w:t>.gada.</w:t>
      </w:r>
    </w:p>
    <w:p w14:paraId="79B1CFB4" w14:textId="77777777" w:rsidR="00CE79A8" w:rsidRPr="003D45AB" w:rsidRDefault="00CE79A8" w:rsidP="00CE79A8">
      <w:pPr>
        <w:ind w:firstLine="709"/>
        <w:jc w:val="both"/>
        <w:rPr>
          <w:color w:val="000000" w:themeColor="text1"/>
        </w:rPr>
      </w:pPr>
      <w:r w:rsidRPr="003D45AB">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357A288C" w14:textId="34FEE62D" w:rsidR="00CE79A8" w:rsidRPr="003D45AB" w:rsidRDefault="00F80973" w:rsidP="00CE79A8">
      <w:pPr>
        <w:ind w:firstLine="709"/>
        <w:jc w:val="both"/>
        <w:rPr>
          <w:color w:val="000000" w:themeColor="text1"/>
        </w:rPr>
      </w:pPr>
      <w:r>
        <w:rPr>
          <w:color w:val="000000" w:themeColor="text1"/>
        </w:rPr>
        <w:t>[..]</w:t>
      </w:r>
      <w:r w:rsidR="00CE79A8">
        <w:rPr>
          <w:color w:val="000000" w:themeColor="text1"/>
        </w:rPr>
        <w:t xml:space="preserve"> </w:t>
      </w:r>
      <w:r w:rsidR="00CE79A8" w:rsidRPr="003D45AB">
        <w:rPr>
          <w:color w:val="000000" w:themeColor="text1"/>
        </w:rPr>
        <w:t>un viņa ģimenes locek</w:t>
      </w:r>
      <w:r w:rsidR="00CE79A8">
        <w:rPr>
          <w:color w:val="000000" w:themeColor="text1"/>
        </w:rPr>
        <w:t xml:space="preserve">ļi </w:t>
      </w:r>
      <w:r w:rsidR="00CE79A8" w:rsidRPr="003D45AB">
        <w:rPr>
          <w:color w:val="000000" w:themeColor="text1"/>
        </w:rPr>
        <w:t xml:space="preserve">2024.gada </w:t>
      </w:r>
      <w:r w:rsidR="00CE79A8">
        <w:rPr>
          <w:color w:val="000000" w:themeColor="text1"/>
        </w:rPr>
        <w:t>15</w:t>
      </w:r>
      <w:r w:rsidR="00CE79A8" w:rsidRPr="003D45AB">
        <w:rPr>
          <w:color w:val="000000" w:themeColor="text1"/>
        </w:rPr>
        <w:t>.jū</w:t>
      </w:r>
      <w:r w:rsidR="00CE79A8">
        <w:rPr>
          <w:color w:val="000000" w:themeColor="text1"/>
        </w:rPr>
        <w:t>l</w:t>
      </w:r>
      <w:r w:rsidR="00CE79A8" w:rsidRPr="003D45AB">
        <w:rPr>
          <w:color w:val="000000" w:themeColor="text1"/>
        </w:rPr>
        <w:t xml:space="preserve">ijā ir noslēguši notariāli apliecinātu vienošanos par to, ka Īpašumu iegūst un savas īpašuma tiesības zemesgrāmatā nostiprina </w:t>
      </w:r>
      <w:r>
        <w:rPr>
          <w:color w:val="000000" w:themeColor="text1"/>
        </w:rPr>
        <w:t>[..]</w:t>
      </w:r>
      <w:r w:rsidR="00CE79A8" w:rsidRPr="003D45AB">
        <w:rPr>
          <w:color w:val="000000" w:themeColor="text1"/>
        </w:rPr>
        <w:t xml:space="preserve">. </w:t>
      </w:r>
    </w:p>
    <w:p w14:paraId="2A725BF3" w14:textId="6D1A900F" w:rsidR="00CE79A8" w:rsidRPr="003D45AB" w:rsidRDefault="00CE79A8" w:rsidP="00CE79A8">
      <w:pPr>
        <w:ind w:firstLine="709"/>
        <w:jc w:val="both"/>
        <w:rPr>
          <w:color w:val="000000" w:themeColor="text1"/>
        </w:rPr>
      </w:pPr>
      <w:r w:rsidRPr="003D45AB">
        <w:rPr>
          <w:color w:val="000000" w:themeColor="text1"/>
        </w:rPr>
        <w:t xml:space="preserve">Pret </w:t>
      </w:r>
      <w:r w:rsidR="00F80973">
        <w:rPr>
          <w:color w:val="000000" w:themeColor="text1"/>
        </w:rPr>
        <w:t>[..]</w:t>
      </w:r>
      <w:r>
        <w:rPr>
          <w:color w:val="000000" w:themeColor="text1"/>
        </w:rPr>
        <w:t xml:space="preserve"> </w:t>
      </w:r>
      <w:r w:rsidRPr="003D45AB">
        <w:rPr>
          <w:color w:val="000000" w:themeColor="text1"/>
        </w:rPr>
        <w:t>prasība par īres līguma izbeigšanu nav celta.</w:t>
      </w:r>
    </w:p>
    <w:p w14:paraId="003E51FF" w14:textId="77777777" w:rsidR="00CE79A8" w:rsidRPr="003D45AB" w:rsidRDefault="00CE79A8" w:rsidP="00CE79A8">
      <w:pPr>
        <w:ind w:firstLine="709"/>
        <w:jc w:val="both"/>
        <w:rPr>
          <w:color w:val="000000" w:themeColor="text1"/>
        </w:rPr>
      </w:pPr>
      <w:r w:rsidRPr="003D45AB">
        <w:rPr>
          <w:color w:val="000000" w:themeColor="text1"/>
        </w:rPr>
        <w:t xml:space="preserve">Īpašums nav nepieciešams pašvaldības funkciju nodrošināšanai un lietderīgākā rīcība būtu to atsavināt Īpašuma īrniekam. Īpašums atrodas </w:t>
      </w:r>
      <w:r>
        <w:rPr>
          <w:color w:val="000000" w:themeColor="text1"/>
        </w:rPr>
        <w:t>33</w:t>
      </w:r>
      <w:r w:rsidRPr="003D45AB">
        <w:rPr>
          <w:color w:val="000000" w:themeColor="text1"/>
        </w:rPr>
        <w:t xml:space="preserve"> dzīvokļu daudzdzīvokļu mājā un </w:t>
      </w:r>
      <w:r>
        <w:rPr>
          <w:color w:val="000000" w:themeColor="text1"/>
        </w:rPr>
        <w:t>28</w:t>
      </w:r>
      <w:r w:rsidRPr="003D45AB">
        <w:rPr>
          <w:color w:val="000000" w:themeColor="text1"/>
        </w:rPr>
        <w:t xml:space="preserve"> dzīvokļu īpašumi reģistrēti zemesgrāmatā uz citu personu vārda. </w:t>
      </w:r>
    </w:p>
    <w:p w14:paraId="71DC5982" w14:textId="77777777" w:rsidR="00CE79A8" w:rsidRPr="003D45AB" w:rsidRDefault="00CE79A8" w:rsidP="00CE79A8">
      <w:pPr>
        <w:suppressAutoHyphens/>
        <w:ind w:firstLine="720"/>
        <w:jc w:val="both"/>
        <w:rPr>
          <w:b/>
          <w:color w:val="000000" w:themeColor="text1"/>
          <w:lang w:eastAsia="ar-SA"/>
        </w:rPr>
      </w:pPr>
      <w:r w:rsidRPr="003D45AB">
        <w:rPr>
          <w:color w:val="000000" w:themeColor="text1"/>
        </w:rPr>
        <w:t xml:space="preserve">Saskaņā ar 2024.gada </w:t>
      </w:r>
      <w:r>
        <w:rPr>
          <w:color w:val="000000" w:themeColor="text1"/>
        </w:rPr>
        <w:t>3</w:t>
      </w:r>
      <w:r w:rsidRPr="003D45AB">
        <w:rPr>
          <w:color w:val="000000" w:themeColor="text1"/>
        </w:rPr>
        <w:t>.</w:t>
      </w:r>
      <w:r>
        <w:rPr>
          <w:color w:val="000000" w:themeColor="text1"/>
        </w:rPr>
        <w:t xml:space="preserve">oktobrī </w:t>
      </w:r>
      <w:r w:rsidRPr="003D45AB">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w:t>
      </w:r>
      <w:proofErr w:type="spellStart"/>
      <w:r w:rsidRPr="003D45AB">
        <w:rPr>
          <w:color w:val="000000" w:themeColor="text1"/>
        </w:rPr>
        <w:t>Vēdiķe</w:t>
      </w:r>
      <w:proofErr w:type="spellEnd"/>
      <w:r w:rsidRPr="003D45AB">
        <w:rPr>
          <w:color w:val="000000" w:themeColor="text1"/>
        </w:rPr>
        <w:t xml:space="preserve"> (LĪVA profesionālās kvalifikācijas sertifikāts Nr.76), Īpašuma tirgus vērtība atsavināšanas vajadzībām ir noteikta </w:t>
      </w:r>
      <w:r>
        <w:rPr>
          <w:color w:val="000000" w:themeColor="text1"/>
        </w:rPr>
        <w:t xml:space="preserve">11500 </w:t>
      </w:r>
      <w:r w:rsidRPr="003D45AB">
        <w:rPr>
          <w:color w:val="000000" w:themeColor="text1"/>
        </w:rPr>
        <w:t>EUR (</w:t>
      </w:r>
      <w:r>
        <w:rPr>
          <w:color w:val="000000" w:themeColor="text1"/>
        </w:rPr>
        <w:t xml:space="preserve">vienpadsmit tūkstoši pieci </w:t>
      </w:r>
      <w:r w:rsidRPr="003D45AB">
        <w:rPr>
          <w:color w:val="000000" w:themeColor="text1"/>
        </w:rPr>
        <w:t xml:space="preserve">simti </w:t>
      </w:r>
      <w:proofErr w:type="spellStart"/>
      <w:r w:rsidRPr="003D45AB">
        <w:rPr>
          <w:i/>
          <w:iCs/>
          <w:color w:val="000000" w:themeColor="text1"/>
        </w:rPr>
        <w:t>euro</w:t>
      </w:r>
      <w:proofErr w:type="spellEnd"/>
      <w:r w:rsidRPr="003D45AB">
        <w:rPr>
          <w:color w:val="000000" w:themeColor="text1"/>
        </w:rPr>
        <w:t>).</w:t>
      </w:r>
    </w:p>
    <w:p w14:paraId="2D62C112" w14:textId="36BB2AA9" w:rsidR="00CE79A8" w:rsidRPr="003D45AB" w:rsidRDefault="00CE79A8" w:rsidP="00CE79A8">
      <w:pPr>
        <w:tabs>
          <w:tab w:val="left" w:pos="8645"/>
        </w:tabs>
        <w:ind w:firstLine="720"/>
        <w:jc w:val="both"/>
      </w:pPr>
      <w:r w:rsidRPr="003D45AB">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3D45AB">
        <w:rPr>
          <w:color w:val="000000" w:themeColor="text1"/>
          <w:lang w:eastAsia="ar-SA"/>
        </w:rPr>
        <w:t>atklāti balsojot</w:t>
      </w:r>
      <w:r w:rsidRPr="003D45AB">
        <w:rPr>
          <w:lang w:eastAsia="ar-SA"/>
        </w:rPr>
        <w:t xml:space="preserve">: </w:t>
      </w:r>
      <w:bookmarkStart w:id="41" w:name="_Hlk178338227"/>
      <w:r w:rsidR="00167ACF" w:rsidRPr="00725B33">
        <w:t>PAR - 1</w:t>
      </w:r>
      <w:r w:rsidR="00167ACF">
        <w:t>6</w:t>
      </w:r>
      <w:r w:rsidR="00167ACF" w:rsidRPr="00725B33">
        <w:t xml:space="preserve"> (</w:t>
      </w:r>
      <w:r w:rsidR="00167ACF">
        <w:t xml:space="preserve">Ģirts Ante, </w:t>
      </w:r>
      <w:r w:rsidR="00167ACF" w:rsidRPr="00725B33">
        <w:t xml:space="preserve">Kristīne Briede, Sarmīte Dude, </w:t>
      </w:r>
      <w:r w:rsidR="00167ACF" w:rsidRPr="00725B33">
        <w:rPr>
          <w:bCs/>
          <w:lang w:eastAsia="et-EE"/>
        </w:rPr>
        <w:t xml:space="preserve">Māris Feldmanis, Edgars </w:t>
      </w:r>
      <w:proofErr w:type="spellStart"/>
      <w:r w:rsidR="00167ACF" w:rsidRPr="00725B33">
        <w:rPr>
          <w:bCs/>
          <w:lang w:eastAsia="et-EE"/>
        </w:rPr>
        <w:t>Gaigalis</w:t>
      </w:r>
      <w:proofErr w:type="spellEnd"/>
      <w:r w:rsidR="00167ACF" w:rsidRPr="00725B33">
        <w:rPr>
          <w:bCs/>
          <w:lang w:eastAsia="et-EE"/>
        </w:rPr>
        <w:t xml:space="preserve">, Ivars </w:t>
      </w:r>
      <w:proofErr w:type="spellStart"/>
      <w:r w:rsidR="00167ACF" w:rsidRPr="00725B33">
        <w:rPr>
          <w:bCs/>
          <w:lang w:eastAsia="et-EE"/>
        </w:rPr>
        <w:t>Gorskis</w:t>
      </w:r>
      <w:proofErr w:type="spellEnd"/>
      <w:r w:rsidR="00167ACF" w:rsidRPr="00725B33">
        <w:rPr>
          <w:bCs/>
          <w:lang w:eastAsia="et-EE"/>
        </w:rPr>
        <w:t xml:space="preserve">, Gints Kaminskis, </w:t>
      </w:r>
      <w:r w:rsidR="00167ACF" w:rsidRPr="00725B33">
        <w:rPr>
          <w:bCs/>
          <w:lang w:eastAsia="et-EE"/>
        </w:rPr>
        <w:lastRenderedPageBreak/>
        <w:t xml:space="preserve">Edgars Laimiņš, </w:t>
      </w:r>
      <w:r w:rsidR="00167ACF">
        <w:rPr>
          <w:bCs/>
          <w:lang w:eastAsia="et-EE"/>
        </w:rPr>
        <w:t xml:space="preserve">Sintija </w:t>
      </w:r>
      <w:proofErr w:type="spellStart"/>
      <w:r w:rsidR="00167ACF">
        <w:rPr>
          <w:bCs/>
          <w:lang w:eastAsia="et-EE"/>
        </w:rPr>
        <w:t>Liekniņa</w:t>
      </w:r>
      <w:proofErr w:type="spellEnd"/>
      <w:r w:rsidR="00167ACF">
        <w:rPr>
          <w:bCs/>
          <w:lang w:eastAsia="et-EE"/>
        </w:rPr>
        <w:t xml:space="preserve">, </w:t>
      </w:r>
      <w:r w:rsidR="00167ACF" w:rsidRPr="00725B33">
        <w:rPr>
          <w:bCs/>
          <w:lang w:eastAsia="et-EE"/>
        </w:rPr>
        <w:t xml:space="preserve">Ainārs Meiers, Sanita Olševska, Viesturs Reinfelds, </w:t>
      </w:r>
      <w:r w:rsidR="00167ACF">
        <w:rPr>
          <w:bCs/>
          <w:lang w:eastAsia="et-EE"/>
        </w:rPr>
        <w:t xml:space="preserve">Dace Reinika, Guntis Safranovičs, </w:t>
      </w:r>
      <w:r w:rsidR="00167ACF" w:rsidRPr="00725B33">
        <w:rPr>
          <w:bCs/>
          <w:lang w:eastAsia="et-EE"/>
        </w:rPr>
        <w:t>Ivars Stanga</w:t>
      </w:r>
      <w:r w:rsidR="00167ACF">
        <w:rPr>
          <w:bCs/>
          <w:lang w:eastAsia="et-EE"/>
        </w:rPr>
        <w:t xml:space="preserve">, Indra </w:t>
      </w:r>
      <w:proofErr w:type="spellStart"/>
      <w:r w:rsidR="00167ACF">
        <w:rPr>
          <w:bCs/>
          <w:lang w:eastAsia="et-EE"/>
        </w:rPr>
        <w:t>Špela</w:t>
      </w:r>
      <w:proofErr w:type="spellEnd"/>
      <w:r w:rsidR="00167ACF" w:rsidRPr="00725B33">
        <w:rPr>
          <w:bCs/>
          <w:lang w:eastAsia="et-EE"/>
        </w:rPr>
        <w:t xml:space="preserve">), </w:t>
      </w:r>
      <w:r w:rsidR="00167ACF" w:rsidRPr="00725B33">
        <w:t xml:space="preserve">PRET – nav, ATTURAS – nav, </w:t>
      </w:r>
      <w:bookmarkEnd w:id="41"/>
      <w:r w:rsidRPr="003D45AB">
        <w:t>Dobeles novada dome NOLEMJ:</w:t>
      </w:r>
    </w:p>
    <w:p w14:paraId="4095A688" w14:textId="77777777" w:rsidR="00CE79A8" w:rsidRPr="003D45AB" w:rsidRDefault="00CE79A8" w:rsidP="00CE79A8">
      <w:pPr>
        <w:ind w:left="426" w:hanging="284"/>
        <w:jc w:val="both"/>
        <w:rPr>
          <w:color w:val="000000" w:themeColor="text1"/>
        </w:rPr>
      </w:pPr>
      <w:r w:rsidRPr="003D45AB">
        <w:t xml:space="preserve">1. </w:t>
      </w:r>
      <w:r w:rsidRPr="003D45AB">
        <w:rPr>
          <w:color w:val="000000" w:themeColor="text1"/>
        </w:rPr>
        <w:t>Atsavināt nekustamo īpašumu ar kadastra numuru 460190031</w:t>
      </w:r>
      <w:r>
        <w:rPr>
          <w:color w:val="000000" w:themeColor="text1"/>
        </w:rPr>
        <w:t xml:space="preserve">41 </w:t>
      </w:r>
      <w:r w:rsidRPr="003D45AB">
        <w:rPr>
          <w:color w:val="000000" w:themeColor="text1"/>
        </w:rPr>
        <w:t>– dzīvokli Nr.</w:t>
      </w:r>
      <w:r>
        <w:rPr>
          <w:color w:val="000000" w:themeColor="text1"/>
        </w:rPr>
        <w:t>14</w:t>
      </w:r>
      <w:r w:rsidRPr="003D45AB">
        <w:rPr>
          <w:color w:val="000000" w:themeColor="text1"/>
        </w:rPr>
        <w:t xml:space="preserve"> Krišjāņa Valdemāra ielā </w:t>
      </w:r>
      <w:r>
        <w:rPr>
          <w:color w:val="000000" w:themeColor="text1"/>
        </w:rPr>
        <w:t>9</w:t>
      </w:r>
      <w:r w:rsidRPr="003D45AB">
        <w:rPr>
          <w:color w:val="000000" w:themeColor="text1"/>
        </w:rPr>
        <w:t>, Dobelē, Dobeles novadā, 4</w:t>
      </w:r>
      <w:r>
        <w:rPr>
          <w:color w:val="000000" w:themeColor="text1"/>
        </w:rPr>
        <w:t>5</w:t>
      </w:r>
      <w:r w:rsidRPr="003D45AB">
        <w:rPr>
          <w:color w:val="000000" w:themeColor="text1"/>
        </w:rPr>
        <w:t>,1 m</w:t>
      </w:r>
      <w:r w:rsidRPr="003D45AB">
        <w:rPr>
          <w:color w:val="000000" w:themeColor="text1"/>
          <w:vertAlign w:val="superscript"/>
        </w:rPr>
        <w:t xml:space="preserve">2 </w:t>
      </w:r>
      <w:r w:rsidRPr="003D45AB">
        <w:rPr>
          <w:color w:val="000000" w:themeColor="text1"/>
        </w:rPr>
        <w:t> platībā un pie dzīvokļa īpašuma piederošās kopīpašuma 4</w:t>
      </w:r>
      <w:r>
        <w:rPr>
          <w:color w:val="000000" w:themeColor="text1"/>
        </w:rPr>
        <w:t>51</w:t>
      </w:r>
      <w:r w:rsidRPr="003D45AB">
        <w:rPr>
          <w:color w:val="000000" w:themeColor="text1"/>
        </w:rPr>
        <w:t>/</w:t>
      </w:r>
      <w:r>
        <w:rPr>
          <w:color w:val="000000" w:themeColor="text1"/>
        </w:rPr>
        <w:t xml:space="preserve">13254 </w:t>
      </w:r>
      <w:r w:rsidRPr="003D45AB">
        <w:rPr>
          <w:color w:val="000000" w:themeColor="text1"/>
        </w:rPr>
        <w:t>domājamās daļas no būves un zemes.</w:t>
      </w:r>
    </w:p>
    <w:p w14:paraId="482284D3" w14:textId="77777777" w:rsidR="00CE79A8" w:rsidRPr="003D45AB" w:rsidRDefault="00CE79A8" w:rsidP="00CE79A8">
      <w:pPr>
        <w:tabs>
          <w:tab w:val="left" w:pos="900"/>
        </w:tabs>
        <w:ind w:left="426" w:hanging="284"/>
        <w:jc w:val="both"/>
        <w:rPr>
          <w:color w:val="000000" w:themeColor="text1"/>
        </w:rPr>
      </w:pPr>
      <w:r w:rsidRPr="003D45AB">
        <w:rPr>
          <w:color w:val="000000" w:themeColor="text1"/>
        </w:rPr>
        <w:t xml:space="preserve">2. </w:t>
      </w:r>
      <w:r w:rsidRPr="003D45AB">
        <w:rPr>
          <w:color w:val="000000" w:themeColor="text1"/>
        </w:rPr>
        <w:tab/>
        <w:t>Apstiprināt nekustamā īpašuma ar kadastra numuru 460190031</w:t>
      </w:r>
      <w:r>
        <w:rPr>
          <w:color w:val="000000" w:themeColor="text1"/>
        </w:rPr>
        <w:t>41</w:t>
      </w:r>
      <w:r w:rsidRPr="003D45AB">
        <w:rPr>
          <w:color w:val="000000" w:themeColor="text1"/>
        </w:rPr>
        <w:t xml:space="preserve"> – dzīvokļa Nr.</w:t>
      </w:r>
      <w:r>
        <w:rPr>
          <w:color w:val="000000" w:themeColor="text1"/>
        </w:rPr>
        <w:t>14</w:t>
      </w:r>
      <w:r w:rsidRPr="003D45AB">
        <w:rPr>
          <w:color w:val="000000" w:themeColor="text1"/>
        </w:rPr>
        <w:t xml:space="preserve"> Krišjāņa Valdemāra ielā </w:t>
      </w:r>
      <w:r>
        <w:rPr>
          <w:color w:val="000000" w:themeColor="text1"/>
        </w:rPr>
        <w:t>9</w:t>
      </w:r>
      <w:r w:rsidRPr="003D45AB">
        <w:rPr>
          <w:color w:val="000000" w:themeColor="text1"/>
        </w:rPr>
        <w:t>, Dobelē, Dobeles novadā, un pie dzīvokļa īpašuma piederošās kopīpašuma 4</w:t>
      </w:r>
      <w:r>
        <w:rPr>
          <w:color w:val="000000" w:themeColor="text1"/>
        </w:rPr>
        <w:t xml:space="preserve">51/13254 </w:t>
      </w:r>
      <w:r w:rsidRPr="003D45AB">
        <w:rPr>
          <w:color w:val="000000" w:themeColor="text1"/>
        </w:rPr>
        <w:t xml:space="preserve">domājamās daļas no būves un zemes nosacīto cenu </w:t>
      </w:r>
      <w:r>
        <w:rPr>
          <w:color w:val="000000" w:themeColor="text1"/>
        </w:rPr>
        <w:t xml:space="preserve">11500 </w:t>
      </w:r>
      <w:r w:rsidRPr="003D45AB">
        <w:rPr>
          <w:color w:val="000000" w:themeColor="text1"/>
        </w:rPr>
        <w:t>EUR (</w:t>
      </w:r>
      <w:r>
        <w:rPr>
          <w:color w:val="000000" w:themeColor="text1"/>
        </w:rPr>
        <w:t xml:space="preserve">vienpadsmit </w:t>
      </w:r>
      <w:r w:rsidRPr="003D45AB">
        <w:rPr>
          <w:color w:val="000000" w:themeColor="text1"/>
        </w:rPr>
        <w:t xml:space="preserve">tūkstoši </w:t>
      </w:r>
      <w:r>
        <w:rPr>
          <w:color w:val="000000" w:themeColor="text1"/>
        </w:rPr>
        <w:t xml:space="preserve">pieci </w:t>
      </w:r>
      <w:r w:rsidRPr="003D45AB">
        <w:rPr>
          <w:color w:val="000000" w:themeColor="text1"/>
        </w:rPr>
        <w:t>simti</w:t>
      </w:r>
      <w:r w:rsidRPr="003D45AB">
        <w:rPr>
          <w:i/>
          <w:iCs/>
          <w:color w:val="000000" w:themeColor="text1"/>
        </w:rPr>
        <w:t xml:space="preserve"> </w:t>
      </w:r>
      <w:proofErr w:type="spellStart"/>
      <w:r w:rsidRPr="003D45AB">
        <w:rPr>
          <w:i/>
          <w:iCs/>
          <w:color w:val="000000" w:themeColor="text1"/>
        </w:rPr>
        <w:t>euro</w:t>
      </w:r>
      <w:proofErr w:type="spellEnd"/>
      <w:r w:rsidRPr="003D45AB">
        <w:rPr>
          <w:color w:val="000000" w:themeColor="text1"/>
        </w:rPr>
        <w:t>).</w:t>
      </w:r>
    </w:p>
    <w:p w14:paraId="6F4E6F30" w14:textId="64428175" w:rsidR="00CE79A8" w:rsidRPr="003D45AB" w:rsidRDefault="00CE79A8" w:rsidP="00CE79A8">
      <w:pPr>
        <w:tabs>
          <w:tab w:val="left" w:pos="900"/>
        </w:tabs>
        <w:ind w:left="426" w:hanging="284"/>
        <w:jc w:val="both"/>
        <w:rPr>
          <w:color w:val="000000" w:themeColor="text1"/>
        </w:rPr>
      </w:pPr>
      <w:r w:rsidRPr="003D45AB">
        <w:rPr>
          <w:color w:val="000000" w:themeColor="text1"/>
        </w:rPr>
        <w:t xml:space="preserve">3. Piedāvāt </w:t>
      </w:r>
      <w:bookmarkStart w:id="42" w:name="_Hlk181777410"/>
      <w:r w:rsidR="00F80973">
        <w:rPr>
          <w:color w:val="000000" w:themeColor="text1"/>
        </w:rPr>
        <w:t>[..]</w:t>
      </w:r>
      <w:bookmarkEnd w:id="42"/>
      <w:r w:rsidRPr="003D45AB">
        <w:rPr>
          <w:color w:val="000000" w:themeColor="text1"/>
        </w:rPr>
        <w:t xml:space="preserve">, personas kods </w:t>
      </w:r>
      <w:r w:rsidR="00F80973">
        <w:rPr>
          <w:color w:val="000000" w:themeColor="text1"/>
        </w:rPr>
        <w:t>[..]</w:t>
      </w:r>
      <w:r w:rsidRPr="003D45AB">
        <w:rPr>
          <w:color w:val="000000" w:themeColor="text1"/>
        </w:rPr>
        <w:t>, viena mēneša laikā no lēmuma saņemšanas dienas, izmantot pirmpirkuma tiesības un pirkt dzīvokli Nr.</w:t>
      </w:r>
      <w:r>
        <w:rPr>
          <w:color w:val="000000" w:themeColor="text1"/>
        </w:rPr>
        <w:t>14</w:t>
      </w:r>
      <w:r w:rsidRPr="003D45AB">
        <w:rPr>
          <w:color w:val="000000" w:themeColor="text1"/>
        </w:rPr>
        <w:t xml:space="preserve"> Krišjāņa Valdemāra ielā </w:t>
      </w:r>
      <w:r>
        <w:rPr>
          <w:color w:val="000000" w:themeColor="text1"/>
        </w:rPr>
        <w:t>9</w:t>
      </w:r>
      <w:r w:rsidRPr="003D45AB">
        <w:rPr>
          <w:color w:val="000000" w:themeColor="text1"/>
        </w:rPr>
        <w:t>, Dobelē, Dobeles novadā, un pie dzīvokļa īpašuma piederošās kopīpašuma 4</w:t>
      </w:r>
      <w:r>
        <w:rPr>
          <w:color w:val="000000" w:themeColor="text1"/>
        </w:rPr>
        <w:t xml:space="preserve">51/13254 </w:t>
      </w:r>
      <w:r w:rsidRPr="003D45AB">
        <w:rPr>
          <w:color w:val="000000" w:themeColor="text1"/>
        </w:rPr>
        <w:t xml:space="preserve">domājamās daļas no būves un zemes par nosacīto cenu </w:t>
      </w:r>
      <w:r>
        <w:rPr>
          <w:color w:val="000000" w:themeColor="text1"/>
        </w:rPr>
        <w:t>11500</w:t>
      </w:r>
      <w:r w:rsidRPr="003D45AB">
        <w:rPr>
          <w:color w:val="000000" w:themeColor="text1"/>
        </w:rPr>
        <w:t xml:space="preserve"> EUR (</w:t>
      </w:r>
      <w:r>
        <w:rPr>
          <w:color w:val="000000" w:themeColor="text1"/>
        </w:rPr>
        <w:t xml:space="preserve">vienpadsmit </w:t>
      </w:r>
      <w:r w:rsidRPr="003D45AB">
        <w:rPr>
          <w:color w:val="000000" w:themeColor="text1"/>
        </w:rPr>
        <w:t xml:space="preserve">tūkstoši </w:t>
      </w:r>
      <w:r>
        <w:rPr>
          <w:color w:val="000000" w:themeColor="text1"/>
        </w:rPr>
        <w:t xml:space="preserve">pieci </w:t>
      </w:r>
      <w:r w:rsidRPr="003D45AB">
        <w:rPr>
          <w:color w:val="000000" w:themeColor="text1"/>
        </w:rPr>
        <w:t xml:space="preserve">simti </w:t>
      </w:r>
      <w:proofErr w:type="spellStart"/>
      <w:r w:rsidRPr="003D45AB">
        <w:rPr>
          <w:color w:val="000000" w:themeColor="text1"/>
        </w:rPr>
        <w:t>e</w:t>
      </w:r>
      <w:r w:rsidRPr="003D45AB">
        <w:rPr>
          <w:i/>
          <w:iCs/>
          <w:color w:val="000000" w:themeColor="text1"/>
        </w:rPr>
        <w:t>uro</w:t>
      </w:r>
      <w:proofErr w:type="spellEnd"/>
      <w:r w:rsidRPr="003D45AB">
        <w:rPr>
          <w:i/>
          <w:iCs/>
          <w:color w:val="000000" w:themeColor="text1"/>
        </w:rPr>
        <w:t>)</w:t>
      </w:r>
      <w:r w:rsidRPr="003D45AB">
        <w:rPr>
          <w:color w:val="000000" w:themeColor="text1"/>
        </w:rPr>
        <w:t>.</w:t>
      </w:r>
    </w:p>
    <w:p w14:paraId="2F0C6ACA" w14:textId="77777777" w:rsidR="00CE79A8" w:rsidRPr="003D45AB" w:rsidRDefault="00CE79A8" w:rsidP="00CE79A8">
      <w:pPr>
        <w:ind w:left="426" w:right="-2" w:hanging="284"/>
        <w:jc w:val="both"/>
        <w:rPr>
          <w:color w:val="000000" w:themeColor="text1"/>
        </w:rPr>
      </w:pPr>
      <w:r w:rsidRPr="003D45AB">
        <w:rPr>
          <w:color w:val="000000" w:themeColor="text1"/>
        </w:rPr>
        <w:t xml:space="preserve">4. </w:t>
      </w:r>
      <w:r w:rsidRPr="003D45AB">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A69A605" w14:textId="77777777" w:rsidR="00CE79A8" w:rsidRPr="003D45AB" w:rsidRDefault="00CE79A8" w:rsidP="00CE79A8">
      <w:pPr>
        <w:ind w:left="426" w:right="-2" w:hanging="284"/>
        <w:jc w:val="both"/>
        <w:rPr>
          <w:color w:val="000000" w:themeColor="text1"/>
        </w:rPr>
      </w:pPr>
      <w:r w:rsidRPr="003D45AB">
        <w:rPr>
          <w:color w:val="000000" w:themeColor="text1"/>
        </w:rPr>
        <w:t xml:space="preserve">5. </w:t>
      </w:r>
      <w:r w:rsidRPr="003D45AB">
        <w:rPr>
          <w:color w:val="000000" w:themeColor="text1"/>
        </w:rPr>
        <w:tab/>
        <w:t xml:space="preserve">Lēmums zaudē spēku, ja pirkuma maksa pilnā apjomā vai avanss netiek samaksāts lēmuma 4.punktā noteiktajā termiņā. </w:t>
      </w:r>
    </w:p>
    <w:p w14:paraId="1212D11B" w14:textId="77777777" w:rsidR="00CE79A8" w:rsidRDefault="00CE79A8" w:rsidP="00CE79A8">
      <w:pPr>
        <w:spacing w:line="256" w:lineRule="auto"/>
        <w:ind w:firstLine="51"/>
        <w:jc w:val="center"/>
        <w:rPr>
          <w:rFonts w:eastAsia="Calibri"/>
          <w:b/>
          <w:u w:val="single"/>
          <w:lang w:eastAsia="en-US"/>
        </w:rPr>
      </w:pPr>
    </w:p>
    <w:p w14:paraId="76ECB0A1" w14:textId="77777777" w:rsidR="00CE79A8" w:rsidRPr="006B2E52" w:rsidRDefault="00CE79A8" w:rsidP="00CE79A8">
      <w:pPr>
        <w:jc w:val="both"/>
        <w:rPr>
          <w:color w:val="FF0000"/>
        </w:rPr>
      </w:pPr>
    </w:p>
    <w:p w14:paraId="7140F6B0" w14:textId="77777777" w:rsidR="00CE79A8" w:rsidRPr="006B2E52" w:rsidRDefault="00CE79A8" w:rsidP="00CE79A8">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6444B4D9" w14:textId="77777777" w:rsidR="00CE79A8" w:rsidRPr="006B2E52" w:rsidRDefault="00CE79A8" w:rsidP="00CE79A8">
      <w:pPr>
        <w:ind w:left="57" w:right="-694"/>
        <w:contextualSpacing/>
        <w:jc w:val="both"/>
        <w:rPr>
          <w:rFonts w:eastAsiaTheme="minorHAnsi"/>
        </w:rPr>
      </w:pPr>
    </w:p>
    <w:p w14:paraId="3ADACCDD" w14:textId="77777777" w:rsidR="00CE79A8" w:rsidRPr="006B2E52" w:rsidRDefault="00CE79A8" w:rsidP="00CE79A8">
      <w:pPr>
        <w:ind w:right="-694"/>
        <w:jc w:val="both"/>
      </w:pPr>
    </w:p>
    <w:p w14:paraId="430A3041" w14:textId="77777777" w:rsidR="00CE79A8" w:rsidRPr="00AD4D1E" w:rsidRDefault="00CE79A8" w:rsidP="00CE79A8">
      <w:pPr>
        <w:ind w:right="-284" w:firstLine="720"/>
        <w:jc w:val="both"/>
        <w:rPr>
          <w:rFonts w:eastAsiaTheme="minorHAnsi"/>
        </w:rPr>
      </w:pPr>
    </w:p>
    <w:p w14:paraId="78EA056D" w14:textId="77777777" w:rsidR="00CE79A8" w:rsidRDefault="00CE79A8" w:rsidP="00CE79A8">
      <w:pPr>
        <w:ind w:right="-694"/>
        <w:jc w:val="both"/>
      </w:pPr>
    </w:p>
    <w:p w14:paraId="2AB996BD" w14:textId="6D01764A" w:rsidR="0012378D" w:rsidRDefault="0012378D" w:rsidP="000E6953">
      <w:r>
        <w:br w:type="page"/>
      </w:r>
    </w:p>
    <w:p w14:paraId="2AA9929A" w14:textId="77777777" w:rsidR="00553A34" w:rsidRDefault="00553A34" w:rsidP="00553A34">
      <w:pPr>
        <w:tabs>
          <w:tab w:val="left" w:pos="-24212"/>
        </w:tabs>
        <w:jc w:val="center"/>
        <w:rPr>
          <w:sz w:val="20"/>
          <w:szCs w:val="20"/>
        </w:rPr>
      </w:pPr>
      <w:r w:rsidRPr="001C7174">
        <w:rPr>
          <w:noProof/>
          <w:sz w:val="20"/>
          <w:szCs w:val="20"/>
        </w:rPr>
        <w:lastRenderedPageBreak/>
        <w:drawing>
          <wp:inline distT="0" distB="0" distL="0" distR="0" wp14:anchorId="74D8494C" wp14:editId="2880E3B8">
            <wp:extent cx="676275" cy="752475"/>
            <wp:effectExtent l="0" t="0" r="9525" b="9525"/>
            <wp:docPr id="1363334131" name="Picture 13633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669D5EB" w14:textId="77777777" w:rsidR="00553A34" w:rsidRDefault="00553A34" w:rsidP="00553A34">
      <w:pPr>
        <w:pStyle w:val="Header"/>
        <w:jc w:val="center"/>
        <w:rPr>
          <w:sz w:val="20"/>
        </w:rPr>
      </w:pPr>
      <w:r>
        <w:rPr>
          <w:sz w:val="20"/>
        </w:rPr>
        <w:t>LATVIJAS REPUBLIKA</w:t>
      </w:r>
    </w:p>
    <w:p w14:paraId="65406625" w14:textId="77777777" w:rsidR="00553A34" w:rsidRDefault="00553A34" w:rsidP="00553A34">
      <w:pPr>
        <w:pStyle w:val="Header"/>
        <w:jc w:val="center"/>
        <w:rPr>
          <w:b/>
          <w:sz w:val="32"/>
          <w:szCs w:val="32"/>
        </w:rPr>
      </w:pPr>
      <w:r>
        <w:rPr>
          <w:b/>
          <w:sz w:val="32"/>
          <w:szCs w:val="32"/>
        </w:rPr>
        <w:t>DOBELES NOVADA DOME</w:t>
      </w:r>
    </w:p>
    <w:p w14:paraId="729B881C" w14:textId="77777777" w:rsidR="00553A34" w:rsidRDefault="00553A34" w:rsidP="00553A34">
      <w:pPr>
        <w:pStyle w:val="Header"/>
        <w:jc w:val="center"/>
        <w:rPr>
          <w:sz w:val="16"/>
          <w:szCs w:val="16"/>
        </w:rPr>
      </w:pPr>
      <w:r>
        <w:rPr>
          <w:sz w:val="16"/>
          <w:szCs w:val="16"/>
        </w:rPr>
        <w:t>Brīvības iela 17, Dobele, Dobeles novads, LV-3701</w:t>
      </w:r>
    </w:p>
    <w:p w14:paraId="53C17EE0" w14:textId="77777777" w:rsidR="00553A34" w:rsidRDefault="00553A34" w:rsidP="00553A34">
      <w:pPr>
        <w:pStyle w:val="Header"/>
        <w:pBdr>
          <w:bottom w:val="double" w:sz="6" w:space="1" w:color="auto"/>
        </w:pBdr>
        <w:jc w:val="center"/>
        <w:rPr>
          <w:color w:val="000000"/>
          <w:sz w:val="16"/>
          <w:szCs w:val="16"/>
        </w:rPr>
      </w:pPr>
      <w:r>
        <w:rPr>
          <w:sz w:val="16"/>
          <w:szCs w:val="16"/>
        </w:rPr>
        <w:t xml:space="preserve">Tālr. 63707269, 63700137, 63720940, e-pasts </w:t>
      </w:r>
      <w:hyperlink r:id="rId57" w:history="1">
        <w:r>
          <w:rPr>
            <w:rStyle w:val="Hyperlink"/>
            <w:rFonts w:eastAsia="Calibri"/>
            <w:color w:val="000000"/>
            <w:sz w:val="16"/>
            <w:szCs w:val="16"/>
          </w:rPr>
          <w:t>dome@dobele.lv</w:t>
        </w:r>
      </w:hyperlink>
    </w:p>
    <w:p w14:paraId="412D3602" w14:textId="77777777" w:rsidR="00553A34" w:rsidRDefault="00553A34" w:rsidP="00553A34">
      <w:pPr>
        <w:pStyle w:val="Default"/>
        <w:jc w:val="center"/>
        <w:rPr>
          <w:b/>
          <w:bCs/>
        </w:rPr>
      </w:pPr>
    </w:p>
    <w:p w14:paraId="7E7DD45F" w14:textId="77777777" w:rsidR="00553A34" w:rsidRPr="00A25710" w:rsidRDefault="00553A34" w:rsidP="00553A34">
      <w:pPr>
        <w:pStyle w:val="NoSpacing"/>
        <w:jc w:val="center"/>
        <w:rPr>
          <w:b/>
        </w:rPr>
      </w:pPr>
      <w:r w:rsidRPr="00A25710">
        <w:rPr>
          <w:b/>
        </w:rPr>
        <w:t>LĒMUMS</w:t>
      </w:r>
    </w:p>
    <w:p w14:paraId="3C49450F" w14:textId="77777777" w:rsidR="00553A34" w:rsidRPr="00A25710" w:rsidRDefault="00553A34" w:rsidP="00553A34">
      <w:pPr>
        <w:pStyle w:val="NoSpacing"/>
        <w:jc w:val="center"/>
        <w:rPr>
          <w:b/>
        </w:rPr>
      </w:pPr>
      <w:r w:rsidRPr="00A25710">
        <w:rPr>
          <w:b/>
        </w:rPr>
        <w:t>Dobelē</w:t>
      </w:r>
    </w:p>
    <w:p w14:paraId="61EB36B9" w14:textId="6A7162A1" w:rsidR="00553A34" w:rsidRDefault="00553A34" w:rsidP="00553A34">
      <w:pPr>
        <w:pStyle w:val="NoSpacing"/>
        <w:jc w:val="both"/>
        <w:rPr>
          <w:b/>
        </w:rPr>
      </w:pPr>
      <w:r>
        <w:rPr>
          <w:b/>
        </w:rPr>
        <w:t>2024. gada 31. oktobrī                                                                                     Nr.</w:t>
      </w:r>
      <w:r w:rsidR="00D965DE">
        <w:rPr>
          <w:b/>
        </w:rPr>
        <w:t>375</w:t>
      </w:r>
      <w:r>
        <w:rPr>
          <w:b/>
        </w:rPr>
        <w:t>/13</w:t>
      </w:r>
    </w:p>
    <w:p w14:paraId="179F5517" w14:textId="77777777" w:rsidR="00553A34" w:rsidRPr="00A25710" w:rsidRDefault="00553A34" w:rsidP="00553A34">
      <w:pPr>
        <w:pStyle w:val="NoSpacing"/>
        <w:jc w:val="both"/>
        <w:rPr>
          <w:b/>
        </w:rPr>
      </w:pPr>
    </w:p>
    <w:p w14:paraId="56900CD3" w14:textId="77777777" w:rsidR="00553A34" w:rsidRDefault="00553A34" w:rsidP="00553A34">
      <w:pPr>
        <w:spacing w:line="256" w:lineRule="auto"/>
        <w:ind w:firstLine="51"/>
        <w:jc w:val="center"/>
        <w:rPr>
          <w:rFonts w:eastAsia="Calibri"/>
          <w:b/>
          <w:u w:val="single"/>
          <w:lang w:eastAsia="ar-SA"/>
        </w:rPr>
      </w:pPr>
      <w:r>
        <w:rPr>
          <w:rFonts w:eastAsia="Calibri"/>
          <w:b/>
          <w:u w:val="single"/>
          <w:lang w:eastAsia="en-US"/>
        </w:rPr>
        <w:t>Par nekustamā īpašuma – dzīvokļa Nr.37 Priežu ielā 24, Gardenē, Auru pagastā, Dobeles novadā, atsavināšanu</w:t>
      </w:r>
    </w:p>
    <w:p w14:paraId="6F48E0B4" w14:textId="77777777" w:rsidR="00553A34" w:rsidRDefault="00553A34" w:rsidP="00553A34">
      <w:pPr>
        <w:suppressAutoHyphens/>
        <w:spacing w:line="256" w:lineRule="auto"/>
        <w:jc w:val="right"/>
        <w:rPr>
          <w:rFonts w:eastAsia="Calibri"/>
          <w:b/>
          <w:lang w:eastAsia="ar-SA"/>
        </w:rPr>
      </w:pPr>
    </w:p>
    <w:p w14:paraId="59E1425D" w14:textId="77777777" w:rsidR="00553A34" w:rsidRPr="00733780" w:rsidRDefault="00553A34" w:rsidP="00553A34">
      <w:pPr>
        <w:ind w:firstLine="720"/>
        <w:jc w:val="both"/>
        <w:rPr>
          <w:rFonts w:eastAsia="Calibri"/>
          <w:color w:val="000000" w:themeColor="text1"/>
          <w:lang w:eastAsia="en-US"/>
        </w:rPr>
      </w:pPr>
      <w:r w:rsidRPr="00733780">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464690006</w:t>
      </w:r>
      <w:r>
        <w:rPr>
          <w:rFonts w:eastAsia="Calibri"/>
          <w:color w:val="000000" w:themeColor="text1"/>
          <w:lang w:eastAsia="en-US"/>
        </w:rPr>
        <w:t>85</w:t>
      </w:r>
      <w:r w:rsidRPr="00733780">
        <w:rPr>
          <w:rFonts w:eastAsia="Calibri"/>
          <w:color w:val="000000" w:themeColor="text1"/>
          <w:lang w:eastAsia="en-US"/>
        </w:rPr>
        <w:t xml:space="preserve"> – dzīvokli Nr.</w:t>
      </w:r>
      <w:r>
        <w:rPr>
          <w:rFonts w:eastAsia="Calibri"/>
          <w:color w:val="000000" w:themeColor="text1"/>
          <w:lang w:eastAsia="en-US"/>
        </w:rPr>
        <w:t>37,</w:t>
      </w:r>
      <w:r w:rsidRPr="00733780">
        <w:rPr>
          <w:rFonts w:eastAsia="Calibri"/>
          <w:color w:val="000000" w:themeColor="text1"/>
          <w:lang w:eastAsia="en-US"/>
        </w:rPr>
        <w:t xml:space="preserve"> Priežu ielā 2</w:t>
      </w:r>
      <w:r>
        <w:rPr>
          <w:rFonts w:eastAsia="Calibri"/>
          <w:color w:val="000000" w:themeColor="text1"/>
          <w:lang w:eastAsia="en-US"/>
        </w:rPr>
        <w:t>4</w:t>
      </w:r>
      <w:r w:rsidRPr="00733780">
        <w:rPr>
          <w:rFonts w:eastAsia="Calibri"/>
          <w:color w:val="000000" w:themeColor="text1"/>
          <w:lang w:eastAsia="en-US"/>
        </w:rPr>
        <w:t>, Gardenē, Auru pagastā, Dobeles novadā</w:t>
      </w:r>
      <w:r>
        <w:rPr>
          <w:rFonts w:eastAsia="Calibri"/>
          <w:color w:val="000000" w:themeColor="text1"/>
          <w:lang w:eastAsia="en-US"/>
        </w:rPr>
        <w:t>,</w:t>
      </w:r>
      <w:r w:rsidRPr="00733780">
        <w:rPr>
          <w:rFonts w:eastAsia="Calibri"/>
          <w:color w:val="000000" w:themeColor="text1"/>
          <w:lang w:eastAsia="en-US"/>
        </w:rPr>
        <w:t xml:space="preserve"> ar kopējo platību </w:t>
      </w:r>
      <w:bookmarkStart w:id="43" w:name="_Hlk161646396"/>
      <w:bookmarkStart w:id="44" w:name="_Hlk175754125"/>
      <w:r>
        <w:rPr>
          <w:rFonts w:eastAsia="Calibri"/>
          <w:color w:val="000000" w:themeColor="text1"/>
          <w:lang w:eastAsia="en-US"/>
        </w:rPr>
        <w:t>74</w:t>
      </w:r>
      <w:r w:rsidRPr="00733780">
        <w:rPr>
          <w:rFonts w:eastAsia="Calibri"/>
          <w:color w:val="000000" w:themeColor="text1"/>
          <w:lang w:eastAsia="en-US"/>
        </w:rPr>
        <w:t>,</w:t>
      </w:r>
      <w:bookmarkEnd w:id="43"/>
      <w:r>
        <w:rPr>
          <w:rFonts w:eastAsia="Calibri"/>
          <w:color w:val="000000" w:themeColor="text1"/>
          <w:lang w:eastAsia="en-US"/>
        </w:rPr>
        <w:t>9</w:t>
      </w:r>
      <w:r w:rsidRPr="00733780">
        <w:rPr>
          <w:rFonts w:eastAsia="Calibri"/>
          <w:color w:val="000000" w:themeColor="text1"/>
          <w:lang w:eastAsia="en-US"/>
        </w:rPr>
        <w:t xml:space="preserve"> </w:t>
      </w:r>
      <w:bookmarkEnd w:id="44"/>
      <w:r w:rsidRPr="00733780">
        <w:rPr>
          <w:rFonts w:eastAsia="Calibri"/>
          <w:color w:val="000000" w:themeColor="text1"/>
          <w:lang w:eastAsia="en-US"/>
        </w:rPr>
        <w:t>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w:t>
      </w:r>
      <w:r>
        <w:rPr>
          <w:rFonts w:eastAsia="Calibri"/>
          <w:color w:val="000000" w:themeColor="text1"/>
          <w:lang w:eastAsia="en-US"/>
        </w:rPr>
        <w:t>728</w:t>
      </w:r>
      <w:r w:rsidRPr="00BB10BE">
        <w:rPr>
          <w:rFonts w:eastAsia="Calibri"/>
          <w:color w:val="000000" w:themeColor="text1"/>
          <w:lang w:eastAsia="en-US"/>
        </w:rPr>
        <w:t>/255</w:t>
      </w:r>
      <w:r>
        <w:rPr>
          <w:rFonts w:eastAsia="Calibri"/>
          <w:color w:val="000000" w:themeColor="text1"/>
          <w:lang w:eastAsia="en-US"/>
        </w:rPr>
        <w:t xml:space="preserve">78 </w:t>
      </w:r>
      <w:r w:rsidRPr="00733780">
        <w:rPr>
          <w:rFonts w:eastAsia="Calibri"/>
          <w:color w:val="000000" w:themeColor="text1"/>
          <w:lang w:eastAsia="en-US"/>
        </w:rPr>
        <w:t>domājamās daļas no būves un zemes (turpmāk – Īpašums).</w:t>
      </w:r>
    </w:p>
    <w:p w14:paraId="31BBD60F" w14:textId="77777777" w:rsidR="00553A34" w:rsidRPr="00733780" w:rsidRDefault="00553A34" w:rsidP="00553A34">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0E0FC2FC" w14:textId="77777777" w:rsidR="00553A34" w:rsidRPr="00733780" w:rsidRDefault="00553A34" w:rsidP="00553A34">
      <w:pPr>
        <w:ind w:right="-2" w:firstLine="720"/>
        <w:jc w:val="both"/>
        <w:rPr>
          <w:rFonts w:eastAsia="Calibri"/>
          <w:color w:val="000000" w:themeColor="text1"/>
          <w:lang w:eastAsia="en-US"/>
        </w:rPr>
      </w:pPr>
      <w:r w:rsidRPr="00733780">
        <w:rPr>
          <w:rFonts w:eastAsia="Calibri"/>
          <w:color w:val="000000" w:themeColor="text1"/>
          <w:lang w:eastAsia="en-US"/>
        </w:rPr>
        <w:t>Īpašums reģistrēts Zemgales rajona tiesas Auru pagasta zemesgrāmatas nodalījumā Nr.</w:t>
      </w:r>
      <w:bookmarkStart w:id="45" w:name="_Hlk175754025"/>
      <w:r>
        <w:rPr>
          <w:rFonts w:eastAsia="Calibri"/>
          <w:color w:val="000000" w:themeColor="text1"/>
          <w:lang w:eastAsia="en-US"/>
        </w:rPr>
        <w:t>439</w:t>
      </w:r>
      <w:r w:rsidRPr="00733780">
        <w:rPr>
          <w:rFonts w:eastAsia="Calibri"/>
          <w:color w:val="000000" w:themeColor="text1"/>
          <w:lang w:eastAsia="en-US"/>
        </w:rPr>
        <w:t xml:space="preserve"> </w:t>
      </w:r>
      <w:r>
        <w:rPr>
          <w:rFonts w:eastAsia="Calibri"/>
          <w:color w:val="000000" w:themeColor="text1"/>
          <w:lang w:eastAsia="en-US"/>
        </w:rPr>
        <w:t>37</w:t>
      </w:r>
      <w:r w:rsidRPr="00733780">
        <w:rPr>
          <w:rFonts w:eastAsia="Calibri"/>
          <w:color w:val="000000" w:themeColor="text1"/>
          <w:lang w:eastAsia="en-US"/>
        </w:rPr>
        <w:t xml:space="preserve"> </w:t>
      </w:r>
      <w:bookmarkEnd w:id="45"/>
      <w:r w:rsidRPr="00733780">
        <w:rPr>
          <w:rFonts w:eastAsia="Calibri"/>
          <w:color w:val="000000" w:themeColor="text1"/>
          <w:lang w:eastAsia="en-US"/>
        </w:rPr>
        <w:t>un uz to nostiprinātas īpašuma tiesības pašvaldībai.</w:t>
      </w:r>
    </w:p>
    <w:p w14:paraId="0DB8069B" w14:textId="0FF83E66" w:rsidR="00553A34" w:rsidRPr="00733780" w:rsidRDefault="00553A34" w:rsidP="00553A34">
      <w:pPr>
        <w:ind w:right="-2" w:firstLine="720"/>
        <w:jc w:val="both"/>
        <w:rPr>
          <w:rFonts w:eastAsia="Calibri"/>
          <w:color w:val="000000" w:themeColor="text1"/>
          <w:lang w:eastAsia="en-US"/>
        </w:rPr>
      </w:pPr>
      <w:r w:rsidRPr="00733780">
        <w:rPr>
          <w:rFonts w:eastAsia="Calibri"/>
          <w:color w:val="000000" w:themeColor="text1"/>
          <w:lang w:eastAsia="en-US"/>
        </w:rPr>
        <w:t xml:space="preserve">Pašvaldībā saņemts Īpašuma īrnieces </w:t>
      </w:r>
      <w:r w:rsidR="00F80973">
        <w:rPr>
          <w:color w:val="000000" w:themeColor="text1"/>
        </w:rPr>
        <w:t>[..]</w:t>
      </w:r>
      <w:r w:rsidRPr="00733780">
        <w:rPr>
          <w:rFonts w:eastAsia="Calibri"/>
          <w:color w:val="000000" w:themeColor="text1"/>
          <w:lang w:eastAsia="en-US"/>
        </w:rPr>
        <w:t xml:space="preserve"> ierosinājums atsavināt Īpašumu.</w:t>
      </w:r>
    </w:p>
    <w:p w14:paraId="67E21F9B" w14:textId="28EF6D00" w:rsidR="00553A34" w:rsidRDefault="00F80973" w:rsidP="00553A34">
      <w:pPr>
        <w:tabs>
          <w:tab w:val="left" w:pos="8645"/>
        </w:tabs>
        <w:ind w:firstLine="720"/>
        <w:jc w:val="both"/>
        <w:rPr>
          <w:rFonts w:eastAsia="Calibri"/>
          <w:color w:val="000000" w:themeColor="text1"/>
          <w:lang w:eastAsia="en-US"/>
        </w:rPr>
      </w:pPr>
      <w:r>
        <w:rPr>
          <w:color w:val="000000" w:themeColor="text1"/>
        </w:rPr>
        <w:t>[..]</w:t>
      </w:r>
      <w:r w:rsidR="00553A34" w:rsidRPr="00BE6EF1">
        <w:rPr>
          <w:rFonts w:eastAsia="Calibri"/>
          <w:color w:val="000000" w:themeColor="text1"/>
          <w:lang w:eastAsia="en-US"/>
        </w:rPr>
        <w:t xml:space="preserve"> </w:t>
      </w:r>
      <w:r w:rsidR="00553A34">
        <w:rPr>
          <w:rFonts w:eastAsia="Calibri"/>
          <w:color w:val="000000" w:themeColor="text1"/>
          <w:lang w:eastAsia="en-US"/>
        </w:rPr>
        <w:t>2020</w:t>
      </w:r>
      <w:r w:rsidR="00553A34" w:rsidRPr="00BE6EF1">
        <w:rPr>
          <w:rFonts w:eastAsia="Calibri"/>
          <w:color w:val="000000" w:themeColor="text1"/>
          <w:lang w:eastAsia="en-US"/>
        </w:rPr>
        <w:t xml:space="preserve">.gada </w:t>
      </w:r>
      <w:r w:rsidR="00553A34">
        <w:rPr>
          <w:rFonts w:eastAsia="Calibri"/>
          <w:color w:val="000000" w:themeColor="text1"/>
          <w:lang w:eastAsia="en-US"/>
        </w:rPr>
        <w:t>29. decembrī</w:t>
      </w:r>
      <w:r w:rsidR="00553A34" w:rsidRPr="00BE6EF1">
        <w:rPr>
          <w:rFonts w:eastAsia="Calibri"/>
          <w:color w:val="000000" w:themeColor="text1"/>
          <w:lang w:eastAsia="en-US"/>
        </w:rPr>
        <w:t xml:space="preserve"> noslēgusi Dzīvojamās telpas īres līgumu Nr.</w:t>
      </w:r>
      <w:r w:rsidR="00553A34">
        <w:rPr>
          <w:rFonts w:eastAsia="Calibri"/>
          <w:color w:val="000000" w:themeColor="text1"/>
          <w:lang w:eastAsia="en-US"/>
        </w:rPr>
        <w:t>PR15-12/6/2020 (pārjaunots 2010. gada 8. decembra Dzīvojamās telpas īres līgums Nr.197, kas noslēgts</w:t>
      </w:r>
      <w:r w:rsidR="00553A34" w:rsidRPr="00BE6EF1">
        <w:rPr>
          <w:rFonts w:eastAsia="Calibri"/>
          <w:color w:val="000000" w:themeColor="text1"/>
          <w:lang w:eastAsia="en-US"/>
        </w:rPr>
        <w:t xml:space="preserve"> ar pašvaldības kapitālsabiedrību SIA “</w:t>
      </w:r>
      <w:r w:rsidR="00553A34">
        <w:rPr>
          <w:rFonts w:eastAsia="Calibri"/>
          <w:color w:val="000000" w:themeColor="text1"/>
          <w:lang w:eastAsia="en-US"/>
        </w:rPr>
        <w:t>GARDENES NAMI</w:t>
      </w:r>
      <w:r w:rsidR="00553A34" w:rsidRPr="00BE6EF1">
        <w:rPr>
          <w:rFonts w:eastAsia="Calibri"/>
          <w:color w:val="000000" w:themeColor="text1"/>
          <w:lang w:eastAsia="en-US"/>
        </w:rPr>
        <w:t xml:space="preserve">” </w:t>
      </w:r>
      <w:r w:rsidR="00553A34">
        <w:rPr>
          <w:rFonts w:eastAsia="Calibri"/>
          <w:color w:val="000000" w:themeColor="text1"/>
          <w:lang w:eastAsia="en-US"/>
        </w:rPr>
        <w:t>(tiesību un saistību pārņēmējs SIA “DOBELES NAMSAIMNIEKS”))</w:t>
      </w:r>
      <w:r w:rsidR="00553A34" w:rsidRPr="00BE6EF1">
        <w:rPr>
          <w:rFonts w:eastAsia="Calibri"/>
          <w:color w:val="000000" w:themeColor="text1"/>
          <w:lang w:eastAsia="en-US"/>
        </w:rPr>
        <w:t xml:space="preserve"> </w:t>
      </w:r>
      <w:r w:rsidR="00553A34">
        <w:rPr>
          <w:rFonts w:eastAsia="Calibri"/>
          <w:color w:val="000000" w:themeColor="text1"/>
          <w:lang w:eastAsia="en-US"/>
        </w:rPr>
        <w:t xml:space="preserve">par dzīvokļa Nr.12, Priežu ielā 15, Gardenē, Auru pagastā, Dobeles novadā, izīrēšanu uz </w:t>
      </w:r>
      <w:r w:rsidR="00553A34" w:rsidRPr="00BE6EF1">
        <w:rPr>
          <w:rFonts w:eastAsia="Calibri"/>
          <w:color w:val="000000" w:themeColor="text1"/>
          <w:lang w:eastAsia="en-US"/>
        </w:rPr>
        <w:t>nenoteiktu laiku</w:t>
      </w:r>
      <w:r w:rsidR="00553A34">
        <w:rPr>
          <w:rFonts w:eastAsia="Calibri"/>
          <w:color w:val="000000" w:themeColor="text1"/>
          <w:lang w:eastAsia="en-US"/>
        </w:rPr>
        <w:t>.</w:t>
      </w:r>
    </w:p>
    <w:p w14:paraId="68E35918" w14:textId="77777777" w:rsidR="00553A34" w:rsidRDefault="00553A34" w:rsidP="00553A34">
      <w:pPr>
        <w:tabs>
          <w:tab w:val="left" w:pos="8645"/>
        </w:tabs>
        <w:ind w:firstLine="720"/>
        <w:jc w:val="both"/>
        <w:rPr>
          <w:rFonts w:eastAsia="Calibri"/>
          <w:color w:val="000000" w:themeColor="text1"/>
          <w:lang w:eastAsia="en-US"/>
        </w:rPr>
      </w:pPr>
      <w:r w:rsidRPr="00BE6EF1">
        <w:rPr>
          <w:rFonts w:eastAsia="Calibri"/>
          <w:color w:val="000000" w:themeColor="text1"/>
          <w:lang w:eastAsia="en-US"/>
        </w:rPr>
        <w:t>Saskaņā ar Dobeles novada Centrālās pārvaldes Nekustamo īpašumu nodaļas sniegtajiem datiem</w:t>
      </w:r>
      <w:r>
        <w:rPr>
          <w:rFonts w:eastAsia="Calibri"/>
          <w:color w:val="000000" w:themeColor="text1"/>
          <w:lang w:eastAsia="en-US"/>
        </w:rPr>
        <w:t>,</w:t>
      </w:r>
      <w:r w:rsidRPr="00BE6EF1">
        <w:rPr>
          <w:rFonts w:eastAsia="Calibri"/>
          <w:color w:val="000000" w:themeColor="text1"/>
          <w:lang w:eastAsia="en-US"/>
        </w:rPr>
        <w:t xml:space="preserve"> īrniece no pašvaldības</w:t>
      </w:r>
      <w:r>
        <w:rPr>
          <w:rFonts w:eastAsia="Calibri"/>
          <w:color w:val="000000" w:themeColor="text1"/>
          <w:lang w:eastAsia="en-US"/>
        </w:rPr>
        <w:t xml:space="preserve"> dzīvokli Nr.12, Priežu ielā 15, Gardenē, Auru pagastā, Dobeles novadā,</w:t>
      </w:r>
      <w:r w:rsidRPr="00BE6EF1">
        <w:rPr>
          <w:rFonts w:eastAsia="Calibri"/>
          <w:color w:val="000000" w:themeColor="text1"/>
          <w:lang w:eastAsia="en-US"/>
        </w:rPr>
        <w:t xml:space="preserve"> </w:t>
      </w:r>
      <w:r>
        <w:rPr>
          <w:rFonts w:eastAsia="Calibri"/>
          <w:color w:val="000000" w:themeColor="text1"/>
          <w:lang w:eastAsia="en-US"/>
        </w:rPr>
        <w:t>faktiski īrēja</w:t>
      </w:r>
      <w:r w:rsidRPr="00BE6EF1">
        <w:rPr>
          <w:rFonts w:eastAsia="Calibri"/>
          <w:color w:val="000000" w:themeColor="text1"/>
          <w:lang w:eastAsia="en-US"/>
        </w:rPr>
        <w:t xml:space="preserve"> no 199</w:t>
      </w:r>
      <w:r>
        <w:rPr>
          <w:rFonts w:eastAsia="Calibri"/>
          <w:color w:val="000000" w:themeColor="text1"/>
          <w:lang w:eastAsia="en-US"/>
        </w:rPr>
        <w:t>9</w:t>
      </w:r>
      <w:r w:rsidRPr="00BE6EF1">
        <w:rPr>
          <w:rFonts w:eastAsia="Calibri"/>
          <w:color w:val="000000" w:themeColor="text1"/>
          <w:lang w:eastAsia="en-US"/>
        </w:rPr>
        <w:t>.gada</w:t>
      </w:r>
      <w:r>
        <w:rPr>
          <w:rFonts w:eastAsia="Calibri"/>
          <w:color w:val="000000" w:themeColor="text1"/>
          <w:lang w:eastAsia="en-US"/>
        </w:rPr>
        <w:t>, līdz laikam, kamēr minētā dzīvojamā telpa tika samainīta pret citu dzīvojamo telpu.</w:t>
      </w:r>
    </w:p>
    <w:p w14:paraId="74DDDB1C" w14:textId="77777777" w:rsidR="00553A34" w:rsidRDefault="00553A34" w:rsidP="00553A34">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 Saskaņā ar </w:t>
      </w:r>
      <w:r w:rsidRPr="00C131AB">
        <w:rPr>
          <w:rFonts w:eastAsia="Calibri"/>
          <w:color w:val="000000" w:themeColor="text1"/>
          <w:lang w:eastAsia="en-US"/>
        </w:rPr>
        <w:t xml:space="preserve">Dobeles novada pašvaldības </w:t>
      </w:r>
      <w:r>
        <w:rPr>
          <w:rFonts w:eastAsia="Calibri"/>
          <w:color w:val="000000" w:themeColor="text1"/>
          <w:lang w:eastAsia="en-US"/>
        </w:rPr>
        <w:t>D</w:t>
      </w:r>
      <w:r w:rsidRPr="00C131AB">
        <w:rPr>
          <w:rFonts w:eastAsia="Calibri"/>
          <w:color w:val="000000" w:themeColor="text1"/>
          <w:lang w:eastAsia="en-US"/>
        </w:rPr>
        <w:t>zīvokļu jautājumu komisijas 202</w:t>
      </w:r>
      <w:r>
        <w:rPr>
          <w:rFonts w:eastAsia="Calibri"/>
          <w:color w:val="000000" w:themeColor="text1"/>
          <w:lang w:eastAsia="en-US"/>
        </w:rPr>
        <w:t>3</w:t>
      </w:r>
      <w:r w:rsidRPr="00C131AB">
        <w:rPr>
          <w:rFonts w:eastAsia="Calibri"/>
          <w:color w:val="000000" w:themeColor="text1"/>
          <w:lang w:eastAsia="en-US"/>
        </w:rPr>
        <w:t xml:space="preserve">.gada </w:t>
      </w:r>
      <w:r>
        <w:rPr>
          <w:rFonts w:eastAsia="Calibri"/>
          <w:color w:val="000000" w:themeColor="text1"/>
          <w:lang w:eastAsia="en-US"/>
        </w:rPr>
        <w:t>9</w:t>
      </w:r>
      <w:r w:rsidRPr="00C131AB">
        <w:rPr>
          <w:rFonts w:eastAsia="Calibri"/>
          <w:color w:val="000000" w:themeColor="text1"/>
          <w:lang w:eastAsia="en-US"/>
        </w:rPr>
        <w:t>.</w:t>
      </w:r>
      <w:r>
        <w:rPr>
          <w:rFonts w:eastAsia="Calibri"/>
          <w:color w:val="000000" w:themeColor="text1"/>
          <w:lang w:eastAsia="en-US"/>
        </w:rPr>
        <w:t>okto</w:t>
      </w:r>
      <w:r w:rsidRPr="00C131AB">
        <w:rPr>
          <w:rFonts w:eastAsia="Calibri"/>
          <w:color w:val="000000" w:themeColor="text1"/>
          <w:lang w:eastAsia="en-US"/>
        </w:rPr>
        <w:t xml:space="preserve">brī </w:t>
      </w:r>
      <w:r>
        <w:rPr>
          <w:rFonts w:eastAsia="Calibri"/>
          <w:color w:val="000000" w:themeColor="text1"/>
          <w:lang w:eastAsia="en-US"/>
        </w:rPr>
        <w:t xml:space="preserve">pieņemto </w:t>
      </w:r>
      <w:r w:rsidRPr="00C131AB">
        <w:rPr>
          <w:rFonts w:eastAsia="Calibri"/>
          <w:color w:val="000000" w:themeColor="text1"/>
          <w:lang w:eastAsia="en-US"/>
        </w:rPr>
        <w:t>lēmum</w:t>
      </w:r>
      <w:r>
        <w:rPr>
          <w:rFonts w:eastAsia="Calibri"/>
          <w:color w:val="000000" w:themeColor="text1"/>
          <w:lang w:eastAsia="en-US"/>
        </w:rPr>
        <w:t>u</w:t>
      </w:r>
      <w:r w:rsidRPr="00C131AB">
        <w:rPr>
          <w:rFonts w:eastAsia="Calibri"/>
          <w:color w:val="000000" w:themeColor="text1"/>
          <w:lang w:eastAsia="en-US"/>
        </w:rPr>
        <w:t xml:space="preserve"> Nr.</w:t>
      </w:r>
      <w:r>
        <w:rPr>
          <w:rFonts w:eastAsia="Calibri"/>
          <w:color w:val="000000" w:themeColor="text1"/>
          <w:lang w:eastAsia="en-US"/>
        </w:rPr>
        <w:t>18</w:t>
      </w:r>
      <w:r w:rsidRPr="00C131AB">
        <w:rPr>
          <w:rFonts w:eastAsia="Calibri"/>
          <w:color w:val="000000" w:themeColor="text1"/>
          <w:lang w:eastAsia="en-US"/>
        </w:rPr>
        <w:t>/</w:t>
      </w:r>
      <w:r>
        <w:rPr>
          <w:rFonts w:eastAsia="Calibri"/>
          <w:color w:val="000000" w:themeColor="text1"/>
          <w:lang w:eastAsia="en-US"/>
        </w:rPr>
        <w:t>49</w:t>
      </w:r>
      <w:r w:rsidRPr="00C131AB">
        <w:rPr>
          <w:rFonts w:eastAsia="Calibri"/>
          <w:color w:val="000000" w:themeColor="text1"/>
          <w:lang w:eastAsia="en-US"/>
        </w:rPr>
        <w:t>0 “Par dzīvojamās telpas apmaiņu”</w:t>
      </w:r>
      <w:r>
        <w:rPr>
          <w:rFonts w:eastAsia="Calibri"/>
          <w:color w:val="000000" w:themeColor="text1"/>
          <w:lang w:eastAsia="en-US"/>
        </w:rPr>
        <w:t xml:space="preserve">, </w:t>
      </w:r>
      <w:r w:rsidRPr="00BE6EF1">
        <w:rPr>
          <w:rFonts w:eastAsia="Calibri"/>
          <w:color w:val="000000" w:themeColor="text1"/>
          <w:lang w:eastAsia="en-US"/>
        </w:rPr>
        <w:t xml:space="preserve">2023.gada </w:t>
      </w:r>
      <w:r>
        <w:rPr>
          <w:rFonts w:eastAsia="Calibri"/>
          <w:color w:val="000000" w:themeColor="text1"/>
          <w:lang w:eastAsia="en-US"/>
        </w:rPr>
        <w:t>7</w:t>
      </w:r>
      <w:r w:rsidRPr="00BE6EF1">
        <w:rPr>
          <w:rFonts w:eastAsia="Calibri"/>
          <w:color w:val="000000" w:themeColor="text1"/>
          <w:lang w:eastAsia="en-US"/>
        </w:rPr>
        <w:t>.</w:t>
      </w:r>
      <w:r>
        <w:rPr>
          <w:rFonts w:eastAsia="Calibri"/>
          <w:color w:val="000000" w:themeColor="text1"/>
          <w:lang w:eastAsia="en-US"/>
        </w:rPr>
        <w:t>nov</w:t>
      </w:r>
      <w:r w:rsidRPr="00BE6EF1">
        <w:rPr>
          <w:rFonts w:eastAsia="Calibri"/>
          <w:color w:val="000000" w:themeColor="text1"/>
          <w:lang w:eastAsia="en-US"/>
        </w:rPr>
        <w:t>embrī īrniece ir noslēgusi Dzīvojamās telpas īres līgumu Nr.</w:t>
      </w:r>
      <w:r>
        <w:rPr>
          <w:rFonts w:eastAsia="Calibri"/>
          <w:color w:val="000000" w:themeColor="text1"/>
          <w:lang w:eastAsia="en-US"/>
        </w:rPr>
        <w:t>PR24-37</w:t>
      </w:r>
      <w:r w:rsidRPr="00BE6EF1">
        <w:rPr>
          <w:rFonts w:eastAsia="Calibri"/>
          <w:color w:val="000000" w:themeColor="text1"/>
          <w:lang w:eastAsia="en-US"/>
        </w:rPr>
        <w:t>/</w:t>
      </w:r>
      <w:r>
        <w:rPr>
          <w:rFonts w:eastAsia="Calibri"/>
          <w:color w:val="000000" w:themeColor="text1"/>
          <w:lang w:eastAsia="en-US"/>
        </w:rPr>
        <w:t>G</w:t>
      </w:r>
      <w:r w:rsidRPr="00BE6EF1">
        <w:rPr>
          <w:rFonts w:eastAsia="Calibri"/>
          <w:color w:val="000000" w:themeColor="text1"/>
          <w:lang w:eastAsia="en-US"/>
        </w:rPr>
        <w:t xml:space="preserve">/2023 ar pašvaldības pilnvaroto kapitālsabiedrību SIA “DOBELES NAMSAIMNIEKS” </w:t>
      </w:r>
      <w:r>
        <w:rPr>
          <w:rFonts w:eastAsia="Calibri"/>
          <w:color w:val="000000" w:themeColor="text1"/>
          <w:lang w:eastAsia="en-US"/>
        </w:rPr>
        <w:t xml:space="preserve">par Īpašuma izīrēšanu </w:t>
      </w:r>
      <w:r w:rsidRPr="00493621">
        <w:rPr>
          <w:rFonts w:eastAsia="Calibri"/>
          <w:color w:val="000000" w:themeColor="text1"/>
          <w:lang w:eastAsia="en-US"/>
        </w:rPr>
        <w:t>un tajā nav norādīts neviens cits ģimenes loceklis</w:t>
      </w:r>
      <w:r>
        <w:rPr>
          <w:rFonts w:eastAsia="Calibri"/>
          <w:color w:val="000000" w:themeColor="text1"/>
          <w:lang w:eastAsia="en-US"/>
        </w:rPr>
        <w:t>.</w:t>
      </w:r>
      <w:r w:rsidRPr="00BE6EF1">
        <w:rPr>
          <w:rFonts w:eastAsia="Calibri"/>
          <w:color w:val="000000" w:themeColor="text1"/>
          <w:lang w:eastAsia="en-US"/>
        </w:rPr>
        <w:t xml:space="preserve"> </w:t>
      </w:r>
      <w:r>
        <w:rPr>
          <w:rFonts w:eastAsia="Calibri"/>
          <w:color w:val="000000" w:themeColor="text1"/>
          <w:lang w:eastAsia="en-US"/>
        </w:rPr>
        <w:t>Dobeles novada pašvaldības Dzīvokļu jautājumu komisija pieņēma lēmumu atļaut slēgt īres līgumu par Īpašuma izīrēšanu, pamatojoties uz to, ka īrniece bijusi lūgusi pašvaldību veikt dzīvojamās telpas maiņu uz citu dzīvojamo telpu.</w:t>
      </w:r>
    </w:p>
    <w:p w14:paraId="7E2BC8DD" w14:textId="77777777" w:rsidR="00553A34" w:rsidRDefault="00553A34" w:rsidP="00553A34">
      <w:pPr>
        <w:ind w:right="-2" w:firstLine="720"/>
        <w:jc w:val="both"/>
        <w:rPr>
          <w:rFonts w:eastAsia="Calibri"/>
          <w:color w:val="000000" w:themeColor="text1"/>
          <w:lang w:eastAsia="en-US"/>
        </w:rPr>
      </w:pPr>
      <w:r>
        <w:rPr>
          <w:rFonts w:eastAsia="Calibri"/>
          <w:color w:val="000000" w:themeColor="text1"/>
          <w:lang w:eastAsia="en-US"/>
        </w:rPr>
        <w:t>Ņemot vērā to, ka īrniece dzīvojamās telpas īres līgumu ar pašvaldību ir noslēgusi pamatojoties uz likumu “Par dzīvojamo telpu īri” (zaudējis spēku 01.02.2021.) un Publiskas personas mantas atsavināšanas likuma 45. panta trešā daļa nosaka, ka a</w:t>
      </w:r>
      <w:r w:rsidRPr="002141AB">
        <w:rPr>
          <w:rFonts w:eastAsia="Calibri"/>
          <w:color w:val="000000" w:themeColor="text1"/>
          <w:lang w:eastAsia="en-US"/>
        </w:rPr>
        <w:t xml:space="preserve">tsavinot pašvaldības īpašumā esošu viendzīvokļa māju vai dzīvokļa īpašumu, par kuru lietošanu </w:t>
      </w:r>
      <w:r w:rsidRPr="002141AB">
        <w:rPr>
          <w:rFonts w:eastAsia="Calibri"/>
          <w:lang w:eastAsia="en-US"/>
        </w:rPr>
        <w:t>likumā "</w:t>
      </w:r>
      <w:hyperlink r:id="rId58" w:tgtFrame="_blank" w:history="1">
        <w:r w:rsidRPr="002141AB">
          <w:rPr>
            <w:rStyle w:val="Hyperlink"/>
            <w:rFonts w:eastAsia="Calibri"/>
            <w:color w:val="auto"/>
            <w:u w:val="none"/>
            <w:lang w:eastAsia="en-US"/>
          </w:rPr>
          <w:t>Par dzīvojamo telpu īri</w:t>
        </w:r>
      </w:hyperlink>
      <w:r w:rsidRPr="002141AB">
        <w:rPr>
          <w:rFonts w:eastAsia="Calibri"/>
          <w:lang w:eastAsia="en-US"/>
        </w:rPr>
        <w:t xml:space="preserve">" </w:t>
      </w:r>
      <w:r w:rsidRPr="002141AB">
        <w:rPr>
          <w:rFonts w:eastAsia="Calibri"/>
          <w:color w:val="000000" w:themeColor="text1"/>
          <w:lang w:eastAsia="en-US"/>
        </w:rPr>
        <w:t xml:space="preserve">noteiktajā kārtībā ir noslēgts dzīvojamās telpas īres līgums, to vispirms </w:t>
      </w:r>
      <w:proofErr w:type="spellStart"/>
      <w:r w:rsidRPr="002141AB">
        <w:rPr>
          <w:rFonts w:eastAsia="Calibri"/>
          <w:color w:val="000000" w:themeColor="text1"/>
          <w:lang w:eastAsia="en-US"/>
        </w:rPr>
        <w:t>rakstveidā</w:t>
      </w:r>
      <w:proofErr w:type="spellEnd"/>
      <w:r w:rsidRPr="002141AB">
        <w:rPr>
          <w:rFonts w:eastAsia="Calibri"/>
          <w:color w:val="000000" w:themeColor="text1"/>
          <w:lang w:eastAsia="en-US"/>
        </w:rPr>
        <w:t xml:space="preserve"> piedāvā pirkt īrniekam un viņa ģimenes locekļiem</w:t>
      </w:r>
      <w:r>
        <w:rPr>
          <w:rFonts w:eastAsia="Calibri"/>
          <w:color w:val="000000" w:themeColor="text1"/>
          <w:lang w:eastAsia="en-US"/>
        </w:rPr>
        <w:t>, uzskatāms, ka Īpašuma īrniecei ir pirmpirkuma tiesība iegādāties izīrēto Īpašumu, neatkarīgi no tā, vai dzīvojamā telpa iepriekš tika samainīta uz citu dzīvojamo telpu.</w:t>
      </w:r>
    </w:p>
    <w:p w14:paraId="70C5C4B0" w14:textId="77777777" w:rsidR="00553A34" w:rsidRPr="00BE6EF1" w:rsidRDefault="00553A34" w:rsidP="00553A34">
      <w:pPr>
        <w:ind w:right="-2" w:firstLine="720"/>
        <w:jc w:val="both"/>
        <w:rPr>
          <w:rFonts w:eastAsia="Calibri"/>
          <w:color w:val="000000" w:themeColor="text1"/>
          <w:lang w:eastAsia="en-US"/>
        </w:rPr>
      </w:pPr>
      <w:r w:rsidRPr="00BE6EF1">
        <w:rPr>
          <w:rFonts w:eastAsia="Calibri"/>
          <w:color w:val="000000" w:themeColor="text1"/>
          <w:lang w:eastAsia="en-US"/>
        </w:rPr>
        <w:t xml:space="preserve">Saskaņā ar Publiskas personas mantas atsavināšanas likuma 45.panta ceturtās daļas noteikumiem, īrnieks vai viņa ģimenes locekļi var pirkt īrēto viendzīvokļa māju vai dzīvokļa </w:t>
      </w:r>
      <w:r w:rsidRPr="00BE6EF1">
        <w:rPr>
          <w:rFonts w:eastAsia="Calibri"/>
          <w:color w:val="000000" w:themeColor="text1"/>
          <w:lang w:eastAsia="en-US"/>
        </w:rPr>
        <w:lastRenderedPageBreak/>
        <w:t>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E177E42" w14:textId="0C75EDFA" w:rsidR="00553A34" w:rsidRPr="00BE6EF1" w:rsidRDefault="00553A34" w:rsidP="00553A34">
      <w:pPr>
        <w:tabs>
          <w:tab w:val="left" w:pos="8645"/>
        </w:tabs>
        <w:ind w:firstLine="720"/>
        <w:jc w:val="both"/>
        <w:rPr>
          <w:rFonts w:eastAsia="Calibri"/>
          <w:color w:val="000000" w:themeColor="text1"/>
          <w:lang w:eastAsia="en-US"/>
        </w:rPr>
      </w:pPr>
      <w:r w:rsidRPr="00BE6EF1">
        <w:rPr>
          <w:rFonts w:eastAsia="Calibri"/>
          <w:color w:val="000000" w:themeColor="text1"/>
          <w:lang w:eastAsia="en-US"/>
        </w:rPr>
        <w:t xml:space="preserve">Pret </w:t>
      </w:r>
      <w:r w:rsidR="00F80973">
        <w:rPr>
          <w:color w:val="000000" w:themeColor="text1"/>
        </w:rPr>
        <w:t>[..]</w:t>
      </w:r>
      <w:r w:rsidRPr="005A6D2A">
        <w:rPr>
          <w:rFonts w:eastAsia="Calibri"/>
          <w:color w:val="000000" w:themeColor="text1"/>
          <w:lang w:eastAsia="en-US"/>
        </w:rPr>
        <w:t xml:space="preserve"> </w:t>
      </w:r>
      <w:r w:rsidRPr="00BE6EF1">
        <w:rPr>
          <w:rFonts w:eastAsia="Calibri"/>
          <w:color w:val="000000" w:themeColor="text1"/>
          <w:lang w:eastAsia="en-US"/>
        </w:rPr>
        <w:t>prasība par īres līguma izbeigšanu nav celta.</w:t>
      </w:r>
    </w:p>
    <w:p w14:paraId="1653A097" w14:textId="77777777" w:rsidR="00553A34" w:rsidRPr="00BE6EF1" w:rsidRDefault="00553A34" w:rsidP="00553A34">
      <w:pPr>
        <w:tabs>
          <w:tab w:val="left" w:pos="8645"/>
        </w:tabs>
        <w:ind w:firstLine="720"/>
        <w:jc w:val="both"/>
        <w:rPr>
          <w:rFonts w:eastAsia="Calibri"/>
          <w:color w:val="000000" w:themeColor="text1"/>
          <w:lang w:eastAsia="en-US"/>
        </w:rPr>
      </w:pPr>
      <w:r w:rsidRPr="00BE6EF1">
        <w:rPr>
          <w:rFonts w:eastAsia="Calibri"/>
          <w:color w:val="000000" w:themeColor="text1"/>
          <w:lang w:eastAsia="en-US"/>
        </w:rPr>
        <w:t>Īpašums nav nepieciešams pašvaldības funkciju nodrošināšanai un lietderīgākā rīcība būtu to atsavināt Īpašuma īrnie</w:t>
      </w:r>
      <w:r>
        <w:rPr>
          <w:rFonts w:eastAsia="Calibri"/>
          <w:color w:val="000000" w:themeColor="text1"/>
          <w:lang w:eastAsia="en-US"/>
        </w:rPr>
        <w:t>cei</w:t>
      </w:r>
      <w:r w:rsidRPr="00BE6EF1">
        <w:rPr>
          <w:rFonts w:eastAsia="Calibri"/>
          <w:color w:val="000000" w:themeColor="text1"/>
          <w:lang w:eastAsia="en-US"/>
        </w:rPr>
        <w:t xml:space="preserve">. Īpašums atrodas </w:t>
      </w:r>
      <w:r>
        <w:rPr>
          <w:rFonts w:eastAsia="Calibri"/>
          <w:color w:val="000000" w:themeColor="text1"/>
          <w:lang w:eastAsia="en-US"/>
        </w:rPr>
        <w:t>55</w:t>
      </w:r>
      <w:r w:rsidRPr="00BE6EF1">
        <w:rPr>
          <w:rFonts w:eastAsia="Calibri"/>
          <w:color w:val="000000" w:themeColor="text1"/>
          <w:lang w:eastAsia="en-US"/>
        </w:rPr>
        <w:t xml:space="preserve"> dzīvokļu daudzdzīvokļu mājā un </w:t>
      </w:r>
      <w:r>
        <w:rPr>
          <w:rFonts w:eastAsia="Calibri"/>
          <w:color w:val="000000" w:themeColor="text1"/>
          <w:lang w:eastAsia="en-US"/>
        </w:rPr>
        <w:t>35</w:t>
      </w:r>
      <w:r w:rsidRPr="00BE6EF1">
        <w:rPr>
          <w:rFonts w:eastAsia="Calibri"/>
          <w:color w:val="000000" w:themeColor="text1"/>
          <w:lang w:eastAsia="en-US"/>
        </w:rPr>
        <w:t xml:space="preserve"> dzīvokļu īpašumi reģistrēti zemesgrāmatā uz citu personu vārda. </w:t>
      </w:r>
    </w:p>
    <w:p w14:paraId="21448903" w14:textId="77777777" w:rsidR="00553A34" w:rsidRPr="00BE6EF1" w:rsidRDefault="00553A34" w:rsidP="00553A34">
      <w:pPr>
        <w:tabs>
          <w:tab w:val="left" w:pos="8645"/>
        </w:tabs>
        <w:ind w:firstLine="720"/>
        <w:jc w:val="both"/>
        <w:rPr>
          <w:rFonts w:eastAsia="Calibri"/>
          <w:b/>
          <w:color w:val="000000" w:themeColor="text1"/>
          <w:lang w:eastAsia="en-US"/>
        </w:rPr>
      </w:pPr>
      <w:r w:rsidRPr="00BE6EF1">
        <w:rPr>
          <w:rFonts w:eastAsia="Calibri"/>
          <w:color w:val="000000" w:themeColor="text1"/>
          <w:lang w:eastAsia="en-US"/>
        </w:rPr>
        <w:t xml:space="preserve">Saskaņā ar 2024.gada </w:t>
      </w:r>
      <w:r>
        <w:rPr>
          <w:rFonts w:eastAsia="Calibri"/>
          <w:color w:val="000000" w:themeColor="text1"/>
          <w:lang w:eastAsia="en-US"/>
        </w:rPr>
        <w:t>3</w:t>
      </w:r>
      <w:r w:rsidRPr="00BE6EF1">
        <w:rPr>
          <w:rFonts w:eastAsia="Calibri"/>
          <w:color w:val="000000" w:themeColor="text1"/>
          <w:lang w:eastAsia="en-US"/>
        </w:rPr>
        <w:t>.</w:t>
      </w:r>
      <w:r>
        <w:rPr>
          <w:rFonts w:eastAsia="Calibri"/>
          <w:color w:val="000000" w:themeColor="text1"/>
          <w:lang w:eastAsia="en-US"/>
        </w:rPr>
        <w:t>oktobrī</w:t>
      </w:r>
      <w:r w:rsidRPr="00BE6EF1">
        <w:rPr>
          <w:rFonts w:eastAsia="Calibri"/>
          <w:color w:val="000000" w:themeColor="text1"/>
          <w:lang w:eastAsia="en-US"/>
        </w:rPr>
        <w:t xml:space="preserve"> veikto tirgus novērtējumu, ko atbilstoši Standartizācijas likumā paredzētajā kārtībā apstiprinātajiem Latvijas īpašuma vērtēšanas standartiem veica sertificēta nekustamo īpašumu vērtētāja Anita </w:t>
      </w:r>
      <w:proofErr w:type="spellStart"/>
      <w:r w:rsidRPr="00BE6EF1">
        <w:rPr>
          <w:rFonts w:eastAsia="Calibri"/>
          <w:color w:val="000000" w:themeColor="text1"/>
          <w:lang w:eastAsia="en-US"/>
        </w:rPr>
        <w:t>Vēdiķe</w:t>
      </w:r>
      <w:proofErr w:type="spellEnd"/>
      <w:r w:rsidRPr="00BE6EF1">
        <w:rPr>
          <w:rFonts w:eastAsia="Calibri"/>
          <w:color w:val="000000" w:themeColor="text1"/>
          <w:lang w:eastAsia="en-US"/>
        </w:rPr>
        <w:t xml:space="preserve"> (LĪVA profesionālās kvalifikācijas sertifikāts Nr.76), Īpašuma tirgus vērtība atsavināšanas vajadzībām ir noteikta </w:t>
      </w:r>
      <w:r>
        <w:rPr>
          <w:rFonts w:eastAsia="Calibri"/>
          <w:color w:val="000000" w:themeColor="text1"/>
          <w:lang w:eastAsia="en-US"/>
        </w:rPr>
        <w:t>60</w:t>
      </w:r>
      <w:r w:rsidRPr="00BE6EF1">
        <w:rPr>
          <w:rFonts w:eastAsia="Calibri"/>
          <w:color w:val="000000" w:themeColor="text1"/>
          <w:lang w:eastAsia="en-US"/>
        </w:rPr>
        <w:t>00 EUR (</w:t>
      </w:r>
      <w:r>
        <w:rPr>
          <w:rFonts w:eastAsia="Calibri"/>
          <w:color w:val="000000" w:themeColor="text1"/>
          <w:lang w:eastAsia="en-US"/>
        </w:rPr>
        <w:t>seši</w:t>
      </w:r>
      <w:r w:rsidRPr="00BE6EF1">
        <w:rPr>
          <w:rFonts w:eastAsia="Calibri"/>
          <w:color w:val="000000" w:themeColor="text1"/>
          <w:lang w:eastAsia="en-US"/>
        </w:rPr>
        <w:t xml:space="preserve"> tūkstoši </w:t>
      </w:r>
      <w:proofErr w:type="spellStart"/>
      <w:r w:rsidRPr="00BE6EF1">
        <w:rPr>
          <w:rFonts w:eastAsia="Calibri"/>
          <w:i/>
          <w:iCs/>
          <w:color w:val="000000" w:themeColor="text1"/>
          <w:lang w:eastAsia="en-US"/>
        </w:rPr>
        <w:t>euro</w:t>
      </w:r>
      <w:proofErr w:type="spellEnd"/>
      <w:r w:rsidRPr="00BE6EF1">
        <w:rPr>
          <w:rFonts w:eastAsia="Calibri"/>
          <w:color w:val="000000" w:themeColor="text1"/>
          <w:lang w:eastAsia="en-US"/>
        </w:rPr>
        <w:t>).</w:t>
      </w:r>
    </w:p>
    <w:p w14:paraId="433F5084" w14:textId="77777777" w:rsidR="00D407DF" w:rsidRPr="003D45AB" w:rsidRDefault="00553A34" w:rsidP="00D407DF">
      <w:pPr>
        <w:tabs>
          <w:tab w:val="left" w:pos="8645"/>
        </w:tabs>
        <w:ind w:firstLine="720"/>
        <w:jc w:val="both"/>
      </w:pPr>
      <w:r w:rsidRPr="00BE6EF1">
        <w:rPr>
          <w:rFonts w:eastAsia="Calibri"/>
          <w:color w:val="000000" w:themeColor="text1"/>
          <w:lang w:eastAsia="en-US"/>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00D407DF" w:rsidRPr="003D45AB">
        <w:rPr>
          <w:color w:val="000000" w:themeColor="text1"/>
          <w:lang w:eastAsia="ar-SA"/>
        </w:rPr>
        <w:t>atklāti balsojot</w:t>
      </w:r>
      <w:r w:rsidR="00D407DF" w:rsidRPr="003D45AB">
        <w:rPr>
          <w:lang w:eastAsia="ar-SA"/>
        </w:rPr>
        <w:t xml:space="preserve">: </w:t>
      </w:r>
      <w:r w:rsidR="00D407DF" w:rsidRPr="00725B33">
        <w:t>PAR - 1</w:t>
      </w:r>
      <w:r w:rsidR="00D407DF">
        <w:t>6</w:t>
      </w:r>
      <w:r w:rsidR="00D407DF" w:rsidRPr="00725B33">
        <w:t xml:space="preserve"> (</w:t>
      </w:r>
      <w:r w:rsidR="00D407DF">
        <w:t xml:space="preserve">Ģirts Ante, </w:t>
      </w:r>
      <w:r w:rsidR="00D407DF" w:rsidRPr="00725B33">
        <w:t xml:space="preserve">Kristīne Briede, Sarmīte Dude, </w:t>
      </w:r>
      <w:r w:rsidR="00D407DF" w:rsidRPr="00725B33">
        <w:rPr>
          <w:bCs/>
          <w:lang w:eastAsia="et-EE"/>
        </w:rPr>
        <w:t xml:space="preserve">Māris Feldmanis, Edgars </w:t>
      </w:r>
      <w:proofErr w:type="spellStart"/>
      <w:r w:rsidR="00D407DF" w:rsidRPr="00725B33">
        <w:rPr>
          <w:bCs/>
          <w:lang w:eastAsia="et-EE"/>
        </w:rPr>
        <w:t>Gaigalis</w:t>
      </w:r>
      <w:proofErr w:type="spellEnd"/>
      <w:r w:rsidR="00D407DF" w:rsidRPr="00725B33">
        <w:rPr>
          <w:bCs/>
          <w:lang w:eastAsia="et-EE"/>
        </w:rPr>
        <w:t xml:space="preserve">, Ivars </w:t>
      </w:r>
      <w:proofErr w:type="spellStart"/>
      <w:r w:rsidR="00D407DF" w:rsidRPr="00725B33">
        <w:rPr>
          <w:bCs/>
          <w:lang w:eastAsia="et-EE"/>
        </w:rPr>
        <w:t>Gorskis</w:t>
      </w:r>
      <w:proofErr w:type="spellEnd"/>
      <w:r w:rsidR="00D407DF" w:rsidRPr="00725B33">
        <w:rPr>
          <w:bCs/>
          <w:lang w:eastAsia="et-EE"/>
        </w:rPr>
        <w:t xml:space="preserve">, Gints Kaminskis, Edgars Laimiņš, </w:t>
      </w:r>
      <w:r w:rsidR="00D407DF">
        <w:rPr>
          <w:bCs/>
          <w:lang w:eastAsia="et-EE"/>
        </w:rPr>
        <w:t xml:space="preserve">Sintija </w:t>
      </w:r>
      <w:proofErr w:type="spellStart"/>
      <w:r w:rsidR="00D407DF">
        <w:rPr>
          <w:bCs/>
          <w:lang w:eastAsia="et-EE"/>
        </w:rPr>
        <w:t>Liekniņa</w:t>
      </w:r>
      <w:proofErr w:type="spellEnd"/>
      <w:r w:rsidR="00D407DF">
        <w:rPr>
          <w:bCs/>
          <w:lang w:eastAsia="et-EE"/>
        </w:rPr>
        <w:t xml:space="preserve">, </w:t>
      </w:r>
      <w:r w:rsidR="00D407DF" w:rsidRPr="00725B33">
        <w:rPr>
          <w:bCs/>
          <w:lang w:eastAsia="et-EE"/>
        </w:rPr>
        <w:t xml:space="preserve">Ainārs Meiers, Sanita Olševska, Viesturs Reinfelds, </w:t>
      </w:r>
      <w:r w:rsidR="00D407DF">
        <w:rPr>
          <w:bCs/>
          <w:lang w:eastAsia="et-EE"/>
        </w:rPr>
        <w:t xml:space="preserve">Dace Reinika, Guntis Safranovičs, </w:t>
      </w:r>
      <w:r w:rsidR="00D407DF" w:rsidRPr="00725B33">
        <w:rPr>
          <w:bCs/>
          <w:lang w:eastAsia="et-EE"/>
        </w:rPr>
        <w:t>Ivars Stanga</w:t>
      </w:r>
      <w:r w:rsidR="00D407DF">
        <w:rPr>
          <w:bCs/>
          <w:lang w:eastAsia="et-EE"/>
        </w:rPr>
        <w:t xml:space="preserve">, Indra </w:t>
      </w:r>
      <w:proofErr w:type="spellStart"/>
      <w:r w:rsidR="00D407DF">
        <w:rPr>
          <w:bCs/>
          <w:lang w:eastAsia="et-EE"/>
        </w:rPr>
        <w:t>Špela</w:t>
      </w:r>
      <w:proofErr w:type="spellEnd"/>
      <w:r w:rsidR="00D407DF" w:rsidRPr="00725B33">
        <w:rPr>
          <w:bCs/>
          <w:lang w:eastAsia="et-EE"/>
        </w:rPr>
        <w:t xml:space="preserve">), </w:t>
      </w:r>
      <w:r w:rsidR="00D407DF" w:rsidRPr="00725B33">
        <w:t xml:space="preserve">PRET – nav, ATTURAS – nav, </w:t>
      </w:r>
      <w:r w:rsidR="00D407DF" w:rsidRPr="003D45AB">
        <w:t>Dobeles novada dome NOLEMJ:</w:t>
      </w:r>
    </w:p>
    <w:p w14:paraId="56CBCE6F" w14:textId="74A4D806" w:rsidR="00553A34" w:rsidRPr="00BC39E4" w:rsidRDefault="00553A34" w:rsidP="00BC39E4">
      <w:pPr>
        <w:pStyle w:val="ListParagraph"/>
        <w:numPr>
          <w:ilvl w:val="0"/>
          <w:numId w:val="300"/>
        </w:numPr>
        <w:tabs>
          <w:tab w:val="left" w:pos="8645"/>
        </w:tabs>
        <w:jc w:val="both"/>
        <w:rPr>
          <w:color w:val="000000" w:themeColor="text1"/>
          <w:sz w:val="24"/>
          <w:szCs w:val="24"/>
        </w:rPr>
      </w:pPr>
      <w:r w:rsidRPr="00BC39E4">
        <w:rPr>
          <w:sz w:val="24"/>
          <w:szCs w:val="24"/>
        </w:rPr>
        <w:t>A</w:t>
      </w:r>
      <w:r w:rsidRPr="00BC39E4">
        <w:rPr>
          <w:color w:val="000000" w:themeColor="text1"/>
          <w:sz w:val="24"/>
          <w:szCs w:val="24"/>
        </w:rPr>
        <w:t>tsavināt nekustamo īpašumu ar kadastra numuru 46469000685 – dzīvokli Nr.37 Priežu ielā 24, Gardenē, Auru pagastā, Dobeles novadā, 74,9 m</w:t>
      </w:r>
      <w:r w:rsidRPr="00BC39E4">
        <w:rPr>
          <w:color w:val="000000" w:themeColor="text1"/>
          <w:sz w:val="24"/>
          <w:szCs w:val="24"/>
          <w:vertAlign w:val="superscript"/>
        </w:rPr>
        <w:t xml:space="preserve">2 </w:t>
      </w:r>
      <w:r w:rsidRPr="00BC39E4">
        <w:rPr>
          <w:color w:val="000000" w:themeColor="text1"/>
          <w:sz w:val="24"/>
          <w:szCs w:val="24"/>
        </w:rPr>
        <w:t> platībā un pie dzīvokļa īpašuma piederošās kopīpašuma 728/25578 domājamās daļas no būves un zemes.</w:t>
      </w:r>
    </w:p>
    <w:p w14:paraId="63BB6139" w14:textId="43E88A9C" w:rsidR="00553A34" w:rsidRPr="00BC39E4" w:rsidRDefault="00553A34" w:rsidP="00BC39E4">
      <w:pPr>
        <w:pStyle w:val="ListParagraph"/>
        <w:numPr>
          <w:ilvl w:val="0"/>
          <w:numId w:val="300"/>
        </w:numPr>
        <w:tabs>
          <w:tab w:val="left" w:pos="900"/>
        </w:tabs>
        <w:jc w:val="both"/>
        <w:rPr>
          <w:color w:val="000000" w:themeColor="text1"/>
          <w:sz w:val="24"/>
          <w:szCs w:val="24"/>
        </w:rPr>
      </w:pPr>
      <w:r w:rsidRPr="00BC39E4">
        <w:rPr>
          <w:color w:val="000000" w:themeColor="text1"/>
          <w:sz w:val="24"/>
          <w:szCs w:val="24"/>
        </w:rPr>
        <w:t>Apstiprināt nekustamā īpašuma ar kadastra numuru 46469000685 – dzīvokļa Nr.37 Priežu ielā 24, Gardenē, Auru pagastā, Dobeles novadā, un pie dzīvokļa īpašuma piederošās kopīpašuma 728/25578 domājamās daļas no būves un zemes nosacīto cenu 6000 EUR (seši tūkstoši</w:t>
      </w:r>
      <w:r w:rsidRPr="00BC39E4">
        <w:rPr>
          <w:i/>
          <w:iCs/>
          <w:color w:val="000000" w:themeColor="text1"/>
          <w:sz w:val="24"/>
          <w:szCs w:val="24"/>
        </w:rPr>
        <w:t xml:space="preserve"> </w:t>
      </w:r>
      <w:proofErr w:type="spellStart"/>
      <w:r w:rsidRPr="00BC39E4">
        <w:rPr>
          <w:i/>
          <w:iCs/>
          <w:color w:val="000000" w:themeColor="text1"/>
          <w:sz w:val="24"/>
          <w:szCs w:val="24"/>
        </w:rPr>
        <w:t>euro</w:t>
      </w:r>
      <w:proofErr w:type="spellEnd"/>
      <w:r w:rsidRPr="00BC39E4">
        <w:rPr>
          <w:color w:val="000000" w:themeColor="text1"/>
          <w:sz w:val="24"/>
          <w:szCs w:val="24"/>
        </w:rPr>
        <w:t>).</w:t>
      </w:r>
    </w:p>
    <w:p w14:paraId="268DACF0" w14:textId="4DA28C72" w:rsidR="00553A34" w:rsidRPr="00BC39E4" w:rsidRDefault="00553A34" w:rsidP="00BC39E4">
      <w:pPr>
        <w:pStyle w:val="ListParagraph"/>
        <w:numPr>
          <w:ilvl w:val="0"/>
          <w:numId w:val="300"/>
        </w:numPr>
        <w:tabs>
          <w:tab w:val="left" w:pos="900"/>
        </w:tabs>
        <w:jc w:val="both"/>
        <w:rPr>
          <w:color w:val="000000" w:themeColor="text1"/>
          <w:sz w:val="24"/>
          <w:szCs w:val="24"/>
        </w:rPr>
      </w:pPr>
      <w:r w:rsidRPr="00BC39E4">
        <w:rPr>
          <w:color w:val="000000" w:themeColor="text1"/>
          <w:sz w:val="24"/>
          <w:szCs w:val="24"/>
        </w:rPr>
        <w:t xml:space="preserve">Piedāvāt </w:t>
      </w:r>
      <w:r w:rsidR="00914600">
        <w:rPr>
          <w:color w:val="000000" w:themeColor="text1"/>
        </w:rPr>
        <w:t>[..]</w:t>
      </w:r>
      <w:r w:rsidRPr="00BC39E4">
        <w:rPr>
          <w:color w:val="000000" w:themeColor="text1"/>
          <w:sz w:val="24"/>
          <w:szCs w:val="24"/>
        </w:rPr>
        <w:t xml:space="preserve">, personas kods </w:t>
      </w:r>
      <w:r w:rsidR="00914600">
        <w:rPr>
          <w:color w:val="000000" w:themeColor="text1"/>
        </w:rPr>
        <w:t>[..]</w:t>
      </w:r>
      <w:r w:rsidRPr="00BC39E4">
        <w:rPr>
          <w:color w:val="000000" w:themeColor="text1"/>
          <w:sz w:val="24"/>
          <w:szCs w:val="24"/>
        </w:rPr>
        <w:t xml:space="preserve">, viena mēneša laikā no lēmuma saņemšanas dienas, izmantot pirmpirkuma tiesības un pirkt dzīvokli Nr.37 Priežu ielā 24, Gardenē, Auru pagastā, Dobeles novadā, un pie dzīvokļa īpašuma piederošās kopīpašuma 728/25578 domājamās daļas no būves un zemes par nosacīto cenu 6000 EUR (seši tūkstoši </w:t>
      </w:r>
      <w:proofErr w:type="spellStart"/>
      <w:r w:rsidRPr="00BC39E4">
        <w:rPr>
          <w:color w:val="000000" w:themeColor="text1"/>
          <w:sz w:val="24"/>
          <w:szCs w:val="24"/>
        </w:rPr>
        <w:t>e</w:t>
      </w:r>
      <w:r w:rsidRPr="00BC39E4">
        <w:rPr>
          <w:i/>
          <w:iCs/>
          <w:color w:val="000000" w:themeColor="text1"/>
          <w:sz w:val="24"/>
          <w:szCs w:val="24"/>
        </w:rPr>
        <w:t>uro</w:t>
      </w:r>
      <w:proofErr w:type="spellEnd"/>
      <w:r w:rsidRPr="00BC39E4">
        <w:rPr>
          <w:i/>
          <w:iCs/>
          <w:color w:val="000000" w:themeColor="text1"/>
          <w:sz w:val="24"/>
          <w:szCs w:val="24"/>
        </w:rPr>
        <w:t>)</w:t>
      </w:r>
      <w:r w:rsidRPr="00BC39E4">
        <w:rPr>
          <w:color w:val="000000" w:themeColor="text1"/>
          <w:sz w:val="24"/>
          <w:szCs w:val="24"/>
        </w:rPr>
        <w:t>.</w:t>
      </w:r>
    </w:p>
    <w:p w14:paraId="243035E0" w14:textId="6DE7B275" w:rsidR="00553A34" w:rsidRPr="00BC39E4" w:rsidRDefault="00553A34" w:rsidP="00BC39E4">
      <w:pPr>
        <w:pStyle w:val="ListParagraph"/>
        <w:numPr>
          <w:ilvl w:val="0"/>
          <w:numId w:val="300"/>
        </w:numPr>
        <w:ind w:right="-2"/>
        <w:jc w:val="both"/>
        <w:rPr>
          <w:color w:val="000000" w:themeColor="text1"/>
          <w:sz w:val="24"/>
          <w:szCs w:val="24"/>
        </w:rPr>
      </w:pPr>
      <w:r w:rsidRPr="00BC39E4">
        <w:rPr>
          <w:color w:val="000000" w:themeColor="text1"/>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88F9F2D" w14:textId="2A896E49" w:rsidR="00553A34" w:rsidRPr="00BC39E4" w:rsidRDefault="00553A34" w:rsidP="00BC39E4">
      <w:pPr>
        <w:pStyle w:val="ListParagraph"/>
        <w:numPr>
          <w:ilvl w:val="0"/>
          <w:numId w:val="300"/>
        </w:numPr>
        <w:ind w:right="-2"/>
        <w:jc w:val="both"/>
        <w:rPr>
          <w:color w:val="000000" w:themeColor="text1"/>
          <w:sz w:val="24"/>
          <w:szCs w:val="24"/>
        </w:rPr>
      </w:pPr>
      <w:r w:rsidRPr="00BC39E4">
        <w:rPr>
          <w:color w:val="000000" w:themeColor="text1"/>
          <w:sz w:val="24"/>
          <w:szCs w:val="24"/>
        </w:rPr>
        <w:t xml:space="preserve">Lēmums zaudē spēku, ja pirkuma maksa pilnā apjomā vai avanss netiek samaksāts lēmuma 4.punktā noteiktajā termiņā. </w:t>
      </w:r>
    </w:p>
    <w:p w14:paraId="68DA6227" w14:textId="77777777" w:rsidR="00553A34" w:rsidRPr="006B2E52" w:rsidRDefault="00553A34" w:rsidP="00553A34">
      <w:pPr>
        <w:ind w:left="426" w:hanging="284"/>
        <w:jc w:val="both"/>
      </w:pPr>
    </w:p>
    <w:p w14:paraId="1CF46616" w14:textId="77777777" w:rsidR="00553A34" w:rsidRPr="006B2E52" w:rsidRDefault="00553A34" w:rsidP="00553A34">
      <w:pPr>
        <w:jc w:val="both"/>
      </w:pPr>
    </w:p>
    <w:p w14:paraId="66FD0D64" w14:textId="77777777" w:rsidR="00553A34" w:rsidRPr="006B2E52" w:rsidRDefault="00553A34" w:rsidP="00553A34">
      <w:pPr>
        <w:jc w:val="both"/>
        <w:rPr>
          <w:color w:val="FF0000"/>
        </w:rPr>
      </w:pPr>
    </w:p>
    <w:p w14:paraId="14F7A666" w14:textId="77777777" w:rsidR="00553A34" w:rsidRPr="006B2E52" w:rsidRDefault="00553A34" w:rsidP="00553A34">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7BB74E33" w14:textId="77777777" w:rsidR="00553A34" w:rsidRPr="006B2E52" w:rsidRDefault="00553A34" w:rsidP="00553A34">
      <w:pPr>
        <w:ind w:left="57" w:right="-694"/>
        <w:contextualSpacing/>
        <w:jc w:val="both"/>
        <w:rPr>
          <w:rFonts w:eastAsiaTheme="minorHAnsi"/>
        </w:rPr>
      </w:pPr>
    </w:p>
    <w:p w14:paraId="423FEEBE" w14:textId="77777777" w:rsidR="00553A34" w:rsidRPr="006B2E52" w:rsidRDefault="00553A34" w:rsidP="00553A34">
      <w:pPr>
        <w:ind w:right="-694"/>
        <w:jc w:val="both"/>
      </w:pPr>
    </w:p>
    <w:p w14:paraId="425F9EB3" w14:textId="77777777" w:rsidR="00553A34" w:rsidRPr="00AD4D1E" w:rsidRDefault="00553A34" w:rsidP="00553A34">
      <w:pPr>
        <w:ind w:right="-284" w:firstLine="720"/>
        <w:jc w:val="both"/>
        <w:rPr>
          <w:rFonts w:eastAsiaTheme="minorHAnsi"/>
        </w:rPr>
      </w:pPr>
    </w:p>
    <w:p w14:paraId="69582034" w14:textId="77777777" w:rsidR="00553A34" w:rsidRDefault="00553A34" w:rsidP="00553A34">
      <w:pPr>
        <w:ind w:right="-694"/>
        <w:jc w:val="both"/>
      </w:pPr>
    </w:p>
    <w:p w14:paraId="6C23ECFE" w14:textId="34D91ADF" w:rsidR="001A064C" w:rsidRDefault="001A064C" w:rsidP="00B34313">
      <w:pPr>
        <w:jc w:val="right"/>
      </w:pPr>
      <w:r>
        <w:br w:type="page"/>
      </w:r>
    </w:p>
    <w:p w14:paraId="5532D4D5" w14:textId="77777777" w:rsidR="001A064C" w:rsidRDefault="001A064C" w:rsidP="001A064C">
      <w:pPr>
        <w:tabs>
          <w:tab w:val="left" w:pos="-24212"/>
        </w:tabs>
        <w:jc w:val="center"/>
        <w:rPr>
          <w:sz w:val="20"/>
          <w:szCs w:val="20"/>
        </w:rPr>
      </w:pPr>
      <w:r w:rsidRPr="001C7174">
        <w:rPr>
          <w:noProof/>
          <w:sz w:val="20"/>
          <w:szCs w:val="20"/>
        </w:rPr>
        <w:lastRenderedPageBreak/>
        <w:drawing>
          <wp:inline distT="0" distB="0" distL="0" distR="0" wp14:anchorId="1918FEE8" wp14:editId="6EF7C266">
            <wp:extent cx="676275" cy="752475"/>
            <wp:effectExtent l="0" t="0" r="9525" b="9525"/>
            <wp:docPr id="280365432" name="Picture 28036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1BCEB1" w14:textId="77777777" w:rsidR="001A064C" w:rsidRDefault="001A064C" w:rsidP="001A064C">
      <w:pPr>
        <w:pStyle w:val="Header"/>
        <w:jc w:val="center"/>
        <w:rPr>
          <w:sz w:val="20"/>
        </w:rPr>
      </w:pPr>
      <w:r>
        <w:rPr>
          <w:sz w:val="20"/>
        </w:rPr>
        <w:t>LATVIJAS REPUBLIKA</w:t>
      </w:r>
    </w:p>
    <w:p w14:paraId="37D51193" w14:textId="77777777" w:rsidR="001A064C" w:rsidRDefault="001A064C" w:rsidP="001A064C">
      <w:pPr>
        <w:pStyle w:val="Header"/>
        <w:jc w:val="center"/>
        <w:rPr>
          <w:b/>
          <w:sz w:val="32"/>
          <w:szCs w:val="32"/>
        </w:rPr>
      </w:pPr>
      <w:r>
        <w:rPr>
          <w:b/>
          <w:sz w:val="32"/>
          <w:szCs w:val="32"/>
        </w:rPr>
        <w:t>DOBELES NOVADA DOME</w:t>
      </w:r>
    </w:p>
    <w:p w14:paraId="041013DD" w14:textId="77777777" w:rsidR="001A064C" w:rsidRDefault="001A064C" w:rsidP="001A064C">
      <w:pPr>
        <w:pStyle w:val="Header"/>
        <w:jc w:val="center"/>
        <w:rPr>
          <w:sz w:val="16"/>
          <w:szCs w:val="16"/>
        </w:rPr>
      </w:pPr>
      <w:r>
        <w:rPr>
          <w:sz w:val="16"/>
          <w:szCs w:val="16"/>
        </w:rPr>
        <w:t>Brīvības iela 17, Dobele, Dobeles novads, LV-3701</w:t>
      </w:r>
    </w:p>
    <w:p w14:paraId="77D6C87E" w14:textId="77777777" w:rsidR="001A064C" w:rsidRDefault="001A064C" w:rsidP="001A064C">
      <w:pPr>
        <w:pStyle w:val="Header"/>
        <w:pBdr>
          <w:bottom w:val="double" w:sz="6" w:space="1" w:color="auto"/>
        </w:pBdr>
        <w:jc w:val="center"/>
        <w:rPr>
          <w:color w:val="000000"/>
          <w:sz w:val="16"/>
          <w:szCs w:val="16"/>
        </w:rPr>
      </w:pPr>
      <w:r>
        <w:rPr>
          <w:sz w:val="16"/>
          <w:szCs w:val="16"/>
        </w:rPr>
        <w:t xml:space="preserve">Tālr. 63707269, 63700137, 63720940, e-pasts </w:t>
      </w:r>
      <w:hyperlink r:id="rId59" w:history="1">
        <w:r>
          <w:rPr>
            <w:rStyle w:val="Hyperlink"/>
            <w:rFonts w:eastAsia="Calibri"/>
            <w:color w:val="000000"/>
            <w:sz w:val="16"/>
            <w:szCs w:val="16"/>
          </w:rPr>
          <w:t>dome@dobele.lv</w:t>
        </w:r>
      </w:hyperlink>
    </w:p>
    <w:p w14:paraId="05D6875B" w14:textId="77777777" w:rsidR="001A064C" w:rsidRDefault="001A064C" w:rsidP="001A064C">
      <w:pPr>
        <w:pStyle w:val="Default"/>
        <w:jc w:val="center"/>
        <w:rPr>
          <w:b/>
          <w:bCs/>
        </w:rPr>
      </w:pPr>
    </w:p>
    <w:p w14:paraId="12137206" w14:textId="77777777" w:rsidR="001A064C" w:rsidRPr="00A25710" w:rsidRDefault="001A064C" w:rsidP="001A064C">
      <w:pPr>
        <w:pStyle w:val="NoSpacing"/>
        <w:jc w:val="center"/>
        <w:rPr>
          <w:b/>
        </w:rPr>
      </w:pPr>
      <w:r w:rsidRPr="00A25710">
        <w:rPr>
          <w:b/>
        </w:rPr>
        <w:t>LĒMUMS</w:t>
      </w:r>
    </w:p>
    <w:p w14:paraId="0F09F9FE" w14:textId="77777777" w:rsidR="001A064C" w:rsidRPr="00A25710" w:rsidRDefault="001A064C" w:rsidP="001A064C">
      <w:pPr>
        <w:pStyle w:val="NoSpacing"/>
        <w:jc w:val="center"/>
        <w:rPr>
          <w:b/>
        </w:rPr>
      </w:pPr>
      <w:r w:rsidRPr="00A25710">
        <w:rPr>
          <w:b/>
        </w:rPr>
        <w:t>Dobelē</w:t>
      </w:r>
    </w:p>
    <w:p w14:paraId="0CC84664" w14:textId="77777777" w:rsidR="001A064C" w:rsidRPr="00A25710" w:rsidRDefault="001A064C" w:rsidP="001A064C">
      <w:pPr>
        <w:pStyle w:val="NoSpacing"/>
        <w:jc w:val="both"/>
        <w:rPr>
          <w:b/>
        </w:rPr>
      </w:pPr>
    </w:p>
    <w:p w14:paraId="7A4117E2" w14:textId="1C333693" w:rsidR="001A064C" w:rsidRDefault="001A064C" w:rsidP="001A064C">
      <w:pPr>
        <w:tabs>
          <w:tab w:val="center" w:pos="4153"/>
          <w:tab w:val="left" w:pos="8080"/>
          <w:tab w:val="right" w:pos="9072"/>
        </w:tabs>
        <w:ind w:left="113"/>
        <w:rPr>
          <w:b/>
          <w:color w:val="000000"/>
        </w:rPr>
      </w:pPr>
      <w:bookmarkStart w:id="46" w:name="_Hlk179899374"/>
      <w:r w:rsidRPr="004A416F">
        <w:rPr>
          <w:b/>
          <w:lang w:eastAsia="x-none"/>
        </w:rPr>
        <w:t>202</w:t>
      </w:r>
      <w:r>
        <w:rPr>
          <w:b/>
          <w:lang w:eastAsia="x-none"/>
        </w:rPr>
        <w:t>4</w:t>
      </w:r>
      <w:r w:rsidRPr="004A416F">
        <w:rPr>
          <w:b/>
          <w:lang w:eastAsia="x-none"/>
        </w:rPr>
        <w:t>.</w:t>
      </w:r>
      <w:r>
        <w:rPr>
          <w:b/>
          <w:lang w:eastAsia="x-none"/>
        </w:rPr>
        <w:t xml:space="preserve"> </w:t>
      </w:r>
      <w:r w:rsidRPr="004A416F">
        <w:rPr>
          <w:b/>
          <w:lang w:eastAsia="x-none"/>
        </w:rPr>
        <w:t xml:space="preserve">gada </w:t>
      </w:r>
      <w:r>
        <w:rPr>
          <w:b/>
          <w:lang w:eastAsia="x-none"/>
        </w:rPr>
        <w:t>31</w:t>
      </w:r>
      <w:r w:rsidRPr="004A416F">
        <w:rPr>
          <w:b/>
          <w:lang w:eastAsia="x-none"/>
        </w:rPr>
        <w:t>.</w:t>
      </w:r>
      <w:r>
        <w:rPr>
          <w:b/>
          <w:lang w:eastAsia="x-none"/>
        </w:rPr>
        <w:t xml:space="preserve"> oktobrī         </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D965DE">
        <w:rPr>
          <w:b/>
          <w:color w:val="000000"/>
        </w:rPr>
        <w:t>376</w:t>
      </w:r>
      <w:r w:rsidRPr="0009599D">
        <w:rPr>
          <w:b/>
          <w:color w:val="000000"/>
        </w:rPr>
        <w:t>/</w:t>
      </w:r>
      <w:r>
        <w:rPr>
          <w:b/>
          <w:color w:val="000000"/>
        </w:rPr>
        <w:t xml:space="preserve">13 </w:t>
      </w:r>
    </w:p>
    <w:p w14:paraId="2E3E23BA" w14:textId="77777777" w:rsidR="001A064C" w:rsidRPr="00A4427E" w:rsidRDefault="001A064C" w:rsidP="001A064C">
      <w:pPr>
        <w:tabs>
          <w:tab w:val="center" w:pos="4153"/>
          <w:tab w:val="left" w:pos="8080"/>
          <w:tab w:val="right" w:pos="9072"/>
        </w:tabs>
        <w:ind w:left="113"/>
        <w:jc w:val="right"/>
        <w:rPr>
          <w:b/>
          <w:lang w:eastAsia="x-none"/>
        </w:rPr>
      </w:pPr>
      <w:r>
        <w:rPr>
          <w:color w:val="000000"/>
        </w:rPr>
        <w:t xml:space="preserve">  </w:t>
      </w:r>
    </w:p>
    <w:p w14:paraId="20ED5C55" w14:textId="77777777" w:rsidR="001A064C" w:rsidRPr="004F6E54" w:rsidRDefault="001A064C" w:rsidP="001A064C">
      <w:pPr>
        <w:spacing w:line="256" w:lineRule="auto"/>
        <w:ind w:firstLine="51"/>
        <w:jc w:val="center"/>
        <w:rPr>
          <w:rFonts w:eastAsia="Calibri"/>
          <w:b/>
          <w:u w:val="single"/>
          <w:lang w:eastAsia="ar-SA"/>
        </w:rPr>
      </w:pPr>
      <w:r w:rsidRPr="004F6E54">
        <w:rPr>
          <w:rFonts w:eastAsia="Calibri"/>
          <w:b/>
          <w:u w:val="single"/>
          <w:lang w:eastAsia="en-US"/>
        </w:rPr>
        <w:t>Par nekustamā īpašuma – dzīvokļa Nr.</w:t>
      </w:r>
      <w:r>
        <w:rPr>
          <w:rFonts w:eastAsia="Calibri"/>
          <w:b/>
          <w:u w:val="single"/>
          <w:lang w:eastAsia="en-US"/>
        </w:rPr>
        <w:t>34</w:t>
      </w:r>
      <w:r w:rsidRPr="004F6E54">
        <w:rPr>
          <w:rFonts w:eastAsia="Calibri"/>
          <w:b/>
          <w:u w:val="single"/>
          <w:lang w:eastAsia="en-US"/>
        </w:rPr>
        <w:t xml:space="preserve"> </w:t>
      </w:r>
      <w:r>
        <w:rPr>
          <w:rFonts w:eastAsia="Calibri"/>
          <w:b/>
          <w:u w:val="single"/>
          <w:lang w:eastAsia="en-US"/>
        </w:rPr>
        <w:t xml:space="preserve">Bērzes </w:t>
      </w:r>
      <w:r w:rsidRPr="004F6E54">
        <w:rPr>
          <w:rFonts w:eastAsia="Calibri"/>
          <w:b/>
          <w:u w:val="single"/>
          <w:lang w:eastAsia="en-US"/>
        </w:rPr>
        <w:t xml:space="preserve">ielā </w:t>
      </w:r>
      <w:r>
        <w:rPr>
          <w:rFonts w:eastAsia="Calibri"/>
          <w:b/>
          <w:u w:val="single"/>
          <w:lang w:eastAsia="en-US"/>
        </w:rPr>
        <w:t>9</w:t>
      </w:r>
      <w:r w:rsidRPr="004F6E54">
        <w:rPr>
          <w:rFonts w:eastAsia="Calibri"/>
          <w:b/>
          <w:u w:val="single"/>
          <w:lang w:eastAsia="en-US"/>
        </w:rPr>
        <w:t>, Dobelē, Dobeles novadā, atsavināšanu</w:t>
      </w:r>
    </w:p>
    <w:bookmarkEnd w:id="46"/>
    <w:p w14:paraId="4CFBE07A" w14:textId="77777777" w:rsidR="001A064C" w:rsidRPr="004F6E54" w:rsidRDefault="001A064C" w:rsidP="001A064C">
      <w:pPr>
        <w:suppressAutoHyphens/>
        <w:spacing w:line="256" w:lineRule="auto"/>
        <w:jc w:val="right"/>
        <w:rPr>
          <w:rFonts w:eastAsia="Calibri"/>
          <w:b/>
          <w:lang w:eastAsia="ar-SA"/>
        </w:rPr>
      </w:pPr>
    </w:p>
    <w:p w14:paraId="75DF799D" w14:textId="77777777" w:rsidR="001A064C" w:rsidRPr="004F6E54" w:rsidRDefault="001A064C" w:rsidP="001A064C">
      <w:pPr>
        <w:ind w:firstLine="720"/>
        <w:jc w:val="both"/>
        <w:rPr>
          <w:rFonts w:eastAsia="Calibri"/>
          <w:color w:val="000000" w:themeColor="text1"/>
          <w:lang w:eastAsia="en-US"/>
        </w:rPr>
      </w:pPr>
      <w:r w:rsidRPr="004F6E54">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46019003</w:t>
      </w:r>
      <w:r>
        <w:rPr>
          <w:rFonts w:eastAsia="Calibri"/>
          <w:color w:val="000000" w:themeColor="text1"/>
          <w:lang w:eastAsia="en-US"/>
        </w:rPr>
        <w:t>144</w:t>
      </w:r>
      <w:r w:rsidRPr="004F6E54">
        <w:rPr>
          <w:rFonts w:eastAsia="Calibri"/>
          <w:color w:val="000000" w:themeColor="text1"/>
          <w:lang w:eastAsia="en-US"/>
        </w:rPr>
        <w:t xml:space="preserve"> – dzīvokli Nr.</w:t>
      </w:r>
      <w:r>
        <w:rPr>
          <w:rFonts w:eastAsia="Calibri"/>
          <w:color w:val="000000" w:themeColor="text1"/>
          <w:lang w:eastAsia="en-US"/>
        </w:rPr>
        <w:t>34</w:t>
      </w:r>
      <w:r w:rsidRPr="004F6E54">
        <w:rPr>
          <w:rFonts w:eastAsia="Calibri"/>
          <w:color w:val="000000" w:themeColor="text1"/>
          <w:lang w:eastAsia="en-US"/>
        </w:rPr>
        <w:t xml:space="preserve"> </w:t>
      </w:r>
      <w:r>
        <w:rPr>
          <w:rFonts w:eastAsia="Calibri"/>
          <w:color w:val="000000" w:themeColor="text1"/>
          <w:lang w:eastAsia="en-US"/>
        </w:rPr>
        <w:t xml:space="preserve">Bērzes </w:t>
      </w:r>
      <w:r w:rsidRPr="004F6E54">
        <w:rPr>
          <w:rFonts w:eastAsia="Calibri"/>
          <w:color w:val="000000" w:themeColor="text1"/>
          <w:lang w:eastAsia="en-US"/>
        </w:rPr>
        <w:t xml:space="preserve">ielā </w:t>
      </w:r>
      <w:r>
        <w:rPr>
          <w:rFonts w:eastAsia="Calibri"/>
          <w:color w:val="000000" w:themeColor="text1"/>
          <w:lang w:eastAsia="en-US"/>
        </w:rPr>
        <w:t>9</w:t>
      </w:r>
      <w:r w:rsidRPr="004F6E54">
        <w:rPr>
          <w:rFonts w:eastAsia="Calibri"/>
          <w:color w:val="000000" w:themeColor="text1"/>
          <w:lang w:eastAsia="en-US"/>
        </w:rPr>
        <w:t xml:space="preserve">, Dobelē, Dobeles novadā, ar kopējo platību </w:t>
      </w:r>
      <w:r>
        <w:rPr>
          <w:rFonts w:eastAsia="Calibri"/>
          <w:color w:val="000000" w:themeColor="text1"/>
          <w:lang w:eastAsia="en-US"/>
        </w:rPr>
        <w:t xml:space="preserve">47,7 </w:t>
      </w:r>
      <w:r w:rsidRPr="004F6E54">
        <w:rPr>
          <w:rFonts w:eastAsia="Calibri"/>
          <w:color w:val="000000" w:themeColor="text1"/>
          <w:lang w:eastAsia="en-US"/>
        </w:rPr>
        <w:t>m</w:t>
      </w:r>
      <w:r w:rsidRPr="004F6E54">
        <w:rPr>
          <w:rFonts w:eastAsia="Calibri"/>
          <w:color w:val="000000" w:themeColor="text1"/>
          <w:vertAlign w:val="superscript"/>
          <w:lang w:eastAsia="en-US"/>
        </w:rPr>
        <w:t>2</w:t>
      </w:r>
      <w:r w:rsidRPr="004F6E54">
        <w:rPr>
          <w:rFonts w:eastAsia="Calibri"/>
          <w:color w:val="000000" w:themeColor="text1"/>
          <w:lang w:eastAsia="en-US"/>
        </w:rPr>
        <w:t xml:space="preserve"> un kopīpašuma </w:t>
      </w:r>
      <w:r>
        <w:rPr>
          <w:rFonts w:eastAsia="Calibri"/>
          <w:color w:val="000000" w:themeColor="text1"/>
          <w:lang w:eastAsia="en-US"/>
        </w:rPr>
        <w:t xml:space="preserve">459/19013 </w:t>
      </w:r>
      <w:r w:rsidRPr="004F6E54">
        <w:rPr>
          <w:rFonts w:eastAsia="Calibri"/>
          <w:color w:val="000000" w:themeColor="text1"/>
          <w:lang w:eastAsia="en-US"/>
        </w:rPr>
        <w:t>domājamās daļas no būv</w:t>
      </w:r>
      <w:r>
        <w:rPr>
          <w:rFonts w:eastAsia="Calibri"/>
          <w:color w:val="000000" w:themeColor="text1"/>
          <w:lang w:eastAsia="en-US"/>
        </w:rPr>
        <w:t xml:space="preserve">es </w:t>
      </w:r>
      <w:r w:rsidRPr="004F6E54">
        <w:rPr>
          <w:rFonts w:eastAsia="Calibri"/>
          <w:color w:val="000000" w:themeColor="text1"/>
          <w:lang w:eastAsia="en-US"/>
        </w:rPr>
        <w:t>(turpmāk – Īpašums).</w:t>
      </w:r>
    </w:p>
    <w:p w14:paraId="19497F50" w14:textId="77777777" w:rsidR="001A064C" w:rsidRPr="004F6E54" w:rsidRDefault="001A064C" w:rsidP="001A064C">
      <w:pPr>
        <w:ind w:right="-2" w:firstLine="720"/>
        <w:jc w:val="both"/>
        <w:rPr>
          <w:rFonts w:eastAsia="Calibri"/>
          <w:color w:val="000000" w:themeColor="text1"/>
          <w:lang w:eastAsia="en-US"/>
        </w:rPr>
      </w:pPr>
      <w:r w:rsidRPr="004F6E54">
        <w:rPr>
          <w:rFonts w:eastAsia="Calibri"/>
          <w:color w:val="000000" w:themeColor="text1"/>
          <w:lang w:eastAsia="en-US"/>
        </w:rPr>
        <w:t>Izskatot minēto ierosinājumu, Dobeles novada dome konstatēja:</w:t>
      </w:r>
    </w:p>
    <w:p w14:paraId="33A5DC88" w14:textId="77777777" w:rsidR="001A064C" w:rsidRPr="004F6E54" w:rsidRDefault="001A064C" w:rsidP="001A064C">
      <w:pPr>
        <w:ind w:right="-2" w:firstLine="720"/>
        <w:jc w:val="both"/>
        <w:rPr>
          <w:rFonts w:eastAsia="Calibri"/>
          <w:color w:val="000000" w:themeColor="text1"/>
          <w:lang w:eastAsia="en-US"/>
        </w:rPr>
      </w:pPr>
      <w:r w:rsidRPr="004F6E54">
        <w:rPr>
          <w:rFonts w:eastAsia="Calibri"/>
          <w:color w:val="000000" w:themeColor="text1"/>
          <w:lang w:eastAsia="en-US"/>
        </w:rPr>
        <w:t>Īpašums reģistrēts Zemgales rajona tiesas Dobeles pilsētas zemesgrāmatas nodalījumā Nr.</w:t>
      </w:r>
      <w:r>
        <w:rPr>
          <w:rFonts w:eastAsia="Calibri"/>
          <w:color w:val="000000" w:themeColor="text1"/>
          <w:lang w:eastAsia="en-US"/>
        </w:rPr>
        <w:t>828</w:t>
      </w:r>
      <w:r w:rsidRPr="004F6E54">
        <w:rPr>
          <w:rFonts w:eastAsia="Calibri"/>
          <w:color w:val="000000" w:themeColor="text1"/>
          <w:lang w:eastAsia="en-US"/>
        </w:rPr>
        <w:t xml:space="preserve"> </w:t>
      </w:r>
      <w:r>
        <w:rPr>
          <w:rFonts w:eastAsia="Calibri"/>
          <w:color w:val="000000" w:themeColor="text1"/>
          <w:lang w:eastAsia="en-US"/>
        </w:rPr>
        <w:t>34</w:t>
      </w:r>
      <w:r w:rsidRPr="004F6E54">
        <w:rPr>
          <w:rFonts w:eastAsia="Calibri"/>
          <w:color w:val="000000" w:themeColor="text1"/>
          <w:lang w:eastAsia="en-US"/>
        </w:rPr>
        <w:t xml:space="preserve"> un uz to nostiprinātas īpašuma tiesības pašvaldībai.</w:t>
      </w:r>
    </w:p>
    <w:p w14:paraId="7D0A1748" w14:textId="5F65C61D" w:rsidR="001A064C" w:rsidRDefault="001A064C" w:rsidP="001A064C">
      <w:pPr>
        <w:ind w:right="-2" w:firstLine="720"/>
        <w:jc w:val="both"/>
        <w:rPr>
          <w:rFonts w:eastAsia="Calibri"/>
          <w:lang w:eastAsia="en-US"/>
        </w:rPr>
      </w:pPr>
      <w:r w:rsidRPr="004F6E54">
        <w:rPr>
          <w:rFonts w:eastAsia="Calibri"/>
          <w:lang w:eastAsia="en-US"/>
        </w:rPr>
        <w:t xml:space="preserve">Pašvaldībā saņemts </w:t>
      </w:r>
      <w:r w:rsidRPr="00F92ED6">
        <w:rPr>
          <w:rFonts w:eastAsia="Calibri"/>
          <w:lang w:eastAsia="en-US"/>
        </w:rPr>
        <w:t>Īpašuma īrnie</w:t>
      </w:r>
      <w:r>
        <w:rPr>
          <w:rFonts w:eastAsia="Calibri"/>
          <w:lang w:eastAsia="en-US"/>
        </w:rPr>
        <w:t xml:space="preserve">ka </w:t>
      </w:r>
      <w:r w:rsidR="00914600">
        <w:rPr>
          <w:color w:val="000000" w:themeColor="text1"/>
        </w:rPr>
        <w:t xml:space="preserve">[..] </w:t>
      </w:r>
      <w:r w:rsidRPr="00F92ED6">
        <w:rPr>
          <w:rFonts w:eastAsia="Calibri"/>
          <w:lang w:eastAsia="en-US"/>
        </w:rPr>
        <w:t xml:space="preserve">ģimenes locekļa – </w:t>
      </w:r>
      <w:r>
        <w:rPr>
          <w:rFonts w:eastAsia="Calibri"/>
          <w:lang w:eastAsia="en-US"/>
        </w:rPr>
        <w:t xml:space="preserve">laulātās </w:t>
      </w:r>
      <w:r w:rsidR="003A73D3">
        <w:rPr>
          <w:color w:val="000000" w:themeColor="text1"/>
        </w:rPr>
        <w:t xml:space="preserve">[..] </w:t>
      </w:r>
      <w:r w:rsidRPr="00F92ED6">
        <w:rPr>
          <w:rFonts w:eastAsia="Calibri"/>
          <w:lang w:eastAsia="en-US"/>
        </w:rPr>
        <w:t>ierosinājums atsavināt Īpašumu.</w:t>
      </w:r>
      <w:r>
        <w:rPr>
          <w:rFonts w:eastAsia="Calibri"/>
          <w:lang w:eastAsia="en-US"/>
        </w:rPr>
        <w:t xml:space="preserve"> </w:t>
      </w:r>
    </w:p>
    <w:p w14:paraId="072C291C" w14:textId="49E0FB61" w:rsidR="001A064C" w:rsidRDefault="001A064C" w:rsidP="001A064C">
      <w:pPr>
        <w:ind w:right="-2" w:firstLine="720"/>
        <w:jc w:val="both"/>
        <w:rPr>
          <w:rFonts w:eastAsia="Calibri"/>
          <w:color w:val="000000" w:themeColor="text1"/>
          <w:lang w:eastAsia="en-US"/>
        </w:rPr>
      </w:pPr>
      <w:r w:rsidRPr="00F92ED6">
        <w:rPr>
          <w:rFonts w:eastAsia="Calibri"/>
          <w:color w:val="000000" w:themeColor="text1"/>
          <w:lang w:eastAsia="en-US"/>
        </w:rPr>
        <w:t>Jānis Naudiņš</w:t>
      </w:r>
      <w:r>
        <w:rPr>
          <w:rFonts w:eastAsia="Calibri"/>
          <w:color w:val="000000" w:themeColor="text1"/>
          <w:lang w:eastAsia="en-US"/>
        </w:rPr>
        <w:t xml:space="preserve"> 2006. gada 4. oktobrī ir noslēdzis Dzīvojamās telpas īres līgumu ar Dobeles pilsētas pašvaldības SIA “NAMSAIMNIEKS” (tiesību un saistību pārņēmējs SIA “DOBELES NAMSAIMNIEKS”) par dzīvokļa Nr.5 Bērzes ielā 10, Dobelē, Dobeles novadā izīrēšanu uz nenoteiktu laiku. </w:t>
      </w:r>
      <w:r w:rsidRPr="00F92ED6">
        <w:rPr>
          <w:rFonts w:eastAsia="Calibri"/>
          <w:color w:val="000000" w:themeColor="text1"/>
          <w:lang w:eastAsia="en-US"/>
        </w:rPr>
        <w:t xml:space="preserve"> 2011.gada 1.aprīlī </w:t>
      </w:r>
      <w:r w:rsidR="0004533E">
        <w:rPr>
          <w:rFonts w:eastAsia="Calibri"/>
          <w:color w:val="000000" w:themeColor="text1"/>
          <w:lang w:eastAsia="en-US"/>
        </w:rPr>
        <w:t>[..]</w:t>
      </w:r>
      <w:r>
        <w:rPr>
          <w:rFonts w:eastAsia="Calibri"/>
          <w:color w:val="000000" w:themeColor="text1"/>
          <w:lang w:eastAsia="en-US"/>
        </w:rPr>
        <w:t xml:space="preserve"> </w:t>
      </w:r>
      <w:r w:rsidRPr="00F92ED6">
        <w:rPr>
          <w:rFonts w:eastAsia="Calibri"/>
          <w:color w:val="000000" w:themeColor="text1"/>
          <w:lang w:eastAsia="en-US"/>
        </w:rPr>
        <w:t>noslēdzis</w:t>
      </w:r>
      <w:r>
        <w:rPr>
          <w:rFonts w:eastAsia="Calibri"/>
          <w:color w:val="000000" w:themeColor="text1"/>
          <w:lang w:eastAsia="en-US"/>
        </w:rPr>
        <w:t xml:space="preserve"> jaunu</w:t>
      </w:r>
      <w:r w:rsidRPr="00F92ED6">
        <w:rPr>
          <w:rFonts w:eastAsia="Calibri"/>
          <w:color w:val="000000" w:themeColor="text1"/>
          <w:lang w:eastAsia="en-US"/>
        </w:rPr>
        <w:t xml:space="preserve"> Dzīvojamās telpas īres līgumu Nr.115/E ar pašvaldības kapitālsabiedrību SIA “NAMNIEKS”</w:t>
      </w:r>
      <w:r w:rsidRPr="003B2977">
        <w:rPr>
          <w:rFonts w:eastAsia="Calibri"/>
          <w:color w:val="000000" w:themeColor="text1"/>
          <w:lang w:eastAsia="en-US"/>
        </w:rPr>
        <w:t xml:space="preserve"> </w:t>
      </w:r>
      <w:r>
        <w:rPr>
          <w:rFonts w:eastAsia="Calibri"/>
          <w:color w:val="000000" w:themeColor="text1"/>
          <w:lang w:eastAsia="en-US"/>
        </w:rPr>
        <w:t>(tiesību un saistību pārņēmējs SIA “DOBELES NAMSAIMNIEKS”) par dzīvokļa Nr.5 Bērzes ielā 10, Dobelē, Dobeles novadā izīrēšanu</w:t>
      </w:r>
      <w:r w:rsidRPr="00F92ED6">
        <w:rPr>
          <w:rFonts w:eastAsia="Calibri"/>
          <w:color w:val="000000" w:themeColor="text1"/>
          <w:lang w:eastAsia="en-US"/>
        </w:rPr>
        <w:t xml:space="preserve"> uz nenoteiktu laiku. </w:t>
      </w:r>
      <w:r w:rsidRPr="00720045">
        <w:rPr>
          <w:rFonts w:eastAsia="Calibri"/>
          <w:color w:val="000000" w:themeColor="text1"/>
          <w:lang w:eastAsia="en-US"/>
        </w:rPr>
        <w:t>Saskaņā ar Dobeles novada Centrālās pārvaldes Nekustamo īpašumu nodaļas sniegtajiem datiem, īrnie</w:t>
      </w:r>
      <w:r>
        <w:rPr>
          <w:rFonts w:eastAsia="Calibri"/>
          <w:color w:val="000000" w:themeColor="text1"/>
          <w:lang w:eastAsia="en-US"/>
        </w:rPr>
        <w:t xml:space="preserve">ce </w:t>
      </w:r>
      <w:r w:rsidRPr="00720045">
        <w:rPr>
          <w:rFonts w:eastAsia="Calibri"/>
          <w:color w:val="000000" w:themeColor="text1"/>
          <w:lang w:eastAsia="en-US"/>
        </w:rPr>
        <w:t xml:space="preserve">no pašvaldības </w:t>
      </w:r>
      <w:r>
        <w:rPr>
          <w:rFonts w:eastAsia="Calibri"/>
          <w:color w:val="000000" w:themeColor="text1"/>
          <w:lang w:eastAsia="en-US"/>
        </w:rPr>
        <w:t>dzīvokli Nr.5 Bērzes ielā 10, Dobelē, Dobeles novadā faktiski</w:t>
      </w:r>
      <w:r w:rsidRPr="00720045">
        <w:rPr>
          <w:rFonts w:eastAsia="Calibri"/>
          <w:color w:val="000000" w:themeColor="text1"/>
          <w:lang w:eastAsia="en-US"/>
        </w:rPr>
        <w:t xml:space="preserve"> īrē</w:t>
      </w:r>
      <w:r>
        <w:rPr>
          <w:rFonts w:eastAsia="Calibri"/>
          <w:color w:val="000000" w:themeColor="text1"/>
          <w:lang w:eastAsia="en-US"/>
        </w:rPr>
        <w:t>ja</w:t>
      </w:r>
      <w:r w:rsidRPr="00720045">
        <w:rPr>
          <w:rFonts w:eastAsia="Calibri"/>
          <w:color w:val="000000" w:themeColor="text1"/>
          <w:lang w:eastAsia="en-US"/>
        </w:rPr>
        <w:t xml:space="preserve"> no 199</w:t>
      </w:r>
      <w:r>
        <w:rPr>
          <w:rFonts w:eastAsia="Calibri"/>
          <w:color w:val="000000" w:themeColor="text1"/>
          <w:lang w:eastAsia="en-US"/>
        </w:rPr>
        <w:t>5</w:t>
      </w:r>
      <w:r w:rsidRPr="00720045">
        <w:rPr>
          <w:rFonts w:eastAsia="Calibri"/>
          <w:color w:val="000000" w:themeColor="text1"/>
          <w:lang w:eastAsia="en-US"/>
        </w:rPr>
        <w:t>.gada</w:t>
      </w:r>
      <w:r>
        <w:rPr>
          <w:rFonts w:eastAsia="Calibri"/>
          <w:color w:val="000000" w:themeColor="text1"/>
          <w:lang w:eastAsia="en-US"/>
        </w:rPr>
        <w:t xml:space="preserve"> līdz laikam, kamēr minētā dzīvojamā telpa tika samainīta pret mazāku dzīvojamo telpu.</w:t>
      </w:r>
    </w:p>
    <w:p w14:paraId="4431C5B4" w14:textId="62529EEE" w:rsidR="001A064C" w:rsidRDefault="001A064C" w:rsidP="001A064C">
      <w:pPr>
        <w:ind w:right="-2" w:firstLine="720"/>
        <w:jc w:val="both"/>
        <w:rPr>
          <w:rFonts w:eastAsia="Calibri"/>
          <w:color w:val="000000" w:themeColor="text1"/>
          <w:lang w:eastAsia="en-US"/>
        </w:rPr>
      </w:pPr>
      <w:r>
        <w:rPr>
          <w:rFonts w:eastAsia="Calibri"/>
          <w:color w:val="000000" w:themeColor="text1"/>
          <w:lang w:eastAsia="en-US"/>
        </w:rPr>
        <w:t xml:space="preserve">Saskaņā ar Dobeles novada pašvaldības Dzīvokļu jautājumu komisijas 2022.gada 5.decembrī pieņemto lēmumu Nr.22/506 “Par dzīvojamās telpas apmaiņu”, </w:t>
      </w:r>
      <w:r w:rsidRPr="00F92ED6">
        <w:rPr>
          <w:rFonts w:eastAsia="Calibri"/>
          <w:color w:val="000000" w:themeColor="text1"/>
          <w:lang w:eastAsia="en-US"/>
        </w:rPr>
        <w:t>2022.gada 20.decembrī</w:t>
      </w:r>
      <w:r w:rsidRPr="00720045">
        <w:rPr>
          <w:rFonts w:eastAsia="Calibri"/>
          <w:color w:val="000000" w:themeColor="text1"/>
          <w:lang w:eastAsia="en-US"/>
        </w:rPr>
        <w:t xml:space="preserve"> </w:t>
      </w:r>
      <w:r w:rsidR="003A73D3">
        <w:rPr>
          <w:color w:val="000000" w:themeColor="text1"/>
        </w:rPr>
        <w:t>[..]</w:t>
      </w:r>
      <w:r>
        <w:rPr>
          <w:rFonts w:eastAsia="Calibri"/>
          <w:color w:val="000000" w:themeColor="text1"/>
          <w:lang w:eastAsia="en-US"/>
        </w:rPr>
        <w:t xml:space="preserve"> </w:t>
      </w:r>
      <w:r w:rsidRPr="00720045">
        <w:rPr>
          <w:rFonts w:eastAsia="Calibri"/>
          <w:color w:val="000000" w:themeColor="text1"/>
          <w:lang w:eastAsia="en-US"/>
        </w:rPr>
        <w:t>noslē</w:t>
      </w:r>
      <w:r>
        <w:rPr>
          <w:rFonts w:eastAsia="Calibri"/>
          <w:color w:val="000000" w:themeColor="text1"/>
          <w:lang w:eastAsia="en-US"/>
        </w:rPr>
        <w:t xml:space="preserve">dzis </w:t>
      </w:r>
      <w:bookmarkStart w:id="47" w:name="_Hlk179808919"/>
      <w:r w:rsidRPr="00720045">
        <w:rPr>
          <w:rFonts w:eastAsia="Calibri"/>
          <w:color w:val="000000" w:themeColor="text1"/>
          <w:lang w:eastAsia="en-US"/>
        </w:rPr>
        <w:t>Dzīvojamās telpas īres līgumu Nr.</w:t>
      </w:r>
      <w:r>
        <w:rPr>
          <w:rFonts w:eastAsia="Calibri"/>
          <w:color w:val="000000" w:themeColor="text1"/>
          <w:lang w:eastAsia="en-US"/>
        </w:rPr>
        <w:t xml:space="preserve">BĒ9-34/DO/2022 </w:t>
      </w:r>
      <w:bookmarkEnd w:id="47"/>
      <w:r w:rsidRPr="00720045">
        <w:rPr>
          <w:rFonts w:eastAsia="Calibri"/>
          <w:color w:val="000000" w:themeColor="text1"/>
          <w:lang w:eastAsia="en-US"/>
        </w:rPr>
        <w:t xml:space="preserve">ar pašvaldības pilnvaroto kapitālsabiedrību SIA “DOBELES NAMSAIMNIEKS” </w:t>
      </w:r>
      <w:r>
        <w:rPr>
          <w:rFonts w:eastAsia="Calibri"/>
          <w:color w:val="000000" w:themeColor="text1"/>
          <w:lang w:eastAsia="en-US"/>
        </w:rPr>
        <w:t>par Īpašuma izīrēšanu. Dobeles novada pašvaldības Dzīvokļu jautājumu komisija pieņēma lēmumu atļaut slēgt īres līgumu par Īpašuma izīrēšanu, pamatojoties uz to, ka īrnieks bija lūdzis pašvaldību veikt dzīvojamās telpas apmaiņu uz mazāku dzīvojamo telpu.</w:t>
      </w:r>
      <w:r w:rsidRPr="00B5114E">
        <w:rPr>
          <w:rFonts w:eastAsia="Calibri"/>
          <w:color w:val="000000" w:themeColor="text1"/>
          <w:lang w:eastAsia="en-US"/>
        </w:rPr>
        <w:t xml:space="preserve"> </w:t>
      </w:r>
    </w:p>
    <w:p w14:paraId="447A5C83" w14:textId="1F6CC7E3" w:rsidR="001A064C" w:rsidRDefault="001A064C" w:rsidP="001A064C">
      <w:pPr>
        <w:ind w:right="-2" w:firstLine="720"/>
        <w:jc w:val="both"/>
        <w:rPr>
          <w:rFonts w:eastAsia="Calibri"/>
          <w:color w:val="000000" w:themeColor="text1"/>
          <w:lang w:eastAsia="en-US"/>
        </w:rPr>
      </w:pPr>
      <w:r>
        <w:rPr>
          <w:rFonts w:eastAsia="Calibri"/>
          <w:color w:val="000000" w:themeColor="text1"/>
          <w:lang w:eastAsia="en-US"/>
        </w:rPr>
        <w:t xml:space="preserve">Ņemot vērā to, ka </w:t>
      </w:r>
      <w:r w:rsidR="003A73D3">
        <w:rPr>
          <w:color w:val="000000" w:themeColor="text1"/>
        </w:rPr>
        <w:t>[..]</w:t>
      </w:r>
      <w:r>
        <w:rPr>
          <w:rFonts w:eastAsia="Calibri"/>
          <w:color w:val="000000" w:themeColor="text1"/>
          <w:lang w:eastAsia="en-US"/>
        </w:rPr>
        <w:t xml:space="preserve"> dzīvojamās telpas īres līgumu ar pašvaldību ir noslēdzis pamatojoties uz likumu “Par dzīvojamo telpu īri” (zaudējis spēku 01.02.2021.) un Publiskas personas mantas atsavināšanas likuma 45. panta trešā daļa nosaka, ka a</w:t>
      </w:r>
      <w:r w:rsidRPr="002141AB">
        <w:rPr>
          <w:rFonts w:eastAsia="Calibri"/>
          <w:color w:val="000000" w:themeColor="text1"/>
          <w:lang w:eastAsia="en-US"/>
        </w:rPr>
        <w:t xml:space="preserve">tsavinot pašvaldības īpašumā esošu viendzīvokļa māju vai dzīvokļa īpašumu, par kuru lietošanu </w:t>
      </w:r>
      <w:r w:rsidRPr="002141AB">
        <w:rPr>
          <w:rFonts w:eastAsia="Calibri"/>
          <w:lang w:eastAsia="en-US"/>
        </w:rPr>
        <w:t>likumā "</w:t>
      </w:r>
      <w:hyperlink r:id="rId60" w:tgtFrame="_blank" w:history="1">
        <w:r w:rsidRPr="002141AB">
          <w:rPr>
            <w:rStyle w:val="Hyperlink"/>
            <w:rFonts w:eastAsia="Calibri"/>
            <w:color w:val="auto"/>
            <w:u w:val="none"/>
            <w:lang w:eastAsia="en-US"/>
          </w:rPr>
          <w:t>Par dzīvojamo telpu īri</w:t>
        </w:r>
      </w:hyperlink>
      <w:r w:rsidRPr="002141AB">
        <w:rPr>
          <w:rFonts w:eastAsia="Calibri"/>
          <w:lang w:eastAsia="en-US"/>
        </w:rPr>
        <w:t xml:space="preserve">" </w:t>
      </w:r>
      <w:r w:rsidRPr="002141AB">
        <w:rPr>
          <w:rFonts w:eastAsia="Calibri"/>
          <w:color w:val="000000" w:themeColor="text1"/>
          <w:lang w:eastAsia="en-US"/>
        </w:rPr>
        <w:t xml:space="preserve">noteiktajā kārtībā ir noslēgts dzīvojamās telpas īres līgums, to vispirms </w:t>
      </w:r>
      <w:proofErr w:type="spellStart"/>
      <w:r w:rsidRPr="002141AB">
        <w:rPr>
          <w:rFonts w:eastAsia="Calibri"/>
          <w:color w:val="000000" w:themeColor="text1"/>
          <w:lang w:eastAsia="en-US"/>
        </w:rPr>
        <w:t>rakstveidā</w:t>
      </w:r>
      <w:proofErr w:type="spellEnd"/>
      <w:r w:rsidRPr="002141AB">
        <w:rPr>
          <w:rFonts w:eastAsia="Calibri"/>
          <w:color w:val="000000" w:themeColor="text1"/>
          <w:lang w:eastAsia="en-US"/>
        </w:rPr>
        <w:t xml:space="preserve"> piedāvā pirkt īrniekam un viņa ģimenes locekļiem</w:t>
      </w:r>
      <w:r>
        <w:rPr>
          <w:rFonts w:eastAsia="Calibri"/>
          <w:color w:val="000000" w:themeColor="text1"/>
          <w:lang w:eastAsia="en-US"/>
        </w:rPr>
        <w:t>, uzskatāms, ka Īpašuma īrniekam un viņa ģimenes locekļiem ir pirmpirkuma tiesība iegādāties izīrēto Īpašumu, neatkarīgi no tā, vai dzīvojamā telpa iepriekš tika samainīta uz mazāku dzīvojamo telpu.</w:t>
      </w:r>
    </w:p>
    <w:p w14:paraId="253BEA6E" w14:textId="77777777" w:rsidR="001A064C" w:rsidRPr="00720045" w:rsidRDefault="001A064C" w:rsidP="001A064C">
      <w:pPr>
        <w:ind w:right="-2" w:firstLine="720"/>
        <w:jc w:val="both"/>
        <w:rPr>
          <w:rFonts w:eastAsia="Calibri"/>
          <w:color w:val="000000" w:themeColor="text1"/>
          <w:lang w:eastAsia="en-US"/>
        </w:rPr>
      </w:pPr>
      <w:r>
        <w:rPr>
          <w:rFonts w:eastAsia="Calibri"/>
          <w:color w:val="000000" w:themeColor="text1"/>
          <w:lang w:eastAsia="en-US"/>
        </w:rPr>
        <w:lastRenderedPageBreak/>
        <w:t xml:space="preserve">2022. gada 20. decembrī noslēgtajā </w:t>
      </w:r>
      <w:r w:rsidRPr="00720045">
        <w:rPr>
          <w:rFonts w:eastAsia="Calibri"/>
          <w:color w:val="000000" w:themeColor="text1"/>
          <w:lang w:eastAsia="en-US"/>
        </w:rPr>
        <w:t>Dzīvojamās telpas īres līgum</w:t>
      </w:r>
      <w:r>
        <w:rPr>
          <w:rFonts w:eastAsia="Calibri"/>
          <w:color w:val="000000" w:themeColor="text1"/>
          <w:lang w:eastAsia="en-US"/>
        </w:rPr>
        <w:t>ā</w:t>
      </w:r>
      <w:r w:rsidRPr="00720045">
        <w:rPr>
          <w:rFonts w:eastAsia="Calibri"/>
          <w:color w:val="000000" w:themeColor="text1"/>
          <w:lang w:eastAsia="en-US"/>
        </w:rPr>
        <w:t xml:space="preserve"> Nr.</w:t>
      </w:r>
      <w:r>
        <w:rPr>
          <w:rFonts w:eastAsia="Calibri"/>
          <w:color w:val="000000" w:themeColor="text1"/>
          <w:lang w:eastAsia="en-US"/>
        </w:rPr>
        <w:t xml:space="preserve">BĒ9-34/DO/2022 </w:t>
      </w:r>
      <w:r w:rsidRPr="00720045">
        <w:rPr>
          <w:rFonts w:eastAsia="Calibri"/>
          <w:color w:val="000000" w:themeColor="text1"/>
          <w:lang w:eastAsia="en-US"/>
        </w:rPr>
        <w:t xml:space="preserve">ir norādīts viens ģimenes loceklis. </w:t>
      </w:r>
    </w:p>
    <w:p w14:paraId="069D3377" w14:textId="77777777" w:rsidR="001A064C" w:rsidRPr="004F6E54" w:rsidRDefault="001A064C" w:rsidP="001A064C">
      <w:pPr>
        <w:ind w:firstLine="709"/>
        <w:jc w:val="both"/>
        <w:rPr>
          <w:color w:val="000000" w:themeColor="text1"/>
        </w:rPr>
      </w:pPr>
      <w:r w:rsidRPr="00720045">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w:t>
      </w:r>
      <w:r w:rsidRPr="004F6E54">
        <w:rPr>
          <w:color w:val="000000" w:themeColor="text1"/>
        </w:rPr>
        <w:t xml:space="preserve"> kurš vai kuri no viņiem iegūs īpašumā īrēto viendzīvokļa māju vai dzīvokļa īpašumu; tiesā nav celta prasība par īres līguma izbeigšanu.</w:t>
      </w:r>
    </w:p>
    <w:p w14:paraId="57CC03DE" w14:textId="321B0C1A" w:rsidR="001A064C" w:rsidRPr="004F6E54" w:rsidRDefault="0004533E" w:rsidP="001A064C">
      <w:pPr>
        <w:ind w:firstLine="709"/>
        <w:jc w:val="both"/>
        <w:rPr>
          <w:color w:val="000000" w:themeColor="text1"/>
        </w:rPr>
      </w:pPr>
      <w:r>
        <w:rPr>
          <w:color w:val="000000" w:themeColor="text1"/>
        </w:rPr>
        <w:t>[..]</w:t>
      </w:r>
      <w:r w:rsidR="001A064C">
        <w:rPr>
          <w:color w:val="000000" w:themeColor="text1"/>
        </w:rPr>
        <w:t xml:space="preserve"> </w:t>
      </w:r>
      <w:r w:rsidR="001A064C" w:rsidRPr="004F6E54">
        <w:rPr>
          <w:color w:val="000000" w:themeColor="text1"/>
        </w:rPr>
        <w:t xml:space="preserve">un viņa ģimenes loceklis </w:t>
      </w:r>
      <w:r w:rsidR="001A064C" w:rsidRPr="004F6E54">
        <w:rPr>
          <w:rFonts w:eastAsia="Calibri"/>
          <w:color w:val="000000" w:themeColor="text1"/>
          <w:lang w:eastAsia="en-US"/>
        </w:rPr>
        <w:t xml:space="preserve">– </w:t>
      </w:r>
      <w:r w:rsidR="001A064C">
        <w:rPr>
          <w:rFonts w:eastAsia="Calibri"/>
          <w:color w:val="000000" w:themeColor="text1"/>
          <w:lang w:eastAsia="en-US"/>
        </w:rPr>
        <w:t xml:space="preserve">laulātā </w:t>
      </w:r>
      <w:r w:rsidR="003A73D3">
        <w:rPr>
          <w:color w:val="000000" w:themeColor="text1"/>
        </w:rPr>
        <w:t>[..]</w:t>
      </w:r>
      <w:r w:rsidR="001A064C">
        <w:rPr>
          <w:rFonts w:eastAsia="Calibri"/>
          <w:color w:val="000000" w:themeColor="text1"/>
          <w:lang w:eastAsia="en-US"/>
        </w:rPr>
        <w:t xml:space="preserve"> </w:t>
      </w:r>
      <w:r w:rsidR="001A064C" w:rsidRPr="004F6E54">
        <w:rPr>
          <w:color w:val="000000" w:themeColor="text1"/>
        </w:rPr>
        <w:t xml:space="preserve">2024.gada </w:t>
      </w:r>
      <w:r w:rsidR="001A064C">
        <w:rPr>
          <w:color w:val="000000" w:themeColor="text1"/>
        </w:rPr>
        <w:t>15</w:t>
      </w:r>
      <w:r w:rsidR="001A064C" w:rsidRPr="004F6E54">
        <w:rPr>
          <w:color w:val="000000" w:themeColor="text1"/>
        </w:rPr>
        <w:t>.</w:t>
      </w:r>
      <w:r w:rsidR="001A064C">
        <w:rPr>
          <w:color w:val="000000" w:themeColor="text1"/>
        </w:rPr>
        <w:t xml:space="preserve">augustā </w:t>
      </w:r>
      <w:r w:rsidR="001A064C" w:rsidRPr="004F6E54">
        <w:rPr>
          <w:color w:val="000000" w:themeColor="text1"/>
        </w:rPr>
        <w:t xml:space="preserve">ir noslēguši notariāli apliecinātu vienošanos par to, ka </w:t>
      </w:r>
      <w:r>
        <w:rPr>
          <w:color w:val="000000" w:themeColor="text1"/>
        </w:rPr>
        <w:t>[..]</w:t>
      </w:r>
      <w:r w:rsidR="001A064C">
        <w:rPr>
          <w:color w:val="000000" w:themeColor="text1"/>
        </w:rPr>
        <w:t xml:space="preserve"> </w:t>
      </w:r>
      <w:r w:rsidR="001A064C" w:rsidRPr="004F6E54">
        <w:rPr>
          <w:color w:val="000000" w:themeColor="text1"/>
        </w:rPr>
        <w:t xml:space="preserve">iegūs īpašumā </w:t>
      </w:r>
      <w:r w:rsidR="001A064C">
        <w:rPr>
          <w:color w:val="000000" w:themeColor="text1"/>
        </w:rPr>
        <w:t>no pašvaldības īrēto Īpašumu</w:t>
      </w:r>
      <w:r w:rsidR="001A064C" w:rsidRPr="004F6E54">
        <w:rPr>
          <w:color w:val="000000" w:themeColor="text1"/>
        </w:rPr>
        <w:t xml:space="preserve">. </w:t>
      </w:r>
    </w:p>
    <w:p w14:paraId="48BD38DC" w14:textId="1D97F70E" w:rsidR="001A064C" w:rsidRPr="004F6E54" w:rsidRDefault="001A064C" w:rsidP="001A064C">
      <w:pPr>
        <w:ind w:firstLine="709"/>
        <w:jc w:val="both"/>
        <w:rPr>
          <w:color w:val="000000" w:themeColor="text1"/>
        </w:rPr>
      </w:pPr>
      <w:r w:rsidRPr="004F6E54">
        <w:rPr>
          <w:color w:val="000000" w:themeColor="text1"/>
        </w:rPr>
        <w:t xml:space="preserve">Pret </w:t>
      </w:r>
      <w:r w:rsidR="0004533E">
        <w:rPr>
          <w:color w:val="000000" w:themeColor="text1"/>
        </w:rPr>
        <w:t>[..]</w:t>
      </w:r>
      <w:r>
        <w:rPr>
          <w:color w:val="000000" w:themeColor="text1"/>
        </w:rPr>
        <w:t xml:space="preserve"> </w:t>
      </w:r>
      <w:r w:rsidRPr="004F6E54">
        <w:rPr>
          <w:color w:val="000000" w:themeColor="text1"/>
        </w:rPr>
        <w:t>prasība par īres līguma izbeigšanu nav celta.</w:t>
      </w:r>
    </w:p>
    <w:p w14:paraId="1E3B2844" w14:textId="77777777" w:rsidR="001A064C" w:rsidRPr="004F6E54" w:rsidRDefault="001A064C" w:rsidP="001A064C">
      <w:pPr>
        <w:ind w:firstLine="709"/>
        <w:jc w:val="both"/>
        <w:rPr>
          <w:color w:val="000000" w:themeColor="text1"/>
        </w:rPr>
      </w:pPr>
      <w:r w:rsidRPr="004F6E54">
        <w:rPr>
          <w:color w:val="000000" w:themeColor="text1"/>
        </w:rPr>
        <w:t xml:space="preserve">Īpašums nav nepieciešams pašvaldības funkciju nodrošināšanai un lietderīgākā rīcība būtu to atsavināt. Īpašums atrodas </w:t>
      </w:r>
      <w:r>
        <w:rPr>
          <w:color w:val="000000" w:themeColor="text1"/>
        </w:rPr>
        <w:t xml:space="preserve">45 </w:t>
      </w:r>
      <w:r w:rsidRPr="004F6E54">
        <w:rPr>
          <w:color w:val="000000" w:themeColor="text1"/>
        </w:rPr>
        <w:t xml:space="preserve">dzīvokļu daudzdzīvokļu mājā un </w:t>
      </w:r>
      <w:r>
        <w:rPr>
          <w:color w:val="000000" w:themeColor="text1"/>
        </w:rPr>
        <w:t xml:space="preserve">37 </w:t>
      </w:r>
      <w:r w:rsidRPr="004F6E54">
        <w:rPr>
          <w:color w:val="000000" w:themeColor="text1"/>
        </w:rPr>
        <w:t xml:space="preserve">dzīvokļu īpašumi reģistrēti zemesgrāmatā uz citu personu vārda. </w:t>
      </w:r>
    </w:p>
    <w:p w14:paraId="5E847219" w14:textId="77777777" w:rsidR="001A064C" w:rsidRPr="004F6E54" w:rsidRDefault="001A064C" w:rsidP="001A064C">
      <w:pPr>
        <w:suppressAutoHyphens/>
        <w:ind w:firstLine="720"/>
        <w:jc w:val="both"/>
        <w:rPr>
          <w:b/>
          <w:color w:val="000000" w:themeColor="text1"/>
          <w:lang w:eastAsia="ar-SA"/>
        </w:rPr>
      </w:pPr>
      <w:r w:rsidRPr="004F6E54">
        <w:rPr>
          <w:color w:val="000000" w:themeColor="text1"/>
        </w:rPr>
        <w:t xml:space="preserve">Saskaņā ar 2024.gada </w:t>
      </w:r>
      <w:r>
        <w:rPr>
          <w:color w:val="000000" w:themeColor="text1"/>
        </w:rPr>
        <w:t>3</w:t>
      </w:r>
      <w:r w:rsidRPr="004F6E54">
        <w:rPr>
          <w:color w:val="000000" w:themeColor="text1"/>
        </w:rPr>
        <w:t>.</w:t>
      </w:r>
      <w:r>
        <w:rPr>
          <w:color w:val="000000" w:themeColor="text1"/>
        </w:rPr>
        <w:t xml:space="preserve">oktobrī </w:t>
      </w:r>
      <w:r w:rsidRPr="004F6E54">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w:t>
      </w:r>
      <w:proofErr w:type="spellStart"/>
      <w:r w:rsidRPr="004F6E54">
        <w:rPr>
          <w:color w:val="000000" w:themeColor="text1"/>
        </w:rPr>
        <w:t>Vēdiķe</w:t>
      </w:r>
      <w:proofErr w:type="spellEnd"/>
      <w:r w:rsidRPr="004F6E54">
        <w:rPr>
          <w:color w:val="000000" w:themeColor="text1"/>
        </w:rPr>
        <w:t xml:space="preserve"> (LĪVA profesionālās kvalifikācijas sertifikāts Nr.76), Īpašuma tirgus vērtība atsavināšanas vajadzībām ir noteikta </w:t>
      </w:r>
      <w:r>
        <w:rPr>
          <w:color w:val="000000" w:themeColor="text1"/>
        </w:rPr>
        <w:t xml:space="preserve">10000 </w:t>
      </w:r>
      <w:r w:rsidRPr="004F6E54">
        <w:rPr>
          <w:color w:val="000000" w:themeColor="text1"/>
        </w:rPr>
        <w:t>EUR (</w:t>
      </w:r>
      <w:r>
        <w:rPr>
          <w:color w:val="000000" w:themeColor="text1"/>
        </w:rPr>
        <w:t xml:space="preserve">desmit </w:t>
      </w:r>
      <w:r w:rsidRPr="004F6E54">
        <w:rPr>
          <w:color w:val="000000" w:themeColor="text1"/>
        </w:rPr>
        <w:t xml:space="preserve">tūkstoši </w:t>
      </w:r>
      <w:proofErr w:type="spellStart"/>
      <w:r w:rsidRPr="004F6E54">
        <w:rPr>
          <w:i/>
          <w:iCs/>
          <w:color w:val="000000" w:themeColor="text1"/>
        </w:rPr>
        <w:t>euro</w:t>
      </w:r>
      <w:proofErr w:type="spellEnd"/>
      <w:r w:rsidRPr="004F6E54">
        <w:rPr>
          <w:color w:val="000000" w:themeColor="text1"/>
        </w:rPr>
        <w:t>).</w:t>
      </w:r>
    </w:p>
    <w:p w14:paraId="6BA310B2" w14:textId="77777777" w:rsidR="00FC3E8F" w:rsidRPr="003D45AB" w:rsidRDefault="001A064C" w:rsidP="00FC3E8F">
      <w:pPr>
        <w:tabs>
          <w:tab w:val="left" w:pos="8645"/>
        </w:tabs>
        <w:ind w:firstLine="720"/>
        <w:jc w:val="both"/>
      </w:pPr>
      <w:r w:rsidRPr="004F6E54">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00FC3E8F" w:rsidRPr="003D45AB">
        <w:rPr>
          <w:color w:val="000000" w:themeColor="text1"/>
          <w:lang w:eastAsia="ar-SA"/>
        </w:rPr>
        <w:t>atklāti balsojot</w:t>
      </w:r>
      <w:r w:rsidR="00FC3E8F" w:rsidRPr="003D45AB">
        <w:rPr>
          <w:lang w:eastAsia="ar-SA"/>
        </w:rPr>
        <w:t xml:space="preserve">: </w:t>
      </w:r>
      <w:r w:rsidR="00FC3E8F" w:rsidRPr="00725B33">
        <w:t>PAR - 1</w:t>
      </w:r>
      <w:r w:rsidR="00FC3E8F">
        <w:t>6</w:t>
      </w:r>
      <w:r w:rsidR="00FC3E8F" w:rsidRPr="00725B33">
        <w:t xml:space="preserve"> (</w:t>
      </w:r>
      <w:r w:rsidR="00FC3E8F">
        <w:t xml:space="preserve">Ģirts Ante, </w:t>
      </w:r>
      <w:r w:rsidR="00FC3E8F" w:rsidRPr="00725B33">
        <w:t xml:space="preserve">Kristīne Briede, Sarmīte Dude, </w:t>
      </w:r>
      <w:r w:rsidR="00FC3E8F" w:rsidRPr="00725B33">
        <w:rPr>
          <w:bCs/>
          <w:lang w:eastAsia="et-EE"/>
        </w:rPr>
        <w:t xml:space="preserve">Māris Feldmanis, Edgars </w:t>
      </w:r>
      <w:proofErr w:type="spellStart"/>
      <w:r w:rsidR="00FC3E8F" w:rsidRPr="00725B33">
        <w:rPr>
          <w:bCs/>
          <w:lang w:eastAsia="et-EE"/>
        </w:rPr>
        <w:t>Gaigalis</w:t>
      </w:r>
      <w:proofErr w:type="spellEnd"/>
      <w:r w:rsidR="00FC3E8F" w:rsidRPr="00725B33">
        <w:rPr>
          <w:bCs/>
          <w:lang w:eastAsia="et-EE"/>
        </w:rPr>
        <w:t xml:space="preserve">, Ivars </w:t>
      </w:r>
      <w:proofErr w:type="spellStart"/>
      <w:r w:rsidR="00FC3E8F" w:rsidRPr="00725B33">
        <w:rPr>
          <w:bCs/>
          <w:lang w:eastAsia="et-EE"/>
        </w:rPr>
        <w:t>Gorskis</w:t>
      </w:r>
      <w:proofErr w:type="spellEnd"/>
      <w:r w:rsidR="00FC3E8F" w:rsidRPr="00725B33">
        <w:rPr>
          <w:bCs/>
          <w:lang w:eastAsia="et-EE"/>
        </w:rPr>
        <w:t xml:space="preserve">, Gints Kaminskis, Edgars Laimiņš, </w:t>
      </w:r>
      <w:r w:rsidR="00FC3E8F">
        <w:rPr>
          <w:bCs/>
          <w:lang w:eastAsia="et-EE"/>
        </w:rPr>
        <w:t xml:space="preserve">Sintija </w:t>
      </w:r>
      <w:proofErr w:type="spellStart"/>
      <w:r w:rsidR="00FC3E8F">
        <w:rPr>
          <w:bCs/>
          <w:lang w:eastAsia="et-EE"/>
        </w:rPr>
        <w:t>Liekniņa</w:t>
      </w:r>
      <w:proofErr w:type="spellEnd"/>
      <w:r w:rsidR="00FC3E8F">
        <w:rPr>
          <w:bCs/>
          <w:lang w:eastAsia="et-EE"/>
        </w:rPr>
        <w:t xml:space="preserve">, </w:t>
      </w:r>
      <w:r w:rsidR="00FC3E8F" w:rsidRPr="00725B33">
        <w:rPr>
          <w:bCs/>
          <w:lang w:eastAsia="et-EE"/>
        </w:rPr>
        <w:t xml:space="preserve">Ainārs Meiers, Sanita Olševska, Viesturs Reinfelds, </w:t>
      </w:r>
      <w:r w:rsidR="00FC3E8F">
        <w:rPr>
          <w:bCs/>
          <w:lang w:eastAsia="et-EE"/>
        </w:rPr>
        <w:t xml:space="preserve">Dace Reinika, Guntis Safranovičs, </w:t>
      </w:r>
      <w:r w:rsidR="00FC3E8F" w:rsidRPr="00725B33">
        <w:rPr>
          <w:bCs/>
          <w:lang w:eastAsia="et-EE"/>
        </w:rPr>
        <w:t>Ivars Stanga</w:t>
      </w:r>
      <w:r w:rsidR="00FC3E8F">
        <w:rPr>
          <w:bCs/>
          <w:lang w:eastAsia="et-EE"/>
        </w:rPr>
        <w:t xml:space="preserve">, Indra </w:t>
      </w:r>
      <w:proofErr w:type="spellStart"/>
      <w:r w:rsidR="00FC3E8F">
        <w:rPr>
          <w:bCs/>
          <w:lang w:eastAsia="et-EE"/>
        </w:rPr>
        <w:t>Špela</w:t>
      </w:r>
      <w:proofErr w:type="spellEnd"/>
      <w:r w:rsidR="00FC3E8F" w:rsidRPr="00725B33">
        <w:rPr>
          <w:bCs/>
          <w:lang w:eastAsia="et-EE"/>
        </w:rPr>
        <w:t xml:space="preserve">), </w:t>
      </w:r>
      <w:r w:rsidR="00FC3E8F" w:rsidRPr="00725B33">
        <w:t xml:space="preserve">PRET – nav, ATTURAS – nav, </w:t>
      </w:r>
      <w:r w:rsidR="00FC3E8F" w:rsidRPr="003D45AB">
        <w:t>Dobeles novada dome NOLEMJ:</w:t>
      </w:r>
    </w:p>
    <w:p w14:paraId="73B8205A" w14:textId="0575D709" w:rsidR="001A064C" w:rsidRPr="00FC3E8F" w:rsidRDefault="001A064C" w:rsidP="00FC3E8F">
      <w:pPr>
        <w:pStyle w:val="ListParagraph"/>
        <w:numPr>
          <w:ilvl w:val="0"/>
          <w:numId w:val="302"/>
        </w:numPr>
        <w:tabs>
          <w:tab w:val="left" w:pos="8645"/>
        </w:tabs>
        <w:jc w:val="both"/>
        <w:rPr>
          <w:color w:val="000000" w:themeColor="text1"/>
          <w:sz w:val="24"/>
          <w:szCs w:val="24"/>
        </w:rPr>
      </w:pPr>
      <w:r w:rsidRPr="00FC3E8F">
        <w:rPr>
          <w:color w:val="000000" w:themeColor="text1"/>
          <w:sz w:val="24"/>
          <w:szCs w:val="24"/>
        </w:rPr>
        <w:t>Atsavināt nekustamo īpašumu ar kadastra numuru 46019003144 – dzīvokli Nr.34 Bērzes ielā 9, Dobelē, Dobeles novadā, 47,7 m</w:t>
      </w:r>
      <w:r w:rsidRPr="00FC3E8F">
        <w:rPr>
          <w:color w:val="000000" w:themeColor="text1"/>
          <w:sz w:val="24"/>
          <w:szCs w:val="24"/>
          <w:vertAlign w:val="superscript"/>
        </w:rPr>
        <w:t xml:space="preserve">2 </w:t>
      </w:r>
      <w:r w:rsidRPr="00FC3E8F">
        <w:rPr>
          <w:color w:val="000000" w:themeColor="text1"/>
          <w:sz w:val="24"/>
          <w:szCs w:val="24"/>
        </w:rPr>
        <w:t xml:space="preserve"> platībā un pie dzīvokļa īpašuma piederošās kopīpašuma 459/19013 domājamās daļas no būves. </w:t>
      </w:r>
    </w:p>
    <w:p w14:paraId="79BE0884" w14:textId="082DA7A5" w:rsidR="001A064C" w:rsidRPr="00FC3E8F" w:rsidRDefault="001A064C" w:rsidP="00FC3E8F">
      <w:pPr>
        <w:pStyle w:val="ListParagraph"/>
        <w:numPr>
          <w:ilvl w:val="0"/>
          <w:numId w:val="302"/>
        </w:numPr>
        <w:tabs>
          <w:tab w:val="left" w:pos="900"/>
        </w:tabs>
        <w:jc w:val="both"/>
        <w:rPr>
          <w:color w:val="000000" w:themeColor="text1"/>
          <w:sz w:val="24"/>
          <w:szCs w:val="24"/>
        </w:rPr>
      </w:pPr>
      <w:r w:rsidRPr="00FC3E8F">
        <w:rPr>
          <w:color w:val="000000" w:themeColor="text1"/>
          <w:sz w:val="24"/>
          <w:szCs w:val="24"/>
        </w:rPr>
        <w:t xml:space="preserve">Apstiprināt nekustamā īpašuma ar kadastra numuru 46019003244 – dzīvokļa Nr.34 Bērzes ielā 9, Dobelē, Dobeles novadā, un pie dzīvokļa īpašuma piederošās kopīpašuma 459/19013 domājamās daļas no būves par nosacīto cenu 10000 EUR (desmit tūkstoši </w:t>
      </w:r>
      <w:proofErr w:type="spellStart"/>
      <w:r w:rsidRPr="00FC3E8F">
        <w:rPr>
          <w:i/>
          <w:iCs/>
          <w:color w:val="000000" w:themeColor="text1"/>
          <w:sz w:val="24"/>
          <w:szCs w:val="24"/>
        </w:rPr>
        <w:t>euro</w:t>
      </w:r>
      <w:proofErr w:type="spellEnd"/>
      <w:r w:rsidRPr="00FC3E8F">
        <w:rPr>
          <w:color w:val="000000" w:themeColor="text1"/>
          <w:sz w:val="24"/>
          <w:szCs w:val="24"/>
        </w:rPr>
        <w:t>).</w:t>
      </w:r>
    </w:p>
    <w:p w14:paraId="0A59987B" w14:textId="1B22F3C5" w:rsidR="001A064C" w:rsidRPr="00FC3E8F" w:rsidRDefault="001A064C" w:rsidP="00FC3E8F">
      <w:pPr>
        <w:pStyle w:val="ListParagraph"/>
        <w:numPr>
          <w:ilvl w:val="0"/>
          <w:numId w:val="302"/>
        </w:numPr>
        <w:tabs>
          <w:tab w:val="left" w:pos="900"/>
        </w:tabs>
        <w:jc w:val="both"/>
        <w:rPr>
          <w:color w:val="000000" w:themeColor="text1"/>
          <w:sz w:val="24"/>
          <w:szCs w:val="24"/>
        </w:rPr>
      </w:pPr>
      <w:r w:rsidRPr="00FC3E8F">
        <w:rPr>
          <w:color w:val="000000" w:themeColor="text1"/>
          <w:sz w:val="24"/>
          <w:szCs w:val="24"/>
        </w:rPr>
        <w:t xml:space="preserve">Piedāvāt </w:t>
      </w:r>
      <w:r w:rsidR="003A73D3">
        <w:rPr>
          <w:color w:val="000000" w:themeColor="text1"/>
        </w:rPr>
        <w:t>[..]</w:t>
      </w:r>
      <w:r w:rsidRPr="00FC3E8F">
        <w:rPr>
          <w:color w:val="000000" w:themeColor="text1"/>
          <w:sz w:val="24"/>
          <w:szCs w:val="24"/>
        </w:rPr>
        <w:t xml:space="preserve">, personas kods </w:t>
      </w:r>
      <w:r w:rsidR="003A73D3">
        <w:rPr>
          <w:color w:val="000000" w:themeColor="text1"/>
        </w:rPr>
        <w:t>[..]</w:t>
      </w:r>
      <w:r w:rsidRPr="00FC3E8F">
        <w:rPr>
          <w:color w:val="000000" w:themeColor="text1"/>
          <w:sz w:val="24"/>
          <w:szCs w:val="24"/>
        </w:rPr>
        <w:t xml:space="preserve">, viena mēneša laikā no lēmuma saņemšanas dienas, izmantot pirmpirkuma tiesības un pirkt dzīvokli Nr.34 Bērzes ielā 9, Dobelē, Dobeles novadā, un pie dzīvokļa īpašuma piederošās kopīpašuma 459/19013 domājamās daļas no būves par nosacīto cenu 10000 EUR (desmit tūkstoši </w:t>
      </w:r>
      <w:proofErr w:type="spellStart"/>
      <w:r w:rsidRPr="00FC3E8F">
        <w:rPr>
          <w:color w:val="000000" w:themeColor="text1"/>
          <w:sz w:val="24"/>
          <w:szCs w:val="24"/>
        </w:rPr>
        <w:t>e</w:t>
      </w:r>
      <w:r w:rsidRPr="00FC3E8F">
        <w:rPr>
          <w:i/>
          <w:iCs/>
          <w:color w:val="000000" w:themeColor="text1"/>
          <w:sz w:val="24"/>
          <w:szCs w:val="24"/>
        </w:rPr>
        <w:t>uro</w:t>
      </w:r>
      <w:proofErr w:type="spellEnd"/>
      <w:r w:rsidRPr="00FC3E8F">
        <w:rPr>
          <w:i/>
          <w:iCs/>
          <w:color w:val="000000" w:themeColor="text1"/>
          <w:sz w:val="24"/>
          <w:szCs w:val="24"/>
        </w:rPr>
        <w:t>)</w:t>
      </w:r>
      <w:r w:rsidRPr="00FC3E8F">
        <w:rPr>
          <w:color w:val="000000" w:themeColor="text1"/>
          <w:sz w:val="24"/>
          <w:szCs w:val="24"/>
        </w:rPr>
        <w:t>.</w:t>
      </w:r>
    </w:p>
    <w:p w14:paraId="2A3B6926" w14:textId="7A9B7ACC" w:rsidR="001A064C" w:rsidRPr="00FC3E8F" w:rsidRDefault="001A064C" w:rsidP="00FC3E8F">
      <w:pPr>
        <w:pStyle w:val="ListParagraph"/>
        <w:numPr>
          <w:ilvl w:val="0"/>
          <w:numId w:val="302"/>
        </w:numPr>
        <w:ind w:right="-2"/>
        <w:jc w:val="both"/>
        <w:rPr>
          <w:color w:val="000000" w:themeColor="text1"/>
          <w:sz w:val="24"/>
          <w:szCs w:val="24"/>
        </w:rPr>
      </w:pPr>
      <w:r w:rsidRPr="00FC3E8F">
        <w:rPr>
          <w:color w:val="000000" w:themeColor="text1"/>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43D8EB4" w14:textId="316107D4" w:rsidR="001A064C" w:rsidRPr="00FC3E8F" w:rsidRDefault="001A064C" w:rsidP="00FC3E8F">
      <w:pPr>
        <w:pStyle w:val="ListParagraph"/>
        <w:numPr>
          <w:ilvl w:val="0"/>
          <w:numId w:val="302"/>
        </w:numPr>
        <w:ind w:right="-2"/>
        <w:jc w:val="both"/>
        <w:rPr>
          <w:color w:val="000000" w:themeColor="text1"/>
          <w:sz w:val="24"/>
          <w:szCs w:val="24"/>
        </w:rPr>
      </w:pPr>
      <w:r w:rsidRPr="00FC3E8F">
        <w:rPr>
          <w:color w:val="000000" w:themeColor="text1"/>
          <w:sz w:val="24"/>
          <w:szCs w:val="24"/>
        </w:rPr>
        <w:t xml:space="preserve">Lēmums zaudē spēku, ja pirkuma maksa pilnā apjomā vai avanss netiek samaksāts lēmuma 4.punktā noteiktajā termiņā. </w:t>
      </w:r>
    </w:p>
    <w:p w14:paraId="08985634" w14:textId="77777777" w:rsidR="001A064C" w:rsidRPr="004F6E54" w:rsidRDefault="001A064C" w:rsidP="001A064C">
      <w:pPr>
        <w:ind w:left="426" w:hanging="284"/>
        <w:jc w:val="both"/>
      </w:pPr>
    </w:p>
    <w:p w14:paraId="572FAEF4" w14:textId="77777777" w:rsidR="001A064C" w:rsidRPr="004F6E54" w:rsidRDefault="001A064C" w:rsidP="001A064C">
      <w:pPr>
        <w:jc w:val="both"/>
      </w:pPr>
    </w:p>
    <w:p w14:paraId="5B57AAF8" w14:textId="77777777" w:rsidR="001A064C" w:rsidRPr="006B2E52" w:rsidRDefault="001A064C" w:rsidP="001A064C">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4D46CE40" w14:textId="77777777" w:rsidR="001A064C" w:rsidRPr="006B2E52" w:rsidRDefault="001A064C" w:rsidP="001A064C">
      <w:pPr>
        <w:ind w:left="57" w:right="-694"/>
        <w:contextualSpacing/>
        <w:jc w:val="both"/>
        <w:rPr>
          <w:rFonts w:eastAsiaTheme="minorHAnsi"/>
        </w:rPr>
      </w:pPr>
    </w:p>
    <w:p w14:paraId="4A85A718" w14:textId="77777777" w:rsidR="00A80705" w:rsidRDefault="00A80705" w:rsidP="00B34313">
      <w:pPr>
        <w:tabs>
          <w:tab w:val="left" w:pos="-24212"/>
        </w:tabs>
        <w:jc w:val="center"/>
        <w:rPr>
          <w:sz w:val="20"/>
          <w:szCs w:val="20"/>
        </w:rPr>
      </w:pPr>
    </w:p>
    <w:p w14:paraId="2A343DC2" w14:textId="77777777" w:rsidR="00A80705" w:rsidRDefault="00A80705" w:rsidP="00B34313">
      <w:pPr>
        <w:tabs>
          <w:tab w:val="left" w:pos="-24212"/>
        </w:tabs>
        <w:jc w:val="center"/>
        <w:rPr>
          <w:sz w:val="20"/>
          <w:szCs w:val="20"/>
        </w:rPr>
      </w:pPr>
    </w:p>
    <w:p w14:paraId="6934D86C" w14:textId="77777777" w:rsidR="00A80705" w:rsidRDefault="00A80705" w:rsidP="00B34313">
      <w:pPr>
        <w:tabs>
          <w:tab w:val="left" w:pos="-24212"/>
        </w:tabs>
        <w:jc w:val="center"/>
        <w:rPr>
          <w:sz w:val="20"/>
          <w:szCs w:val="20"/>
        </w:rPr>
      </w:pPr>
    </w:p>
    <w:p w14:paraId="0F344A89" w14:textId="77777777" w:rsidR="00A80705" w:rsidRDefault="00A80705" w:rsidP="00B34313">
      <w:pPr>
        <w:tabs>
          <w:tab w:val="left" w:pos="-24212"/>
        </w:tabs>
        <w:jc w:val="center"/>
        <w:rPr>
          <w:sz w:val="20"/>
          <w:szCs w:val="20"/>
        </w:rPr>
      </w:pPr>
    </w:p>
    <w:p w14:paraId="273E78AE" w14:textId="77777777" w:rsidR="00A80705" w:rsidRDefault="00A80705" w:rsidP="00B34313">
      <w:pPr>
        <w:tabs>
          <w:tab w:val="left" w:pos="-24212"/>
        </w:tabs>
        <w:jc w:val="center"/>
        <w:rPr>
          <w:sz w:val="20"/>
          <w:szCs w:val="20"/>
        </w:rPr>
      </w:pPr>
    </w:p>
    <w:p w14:paraId="6E8E0735" w14:textId="641C282F" w:rsidR="00B34313" w:rsidRDefault="00B34313" w:rsidP="00B34313">
      <w:pPr>
        <w:tabs>
          <w:tab w:val="left" w:pos="-24212"/>
        </w:tabs>
        <w:jc w:val="center"/>
        <w:rPr>
          <w:sz w:val="20"/>
          <w:szCs w:val="20"/>
        </w:rPr>
      </w:pPr>
      <w:r w:rsidRPr="001C7174">
        <w:rPr>
          <w:noProof/>
          <w:sz w:val="20"/>
          <w:szCs w:val="20"/>
        </w:rPr>
        <w:lastRenderedPageBreak/>
        <w:drawing>
          <wp:inline distT="0" distB="0" distL="0" distR="0" wp14:anchorId="4E7082B6" wp14:editId="4D534DBE">
            <wp:extent cx="676275" cy="752475"/>
            <wp:effectExtent l="0" t="0" r="9525" b="9525"/>
            <wp:docPr id="551433033" name="Picture 55143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9B76BF9" w14:textId="77777777" w:rsidR="00B34313" w:rsidRDefault="00B34313" w:rsidP="00B34313">
      <w:pPr>
        <w:pStyle w:val="Header"/>
        <w:jc w:val="center"/>
        <w:rPr>
          <w:sz w:val="20"/>
        </w:rPr>
      </w:pPr>
      <w:r>
        <w:rPr>
          <w:sz w:val="20"/>
        </w:rPr>
        <w:t>LATVIJAS REPUBLIKA</w:t>
      </w:r>
    </w:p>
    <w:p w14:paraId="6CB602B3" w14:textId="77777777" w:rsidR="00B34313" w:rsidRDefault="00B34313" w:rsidP="00B34313">
      <w:pPr>
        <w:pStyle w:val="Header"/>
        <w:jc w:val="center"/>
        <w:rPr>
          <w:b/>
          <w:sz w:val="32"/>
          <w:szCs w:val="32"/>
        </w:rPr>
      </w:pPr>
      <w:r>
        <w:rPr>
          <w:b/>
          <w:sz w:val="32"/>
          <w:szCs w:val="32"/>
        </w:rPr>
        <w:t>DOBELES NOVADA DOME</w:t>
      </w:r>
    </w:p>
    <w:p w14:paraId="1D9285AA" w14:textId="77777777" w:rsidR="00B34313" w:rsidRDefault="00B34313" w:rsidP="00B34313">
      <w:pPr>
        <w:pStyle w:val="Header"/>
        <w:jc w:val="center"/>
        <w:rPr>
          <w:sz w:val="16"/>
          <w:szCs w:val="16"/>
        </w:rPr>
      </w:pPr>
      <w:r>
        <w:rPr>
          <w:sz w:val="16"/>
          <w:szCs w:val="16"/>
        </w:rPr>
        <w:t>Brīvības iela 17, Dobele, Dobeles novads, LV-3701</w:t>
      </w:r>
    </w:p>
    <w:p w14:paraId="191E8F52" w14:textId="77777777" w:rsidR="00B34313" w:rsidRDefault="00B34313" w:rsidP="00B34313">
      <w:pPr>
        <w:pStyle w:val="Header"/>
        <w:pBdr>
          <w:bottom w:val="double" w:sz="6" w:space="1" w:color="auto"/>
        </w:pBdr>
        <w:jc w:val="center"/>
        <w:rPr>
          <w:color w:val="000000"/>
          <w:sz w:val="16"/>
          <w:szCs w:val="16"/>
        </w:rPr>
      </w:pPr>
      <w:r>
        <w:rPr>
          <w:sz w:val="16"/>
          <w:szCs w:val="16"/>
        </w:rPr>
        <w:t xml:space="preserve">Tālr. 63707269, 63700137, 63720940, e-pasts </w:t>
      </w:r>
      <w:hyperlink r:id="rId61" w:history="1">
        <w:r>
          <w:rPr>
            <w:rStyle w:val="Hyperlink"/>
            <w:rFonts w:eastAsia="Calibri"/>
            <w:color w:val="000000"/>
            <w:sz w:val="16"/>
            <w:szCs w:val="16"/>
          </w:rPr>
          <w:t>dome@dobele.lv</w:t>
        </w:r>
      </w:hyperlink>
    </w:p>
    <w:p w14:paraId="446CF7FC" w14:textId="77777777" w:rsidR="00B34313" w:rsidRDefault="00B34313" w:rsidP="00B34313">
      <w:pPr>
        <w:pStyle w:val="Default"/>
        <w:jc w:val="center"/>
        <w:rPr>
          <w:b/>
          <w:bCs/>
        </w:rPr>
      </w:pPr>
    </w:p>
    <w:p w14:paraId="2372450E" w14:textId="77777777" w:rsidR="00B34313" w:rsidRPr="00A25710" w:rsidRDefault="00B34313" w:rsidP="00B34313">
      <w:pPr>
        <w:pStyle w:val="NoSpacing"/>
        <w:jc w:val="center"/>
        <w:rPr>
          <w:b/>
        </w:rPr>
      </w:pPr>
      <w:r w:rsidRPr="00A25710">
        <w:rPr>
          <w:b/>
        </w:rPr>
        <w:t>LĒMUMS</w:t>
      </w:r>
    </w:p>
    <w:p w14:paraId="71D00100" w14:textId="77777777" w:rsidR="00B34313" w:rsidRPr="00A25710" w:rsidRDefault="00B34313" w:rsidP="00B34313">
      <w:pPr>
        <w:pStyle w:val="NoSpacing"/>
        <w:jc w:val="center"/>
        <w:rPr>
          <w:b/>
        </w:rPr>
      </w:pPr>
      <w:r w:rsidRPr="00A25710">
        <w:rPr>
          <w:b/>
        </w:rPr>
        <w:t>Dobelē</w:t>
      </w:r>
    </w:p>
    <w:p w14:paraId="53C351D0" w14:textId="5E453538" w:rsidR="00B34313" w:rsidRPr="00A4427E" w:rsidRDefault="00B34313" w:rsidP="00B34313">
      <w:pPr>
        <w:tabs>
          <w:tab w:val="center" w:pos="4153"/>
          <w:tab w:val="left" w:pos="8080"/>
          <w:tab w:val="right" w:pos="9072"/>
        </w:tabs>
        <w:rPr>
          <w:b/>
          <w:lang w:eastAsia="x-none"/>
        </w:rPr>
      </w:pPr>
      <w:r w:rsidRPr="004A416F">
        <w:rPr>
          <w:b/>
          <w:lang w:eastAsia="x-none"/>
        </w:rPr>
        <w:t>202</w:t>
      </w:r>
      <w:r>
        <w:rPr>
          <w:b/>
          <w:lang w:eastAsia="x-none"/>
        </w:rPr>
        <w:t>4</w:t>
      </w:r>
      <w:r w:rsidRPr="004A416F">
        <w:rPr>
          <w:b/>
          <w:lang w:eastAsia="x-none"/>
        </w:rPr>
        <w:t>.</w:t>
      </w:r>
      <w:r>
        <w:rPr>
          <w:b/>
          <w:lang w:eastAsia="x-none"/>
        </w:rPr>
        <w:t xml:space="preserve"> </w:t>
      </w:r>
      <w:r w:rsidRPr="004A416F">
        <w:rPr>
          <w:b/>
          <w:lang w:eastAsia="x-none"/>
        </w:rPr>
        <w:t xml:space="preserve">gada </w:t>
      </w:r>
      <w:r>
        <w:rPr>
          <w:b/>
          <w:lang w:eastAsia="x-none"/>
        </w:rPr>
        <w:t>31. oktobrī</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D965DE">
        <w:rPr>
          <w:b/>
          <w:color w:val="000000"/>
        </w:rPr>
        <w:t>377</w:t>
      </w:r>
      <w:r w:rsidRPr="0009599D">
        <w:rPr>
          <w:b/>
          <w:color w:val="000000"/>
        </w:rPr>
        <w:t>/</w:t>
      </w:r>
      <w:r>
        <w:rPr>
          <w:b/>
          <w:color w:val="000000"/>
        </w:rPr>
        <w:t>13</w:t>
      </w:r>
      <w:r>
        <w:rPr>
          <w:color w:val="000000"/>
        </w:rPr>
        <w:t xml:space="preserve">  </w:t>
      </w:r>
    </w:p>
    <w:p w14:paraId="0726794C" w14:textId="77777777" w:rsidR="00B34313" w:rsidRDefault="00B34313" w:rsidP="00B34313">
      <w:pPr>
        <w:spacing w:line="256" w:lineRule="auto"/>
        <w:ind w:firstLine="51"/>
        <w:jc w:val="center"/>
        <w:rPr>
          <w:rFonts w:eastAsia="Calibri"/>
          <w:b/>
          <w:u w:val="single"/>
          <w:lang w:eastAsia="en-US"/>
        </w:rPr>
      </w:pPr>
    </w:p>
    <w:p w14:paraId="6A081F31" w14:textId="77777777" w:rsidR="00B34313" w:rsidRDefault="00B34313" w:rsidP="00B34313">
      <w:pPr>
        <w:spacing w:line="256" w:lineRule="auto"/>
        <w:ind w:firstLine="51"/>
        <w:jc w:val="center"/>
        <w:rPr>
          <w:rFonts w:eastAsia="Calibri"/>
          <w:b/>
          <w:u w:val="single"/>
          <w:lang w:eastAsia="en-US"/>
        </w:rPr>
      </w:pPr>
      <w:r>
        <w:rPr>
          <w:rFonts w:eastAsia="Calibri"/>
          <w:b/>
          <w:u w:val="single"/>
          <w:lang w:eastAsia="en-US"/>
        </w:rPr>
        <w:t>Par nekustamā īpašuma – dzīvokļa Nr.</w:t>
      </w:r>
      <w:bookmarkStart w:id="48" w:name="_Hlk175753946"/>
      <w:r>
        <w:rPr>
          <w:rFonts w:eastAsia="Calibri"/>
          <w:b/>
          <w:u w:val="single"/>
          <w:lang w:eastAsia="en-US"/>
        </w:rPr>
        <w:t xml:space="preserve">1 Ezera ielā </w:t>
      </w:r>
      <w:bookmarkEnd w:id="48"/>
      <w:r>
        <w:rPr>
          <w:rFonts w:eastAsia="Calibri"/>
          <w:b/>
          <w:u w:val="single"/>
          <w:lang w:eastAsia="en-US"/>
        </w:rPr>
        <w:t xml:space="preserve">24, Bēnē, </w:t>
      </w:r>
    </w:p>
    <w:p w14:paraId="54A178AF" w14:textId="77777777" w:rsidR="00B34313" w:rsidRDefault="00B34313" w:rsidP="00B34313">
      <w:pPr>
        <w:spacing w:line="256" w:lineRule="auto"/>
        <w:ind w:firstLine="51"/>
        <w:jc w:val="center"/>
        <w:rPr>
          <w:rFonts w:eastAsia="Calibri"/>
          <w:b/>
          <w:u w:val="single"/>
          <w:lang w:eastAsia="ar-SA"/>
        </w:rPr>
      </w:pPr>
      <w:r>
        <w:rPr>
          <w:rFonts w:eastAsia="Calibri"/>
          <w:b/>
          <w:u w:val="single"/>
          <w:lang w:eastAsia="en-US"/>
        </w:rPr>
        <w:t>Bēnes pagastā, Dobeles novadā, atsavināšanu</w:t>
      </w:r>
    </w:p>
    <w:p w14:paraId="519FC244" w14:textId="77777777" w:rsidR="00B34313" w:rsidRDefault="00B34313" w:rsidP="00B34313">
      <w:pPr>
        <w:suppressAutoHyphens/>
        <w:spacing w:line="256" w:lineRule="auto"/>
        <w:jc w:val="right"/>
        <w:rPr>
          <w:rFonts w:eastAsia="Calibri"/>
          <w:b/>
          <w:lang w:eastAsia="ar-SA"/>
        </w:rPr>
      </w:pPr>
    </w:p>
    <w:p w14:paraId="78EC8BBB" w14:textId="77777777" w:rsidR="00B34313" w:rsidRPr="00733780" w:rsidRDefault="00B34313" w:rsidP="00B34313">
      <w:pPr>
        <w:ind w:firstLine="720"/>
        <w:jc w:val="both"/>
        <w:rPr>
          <w:rFonts w:eastAsia="Calibri"/>
          <w:color w:val="000000" w:themeColor="text1"/>
          <w:lang w:eastAsia="en-US"/>
        </w:rPr>
      </w:pPr>
      <w:bookmarkStart w:id="49" w:name="_Hlk107572559"/>
      <w:r w:rsidRPr="00733780">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w:t>
      </w:r>
      <w:r>
        <w:rPr>
          <w:rFonts w:eastAsia="Calibri"/>
          <w:color w:val="000000" w:themeColor="text1"/>
          <w:lang w:eastAsia="en-US"/>
        </w:rPr>
        <w:t>46509000427</w:t>
      </w:r>
      <w:r w:rsidRPr="00733780">
        <w:rPr>
          <w:rFonts w:eastAsia="Calibri"/>
          <w:color w:val="000000" w:themeColor="text1"/>
          <w:lang w:eastAsia="en-US"/>
        </w:rPr>
        <w:t xml:space="preserve"> – dzīvokli Nr.</w:t>
      </w:r>
      <w:bookmarkStart w:id="50" w:name="_Hlk175753988"/>
      <w:r>
        <w:rPr>
          <w:rFonts w:eastAsia="Calibri"/>
          <w:color w:val="000000" w:themeColor="text1"/>
          <w:lang w:eastAsia="en-US"/>
        </w:rPr>
        <w:t>1</w:t>
      </w:r>
      <w:r w:rsidRPr="00733780">
        <w:rPr>
          <w:rFonts w:eastAsia="Calibri"/>
          <w:color w:val="000000" w:themeColor="text1"/>
          <w:lang w:eastAsia="en-US"/>
        </w:rPr>
        <w:t xml:space="preserve"> </w:t>
      </w:r>
      <w:r>
        <w:rPr>
          <w:rFonts w:eastAsia="Calibri"/>
          <w:color w:val="000000" w:themeColor="text1"/>
          <w:lang w:eastAsia="en-US"/>
        </w:rPr>
        <w:t xml:space="preserve">Ezera </w:t>
      </w:r>
      <w:r w:rsidRPr="00733780">
        <w:rPr>
          <w:rFonts w:eastAsia="Calibri"/>
          <w:color w:val="000000" w:themeColor="text1"/>
          <w:lang w:eastAsia="en-US"/>
        </w:rPr>
        <w:t xml:space="preserve">ielā </w:t>
      </w:r>
      <w:bookmarkEnd w:id="50"/>
      <w:r>
        <w:rPr>
          <w:rFonts w:eastAsia="Calibri"/>
          <w:color w:val="000000" w:themeColor="text1"/>
          <w:lang w:eastAsia="en-US"/>
        </w:rPr>
        <w:t>24</w:t>
      </w:r>
      <w:r w:rsidRPr="00733780">
        <w:rPr>
          <w:rFonts w:eastAsia="Calibri"/>
          <w:color w:val="000000" w:themeColor="text1"/>
          <w:lang w:eastAsia="en-US"/>
        </w:rPr>
        <w:t>,</w:t>
      </w:r>
      <w:r>
        <w:rPr>
          <w:rFonts w:eastAsia="Calibri"/>
          <w:color w:val="000000" w:themeColor="text1"/>
          <w:lang w:eastAsia="en-US"/>
        </w:rPr>
        <w:t xml:space="preserve"> Bēnē, Bēnes pagastā, </w:t>
      </w:r>
      <w:r w:rsidRPr="00733780">
        <w:rPr>
          <w:rFonts w:eastAsia="Calibri"/>
          <w:color w:val="000000" w:themeColor="text1"/>
          <w:lang w:eastAsia="en-US"/>
        </w:rPr>
        <w:t>Dobeles novadā</w:t>
      </w:r>
      <w:r>
        <w:rPr>
          <w:rFonts w:eastAsia="Calibri"/>
          <w:color w:val="000000" w:themeColor="text1"/>
          <w:lang w:eastAsia="en-US"/>
        </w:rPr>
        <w:t>,</w:t>
      </w:r>
      <w:r w:rsidRPr="00733780">
        <w:rPr>
          <w:rFonts w:eastAsia="Calibri"/>
          <w:color w:val="000000" w:themeColor="text1"/>
          <w:lang w:eastAsia="en-US"/>
        </w:rPr>
        <w:t xml:space="preserve"> ar kopējo platību </w:t>
      </w:r>
      <w:r>
        <w:rPr>
          <w:rFonts w:eastAsia="Calibri"/>
          <w:color w:val="000000" w:themeColor="text1"/>
          <w:lang w:eastAsia="en-US"/>
        </w:rPr>
        <w:t xml:space="preserve">26,9 </w:t>
      </w:r>
      <w:r w:rsidRPr="00733780">
        <w:rPr>
          <w:rFonts w:eastAsia="Calibri"/>
          <w:color w:val="000000" w:themeColor="text1"/>
          <w:lang w:eastAsia="en-US"/>
        </w:rPr>
        <w:t>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w:t>
      </w:r>
      <w:r>
        <w:rPr>
          <w:rFonts w:eastAsia="Calibri"/>
          <w:color w:val="000000" w:themeColor="text1"/>
          <w:lang w:eastAsia="en-US"/>
        </w:rPr>
        <w:t xml:space="preserve">269/1293 </w:t>
      </w:r>
      <w:r w:rsidRPr="00733780">
        <w:rPr>
          <w:rFonts w:eastAsia="Calibri"/>
          <w:color w:val="000000" w:themeColor="text1"/>
          <w:lang w:eastAsia="en-US"/>
        </w:rPr>
        <w:t>domājamās daļas no būves un zemes (turpmāk – Īpašums).</w:t>
      </w:r>
    </w:p>
    <w:p w14:paraId="25B98DC1" w14:textId="77777777" w:rsidR="00B34313" w:rsidRPr="00733780" w:rsidRDefault="00B34313" w:rsidP="00B34313">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5A7FF2AA" w14:textId="77777777" w:rsidR="00B34313" w:rsidRPr="00733780" w:rsidRDefault="00B34313" w:rsidP="00B34313">
      <w:pPr>
        <w:ind w:right="-2" w:firstLine="720"/>
        <w:jc w:val="both"/>
        <w:rPr>
          <w:rFonts w:eastAsia="Calibri"/>
          <w:color w:val="000000" w:themeColor="text1"/>
          <w:lang w:eastAsia="en-US"/>
        </w:rPr>
      </w:pPr>
      <w:r w:rsidRPr="00733780">
        <w:rPr>
          <w:rFonts w:eastAsia="Calibri"/>
          <w:color w:val="000000" w:themeColor="text1"/>
          <w:lang w:eastAsia="en-US"/>
        </w:rPr>
        <w:t xml:space="preserve">Īpašums reģistrēts Zemgales rajona tiesas </w:t>
      </w:r>
      <w:r>
        <w:rPr>
          <w:rFonts w:eastAsia="Calibri"/>
          <w:color w:val="000000" w:themeColor="text1"/>
          <w:lang w:eastAsia="en-US"/>
        </w:rPr>
        <w:t xml:space="preserve">Bēnes pagasta </w:t>
      </w:r>
      <w:r w:rsidRPr="00733780">
        <w:rPr>
          <w:rFonts w:eastAsia="Calibri"/>
          <w:color w:val="000000" w:themeColor="text1"/>
          <w:lang w:eastAsia="en-US"/>
        </w:rPr>
        <w:t>zemesgrāmatas nodalījumā Nr.</w:t>
      </w:r>
      <w:r>
        <w:rPr>
          <w:rFonts w:eastAsia="Calibri"/>
          <w:color w:val="000000" w:themeColor="text1"/>
          <w:lang w:eastAsia="en-US"/>
        </w:rPr>
        <w:t xml:space="preserve">249 1 </w:t>
      </w:r>
      <w:r w:rsidRPr="00733780">
        <w:rPr>
          <w:rFonts w:eastAsia="Calibri"/>
          <w:color w:val="000000" w:themeColor="text1"/>
          <w:lang w:eastAsia="en-US"/>
        </w:rPr>
        <w:t>un uz to nostiprinātas īpašuma tiesības pašvaldībai.</w:t>
      </w:r>
    </w:p>
    <w:p w14:paraId="798D3D85" w14:textId="056762D7" w:rsidR="00B34313" w:rsidRPr="00733780" w:rsidRDefault="00B34313" w:rsidP="00B34313">
      <w:pPr>
        <w:ind w:right="-2" w:firstLine="720"/>
        <w:jc w:val="both"/>
        <w:rPr>
          <w:rFonts w:eastAsia="Calibri"/>
          <w:color w:val="000000" w:themeColor="text1"/>
          <w:lang w:eastAsia="en-US"/>
        </w:rPr>
      </w:pPr>
      <w:r w:rsidRPr="00C84517">
        <w:rPr>
          <w:rFonts w:eastAsia="Calibri"/>
          <w:lang w:eastAsia="en-US"/>
        </w:rPr>
        <w:t xml:space="preserve">Pašvaldībā saņemts Īpašuma īrnieces </w:t>
      </w:r>
      <w:r w:rsidR="00D0545A">
        <w:rPr>
          <w:color w:val="000000" w:themeColor="text1"/>
        </w:rPr>
        <w:t>[..]</w:t>
      </w:r>
      <w:r>
        <w:rPr>
          <w:rFonts w:eastAsia="Calibri"/>
          <w:lang w:eastAsia="en-US"/>
        </w:rPr>
        <w:t xml:space="preserve"> </w:t>
      </w:r>
      <w:r w:rsidRPr="00C84517">
        <w:rPr>
          <w:rFonts w:eastAsia="Calibri"/>
          <w:lang w:eastAsia="en-US"/>
        </w:rPr>
        <w:t>ierosinājums atsavināt Īpašumu</w:t>
      </w:r>
      <w:r w:rsidRPr="00733780">
        <w:rPr>
          <w:rFonts w:eastAsia="Calibri"/>
          <w:color w:val="000000" w:themeColor="text1"/>
          <w:lang w:eastAsia="en-US"/>
        </w:rPr>
        <w:t>.</w:t>
      </w:r>
    </w:p>
    <w:p w14:paraId="3A7E0862" w14:textId="5297D0EC" w:rsidR="00B34313" w:rsidRPr="00733780" w:rsidRDefault="00D0545A" w:rsidP="00B34313">
      <w:pPr>
        <w:ind w:right="-2" w:firstLine="720"/>
        <w:jc w:val="both"/>
        <w:rPr>
          <w:rFonts w:eastAsia="Calibri"/>
          <w:color w:val="000000" w:themeColor="text1"/>
          <w:lang w:eastAsia="en-US"/>
        </w:rPr>
      </w:pPr>
      <w:r>
        <w:rPr>
          <w:color w:val="000000" w:themeColor="text1"/>
        </w:rPr>
        <w:t>[..]</w:t>
      </w:r>
      <w:r w:rsidR="00B34313">
        <w:rPr>
          <w:rFonts w:eastAsia="Calibri"/>
          <w:color w:val="000000" w:themeColor="text1"/>
          <w:lang w:eastAsia="en-US"/>
        </w:rPr>
        <w:t xml:space="preserve"> 2001.gada 25.jūlijā noslēgusi Dzīvojamās telpas īres līgumu Nr.25 ar Bēnes pagasta padomi uz nenoteiktu laiku</w:t>
      </w:r>
      <w:r w:rsidR="00B34313" w:rsidRPr="0031375C">
        <w:rPr>
          <w:rFonts w:eastAsia="Calibri"/>
          <w:color w:val="000000" w:themeColor="text1"/>
          <w:lang w:eastAsia="en-US"/>
        </w:rPr>
        <w:t xml:space="preserve"> </w:t>
      </w:r>
      <w:r w:rsidR="00B34313" w:rsidRPr="00733780">
        <w:rPr>
          <w:rFonts w:eastAsia="Calibri"/>
          <w:color w:val="000000" w:themeColor="text1"/>
          <w:lang w:eastAsia="en-US"/>
        </w:rPr>
        <w:t xml:space="preserve">un </w:t>
      </w:r>
      <w:r w:rsidR="00B34313">
        <w:rPr>
          <w:rFonts w:eastAsia="Calibri"/>
          <w:color w:val="000000" w:themeColor="text1"/>
          <w:lang w:eastAsia="en-US"/>
        </w:rPr>
        <w:t>taj</w:t>
      </w:r>
      <w:r w:rsidR="00B34313" w:rsidRPr="00733780">
        <w:rPr>
          <w:rFonts w:eastAsia="Calibri"/>
          <w:color w:val="000000" w:themeColor="text1"/>
          <w:lang w:eastAsia="en-US"/>
        </w:rPr>
        <w:t xml:space="preserve">ā </w:t>
      </w:r>
      <w:r w:rsidR="00B34313">
        <w:rPr>
          <w:rFonts w:eastAsia="Calibri"/>
          <w:color w:val="000000" w:themeColor="text1"/>
          <w:lang w:eastAsia="en-US"/>
        </w:rPr>
        <w:t>nav</w:t>
      </w:r>
      <w:r w:rsidR="00B34313" w:rsidRPr="00733780">
        <w:rPr>
          <w:rFonts w:eastAsia="Calibri"/>
          <w:color w:val="000000" w:themeColor="text1"/>
          <w:lang w:eastAsia="en-US"/>
        </w:rPr>
        <w:t xml:space="preserve"> norādīt</w:t>
      </w:r>
      <w:r w:rsidR="00B34313">
        <w:rPr>
          <w:rFonts w:eastAsia="Calibri"/>
          <w:color w:val="000000" w:themeColor="text1"/>
          <w:lang w:eastAsia="en-US"/>
        </w:rPr>
        <w:t xml:space="preserve">s neviens cits </w:t>
      </w:r>
      <w:r w:rsidR="00B34313" w:rsidRPr="00733780">
        <w:rPr>
          <w:rFonts w:eastAsia="Calibri"/>
          <w:color w:val="000000" w:themeColor="text1"/>
          <w:lang w:eastAsia="en-US"/>
        </w:rPr>
        <w:t>ģimenes locek</w:t>
      </w:r>
      <w:r w:rsidR="00B34313">
        <w:rPr>
          <w:rFonts w:eastAsia="Calibri"/>
          <w:color w:val="000000" w:themeColor="text1"/>
          <w:lang w:eastAsia="en-US"/>
        </w:rPr>
        <w:t xml:space="preserve">lis. </w:t>
      </w:r>
    </w:p>
    <w:p w14:paraId="10147531" w14:textId="77777777" w:rsidR="00B34313" w:rsidRPr="00733780" w:rsidRDefault="00B34313" w:rsidP="00B34313">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BE08741" w14:textId="4586F68D" w:rsidR="00B34313" w:rsidRPr="00733780" w:rsidRDefault="00B34313" w:rsidP="00B34313">
      <w:pPr>
        <w:ind w:firstLine="709"/>
        <w:jc w:val="both"/>
        <w:rPr>
          <w:color w:val="000000" w:themeColor="text1"/>
        </w:rPr>
      </w:pPr>
      <w:r w:rsidRPr="00733780">
        <w:rPr>
          <w:color w:val="000000" w:themeColor="text1"/>
        </w:rPr>
        <w:t xml:space="preserve">Pret </w:t>
      </w:r>
      <w:r w:rsidR="00D0545A">
        <w:rPr>
          <w:color w:val="000000" w:themeColor="text1"/>
        </w:rPr>
        <w:t>[..]</w:t>
      </w:r>
      <w:r>
        <w:rPr>
          <w:color w:val="000000" w:themeColor="text1"/>
        </w:rPr>
        <w:t xml:space="preserve"> </w:t>
      </w:r>
      <w:r w:rsidRPr="00733780">
        <w:rPr>
          <w:color w:val="000000" w:themeColor="text1"/>
        </w:rPr>
        <w:t>prasība par īres līguma izbeigšanu nav celta.</w:t>
      </w:r>
    </w:p>
    <w:p w14:paraId="6FB1BA21" w14:textId="77777777" w:rsidR="00B34313" w:rsidRPr="00733780" w:rsidRDefault="00B34313" w:rsidP="00B34313">
      <w:pPr>
        <w:ind w:firstLine="709"/>
        <w:jc w:val="both"/>
        <w:rPr>
          <w:color w:val="000000" w:themeColor="text1"/>
        </w:rPr>
      </w:pPr>
      <w:r w:rsidRPr="00733780">
        <w:rPr>
          <w:color w:val="000000" w:themeColor="text1"/>
        </w:rPr>
        <w:t>Īpašums nav nepieciešams pašvaldības funkciju nodrošināšanai un lietderīgākā rīcība</w:t>
      </w:r>
      <w:r>
        <w:rPr>
          <w:color w:val="000000" w:themeColor="text1"/>
        </w:rPr>
        <w:t xml:space="preserve"> </w:t>
      </w:r>
      <w:r w:rsidRPr="00733780">
        <w:rPr>
          <w:color w:val="000000" w:themeColor="text1"/>
        </w:rPr>
        <w:t xml:space="preserve">būtu to atsavināt Īpašuma īrniekam. Īpašums atrodas </w:t>
      </w:r>
      <w:r>
        <w:rPr>
          <w:color w:val="000000" w:themeColor="text1"/>
        </w:rPr>
        <w:t>4</w:t>
      </w:r>
      <w:r w:rsidRPr="00733780">
        <w:rPr>
          <w:color w:val="000000" w:themeColor="text1"/>
        </w:rPr>
        <w:t xml:space="preserve"> dzīvokļu daudzdzīvokļu mājā</w:t>
      </w:r>
      <w:r>
        <w:rPr>
          <w:color w:val="000000" w:themeColor="text1"/>
        </w:rPr>
        <w:t xml:space="preserve"> un visi dzīvokļu īpašumi reģistrēti zemesgrāmatā uz pašvaldības vārda.</w:t>
      </w:r>
    </w:p>
    <w:p w14:paraId="103E6506" w14:textId="77777777" w:rsidR="00B34313" w:rsidRPr="00733780" w:rsidRDefault="00B34313" w:rsidP="00B34313">
      <w:pPr>
        <w:suppressAutoHyphens/>
        <w:ind w:firstLine="720"/>
        <w:jc w:val="both"/>
        <w:rPr>
          <w:b/>
          <w:color w:val="000000" w:themeColor="text1"/>
          <w:lang w:eastAsia="ar-SA"/>
        </w:rPr>
      </w:pPr>
      <w:r w:rsidRPr="00733780">
        <w:rPr>
          <w:color w:val="000000" w:themeColor="text1"/>
        </w:rPr>
        <w:t>Saskaņā ar 2024.</w:t>
      </w:r>
      <w:r w:rsidRPr="0009684A">
        <w:rPr>
          <w:color w:val="000000" w:themeColor="text1"/>
        </w:rPr>
        <w:t xml:space="preserve">gada </w:t>
      </w:r>
      <w:r>
        <w:rPr>
          <w:color w:val="000000" w:themeColor="text1"/>
        </w:rPr>
        <w:t>3.oktobrī</w:t>
      </w:r>
      <w:r w:rsidRPr="00733780">
        <w:rPr>
          <w:color w:val="000000" w:themeColor="text1"/>
        </w:rPr>
        <w:t xml:space="preserve"> veikto tirgus novērtējumu, ko atbilstoši Standartizācijas likumā paredzētajā kārtībā apstiprinātajiem Latvijas īpašuma vērtēšanas standartiem veica sertificēta nekustamo īpašumu vērtētāja Anita </w:t>
      </w:r>
      <w:proofErr w:type="spellStart"/>
      <w:r w:rsidRPr="00733780">
        <w:rPr>
          <w:color w:val="000000" w:themeColor="text1"/>
        </w:rPr>
        <w:t>Vēdiķe</w:t>
      </w:r>
      <w:proofErr w:type="spellEnd"/>
      <w:r w:rsidRPr="00733780">
        <w:rPr>
          <w:color w:val="000000" w:themeColor="text1"/>
        </w:rPr>
        <w:t xml:space="preserve"> (LĪVA profesionālās kvalifikācijas sertifikāts Nr.76), Īpašuma tirgus vērtība atsavināšanas vajadzībām ir noteikta </w:t>
      </w:r>
      <w:bookmarkStart w:id="51" w:name="_Hlk175754182"/>
      <w:r>
        <w:rPr>
          <w:color w:val="000000" w:themeColor="text1"/>
        </w:rPr>
        <w:t>2</w:t>
      </w:r>
      <w:r w:rsidRPr="0009684A">
        <w:rPr>
          <w:color w:val="000000" w:themeColor="text1"/>
        </w:rPr>
        <w:t>200 EUR (</w:t>
      </w:r>
      <w:r>
        <w:rPr>
          <w:color w:val="000000" w:themeColor="text1"/>
        </w:rPr>
        <w:t>divi</w:t>
      </w:r>
      <w:r w:rsidRPr="0009684A">
        <w:rPr>
          <w:color w:val="000000" w:themeColor="text1"/>
        </w:rPr>
        <w:t xml:space="preserve"> tūkstoši divi simti </w:t>
      </w:r>
      <w:bookmarkEnd w:id="51"/>
      <w:proofErr w:type="spellStart"/>
      <w:r w:rsidRPr="0009684A">
        <w:rPr>
          <w:i/>
          <w:iCs/>
          <w:color w:val="000000" w:themeColor="text1"/>
        </w:rPr>
        <w:t>euro</w:t>
      </w:r>
      <w:proofErr w:type="spellEnd"/>
      <w:r w:rsidRPr="0009684A">
        <w:rPr>
          <w:color w:val="000000" w:themeColor="text1"/>
        </w:rPr>
        <w:t>).</w:t>
      </w:r>
    </w:p>
    <w:p w14:paraId="27E0BF7C" w14:textId="77777777" w:rsidR="00DC04D2" w:rsidRPr="003D45AB" w:rsidRDefault="00B34313" w:rsidP="00DC04D2">
      <w:pPr>
        <w:tabs>
          <w:tab w:val="left" w:pos="8645"/>
        </w:tabs>
        <w:ind w:firstLine="720"/>
        <w:jc w:val="both"/>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bookmarkEnd w:id="49"/>
      <w:r w:rsidR="00DC04D2" w:rsidRPr="003D45AB">
        <w:rPr>
          <w:color w:val="000000" w:themeColor="text1"/>
          <w:lang w:eastAsia="ar-SA"/>
        </w:rPr>
        <w:t>atklāti balsojot</w:t>
      </w:r>
      <w:r w:rsidR="00DC04D2" w:rsidRPr="003D45AB">
        <w:rPr>
          <w:lang w:eastAsia="ar-SA"/>
        </w:rPr>
        <w:t xml:space="preserve">: </w:t>
      </w:r>
      <w:r w:rsidR="00DC04D2" w:rsidRPr="00725B33">
        <w:t>PAR - 1</w:t>
      </w:r>
      <w:r w:rsidR="00DC04D2">
        <w:t>6</w:t>
      </w:r>
      <w:r w:rsidR="00DC04D2" w:rsidRPr="00725B33">
        <w:t xml:space="preserve"> (</w:t>
      </w:r>
      <w:r w:rsidR="00DC04D2">
        <w:t xml:space="preserve">Ģirts Ante, </w:t>
      </w:r>
      <w:r w:rsidR="00DC04D2" w:rsidRPr="00725B33">
        <w:t xml:space="preserve">Kristīne Briede, Sarmīte Dude, </w:t>
      </w:r>
      <w:r w:rsidR="00DC04D2" w:rsidRPr="00725B33">
        <w:rPr>
          <w:bCs/>
          <w:lang w:eastAsia="et-EE"/>
        </w:rPr>
        <w:t xml:space="preserve">Māris Feldmanis, Edgars </w:t>
      </w:r>
      <w:proofErr w:type="spellStart"/>
      <w:r w:rsidR="00DC04D2" w:rsidRPr="00725B33">
        <w:rPr>
          <w:bCs/>
          <w:lang w:eastAsia="et-EE"/>
        </w:rPr>
        <w:t>Gaigalis</w:t>
      </w:r>
      <w:proofErr w:type="spellEnd"/>
      <w:r w:rsidR="00DC04D2" w:rsidRPr="00725B33">
        <w:rPr>
          <w:bCs/>
          <w:lang w:eastAsia="et-EE"/>
        </w:rPr>
        <w:t xml:space="preserve">, Ivars </w:t>
      </w:r>
      <w:proofErr w:type="spellStart"/>
      <w:r w:rsidR="00DC04D2" w:rsidRPr="00725B33">
        <w:rPr>
          <w:bCs/>
          <w:lang w:eastAsia="et-EE"/>
        </w:rPr>
        <w:t>Gorskis</w:t>
      </w:r>
      <w:proofErr w:type="spellEnd"/>
      <w:r w:rsidR="00DC04D2" w:rsidRPr="00725B33">
        <w:rPr>
          <w:bCs/>
          <w:lang w:eastAsia="et-EE"/>
        </w:rPr>
        <w:t xml:space="preserve">, Gints Kaminskis, Edgars Laimiņš, </w:t>
      </w:r>
      <w:r w:rsidR="00DC04D2">
        <w:rPr>
          <w:bCs/>
          <w:lang w:eastAsia="et-EE"/>
        </w:rPr>
        <w:t xml:space="preserve">Sintija </w:t>
      </w:r>
      <w:proofErr w:type="spellStart"/>
      <w:r w:rsidR="00DC04D2">
        <w:rPr>
          <w:bCs/>
          <w:lang w:eastAsia="et-EE"/>
        </w:rPr>
        <w:t>Liekniņa</w:t>
      </w:r>
      <w:proofErr w:type="spellEnd"/>
      <w:r w:rsidR="00DC04D2">
        <w:rPr>
          <w:bCs/>
          <w:lang w:eastAsia="et-EE"/>
        </w:rPr>
        <w:t xml:space="preserve">, </w:t>
      </w:r>
      <w:r w:rsidR="00DC04D2" w:rsidRPr="00725B33">
        <w:rPr>
          <w:bCs/>
          <w:lang w:eastAsia="et-EE"/>
        </w:rPr>
        <w:t xml:space="preserve">Ainārs Meiers, Sanita Olševska, Viesturs Reinfelds, </w:t>
      </w:r>
      <w:r w:rsidR="00DC04D2">
        <w:rPr>
          <w:bCs/>
          <w:lang w:eastAsia="et-EE"/>
        </w:rPr>
        <w:t xml:space="preserve">Dace Reinika, Guntis Safranovičs, </w:t>
      </w:r>
      <w:r w:rsidR="00DC04D2" w:rsidRPr="00725B33">
        <w:rPr>
          <w:bCs/>
          <w:lang w:eastAsia="et-EE"/>
        </w:rPr>
        <w:t>Ivars Stanga</w:t>
      </w:r>
      <w:r w:rsidR="00DC04D2">
        <w:rPr>
          <w:bCs/>
          <w:lang w:eastAsia="et-EE"/>
        </w:rPr>
        <w:t xml:space="preserve">, Indra </w:t>
      </w:r>
      <w:proofErr w:type="spellStart"/>
      <w:r w:rsidR="00DC04D2">
        <w:rPr>
          <w:bCs/>
          <w:lang w:eastAsia="et-EE"/>
        </w:rPr>
        <w:t>Špela</w:t>
      </w:r>
      <w:proofErr w:type="spellEnd"/>
      <w:r w:rsidR="00DC04D2" w:rsidRPr="00725B33">
        <w:rPr>
          <w:bCs/>
          <w:lang w:eastAsia="et-EE"/>
        </w:rPr>
        <w:t xml:space="preserve">), </w:t>
      </w:r>
      <w:r w:rsidR="00DC04D2" w:rsidRPr="00725B33">
        <w:t xml:space="preserve">PRET – nav, ATTURAS – nav, </w:t>
      </w:r>
      <w:r w:rsidR="00DC04D2" w:rsidRPr="003D45AB">
        <w:t>Dobeles novada dome NOLEMJ:</w:t>
      </w:r>
    </w:p>
    <w:p w14:paraId="21A851B4" w14:textId="66C0C05E" w:rsidR="00B34313" w:rsidRPr="00DC04D2" w:rsidRDefault="00B34313" w:rsidP="00DC04D2">
      <w:pPr>
        <w:pStyle w:val="ListParagraph"/>
        <w:numPr>
          <w:ilvl w:val="0"/>
          <w:numId w:val="304"/>
        </w:numPr>
        <w:tabs>
          <w:tab w:val="left" w:pos="8645"/>
        </w:tabs>
        <w:jc w:val="both"/>
        <w:rPr>
          <w:color w:val="000000" w:themeColor="text1"/>
          <w:sz w:val="24"/>
          <w:szCs w:val="24"/>
        </w:rPr>
      </w:pPr>
      <w:r w:rsidRPr="00DC04D2">
        <w:rPr>
          <w:color w:val="000000" w:themeColor="text1"/>
          <w:sz w:val="24"/>
          <w:szCs w:val="24"/>
        </w:rPr>
        <w:t xml:space="preserve">Atsavināt nekustamo īpašumu ar kadastra numuru </w:t>
      </w:r>
      <w:r w:rsidRPr="00DC04D2">
        <w:rPr>
          <w:rFonts w:eastAsia="Calibri"/>
          <w:color w:val="000000" w:themeColor="text1"/>
          <w:sz w:val="24"/>
          <w:szCs w:val="24"/>
          <w:lang w:eastAsia="en-US"/>
        </w:rPr>
        <w:t xml:space="preserve">46509000427 – </w:t>
      </w:r>
      <w:bookmarkStart w:id="52" w:name="_Hlk179200836"/>
      <w:r w:rsidRPr="00DC04D2">
        <w:rPr>
          <w:rFonts w:eastAsia="Calibri"/>
          <w:color w:val="000000" w:themeColor="text1"/>
          <w:sz w:val="24"/>
          <w:szCs w:val="24"/>
          <w:lang w:eastAsia="en-US"/>
        </w:rPr>
        <w:t>dzīvokli Nr.1 Ezera ielā 24, Bēnē, Bēnes pagastā, Dobeles novadā</w:t>
      </w:r>
      <w:bookmarkEnd w:id="52"/>
      <w:r w:rsidRPr="00DC04D2">
        <w:rPr>
          <w:rFonts w:eastAsia="Calibri"/>
          <w:color w:val="000000" w:themeColor="text1"/>
          <w:sz w:val="24"/>
          <w:szCs w:val="24"/>
          <w:lang w:eastAsia="en-US"/>
        </w:rPr>
        <w:t xml:space="preserve"> ar kopējo platību 26,9 m</w:t>
      </w:r>
      <w:r w:rsidRPr="00DC04D2">
        <w:rPr>
          <w:rFonts w:eastAsia="Calibri"/>
          <w:color w:val="000000" w:themeColor="text1"/>
          <w:sz w:val="24"/>
          <w:szCs w:val="24"/>
          <w:vertAlign w:val="superscript"/>
          <w:lang w:eastAsia="en-US"/>
        </w:rPr>
        <w:t>2</w:t>
      </w:r>
      <w:r w:rsidRPr="00DC04D2">
        <w:rPr>
          <w:rFonts w:eastAsia="Calibri"/>
          <w:color w:val="000000" w:themeColor="text1"/>
          <w:sz w:val="24"/>
          <w:szCs w:val="24"/>
          <w:lang w:eastAsia="en-US"/>
        </w:rPr>
        <w:t xml:space="preserve"> un kopīpašuma </w:t>
      </w:r>
      <w:r w:rsidRPr="00DC04D2">
        <w:rPr>
          <w:rFonts w:eastAsia="Calibri"/>
          <w:color w:val="000000" w:themeColor="text1"/>
          <w:sz w:val="24"/>
          <w:szCs w:val="24"/>
          <w:lang w:eastAsia="en-US"/>
        </w:rPr>
        <w:lastRenderedPageBreak/>
        <w:t>269/1293 domājamās daļas no būves un zemes</w:t>
      </w:r>
      <w:r w:rsidRPr="00DC04D2">
        <w:rPr>
          <w:color w:val="000000" w:themeColor="text1"/>
          <w:sz w:val="24"/>
          <w:szCs w:val="24"/>
        </w:rPr>
        <w:t>.</w:t>
      </w:r>
    </w:p>
    <w:p w14:paraId="51532E19" w14:textId="34BF252E" w:rsidR="00B34313" w:rsidRPr="00DC04D2" w:rsidRDefault="00B34313" w:rsidP="00DC04D2">
      <w:pPr>
        <w:pStyle w:val="ListParagraph"/>
        <w:numPr>
          <w:ilvl w:val="0"/>
          <w:numId w:val="304"/>
        </w:numPr>
        <w:tabs>
          <w:tab w:val="left" w:pos="900"/>
        </w:tabs>
        <w:jc w:val="both"/>
        <w:rPr>
          <w:color w:val="000000" w:themeColor="text1"/>
          <w:sz w:val="24"/>
          <w:szCs w:val="24"/>
        </w:rPr>
      </w:pPr>
      <w:r w:rsidRPr="00DC04D2">
        <w:rPr>
          <w:color w:val="000000" w:themeColor="text1"/>
          <w:sz w:val="24"/>
          <w:szCs w:val="24"/>
        </w:rPr>
        <w:t xml:space="preserve">Apstiprināt nekustamā īpašuma ar kadastra numuru </w:t>
      </w:r>
      <w:r w:rsidRPr="00DC04D2">
        <w:rPr>
          <w:rFonts w:eastAsia="Calibri"/>
          <w:color w:val="000000" w:themeColor="text1"/>
          <w:sz w:val="24"/>
          <w:szCs w:val="24"/>
          <w:lang w:eastAsia="en-US"/>
        </w:rPr>
        <w:t>46509000427 – dzīvokļa Nr.1 Ezera ielā 24, Bēnē, Bēnes pagastā, Dobeles novadā ar kopējo platību 26,9 m</w:t>
      </w:r>
      <w:r w:rsidRPr="00DC04D2">
        <w:rPr>
          <w:rFonts w:eastAsia="Calibri"/>
          <w:color w:val="000000" w:themeColor="text1"/>
          <w:sz w:val="24"/>
          <w:szCs w:val="24"/>
          <w:vertAlign w:val="superscript"/>
          <w:lang w:eastAsia="en-US"/>
        </w:rPr>
        <w:t>2</w:t>
      </w:r>
      <w:r w:rsidRPr="00DC04D2">
        <w:rPr>
          <w:rFonts w:eastAsia="Calibri"/>
          <w:color w:val="000000" w:themeColor="text1"/>
          <w:sz w:val="24"/>
          <w:szCs w:val="24"/>
          <w:lang w:eastAsia="en-US"/>
        </w:rPr>
        <w:t xml:space="preserve"> un kopīpašuma 269/1293 domājamās daļas no būves un zemes </w:t>
      </w:r>
      <w:r w:rsidRPr="00DC04D2">
        <w:rPr>
          <w:color w:val="000000" w:themeColor="text1"/>
          <w:sz w:val="24"/>
          <w:szCs w:val="24"/>
        </w:rPr>
        <w:t>nosacīto cenu 2200 EUR (divi tūkstoši divi simti</w:t>
      </w:r>
      <w:r w:rsidRPr="00DC04D2">
        <w:rPr>
          <w:i/>
          <w:iCs/>
          <w:color w:val="000000" w:themeColor="text1"/>
          <w:sz w:val="24"/>
          <w:szCs w:val="24"/>
        </w:rPr>
        <w:t xml:space="preserve"> </w:t>
      </w:r>
      <w:proofErr w:type="spellStart"/>
      <w:r w:rsidRPr="00DC04D2">
        <w:rPr>
          <w:i/>
          <w:iCs/>
          <w:color w:val="000000" w:themeColor="text1"/>
          <w:sz w:val="24"/>
          <w:szCs w:val="24"/>
        </w:rPr>
        <w:t>euro</w:t>
      </w:r>
      <w:proofErr w:type="spellEnd"/>
      <w:r w:rsidRPr="00DC04D2">
        <w:rPr>
          <w:color w:val="000000" w:themeColor="text1"/>
          <w:sz w:val="24"/>
          <w:szCs w:val="24"/>
        </w:rPr>
        <w:t>).</w:t>
      </w:r>
    </w:p>
    <w:p w14:paraId="7F1C4866" w14:textId="1128AB2A" w:rsidR="00B34313" w:rsidRPr="00DC04D2" w:rsidRDefault="00B34313" w:rsidP="00DC04D2">
      <w:pPr>
        <w:pStyle w:val="ListParagraph"/>
        <w:numPr>
          <w:ilvl w:val="0"/>
          <w:numId w:val="304"/>
        </w:numPr>
        <w:tabs>
          <w:tab w:val="left" w:pos="900"/>
        </w:tabs>
        <w:jc w:val="both"/>
        <w:rPr>
          <w:color w:val="000000" w:themeColor="text1"/>
          <w:sz w:val="24"/>
          <w:szCs w:val="24"/>
        </w:rPr>
      </w:pPr>
      <w:r w:rsidRPr="00DC04D2">
        <w:rPr>
          <w:color w:val="000000" w:themeColor="text1"/>
          <w:sz w:val="24"/>
          <w:szCs w:val="24"/>
        </w:rPr>
        <w:t xml:space="preserve">Piedāvāt </w:t>
      </w:r>
      <w:r w:rsidR="00D0545A">
        <w:rPr>
          <w:color w:val="000000" w:themeColor="text1"/>
        </w:rPr>
        <w:t>[..]</w:t>
      </w:r>
      <w:r w:rsidRPr="00DC04D2">
        <w:rPr>
          <w:color w:val="000000" w:themeColor="text1"/>
          <w:sz w:val="24"/>
          <w:szCs w:val="24"/>
        </w:rPr>
        <w:t xml:space="preserve">, personas kods </w:t>
      </w:r>
      <w:r w:rsidR="00D0545A">
        <w:rPr>
          <w:color w:val="000000" w:themeColor="text1"/>
        </w:rPr>
        <w:t>[..]</w:t>
      </w:r>
      <w:r w:rsidRPr="00DC04D2">
        <w:rPr>
          <w:color w:val="000000" w:themeColor="text1"/>
          <w:sz w:val="24"/>
          <w:szCs w:val="24"/>
        </w:rPr>
        <w:t xml:space="preserve">, viena mēneša laikā no lēmuma saņemšanas dienas, izmantot pirmpirkuma tiesības un pirkt </w:t>
      </w:r>
      <w:r w:rsidRPr="00DC04D2">
        <w:rPr>
          <w:rFonts w:eastAsia="Calibri"/>
          <w:color w:val="000000" w:themeColor="text1"/>
          <w:sz w:val="24"/>
          <w:szCs w:val="24"/>
          <w:lang w:eastAsia="en-US"/>
        </w:rPr>
        <w:t>dzīvokli Nr.1 Ezera ielā 24, Bēnē, Bēnes pagastā, Dobeles novadā ar kopējo platību 26,9 m</w:t>
      </w:r>
      <w:r w:rsidRPr="00DC04D2">
        <w:rPr>
          <w:rFonts w:eastAsia="Calibri"/>
          <w:color w:val="000000" w:themeColor="text1"/>
          <w:sz w:val="24"/>
          <w:szCs w:val="24"/>
          <w:vertAlign w:val="superscript"/>
          <w:lang w:eastAsia="en-US"/>
        </w:rPr>
        <w:t>2</w:t>
      </w:r>
      <w:r w:rsidRPr="00DC04D2">
        <w:rPr>
          <w:rFonts w:eastAsia="Calibri"/>
          <w:color w:val="000000" w:themeColor="text1"/>
          <w:sz w:val="24"/>
          <w:szCs w:val="24"/>
          <w:lang w:eastAsia="en-US"/>
        </w:rPr>
        <w:t xml:space="preserve"> un kopīpašuma 269/1293 domājamās daļas no būves un zemes</w:t>
      </w:r>
      <w:r w:rsidRPr="00DC04D2">
        <w:rPr>
          <w:color w:val="000000" w:themeColor="text1"/>
          <w:sz w:val="24"/>
          <w:szCs w:val="24"/>
        </w:rPr>
        <w:t xml:space="preserve"> par nosacīto cenu 2200 EUR (divi tūkstoši divi simti </w:t>
      </w:r>
      <w:proofErr w:type="spellStart"/>
      <w:r w:rsidRPr="00DC04D2">
        <w:rPr>
          <w:color w:val="000000" w:themeColor="text1"/>
          <w:sz w:val="24"/>
          <w:szCs w:val="24"/>
        </w:rPr>
        <w:t>e</w:t>
      </w:r>
      <w:r w:rsidRPr="00DC04D2">
        <w:rPr>
          <w:i/>
          <w:iCs/>
          <w:color w:val="000000" w:themeColor="text1"/>
          <w:sz w:val="24"/>
          <w:szCs w:val="24"/>
        </w:rPr>
        <w:t>uro</w:t>
      </w:r>
      <w:proofErr w:type="spellEnd"/>
      <w:r w:rsidRPr="00DC04D2">
        <w:rPr>
          <w:i/>
          <w:iCs/>
          <w:color w:val="000000" w:themeColor="text1"/>
          <w:sz w:val="24"/>
          <w:szCs w:val="24"/>
        </w:rPr>
        <w:t>)</w:t>
      </w:r>
      <w:r w:rsidRPr="00DC04D2">
        <w:rPr>
          <w:color w:val="000000" w:themeColor="text1"/>
          <w:sz w:val="24"/>
          <w:szCs w:val="24"/>
        </w:rPr>
        <w:t>.</w:t>
      </w:r>
    </w:p>
    <w:p w14:paraId="7B1270A7" w14:textId="64ADBA3E" w:rsidR="00B34313" w:rsidRPr="00DC04D2" w:rsidRDefault="00B34313" w:rsidP="00DC04D2">
      <w:pPr>
        <w:pStyle w:val="ListParagraph"/>
        <w:numPr>
          <w:ilvl w:val="0"/>
          <w:numId w:val="304"/>
        </w:numPr>
        <w:ind w:right="-2"/>
        <w:jc w:val="both"/>
        <w:rPr>
          <w:color w:val="000000" w:themeColor="text1"/>
          <w:sz w:val="24"/>
          <w:szCs w:val="24"/>
        </w:rPr>
      </w:pPr>
      <w:r w:rsidRPr="00DC04D2">
        <w:rPr>
          <w:color w:val="000000" w:themeColor="text1"/>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D78C3C3" w14:textId="7293ED32" w:rsidR="00B34313" w:rsidRPr="00DC04D2" w:rsidRDefault="00B34313" w:rsidP="00DC04D2">
      <w:pPr>
        <w:pStyle w:val="ListParagraph"/>
        <w:numPr>
          <w:ilvl w:val="0"/>
          <w:numId w:val="304"/>
        </w:numPr>
        <w:ind w:right="-2"/>
        <w:jc w:val="both"/>
        <w:rPr>
          <w:color w:val="000000" w:themeColor="text1"/>
          <w:sz w:val="24"/>
          <w:szCs w:val="24"/>
        </w:rPr>
      </w:pPr>
      <w:r w:rsidRPr="00DC04D2">
        <w:rPr>
          <w:color w:val="000000" w:themeColor="text1"/>
          <w:sz w:val="24"/>
          <w:szCs w:val="24"/>
        </w:rPr>
        <w:t xml:space="preserve">Lēmums zaudē spēku, ja pirkuma maksa pilnā apjomā vai avanss netiek samaksāts lēmuma 4.punktā noteiktajā termiņā. </w:t>
      </w:r>
    </w:p>
    <w:p w14:paraId="6CFAC483" w14:textId="77777777" w:rsidR="00B34313" w:rsidRPr="006B2E52" w:rsidRDefault="00B34313" w:rsidP="00B34313">
      <w:pPr>
        <w:ind w:left="426" w:hanging="284"/>
        <w:jc w:val="both"/>
      </w:pPr>
    </w:p>
    <w:p w14:paraId="6B51CA07" w14:textId="77777777" w:rsidR="00B34313" w:rsidRPr="006B2E52" w:rsidRDefault="00B34313" w:rsidP="00B34313">
      <w:pPr>
        <w:jc w:val="both"/>
      </w:pPr>
    </w:p>
    <w:p w14:paraId="3BC052DF" w14:textId="77777777" w:rsidR="00B34313" w:rsidRPr="006B2E52" w:rsidRDefault="00B34313" w:rsidP="00B34313">
      <w:pPr>
        <w:jc w:val="both"/>
        <w:rPr>
          <w:color w:val="FF0000"/>
        </w:rPr>
      </w:pPr>
    </w:p>
    <w:p w14:paraId="5C38173E" w14:textId="77777777" w:rsidR="00B34313" w:rsidRPr="006B2E52" w:rsidRDefault="00B34313" w:rsidP="00B34313">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6EE08461" w14:textId="77777777" w:rsidR="00B34313" w:rsidRPr="006B2E52" w:rsidRDefault="00B34313" w:rsidP="00B34313">
      <w:pPr>
        <w:ind w:left="57" w:right="-694"/>
        <w:contextualSpacing/>
        <w:jc w:val="both"/>
        <w:rPr>
          <w:rFonts w:eastAsiaTheme="minorHAnsi"/>
        </w:rPr>
      </w:pPr>
    </w:p>
    <w:p w14:paraId="36437BCB" w14:textId="77777777" w:rsidR="00B34313" w:rsidRPr="006B2E52" w:rsidRDefault="00B34313" w:rsidP="00B34313">
      <w:pPr>
        <w:ind w:right="-694"/>
        <w:jc w:val="both"/>
      </w:pPr>
    </w:p>
    <w:p w14:paraId="3AAE9788" w14:textId="77777777" w:rsidR="00B34313" w:rsidRPr="00AD4D1E" w:rsidRDefault="00B34313" w:rsidP="00B34313">
      <w:pPr>
        <w:ind w:right="-284" w:firstLine="720"/>
        <w:jc w:val="both"/>
        <w:rPr>
          <w:rFonts w:eastAsiaTheme="minorHAnsi"/>
        </w:rPr>
      </w:pPr>
    </w:p>
    <w:p w14:paraId="56F80E74" w14:textId="77777777" w:rsidR="00B34313" w:rsidRDefault="00B34313" w:rsidP="00B34313">
      <w:pPr>
        <w:pStyle w:val="NoSpacing"/>
        <w:jc w:val="center"/>
      </w:pPr>
    </w:p>
    <w:p w14:paraId="054F4E03" w14:textId="77777777" w:rsidR="00B34313" w:rsidRDefault="00B34313" w:rsidP="00B34313">
      <w:pPr>
        <w:pStyle w:val="NoSpacing"/>
        <w:jc w:val="center"/>
      </w:pPr>
    </w:p>
    <w:p w14:paraId="2CA993C4" w14:textId="77777777" w:rsidR="00B34313" w:rsidRDefault="00B34313" w:rsidP="007F4C0A">
      <w:pPr>
        <w:tabs>
          <w:tab w:val="left" w:pos="-24212"/>
        </w:tabs>
        <w:jc w:val="right"/>
        <w:rPr>
          <w:b/>
          <w:bCs/>
        </w:rPr>
      </w:pPr>
      <w:r>
        <w:rPr>
          <w:b/>
          <w:bCs/>
        </w:rPr>
        <w:br w:type="page"/>
      </w:r>
    </w:p>
    <w:p w14:paraId="3AAF989C" w14:textId="77777777" w:rsidR="0000659F" w:rsidRDefault="0000659F" w:rsidP="0000659F">
      <w:pPr>
        <w:tabs>
          <w:tab w:val="left" w:pos="-24212"/>
        </w:tabs>
        <w:jc w:val="center"/>
        <w:rPr>
          <w:sz w:val="20"/>
          <w:szCs w:val="20"/>
        </w:rPr>
      </w:pPr>
      <w:r w:rsidRPr="001C7174">
        <w:rPr>
          <w:noProof/>
          <w:sz w:val="20"/>
          <w:szCs w:val="20"/>
        </w:rPr>
        <w:lastRenderedPageBreak/>
        <w:drawing>
          <wp:inline distT="0" distB="0" distL="0" distR="0" wp14:anchorId="23D16B1C" wp14:editId="3406DD60">
            <wp:extent cx="676275" cy="752475"/>
            <wp:effectExtent l="0" t="0" r="9525" b="9525"/>
            <wp:docPr id="1442735880" name="Picture 144273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D7E7A73" w14:textId="77777777" w:rsidR="0000659F" w:rsidRDefault="0000659F" w:rsidP="0000659F">
      <w:pPr>
        <w:pStyle w:val="Header"/>
        <w:jc w:val="center"/>
        <w:rPr>
          <w:sz w:val="20"/>
        </w:rPr>
      </w:pPr>
      <w:r>
        <w:rPr>
          <w:sz w:val="20"/>
        </w:rPr>
        <w:t>LATVIJAS REPUBLIKA</w:t>
      </w:r>
    </w:p>
    <w:p w14:paraId="782C8F8D" w14:textId="77777777" w:rsidR="0000659F" w:rsidRDefault="0000659F" w:rsidP="0000659F">
      <w:pPr>
        <w:pStyle w:val="Header"/>
        <w:jc w:val="center"/>
        <w:rPr>
          <w:b/>
          <w:sz w:val="32"/>
          <w:szCs w:val="32"/>
        </w:rPr>
      </w:pPr>
      <w:r>
        <w:rPr>
          <w:b/>
          <w:sz w:val="32"/>
          <w:szCs w:val="32"/>
        </w:rPr>
        <w:t>DOBELES NOVADA DOME</w:t>
      </w:r>
    </w:p>
    <w:p w14:paraId="608C0523" w14:textId="77777777" w:rsidR="0000659F" w:rsidRDefault="0000659F" w:rsidP="0000659F">
      <w:pPr>
        <w:pStyle w:val="Header"/>
        <w:jc w:val="center"/>
        <w:rPr>
          <w:sz w:val="16"/>
          <w:szCs w:val="16"/>
        </w:rPr>
      </w:pPr>
      <w:r>
        <w:rPr>
          <w:sz w:val="16"/>
          <w:szCs w:val="16"/>
        </w:rPr>
        <w:t>Brīvības iela 17, Dobele, Dobeles novads, LV-3701</w:t>
      </w:r>
    </w:p>
    <w:p w14:paraId="76AE05B9" w14:textId="77777777" w:rsidR="0000659F" w:rsidRDefault="0000659F" w:rsidP="0000659F">
      <w:pPr>
        <w:pStyle w:val="Header"/>
        <w:pBdr>
          <w:bottom w:val="double" w:sz="6" w:space="1" w:color="auto"/>
        </w:pBdr>
        <w:jc w:val="center"/>
        <w:rPr>
          <w:color w:val="000000"/>
          <w:sz w:val="16"/>
          <w:szCs w:val="16"/>
        </w:rPr>
      </w:pPr>
      <w:r>
        <w:rPr>
          <w:sz w:val="16"/>
          <w:szCs w:val="16"/>
        </w:rPr>
        <w:t xml:space="preserve">Tālr. 63707269, 63700137, 63720940, e-pasts </w:t>
      </w:r>
      <w:hyperlink r:id="rId62" w:history="1">
        <w:r>
          <w:rPr>
            <w:rStyle w:val="Hyperlink"/>
            <w:rFonts w:eastAsia="Calibri"/>
            <w:color w:val="000000"/>
            <w:sz w:val="16"/>
            <w:szCs w:val="16"/>
          </w:rPr>
          <w:t>dome@dobele.lv</w:t>
        </w:r>
      </w:hyperlink>
    </w:p>
    <w:p w14:paraId="0D1E8DA2" w14:textId="77777777" w:rsidR="0000659F" w:rsidRDefault="0000659F" w:rsidP="0000659F">
      <w:pPr>
        <w:pStyle w:val="Default"/>
        <w:jc w:val="center"/>
        <w:rPr>
          <w:b/>
          <w:bCs/>
        </w:rPr>
      </w:pPr>
    </w:p>
    <w:p w14:paraId="682C4A67" w14:textId="77777777" w:rsidR="0000659F" w:rsidRPr="00A25710" w:rsidRDefault="0000659F" w:rsidP="0000659F">
      <w:pPr>
        <w:pStyle w:val="NoSpacing"/>
        <w:jc w:val="center"/>
        <w:rPr>
          <w:b/>
        </w:rPr>
      </w:pPr>
      <w:r w:rsidRPr="00A25710">
        <w:rPr>
          <w:b/>
        </w:rPr>
        <w:t>LĒMUMS</w:t>
      </w:r>
    </w:p>
    <w:p w14:paraId="062F475C" w14:textId="77777777" w:rsidR="0000659F" w:rsidRPr="00A25710" w:rsidRDefault="0000659F" w:rsidP="0000659F">
      <w:pPr>
        <w:pStyle w:val="NoSpacing"/>
        <w:jc w:val="center"/>
        <w:rPr>
          <w:b/>
        </w:rPr>
      </w:pPr>
      <w:r w:rsidRPr="00A25710">
        <w:rPr>
          <w:b/>
        </w:rPr>
        <w:t>Dobelē</w:t>
      </w:r>
    </w:p>
    <w:p w14:paraId="5ED14426" w14:textId="0FABA526" w:rsidR="0000659F" w:rsidRPr="00A4427E" w:rsidRDefault="0000659F" w:rsidP="0000659F">
      <w:pPr>
        <w:tabs>
          <w:tab w:val="center" w:pos="4153"/>
          <w:tab w:val="left" w:pos="8080"/>
          <w:tab w:val="right" w:pos="9072"/>
        </w:tabs>
        <w:rPr>
          <w:b/>
          <w:lang w:eastAsia="x-none"/>
        </w:rPr>
      </w:pPr>
      <w:r w:rsidRPr="004A416F">
        <w:rPr>
          <w:b/>
          <w:lang w:eastAsia="x-none"/>
        </w:rPr>
        <w:t>202</w:t>
      </w:r>
      <w:r>
        <w:rPr>
          <w:b/>
          <w:lang w:eastAsia="x-none"/>
        </w:rPr>
        <w:t>4</w:t>
      </w:r>
      <w:r w:rsidRPr="004A416F">
        <w:rPr>
          <w:b/>
          <w:lang w:eastAsia="x-none"/>
        </w:rPr>
        <w:t>.</w:t>
      </w:r>
      <w:r>
        <w:rPr>
          <w:b/>
          <w:lang w:eastAsia="x-none"/>
        </w:rPr>
        <w:t xml:space="preserve"> </w:t>
      </w:r>
      <w:r w:rsidRPr="004A416F">
        <w:rPr>
          <w:b/>
          <w:lang w:eastAsia="x-none"/>
        </w:rPr>
        <w:t xml:space="preserve">gada </w:t>
      </w:r>
      <w:r>
        <w:rPr>
          <w:b/>
          <w:lang w:eastAsia="x-none"/>
        </w:rPr>
        <w:t>31. oktobrī</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D965DE">
        <w:rPr>
          <w:b/>
          <w:color w:val="000000"/>
        </w:rPr>
        <w:t>378</w:t>
      </w:r>
      <w:r w:rsidRPr="0009599D">
        <w:rPr>
          <w:b/>
          <w:color w:val="000000"/>
        </w:rPr>
        <w:t>/</w:t>
      </w:r>
      <w:r>
        <w:rPr>
          <w:b/>
          <w:color w:val="000000"/>
        </w:rPr>
        <w:t>13</w:t>
      </w:r>
      <w:r>
        <w:rPr>
          <w:color w:val="000000"/>
        </w:rPr>
        <w:t xml:space="preserve">  </w:t>
      </w:r>
    </w:p>
    <w:p w14:paraId="1D305AB2" w14:textId="77777777" w:rsidR="0000659F" w:rsidRDefault="0000659F" w:rsidP="0000659F">
      <w:pPr>
        <w:spacing w:line="256" w:lineRule="auto"/>
        <w:ind w:firstLine="51"/>
        <w:jc w:val="center"/>
        <w:rPr>
          <w:rFonts w:eastAsia="Calibri"/>
          <w:b/>
          <w:u w:val="single"/>
          <w:lang w:eastAsia="en-US"/>
        </w:rPr>
      </w:pPr>
    </w:p>
    <w:p w14:paraId="63141FED" w14:textId="77777777" w:rsidR="0000659F" w:rsidRDefault="0000659F" w:rsidP="0000659F">
      <w:pPr>
        <w:spacing w:line="256" w:lineRule="auto"/>
        <w:ind w:firstLine="51"/>
        <w:jc w:val="center"/>
        <w:rPr>
          <w:rFonts w:eastAsia="Calibri"/>
          <w:b/>
          <w:u w:val="single"/>
          <w:lang w:eastAsia="en-US"/>
        </w:rPr>
      </w:pPr>
      <w:r>
        <w:rPr>
          <w:rFonts w:eastAsia="Calibri"/>
          <w:b/>
          <w:u w:val="single"/>
          <w:lang w:eastAsia="en-US"/>
        </w:rPr>
        <w:t xml:space="preserve">Par nekustamā īpašuma – dzīvokļa Nr.4 Ezera ielā 24, Bēnē, </w:t>
      </w:r>
    </w:p>
    <w:p w14:paraId="1619A8F5" w14:textId="77777777" w:rsidR="0000659F" w:rsidRDefault="0000659F" w:rsidP="0000659F">
      <w:pPr>
        <w:spacing w:line="256" w:lineRule="auto"/>
        <w:ind w:firstLine="51"/>
        <w:jc w:val="center"/>
        <w:rPr>
          <w:rFonts w:eastAsia="Calibri"/>
          <w:b/>
          <w:u w:val="single"/>
          <w:lang w:eastAsia="ar-SA"/>
        </w:rPr>
      </w:pPr>
      <w:r>
        <w:rPr>
          <w:rFonts w:eastAsia="Calibri"/>
          <w:b/>
          <w:u w:val="single"/>
          <w:lang w:eastAsia="en-US"/>
        </w:rPr>
        <w:t>Bēnes pagastā, Dobeles novadā, atsavināšanu</w:t>
      </w:r>
    </w:p>
    <w:p w14:paraId="71737B05" w14:textId="77777777" w:rsidR="0000659F" w:rsidRDefault="0000659F" w:rsidP="0000659F">
      <w:pPr>
        <w:suppressAutoHyphens/>
        <w:spacing w:line="256" w:lineRule="auto"/>
        <w:jc w:val="right"/>
        <w:rPr>
          <w:rFonts w:eastAsia="Calibri"/>
          <w:b/>
          <w:lang w:eastAsia="ar-SA"/>
        </w:rPr>
      </w:pPr>
    </w:p>
    <w:p w14:paraId="76435B9C" w14:textId="77777777" w:rsidR="0000659F" w:rsidRPr="00733780" w:rsidRDefault="0000659F" w:rsidP="0000659F">
      <w:pPr>
        <w:ind w:firstLine="720"/>
        <w:jc w:val="both"/>
        <w:rPr>
          <w:rFonts w:eastAsia="Calibri"/>
          <w:color w:val="000000" w:themeColor="text1"/>
          <w:lang w:eastAsia="en-US"/>
        </w:rPr>
      </w:pPr>
      <w:r w:rsidRPr="00733780">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w:t>
      </w:r>
      <w:r>
        <w:rPr>
          <w:rFonts w:eastAsia="Calibri"/>
          <w:color w:val="000000" w:themeColor="text1"/>
          <w:lang w:eastAsia="en-US"/>
        </w:rPr>
        <w:t>46509000426</w:t>
      </w:r>
      <w:r w:rsidRPr="00733780">
        <w:rPr>
          <w:rFonts w:eastAsia="Calibri"/>
          <w:color w:val="000000" w:themeColor="text1"/>
          <w:lang w:eastAsia="en-US"/>
        </w:rPr>
        <w:t xml:space="preserve"> – dzīvokli Nr.</w:t>
      </w:r>
      <w:r>
        <w:rPr>
          <w:rFonts w:eastAsia="Calibri"/>
          <w:color w:val="000000" w:themeColor="text1"/>
          <w:lang w:eastAsia="en-US"/>
        </w:rPr>
        <w:t>4</w:t>
      </w:r>
      <w:r w:rsidRPr="00733780">
        <w:rPr>
          <w:rFonts w:eastAsia="Calibri"/>
          <w:color w:val="000000" w:themeColor="text1"/>
          <w:lang w:eastAsia="en-US"/>
        </w:rPr>
        <w:t xml:space="preserve"> </w:t>
      </w:r>
      <w:r>
        <w:rPr>
          <w:rFonts w:eastAsia="Calibri"/>
          <w:color w:val="000000" w:themeColor="text1"/>
          <w:lang w:eastAsia="en-US"/>
        </w:rPr>
        <w:t xml:space="preserve">Ezera </w:t>
      </w:r>
      <w:r w:rsidRPr="00733780">
        <w:rPr>
          <w:rFonts w:eastAsia="Calibri"/>
          <w:color w:val="000000" w:themeColor="text1"/>
          <w:lang w:eastAsia="en-US"/>
        </w:rPr>
        <w:t xml:space="preserve">ielā </w:t>
      </w:r>
      <w:r>
        <w:rPr>
          <w:rFonts w:eastAsia="Calibri"/>
          <w:color w:val="000000" w:themeColor="text1"/>
          <w:lang w:eastAsia="en-US"/>
        </w:rPr>
        <w:t>24</w:t>
      </w:r>
      <w:r w:rsidRPr="00733780">
        <w:rPr>
          <w:rFonts w:eastAsia="Calibri"/>
          <w:color w:val="000000" w:themeColor="text1"/>
          <w:lang w:eastAsia="en-US"/>
        </w:rPr>
        <w:t>,</w:t>
      </w:r>
      <w:r>
        <w:rPr>
          <w:rFonts w:eastAsia="Calibri"/>
          <w:color w:val="000000" w:themeColor="text1"/>
          <w:lang w:eastAsia="en-US"/>
        </w:rPr>
        <w:t xml:space="preserve"> Bēnē, Bēnes pagastā, </w:t>
      </w:r>
      <w:r w:rsidRPr="00733780">
        <w:rPr>
          <w:rFonts w:eastAsia="Calibri"/>
          <w:color w:val="000000" w:themeColor="text1"/>
          <w:lang w:eastAsia="en-US"/>
        </w:rPr>
        <w:t xml:space="preserve">Dobeles novadā ar kopējo platību </w:t>
      </w:r>
      <w:r>
        <w:rPr>
          <w:rFonts w:eastAsia="Calibri"/>
          <w:color w:val="000000" w:themeColor="text1"/>
          <w:lang w:eastAsia="en-US"/>
        </w:rPr>
        <w:t xml:space="preserve">37,5 </w:t>
      </w:r>
      <w:r w:rsidRPr="00733780">
        <w:rPr>
          <w:rFonts w:eastAsia="Calibri"/>
          <w:color w:val="000000" w:themeColor="text1"/>
          <w:lang w:eastAsia="en-US"/>
        </w:rPr>
        <w:t>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w:t>
      </w:r>
      <w:r>
        <w:rPr>
          <w:rFonts w:eastAsia="Calibri"/>
          <w:color w:val="000000" w:themeColor="text1"/>
          <w:lang w:eastAsia="en-US"/>
        </w:rPr>
        <w:t xml:space="preserve">375/1293 </w:t>
      </w:r>
      <w:r w:rsidRPr="00733780">
        <w:rPr>
          <w:rFonts w:eastAsia="Calibri"/>
          <w:color w:val="000000" w:themeColor="text1"/>
          <w:lang w:eastAsia="en-US"/>
        </w:rPr>
        <w:t>domājamās daļas no būves un zemes (turpmāk – Īpašums).</w:t>
      </w:r>
    </w:p>
    <w:p w14:paraId="111E65FD" w14:textId="77777777" w:rsidR="0000659F" w:rsidRPr="00733780" w:rsidRDefault="0000659F" w:rsidP="0000659F">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563B4731" w14:textId="77777777" w:rsidR="0000659F" w:rsidRPr="00733780" w:rsidRDefault="0000659F" w:rsidP="0000659F">
      <w:pPr>
        <w:ind w:right="-2" w:firstLine="720"/>
        <w:jc w:val="both"/>
        <w:rPr>
          <w:rFonts w:eastAsia="Calibri"/>
          <w:color w:val="000000" w:themeColor="text1"/>
          <w:lang w:eastAsia="en-US"/>
        </w:rPr>
      </w:pPr>
      <w:r w:rsidRPr="00733780">
        <w:rPr>
          <w:rFonts w:eastAsia="Calibri"/>
          <w:color w:val="000000" w:themeColor="text1"/>
          <w:lang w:eastAsia="en-US"/>
        </w:rPr>
        <w:t xml:space="preserve">Īpašums reģistrēts Zemgales rajona tiesas </w:t>
      </w:r>
      <w:r>
        <w:rPr>
          <w:rFonts w:eastAsia="Calibri"/>
          <w:color w:val="000000" w:themeColor="text1"/>
          <w:lang w:eastAsia="en-US"/>
        </w:rPr>
        <w:t xml:space="preserve">Bēnes pagasta </w:t>
      </w:r>
      <w:r w:rsidRPr="00733780">
        <w:rPr>
          <w:rFonts w:eastAsia="Calibri"/>
          <w:color w:val="000000" w:themeColor="text1"/>
          <w:lang w:eastAsia="en-US"/>
        </w:rPr>
        <w:t>zemesgrāmatas nodalījumā Nr.</w:t>
      </w:r>
      <w:r>
        <w:rPr>
          <w:rFonts w:eastAsia="Calibri"/>
          <w:color w:val="000000" w:themeColor="text1"/>
          <w:lang w:eastAsia="en-US"/>
        </w:rPr>
        <w:t xml:space="preserve">249 4 </w:t>
      </w:r>
      <w:r w:rsidRPr="00733780">
        <w:rPr>
          <w:rFonts w:eastAsia="Calibri"/>
          <w:color w:val="000000" w:themeColor="text1"/>
          <w:lang w:eastAsia="en-US"/>
        </w:rPr>
        <w:t>un uz to nostiprinātas īpašuma tiesības pašvaldībai.</w:t>
      </w:r>
    </w:p>
    <w:p w14:paraId="3B270A0D" w14:textId="5912AE65" w:rsidR="0000659F" w:rsidRPr="00733780" w:rsidRDefault="0000659F" w:rsidP="0000659F">
      <w:pPr>
        <w:ind w:right="-2" w:firstLine="720"/>
        <w:jc w:val="both"/>
        <w:rPr>
          <w:rFonts w:eastAsia="Calibri"/>
          <w:color w:val="000000" w:themeColor="text1"/>
          <w:lang w:eastAsia="en-US"/>
        </w:rPr>
      </w:pPr>
      <w:r w:rsidRPr="00C84517">
        <w:rPr>
          <w:rFonts w:eastAsia="Calibri"/>
          <w:lang w:eastAsia="en-US"/>
        </w:rPr>
        <w:t xml:space="preserve">Pašvaldībā saņemts Īpašuma īrnieces </w:t>
      </w:r>
      <w:r w:rsidR="00D0545A">
        <w:rPr>
          <w:color w:val="000000" w:themeColor="text1"/>
        </w:rPr>
        <w:t>[..]</w:t>
      </w:r>
      <w:r>
        <w:rPr>
          <w:rFonts w:eastAsia="Calibri"/>
          <w:lang w:eastAsia="en-US"/>
        </w:rPr>
        <w:t xml:space="preserve"> </w:t>
      </w:r>
      <w:r w:rsidRPr="00C84517">
        <w:rPr>
          <w:rFonts w:eastAsia="Calibri"/>
          <w:lang w:eastAsia="en-US"/>
        </w:rPr>
        <w:t>ierosinājums atsavināt Īpašumu</w:t>
      </w:r>
      <w:r w:rsidRPr="00733780">
        <w:rPr>
          <w:rFonts w:eastAsia="Calibri"/>
          <w:color w:val="000000" w:themeColor="text1"/>
          <w:lang w:eastAsia="en-US"/>
        </w:rPr>
        <w:t>.</w:t>
      </w:r>
    </w:p>
    <w:p w14:paraId="63B97A19" w14:textId="2B2736CD" w:rsidR="0000659F" w:rsidRPr="00733780" w:rsidRDefault="00D0545A" w:rsidP="0000659F">
      <w:pPr>
        <w:ind w:right="-2" w:firstLine="720"/>
        <w:jc w:val="both"/>
        <w:rPr>
          <w:rFonts w:eastAsia="Calibri"/>
          <w:color w:val="000000" w:themeColor="text1"/>
          <w:lang w:eastAsia="en-US"/>
        </w:rPr>
      </w:pPr>
      <w:r>
        <w:rPr>
          <w:color w:val="000000" w:themeColor="text1"/>
        </w:rPr>
        <w:t>[..]</w:t>
      </w:r>
      <w:r w:rsidR="0000659F">
        <w:rPr>
          <w:rFonts w:eastAsia="Calibri"/>
          <w:color w:val="000000" w:themeColor="text1"/>
          <w:lang w:eastAsia="en-US"/>
        </w:rPr>
        <w:t xml:space="preserve"> 2001.gada 25.jūlijā noslēgusi Dzīvojamās telpas īres līgumu Nr.26 ar Bēnes pagasta padomi uz nenoteiktu laiku</w:t>
      </w:r>
      <w:r w:rsidR="0000659F" w:rsidRPr="0031375C">
        <w:rPr>
          <w:rFonts w:eastAsia="Calibri"/>
          <w:color w:val="000000" w:themeColor="text1"/>
          <w:lang w:eastAsia="en-US"/>
        </w:rPr>
        <w:t xml:space="preserve"> </w:t>
      </w:r>
      <w:r w:rsidR="0000659F" w:rsidRPr="00733780">
        <w:rPr>
          <w:rFonts w:eastAsia="Calibri"/>
          <w:color w:val="000000" w:themeColor="text1"/>
          <w:lang w:eastAsia="en-US"/>
        </w:rPr>
        <w:t xml:space="preserve">un </w:t>
      </w:r>
      <w:r w:rsidR="0000659F">
        <w:rPr>
          <w:rFonts w:eastAsia="Calibri"/>
          <w:color w:val="000000" w:themeColor="text1"/>
          <w:lang w:eastAsia="en-US"/>
        </w:rPr>
        <w:t>taj</w:t>
      </w:r>
      <w:r w:rsidR="0000659F" w:rsidRPr="00733780">
        <w:rPr>
          <w:rFonts w:eastAsia="Calibri"/>
          <w:color w:val="000000" w:themeColor="text1"/>
          <w:lang w:eastAsia="en-US"/>
        </w:rPr>
        <w:t xml:space="preserve">ā </w:t>
      </w:r>
      <w:r w:rsidR="0000659F">
        <w:rPr>
          <w:rFonts w:eastAsia="Calibri"/>
          <w:color w:val="000000" w:themeColor="text1"/>
          <w:lang w:eastAsia="en-US"/>
        </w:rPr>
        <w:t>nav</w:t>
      </w:r>
      <w:r w:rsidR="0000659F" w:rsidRPr="00733780">
        <w:rPr>
          <w:rFonts w:eastAsia="Calibri"/>
          <w:color w:val="000000" w:themeColor="text1"/>
          <w:lang w:eastAsia="en-US"/>
        </w:rPr>
        <w:t xml:space="preserve"> norādīt</w:t>
      </w:r>
      <w:r w:rsidR="0000659F">
        <w:rPr>
          <w:rFonts w:eastAsia="Calibri"/>
          <w:color w:val="000000" w:themeColor="text1"/>
          <w:lang w:eastAsia="en-US"/>
        </w:rPr>
        <w:t xml:space="preserve">s neviens cits </w:t>
      </w:r>
      <w:r w:rsidR="0000659F" w:rsidRPr="00733780">
        <w:rPr>
          <w:rFonts w:eastAsia="Calibri"/>
          <w:color w:val="000000" w:themeColor="text1"/>
          <w:lang w:eastAsia="en-US"/>
        </w:rPr>
        <w:t>ģimenes locek</w:t>
      </w:r>
      <w:r w:rsidR="0000659F">
        <w:rPr>
          <w:rFonts w:eastAsia="Calibri"/>
          <w:color w:val="000000" w:themeColor="text1"/>
          <w:lang w:eastAsia="en-US"/>
        </w:rPr>
        <w:t xml:space="preserve">lis. </w:t>
      </w:r>
    </w:p>
    <w:p w14:paraId="5D8E0811" w14:textId="77777777" w:rsidR="0000659F" w:rsidRPr="00733780" w:rsidRDefault="0000659F" w:rsidP="0000659F">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2CD85F1A" w14:textId="0B9A3447" w:rsidR="0000659F" w:rsidRPr="00733780" w:rsidRDefault="0000659F" w:rsidP="0000659F">
      <w:pPr>
        <w:ind w:firstLine="709"/>
        <w:jc w:val="both"/>
        <w:rPr>
          <w:color w:val="000000" w:themeColor="text1"/>
        </w:rPr>
      </w:pPr>
      <w:r w:rsidRPr="00733780">
        <w:rPr>
          <w:color w:val="000000" w:themeColor="text1"/>
        </w:rPr>
        <w:t xml:space="preserve">Pret </w:t>
      </w:r>
      <w:r w:rsidR="00D0545A">
        <w:rPr>
          <w:color w:val="000000" w:themeColor="text1"/>
        </w:rPr>
        <w:t>[..]</w:t>
      </w:r>
      <w:r>
        <w:rPr>
          <w:color w:val="000000" w:themeColor="text1"/>
        </w:rPr>
        <w:t xml:space="preserve"> </w:t>
      </w:r>
      <w:r w:rsidRPr="00733780">
        <w:rPr>
          <w:color w:val="000000" w:themeColor="text1"/>
        </w:rPr>
        <w:t>prasība par īres līguma izbeigšanu nav celta.</w:t>
      </w:r>
    </w:p>
    <w:p w14:paraId="03C523A5" w14:textId="77777777" w:rsidR="0000659F" w:rsidRPr="00733780" w:rsidRDefault="0000659F" w:rsidP="0000659F">
      <w:pPr>
        <w:ind w:firstLine="709"/>
        <w:jc w:val="both"/>
        <w:rPr>
          <w:color w:val="000000" w:themeColor="text1"/>
        </w:rPr>
      </w:pPr>
      <w:r w:rsidRPr="00733780">
        <w:rPr>
          <w:color w:val="000000" w:themeColor="text1"/>
        </w:rPr>
        <w:t>Īpašums nav nepieciešams pašvaldības funkciju nodrošināšanai un lietderīgākā rīcība</w:t>
      </w:r>
      <w:r>
        <w:rPr>
          <w:color w:val="000000" w:themeColor="text1"/>
        </w:rPr>
        <w:t xml:space="preserve"> </w:t>
      </w:r>
      <w:r w:rsidRPr="00733780">
        <w:rPr>
          <w:color w:val="000000" w:themeColor="text1"/>
        </w:rPr>
        <w:t xml:space="preserve">būtu to atsavināt Īpašuma īrniekam. Īpašums atrodas </w:t>
      </w:r>
      <w:r>
        <w:rPr>
          <w:color w:val="000000" w:themeColor="text1"/>
        </w:rPr>
        <w:t>4</w:t>
      </w:r>
      <w:r w:rsidRPr="00733780">
        <w:rPr>
          <w:color w:val="000000" w:themeColor="text1"/>
        </w:rPr>
        <w:t xml:space="preserve"> dzīvokļu daudzdzīvokļu mājā</w:t>
      </w:r>
      <w:r>
        <w:rPr>
          <w:color w:val="000000" w:themeColor="text1"/>
        </w:rPr>
        <w:t xml:space="preserve"> un visi dzīvokļu īpašumi reģistrēti zemesgrāmatā uz pašvaldības vārda.</w:t>
      </w:r>
    </w:p>
    <w:p w14:paraId="3CF51116" w14:textId="77777777" w:rsidR="0000659F" w:rsidRPr="00733780" w:rsidRDefault="0000659F" w:rsidP="0000659F">
      <w:pPr>
        <w:suppressAutoHyphens/>
        <w:ind w:firstLine="720"/>
        <w:jc w:val="both"/>
        <w:rPr>
          <w:b/>
          <w:color w:val="000000" w:themeColor="text1"/>
          <w:lang w:eastAsia="ar-SA"/>
        </w:rPr>
      </w:pPr>
      <w:r w:rsidRPr="00733780">
        <w:rPr>
          <w:color w:val="000000" w:themeColor="text1"/>
        </w:rPr>
        <w:t>Saskaņā ar 2024.</w:t>
      </w:r>
      <w:r w:rsidRPr="0009684A">
        <w:rPr>
          <w:color w:val="000000" w:themeColor="text1"/>
        </w:rPr>
        <w:t xml:space="preserve">gada </w:t>
      </w:r>
      <w:r>
        <w:rPr>
          <w:color w:val="000000" w:themeColor="text1"/>
        </w:rPr>
        <w:t>3.oktobrī</w:t>
      </w:r>
      <w:r w:rsidRPr="00733780">
        <w:rPr>
          <w:color w:val="000000" w:themeColor="text1"/>
        </w:rPr>
        <w:t xml:space="preserve"> veikto tirgus novērtējumu, ko atbilstoši Standartizācijas likumā paredzētajā kārtībā apstiprinātajiem Latvijas īpašuma vērtēšanas standartiem veica sertificēta nekustamo īpašumu vērtētāja Anita </w:t>
      </w:r>
      <w:proofErr w:type="spellStart"/>
      <w:r w:rsidRPr="00733780">
        <w:rPr>
          <w:color w:val="000000" w:themeColor="text1"/>
        </w:rPr>
        <w:t>Vēdiķe</w:t>
      </w:r>
      <w:proofErr w:type="spellEnd"/>
      <w:r w:rsidRPr="00733780">
        <w:rPr>
          <w:color w:val="000000" w:themeColor="text1"/>
        </w:rPr>
        <w:t xml:space="preserve"> (LĪVA profesionālās kvalifikācijas sertifikāts Nr.76), Īpašuma tirgus vērtība atsavināšanas vajadzībām ir noteikta </w:t>
      </w:r>
      <w:r>
        <w:rPr>
          <w:color w:val="000000" w:themeColor="text1"/>
        </w:rPr>
        <w:t>26</w:t>
      </w:r>
      <w:r w:rsidRPr="0009684A">
        <w:rPr>
          <w:color w:val="000000" w:themeColor="text1"/>
        </w:rPr>
        <w:t>00 EUR (</w:t>
      </w:r>
      <w:r>
        <w:rPr>
          <w:color w:val="000000" w:themeColor="text1"/>
        </w:rPr>
        <w:t>divi</w:t>
      </w:r>
      <w:r w:rsidRPr="0009684A">
        <w:rPr>
          <w:color w:val="000000" w:themeColor="text1"/>
        </w:rPr>
        <w:t xml:space="preserve"> tūkstoši </w:t>
      </w:r>
      <w:r>
        <w:rPr>
          <w:color w:val="000000" w:themeColor="text1"/>
        </w:rPr>
        <w:t>seši</w:t>
      </w:r>
      <w:r w:rsidRPr="0009684A">
        <w:rPr>
          <w:color w:val="000000" w:themeColor="text1"/>
        </w:rPr>
        <w:t xml:space="preserve"> simti </w:t>
      </w:r>
      <w:proofErr w:type="spellStart"/>
      <w:r w:rsidRPr="0009684A">
        <w:rPr>
          <w:i/>
          <w:iCs/>
          <w:color w:val="000000" w:themeColor="text1"/>
        </w:rPr>
        <w:t>euro</w:t>
      </w:r>
      <w:proofErr w:type="spellEnd"/>
      <w:r w:rsidRPr="0009684A">
        <w:rPr>
          <w:color w:val="000000" w:themeColor="text1"/>
        </w:rPr>
        <w:t>).</w:t>
      </w:r>
    </w:p>
    <w:p w14:paraId="7023A16B" w14:textId="77777777" w:rsidR="00FA655E" w:rsidRPr="003D45AB" w:rsidRDefault="0000659F" w:rsidP="00FA655E">
      <w:pPr>
        <w:tabs>
          <w:tab w:val="left" w:pos="8645"/>
        </w:tabs>
        <w:ind w:firstLine="720"/>
        <w:jc w:val="both"/>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00FA655E" w:rsidRPr="003D45AB">
        <w:rPr>
          <w:color w:val="000000" w:themeColor="text1"/>
          <w:lang w:eastAsia="ar-SA"/>
        </w:rPr>
        <w:t>atklāti balsojot</w:t>
      </w:r>
      <w:r w:rsidR="00FA655E" w:rsidRPr="003D45AB">
        <w:rPr>
          <w:lang w:eastAsia="ar-SA"/>
        </w:rPr>
        <w:t xml:space="preserve">: </w:t>
      </w:r>
      <w:r w:rsidR="00FA655E" w:rsidRPr="00725B33">
        <w:t>PAR - 1</w:t>
      </w:r>
      <w:r w:rsidR="00FA655E">
        <w:t>6</w:t>
      </w:r>
      <w:r w:rsidR="00FA655E" w:rsidRPr="00725B33">
        <w:t xml:space="preserve"> (</w:t>
      </w:r>
      <w:r w:rsidR="00FA655E">
        <w:t xml:space="preserve">Ģirts Ante, </w:t>
      </w:r>
      <w:r w:rsidR="00FA655E" w:rsidRPr="00725B33">
        <w:t xml:space="preserve">Kristīne Briede, Sarmīte Dude, </w:t>
      </w:r>
      <w:r w:rsidR="00FA655E" w:rsidRPr="00725B33">
        <w:rPr>
          <w:bCs/>
          <w:lang w:eastAsia="et-EE"/>
        </w:rPr>
        <w:t xml:space="preserve">Māris Feldmanis, Edgars </w:t>
      </w:r>
      <w:proofErr w:type="spellStart"/>
      <w:r w:rsidR="00FA655E" w:rsidRPr="00725B33">
        <w:rPr>
          <w:bCs/>
          <w:lang w:eastAsia="et-EE"/>
        </w:rPr>
        <w:t>Gaigalis</w:t>
      </w:r>
      <w:proofErr w:type="spellEnd"/>
      <w:r w:rsidR="00FA655E" w:rsidRPr="00725B33">
        <w:rPr>
          <w:bCs/>
          <w:lang w:eastAsia="et-EE"/>
        </w:rPr>
        <w:t xml:space="preserve">, Ivars </w:t>
      </w:r>
      <w:proofErr w:type="spellStart"/>
      <w:r w:rsidR="00FA655E" w:rsidRPr="00725B33">
        <w:rPr>
          <w:bCs/>
          <w:lang w:eastAsia="et-EE"/>
        </w:rPr>
        <w:t>Gorskis</w:t>
      </w:r>
      <w:proofErr w:type="spellEnd"/>
      <w:r w:rsidR="00FA655E" w:rsidRPr="00725B33">
        <w:rPr>
          <w:bCs/>
          <w:lang w:eastAsia="et-EE"/>
        </w:rPr>
        <w:t xml:space="preserve">, Gints Kaminskis, Edgars Laimiņš, </w:t>
      </w:r>
      <w:r w:rsidR="00FA655E">
        <w:rPr>
          <w:bCs/>
          <w:lang w:eastAsia="et-EE"/>
        </w:rPr>
        <w:t xml:space="preserve">Sintija </w:t>
      </w:r>
      <w:proofErr w:type="spellStart"/>
      <w:r w:rsidR="00FA655E">
        <w:rPr>
          <w:bCs/>
          <w:lang w:eastAsia="et-EE"/>
        </w:rPr>
        <w:t>Liekniņa</w:t>
      </w:r>
      <w:proofErr w:type="spellEnd"/>
      <w:r w:rsidR="00FA655E">
        <w:rPr>
          <w:bCs/>
          <w:lang w:eastAsia="et-EE"/>
        </w:rPr>
        <w:t xml:space="preserve">, </w:t>
      </w:r>
      <w:r w:rsidR="00FA655E" w:rsidRPr="00725B33">
        <w:rPr>
          <w:bCs/>
          <w:lang w:eastAsia="et-EE"/>
        </w:rPr>
        <w:t xml:space="preserve">Ainārs Meiers, Sanita Olševska, Viesturs Reinfelds, </w:t>
      </w:r>
      <w:r w:rsidR="00FA655E">
        <w:rPr>
          <w:bCs/>
          <w:lang w:eastAsia="et-EE"/>
        </w:rPr>
        <w:t xml:space="preserve">Dace Reinika, Guntis Safranovičs, </w:t>
      </w:r>
      <w:r w:rsidR="00FA655E" w:rsidRPr="00725B33">
        <w:rPr>
          <w:bCs/>
          <w:lang w:eastAsia="et-EE"/>
        </w:rPr>
        <w:t>Ivars Stanga</w:t>
      </w:r>
      <w:r w:rsidR="00FA655E">
        <w:rPr>
          <w:bCs/>
          <w:lang w:eastAsia="et-EE"/>
        </w:rPr>
        <w:t xml:space="preserve">, Indra </w:t>
      </w:r>
      <w:proofErr w:type="spellStart"/>
      <w:r w:rsidR="00FA655E">
        <w:rPr>
          <w:bCs/>
          <w:lang w:eastAsia="et-EE"/>
        </w:rPr>
        <w:t>Špela</w:t>
      </w:r>
      <w:proofErr w:type="spellEnd"/>
      <w:r w:rsidR="00FA655E" w:rsidRPr="00725B33">
        <w:rPr>
          <w:bCs/>
          <w:lang w:eastAsia="et-EE"/>
        </w:rPr>
        <w:t xml:space="preserve">), </w:t>
      </w:r>
      <w:r w:rsidR="00FA655E" w:rsidRPr="00725B33">
        <w:t xml:space="preserve">PRET – nav, ATTURAS – nav, </w:t>
      </w:r>
      <w:r w:rsidR="00FA655E" w:rsidRPr="003D45AB">
        <w:t>Dobeles novada dome NOLEMJ:</w:t>
      </w:r>
    </w:p>
    <w:p w14:paraId="4E0F6C18" w14:textId="4B735381" w:rsidR="0000659F" w:rsidRPr="00FA655E" w:rsidRDefault="0000659F" w:rsidP="00FA655E">
      <w:pPr>
        <w:pStyle w:val="ListParagraph"/>
        <w:numPr>
          <w:ilvl w:val="0"/>
          <w:numId w:val="306"/>
        </w:numPr>
        <w:tabs>
          <w:tab w:val="left" w:pos="8645"/>
        </w:tabs>
        <w:jc w:val="both"/>
        <w:rPr>
          <w:color w:val="000000" w:themeColor="text1"/>
          <w:sz w:val="24"/>
          <w:szCs w:val="24"/>
        </w:rPr>
      </w:pPr>
      <w:r w:rsidRPr="00FA655E">
        <w:rPr>
          <w:color w:val="000000" w:themeColor="text1"/>
          <w:sz w:val="24"/>
          <w:szCs w:val="24"/>
        </w:rPr>
        <w:t xml:space="preserve">Atsavināt nekustamo īpašumu ar kadastra numuru </w:t>
      </w:r>
      <w:r w:rsidRPr="00FA655E">
        <w:rPr>
          <w:rFonts w:eastAsia="Calibri"/>
          <w:color w:val="000000" w:themeColor="text1"/>
          <w:sz w:val="24"/>
          <w:szCs w:val="24"/>
          <w:lang w:eastAsia="en-US"/>
        </w:rPr>
        <w:t>46509000426 – dzīvokli Nr.4 Ezera ielā 24, Bēnē, Bēnes pagastā, Dobeles novadā ar kopējo platību 37,5 m</w:t>
      </w:r>
      <w:r w:rsidRPr="00FA655E">
        <w:rPr>
          <w:rFonts w:eastAsia="Calibri"/>
          <w:color w:val="000000" w:themeColor="text1"/>
          <w:sz w:val="24"/>
          <w:szCs w:val="24"/>
          <w:vertAlign w:val="superscript"/>
          <w:lang w:eastAsia="en-US"/>
        </w:rPr>
        <w:t>2</w:t>
      </w:r>
      <w:r w:rsidRPr="00FA655E">
        <w:rPr>
          <w:rFonts w:eastAsia="Calibri"/>
          <w:color w:val="000000" w:themeColor="text1"/>
          <w:sz w:val="24"/>
          <w:szCs w:val="24"/>
          <w:lang w:eastAsia="en-US"/>
        </w:rPr>
        <w:t xml:space="preserve"> un kopīpašuma </w:t>
      </w:r>
      <w:r w:rsidRPr="00FA655E">
        <w:rPr>
          <w:rFonts w:eastAsia="Calibri"/>
          <w:color w:val="000000" w:themeColor="text1"/>
          <w:sz w:val="24"/>
          <w:szCs w:val="24"/>
          <w:lang w:eastAsia="en-US"/>
        </w:rPr>
        <w:lastRenderedPageBreak/>
        <w:t>375/1293 domājamās daļas no būves un zemes</w:t>
      </w:r>
      <w:r w:rsidRPr="00FA655E">
        <w:rPr>
          <w:color w:val="000000" w:themeColor="text1"/>
          <w:sz w:val="24"/>
          <w:szCs w:val="24"/>
        </w:rPr>
        <w:t>.</w:t>
      </w:r>
    </w:p>
    <w:p w14:paraId="40B2B560" w14:textId="408BF5AD" w:rsidR="0000659F" w:rsidRPr="00FA655E" w:rsidRDefault="0000659F" w:rsidP="00FA655E">
      <w:pPr>
        <w:pStyle w:val="ListParagraph"/>
        <w:numPr>
          <w:ilvl w:val="0"/>
          <w:numId w:val="306"/>
        </w:numPr>
        <w:tabs>
          <w:tab w:val="left" w:pos="900"/>
        </w:tabs>
        <w:jc w:val="both"/>
        <w:rPr>
          <w:color w:val="000000" w:themeColor="text1"/>
          <w:sz w:val="24"/>
          <w:szCs w:val="24"/>
        </w:rPr>
      </w:pPr>
      <w:r w:rsidRPr="00FA655E">
        <w:rPr>
          <w:color w:val="000000" w:themeColor="text1"/>
          <w:sz w:val="24"/>
          <w:szCs w:val="24"/>
        </w:rPr>
        <w:t xml:space="preserve">Apstiprināt nekustamā īpašuma ar kadastra numuru </w:t>
      </w:r>
      <w:r w:rsidRPr="00FA655E">
        <w:rPr>
          <w:rFonts w:eastAsia="Calibri"/>
          <w:color w:val="000000" w:themeColor="text1"/>
          <w:sz w:val="24"/>
          <w:szCs w:val="24"/>
          <w:lang w:eastAsia="en-US"/>
        </w:rPr>
        <w:t>46509000426 – dzīvokļa Nr.4 Ezera ielā 24, Bēnē, Bēnes pagastā, Dobeles novadā ar kopējo platību 37,5 m</w:t>
      </w:r>
      <w:r w:rsidRPr="00FA655E">
        <w:rPr>
          <w:rFonts w:eastAsia="Calibri"/>
          <w:color w:val="000000" w:themeColor="text1"/>
          <w:sz w:val="24"/>
          <w:szCs w:val="24"/>
          <w:vertAlign w:val="superscript"/>
          <w:lang w:eastAsia="en-US"/>
        </w:rPr>
        <w:t>2</w:t>
      </w:r>
      <w:r w:rsidRPr="00FA655E">
        <w:rPr>
          <w:rFonts w:eastAsia="Calibri"/>
          <w:color w:val="000000" w:themeColor="text1"/>
          <w:sz w:val="24"/>
          <w:szCs w:val="24"/>
          <w:lang w:eastAsia="en-US"/>
        </w:rPr>
        <w:t xml:space="preserve"> un kopīpašuma 375/1293 domājamās daļas no būves un zemes</w:t>
      </w:r>
      <w:r w:rsidRPr="00FA655E">
        <w:rPr>
          <w:color w:val="000000" w:themeColor="text1"/>
          <w:sz w:val="24"/>
          <w:szCs w:val="24"/>
        </w:rPr>
        <w:t xml:space="preserve"> nosacīto cenu 2600 EUR (divi tūkstoši seši simti</w:t>
      </w:r>
      <w:r w:rsidRPr="00FA655E">
        <w:rPr>
          <w:i/>
          <w:iCs/>
          <w:color w:val="000000" w:themeColor="text1"/>
          <w:sz w:val="24"/>
          <w:szCs w:val="24"/>
        </w:rPr>
        <w:t xml:space="preserve"> </w:t>
      </w:r>
      <w:proofErr w:type="spellStart"/>
      <w:r w:rsidRPr="00FA655E">
        <w:rPr>
          <w:i/>
          <w:iCs/>
          <w:color w:val="000000" w:themeColor="text1"/>
          <w:sz w:val="24"/>
          <w:szCs w:val="24"/>
        </w:rPr>
        <w:t>euro</w:t>
      </w:r>
      <w:proofErr w:type="spellEnd"/>
      <w:r w:rsidRPr="00FA655E">
        <w:rPr>
          <w:color w:val="000000" w:themeColor="text1"/>
          <w:sz w:val="24"/>
          <w:szCs w:val="24"/>
        </w:rPr>
        <w:t>).</w:t>
      </w:r>
    </w:p>
    <w:p w14:paraId="22E509DB" w14:textId="51D93BCD" w:rsidR="0000659F" w:rsidRPr="00FA655E" w:rsidRDefault="0000659F" w:rsidP="00FA655E">
      <w:pPr>
        <w:pStyle w:val="ListParagraph"/>
        <w:numPr>
          <w:ilvl w:val="0"/>
          <w:numId w:val="306"/>
        </w:numPr>
        <w:tabs>
          <w:tab w:val="left" w:pos="900"/>
        </w:tabs>
        <w:jc w:val="both"/>
        <w:rPr>
          <w:color w:val="000000" w:themeColor="text1"/>
          <w:sz w:val="24"/>
          <w:szCs w:val="24"/>
        </w:rPr>
      </w:pPr>
      <w:r w:rsidRPr="00FA655E">
        <w:rPr>
          <w:color w:val="000000" w:themeColor="text1"/>
          <w:sz w:val="24"/>
          <w:szCs w:val="24"/>
        </w:rPr>
        <w:t xml:space="preserve">Piedāvāt </w:t>
      </w:r>
      <w:r w:rsidR="00D0545A">
        <w:rPr>
          <w:color w:val="000000" w:themeColor="text1"/>
        </w:rPr>
        <w:t>[..]</w:t>
      </w:r>
      <w:r w:rsidRPr="00FA655E">
        <w:rPr>
          <w:color w:val="000000" w:themeColor="text1"/>
          <w:sz w:val="24"/>
          <w:szCs w:val="24"/>
        </w:rPr>
        <w:t xml:space="preserve">, personas kods </w:t>
      </w:r>
      <w:r w:rsidR="00D0545A">
        <w:rPr>
          <w:color w:val="000000" w:themeColor="text1"/>
        </w:rPr>
        <w:t>[..]</w:t>
      </w:r>
      <w:r w:rsidRPr="00FA655E">
        <w:rPr>
          <w:color w:val="000000" w:themeColor="text1"/>
          <w:sz w:val="24"/>
          <w:szCs w:val="24"/>
        </w:rPr>
        <w:t xml:space="preserve">, viena mēneša laikā no lēmuma saņemšanas dienas, izmantot pirmpirkuma tiesības un pirkt </w:t>
      </w:r>
      <w:r w:rsidRPr="00FA655E">
        <w:rPr>
          <w:rFonts w:eastAsia="Calibri"/>
          <w:color w:val="000000" w:themeColor="text1"/>
          <w:sz w:val="24"/>
          <w:szCs w:val="24"/>
          <w:lang w:eastAsia="en-US"/>
        </w:rPr>
        <w:t>dzīvokli Nr.4 Ezera ielā 24, Bēnē, Bēnes pagastā, Dobeles novadā ar kopējo platību 37,5 m</w:t>
      </w:r>
      <w:r w:rsidRPr="00FA655E">
        <w:rPr>
          <w:rFonts w:eastAsia="Calibri"/>
          <w:color w:val="000000" w:themeColor="text1"/>
          <w:sz w:val="24"/>
          <w:szCs w:val="24"/>
          <w:vertAlign w:val="superscript"/>
          <w:lang w:eastAsia="en-US"/>
        </w:rPr>
        <w:t>2</w:t>
      </w:r>
      <w:r w:rsidRPr="00FA655E">
        <w:rPr>
          <w:rFonts w:eastAsia="Calibri"/>
          <w:color w:val="000000" w:themeColor="text1"/>
          <w:sz w:val="24"/>
          <w:szCs w:val="24"/>
          <w:lang w:eastAsia="en-US"/>
        </w:rPr>
        <w:t xml:space="preserve"> un kopīpašuma 375/1293 domājamās daļas no būves un zemes</w:t>
      </w:r>
      <w:r w:rsidRPr="00FA655E">
        <w:rPr>
          <w:color w:val="000000" w:themeColor="text1"/>
          <w:sz w:val="24"/>
          <w:szCs w:val="24"/>
        </w:rPr>
        <w:t xml:space="preserve"> par nosacīto cenu 2600 EUR (divi tūkstoši seši simti </w:t>
      </w:r>
      <w:proofErr w:type="spellStart"/>
      <w:r w:rsidRPr="00FA655E">
        <w:rPr>
          <w:color w:val="000000" w:themeColor="text1"/>
          <w:sz w:val="24"/>
          <w:szCs w:val="24"/>
        </w:rPr>
        <w:t>e</w:t>
      </w:r>
      <w:r w:rsidRPr="00FA655E">
        <w:rPr>
          <w:i/>
          <w:iCs/>
          <w:color w:val="000000" w:themeColor="text1"/>
          <w:sz w:val="24"/>
          <w:szCs w:val="24"/>
        </w:rPr>
        <w:t>uro</w:t>
      </w:r>
      <w:proofErr w:type="spellEnd"/>
      <w:r w:rsidRPr="00FA655E">
        <w:rPr>
          <w:i/>
          <w:iCs/>
          <w:color w:val="000000" w:themeColor="text1"/>
          <w:sz w:val="24"/>
          <w:szCs w:val="24"/>
        </w:rPr>
        <w:t>)</w:t>
      </w:r>
      <w:r w:rsidRPr="00FA655E">
        <w:rPr>
          <w:color w:val="000000" w:themeColor="text1"/>
          <w:sz w:val="24"/>
          <w:szCs w:val="24"/>
        </w:rPr>
        <w:t>.</w:t>
      </w:r>
    </w:p>
    <w:p w14:paraId="47B7D234" w14:textId="27B802E2" w:rsidR="0000659F" w:rsidRPr="00FA655E" w:rsidRDefault="0000659F" w:rsidP="00FA655E">
      <w:pPr>
        <w:pStyle w:val="ListParagraph"/>
        <w:numPr>
          <w:ilvl w:val="0"/>
          <w:numId w:val="306"/>
        </w:numPr>
        <w:ind w:right="-2"/>
        <w:jc w:val="both"/>
        <w:rPr>
          <w:color w:val="000000" w:themeColor="text1"/>
          <w:sz w:val="24"/>
          <w:szCs w:val="24"/>
        </w:rPr>
      </w:pPr>
      <w:r w:rsidRPr="00FA655E">
        <w:rPr>
          <w:color w:val="000000" w:themeColor="text1"/>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207DED8" w14:textId="55383DDD" w:rsidR="0000659F" w:rsidRPr="00FA655E" w:rsidRDefault="0000659F" w:rsidP="00FA655E">
      <w:pPr>
        <w:pStyle w:val="ListParagraph"/>
        <w:numPr>
          <w:ilvl w:val="0"/>
          <w:numId w:val="306"/>
        </w:numPr>
        <w:ind w:right="-2"/>
        <w:jc w:val="both"/>
        <w:rPr>
          <w:color w:val="000000" w:themeColor="text1"/>
          <w:sz w:val="24"/>
          <w:szCs w:val="24"/>
        </w:rPr>
      </w:pPr>
      <w:r w:rsidRPr="00FA655E">
        <w:rPr>
          <w:color w:val="000000" w:themeColor="text1"/>
          <w:sz w:val="24"/>
          <w:szCs w:val="24"/>
        </w:rPr>
        <w:t xml:space="preserve">Lēmums zaudē spēku, ja pirkuma maksa pilnā apjomā vai avanss netiek samaksāts lēmuma 4.punktā noteiktajā termiņā. </w:t>
      </w:r>
    </w:p>
    <w:p w14:paraId="32FCE906" w14:textId="77777777" w:rsidR="0000659F" w:rsidRPr="006B2E52" w:rsidRDefault="0000659F" w:rsidP="0000659F">
      <w:pPr>
        <w:ind w:left="426" w:hanging="284"/>
        <w:jc w:val="both"/>
      </w:pPr>
    </w:p>
    <w:p w14:paraId="2B845C07" w14:textId="77777777" w:rsidR="0000659F" w:rsidRPr="006B2E52" w:rsidRDefault="0000659F" w:rsidP="0000659F">
      <w:pPr>
        <w:jc w:val="both"/>
      </w:pPr>
    </w:p>
    <w:p w14:paraId="0FCB5203" w14:textId="77777777" w:rsidR="0000659F" w:rsidRPr="006B2E52" w:rsidRDefault="0000659F" w:rsidP="0000659F">
      <w:pPr>
        <w:jc w:val="both"/>
        <w:rPr>
          <w:color w:val="FF0000"/>
        </w:rPr>
      </w:pPr>
    </w:p>
    <w:p w14:paraId="0615EBED" w14:textId="77777777" w:rsidR="0000659F" w:rsidRPr="006B2E52" w:rsidRDefault="0000659F" w:rsidP="0000659F">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1208845E" w14:textId="77777777" w:rsidR="0000659F" w:rsidRPr="006B2E52" w:rsidRDefault="0000659F" w:rsidP="0000659F">
      <w:pPr>
        <w:ind w:left="57" w:right="-694"/>
        <w:contextualSpacing/>
        <w:jc w:val="both"/>
        <w:rPr>
          <w:rFonts w:eastAsiaTheme="minorHAnsi"/>
        </w:rPr>
      </w:pPr>
    </w:p>
    <w:p w14:paraId="6BCAD67F" w14:textId="77777777" w:rsidR="0000659F" w:rsidRPr="006B2E52" w:rsidRDefault="0000659F" w:rsidP="0000659F">
      <w:pPr>
        <w:ind w:right="-694"/>
        <w:jc w:val="both"/>
      </w:pPr>
    </w:p>
    <w:p w14:paraId="1CFC6EE4" w14:textId="77777777" w:rsidR="0000659F" w:rsidRPr="00AD4D1E" w:rsidRDefault="0000659F" w:rsidP="0000659F">
      <w:pPr>
        <w:ind w:right="-284" w:firstLine="720"/>
        <w:jc w:val="both"/>
        <w:rPr>
          <w:rFonts w:eastAsiaTheme="minorHAnsi"/>
        </w:rPr>
      </w:pPr>
    </w:p>
    <w:p w14:paraId="1B36E3E4" w14:textId="77777777" w:rsidR="0000659F" w:rsidRDefault="0000659F" w:rsidP="0000659F">
      <w:pPr>
        <w:pStyle w:val="NoSpacing"/>
        <w:jc w:val="center"/>
      </w:pPr>
    </w:p>
    <w:p w14:paraId="2731AA88" w14:textId="77777777" w:rsidR="0000659F" w:rsidRDefault="0000659F" w:rsidP="007F4C0A">
      <w:pPr>
        <w:tabs>
          <w:tab w:val="left" w:pos="-24212"/>
        </w:tabs>
        <w:jc w:val="right"/>
        <w:rPr>
          <w:b/>
          <w:bCs/>
        </w:rPr>
      </w:pPr>
      <w:r>
        <w:rPr>
          <w:b/>
          <w:bCs/>
        </w:rPr>
        <w:br w:type="page"/>
      </w:r>
    </w:p>
    <w:p w14:paraId="265DBFFD" w14:textId="77777777" w:rsidR="000D22AD" w:rsidRDefault="000D22AD" w:rsidP="000D22AD">
      <w:pPr>
        <w:tabs>
          <w:tab w:val="left" w:pos="-24212"/>
        </w:tabs>
        <w:jc w:val="center"/>
        <w:rPr>
          <w:sz w:val="20"/>
          <w:szCs w:val="20"/>
        </w:rPr>
      </w:pPr>
      <w:r w:rsidRPr="001C7174">
        <w:rPr>
          <w:noProof/>
          <w:sz w:val="20"/>
          <w:szCs w:val="20"/>
        </w:rPr>
        <w:lastRenderedPageBreak/>
        <w:drawing>
          <wp:inline distT="0" distB="0" distL="0" distR="0" wp14:anchorId="57E76220" wp14:editId="62AC503F">
            <wp:extent cx="676275" cy="752475"/>
            <wp:effectExtent l="0" t="0" r="9525" b="9525"/>
            <wp:docPr id="1029173758" name="Picture 102917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59B1F41" w14:textId="77777777" w:rsidR="000D22AD" w:rsidRDefault="000D22AD" w:rsidP="000D22AD">
      <w:pPr>
        <w:pStyle w:val="Header"/>
        <w:jc w:val="center"/>
        <w:rPr>
          <w:sz w:val="20"/>
        </w:rPr>
      </w:pPr>
      <w:r>
        <w:rPr>
          <w:sz w:val="20"/>
        </w:rPr>
        <w:t>LATVIJAS REPUBLIKA</w:t>
      </w:r>
    </w:p>
    <w:p w14:paraId="5B0AFDDB" w14:textId="77777777" w:rsidR="000D22AD" w:rsidRDefault="000D22AD" w:rsidP="000D22AD">
      <w:pPr>
        <w:pStyle w:val="Header"/>
        <w:jc w:val="center"/>
        <w:rPr>
          <w:b/>
          <w:sz w:val="32"/>
          <w:szCs w:val="32"/>
        </w:rPr>
      </w:pPr>
      <w:r>
        <w:rPr>
          <w:b/>
          <w:sz w:val="32"/>
          <w:szCs w:val="32"/>
        </w:rPr>
        <w:t>DOBELES NOVADA DOME</w:t>
      </w:r>
    </w:p>
    <w:p w14:paraId="4FB998BE" w14:textId="77777777" w:rsidR="000D22AD" w:rsidRDefault="000D22AD" w:rsidP="000D22AD">
      <w:pPr>
        <w:pStyle w:val="Header"/>
        <w:jc w:val="center"/>
        <w:rPr>
          <w:sz w:val="16"/>
          <w:szCs w:val="16"/>
        </w:rPr>
      </w:pPr>
      <w:r>
        <w:rPr>
          <w:sz w:val="16"/>
          <w:szCs w:val="16"/>
        </w:rPr>
        <w:t>Brīvības iela 17, Dobele, Dobeles novads, LV-3701</w:t>
      </w:r>
    </w:p>
    <w:p w14:paraId="1E25973A" w14:textId="77777777" w:rsidR="000D22AD" w:rsidRDefault="000D22AD" w:rsidP="000D22AD">
      <w:pPr>
        <w:pStyle w:val="Header"/>
        <w:pBdr>
          <w:bottom w:val="double" w:sz="6" w:space="1" w:color="auto"/>
        </w:pBdr>
        <w:jc w:val="center"/>
        <w:rPr>
          <w:color w:val="000000"/>
          <w:sz w:val="16"/>
          <w:szCs w:val="16"/>
        </w:rPr>
      </w:pPr>
      <w:r>
        <w:rPr>
          <w:sz w:val="16"/>
          <w:szCs w:val="16"/>
        </w:rPr>
        <w:t xml:space="preserve">Tālr. 63707269, 63700137, 63720940, e-pasts </w:t>
      </w:r>
      <w:hyperlink r:id="rId63" w:history="1">
        <w:r>
          <w:rPr>
            <w:rStyle w:val="Hyperlink"/>
            <w:rFonts w:eastAsia="Calibri"/>
            <w:color w:val="000000"/>
            <w:sz w:val="16"/>
            <w:szCs w:val="16"/>
          </w:rPr>
          <w:t>dome@dobele.lv</w:t>
        </w:r>
      </w:hyperlink>
    </w:p>
    <w:p w14:paraId="23275C9F" w14:textId="77777777" w:rsidR="000D22AD" w:rsidRDefault="000D22AD" w:rsidP="000D22AD">
      <w:pPr>
        <w:pStyle w:val="Default"/>
        <w:jc w:val="center"/>
        <w:rPr>
          <w:b/>
          <w:bCs/>
        </w:rPr>
      </w:pPr>
    </w:p>
    <w:p w14:paraId="3818FD5B" w14:textId="77777777" w:rsidR="000D22AD" w:rsidRPr="00A25710" w:rsidRDefault="000D22AD" w:rsidP="000D22AD">
      <w:pPr>
        <w:pStyle w:val="NoSpacing"/>
        <w:jc w:val="center"/>
        <w:rPr>
          <w:b/>
        </w:rPr>
      </w:pPr>
      <w:r w:rsidRPr="00A25710">
        <w:rPr>
          <w:b/>
        </w:rPr>
        <w:t>LĒMUMS</w:t>
      </w:r>
    </w:p>
    <w:p w14:paraId="31BC4B60" w14:textId="77777777" w:rsidR="000D22AD" w:rsidRPr="00A25710" w:rsidRDefault="000D22AD" w:rsidP="000D22AD">
      <w:pPr>
        <w:pStyle w:val="NoSpacing"/>
        <w:jc w:val="center"/>
        <w:rPr>
          <w:b/>
        </w:rPr>
      </w:pPr>
      <w:r w:rsidRPr="00A25710">
        <w:rPr>
          <w:b/>
        </w:rPr>
        <w:t>Dobelē</w:t>
      </w:r>
    </w:p>
    <w:p w14:paraId="1FA46803" w14:textId="158229EC" w:rsidR="000D22AD" w:rsidRPr="00A4427E" w:rsidRDefault="000D22AD" w:rsidP="000D22AD">
      <w:pPr>
        <w:tabs>
          <w:tab w:val="center" w:pos="4153"/>
          <w:tab w:val="left" w:pos="8080"/>
          <w:tab w:val="right" w:pos="9072"/>
        </w:tabs>
        <w:rPr>
          <w:b/>
          <w:lang w:eastAsia="x-none"/>
        </w:rPr>
      </w:pPr>
      <w:r w:rsidRPr="004A416F">
        <w:rPr>
          <w:b/>
          <w:lang w:eastAsia="x-none"/>
        </w:rPr>
        <w:t>202</w:t>
      </w:r>
      <w:r>
        <w:rPr>
          <w:b/>
          <w:lang w:eastAsia="x-none"/>
        </w:rPr>
        <w:t>4</w:t>
      </w:r>
      <w:r w:rsidRPr="004A416F">
        <w:rPr>
          <w:b/>
          <w:lang w:eastAsia="x-none"/>
        </w:rPr>
        <w:t>.</w:t>
      </w:r>
      <w:r>
        <w:rPr>
          <w:b/>
          <w:lang w:eastAsia="x-none"/>
        </w:rPr>
        <w:t xml:space="preserve"> </w:t>
      </w:r>
      <w:r w:rsidRPr="004A416F">
        <w:rPr>
          <w:b/>
          <w:lang w:eastAsia="x-none"/>
        </w:rPr>
        <w:t xml:space="preserve">gada </w:t>
      </w:r>
      <w:r>
        <w:rPr>
          <w:b/>
          <w:lang w:eastAsia="x-none"/>
        </w:rPr>
        <w:t>31. oktobrī</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D965DE">
        <w:rPr>
          <w:b/>
          <w:color w:val="000000"/>
        </w:rPr>
        <w:t>379</w:t>
      </w:r>
      <w:r w:rsidRPr="0009599D">
        <w:rPr>
          <w:b/>
          <w:color w:val="000000"/>
        </w:rPr>
        <w:t>/</w:t>
      </w:r>
      <w:r>
        <w:rPr>
          <w:b/>
          <w:color w:val="000000"/>
        </w:rPr>
        <w:t>13</w:t>
      </w:r>
      <w:r>
        <w:rPr>
          <w:color w:val="000000"/>
        </w:rPr>
        <w:t xml:space="preserve">  </w:t>
      </w:r>
    </w:p>
    <w:p w14:paraId="0136EF2B" w14:textId="77777777" w:rsidR="000D22AD" w:rsidRDefault="000D22AD" w:rsidP="000D22AD">
      <w:pPr>
        <w:spacing w:line="256" w:lineRule="auto"/>
        <w:ind w:firstLine="51"/>
        <w:jc w:val="center"/>
        <w:rPr>
          <w:rFonts w:eastAsia="Calibri"/>
          <w:b/>
          <w:u w:val="single"/>
          <w:lang w:eastAsia="en-US"/>
        </w:rPr>
      </w:pPr>
    </w:p>
    <w:p w14:paraId="33820150" w14:textId="77777777" w:rsidR="000D22AD" w:rsidRDefault="000D22AD" w:rsidP="000D22AD">
      <w:pPr>
        <w:spacing w:line="256" w:lineRule="auto"/>
        <w:ind w:firstLine="51"/>
        <w:jc w:val="center"/>
        <w:rPr>
          <w:rFonts w:eastAsia="Calibri"/>
          <w:b/>
          <w:u w:val="single"/>
          <w:lang w:eastAsia="en-US"/>
        </w:rPr>
      </w:pPr>
      <w:r>
        <w:rPr>
          <w:rFonts w:eastAsia="Calibri"/>
          <w:b/>
          <w:u w:val="single"/>
          <w:lang w:eastAsia="en-US"/>
        </w:rPr>
        <w:t>Par nekustamā īpašuma – dzīvokļa Nr.6 “</w:t>
      </w:r>
      <w:proofErr w:type="spellStart"/>
      <w:r>
        <w:rPr>
          <w:rFonts w:eastAsia="Calibri"/>
          <w:b/>
          <w:u w:val="single"/>
          <w:lang w:eastAsia="en-US"/>
        </w:rPr>
        <w:t>Ezermaļi</w:t>
      </w:r>
      <w:proofErr w:type="spellEnd"/>
      <w:r>
        <w:rPr>
          <w:rFonts w:eastAsia="Calibri"/>
          <w:b/>
          <w:u w:val="single"/>
          <w:lang w:eastAsia="en-US"/>
        </w:rPr>
        <w:t xml:space="preserve">”, Lielaucē, Lielauces pagastā, </w:t>
      </w:r>
    </w:p>
    <w:p w14:paraId="1D7938DA" w14:textId="77777777" w:rsidR="000D22AD" w:rsidRDefault="000D22AD" w:rsidP="000D22AD">
      <w:pPr>
        <w:spacing w:line="256" w:lineRule="auto"/>
        <w:ind w:firstLine="51"/>
        <w:jc w:val="center"/>
        <w:rPr>
          <w:rFonts w:eastAsia="Calibri"/>
          <w:b/>
          <w:u w:val="single"/>
          <w:lang w:eastAsia="ar-SA"/>
        </w:rPr>
      </w:pPr>
      <w:r>
        <w:rPr>
          <w:rFonts w:eastAsia="Calibri"/>
          <w:b/>
          <w:u w:val="single"/>
          <w:lang w:eastAsia="en-US"/>
        </w:rPr>
        <w:t>Dobeles novadā, atsavināšanu</w:t>
      </w:r>
    </w:p>
    <w:p w14:paraId="4E86B98E" w14:textId="77777777" w:rsidR="000D22AD" w:rsidRDefault="000D22AD" w:rsidP="000D22AD">
      <w:pPr>
        <w:suppressAutoHyphens/>
        <w:spacing w:line="256" w:lineRule="auto"/>
        <w:jc w:val="right"/>
        <w:rPr>
          <w:rFonts w:eastAsia="Calibri"/>
          <w:b/>
          <w:lang w:eastAsia="ar-SA"/>
        </w:rPr>
      </w:pPr>
    </w:p>
    <w:p w14:paraId="2189612E" w14:textId="77777777" w:rsidR="000D22AD" w:rsidRPr="00733780" w:rsidRDefault="000D22AD" w:rsidP="000D22AD">
      <w:pPr>
        <w:ind w:firstLine="720"/>
        <w:jc w:val="both"/>
        <w:rPr>
          <w:rFonts w:eastAsia="Calibri"/>
          <w:color w:val="000000" w:themeColor="text1"/>
          <w:lang w:eastAsia="en-US"/>
        </w:rPr>
      </w:pPr>
      <w:r w:rsidRPr="00733780">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w:t>
      </w:r>
      <w:r>
        <w:rPr>
          <w:rFonts w:eastAsia="Calibri"/>
          <w:color w:val="000000" w:themeColor="text1"/>
          <w:lang w:eastAsia="en-US"/>
        </w:rPr>
        <w:t>46769000050</w:t>
      </w:r>
      <w:r w:rsidRPr="00733780">
        <w:rPr>
          <w:rFonts w:eastAsia="Calibri"/>
          <w:color w:val="000000" w:themeColor="text1"/>
          <w:lang w:eastAsia="en-US"/>
        </w:rPr>
        <w:t xml:space="preserve"> – dzīvokli Nr.</w:t>
      </w:r>
      <w:r>
        <w:rPr>
          <w:rFonts w:eastAsia="Calibri"/>
          <w:color w:val="000000" w:themeColor="text1"/>
          <w:lang w:eastAsia="en-US"/>
        </w:rPr>
        <w:t>6</w:t>
      </w:r>
      <w:r w:rsidRPr="00733780">
        <w:rPr>
          <w:rFonts w:eastAsia="Calibri"/>
          <w:color w:val="000000" w:themeColor="text1"/>
          <w:lang w:eastAsia="en-US"/>
        </w:rPr>
        <w:t xml:space="preserve"> </w:t>
      </w:r>
      <w:r>
        <w:rPr>
          <w:rFonts w:eastAsia="Calibri"/>
          <w:color w:val="000000" w:themeColor="text1"/>
          <w:lang w:eastAsia="en-US"/>
        </w:rPr>
        <w:t>“</w:t>
      </w:r>
      <w:proofErr w:type="spellStart"/>
      <w:r>
        <w:rPr>
          <w:rFonts w:eastAsia="Calibri"/>
          <w:color w:val="000000" w:themeColor="text1"/>
          <w:lang w:eastAsia="en-US"/>
        </w:rPr>
        <w:t>Ezermaļi</w:t>
      </w:r>
      <w:proofErr w:type="spellEnd"/>
      <w:r>
        <w:rPr>
          <w:rFonts w:eastAsia="Calibri"/>
          <w:color w:val="000000" w:themeColor="text1"/>
          <w:lang w:eastAsia="en-US"/>
        </w:rPr>
        <w:t xml:space="preserve">”, Lielaucē, Lielauces pagastā, </w:t>
      </w:r>
      <w:r w:rsidRPr="00733780">
        <w:rPr>
          <w:rFonts w:eastAsia="Calibri"/>
          <w:color w:val="000000" w:themeColor="text1"/>
          <w:lang w:eastAsia="en-US"/>
        </w:rPr>
        <w:t>Dobeles novadā</w:t>
      </w:r>
      <w:r>
        <w:rPr>
          <w:rFonts w:eastAsia="Calibri"/>
          <w:color w:val="000000" w:themeColor="text1"/>
          <w:lang w:eastAsia="en-US"/>
        </w:rPr>
        <w:t>,</w:t>
      </w:r>
      <w:r w:rsidRPr="00733780">
        <w:rPr>
          <w:rFonts w:eastAsia="Calibri"/>
          <w:color w:val="000000" w:themeColor="text1"/>
          <w:lang w:eastAsia="en-US"/>
        </w:rPr>
        <w:t xml:space="preserve"> ar kopējo platību </w:t>
      </w:r>
      <w:r>
        <w:rPr>
          <w:rFonts w:eastAsia="Calibri"/>
          <w:color w:val="000000" w:themeColor="text1"/>
          <w:lang w:eastAsia="en-US"/>
        </w:rPr>
        <w:t xml:space="preserve">65,7 </w:t>
      </w:r>
      <w:r w:rsidRPr="00733780">
        <w:rPr>
          <w:rFonts w:eastAsia="Calibri"/>
          <w:color w:val="000000" w:themeColor="text1"/>
          <w:lang w:eastAsia="en-US"/>
        </w:rPr>
        <w:t>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w:t>
      </w:r>
      <w:r>
        <w:rPr>
          <w:rFonts w:eastAsia="Calibri"/>
          <w:color w:val="000000" w:themeColor="text1"/>
          <w:lang w:eastAsia="en-US"/>
        </w:rPr>
        <w:t xml:space="preserve">657/10848 </w:t>
      </w:r>
      <w:r w:rsidRPr="00733780">
        <w:rPr>
          <w:rFonts w:eastAsia="Calibri"/>
          <w:color w:val="000000" w:themeColor="text1"/>
          <w:lang w:eastAsia="en-US"/>
        </w:rPr>
        <w:t>domājamās daļas no būves (turpmāk – Īpašums).</w:t>
      </w:r>
    </w:p>
    <w:p w14:paraId="2E61E2C0" w14:textId="77777777" w:rsidR="000D22AD" w:rsidRPr="00733780" w:rsidRDefault="000D22AD" w:rsidP="000D22AD">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7C44ACB3" w14:textId="77777777" w:rsidR="000D22AD" w:rsidRPr="00733780" w:rsidRDefault="000D22AD" w:rsidP="000D22AD">
      <w:pPr>
        <w:ind w:right="-2" w:firstLine="720"/>
        <w:jc w:val="both"/>
        <w:rPr>
          <w:rFonts w:eastAsia="Calibri"/>
          <w:color w:val="000000" w:themeColor="text1"/>
          <w:lang w:eastAsia="en-US"/>
        </w:rPr>
      </w:pPr>
      <w:r w:rsidRPr="00733780">
        <w:rPr>
          <w:rFonts w:eastAsia="Calibri"/>
          <w:color w:val="000000" w:themeColor="text1"/>
          <w:lang w:eastAsia="en-US"/>
        </w:rPr>
        <w:t xml:space="preserve">Īpašums reģistrēts Zemgales rajona tiesas </w:t>
      </w:r>
      <w:r>
        <w:rPr>
          <w:rFonts w:eastAsia="Calibri"/>
          <w:color w:val="000000" w:themeColor="text1"/>
          <w:lang w:eastAsia="en-US"/>
        </w:rPr>
        <w:t xml:space="preserve">Lielauces pagasta </w:t>
      </w:r>
      <w:r w:rsidRPr="00733780">
        <w:rPr>
          <w:rFonts w:eastAsia="Calibri"/>
          <w:color w:val="000000" w:themeColor="text1"/>
          <w:lang w:eastAsia="en-US"/>
        </w:rPr>
        <w:t>zemesgrāmatas nodalījumā Nr.</w:t>
      </w:r>
      <w:r>
        <w:rPr>
          <w:rFonts w:eastAsia="Calibri"/>
          <w:color w:val="000000" w:themeColor="text1"/>
          <w:lang w:eastAsia="en-US"/>
        </w:rPr>
        <w:t xml:space="preserve">104 6 </w:t>
      </w:r>
      <w:r w:rsidRPr="00733780">
        <w:rPr>
          <w:rFonts w:eastAsia="Calibri"/>
          <w:color w:val="000000" w:themeColor="text1"/>
          <w:lang w:eastAsia="en-US"/>
        </w:rPr>
        <w:t>un uz to nostiprinātas īpašuma tiesības pašvaldībai.</w:t>
      </w:r>
    </w:p>
    <w:p w14:paraId="71A23DC5" w14:textId="1BAF0670" w:rsidR="000D22AD" w:rsidRPr="00733780" w:rsidRDefault="000D22AD" w:rsidP="000D22AD">
      <w:pPr>
        <w:ind w:right="-2" w:firstLine="720"/>
        <w:jc w:val="both"/>
        <w:rPr>
          <w:rFonts w:eastAsia="Calibri"/>
          <w:color w:val="000000" w:themeColor="text1"/>
          <w:lang w:eastAsia="en-US"/>
        </w:rPr>
      </w:pPr>
      <w:r w:rsidRPr="00C84517">
        <w:rPr>
          <w:rFonts w:eastAsia="Calibri"/>
          <w:lang w:eastAsia="en-US"/>
        </w:rPr>
        <w:t>Pašvaldībā saņemts Īpašuma īrnie</w:t>
      </w:r>
      <w:r>
        <w:rPr>
          <w:rFonts w:eastAsia="Calibri"/>
          <w:lang w:eastAsia="en-US"/>
        </w:rPr>
        <w:t>ka</w:t>
      </w:r>
      <w:r w:rsidRPr="00C84517">
        <w:rPr>
          <w:rFonts w:eastAsia="Calibri"/>
          <w:lang w:eastAsia="en-US"/>
        </w:rPr>
        <w:t xml:space="preserve"> </w:t>
      </w:r>
      <w:r w:rsidR="00D0545A">
        <w:rPr>
          <w:color w:val="000000" w:themeColor="text1"/>
        </w:rPr>
        <w:t>[..]</w:t>
      </w:r>
      <w:r>
        <w:rPr>
          <w:rFonts w:eastAsia="Calibri"/>
          <w:lang w:eastAsia="en-US"/>
        </w:rPr>
        <w:t xml:space="preserve"> </w:t>
      </w:r>
      <w:r w:rsidRPr="00C84517">
        <w:rPr>
          <w:rFonts w:eastAsia="Calibri"/>
          <w:lang w:eastAsia="en-US"/>
        </w:rPr>
        <w:t>ierosinājums atsavināt Īpašumu</w:t>
      </w:r>
      <w:r w:rsidRPr="00733780">
        <w:rPr>
          <w:rFonts w:eastAsia="Calibri"/>
          <w:color w:val="000000" w:themeColor="text1"/>
          <w:lang w:eastAsia="en-US"/>
        </w:rPr>
        <w:t>.</w:t>
      </w:r>
    </w:p>
    <w:p w14:paraId="78289A63" w14:textId="46271B1B" w:rsidR="000D22AD" w:rsidRPr="00733780" w:rsidRDefault="00D0545A" w:rsidP="000D22AD">
      <w:pPr>
        <w:ind w:right="-2" w:firstLine="720"/>
        <w:jc w:val="both"/>
        <w:rPr>
          <w:rFonts w:eastAsia="Calibri"/>
          <w:color w:val="000000" w:themeColor="text1"/>
          <w:lang w:eastAsia="en-US"/>
        </w:rPr>
      </w:pPr>
      <w:r>
        <w:rPr>
          <w:color w:val="000000" w:themeColor="text1"/>
        </w:rPr>
        <w:t>[..]</w:t>
      </w:r>
      <w:r w:rsidR="000D22AD">
        <w:rPr>
          <w:rFonts w:eastAsia="Calibri"/>
          <w:color w:val="000000" w:themeColor="text1"/>
          <w:lang w:eastAsia="en-US"/>
        </w:rPr>
        <w:t xml:space="preserve"> 2013. gada 1.novembrī noslēdzis Dzīvojamās telpas īres līgumu Nr.4 ar Lielauces pagasta pārvaldi uz nenoteiktu laiku. </w:t>
      </w:r>
    </w:p>
    <w:p w14:paraId="48B7B07D" w14:textId="77777777" w:rsidR="000D22AD" w:rsidRPr="00733780" w:rsidRDefault="000D22AD" w:rsidP="000D22AD">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9FA943C" w14:textId="5FC5348D" w:rsidR="000D22AD" w:rsidRPr="00733780" w:rsidRDefault="00D0545A" w:rsidP="000D22AD">
      <w:pPr>
        <w:ind w:firstLine="709"/>
        <w:jc w:val="both"/>
        <w:rPr>
          <w:color w:val="000000" w:themeColor="text1"/>
        </w:rPr>
      </w:pPr>
      <w:r>
        <w:rPr>
          <w:color w:val="000000" w:themeColor="text1"/>
        </w:rPr>
        <w:t>[..]</w:t>
      </w:r>
      <w:r w:rsidR="000D22AD">
        <w:rPr>
          <w:color w:val="000000" w:themeColor="text1"/>
        </w:rPr>
        <w:t xml:space="preserve"> </w:t>
      </w:r>
      <w:r w:rsidR="000D22AD" w:rsidRPr="00733780">
        <w:rPr>
          <w:color w:val="000000" w:themeColor="text1"/>
        </w:rPr>
        <w:t>un viņas ģimenes locek</w:t>
      </w:r>
      <w:r w:rsidR="000D22AD">
        <w:rPr>
          <w:color w:val="000000" w:themeColor="text1"/>
        </w:rPr>
        <w:t>ļi</w:t>
      </w:r>
      <w:r w:rsidR="000D22AD" w:rsidRPr="00733780">
        <w:rPr>
          <w:color w:val="000000" w:themeColor="text1"/>
        </w:rPr>
        <w:t xml:space="preserve"> </w:t>
      </w:r>
      <w:r w:rsidR="000D22AD" w:rsidRPr="005F68C9">
        <w:rPr>
          <w:color w:val="000000" w:themeColor="text1"/>
        </w:rPr>
        <w:t xml:space="preserve">2024.gada </w:t>
      </w:r>
      <w:r w:rsidR="000D22AD">
        <w:rPr>
          <w:color w:val="000000" w:themeColor="text1"/>
        </w:rPr>
        <w:t>25.jūlijā</w:t>
      </w:r>
      <w:r w:rsidR="000D22AD" w:rsidRPr="005F68C9">
        <w:rPr>
          <w:color w:val="000000" w:themeColor="text1"/>
        </w:rPr>
        <w:t xml:space="preserve"> </w:t>
      </w:r>
      <w:r w:rsidR="000D22AD" w:rsidRPr="00733780">
        <w:rPr>
          <w:color w:val="000000" w:themeColor="text1"/>
        </w:rPr>
        <w:t>ir noslēguši notariāli apliecinātu vienošanos par to, ka</w:t>
      </w:r>
      <w:r w:rsidR="000D22AD">
        <w:rPr>
          <w:color w:val="000000" w:themeColor="text1"/>
        </w:rPr>
        <w:t xml:space="preserve"> Īpašumu iegūst un savas īpašuma tiesības zemesgrāmatā nostiprina</w:t>
      </w:r>
      <w:r w:rsidR="000D22AD" w:rsidRPr="00733780">
        <w:rPr>
          <w:color w:val="000000" w:themeColor="text1"/>
        </w:rPr>
        <w:t xml:space="preserve"> </w:t>
      </w:r>
      <w:r>
        <w:rPr>
          <w:color w:val="000000" w:themeColor="text1"/>
        </w:rPr>
        <w:t>[..]</w:t>
      </w:r>
      <w:r w:rsidR="000D22AD" w:rsidRPr="00733780">
        <w:rPr>
          <w:color w:val="000000" w:themeColor="text1"/>
        </w:rPr>
        <w:t xml:space="preserve">. </w:t>
      </w:r>
    </w:p>
    <w:p w14:paraId="2D15A00F" w14:textId="0B00BAFA" w:rsidR="000D22AD" w:rsidRPr="00733780" w:rsidRDefault="000D22AD" w:rsidP="000D22AD">
      <w:pPr>
        <w:ind w:firstLine="709"/>
        <w:jc w:val="both"/>
        <w:rPr>
          <w:color w:val="000000" w:themeColor="text1"/>
        </w:rPr>
      </w:pPr>
      <w:r w:rsidRPr="00733780">
        <w:rPr>
          <w:color w:val="000000" w:themeColor="text1"/>
        </w:rPr>
        <w:t xml:space="preserve">Pret </w:t>
      </w:r>
      <w:r w:rsidR="00D0545A">
        <w:rPr>
          <w:color w:val="000000" w:themeColor="text1"/>
        </w:rPr>
        <w:t>[..]</w:t>
      </w:r>
      <w:r>
        <w:rPr>
          <w:color w:val="000000" w:themeColor="text1"/>
        </w:rPr>
        <w:t xml:space="preserve"> </w:t>
      </w:r>
      <w:r w:rsidRPr="00733780">
        <w:rPr>
          <w:color w:val="000000" w:themeColor="text1"/>
        </w:rPr>
        <w:t>prasība par īres līguma izbeigšanu nav celta.</w:t>
      </w:r>
    </w:p>
    <w:p w14:paraId="31AA2642" w14:textId="77777777" w:rsidR="000D22AD" w:rsidRPr="00733780" w:rsidRDefault="000D22AD" w:rsidP="000D22AD">
      <w:pPr>
        <w:ind w:firstLine="709"/>
        <w:jc w:val="both"/>
        <w:rPr>
          <w:color w:val="000000" w:themeColor="text1"/>
        </w:rPr>
      </w:pPr>
      <w:r w:rsidRPr="00733780">
        <w:rPr>
          <w:color w:val="000000" w:themeColor="text1"/>
        </w:rPr>
        <w:t>Īpašums nav nepieciešams pašvaldības funkciju nodrošināšanai un lietderīgākā rīcība</w:t>
      </w:r>
      <w:r>
        <w:rPr>
          <w:color w:val="000000" w:themeColor="text1"/>
        </w:rPr>
        <w:t xml:space="preserve"> </w:t>
      </w:r>
      <w:r w:rsidRPr="00733780">
        <w:rPr>
          <w:color w:val="000000" w:themeColor="text1"/>
        </w:rPr>
        <w:t xml:space="preserve">būtu to atsavināt Īpašuma īrniekam. Īpašums atrodas </w:t>
      </w:r>
      <w:r>
        <w:rPr>
          <w:color w:val="000000" w:themeColor="text1"/>
        </w:rPr>
        <w:t>18</w:t>
      </w:r>
      <w:r w:rsidRPr="00733780">
        <w:rPr>
          <w:color w:val="000000" w:themeColor="text1"/>
        </w:rPr>
        <w:t xml:space="preserve"> dzīvokļu daudzdzīvokļu mājā un </w:t>
      </w:r>
      <w:r>
        <w:rPr>
          <w:color w:val="000000" w:themeColor="text1"/>
        </w:rPr>
        <w:t>15</w:t>
      </w:r>
      <w:r w:rsidRPr="00733780">
        <w:rPr>
          <w:color w:val="000000" w:themeColor="text1"/>
        </w:rPr>
        <w:t xml:space="preserve"> dzīvokļu īpašumi reģistrēti zemesgrāmatā uz citu personu vārda. </w:t>
      </w:r>
    </w:p>
    <w:p w14:paraId="678A7E67" w14:textId="77777777" w:rsidR="000D22AD" w:rsidRPr="00733780" w:rsidRDefault="000D22AD" w:rsidP="000D22AD">
      <w:pPr>
        <w:suppressAutoHyphens/>
        <w:ind w:firstLine="720"/>
        <w:jc w:val="both"/>
        <w:rPr>
          <w:b/>
          <w:color w:val="000000" w:themeColor="text1"/>
          <w:lang w:eastAsia="ar-SA"/>
        </w:rPr>
      </w:pPr>
      <w:r w:rsidRPr="00733780">
        <w:rPr>
          <w:color w:val="000000" w:themeColor="text1"/>
        </w:rPr>
        <w:t>Saskaņā ar 2024.</w:t>
      </w:r>
      <w:r w:rsidRPr="0009684A">
        <w:rPr>
          <w:color w:val="000000" w:themeColor="text1"/>
        </w:rPr>
        <w:t xml:space="preserve">gada </w:t>
      </w:r>
      <w:r>
        <w:rPr>
          <w:color w:val="000000" w:themeColor="text1"/>
        </w:rPr>
        <w:t>3.oktobrī</w:t>
      </w:r>
      <w:r w:rsidRPr="00733780">
        <w:rPr>
          <w:color w:val="000000" w:themeColor="text1"/>
        </w:rPr>
        <w:t xml:space="preserve"> veikto tirgus novērtējumu, ko atbilstoši Standartizācijas likumā paredzētajā kārtībā apstiprinātajiem Latvijas īpašuma vērtēšanas standartiem veica sertificēta nekustamo īpašumu vērtētāja Anita </w:t>
      </w:r>
      <w:proofErr w:type="spellStart"/>
      <w:r w:rsidRPr="00733780">
        <w:rPr>
          <w:color w:val="000000" w:themeColor="text1"/>
        </w:rPr>
        <w:t>Vēdiķe</w:t>
      </w:r>
      <w:proofErr w:type="spellEnd"/>
      <w:r w:rsidRPr="00733780">
        <w:rPr>
          <w:color w:val="000000" w:themeColor="text1"/>
        </w:rPr>
        <w:t xml:space="preserve"> (LĪVA profesionālās kvalifikācijas sertifikāts Nr.76), Īpašuma tirgus vērtība atsavināšanas vajadzībām ir noteikta </w:t>
      </w:r>
      <w:r>
        <w:rPr>
          <w:color w:val="000000" w:themeColor="text1"/>
        </w:rPr>
        <w:t>4500</w:t>
      </w:r>
      <w:r w:rsidRPr="0009684A">
        <w:rPr>
          <w:color w:val="000000" w:themeColor="text1"/>
        </w:rPr>
        <w:t xml:space="preserve"> EUR (</w:t>
      </w:r>
      <w:r>
        <w:rPr>
          <w:color w:val="000000" w:themeColor="text1"/>
        </w:rPr>
        <w:t>četri</w:t>
      </w:r>
      <w:r w:rsidRPr="0009684A">
        <w:rPr>
          <w:color w:val="000000" w:themeColor="text1"/>
        </w:rPr>
        <w:t xml:space="preserve"> tūkstoši </w:t>
      </w:r>
      <w:r>
        <w:rPr>
          <w:color w:val="000000" w:themeColor="text1"/>
        </w:rPr>
        <w:t>pieci</w:t>
      </w:r>
      <w:r w:rsidRPr="0009684A">
        <w:rPr>
          <w:color w:val="000000" w:themeColor="text1"/>
        </w:rPr>
        <w:t xml:space="preserve"> simti </w:t>
      </w:r>
      <w:proofErr w:type="spellStart"/>
      <w:r w:rsidRPr="0009684A">
        <w:rPr>
          <w:i/>
          <w:iCs/>
          <w:color w:val="000000" w:themeColor="text1"/>
        </w:rPr>
        <w:t>euro</w:t>
      </w:r>
      <w:proofErr w:type="spellEnd"/>
      <w:r w:rsidRPr="0009684A">
        <w:rPr>
          <w:color w:val="000000" w:themeColor="text1"/>
        </w:rPr>
        <w:t>).</w:t>
      </w:r>
    </w:p>
    <w:p w14:paraId="66F1CFBF" w14:textId="77777777" w:rsidR="00FC234A" w:rsidRPr="003D45AB" w:rsidRDefault="000D22AD" w:rsidP="00FC234A">
      <w:pPr>
        <w:tabs>
          <w:tab w:val="left" w:pos="8645"/>
        </w:tabs>
        <w:ind w:firstLine="720"/>
        <w:jc w:val="both"/>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00FC234A" w:rsidRPr="003D45AB">
        <w:rPr>
          <w:color w:val="000000" w:themeColor="text1"/>
          <w:lang w:eastAsia="ar-SA"/>
        </w:rPr>
        <w:t>atklāti balsojot</w:t>
      </w:r>
      <w:r w:rsidR="00FC234A" w:rsidRPr="003D45AB">
        <w:rPr>
          <w:lang w:eastAsia="ar-SA"/>
        </w:rPr>
        <w:t xml:space="preserve">: </w:t>
      </w:r>
      <w:r w:rsidR="00FC234A" w:rsidRPr="00725B33">
        <w:t>PAR - 1</w:t>
      </w:r>
      <w:r w:rsidR="00FC234A">
        <w:t>6</w:t>
      </w:r>
      <w:r w:rsidR="00FC234A" w:rsidRPr="00725B33">
        <w:t xml:space="preserve"> (</w:t>
      </w:r>
      <w:r w:rsidR="00FC234A">
        <w:t xml:space="preserve">Ģirts Ante, </w:t>
      </w:r>
      <w:r w:rsidR="00FC234A" w:rsidRPr="00725B33">
        <w:t xml:space="preserve">Kristīne Briede, Sarmīte Dude, </w:t>
      </w:r>
      <w:r w:rsidR="00FC234A" w:rsidRPr="00725B33">
        <w:rPr>
          <w:bCs/>
          <w:lang w:eastAsia="et-EE"/>
        </w:rPr>
        <w:t xml:space="preserve">Māris Feldmanis, Edgars </w:t>
      </w:r>
      <w:proofErr w:type="spellStart"/>
      <w:r w:rsidR="00FC234A" w:rsidRPr="00725B33">
        <w:rPr>
          <w:bCs/>
          <w:lang w:eastAsia="et-EE"/>
        </w:rPr>
        <w:t>Gaigalis</w:t>
      </w:r>
      <w:proofErr w:type="spellEnd"/>
      <w:r w:rsidR="00FC234A" w:rsidRPr="00725B33">
        <w:rPr>
          <w:bCs/>
          <w:lang w:eastAsia="et-EE"/>
        </w:rPr>
        <w:t xml:space="preserve">, Ivars </w:t>
      </w:r>
      <w:proofErr w:type="spellStart"/>
      <w:r w:rsidR="00FC234A" w:rsidRPr="00725B33">
        <w:rPr>
          <w:bCs/>
          <w:lang w:eastAsia="et-EE"/>
        </w:rPr>
        <w:t>Gorskis</w:t>
      </w:r>
      <w:proofErr w:type="spellEnd"/>
      <w:r w:rsidR="00FC234A" w:rsidRPr="00725B33">
        <w:rPr>
          <w:bCs/>
          <w:lang w:eastAsia="et-EE"/>
        </w:rPr>
        <w:t xml:space="preserve">, Gints Kaminskis, Edgars Laimiņš, </w:t>
      </w:r>
      <w:r w:rsidR="00FC234A">
        <w:rPr>
          <w:bCs/>
          <w:lang w:eastAsia="et-EE"/>
        </w:rPr>
        <w:t xml:space="preserve">Sintija </w:t>
      </w:r>
      <w:proofErr w:type="spellStart"/>
      <w:r w:rsidR="00FC234A">
        <w:rPr>
          <w:bCs/>
          <w:lang w:eastAsia="et-EE"/>
        </w:rPr>
        <w:t>Liekniņa</w:t>
      </w:r>
      <w:proofErr w:type="spellEnd"/>
      <w:r w:rsidR="00FC234A">
        <w:rPr>
          <w:bCs/>
          <w:lang w:eastAsia="et-EE"/>
        </w:rPr>
        <w:t xml:space="preserve">, </w:t>
      </w:r>
      <w:r w:rsidR="00FC234A" w:rsidRPr="00725B33">
        <w:rPr>
          <w:bCs/>
          <w:lang w:eastAsia="et-EE"/>
        </w:rPr>
        <w:t xml:space="preserve">Ainārs Meiers, Sanita Olševska, Viesturs Reinfelds, </w:t>
      </w:r>
      <w:r w:rsidR="00FC234A">
        <w:rPr>
          <w:bCs/>
          <w:lang w:eastAsia="et-EE"/>
        </w:rPr>
        <w:t xml:space="preserve">Dace Reinika, Guntis Safranovičs, </w:t>
      </w:r>
      <w:r w:rsidR="00FC234A" w:rsidRPr="00725B33">
        <w:rPr>
          <w:bCs/>
          <w:lang w:eastAsia="et-EE"/>
        </w:rPr>
        <w:t>Ivars Stanga</w:t>
      </w:r>
      <w:r w:rsidR="00FC234A">
        <w:rPr>
          <w:bCs/>
          <w:lang w:eastAsia="et-EE"/>
        </w:rPr>
        <w:t xml:space="preserve">, Indra </w:t>
      </w:r>
      <w:proofErr w:type="spellStart"/>
      <w:r w:rsidR="00FC234A">
        <w:rPr>
          <w:bCs/>
          <w:lang w:eastAsia="et-EE"/>
        </w:rPr>
        <w:t>Špela</w:t>
      </w:r>
      <w:proofErr w:type="spellEnd"/>
      <w:r w:rsidR="00FC234A" w:rsidRPr="00725B33">
        <w:rPr>
          <w:bCs/>
          <w:lang w:eastAsia="et-EE"/>
        </w:rPr>
        <w:t xml:space="preserve">), </w:t>
      </w:r>
      <w:r w:rsidR="00FC234A" w:rsidRPr="00725B33">
        <w:t xml:space="preserve">PRET – nav, ATTURAS – nav, </w:t>
      </w:r>
      <w:r w:rsidR="00FC234A" w:rsidRPr="003D45AB">
        <w:t>Dobeles novada dome NOLEMJ:</w:t>
      </w:r>
    </w:p>
    <w:p w14:paraId="3588968B" w14:textId="5FCCFE6B" w:rsidR="000D22AD" w:rsidRPr="00FC234A" w:rsidRDefault="000D22AD" w:rsidP="00FC234A">
      <w:pPr>
        <w:pStyle w:val="ListParagraph"/>
        <w:numPr>
          <w:ilvl w:val="0"/>
          <w:numId w:val="308"/>
        </w:numPr>
        <w:tabs>
          <w:tab w:val="left" w:pos="8645"/>
        </w:tabs>
        <w:jc w:val="both"/>
        <w:rPr>
          <w:color w:val="000000" w:themeColor="text1"/>
          <w:sz w:val="24"/>
          <w:szCs w:val="24"/>
        </w:rPr>
      </w:pPr>
      <w:r w:rsidRPr="00FC234A">
        <w:rPr>
          <w:color w:val="000000" w:themeColor="text1"/>
          <w:sz w:val="24"/>
          <w:szCs w:val="24"/>
        </w:rPr>
        <w:lastRenderedPageBreak/>
        <w:t xml:space="preserve">Atsavināt nekustamo īpašumu ar kadastra numuru </w:t>
      </w:r>
      <w:r w:rsidRPr="00FC234A">
        <w:rPr>
          <w:rFonts w:eastAsia="Calibri"/>
          <w:color w:val="000000" w:themeColor="text1"/>
          <w:sz w:val="24"/>
          <w:szCs w:val="24"/>
          <w:lang w:eastAsia="en-US"/>
        </w:rPr>
        <w:t>46769000050 – dzīvokli Nr.6 “</w:t>
      </w:r>
      <w:proofErr w:type="spellStart"/>
      <w:r w:rsidRPr="00FC234A">
        <w:rPr>
          <w:rFonts w:eastAsia="Calibri"/>
          <w:color w:val="000000" w:themeColor="text1"/>
          <w:sz w:val="24"/>
          <w:szCs w:val="24"/>
          <w:lang w:eastAsia="en-US"/>
        </w:rPr>
        <w:t>Ezermaļi</w:t>
      </w:r>
      <w:proofErr w:type="spellEnd"/>
      <w:r w:rsidRPr="00FC234A">
        <w:rPr>
          <w:rFonts w:eastAsia="Calibri"/>
          <w:color w:val="000000" w:themeColor="text1"/>
          <w:sz w:val="24"/>
          <w:szCs w:val="24"/>
          <w:lang w:eastAsia="en-US"/>
        </w:rPr>
        <w:t>”, Lielaucē, Lielauces pagastā, Dobeles novadā ar kopējo platību 65,7 m</w:t>
      </w:r>
      <w:r w:rsidRPr="00FC234A">
        <w:rPr>
          <w:rFonts w:eastAsia="Calibri"/>
          <w:color w:val="000000" w:themeColor="text1"/>
          <w:sz w:val="24"/>
          <w:szCs w:val="24"/>
          <w:vertAlign w:val="superscript"/>
          <w:lang w:eastAsia="en-US"/>
        </w:rPr>
        <w:t>2</w:t>
      </w:r>
      <w:r w:rsidRPr="00FC234A">
        <w:rPr>
          <w:rFonts w:eastAsia="Calibri"/>
          <w:color w:val="000000" w:themeColor="text1"/>
          <w:sz w:val="24"/>
          <w:szCs w:val="24"/>
          <w:lang w:eastAsia="en-US"/>
        </w:rPr>
        <w:t xml:space="preserve"> un kopīpašuma 657/10848 domājamās daļas no būves</w:t>
      </w:r>
      <w:r w:rsidRPr="00FC234A">
        <w:rPr>
          <w:color w:val="000000" w:themeColor="text1"/>
          <w:sz w:val="24"/>
          <w:szCs w:val="24"/>
        </w:rPr>
        <w:t>.</w:t>
      </w:r>
    </w:p>
    <w:p w14:paraId="54042A63" w14:textId="5ED638AF" w:rsidR="000D22AD" w:rsidRPr="00FC234A" w:rsidRDefault="000D22AD" w:rsidP="00FC234A">
      <w:pPr>
        <w:pStyle w:val="ListParagraph"/>
        <w:numPr>
          <w:ilvl w:val="0"/>
          <w:numId w:val="308"/>
        </w:numPr>
        <w:tabs>
          <w:tab w:val="left" w:pos="900"/>
        </w:tabs>
        <w:jc w:val="both"/>
        <w:rPr>
          <w:color w:val="000000" w:themeColor="text1"/>
          <w:sz w:val="24"/>
          <w:szCs w:val="24"/>
        </w:rPr>
      </w:pPr>
      <w:r w:rsidRPr="00FC234A">
        <w:rPr>
          <w:color w:val="000000" w:themeColor="text1"/>
          <w:sz w:val="24"/>
          <w:szCs w:val="24"/>
        </w:rPr>
        <w:t xml:space="preserve">Apstiprināt nekustamā īpašuma ar kadastra numuru </w:t>
      </w:r>
      <w:r w:rsidRPr="00FC234A">
        <w:rPr>
          <w:rFonts w:eastAsia="Calibri"/>
          <w:color w:val="000000" w:themeColor="text1"/>
          <w:sz w:val="24"/>
          <w:szCs w:val="24"/>
          <w:lang w:eastAsia="en-US"/>
        </w:rPr>
        <w:t>46769000050 – dzīvokļa Nr.6 “</w:t>
      </w:r>
      <w:proofErr w:type="spellStart"/>
      <w:r w:rsidRPr="00FC234A">
        <w:rPr>
          <w:rFonts w:eastAsia="Calibri"/>
          <w:color w:val="000000" w:themeColor="text1"/>
          <w:sz w:val="24"/>
          <w:szCs w:val="24"/>
          <w:lang w:eastAsia="en-US"/>
        </w:rPr>
        <w:t>Ezermaļi</w:t>
      </w:r>
      <w:proofErr w:type="spellEnd"/>
      <w:r w:rsidRPr="00FC234A">
        <w:rPr>
          <w:rFonts w:eastAsia="Calibri"/>
          <w:color w:val="000000" w:themeColor="text1"/>
          <w:sz w:val="24"/>
          <w:szCs w:val="24"/>
          <w:lang w:eastAsia="en-US"/>
        </w:rPr>
        <w:t>”, Lielaucē, Lielauces pagastā, Dobeles novadā ar kopējo platību 65,7 m</w:t>
      </w:r>
      <w:r w:rsidRPr="00FC234A">
        <w:rPr>
          <w:rFonts w:eastAsia="Calibri"/>
          <w:color w:val="000000" w:themeColor="text1"/>
          <w:sz w:val="24"/>
          <w:szCs w:val="24"/>
          <w:vertAlign w:val="superscript"/>
          <w:lang w:eastAsia="en-US"/>
        </w:rPr>
        <w:t>2</w:t>
      </w:r>
      <w:r w:rsidRPr="00FC234A">
        <w:rPr>
          <w:rFonts w:eastAsia="Calibri"/>
          <w:color w:val="000000" w:themeColor="text1"/>
          <w:sz w:val="24"/>
          <w:szCs w:val="24"/>
          <w:lang w:eastAsia="en-US"/>
        </w:rPr>
        <w:t xml:space="preserve"> un kopīpašuma 657/10848 domājamās daļas no būves</w:t>
      </w:r>
      <w:r w:rsidRPr="00FC234A">
        <w:rPr>
          <w:color w:val="000000" w:themeColor="text1"/>
          <w:sz w:val="24"/>
          <w:szCs w:val="24"/>
        </w:rPr>
        <w:t xml:space="preserve"> nosacīto cenu 4500 EUR (četri tūkstoši pieci simti </w:t>
      </w:r>
      <w:proofErr w:type="spellStart"/>
      <w:r w:rsidRPr="00FC234A">
        <w:rPr>
          <w:i/>
          <w:iCs/>
          <w:color w:val="000000" w:themeColor="text1"/>
          <w:sz w:val="24"/>
          <w:szCs w:val="24"/>
        </w:rPr>
        <w:t>euro</w:t>
      </w:r>
      <w:proofErr w:type="spellEnd"/>
      <w:r w:rsidRPr="00FC234A">
        <w:rPr>
          <w:color w:val="000000" w:themeColor="text1"/>
          <w:sz w:val="24"/>
          <w:szCs w:val="24"/>
        </w:rPr>
        <w:t>).</w:t>
      </w:r>
    </w:p>
    <w:p w14:paraId="3EDAF447" w14:textId="1632264F" w:rsidR="000D22AD" w:rsidRPr="00FC234A" w:rsidRDefault="000D22AD" w:rsidP="00FC234A">
      <w:pPr>
        <w:pStyle w:val="ListParagraph"/>
        <w:numPr>
          <w:ilvl w:val="0"/>
          <w:numId w:val="308"/>
        </w:numPr>
        <w:tabs>
          <w:tab w:val="left" w:pos="900"/>
        </w:tabs>
        <w:jc w:val="both"/>
        <w:rPr>
          <w:color w:val="000000" w:themeColor="text1"/>
          <w:sz w:val="24"/>
          <w:szCs w:val="24"/>
        </w:rPr>
      </w:pPr>
      <w:r w:rsidRPr="00FC234A">
        <w:rPr>
          <w:color w:val="000000" w:themeColor="text1"/>
          <w:sz w:val="24"/>
          <w:szCs w:val="24"/>
        </w:rPr>
        <w:t xml:space="preserve">Piedāvāt </w:t>
      </w:r>
      <w:r w:rsidR="00D0545A">
        <w:rPr>
          <w:color w:val="000000" w:themeColor="text1"/>
        </w:rPr>
        <w:t>[..]</w:t>
      </w:r>
      <w:r w:rsidRPr="00FC234A">
        <w:rPr>
          <w:color w:val="000000" w:themeColor="text1"/>
          <w:sz w:val="24"/>
          <w:szCs w:val="24"/>
        </w:rPr>
        <w:t xml:space="preserve">, personas kods </w:t>
      </w:r>
      <w:r w:rsidR="00D0545A">
        <w:rPr>
          <w:color w:val="000000" w:themeColor="text1"/>
        </w:rPr>
        <w:t>[..]</w:t>
      </w:r>
      <w:r w:rsidRPr="00FC234A">
        <w:rPr>
          <w:color w:val="000000" w:themeColor="text1"/>
          <w:sz w:val="24"/>
          <w:szCs w:val="24"/>
        </w:rPr>
        <w:t xml:space="preserve">, viena mēneša laikā no lēmuma saņemšanas dienas, izmantot pirmpirkuma tiesības un pirkt </w:t>
      </w:r>
      <w:r w:rsidRPr="00FC234A">
        <w:rPr>
          <w:rFonts w:eastAsia="Calibri"/>
          <w:color w:val="000000" w:themeColor="text1"/>
          <w:sz w:val="24"/>
          <w:szCs w:val="24"/>
          <w:lang w:eastAsia="en-US"/>
        </w:rPr>
        <w:t>dzīvokli Nr.6 “</w:t>
      </w:r>
      <w:proofErr w:type="spellStart"/>
      <w:r w:rsidRPr="00FC234A">
        <w:rPr>
          <w:rFonts w:eastAsia="Calibri"/>
          <w:color w:val="000000" w:themeColor="text1"/>
          <w:sz w:val="24"/>
          <w:szCs w:val="24"/>
          <w:lang w:eastAsia="en-US"/>
        </w:rPr>
        <w:t>Ezermaļi</w:t>
      </w:r>
      <w:proofErr w:type="spellEnd"/>
      <w:r w:rsidRPr="00FC234A">
        <w:rPr>
          <w:rFonts w:eastAsia="Calibri"/>
          <w:color w:val="000000" w:themeColor="text1"/>
          <w:sz w:val="24"/>
          <w:szCs w:val="24"/>
          <w:lang w:eastAsia="en-US"/>
        </w:rPr>
        <w:t>”, Lielaucē, Lielauces pagastā, Dobeles novadā ar kopējo platību 65,7 m</w:t>
      </w:r>
      <w:r w:rsidRPr="00FC234A">
        <w:rPr>
          <w:rFonts w:eastAsia="Calibri"/>
          <w:color w:val="000000" w:themeColor="text1"/>
          <w:sz w:val="24"/>
          <w:szCs w:val="24"/>
          <w:vertAlign w:val="superscript"/>
          <w:lang w:eastAsia="en-US"/>
        </w:rPr>
        <w:t>2</w:t>
      </w:r>
      <w:r w:rsidRPr="00FC234A">
        <w:rPr>
          <w:rFonts w:eastAsia="Calibri"/>
          <w:color w:val="000000" w:themeColor="text1"/>
          <w:sz w:val="24"/>
          <w:szCs w:val="24"/>
          <w:lang w:eastAsia="en-US"/>
        </w:rPr>
        <w:t xml:space="preserve"> un kopīpašuma 657/10848 domājamās daļas no būves</w:t>
      </w:r>
      <w:r w:rsidRPr="00FC234A">
        <w:rPr>
          <w:color w:val="000000" w:themeColor="text1"/>
          <w:sz w:val="24"/>
          <w:szCs w:val="24"/>
        </w:rPr>
        <w:t xml:space="preserve"> par nosacīto cenu 4500 EUR (četri tūkstoši pieci simti </w:t>
      </w:r>
      <w:proofErr w:type="spellStart"/>
      <w:r w:rsidRPr="00FC234A">
        <w:rPr>
          <w:i/>
          <w:iCs/>
          <w:color w:val="000000" w:themeColor="text1"/>
          <w:sz w:val="24"/>
          <w:szCs w:val="24"/>
        </w:rPr>
        <w:t>euro</w:t>
      </w:r>
      <w:proofErr w:type="spellEnd"/>
      <w:r w:rsidRPr="00FC234A">
        <w:rPr>
          <w:color w:val="000000" w:themeColor="text1"/>
          <w:sz w:val="24"/>
          <w:szCs w:val="24"/>
        </w:rPr>
        <w:t>).</w:t>
      </w:r>
    </w:p>
    <w:p w14:paraId="70DA193D" w14:textId="3A2FCC83" w:rsidR="000D22AD" w:rsidRPr="00FC234A" w:rsidRDefault="000D22AD" w:rsidP="00FC234A">
      <w:pPr>
        <w:pStyle w:val="ListParagraph"/>
        <w:numPr>
          <w:ilvl w:val="0"/>
          <w:numId w:val="308"/>
        </w:numPr>
        <w:ind w:right="-2"/>
        <w:jc w:val="both"/>
        <w:rPr>
          <w:color w:val="000000" w:themeColor="text1"/>
          <w:sz w:val="24"/>
          <w:szCs w:val="24"/>
        </w:rPr>
      </w:pPr>
      <w:r w:rsidRPr="00FC234A">
        <w:rPr>
          <w:color w:val="000000" w:themeColor="text1"/>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A072401" w14:textId="2DC3A174" w:rsidR="000D22AD" w:rsidRPr="00FC234A" w:rsidRDefault="000D22AD" w:rsidP="00FC234A">
      <w:pPr>
        <w:pStyle w:val="ListParagraph"/>
        <w:numPr>
          <w:ilvl w:val="0"/>
          <w:numId w:val="308"/>
        </w:numPr>
        <w:ind w:right="-2"/>
        <w:jc w:val="both"/>
        <w:rPr>
          <w:color w:val="000000" w:themeColor="text1"/>
        </w:rPr>
      </w:pPr>
      <w:r w:rsidRPr="00FC234A">
        <w:rPr>
          <w:color w:val="000000" w:themeColor="text1"/>
          <w:sz w:val="24"/>
          <w:szCs w:val="24"/>
        </w:rPr>
        <w:t xml:space="preserve">Lēmums zaudē spēku, ja pirkuma maksa </w:t>
      </w:r>
      <w:r w:rsidRPr="00FC234A">
        <w:rPr>
          <w:color w:val="000000" w:themeColor="text1"/>
        </w:rPr>
        <w:t xml:space="preserve">pilnā apjomā vai avanss netiek samaksāts lēmuma 4.punktā noteiktajā termiņā. </w:t>
      </w:r>
    </w:p>
    <w:p w14:paraId="7EFD3B76" w14:textId="77777777" w:rsidR="000D22AD" w:rsidRPr="006B2E52" w:rsidRDefault="000D22AD" w:rsidP="000D22AD">
      <w:pPr>
        <w:ind w:left="426" w:hanging="284"/>
        <w:jc w:val="both"/>
      </w:pPr>
    </w:p>
    <w:p w14:paraId="53DF1CDF" w14:textId="77777777" w:rsidR="000D22AD" w:rsidRPr="006B2E52" w:rsidRDefault="000D22AD" w:rsidP="000D22AD">
      <w:pPr>
        <w:jc w:val="both"/>
      </w:pPr>
    </w:p>
    <w:p w14:paraId="31636C5B" w14:textId="77777777" w:rsidR="000D22AD" w:rsidRPr="006B2E52" w:rsidRDefault="000D22AD" w:rsidP="000D22AD">
      <w:pPr>
        <w:jc w:val="both"/>
        <w:rPr>
          <w:color w:val="FF0000"/>
        </w:rPr>
      </w:pPr>
    </w:p>
    <w:p w14:paraId="4E40B4A0" w14:textId="77777777" w:rsidR="000D22AD" w:rsidRPr="006B2E52" w:rsidRDefault="000D22AD" w:rsidP="000D22AD">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235E489A" w14:textId="77777777" w:rsidR="000D22AD" w:rsidRPr="006B2E52" w:rsidRDefault="000D22AD" w:rsidP="000D22AD">
      <w:pPr>
        <w:ind w:left="57" w:right="-694"/>
        <w:contextualSpacing/>
        <w:jc w:val="both"/>
        <w:rPr>
          <w:rFonts w:eastAsiaTheme="minorHAnsi"/>
        </w:rPr>
      </w:pPr>
    </w:p>
    <w:p w14:paraId="7313F3B0" w14:textId="77777777" w:rsidR="000D22AD" w:rsidRPr="006B2E52" w:rsidRDefault="000D22AD" w:rsidP="000D22AD">
      <w:pPr>
        <w:ind w:right="-694"/>
        <w:jc w:val="both"/>
      </w:pPr>
    </w:p>
    <w:p w14:paraId="7258E8C9" w14:textId="77777777" w:rsidR="000D22AD" w:rsidRDefault="000D22AD" w:rsidP="000D22AD">
      <w:pPr>
        <w:pStyle w:val="NoSpacing"/>
        <w:jc w:val="center"/>
      </w:pPr>
    </w:p>
    <w:p w14:paraId="1CBD61D2" w14:textId="77777777" w:rsidR="000D22AD" w:rsidRDefault="000D22AD" w:rsidP="007F4C0A">
      <w:pPr>
        <w:tabs>
          <w:tab w:val="left" w:pos="-24212"/>
        </w:tabs>
        <w:jc w:val="right"/>
        <w:rPr>
          <w:b/>
          <w:bCs/>
        </w:rPr>
      </w:pPr>
      <w:r>
        <w:rPr>
          <w:b/>
          <w:bCs/>
        </w:rPr>
        <w:br w:type="page"/>
      </w:r>
    </w:p>
    <w:p w14:paraId="06F72172" w14:textId="77777777" w:rsidR="00531A7D" w:rsidRDefault="00531A7D" w:rsidP="00531A7D">
      <w:pPr>
        <w:tabs>
          <w:tab w:val="left" w:pos="-24212"/>
        </w:tabs>
        <w:jc w:val="center"/>
        <w:rPr>
          <w:sz w:val="20"/>
          <w:szCs w:val="20"/>
        </w:rPr>
      </w:pPr>
      <w:r w:rsidRPr="001C7174">
        <w:rPr>
          <w:noProof/>
          <w:sz w:val="20"/>
          <w:szCs w:val="20"/>
        </w:rPr>
        <w:lastRenderedPageBreak/>
        <w:drawing>
          <wp:inline distT="0" distB="0" distL="0" distR="0" wp14:anchorId="3CA95066" wp14:editId="467E2EB3">
            <wp:extent cx="676275" cy="752475"/>
            <wp:effectExtent l="0" t="0" r="9525" b="9525"/>
            <wp:docPr id="416335072" name="Picture 41633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1CAD3C0" w14:textId="77777777" w:rsidR="00531A7D" w:rsidRDefault="00531A7D" w:rsidP="00531A7D">
      <w:pPr>
        <w:pStyle w:val="Header"/>
        <w:jc w:val="center"/>
        <w:rPr>
          <w:sz w:val="20"/>
        </w:rPr>
      </w:pPr>
      <w:r>
        <w:rPr>
          <w:sz w:val="20"/>
        </w:rPr>
        <w:t>LATVIJAS REPUBLIKA</w:t>
      </w:r>
    </w:p>
    <w:p w14:paraId="6D2A5592" w14:textId="77777777" w:rsidR="00531A7D" w:rsidRDefault="00531A7D" w:rsidP="00531A7D">
      <w:pPr>
        <w:pStyle w:val="Header"/>
        <w:jc w:val="center"/>
        <w:rPr>
          <w:b/>
          <w:sz w:val="32"/>
          <w:szCs w:val="32"/>
        </w:rPr>
      </w:pPr>
      <w:r>
        <w:rPr>
          <w:b/>
          <w:sz w:val="32"/>
          <w:szCs w:val="32"/>
        </w:rPr>
        <w:t>DOBELES NOVADA DOME</w:t>
      </w:r>
    </w:p>
    <w:p w14:paraId="0C21C6AA" w14:textId="77777777" w:rsidR="00531A7D" w:rsidRDefault="00531A7D" w:rsidP="00531A7D">
      <w:pPr>
        <w:pStyle w:val="Header"/>
        <w:jc w:val="center"/>
        <w:rPr>
          <w:sz w:val="16"/>
          <w:szCs w:val="16"/>
        </w:rPr>
      </w:pPr>
      <w:r>
        <w:rPr>
          <w:sz w:val="16"/>
          <w:szCs w:val="16"/>
        </w:rPr>
        <w:t>Brīvības iela 17, Dobele, Dobeles novads, LV-3701</w:t>
      </w:r>
    </w:p>
    <w:p w14:paraId="06CF2EB8" w14:textId="77777777" w:rsidR="00531A7D" w:rsidRDefault="00531A7D" w:rsidP="00531A7D">
      <w:pPr>
        <w:pStyle w:val="Header"/>
        <w:pBdr>
          <w:bottom w:val="double" w:sz="6" w:space="1" w:color="auto"/>
        </w:pBdr>
        <w:jc w:val="center"/>
        <w:rPr>
          <w:color w:val="000000"/>
          <w:sz w:val="16"/>
          <w:szCs w:val="16"/>
        </w:rPr>
      </w:pPr>
      <w:r>
        <w:rPr>
          <w:sz w:val="16"/>
          <w:szCs w:val="16"/>
        </w:rPr>
        <w:t xml:space="preserve">Tālr. 63707269, 63700137, 63720940, e-pasts </w:t>
      </w:r>
      <w:hyperlink r:id="rId64" w:history="1">
        <w:r>
          <w:rPr>
            <w:rStyle w:val="Hyperlink"/>
            <w:rFonts w:eastAsia="Calibri"/>
            <w:color w:val="000000"/>
            <w:sz w:val="16"/>
            <w:szCs w:val="16"/>
          </w:rPr>
          <w:t>dome@dobele.lv</w:t>
        </w:r>
      </w:hyperlink>
    </w:p>
    <w:p w14:paraId="553FFCD8" w14:textId="77777777" w:rsidR="00531A7D" w:rsidRDefault="00531A7D" w:rsidP="00531A7D">
      <w:pPr>
        <w:pStyle w:val="Default"/>
        <w:jc w:val="center"/>
        <w:rPr>
          <w:b/>
          <w:bCs/>
        </w:rPr>
      </w:pPr>
    </w:p>
    <w:p w14:paraId="12D3C68F" w14:textId="77777777" w:rsidR="00531A7D" w:rsidRPr="00A25710" w:rsidRDefault="00531A7D" w:rsidP="00531A7D">
      <w:pPr>
        <w:pStyle w:val="NoSpacing"/>
        <w:jc w:val="center"/>
        <w:rPr>
          <w:b/>
        </w:rPr>
      </w:pPr>
      <w:r w:rsidRPr="00A25710">
        <w:rPr>
          <w:b/>
        </w:rPr>
        <w:t>LĒMUMS</w:t>
      </w:r>
    </w:p>
    <w:p w14:paraId="6175187D" w14:textId="77777777" w:rsidR="00531A7D" w:rsidRDefault="00531A7D" w:rsidP="00531A7D">
      <w:pPr>
        <w:pStyle w:val="NoSpacing"/>
        <w:jc w:val="center"/>
        <w:rPr>
          <w:b/>
        </w:rPr>
      </w:pPr>
      <w:r w:rsidRPr="00A25710">
        <w:rPr>
          <w:b/>
        </w:rPr>
        <w:t>Dobelē</w:t>
      </w:r>
    </w:p>
    <w:p w14:paraId="64396A9F" w14:textId="77777777" w:rsidR="00531A7D" w:rsidRDefault="00531A7D" w:rsidP="00531A7D">
      <w:pPr>
        <w:pStyle w:val="NoSpacing"/>
        <w:jc w:val="center"/>
        <w:rPr>
          <w:b/>
        </w:rPr>
      </w:pPr>
    </w:p>
    <w:p w14:paraId="09BC2F3B" w14:textId="42FC5E43" w:rsidR="00531A7D" w:rsidRPr="002F3DA9" w:rsidRDefault="00531A7D" w:rsidP="00531A7D">
      <w:pPr>
        <w:tabs>
          <w:tab w:val="center" w:pos="4153"/>
          <w:tab w:val="left" w:pos="8080"/>
          <w:tab w:val="right" w:pos="9498"/>
        </w:tabs>
        <w:ind w:left="113" w:right="-427"/>
        <w:rPr>
          <w:b/>
          <w:color w:val="000000" w:themeColor="text1"/>
        </w:rPr>
      </w:pPr>
      <w:r w:rsidRPr="002F3DA9">
        <w:rPr>
          <w:b/>
          <w:color w:val="000000" w:themeColor="text1"/>
          <w:lang w:eastAsia="x-none"/>
        </w:rPr>
        <w:t>2024.</w:t>
      </w:r>
      <w:r>
        <w:rPr>
          <w:b/>
          <w:color w:val="000000" w:themeColor="text1"/>
          <w:lang w:eastAsia="x-none"/>
        </w:rPr>
        <w:t xml:space="preserve"> </w:t>
      </w:r>
      <w:r w:rsidRPr="002F3DA9">
        <w:rPr>
          <w:b/>
          <w:color w:val="000000" w:themeColor="text1"/>
          <w:lang w:eastAsia="x-none"/>
        </w:rPr>
        <w:t xml:space="preserve">gada </w:t>
      </w:r>
      <w:r>
        <w:rPr>
          <w:b/>
          <w:color w:val="000000" w:themeColor="text1"/>
          <w:lang w:eastAsia="x-none"/>
        </w:rPr>
        <w:t>31. oktobrī</w:t>
      </w:r>
      <w:r w:rsidRPr="002F3DA9">
        <w:rPr>
          <w:b/>
          <w:color w:val="000000" w:themeColor="text1"/>
          <w:lang w:eastAsia="x-none"/>
        </w:rPr>
        <w:t xml:space="preserve">                                                                                             </w:t>
      </w:r>
      <w:r w:rsidRPr="002F3DA9">
        <w:rPr>
          <w:b/>
          <w:color w:val="000000" w:themeColor="text1"/>
        </w:rPr>
        <w:t>Nr.</w:t>
      </w:r>
      <w:r w:rsidR="00D965DE">
        <w:rPr>
          <w:b/>
          <w:color w:val="000000" w:themeColor="text1"/>
        </w:rPr>
        <w:t>380</w:t>
      </w:r>
      <w:r w:rsidRPr="002F3DA9">
        <w:rPr>
          <w:b/>
          <w:color w:val="000000" w:themeColor="text1"/>
        </w:rPr>
        <w:t>/</w:t>
      </w:r>
      <w:r>
        <w:rPr>
          <w:b/>
          <w:color w:val="000000" w:themeColor="text1"/>
        </w:rPr>
        <w:t>13</w:t>
      </w:r>
    </w:p>
    <w:p w14:paraId="136C9944" w14:textId="77777777" w:rsidR="00531A7D" w:rsidRDefault="00531A7D" w:rsidP="00531A7D"/>
    <w:p w14:paraId="48408D56" w14:textId="77777777" w:rsidR="00531A7D" w:rsidRPr="002F3DA9" w:rsidRDefault="00531A7D" w:rsidP="00531A7D">
      <w:pPr>
        <w:tabs>
          <w:tab w:val="center" w:pos="4153"/>
          <w:tab w:val="left" w:pos="8080"/>
          <w:tab w:val="right" w:pos="9498"/>
        </w:tabs>
        <w:ind w:left="113" w:right="-427"/>
        <w:rPr>
          <w:color w:val="000000" w:themeColor="text1"/>
        </w:rPr>
      </w:pPr>
    </w:p>
    <w:p w14:paraId="6F7AE897" w14:textId="77777777" w:rsidR="00531A7D" w:rsidRPr="00F74F59" w:rsidRDefault="00531A7D" w:rsidP="00531A7D">
      <w:pPr>
        <w:ind w:right="142"/>
        <w:jc w:val="center"/>
        <w:rPr>
          <w:b/>
          <w:u w:val="single"/>
        </w:rPr>
      </w:pPr>
      <w:r w:rsidRPr="002F3DA9">
        <w:rPr>
          <w:b/>
          <w:u w:val="single"/>
        </w:rPr>
        <w:t xml:space="preserve">Par nekustamā īpašuma </w:t>
      </w:r>
      <w:r>
        <w:rPr>
          <w:b/>
          <w:u w:val="single"/>
        </w:rPr>
        <w:t>Smilšu ielā 2, Bēnē, Bēnes pagastā</w:t>
      </w:r>
      <w:r w:rsidRPr="002F3DA9">
        <w:rPr>
          <w:b/>
          <w:u w:val="single"/>
        </w:rPr>
        <w:t>, Dobeles novadā</w:t>
      </w:r>
      <w:r>
        <w:rPr>
          <w:b/>
          <w:u w:val="single"/>
        </w:rPr>
        <w:t>,</w:t>
      </w:r>
      <w:r w:rsidRPr="002F3DA9">
        <w:rPr>
          <w:b/>
          <w:u w:val="single"/>
        </w:rPr>
        <w:t xml:space="preserve"> atsavināšanu</w:t>
      </w:r>
    </w:p>
    <w:p w14:paraId="5939EC94" w14:textId="77777777" w:rsidR="00531A7D" w:rsidRPr="002F3DA9" w:rsidRDefault="00531A7D" w:rsidP="00531A7D">
      <w:pPr>
        <w:ind w:right="142" w:firstLine="720"/>
        <w:jc w:val="both"/>
      </w:pPr>
    </w:p>
    <w:p w14:paraId="1E35D032" w14:textId="2DA03525" w:rsidR="00531A7D" w:rsidRPr="005A269E" w:rsidRDefault="00531A7D" w:rsidP="00F0168D">
      <w:pPr>
        <w:ind w:right="-1" w:firstLine="709"/>
        <w:jc w:val="both"/>
        <w:rPr>
          <w:color w:val="000000" w:themeColor="text1"/>
        </w:rPr>
      </w:pPr>
      <w:r w:rsidRPr="005A269E">
        <w:rPr>
          <w:color w:val="000000" w:themeColor="text1"/>
        </w:rPr>
        <w:t>Dobeles novada dome ir izskatījusi Dobeles novada pašvaldības (turpmāk – pašvaldība) Īpašumu komisijas ierosinājumu atsavināt Dobeles novada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Smilšu ielā 2, Bēnē, Bēnes pagastā</w:t>
      </w:r>
      <w:r w:rsidRPr="005A269E">
        <w:rPr>
          <w:color w:val="000000" w:themeColor="text1"/>
        </w:rPr>
        <w:t>, Dobeles novadā</w:t>
      </w:r>
      <w:r w:rsidR="00F0168D">
        <w:rPr>
          <w:color w:val="000000" w:themeColor="text1"/>
        </w:rPr>
        <w:t>,</w:t>
      </w:r>
      <w:r w:rsidR="00F0168D" w:rsidRPr="00F0168D">
        <w:t xml:space="preserve"> </w:t>
      </w:r>
      <w:r w:rsidR="00F0168D">
        <w:t xml:space="preserve">kadastra numurs 46500050268 (turpmāk – Īpašums). </w:t>
      </w:r>
    </w:p>
    <w:p w14:paraId="1180CD42" w14:textId="77777777" w:rsidR="00531A7D" w:rsidRPr="002F3DA9" w:rsidRDefault="00531A7D" w:rsidP="00531A7D">
      <w:pPr>
        <w:tabs>
          <w:tab w:val="num" w:pos="-3686"/>
        </w:tabs>
        <w:ind w:right="-96" w:firstLine="425"/>
        <w:jc w:val="both"/>
      </w:pPr>
      <w:r w:rsidRPr="002F3DA9">
        <w:t>Izskatot minēto ierosinājumu, Dobeles novada dome konstatēja:</w:t>
      </w:r>
    </w:p>
    <w:p w14:paraId="154F0E35" w14:textId="77777777" w:rsidR="00531A7D" w:rsidRDefault="00531A7D" w:rsidP="00531A7D">
      <w:pPr>
        <w:ind w:right="-1" w:firstLine="426"/>
        <w:jc w:val="both"/>
        <w:rPr>
          <w:color w:val="000000" w:themeColor="text1"/>
        </w:rPr>
      </w:pPr>
      <w:r>
        <w:rPr>
          <w:color w:val="000000" w:themeColor="text1"/>
        </w:rPr>
        <w:t>Nekustamais īpašums ar kadastra numuru 46500050268 – zemes vienība 0,106 ha platībā Smilšu ielā 2, Bēnē, Bēnes pagastā, Dobeles novadā,</w:t>
      </w:r>
      <w:r w:rsidRPr="005A269E">
        <w:rPr>
          <w:color w:val="000000" w:themeColor="text1"/>
        </w:rPr>
        <w:t xml:space="preserve"> reģistrēt</w:t>
      </w:r>
      <w:r>
        <w:rPr>
          <w:color w:val="000000" w:themeColor="text1"/>
        </w:rPr>
        <w:t>a</w:t>
      </w:r>
      <w:r w:rsidRPr="005A269E">
        <w:rPr>
          <w:color w:val="000000" w:themeColor="text1"/>
        </w:rPr>
        <w:t xml:space="preserve"> Zemgales rajona tiesas </w:t>
      </w:r>
      <w:r>
        <w:rPr>
          <w:color w:val="000000" w:themeColor="text1"/>
        </w:rPr>
        <w:t xml:space="preserve">Bēnes pagasta </w:t>
      </w:r>
      <w:r w:rsidRPr="005A269E">
        <w:rPr>
          <w:color w:val="000000" w:themeColor="text1"/>
        </w:rPr>
        <w:t>zemesgrāmatas nodalījumā Nr.</w:t>
      </w:r>
      <w:r>
        <w:t> </w:t>
      </w:r>
      <w:r w:rsidRPr="009C6C56">
        <w:rPr>
          <w:color w:val="000000" w:themeColor="text1"/>
        </w:rPr>
        <w:t>100000904736</w:t>
      </w:r>
      <w:r>
        <w:rPr>
          <w:color w:val="000000" w:themeColor="text1"/>
        </w:rPr>
        <w:t xml:space="preserve"> (turpmāk – zemes vienība) </w:t>
      </w:r>
      <w:r w:rsidRPr="005A269E">
        <w:rPr>
          <w:color w:val="000000" w:themeColor="text1"/>
        </w:rPr>
        <w:t>un uz to nostiprinātas īpašuma tiesības pašvaldībai.</w:t>
      </w:r>
      <w:r>
        <w:rPr>
          <w:color w:val="000000" w:themeColor="text1"/>
        </w:rPr>
        <w:t xml:space="preserve"> </w:t>
      </w:r>
      <w:r>
        <w:t>Minētajā zemesgrāmatas nodalījumā reģistrētas atzīmes, ka uz zemes vienības atrodas zemes īpašniekam nepiederošas būves vai būves daļas.</w:t>
      </w:r>
    </w:p>
    <w:p w14:paraId="14E0C7B2" w14:textId="64606E19" w:rsidR="00531A7D" w:rsidRPr="005A53E5" w:rsidRDefault="00531A7D" w:rsidP="00531A7D">
      <w:pPr>
        <w:ind w:right="-1" w:firstLine="426"/>
        <w:jc w:val="both"/>
        <w:rPr>
          <w:color w:val="000000" w:themeColor="text1"/>
        </w:rPr>
      </w:pPr>
      <w:r w:rsidRPr="002F3DA9">
        <w:t>Saskaņā ar Valsts vienotās datorizētās zemesgrāmatas datiem</w:t>
      </w:r>
      <w:r>
        <w:t>,</w:t>
      </w:r>
      <w:r w:rsidRPr="002F3DA9">
        <w:t xml:space="preserve"> uz zemes vienības atrodas </w:t>
      </w:r>
      <w:r w:rsidR="00D0545A">
        <w:rPr>
          <w:color w:val="000000" w:themeColor="text1"/>
        </w:rPr>
        <w:t>[..]</w:t>
      </w:r>
      <w:r w:rsidRPr="002F3DA9">
        <w:t xml:space="preserve"> (turpmāk – būv</w:t>
      </w:r>
      <w:r>
        <w:t>ju</w:t>
      </w:r>
      <w:r w:rsidRPr="002F3DA9">
        <w:t xml:space="preserve"> īpašnieks) piederoša</w:t>
      </w:r>
      <w:r>
        <w:t>s</w:t>
      </w:r>
      <w:r w:rsidRPr="002F3DA9">
        <w:t xml:space="preserve"> </w:t>
      </w:r>
      <w:r>
        <w:t>2</w:t>
      </w:r>
      <w:r w:rsidRPr="002F3DA9">
        <w:t xml:space="preserve"> (</w:t>
      </w:r>
      <w:r>
        <w:t>divas</w:t>
      </w:r>
      <w:r w:rsidRPr="002F3DA9">
        <w:t>) būve</w:t>
      </w:r>
      <w:r>
        <w:t>s</w:t>
      </w:r>
      <w:r w:rsidRPr="002F3DA9">
        <w:t xml:space="preserve"> </w:t>
      </w:r>
      <w:r>
        <w:t xml:space="preserve">(adrese: Smilšu iela 2, Bēne, Bēnes pagasts, Dobeles novads, LV-3711), </w:t>
      </w:r>
      <w:r w:rsidRPr="002F3DA9">
        <w:t>ar kadastra apzīmējum</w:t>
      </w:r>
      <w:r>
        <w:t>iem:</w:t>
      </w:r>
      <w:r w:rsidRPr="002F3DA9">
        <w:t xml:space="preserve"> </w:t>
      </w:r>
      <w:r>
        <w:t>46500050268001 un 46500050268002</w:t>
      </w:r>
      <w:r w:rsidRPr="002F3DA9">
        <w:t xml:space="preserve">, </w:t>
      </w:r>
      <w:r>
        <w:t>kas</w:t>
      </w:r>
      <w:r w:rsidRPr="002F3DA9">
        <w:t xml:space="preserve"> reģistrēta</w:t>
      </w:r>
      <w:r>
        <w:t>s</w:t>
      </w:r>
      <w:r w:rsidRPr="002F3DA9">
        <w:t xml:space="preserve"> Zemgales rajona tiesas </w:t>
      </w:r>
      <w:r>
        <w:t>Bēnes pagasta</w:t>
      </w:r>
      <w:r w:rsidRPr="002F3DA9">
        <w:t xml:space="preserve"> zemesgrāmatas nodalījumā Nr.</w:t>
      </w:r>
      <w:r>
        <w:t> </w:t>
      </w:r>
      <w:r w:rsidRPr="009C6C56">
        <w:t>100000639511</w:t>
      </w:r>
      <w:r w:rsidRPr="002F3DA9">
        <w:t>. Minētajā zemesgrāmatas nodalījumā reģistrēta atzīme – būve</w:t>
      </w:r>
      <w:r>
        <w:t>s</w:t>
      </w:r>
      <w:r w:rsidRPr="002F3DA9">
        <w:t xml:space="preserve"> saistīta</w:t>
      </w:r>
      <w:r>
        <w:t>s</w:t>
      </w:r>
      <w:r w:rsidRPr="002F3DA9">
        <w:t xml:space="preserve"> ar zemes vienību, kadastra apzīmējums </w:t>
      </w:r>
      <w:r>
        <w:t>46500050268</w:t>
      </w:r>
      <w:r w:rsidRPr="002F3DA9">
        <w:t xml:space="preserve">. </w:t>
      </w:r>
    </w:p>
    <w:p w14:paraId="0E59B33C" w14:textId="77777777" w:rsidR="00531A7D" w:rsidRPr="002F3DA9" w:rsidRDefault="00531A7D" w:rsidP="00531A7D">
      <w:pPr>
        <w:ind w:right="-96" w:firstLine="425"/>
        <w:jc w:val="both"/>
      </w:pPr>
      <w:r w:rsidRPr="002F3DA9">
        <w:t>Pašvaldībā saņemts būvju īpašnieka</w:t>
      </w:r>
      <w:r w:rsidRPr="002F3DA9">
        <w:rPr>
          <w:color w:val="000000" w:themeColor="text1"/>
        </w:rPr>
        <w:t xml:space="preserve"> </w:t>
      </w:r>
      <w:r w:rsidRPr="002F3DA9">
        <w:t xml:space="preserve">ierosinājums atsavināt </w:t>
      </w:r>
      <w:r w:rsidRPr="002F3DA9">
        <w:rPr>
          <w:color w:val="000000" w:themeColor="text1"/>
        </w:rPr>
        <w:t>zemes vienību</w:t>
      </w:r>
      <w:r w:rsidRPr="002F3DA9">
        <w:t>.</w:t>
      </w:r>
    </w:p>
    <w:p w14:paraId="223DC7C9" w14:textId="77777777" w:rsidR="00531A7D" w:rsidRPr="002F3DA9" w:rsidRDefault="00531A7D" w:rsidP="00531A7D">
      <w:pPr>
        <w:ind w:right="49" w:firstLine="425"/>
        <w:jc w:val="both"/>
      </w:pPr>
      <w:r w:rsidRPr="002F3DA9">
        <w:rPr>
          <w:bCs/>
        </w:rPr>
        <w:t>Publiskas personas mantas atsavināšanas likuma</w:t>
      </w:r>
      <w:r w:rsidRPr="002F3DA9">
        <w:t xml:space="preserve"> 4. panta ceturtās daļas 3. punkts nosaka, ka publiskas personas nekustamā īpašuma atsavināšanu var ierosināt zemesgrāmatā ierakstītas ēkas (būves) īpašnieks, ja viņš vēlas nopirkt zemesgabalu uz kura atrodas ēka (būve).</w:t>
      </w:r>
    </w:p>
    <w:p w14:paraId="37262C55" w14:textId="77777777" w:rsidR="00531A7D" w:rsidRPr="002F3DA9" w:rsidRDefault="00531A7D" w:rsidP="00531A7D">
      <w:pPr>
        <w:ind w:right="49" w:firstLine="425"/>
        <w:jc w:val="both"/>
      </w:pPr>
      <w:r w:rsidRPr="002F3DA9">
        <w:t>Pamatojoties uz to, ka būves īpašniek</w:t>
      </w:r>
      <w:r>
        <w:t>a</w:t>
      </w:r>
      <w:r w:rsidRPr="002F3DA9">
        <w:t>m ir tiesības ierosināt zemes vienības atsavināšanu un zemes vienība nav nepieciešama pašvaldības pastāvīgo funkciju nodrošināšanai, lietderīgākā rīcība ir atzīstama zemes vienības atsavināšana būv</w:t>
      </w:r>
      <w:r>
        <w:t>ju</w:t>
      </w:r>
      <w:r w:rsidRPr="002F3DA9">
        <w:t xml:space="preserve"> īpašniekam. </w:t>
      </w:r>
    </w:p>
    <w:p w14:paraId="4E7F8934" w14:textId="77777777" w:rsidR="00531A7D" w:rsidRPr="002F3DA9" w:rsidRDefault="00531A7D" w:rsidP="00531A7D">
      <w:pPr>
        <w:ind w:right="49" w:firstLine="425"/>
        <w:jc w:val="both"/>
      </w:pPr>
      <w:r w:rsidRPr="002F3DA9">
        <w:rPr>
          <w:bCs/>
        </w:rPr>
        <w:t>Publiskas personas mantas atsavināšanas likuma</w:t>
      </w:r>
      <w:r w:rsidRPr="002F3DA9">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0DBF5EF2" w14:textId="77777777" w:rsidR="00531A7D" w:rsidRPr="00FD48B9" w:rsidRDefault="00531A7D" w:rsidP="00531A7D">
      <w:pPr>
        <w:ind w:right="51" w:firstLine="425"/>
        <w:jc w:val="both"/>
      </w:pPr>
      <w:r w:rsidRPr="002F3DA9">
        <w:t xml:space="preserve">Saskaņā ar 2024.gada </w:t>
      </w:r>
      <w:r>
        <w:t>3.oktobrī</w:t>
      </w:r>
      <w:r w:rsidRPr="002F3DA9">
        <w:t xml:space="preserve"> veikto tirgus novērtējumu, ko atbilstoši Standartizācijas likumā paredzētajā kārtībā apstiprinātajiem Latvijas īpašuma vērtēšanas standartiem veikusi sertificēta nekustamo īpašumu vērtētāja Anita </w:t>
      </w:r>
      <w:proofErr w:type="spellStart"/>
      <w:r w:rsidRPr="002F3DA9">
        <w:t>Vēdiķe</w:t>
      </w:r>
      <w:proofErr w:type="spellEnd"/>
      <w:r w:rsidRPr="002F3DA9">
        <w:t xml:space="preserve"> (LĪVA profesionālās kvalifikācijas </w:t>
      </w:r>
      <w:r w:rsidRPr="00FD48B9">
        <w:t>sertifikāts Nr.76), zemes vienības tirgus vērtība atsavināšanas vajadzībām ir noteikta EUR</w:t>
      </w:r>
      <w:r>
        <w:t> 1600 </w:t>
      </w:r>
      <w:r w:rsidRPr="00FD48B9">
        <w:t>(</w:t>
      </w:r>
      <w:r>
        <w:t>viens</w:t>
      </w:r>
      <w:r w:rsidRPr="00FD48B9">
        <w:t xml:space="preserve"> tūksto</w:t>
      </w:r>
      <w:r>
        <w:t>tis</w:t>
      </w:r>
      <w:r w:rsidRPr="00FD48B9">
        <w:t xml:space="preserve"> </w:t>
      </w:r>
      <w:r>
        <w:t>seši</w:t>
      </w:r>
      <w:r w:rsidRPr="00FD48B9">
        <w:t xml:space="preserve"> simti </w:t>
      </w:r>
      <w:proofErr w:type="spellStart"/>
      <w:r w:rsidRPr="00FD48B9">
        <w:rPr>
          <w:i/>
          <w:iCs/>
        </w:rPr>
        <w:t>euro</w:t>
      </w:r>
      <w:proofErr w:type="spellEnd"/>
      <w:r w:rsidRPr="00FD48B9">
        <w:t>).</w:t>
      </w:r>
    </w:p>
    <w:p w14:paraId="01AA0F3C" w14:textId="77777777" w:rsidR="00531A7D" w:rsidRPr="002F3DA9" w:rsidRDefault="00531A7D" w:rsidP="00531A7D">
      <w:pPr>
        <w:ind w:right="51" w:firstLine="425"/>
        <w:jc w:val="both"/>
        <w:rPr>
          <w:bCs/>
        </w:rPr>
      </w:pPr>
      <w:r w:rsidRPr="002F3DA9">
        <w:rPr>
          <w:bCs/>
        </w:rPr>
        <w:lastRenderedPageBreak/>
        <w:t xml:space="preserve">Publiskas personas mantas atsavināšanas likuma Pārejas noteikumu 11. punkts nosaka, ka </w:t>
      </w:r>
      <w:r w:rsidRPr="002F3DA9">
        <w:rPr>
          <w:bCs/>
          <w:shd w:val="clear" w:color="auto" w:fill="FFFFFF"/>
        </w:rPr>
        <w:t>līdz brīdim, kad spēku zaudē </w:t>
      </w:r>
      <w:hyperlink r:id="rId65" w:tgtFrame="_blank" w:history="1">
        <w:r w:rsidRPr="002F3DA9">
          <w:rPr>
            <w:bCs/>
            <w:shd w:val="clear" w:color="auto" w:fill="FFFFFF"/>
          </w:rPr>
          <w:t>Valsts un pašvaldību īpašuma privatizācijas un privatizācijas sertifikātu izmantošanas pabeigšanas likums</w:t>
        </w:r>
      </w:hyperlink>
      <w:r w:rsidRPr="002F3DA9">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74170F71" w14:textId="77777777" w:rsidR="00531A7D" w:rsidRPr="002F3DA9" w:rsidRDefault="00531A7D" w:rsidP="00531A7D">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kadastrālā vērtība ir </w:t>
      </w:r>
      <w:r>
        <w:t>901</w:t>
      </w:r>
      <w:r w:rsidRPr="002F3DA9">
        <w:t xml:space="preserve"> EUR (</w:t>
      </w:r>
      <w:r>
        <w:t>deviņi</w:t>
      </w:r>
      <w:r w:rsidRPr="002F3DA9">
        <w:t xml:space="preserve"> simti viens </w:t>
      </w:r>
      <w:proofErr w:type="spellStart"/>
      <w:r w:rsidRPr="002F3DA9">
        <w:rPr>
          <w:i/>
          <w:iCs/>
        </w:rPr>
        <w:t>euro</w:t>
      </w:r>
      <w:proofErr w:type="spellEnd"/>
      <w:r w:rsidRPr="002F3DA9">
        <w:rPr>
          <w:i/>
          <w:iCs/>
        </w:rPr>
        <w:t>)</w:t>
      </w:r>
      <w:r w:rsidRPr="002F3DA9">
        <w:t>.</w:t>
      </w:r>
    </w:p>
    <w:p w14:paraId="785255E4" w14:textId="77777777" w:rsidR="00AB6998" w:rsidRPr="003D45AB" w:rsidRDefault="00531A7D" w:rsidP="00AB6998">
      <w:pPr>
        <w:tabs>
          <w:tab w:val="left" w:pos="8645"/>
        </w:tabs>
        <w:ind w:firstLine="720"/>
        <w:jc w:val="both"/>
      </w:pPr>
      <w:r>
        <w:t>Pamatojoties uz iepriekš minēto un s</w:t>
      </w:r>
      <w:r w:rsidRPr="002F3DA9">
        <w:t>askaņā ar likuma Pašvaldību likuma 10. panta pirmās daļas 16. punktu, 73. panta ceturto daļu, Publiskas personas mantas atsavināšanas likuma 4. panta ceturtās daļas 3. punktu, 5.panta ceturto daļu, 8.panta trešo daļu, 41.panta otro daļu, 44.</w:t>
      </w:r>
      <w:r w:rsidRPr="002F3DA9">
        <w:rPr>
          <w:vertAlign w:val="superscript"/>
        </w:rPr>
        <w:t>1</w:t>
      </w:r>
      <w:r w:rsidRPr="002F3DA9">
        <w:t>panta piekto daļu, pārejas noteikumu 11. punktu</w:t>
      </w:r>
      <w:r w:rsidRPr="002F3DA9">
        <w:rPr>
          <w:bCs/>
          <w:lang w:eastAsia="et-EE"/>
        </w:rPr>
        <w:t xml:space="preserve">, </w:t>
      </w:r>
      <w:r w:rsidR="00AB6998" w:rsidRPr="003D45AB">
        <w:rPr>
          <w:color w:val="000000" w:themeColor="text1"/>
          <w:lang w:eastAsia="ar-SA"/>
        </w:rPr>
        <w:t>atklāti balsojot</w:t>
      </w:r>
      <w:r w:rsidR="00AB6998" w:rsidRPr="003D45AB">
        <w:rPr>
          <w:lang w:eastAsia="ar-SA"/>
        </w:rPr>
        <w:t xml:space="preserve">: </w:t>
      </w:r>
      <w:r w:rsidR="00AB6998" w:rsidRPr="00725B33">
        <w:t>PAR - 1</w:t>
      </w:r>
      <w:r w:rsidR="00AB6998">
        <w:t>6</w:t>
      </w:r>
      <w:r w:rsidR="00AB6998" w:rsidRPr="00725B33">
        <w:t xml:space="preserve"> (</w:t>
      </w:r>
      <w:r w:rsidR="00AB6998">
        <w:t xml:space="preserve">Ģirts Ante, </w:t>
      </w:r>
      <w:r w:rsidR="00AB6998" w:rsidRPr="00725B33">
        <w:t xml:space="preserve">Kristīne Briede, Sarmīte Dude, </w:t>
      </w:r>
      <w:r w:rsidR="00AB6998" w:rsidRPr="00725B33">
        <w:rPr>
          <w:bCs/>
          <w:lang w:eastAsia="et-EE"/>
        </w:rPr>
        <w:t xml:space="preserve">Māris Feldmanis, Edgars </w:t>
      </w:r>
      <w:proofErr w:type="spellStart"/>
      <w:r w:rsidR="00AB6998" w:rsidRPr="00725B33">
        <w:rPr>
          <w:bCs/>
          <w:lang w:eastAsia="et-EE"/>
        </w:rPr>
        <w:t>Gaigalis</w:t>
      </w:r>
      <w:proofErr w:type="spellEnd"/>
      <w:r w:rsidR="00AB6998" w:rsidRPr="00725B33">
        <w:rPr>
          <w:bCs/>
          <w:lang w:eastAsia="et-EE"/>
        </w:rPr>
        <w:t xml:space="preserve">, Ivars </w:t>
      </w:r>
      <w:proofErr w:type="spellStart"/>
      <w:r w:rsidR="00AB6998" w:rsidRPr="00725B33">
        <w:rPr>
          <w:bCs/>
          <w:lang w:eastAsia="et-EE"/>
        </w:rPr>
        <w:t>Gorskis</w:t>
      </w:r>
      <w:proofErr w:type="spellEnd"/>
      <w:r w:rsidR="00AB6998" w:rsidRPr="00725B33">
        <w:rPr>
          <w:bCs/>
          <w:lang w:eastAsia="et-EE"/>
        </w:rPr>
        <w:t xml:space="preserve">, Gints Kaminskis, Edgars Laimiņš, </w:t>
      </w:r>
      <w:r w:rsidR="00AB6998">
        <w:rPr>
          <w:bCs/>
          <w:lang w:eastAsia="et-EE"/>
        </w:rPr>
        <w:t xml:space="preserve">Sintija </w:t>
      </w:r>
      <w:proofErr w:type="spellStart"/>
      <w:r w:rsidR="00AB6998">
        <w:rPr>
          <w:bCs/>
          <w:lang w:eastAsia="et-EE"/>
        </w:rPr>
        <w:t>Liekniņa</w:t>
      </w:r>
      <w:proofErr w:type="spellEnd"/>
      <w:r w:rsidR="00AB6998">
        <w:rPr>
          <w:bCs/>
          <w:lang w:eastAsia="et-EE"/>
        </w:rPr>
        <w:t xml:space="preserve">, </w:t>
      </w:r>
      <w:r w:rsidR="00AB6998" w:rsidRPr="00725B33">
        <w:rPr>
          <w:bCs/>
          <w:lang w:eastAsia="et-EE"/>
        </w:rPr>
        <w:t xml:space="preserve">Ainārs Meiers, Sanita Olševska, Viesturs Reinfelds, </w:t>
      </w:r>
      <w:r w:rsidR="00AB6998">
        <w:rPr>
          <w:bCs/>
          <w:lang w:eastAsia="et-EE"/>
        </w:rPr>
        <w:t xml:space="preserve">Dace Reinika, Guntis Safranovičs, </w:t>
      </w:r>
      <w:r w:rsidR="00AB6998" w:rsidRPr="00725B33">
        <w:rPr>
          <w:bCs/>
          <w:lang w:eastAsia="et-EE"/>
        </w:rPr>
        <w:t>Ivars Stanga</w:t>
      </w:r>
      <w:r w:rsidR="00AB6998">
        <w:rPr>
          <w:bCs/>
          <w:lang w:eastAsia="et-EE"/>
        </w:rPr>
        <w:t xml:space="preserve">, Indra </w:t>
      </w:r>
      <w:proofErr w:type="spellStart"/>
      <w:r w:rsidR="00AB6998">
        <w:rPr>
          <w:bCs/>
          <w:lang w:eastAsia="et-EE"/>
        </w:rPr>
        <w:t>Špela</w:t>
      </w:r>
      <w:proofErr w:type="spellEnd"/>
      <w:r w:rsidR="00AB6998" w:rsidRPr="00725B33">
        <w:rPr>
          <w:bCs/>
          <w:lang w:eastAsia="et-EE"/>
        </w:rPr>
        <w:t xml:space="preserve">), </w:t>
      </w:r>
      <w:r w:rsidR="00AB6998" w:rsidRPr="00725B33">
        <w:t xml:space="preserve">PRET – nav, ATTURAS – nav, </w:t>
      </w:r>
      <w:r w:rsidR="00AB6998" w:rsidRPr="003D45AB">
        <w:t>Dobeles novada dome NOLEMJ:</w:t>
      </w:r>
    </w:p>
    <w:p w14:paraId="3F8AC3C5" w14:textId="09B5F22F" w:rsidR="00531A7D" w:rsidRPr="002F3DA9" w:rsidRDefault="00531A7D" w:rsidP="00531A7D">
      <w:pPr>
        <w:ind w:right="51" w:firstLine="425"/>
        <w:jc w:val="both"/>
        <w:rPr>
          <w:bCs/>
          <w:lang w:eastAsia="et-EE"/>
        </w:rPr>
      </w:pPr>
    </w:p>
    <w:p w14:paraId="498534AF" w14:textId="2D225A10" w:rsidR="00531A7D" w:rsidRPr="002F3DA9" w:rsidRDefault="00531A7D" w:rsidP="00531A7D">
      <w:pPr>
        <w:widowControl w:val="0"/>
        <w:numPr>
          <w:ilvl w:val="0"/>
          <w:numId w:val="14"/>
        </w:numPr>
        <w:suppressAutoHyphens/>
        <w:ind w:left="567"/>
        <w:contextualSpacing/>
        <w:jc w:val="both"/>
        <w:rPr>
          <w:rFonts w:eastAsia="Lucida Sans Unicode"/>
          <w:kern w:val="2"/>
          <w:lang w:eastAsia="en-US"/>
          <w14:ligatures w14:val="standardContextual"/>
        </w:rPr>
      </w:pPr>
      <w:r w:rsidRPr="002F3DA9">
        <w:rPr>
          <w:rFonts w:eastAsia="Lucida Sans Unicode"/>
          <w:kern w:val="2"/>
          <w:lang w:eastAsia="en-US"/>
          <w14:ligatures w14:val="standardContextual"/>
        </w:rPr>
        <w:t xml:space="preserve">Atsavināt nekustamo īpašumu </w:t>
      </w:r>
      <w:r>
        <w:rPr>
          <w:color w:val="000000" w:themeColor="text1"/>
        </w:rPr>
        <w:t>Smilšu iela 2, Bēnē, Bēnes pagastā</w:t>
      </w:r>
      <w:r w:rsidRPr="005A269E">
        <w:rPr>
          <w:color w:val="000000" w:themeColor="text1"/>
        </w:rPr>
        <w:t xml:space="preserve">, Dobeles novadā, </w:t>
      </w:r>
      <w:r>
        <w:rPr>
          <w:color w:val="000000" w:themeColor="text1"/>
        </w:rPr>
        <w:t>kadastra numurs 46500050268</w:t>
      </w:r>
      <w:r w:rsidRPr="002F3DA9">
        <w:rPr>
          <w:rFonts w:eastAsia="Lucida Sans Unicode"/>
          <w:kern w:val="2"/>
          <w:lang w:eastAsia="en-US"/>
          <w14:ligatures w14:val="standardContextual"/>
        </w:rPr>
        <w:t xml:space="preserve">, </w:t>
      </w:r>
      <w:r>
        <w:rPr>
          <w:rFonts w:eastAsia="Lucida Sans Unicode"/>
          <w:kern w:val="2"/>
          <w:lang w:eastAsia="en-US"/>
          <w14:ligatures w14:val="standardContextual"/>
        </w:rPr>
        <w:t>kas sastāv</w:t>
      </w:r>
      <w:r w:rsidRPr="002F3DA9">
        <w:rPr>
          <w:rFonts w:eastAsia="Lucida Sans Unicode"/>
          <w:kern w:val="2"/>
          <w:lang w:eastAsia="en-US"/>
          <w14:ligatures w14:val="standardContextual"/>
        </w:rPr>
        <w:t xml:space="preserve"> </w:t>
      </w:r>
      <w:r>
        <w:rPr>
          <w:color w:val="000000" w:themeColor="text1"/>
        </w:rPr>
        <w:t xml:space="preserve">no apbūvētas zemes vienības ar kadastra apzīmējumu 46500050268, platība 0,106 ha, </w:t>
      </w:r>
      <w:r w:rsidRPr="002F3DA9">
        <w:rPr>
          <w:rFonts w:eastAsia="Lucida Sans Unicode"/>
          <w:kern w:val="2"/>
          <w:lang w:eastAsia="en-US"/>
          <w14:ligatures w14:val="standardContextual"/>
        </w:rPr>
        <w:t xml:space="preserve">pārdodot to par nosacīto cenu </w:t>
      </w:r>
      <w:r w:rsidRPr="00FD48B9">
        <w:t>EUR</w:t>
      </w:r>
      <w:r>
        <w:t> 1600 </w:t>
      </w:r>
      <w:r w:rsidRPr="00FD48B9">
        <w:t>(</w:t>
      </w:r>
      <w:r>
        <w:t>viens</w:t>
      </w:r>
      <w:r w:rsidRPr="00FD48B9">
        <w:t xml:space="preserve"> tūksto</w:t>
      </w:r>
      <w:r>
        <w:t>tis</w:t>
      </w:r>
      <w:r w:rsidRPr="00FD48B9">
        <w:t xml:space="preserve"> </w:t>
      </w:r>
      <w:r>
        <w:t>seši</w:t>
      </w:r>
      <w:r w:rsidRPr="00FD48B9">
        <w:t xml:space="preserve"> simti </w:t>
      </w:r>
      <w:proofErr w:type="spellStart"/>
      <w:r w:rsidRPr="00FD48B9">
        <w:rPr>
          <w:i/>
          <w:iCs/>
        </w:rPr>
        <w:t>euro</w:t>
      </w:r>
      <w:proofErr w:type="spellEnd"/>
      <w:r w:rsidRPr="00FD48B9">
        <w:t>)</w:t>
      </w:r>
      <w:r>
        <w:t xml:space="preserve"> </w:t>
      </w:r>
      <w:r w:rsidR="00D0545A">
        <w:rPr>
          <w:color w:val="000000" w:themeColor="text1"/>
        </w:rPr>
        <w:t>[..]</w:t>
      </w:r>
      <w:r w:rsidRPr="002F3DA9">
        <w:rPr>
          <w:rFonts w:eastAsia="Lucida Sans Unicode"/>
          <w:kern w:val="2"/>
          <w:lang w:eastAsia="en-US"/>
          <w14:ligatures w14:val="standardContextual"/>
        </w:rPr>
        <w:t xml:space="preserve">, personas kods </w:t>
      </w:r>
      <w:r w:rsidR="00D0545A">
        <w:rPr>
          <w:color w:val="000000" w:themeColor="text1"/>
        </w:rPr>
        <w:t>[..]</w:t>
      </w:r>
      <w:r w:rsidRPr="002F3DA9">
        <w:rPr>
          <w:rFonts w:eastAsia="Lucida Sans Unicode"/>
          <w:kern w:val="2"/>
          <w:lang w:eastAsia="en-US"/>
          <w14:ligatures w14:val="standardContextual"/>
        </w:rPr>
        <w:t>.</w:t>
      </w:r>
    </w:p>
    <w:p w14:paraId="1642E86E" w14:textId="77777777" w:rsidR="00531A7D" w:rsidRPr="002F3DA9" w:rsidRDefault="00531A7D" w:rsidP="00531A7D">
      <w:pPr>
        <w:numPr>
          <w:ilvl w:val="0"/>
          <w:numId w:val="14"/>
        </w:numPr>
        <w:ind w:left="567"/>
        <w:contextualSpacing/>
        <w:jc w:val="both"/>
        <w:rPr>
          <w:rFonts w:eastAsia="Lucida Sans Unicode"/>
        </w:rPr>
      </w:pPr>
      <w:r w:rsidRPr="002F3DA9">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FDB890C" w14:textId="77777777" w:rsidR="00531A7D" w:rsidRPr="002F3DA9" w:rsidRDefault="00531A7D" w:rsidP="00531A7D">
      <w:pPr>
        <w:numPr>
          <w:ilvl w:val="0"/>
          <w:numId w:val="14"/>
        </w:numPr>
        <w:ind w:left="567"/>
        <w:contextualSpacing/>
        <w:jc w:val="both"/>
        <w:rPr>
          <w:rFonts w:eastAsia="Lucida Sans Unicode"/>
        </w:rPr>
      </w:pPr>
      <w:r w:rsidRPr="002F3DA9">
        <w:rPr>
          <w:rFonts w:eastAsia="Lucida Sans Unicode"/>
        </w:rPr>
        <w:t xml:space="preserve">Lēmums zaudē spēku, ja pirkuma maksa pilnā apjomā vai avanss netiek samaksāts lēmuma </w:t>
      </w:r>
      <w:r>
        <w:rPr>
          <w:rFonts w:eastAsia="Lucida Sans Unicode"/>
        </w:rPr>
        <w:t>2</w:t>
      </w:r>
      <w:r w:rsidRPr="002F3DA9">
        <w:rPr>
          <w:rFonts w:eastAsia="Lucida Sans Unicode"/>
        </w:rPr>
        <w:t>. punktā noteiktajā termiņā.</w:t>
      </w:r>
    </w:p>
    <w:p w14:paraId="442556F8" w14:textId="77777777" w:rsidR="00531A7D" w:rsidRPr="002F3DA9" w:rsidRDefault="00531A7D" w:rsidP="00531A7D">
      <w:pPr>
        <w:ind w:left="567" w:hanging="360"/>
        <w:jc w:val="both"/>
        <w:rPr>
          <w:rFonts w:eastAsia="Calibri"/>
          <w:color w:val="FF0000"/>
        </w:rPr>
      </w:pPr>
    </w:p>
    <w:p w14:paraId="6786381D" w14:textId="77777777" w:rsidR="00531A7D" w:rsidRPr="002F3DA9" w:rsidRDefault="00531A7D" w:rsidP="00531A7D"/>
    <w:p w14:paraId="2323B071" w14:textId="77777777" w:rsidR="00531A7D" w:rsidRPr="002F3DA9" w:rsidRDefault="00531A7D" w:rsidP="00531A7D">
      <w:pPr>
        <w:ind w:left="57" w:right="-694"/>
        <w:contextualSpacing/>
        <w:jc w:val="both"/>
        <w:rPr>
          <w:rFonts w:eastAsiaTheme="minorHAnsi"/>
        </w:rPr>
      </w:pPr>
    </w:p>
    <w:p w14:paraId="2B3494DA" w14:textId="77777777" w:rsidR="00531A7D" w:rsidRPr="002F3DA9" w:rsidRDefault="00531A7D" w:rsidP="00531A7D">
      <w:pPr>
        <w:widowControl w:val="0"/>
        <w:suppressAutoHyphens/>
        <w:ind w:left="57" w:right="-694"/>
        <w:jc w:val="both"/>
        <w:rPr>
          <w:rFonts w:eastAsiaTheme="minorHAnsi"/>
          <w:kern w:val="2"/>
          <w:lang w:eastAsia="en-US"/>
          <w14:ligatures w14:val="standardContextual"/>
        </w:rPr>
      </w:pPr>
      <w:r w:rsidRPr="002F3DA9">
        <w:rPr>
          <w:rFonts w:eastAsia="Lucida Sans Unicode"/>
          <w:kern w:val="2"/>
          <w:lang w:eastAsia="en-US"/>
          <w14:ligatures w14:val="standardContextual"/>
        </w:rPr>
        <w:t xml:space="preserve">Domes priekšsēdētājs                                                                                                  </w:t>
      </w:r>
      <w:proofErr w:type="spellStart"/>
      <w:r w:rsidRPr="002F3DA9">
        <w:rPr>
          <w:rFonts w:eastAsia="Lucida Sans Unicode"/>
          <w:kern w:val="2"/>
          <w:lang w:eastAsia="en-US"/>
          <w14:ligatures w14:val="standardContextual"/>
        </w:rPr>
        <w:t>I.Gorskis</w:t>
      </w:r>
      <w:proofErr w:type="spellEnd"/>
    </w:p>
    <w:p w14:paraId="1B3F32B5" w14:textId="77777777" w:rsidR="00531A7D" w:rsidRPr="002F3DA9" w:rsidRDefault="00531A7D" w:rsidP="00531A7D">
      <w:pPr>
        <w:widowControl w:val="0"/>
        <w:suppressAutoHyphens/>
        <w:ind w:left="57"/>
        <w:jc w:val="both"/>
        <w:rPr>
          <w:rFonts w:eastAsia="Lucida Sans Unicode"/>
          <w:color w:val="FF0000"/>
          <w:kern w:val="2"/>
          <w:szCs w:val="22"/>
          <w:lang w:eastAsia="en-US"/>
          <w14:ligatures w14:val="standardContextual"/>
        </w:rPr>
      </w:pPr>
    </w:p>
    <w:p w14:paraId="17DDCC19" w14:textId="77777777" w:rsidR="00531A7D" w:rsidRPr="002F3DA9" w:rsidRDefault="00531A7D" w:rsidP="00531A7D">
      <w:pPr>
        <w:rPr>
          <w:rFonts w:eastAsia="Calibri"/>
        </w:rPr>
      </w:pPr>
    </w:p>
    <w:p w14:paraId="32EBA70F" w14:textId="77777777" w:rsidR="00531A7D" w:rsidRPr="002F3DA9" w:rsidRDefault="00531A7D" w:rsidP="00531A7D">
      <w:pPr>
        <w:autoSpaceDE w:val="0"/>
        <w:autoSpaceDN w:val="0"/>
        <w:adjustRightInd w:val="0"/>
        <w:jc w:val="center"/>
        <w:rPr>
          <w:rFonts w:eastAsia="Calibri"/>
          <w:b/>
          <w:bCs/>
          <w:color w:val="000000"/>
          <w:kern w:val="2"/>
          <w:lang w:eastAsia="en-US"/>
          <w14:ligatures w14:val="standardContextual"/>
        </w:rPr>
      </w:pPr>
    </w:p>
    <w:p w14:paraId="1574CB56" w14:textId="77777777" w:rsidR="00531A7D" w:rsidRDefault="00531A7D" w:rsidP="00531A7D">
      <w:pPr>
        <w:pStyle w:val="NoSpacing"/>
        <w:jc w:val="center"/>
      </w:pPr>
    </w:p>
    <w:p w14:paraId="38C8EE35" w14:textId="77777777" w:rsidR="00531A7D" w:rsidRDefault="00531A7D" w:rsidP="007F4C0A">
      <w:pPr>
        <w:tabs>
          <w:tab w:val="left" w:pos="-24212"/>
        </w:tabs>
        <w:jc w:val="right"/>
        <w:rPr>
          <w:b/>
          <w:bCs/>
        </w:rPr>
      </w:pPr>
      <w:r>
        <w:rPr>
          <w:b/>
          <w:bCs/>
        </w:rPr>
        <w:br w:type="page"/>
      </w:r>
    </w:p>
    <w:p w14:paraId="491A61E9" w14:textId="77777777" w:rsidR="003D29C8" w:rsidRDefault="003D29C8" w:rsidP="003D29C8">
      <w:pPr>
        <w:tabs>
          <w:tab w:val="left" w:pos="-24212"/>
        </w:tabs>
        <w:jc w:val="center"/>
        <w:rPr>
          <w:sz w:val="20"/>
          <w:szCs w:val="20"/>
        </w:rPr>
      </w:pPr>
      <w:r>
        <w:rPr>
          <w:noProof/>
          <w:sz w:val="20"/>
          <w:szCs w:val="20"/>
        </w:rPr>
        <w:lastRenderedPageBreak/>
        <w:drawing>
          <wp:inline distT="0" distB="0" distL="0" distR="0" wp14:anchorId="1A7FA1B2" wp14:editId="2D6ADA4B">
            <wp:extent cx="676275" cy="752475"/>
            <wp:effectExtent l="0" t="0" r="9525" b="9525"/>
            <wp:docPr id="1974299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2B10C6" w14:textId="77777777" w:rsidR="003D29C8" w:rsidRDefault="003D29C8" w:rsidP="003D29C8">
      <w:pPr>
        <w:pStyle w:val="Header"/>
        <w:jc w:val="center"/>
        <w:rPr>
          <w:sz w:val="20"/>
        </w:rPr>
      </w:pPr>
      <w:r>
        <w:rPr>
          <w:sz w:val="20"/>
        </w:rPr>
        <w:t>LATVIJAS REPUBLIKA</w:t>
      </w:r>
    </w:p>
    <w:p w14:paraId="532F2956" w14:textId="77777777" w:rsidR="003D29C8" w:rsidRDefault="003D29C8" w:rsidP="003D29C8">
      <w:pPr>
        <w:pStyle w:val="Header"/>
        <w:jc w:val="center"/>
        <w:rPr>
          <w:b/>
          <w:sz w:val="32"/>
          <w:szCs w:val="32"/>
        </w:rPr>
      </w:pPr>
      <w:r>
        <w:rPr>
          <w:b/>
          <w:sz w:val="32"/>
          <w:szCs w:val="32"/>
        </w:rPr>
        <w:t>DOBELES NOVADA DOME</w:t>
      </w:r>
    </w:p>
    <w:p w14:paraId="5351A4ED" w14:textId="77777777" w:rsidR="003D29C8" w:rsidRDefault="003D29C8" w:rsidP="003D29C8">
      <w:pPr>
        <w:pStyle w:val="Header"/>
        <w:jc w:val="center"/>
        <w:rPr>
          <w:sz w:val="16"/>
          <w:szCs w:val="16"/>
        </w:rPr>
      </w:pPr>
      <w:r>
        <w:rPr>
          <w:sz w:val="16"/>
          <w:szCs w:val="16"/>
        </w:rPr>
        <w:t>Brīvības iela 17, Dobele, Dobeles novads, LV-3701</w:t>
      </w:r>
    </w:p>
    <w:p w14:paraId="7E310C62" w14:textId="77777777" w:rsidR="003D29C8" w:rsidRDefault="003D29C8" w:rsidP="003D29C8">
      <w:pPr>
        <w:pStyle w:val="Header"/>
        <w:pBdr>
          <w:bottom w:val="double" w:sz="6" w:space="1" w:color="auto"/>
        </w:pBdr>
        <w:jc w:val="center"/>
        <w:rPr>
          <w:color w:val="000000"/>
          <w:sz w:val="16"/>
          <w:szCs w:val="16"/>
        </w:rPr>
      </w:pPr>
      <w:r>
        <w:rPr>
          <w:sz w:val="16"/>
          <w:szCs w:val="16"/>
        </w:rPr>
        <w:t xml:space="preserve">Tālr. 63707269, 63700137, 63720940, e-pasts </w:t>
      </w:r>
      <w:hyperlink r:id="rId66" w:history="1">
        <w:r>
          <w:rPr>
            <w:rStyle w:val="Hyperlink"/>
            <w:rFonts w:eastAsia="Calibri"/>
            <w:color w:val="000000"/>
            <w:sz w:val="16"/>
            <w:szCs w:val="16"/>
          </w:rPr>
          <w:t>dome@dobele.lv</w:t>
        </w:r>
      </w:hyperlink>
    </w:p>
    <w:p w14:paraId="3AB50835" w14:textId="77777777" w:rsidR="003D29C8" w:rsidRDefault="003D29C8" w:rsidP="003D29C8">
      <w:pPr>
        <w:pStyle w:val="Default"/>
        <w:jc w:val="center"/>
        <w:rPr>
          <w:b/>
          <w:bCs/>
        </w:rPr>
      </w:pPr>
    </w:p>
    <w:p w14:paraId="4E08B5CA" w14:textId="77777777" w:rsidR="003D29C8" w:rsidRDefault="003D29C8" w:rsidP="003D29C8">
      <w:pPr>
        <w:pStyle w:val="NoSpacing"/>
        <w:jc w:val="center"/>
        <w:rPr>
          <w:b/>
        </w:rPr>
      </w:pPr>
      <w:r>
        <w:rPr>
          <w:b/>
        </w:rPr>
        <w:t>LĒMUMS</w:t>
      </w:r>
    </w:p>
    <w:p w14:paraId="3F32ECBC" w14:textId="77777777" w:rsidR="003D29C8" w:rsidRDefault="003D29C8" w:rsidP="003D29C8">
      <w:pPr>
        <w:pStyle w:val="NoSpacing"/>
        <w:jc w:val="center"/>
        <w:rPr>
          <w:b/>
        </w:rPr>
      </w:pPr>
      <w:r>
        <w:rPr>
          <w:b/>
        </w:rPr>
        <w:t>Dobelē</w:t>
      </w:r>
    </w:p>
    <w:p w14:paraId="1FB0C6C9" w14:textId="77777777" w:rsidR="003D29C8" w:rsidRDefault="003D29C8" w:rsidP="003D29C8">
      <w:pPr>
        <w:pStyle w:val="NoSpacing"/>
        <w:jc w:val="both"/>
        <w:rPr>
          <w:b/>
        </w:rPr>
      </w:pPr>
    </w:p>
    <w:p w14:paraId="5BC6C25E" w14:textId="65E3EA12" w:rsidR="003D29C8" w:rsidRDefault="003D29C8" w:rsidP="003D29C8">
      <w:pPr>
        <w:tabs>
          <w:tab w:val="center" w:pos="4153"/>
          <w:tab w:val="left" w:pos="8080"/>
          <w:tab w:val="right" w:pos="9498"/>
        </w:tabs>
        <w:ind w:left="113" w:right="-1"/>
        <w:rPr>
          <w:color w:val="000000"/>
        </w:rPr>
      </w:pPr>
      <w:r>
        <w:rPr>
          <w:b/>
          <w:lang w:eastAsia="x-none"/>
        </w:rPr>
        <w:t xml:space="preserve">2024. gada 31. oktobrī                                                                                             </w:t>
      </w:r>
      <w:r>
        <w:rPr>
          <w:b/>
          <w:color w:val="000000"/>
        </w:rPr>
        <w:t>Nr.</w:t>
      </w:r>
      <w:r w:rsidR="00D965DE">
        <w:rPr>
          <w:b/>
          <w:color w:val="000000"/>
        </w:rPr>
        <w:t>381</w:t>
      </w:r>
      <w:r>
        <w:rPr>
          <w:b/>
          <w:color w:val="000000"/>
        </w:rPr>
        <w:t>/13</w:t>
      </w:r>
    </w:p>
    <w:p w14:paraId="731B7693" w14:textId="77777777" w:rsidR="003D29C8" w:rsidRDefault="003D29C8" w:rsidP="003D29C8">
      <w:pPr>
        <w:pStyle w:val="NoSpacing"/>
        <w:ind w:right="-1"/>
        <w:jc w:val="both"/>
        <w:rPr>
          <w:b/>
        </w:rPr>
      </w:pPr>
    </w:p>
    <w:p w14:paraId="7FA0CADA" w14:textId="77777777" w:rsidR="003D29C8" w:rsidRDefault="003D29C8" w:rsidP="003D29C8">
      <w:pPr>
        <w:ind w:right="-1" w:firstLine="720"/>
        <w:jc w:val="center"/>
        <w:rPr>
          <w:b/>
          <w:u w:val="single"/>
        </w:rPr>
      </w:pPr>
      <w:r>
        <w:rPr>
          <w:b/>
          <w:u w:val="single"/>
        </w:rPr>
        <w:t>Par nekustamā īpašuma „</w:t>
      </w:r>
      <w:proofErr w:type="spellStart"/>
      <w:r>
        <w:rPr>
          <w:b/>
          <w:u w:val="single"/>
        </w:rPr>
        <w:t>Jaunzemnieki</w:t>
      </w:r>
      <w:proofErr w:type="spellEnd"/>
      <w:r>
        <w:rPr>
          <w:b/>
          <w:u w:val="single"/>
        </w:rPr>
        <w:t xml:space="preserve"> 5”, Auru pagastā, Dobeles novadā, atsavināšanu</w:t>
      </w:r>
    </w:p>
    <w:p w14:paraId="56930B4C" w14:textId="77777777" w:rsidR="003D29C8" w:rsidRDefault="003D29C8" w:rsidP="003D29C8">
      <w:pPr>
        <w:ind w:right="-1" w:firstLine="720"/>
        <w:jc w:val="both"/>
      </w:pPr>
    </w:p>
    <w:p w14:paraId="6225576C" w14:textId="77777777" w:rsidR="003D29C8" w:rsidRDefault="003D29C8" w:rsidP="003D29C8">
      <w:pPr>
        <w:ind w:right="-1" w:firstLine="709"/>
        <w:jc w:val="both"/>
      </w:pPr>
      <w:r>
        <w:t>Dobeles novada dome ir izskatījusi Dobeles novada pašvaldības (turpmāk – pašvaldība)  Īpašumu komisijas ierosinājumu atsavināt pašvaldībai piederošo nekustamo īpašumu „</w:t>
      </w:r>
      <w:proofErr w:type="spellStart"/>
      <w:r>
        <w:t>Jaunzemnieki</w:t>
      </w:r>
      <w:proofErr w:type="spellEnd"/>
      <w:r>
        <w:t xml:space="preserve"> 5”, Auru pagastā, Dobeles novadā, kadastra numurs 46460120021 (turpmāk – Īpašums). </w:t>
      </w:r>
    </w:p>
    <w:p w14:paraId="4D97AAE4" w14:textId="77777777" w:rsidR="003D29C8" w:rsidRDefault="003D29C8" w:rsidP="003D29C8">
      <w:pPr>
        <w:ind w:right="-1" w:firstLine="709"/>
        <w:jc w:val="both"/>
      </w:pPr>
      <w:r>
        <w:t>Izskatot minēto ierosinājumu, Dobeles novada dome konstatēja:</w:t>
      </w:r>
    </w:p>
    <w:p w14:paraId="4E83D2CE" w14:textId="77777777" w:rsidR="003D29C8" w:rsidRDefault="003D29C8" w:rsidP="003D29C8">
      <w:pPr>
        <w:ind w:right="-1" w:firstLine="709"/>
        <w:jc w:val="both"/>
      </w:pPr>
      <w:r>
        <w:t>Īpašums reģistrēts Zemgales rajona tiesas Auru pagasta zemesgrāmatas nodalījumā Nr.100000868436</w:t>
      </w:r>
      <w:r>
        <w:rPr>
          <w:b/>
          <w:bCs/>
          <w:i/>
          <w:iCs/>
        </w:rPr>
        <w:t xml:space="preserve"> </w:t>
      </w:r>
      <w:r>
        <w:t xml:space="preserve">un uz to nostiprinātas īpašuma tiesības pašvaldībai. Īpašums sastāv no zemes vienības ar kadastra apzīmējumu 46460120021, kopplatība 0,0634 ha.  </w:t>
      </w:r>
    </w:p>
    <w:p w14:paraId="323B0AD8" w14:textId="58ED0303" w:rsidR="003D29C8" w:rsidRDefault="003D29C8" w:rsidP="003D29C8">
      <w:pPr>
        <w:ind w:right="-1" w:firstLine="709"/>
        <w:jc w:val="both"/>
      </w:pPr>
      <w:r>
        <w:t xml:space="preserve">Auru pagasta padome 2000. gada 28. jūlijā piešķīra pastāvīgā lietošanā </w:t>
      </w:r>
      <w:r w:rsidR="00D0545A">
        <w:rPr>
          <w:color w:val="000000" w:themeColor="text1"/>
        </w:rPr>
        <w:t>[..]</w:t>
      </w:r>
      <w:r>
        <w:t xml:space="preserve"> zemi “Zemnieki -2 ” masīvā Nr.5 ar platību 0,06 ha. Ar 2007. gada 7. decembra Auru pagasta padomes lēmumu, zemes gabalam “Zemnieki 2” Individuālais augļu dārzs Nr.5 mainīts nosaukums uz “</w:t>
      </w:r>
      <w:proofErr w:type="spellStart"/>
      <w:r>
        <w:t>Jaunzemnieki</w:t>
      </w:r>
      <w:proofErr w:type="spellEnd"/>
      <w:r>
        <w:t xml:space="preserve"> 5”, Auru pagasts, Dobeles novads. Auru pagasta padome 2008. gada 28. martā nolēma izbeigt zemes lietošanas tiesības zemes lietotājam uz Īpašumu un, pamatojoties uz Auru pagasta padomes 2009. gada 29. maija lēmumu, tas nodots nomā fiziskai personai </w:t>
      </w:r>
      <w:r w:rsidR="00D0545A">
        <w:rPr>
          <w:color w:val="000000" w:themeColor="text1"/>
        </w:rPr>
        <w:t>[..]</w:t>
      </w:r>
      <w:r w:rsidR="00D0545A">
        <w:t xml:space="preserve"> </w:t>
      </w:r>
      <w:r>
        <w:t xml:space="preserve">(2009.gada 29.jūnija zemes nomas līgums Nr.117/2009, 2024.gada 20.marta lauku apvidus zemes nomas līgums Nr.9.2/2024/205 un 2024.gada 10.aprīļa lauku apvidus zemes nomas līgums Nr.9.2/2024/265). Zemes nomas līguma termiņš 2029.gada 30.septembris. </w:t>
      </w:r>
    </w:p>
    <w:p w14:paraId="1E1BCA6D" w14:textId="73B52675" w:rsidR="003D29C8" w:rsidRDefault="003D29C8" w:rsidP="003D29C8">
      <w:pPr>
        <w:ind w:right="-1" w:firstLine="709"/>
        <w:jc w:val="both"/>
      </w:pPr>
      <w:r>
        <w:t xml:space="preserve">Pašvaldībā saņemts ierosinājums no </w:t>
      </w:r>
      <w:r w:rsidR="00681DA7">
        <w:rPr>
          <w:color w:val="000000" w:themeColor="text1"/>
        </w:rPr>
        <w:t>[..]</w:t>
      </w:r>
      <w:r>
        <w:t xml:space="preserve"> iegūt īpašumā Īpašumu.</w:t>
      </w:r>
    </w:p>
    <w:p w14:paraId="2B3175CA" w14:textId="77777777" w:rsidR="003D29C8" w:rsidRDefault="003D29C8" w:rsidP="003D29C8">
      <w:pPr>
        <w:ind w:right="-1" w:firstLine="709"/>
        <w:jc w:val="both"/>
      </w:pPr>
      <w:r>
        <w:t xml:space="preserve">Saskaņā ar </w:t>
      </w:r>
      <w:r>
        <w:rPr>
          <w:bCs/>
        </w:rPr>
        <w:t>Publiskas personas mantas atsavināšanas likuma</w:t>
      </w:r>
      <w: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23809715" w14:textId="0DAF057E" w:rsidR="003D29C8" w:rsidRDefault="003D29C8" w:rsidP="003D29C8">
      <w:pPr>
        <w:ind w:right="-1" w:firstLine="709"/>
        <w:jc w:val="both"/>
      </w:pPr>
      <w:r>
        <w:t xml:space="preserve">Saskaņā ar Valsts un pašvaldību īpašuma privatizācijas un privatizācijas sertifikātu izmantošanas pabeigšanas likumā noteikto kārtību, </w:t>
      </w:r>
      <w:r w:rsidR="00681DA7">
        <w:rPr>
          <w:color w:val="000000" w:themeColor="text1"/>
        </w:rPr>
        <w:t>[..]</w:t>
      </w:r>
      <w:r>
        <w:t xml:space="preserve"> ir izbeigtas zemes lietošanas tiesības un ar </w:t>
      </w:r>
      <w:r w:rsidR="00681DA7">
        <w:rPr>
          <w:color w:val="000000" w:themeColor="text1"/>
        </w:rPr>
        <w:t xml:space="preserve">[..] </w:t>
      </w:r>
      <w:r>
        <w:t xml:space="preserve">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681DA7">
        <w:rPr>
          <w:color w:val="000000" w:themeColor="text1"/>
        </w:rPr>
        <w:t>[..]</w:t>
      </w:r>
      <w:r>
        <w:t>, kurai ir tiesības ierosināt Īpašuma atsavināšanu saskaņā ar Publiskas personas mantas atsavināšanas likumā noteikto.</w:t>
      </w:r>
    </w:p>
    <w:p w14:paraId="1730CC29" w14:textId="77777777" w:rsidR="003D29C8" w:rsidRDefault="003D29C8" w:rsidP="003D29C8">
      <w:pPr>
        <w:ind w:right="-1" w:firstLine="709"/>
        <w:jc w:val="both"/>
      </w:pPr>
      <w:r>
        <w:t xml:space="preserve">Saskaņā ar Publiskas personas mantas atsavināšanas likuma 37.panta pirmās daļas 4.punktu, pārdot valsts vai pašvaldības mantu par brīvu cenu var, ja nekustamo īpašumu iegūst šā likuma 4.panta ceturtajā daļā minētā persona. Šajā gadījumā pārdošanas cena ir vienāda ar nosacīto </w:t>
      </w:r>
      <w:r>
        <w:lastRenderedPageBreak/>
        <w:t>cenu, ko nosaka atbilstoši Standartizācijas likumā paredzētajā kārtībā apstiprinātajiem Latvijas īpašuma vērtēšanas standartiem.</w:t>
      </w:r>
    </w:p>
    <w:p w14:paraId="4614F7F7" w14:textId="77777777" w:rsidR="003D29C8" w:rsidRDefault="003D29C8" w:rsidP="003D29C8">
      <w:pPr>
        <w:ind w:right="-1" w:firstLine="709"/>
        <w:jc w:val="both"/>
      </w:pPr>
      <w:r>
        <w:t xml:space="preserve">Saskaņā ar 2024.gada 31.jūlijā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2200 EUR (divi tūkstoši divi simti </w:t>
      </w:r>
      <w:proofErr w:type="spellStart"/>
      <w:r>
        <w:rPr>
          <w:i/>
          <w:iCs/>
        </w:rPr>
        <w:t>euro</w:t>
      </w:r>
      <w:proofErr w:type="spellEnd"/>
      <w:r>
        <w:t>).</w:t>
      </w:r>
    </w:p>
    <w:p w14:paraId="2D79ABFA" w14:textId="77777777" w:rsidR="003D29C8" w:rsidRDefault="003D29C8" w:rsidP="003D29C8">
      <w:pPr>
        <w:ind w:firstLine="567"/>
        <w:jc w:val="both"/>
      </w:pPr>
      <w:r>
        <w:tab/>
      </w:r>
      <w:r>
        <w:rPr>
          <w:bCs/>
        </w:rPr>
        <w:t>Publiskas personas mantas atsavināšanas likuma</w:t>
      </w:r>
      <w:r>
        <w:t xml:space="preserve"> pārejas noteikumu 12.punkts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2FC76938" w14:textId="77777777" w:rsidR="003D29C8" w:rsidRDefault="003D29C8" w:rsidP="003D29C8">
      <w:pPr>
        <w:ind w:firstLine="567"/>
        <w:jc w:val="both"/>
        <w:rPr>
          <w:i/>
          <w:iCs/>
        </w:rPr>
      </w:pPr>
      <w:r>
        <w:t xml:space="preserve">Valsts zemes dienesta Nekustamā īpašuma valsts kadastra informācijas sistēmā norādītie dati apliecina, ka Īpašuma kadastrālā vērtība 2007. gada 31. decembrī nav noteikta, bet aktuālā kadastrālā vērtība ir 723 EUR (septiņi simti divdesmit trīs </w:t>
      </w:r>
      <w:proofErr w:type="spellStart"/>
      <w:r>
        <w:rPr>
          <w:i/>
          <w:iCs/>
        </w:rPr>
        <w:t>euro</w:t>
      </w:r>
      <w:proofErr w:type="spellEnd"/>
      <w:r>
        <w:t>)</w:t>
      </w:r>
      <w:r>
        <w:rPr>
          <w:i/>
          <w:iCs/>
        </w:rPr>
        <w:t>.</w:t>
      </w:r>
    </w:p>
    <w:p w14:paraId="10F39FEE" w14:textId="77777777" w:rsidR="00636E3C" w:rsidRPr="003D45AB" w:rsidRDefault="003D29C8" w:rsidP="00636E3C">
      <w:pPr>
        <w:tabs>
          <w:tab w:val="left" w:pos="8645"/>
        </w:tabs>
        <w:ind w:firstLine="720"/>
        <w:jc w:val="both"/>
      </w:pPr>
      <w:r>
        <w:t>Ņemot vērā iepriekš minēto un pamatojoties uz Pašvaldību likuma 10.panta pirmās daļas 16.punktu, 73.panta ceturto daļu,</w:t>
      </w:r>
      <w:r>
        <w:rPr>
          <w:bCs/>
        </w:rPr>
        <w:t xml:space="preserve"> Publiskas personas mantas atsavināšanas likuma</w:t>
      </w:r>
      <w:r>
        <w:t xml:space="preserve"> 4.panta ceturtās daļas 8.punktu, 5.panta pirmo daļu, 8.panta trešo daļu, 36.panta trešo daļu, 37.panta pirmās daļas 4. punktu, </w:t>
      </w:r>
      <w:r w:rsidR="00636E3C" w:rsidRPr="003D45AB">
        <w:rPr>
          <w:color w:val="000000" w:themeColor="text1"/>
          <w:lang w:eastAsia="ar-SA"/>
        </w:rPr>
        <w:t>atklāti balsojot</w:t>
      </w:r>
      <w:r w:rsidR="00636E3C" w:rsidRPr="003D45AB">
        <w:rPr>
          <w:lang w:eastAsia="ar-SA"/>
        </w:rPr>
        <w:t xml:space="preserve">: </w:t>
      </w:r>
      <w:r w:rsidR="00636E3C" w:rsidRPr="00725B33">
        <w:t>PAR - 1</w:t>
      </w:r>
      <w:r w:rsidR="00636E3C">
        <w:t>6</w:t>
      </w:r>
      <w:r w:rsidR="00636E3C" w:rsidRPr="00725B33">
        <w:t xml:space="preserve"> (</w:t>
      </w:r>
      <w:r w:rsidR="00636E3C">
        <w:t xml:space="preserve">Ģirts Ante, </w:t>
      </w:r>
      <w:r w:rsidR="00636E3C" w:rsidRPr="00725B33">
        <w:t xml:space="preserve">Kristīne Briede, Sarmīte Dude, </w:t>
      </w:r>
      <w:r w:rsidR="00636E3C" w:rsidRPr="00725B33">
        <w:rPr>
          <w:bCs/>
          <w:lang w:eastAsia="et-EE"/>
        </w:rPr>
        <w:t xml:space="preserve">Māris Feldmanis, Edgars </w:t>
      </w:r>
      <w:proofErr w:type="spellStart"/>
      <w:r w:rsidR="00636E3C" w:rsidRPr="00725B33">
        <w:rPr>
          <w:bCs/>
          <w:lang w:eastAsia="et-EE"/>
        </w:rPr>
        <w:t>Gaigalis</w:t>
      </w:r>
      <w:proofErr w:type="spellEnd"/>
      <w:r w:rsidR="00636E3C" w:rsidRPr="00725B33">
        <w:rPr>
          <w:bCs/>
          <w:lang w:eastAsia="et-EE"/>
        </w:rPr>
        <w:t xml:space="preserve">, Ivars </w:t>
      </w:r>
      <w:proofErr w:type="spellStart"/>
      <w:r w:rsidR="00636E3C" w:rsidRPr="00725B33">
        <w:rPr>
          <w:bCs/>
          <w:lang w:eastAsia="et-EE"/>
        </w:rPr>
        <w:t>Gorskis</w:t>
      </w:r>
      <w:proofErr w:type="spellEnd"/>
      <w:r w:rsidR="00636E3C" w:rsidRPr="00725B33">
        <w:rPr>
          <w:bCs/>
          <w:lang w:eastAsia="et-EE"/>
        </w:rPr>
        <w:t xml:space="preserve">, Gints Kaminskis, Edgars Laimiņš, </w:t>
      </w:r>
      <w:r w:rsidR="00636E3C">
        <w:rPr>
          <w:bCs/>
          <w:lang w:eastAsia="et-EE"/>
        </w:rPr>
        <w:t xml:space="preserve">Sintija </w:t>
      </w:r>
      <w:proofErr w:type="spellStart"/>
      <w:r w:rsidR="00636E3C">
        <w:rPr>
          <w:bCs/>
          <w:lang w:eastAsia="et-EE"/>
        </w:rPr>
        <w:t>Liekniņa</w:t>
      </w:r>
      <w:proofErr w:type="spellEnd"/>
      <w:r w:rsidR="00636E3C">
        <w:rPr>
          <w:bCs/>
          <w:lang w:eastAsia="et-EE"/>
        </w:rPr>
        <w:t xml:space="preserve">, </w:t>
      </w:r>
      <w:r w:rsidR="00636E3C" w:rsidRPr="00725B33">
        <w:rPr>
          <w:bCs/>
          <w:lang w:eastAsia="et-EE"/>
        </w:rPr>
        <w:t xml:space="preserve">Ainārs Meiers, Sanita Olševska, Viesturs Reinfelds, </w:t>
      </w:r>
      <w:r w:rsidR="00636E3C">
        <w:rPr>
          <w:bCs/>
          <w:lang w:eastAsia="et-EE"/>
        </w:rPr>
        <w:t xml:space="preserve">Dace Reinika, Guntis Safranovičs, </w:t>
      </w:r>
      <w:r w:rsidR="00636E3C" w:rsidRPr="00725B33">
        <w:rPr>
          <w:bCs/>
          <w:lang w:eastAsia="et-EE"/>
        </w:rPr>
        <w:t>Ivars Stanga</w:t>
      </w:r>
      <w:r w:rsidR="00636E3C">
        <w:rPr>
          <w:bCs/>
          <w:lang w:eastAsia="et-EE"/>
        </w:rPr>
        <w:t xml:space="preserve">, Indra </w:t>
      </w:r>
      <w:proofErr w:type="spellStart"/>
      <w:r w:rsidR="00636E3C">
        <w:rPr>
          <w:bCs/>
          <w:lang w:eastAsia="et-EE"/>
        </w:rPr>
        <w:t>Špela</w:t>
      </w:r>
      <w:proofErr w:type="spellEnd"/>
      <w:r w:rsidR="00636E3C" w:rsidRPr="00725B33">
        <w:rPr>
          <w:bCs/>
          <w:lang w:eastAsia="et-EE"/>
        </w:rPr>
        <w:t xml:space="preserve">), </w:t>
      </w:r>
      <w:r w:rsidR="00636E3C" w:rsidRPr="00725B33">
        <w:t xml:space="preserve">PRET – nav, ATTURAS – nav, </w:t>
      </w:r>
      <w:r w:rsidR="00636E3C" w:rsidRPr="003D45AB">
        <w:t>Dobeles novada dome NOLEMJ:</w:t>
      </w:r>
    </w:p>
    <w:p w14:paraId="274A6AF8" w14:textId="6D4B1C10" w:rsidR="003D29C8" w:rsidRDefault="003D29C8" w:rsidP="00636E3C">
      <w:pPr>
        <w:ind w:firstLine="567"/>
        <w:jc w:val="both"/>
      </w:pPr>
    </w:p>
    <w:p w14:paraId="6CF68076" w14:textId="73379DB0" w:rsidR="003D29C8" w:rsidRPr="009E4A88" w:rsidRDefault="003D29C8" w:rsidP="003D29C8">
      <w:pPr>
        <w:pStyle w:val="ListParagraph"/>
        <w:widowControl/>
        <w:numPr>
          <w:ilvl w:val="0"/>
          <w:numId w:val="20"/>
        </w:numPr>
        <w:suppressAutoHyphens w:val="0"/>
        <w:autoSpaceDE/>
        <w:spacing w:line="252" w:lineRule="auto"/>
        <w:ind w:left="426"/>
        <w:contextualSpacing/>
        <w:jc w:val="both"/>
        <w:rPr>
          <w:rStyle w:val="Noklusjumarindkopasfonts1"/>
          <w:rFonts w:eastAsiaTheme="minorHAnsi"/>
          <w:sz w:val="24"/>
          <w:szCs w:val="24"/>
          <w:lang w:eastAsia="en-US"/>
        </w:rPr>
      </w:pPr>
      <w:r w:rsidRPr="009E4A88">
        <w:rPr>
          <w:sz w:val="24"/>
          <w:szCs w:val="24"/>
        </w:rPr>
        <w:t>Atsavināt Dobeles novada pašvaldībai piederošo nekustamo īpašumu „</w:t>
      </w:r>
      <w:proofErr w:type="spellStart"/>
      <w:r w:rsidRPr="009E4A88">
        <w:rPr>
          <w:sz w:val="24"/>
          <w:szCs w:val="24"/>
        </w:rPr>
        <w:t>Jaunzemnieki</w:t>
      </w:r>
      <w:proofErr w:type="spellEnd"/>
      <w:r w:rsidRPr="009E4A88">
        <w:rPr>
          <w:sz w:val="24"/>
          <w:szCs w:val="24"/>
        </w:rPr>
        <w:t xml:space="preserve"> 5”, Auru pagastā, Dobeles novadā, kadastra numurs 46460120021, kas sastāv no vienas zemes vienības ar kadastra apzīmējumu 46460120021, kopplatība 0,0634 ha, pārdodot to par nosacīto cenu  2200 EUR (divi tūkstoši divi simti </w:t>
      </w:r>
      <w:proofErr w:type="spellStart"/>
      <w:r w:rsidRPr="009E4A88">
        <w:rPr>
          <w:i/>
          <w:iCs/>
          <w:sz w:val="24"/>
          <w:szCs w:val="24"/>
        </w:rPr>
        <w:t>euro</w:t>
      </w:r>
      <w:proofErr w:type="spellEnd"/>
      <w:r w:rsidRPr="009E4A88">
        <w:rPr>
          <w:sz w:val="24"/>
          <w:szCs w:val="24"/>
        </w:rPr>
        <w:t xml:space="preserve">) </w:t>
      </w:r>
      <w:r w:rsidR="00681DA7">
        <w:rPr>
          <w:color w:val="000000" w:themeColor="text1"/>
        </w:rPr>
        <w:t>[..]</w:t>
      </w:r>
      <w:r w:rsidRPr="009E4A88">
        <w:rPr>
          <w:sz w:val="24"/>
          <w:szCs w:val="24"/>
        </w:rPr>
        <w:t xml:space="preserve">, personas kods </w:t>
      </w:r>
      <w:r w:rsidR="00681DA7">
        <w:rPr>
          <w:color w:val="000000" w:themeColor="text1"/>
        </w:rPr>
        <w:t>[..]</w:t>
      </w:r>
      <w:r w:rsidRPr="009E4A88">
        <w:rPr>
          <w:sz w:val="24"/>
          <w:szCs w:val="24"/>
        </w:rPr>
        <w:t>.</w:t>
      </w:r>
    </w:p>
    <w:p w14:paraId="47AB1CF0" w14:textId="77777777" w:rsidR="003D29C8" w:rsidRPr="009E4A88" w:rsidRDefault="003D29C8" w:rsidP="003D29C8">
      <w:pPr>
        <w:pStyle w:val="ListParagraph"/>
        <w:widowControl/>
        <w:numPr>
          <w:ilvl w:val="0"/>
          <w:numId w:val="20"/>
        </w:numPr>
        <w:suppressAutoHyphens w:val="0"/>
        <w:autoSpaceDE/>
        <w:spacing w:line="252" w:lineRule="auto"/>
        <w:ind w:left="426"/>
        <w:contextualSpacing/>
        <w:jc w:val="both"/>
        <w:rPr>
          <w:rFonts w:eastAsia="Lucida Sans Unicode"/>
          <w:sz w:val="24"/>
          <w:szCs w:val="24"/>
          <w:lang w:eastAsia="lv-LV"/>
        </w:rPr>
      </w:pPr>
      <w:r w:rsidRPr="009E4A88">
        <w:rPr>
          <w:sz w:val="24"/>
          <w:szCs w:val="24"/>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A81F696" w14:textId="77777777" w:rsidR="003D29C8" w:rsidRPr="009E4A88" w:rsidRDefault="003D29C8" w:rsidP="003D29C8">
      <w:pPr>
        <w:pStyle w:val="ListParagraph"/>
        <w:widowControl/>
        <w:numPr>
          <w:ilvl w:val="0"/>
          <w:numId w:val="20"/>
        </w:numPr>
        <w:suppressAutoHyphens w:val="0"/>
        <w:autoSpaceDE/>
        <w:spacing w:line="252" w:lineRule="auto"/>
        <w:ind w:left="426"/>
        <w:contextualSpacing/>
        <w:jc w:val="both"/>
        <w:rPr>
          <w:sz w:val="24"/>
          <w:szCs w:val="24"/>
        </w:rPr>
      </w:pPr>
      <w:r w:rsidRPr="009E4A88">
        <w:rPr>
          <w:sz w:val="24"/>
          <w:szCs w:val="24"/>
        </w:rPr>
        <w:t>Lēmums zaudē spēku, ja pirkuma maksa pilnā apjomā vai avanss netiek samaksāts lēmuma 2.punktā noteiktajā termiņā.</w:t>
      </w:r>
    </w:p>
    <w:p w14:paraId="36DD9256" w14:textId="77777777" w:rsidR="003D29C8" w:rsidRPr="009E4A88" w:rsidRDefault="003D29C8" w:rsidP="003D29C8">
      <w:pPr>
        <w:autoSpaceDN w:val="0"/>
        <w:ind w:left="66" w:right="-1"/>
        <w:contextualSpacing/>
        <w:jc w:val="both"/>
        <w:rPr>
          <w:rFonts w:eastAsia="Arial"/>
          <w:kern w:val="2"/>
        </w:rPr>
      </w:pPr>
    </w:p>
    <w:p w14:paraId="6D43CFC5" w14:textId="77777777" w:rsidR="003D29C8" w:rsidRPr="009E4A88" w:rsidRDefault="003D29C8" w:rsidP="003D29C8">
      <w:pPr>
        <w:autoSpaceDN w:val="0"/>
        <w:ind w:left="66" w:right="-1"/>
        <w:contextualSpacing/>
        <w:jc w:val="both"/>
        <w:rPr>
          <w:rFonts w:eastAsia="Arial"/>
          <w:kern w:val="2"/>
        </w:rPr>
      </w:pPr>
    </w:p>
    <w:p w14:paraId="5D86B34C" w14:textId="77777777" w:rsidR="003D29C8" w:rsidRPr="009E4A88" w:rsidRDefault="003D29C8" w:rsidP="003D29C8">
      <w:pPr>
        <w:autoSpaceDN w:val="0"/>
        <w:ind w:left="66" w:right="-1"/>
        <w:contextualSpacing/>
        <w:jc w:val="both"/>
        <w:rPr>
          <w:rFonts w:eastAsiaTheme="minorHAnsi"/>
        </w:rPr>
      </w:pPr>
      <w:r w:rsidRPr="009E4A88">
        <w:rPr>
          <w:rFonts w:eastAsiaTheme="minorHAnsi"/>
        </w:rPr>
        <w:t xml:space="preserve">Domes priekšsēdētājs                                                                                                  </w:t>
      </w:r>
      <w:proofErr w:type="spellStart"/>
      <w:r w:rsidRPr="009E4A88">
        <w:rPr>
          <w:rFonts w:eastAsiaTheme="minorHAnsi"/>
        </w:rPr>
        <w:t>I.Gorskis</w:t>
      </w:r>
      <w:proofErr w:type="spellEnd"/>
    </w:p>
    <w:p w14:paraId="139958D5" w14:textId="77777777" w:rsidR="003D29C8" w:rsidRPr="009E4A88" w:rsidRDefault="003D29C8" w:rsidP="003D29C8">
      <w:pPr>
        <w:ind w:right="-1"/>
        <w:jc w:val="both"/>
      </w:pPr>
    </w:p>
    <w:p w14:paraId="7FD5864E" w14:textId="77777777" w:rsidR="005E40FF" w:rsidRDefault="005E40FF" w:rsidP="00531A7D">
      <w:pPr>
        <w:tabs>
          <w:tab w:val="left" w:pos="-24212"/>
        </w:tabs>
        <w:jc w:val="right"/>
        <w:rPr>
          <w:b/>
          <w:bCs/>
        </w:rPr>
      </w:pPr>
      <w:r>
        <w:rPr>
          <w:b/>
          <w:bCs/>
        </w:rPr>
        <w:br w:type="page"/>
      </w:r>
    </w:p>
    <w:p w14:paraId="3CCAF287" w14:textId="77777777" w:rsidR="00531A7D" w:rsidRDefault="00531A7D" w:rsidP="00531A7D">
      <w:pPr>
        <w:tabs>
          <w:tab w:val="left" w:pos="-24212"/>
        </w:tabs>
        <w:jc w:val="center"/>
        <w:rPr>
          <w:sz w:val="20"/>
          <w:szCs w:val="20"/>
        </w:rPr>
      </w:pPr>
      <w:r w:rsidRPr="001C7174">
        <w:rPr>
          <w:noProof/>
          <w:sz w:val="20"/>
          <w:szCs w:val="20"/>
        </w:rPr>
        <w:lastRenderedPageBreak/>
        <w:drawing>
          <wp:inline distT="0" distB="0" distL="0" distR="0" wp14:anchorId="56A593CF" wp14:editId="292446A4">
            <wp:extent cx="676275" cy="752475"/>
            <wp:effectExtent l="0" t="0" r="9525" b="9525"/>
            <wp:docPr id="1582915780" name="Picture 158291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0C6EABA" w14:textId="77777777" w:rsidR="00531A7D" w:rsidRDefault="00531A7D" w:rsidP="00531A7D">
      <w:pPr>
        <w:pStyle w:val="Header"/>
        <w:jc w:val="center"/>
        <w:rPr>
          <w:sz w:val="20"/>
        </w:rPr>
      </w:pPr>
      <w:r>
        <w:rPr>
          <w:sz w:val="20"/>
        </w:rPr>
        <w:t>LATVIJAS REPUBLIKA</w:t>
      </w:r>
    </w:p>
    <w:p w14:paraId="7A27B88F" w14:textId="77777777" w:rsidR="00531A7D" w:rsidRDefault="00531A7D" w:rsidP="00531A7D">
      <w:pPr>
        <w:pStyle w:val="Header"/>
        <w:jc w:val="center"/>
        <w:rPr>
          <w:b/>
          <w:sz w:val="32"/>
          <w:szCs w:val="32"/>
        </w:rPr>
      </w:pPr>
      <w:r>
        <w:rPr>
          <w:b/>
          <w:sz w:val="32"/>
          <w:szCs w:val="32"/>
        </w:rPr>
        <w:t>DOBELES NOVADA DOME</w:t>
      </w:r>
    </w:p>
    <w:p w14:paraId="60E041BB" w14:textId="77777777" w:rsidR="00531A7D" w:rsidRDefault="00531A7D" w:rsidP="00531A7D">
      <w:pPr>
        <w:pStyle w:val="Header"/>
        <w:jc w:val="center"/>
        <w:rPr>
          <w:sz w:val="16"/>
          <w:szCs w:val="16"/>
        </w:rPr>
      </w:pPr>
      <w:r>
        <w:rPr>
          <w:sz w:val="16"/>
          <w:szCs w:val="16"/>
        </w:rPr>
        <w:t>Brīvības iela 17, Dobele, Dobeles novads, LV-3701</w:t>
      </w:r>
    </w:p>
    <w:p w14:paraId="16467F79" w14:textId="77777777" w:rsidR="00531A7D" w:rsidRDefault="00531A7D" w:rsidP="00531A7D">
      <w:pPr>
        <w:pStyle w:val="Header"/>
        <w:pBdr>
          <w:bottom w:val="double" w:sz="6" w:space="1" w:color="auto"/>
        </w:pBdr>
        <w:jc w:val="center"/>
        <w:rPr>
          <w:color w:val="000000"/>
          <w:sz w:val="16"/>
          <w:szCs w:val="16"/>
        </w:rPr>
      </w:pPr>
      <w:r>
        <w:rPr>
          <w:sz w:val="16"/>
          <w:szCs w:val="16"/>
        </w:rPr>
        <w:t xml:space="preserve">Tālr. 63707269, 63700137, 63720940, e-pasts </w:t>
      </w:r>
      <w:hyperlink r:id="rId67" w:history="1">
        <w:r>
          <w:rPr>
            <w:rStyle w:val="Hyperlink"/>
            <w:rFonts w:eastAsia="Calibri"/>
            <w:color w:val="000000"/>
            <w:sz w:val="16"/>
            <w:szCs w:val="16"/>
          </w:rPr>
          <w:t>dome@dobele.lv</w:t>
        </w:r>
      </w:hyperlink>
    </w:p>
    <w:p w14:paraId="299504F3" w14:textId="77777777" w:rsidR="00531A7D" w:rsidRDefault="00531A7D" w:rsidP="00531A7D">
      <w:pPr>
        <w:pStyle w:val="Default"/>
        <w:jc w:val="center"/>
        <w:rPr>
          <w:b/>
          <w:bCs/>
        </w:rPr>
      </w:pPr>
    </w:p>
    <w:p w14:paraId="54EB9666" w14:textId="77777777" w:rsidR="00531A7D" w:rsidRPr="00A25710" w:rsidRDefault="00531A7D" w:rsidP="00531A7D">
      <w:pPr>
        <w:pStyle w:val="NoSpacing"/>
        <w:jc w:val="center"/>
        <w:rPr>
          <w:b/>
        </w:rPr>
      </w:pPr>
      <w:r w:rsidRPr="00A25710">
        <w:rPr>
          <w:b/>
        </w:rPr>
        <w:t>LĒMUMS</w:t>
      </w:r>
    </w:p>
    <w:p w14:paraId="6CF5A2C4" w14:textId="77777777" w:rsidR="00531A7D" w:rsidRPr="00A25710" w:rsidRDefault="00531A7D" w:rsidP="00531A7D">
      <w:pPr>
        <w:pStyle w:val="NoSpacing"/>
        <w:jc w:val="center"/>
        <w:rPr>
          <w:b/>
        </w:rPr>
      </w:pPr>
      <w:r w:rsidRPr="00A25710">
        <w:rPr>
          <w:b/>
        </w:rPr>
        <w:t>Dobelē</w:t>
      </w:r>
    </w:p>
    <w:p w14:paraId="26721FA2" w14:textId="77777777" w:rsidR="00531A7D" w:rsidRPr="00A25710" w:rsidRDefault="00531A7D" w:rsidP="00531A7D">
      <w:pPr>
        <w:pStyle w:val="NoSpacing"/>
        <w:jc w:val="both"/>
        <w:rPr>
          <w:b/>
        </w:rPr>
      </w:pPr>
    </w:p>
    <w:p w14:paraId="03344905" w14:textId="0C6B7B93" w:rsidR="00531A7D" w:rsidRDefault="00531A7D" w:rsidP="00531A7D">
      <w:pPr>
        <w:tabs>
          <w:tab w:val="center" w:pos="4153"/>
          <w:tab w:val="left" w:pos="8080"/>
          <w:tab w:val="right" w:pos="9498"/>
        </w:tabs>
        <w:ind w:left="113" w:right="-427"/>
        <w:rPr>
          <w:color w:val="000000"/>
        </w:rPr>
      </w:pPr>
      <w:r>
        <w:rPr>
          <w:b/>
          <w:color w:val="000000"/>
          <w:lang w:eastAsia="x-none"/>
        </w:rPr>
        <w:t xml:space="preserve">2024. gada 31. oktobrī                                                                                       </w:t>
      </w:r>
      <w:r>
        <w:rPr>
          <w:b/>
          <w:color w:val="000000"/>
        </w:rPr>
        <w:t>Nr.</w:t>
      </w:r>
      <w:r w:rsidR="00D965DE">
        <w:rPr>
          <w:b/>
          <w:color w:val="000000"/>
        </w:rPr>
        <w:t>382</w:t>
      </w:r>
      <w:r>
        <w:rPr>
          <w:b/>
          <w:color w:val="000000"/>
        </w:rPr>
        <w:t>/13</w:t>
      </w:r>
    </w:p>
    <w:p w14:paraId="07E1FD04" w14:textId="77777777" w:rsidR="00531A7D" w:rsidRPr="008A7882" w:rsidRDefault="00531A7D" w:rsidP="00531A7D">
      <w:pPr>
        <w:pStyle w:val="NoSpacing"/>
        <w:jc w:val="center"/>
        <w:rPr>
          <w:color w:val="000000"/>
        </w:rPr>
      </w:pPr>
    </w:p>
    <w:p w14:paraId="03B43EC7" w14:textId="77777777" w:rsidR="00531A7D" w:rsidRPr="002A50CF" w:rsidRDefault="00531A7D" w:rsidP="00531A7D">
      <w:pPr>
        <w:ind w:firstLine="51"/>
        <w:jc w:val="center"/>
        <w:rPr>
          <w:b/>
          <w:u w:val="single"/>
          <w:lang w:eastAsia="ar-SA"/>
        </w:rPr>
      </w:pPr>
      <w:r w:rsidRPr="002A50CF">
        <w:rPr>
          <w:b/>
          <w:u w:val="single"/>
        </w:rPr>
        <w:t>Par nekustamā īpašuma – dzīvokļa Nr.</w:t>
      </w:r>
      <w:r>
        <w:rPr>
          <w:b/>
          <w:u w:val="single"/>
        </w:rPr>
        <w:t>3</w:t>
      </w:r>
      <w:r w:rsidRPr="002A50CF">
        <w:rPr>
          <w:b/>
          <w:u w:val="single"/>
        </w:rPr>
        <w:t xml:space="preserve"> </w:t>
      </w:r>
      <w:r>
        <w:rPr>
          <w:b/>
          <w:u w:val="single"/>
        </w:rPr>
        <w:t>“</w:t>
      </w:r>
      <w:proofErr w:type="spellStart"/>
      <w:r>
        <w:rPr>
          <w:b/>
          <w:u w:val="single"/>
        </w:rPr>
        <w:t>Ezermaļi</w:t>
      </w:r>
      <w:proofErr w:type="spellEnd"/>
      <w:r>
        <w:rPr>
          <w:b/>
          <w:u w:val="single"/>
        </w:rPr>
        <w:t>”</w:t>
      </w:r>
      <w:r w:rsidRPr="002A50CF">
        <w:rPr>
          <w:b/>
          <w:u w:val="single"/>
        </w:rPr>
        <w:t>,</w:t>
      </w:r>
      <w:r>
        <w:rPr>
          <w:b/>
          <w:u w:val="single"/>
        </w:rPr>
        <w:t xml:space="preserve"> </w:t>
      </w:r>
      <w:r w:rsidRPr="002A50CF">
        <w:rPr>
          <w:b/>
          <w:u w:val="single"/>
        </w:rPr>
        <w:t>A</w:t>
      </w:r>
      <w:r>
        <w:rPr>
          <w:b/>
          <w:u w:val="single"/>
        </w:rPr>
        <w:t>nnenieku pag</w:t>
      </w:r>
      <w:r w:rsidRPr="002A50CF">
        <w:rPr>
          <w:b/>
          <w:u w:val="single"/>
        </w:rPr>
        <w:t xml:space="preserve">astā, Dobeles novadā, atsavināšanu izsolē </w:t>
      </w:r>
    </w:p>
    <w:p w14:paraId="34D904DE" w14:textId="77777777" w:rsidR="00531A7D" w:rsidRPr="002A50CF" w:rsidRDefault="00531A7D" w:rsidP="00531A7D">
      <w:pPr>
        <w:ind w:right="43" w:firstLine="720"/>
        <w:jc w:val="both"/>
      </w:pPr>
    </w:p>
    <w:p w14:paraId="049C8628" w14:textId="77777777" w:rsidR="00531A7D" w:rsidRPr="002A50CF" w:rsidRDefault="00531A7D" w:rsidP="00531A7D">
      <w:pPr>
        <w:ind w:right="43" w:firstLine="720"/>
        <w:jc w:val="both"/>
      </w:pPr>
      <w:r w:rsidRPr="002A50CF">
        <w:t>Dobeles novada dome ir izskatījusi Dobeles novada pašvaldības (turpmāk -pašvaldība) Īpašumu komisijas ierosinājumu atsavināt pašvaldībai piederošo nekustamo īpašumu - dzīvokli Nr.</w:t>
      </w:r>
      <w:r>
        <w:t>3</w:t>
      </w:r>
      <w:r w:rsidRPr="002A50CF">
        <w:t xml:space="preserve"> </w:t>
      </w:r>
      <w:r>
        <w:t>“</w:t>
      </w:r>
      <w:proofErr w:type="spellStart"/>
      <w:r>
        <w:t>Ezermaļi</w:t>
      </w:r>
      <w:proofErr w:type="spellEnd"/>
      <w:r>
        <w:t xml:space="preserve">”, </w:t>
      </w:r>
      <w:r w:rsidRPr="002A50CF">
        <w:t>A</w:t>
      </w:r>
      <w:r>
        <w:t xml:space="preserve">nnenieku </w:t>
      </w:r>
      <w:r w:rsidRPr="002A50CF">
        <w:t xml:space="preserve">pagastā, Dobeles novadā, platība </w:t>
      </w:r>
      <w:r>
        <w:t xml:space="preserve">32,8 </w:t>
      </w:r>
      <w:r w:rsidRPr="002A50CF">
        <w:t>m</w:t>
      </w:r>
      <w:r w:rsidRPr="002A50CF">
        <w:rPr>
          <w:vertAlign w:val="superscript"/>
        </w:rPr>
        <w:t>2</w:t>
      </w:r>
      <w:r w:rsidRPr="002A50CF">
        <w:t xml:space="preserve">, un pie dzīvokļa īpašuma piederošās kopīpašuma </w:t>
      </w:r>
      <w:r>
        <w:t xml:space="preserve">328/1573 </w:t>
      </w:r>
      <w:r w:rsidRPr="002A50CF">
        <w:t>domājamās daļas no būves un zemes, kadastra numurs 46</w:t>
      </w:r>
      <w:r>
        <w:t xml:space="preserve">429000278 </w:t>
      </w:r>
      <w:r w:rsidRPr="002A50CF">
        <w:t>(turpmāk – Īpašums).</w:t>
      </w:r>
    </w:p>
    <w:p w14:paraId="03D36063" w14:textId="77777777" w:rsidR="00531A7D" w:rsidRPr="002A50CF" w:rsidRDefault="00531A7D" w:rsidP="00531A7D">
      <w:pPr>
        <w:ind w:right="43" w:firstLine="720"/>
        <w:jc w:val="both"/>
      </w:pPr>
      <w:r w:rsidRPr="002A50CF">
        <w:t>Izskatot minēto ierosinājumu, Dobeles novada dome konstatēja:</w:t>
      </w:r>
    </w:p>
    <w:p w14:paraId="5F255DC0" w14:textId="77777777" w:rsidR="00531A7D" w:rsidRPr="002A50CF" w:rsidRDefault="00531A7D" w:rsidP="00531A7D">
      <w:pPr>
        <w:ind w:right="43" w:firstLine="720"/>
        <w:jc w:val="both"/>
      </w:pPr>
      <w:r w:rsidRPr="002A50CF">
        <w:t>Īpašums reģistrēts Zemgales rajona tiesas A</w:t>
      </w:r>
      <w:r>
        <w:t xml:space="preserve">nnenieku </w:t>
      </w:r>
      <w:r w:rsidRPr="002A50CF">
        <w:t>pagasta zemesgrāmatas nodalījumā Nr.</w:t>
      </w:r>
      <w:r>
        <w:t xml:space="preserve">187 3 </w:t>
      </w:r>
      <w:r w:rsidRPr="002A50CF">
        <w:t>un uz to nostiprinātas īpašuma tiesības pašvaldībai.</w:t>
      </w:r>
    </w:p>
    <w:p w14:paraId="378A79E6" w14:textId="77777777" w:rsidR="00531A7D" w:rsidRPr="002A50CF" w:rsidRDefault="00531A7D" w:rsidP="00531A7D">
      <w:pPr>
        <w:ind w:right="43" w:firstLine="720"/>
        <w:jc w:val="both"/>
      </w:pPr>
      <w:r w:rsidRPr="002A50CF">
        <w:t xml:space="preserve">Īpašums nav izīrēts un tas nav nepieciešams pašvaldības funkciju nodrošināšanai.  Īpašums atrodas 4 dzīvokļu daudzdzīvokļu mājā un </w:t>
      </w:r>
      <w:r>
        <w:t>3</w:t>
      </w:r>
      <w:r w:rsidRPr="002A50CF">
        <w:t xml:space="preserve"> dzīvokļu īpašum</w:t>
      </w:r>
      <w:r>
        <w:t>i</w:t>
      </w:r>
      <w:r w:rsidRPr="002A50CF">
        <w:t xml:space="preserve"> reģistrēt</w:t>
      </w:r>
      <w:r>
        <w:t>i</w:t>
      </w:r>
      <w:r w:rsidRPr="002A50CF">
        <w:t xml:space="preserve"> zemesgrāmatā uz cit</w:t>
      </w:r>
      <w:r>
        <w:t>u</w:t>
      </w:r>
      <w:r w:rsidRPr="002A50CF">
        <w:t xml:space="preserve"> person</w:t>
      </w:r>
      <w:r>
        <w:t>u</w:t>
      </w:r>
      <w:r w:rsidRPr="002A50CF">
        <w:t xml:space="preserve"> vārda.</w:t>
      </w:r>
    </w:p>
    <w:p w14:paraId="56733CA7" w14:textId="77777777" w:rsidR="00531A7D" w:rsidRPr="002A50CF" w:rsidRDefault="00531A7D" w:rsidP="00531A7D">
      <w:pPr>
        <w:ind w:right="43" w:firstLine="720"/>
        <w:jc w:val="both"/>
        <w:rPr>
          <w:b/>
        </w:rPr>
      </w:pPr>
      <w:r w:rsidRPr="002A50CF">
        <w:t xml:space="preserve">Saskaņā ar 2024.gada </w:t>
      </w:r>
      <w:r>
        <w:t>3</w:t>
      </w:r>
      <w:r w:rsidRPr="002A50CF">
        <w:t>.</w:t>
      </w:r>
      <w:r>
        <w:t xml:space="preserve">oktobrī </w:t>
      </w:r>
      <w:r w:rsidRPr="002A50CF">
        <w:t xml:space="preserve">veikto tirgus novērtējumu, ko atbilstoši Standartizācijas likumā paredzētajā kārtībā apstiprinātajiem Latvijas īpašuma vērtēšanas standartiem veica sertificēta nekustamo īpašumu vērtētāja Anita </w:t>
      </w:r>
      <w:proofErr w:type="spellStart"/>
      <w:r w:rsidRPr="002A50CF">
        <w:t>Vēdiķe</w:t>
      </w:r>
      <w:proofErr w:type="spellEnd"/>
      <w:r w:rsidRPr="002A50CF">
        <w:t xml:space="preserve"> (LĪVA profesionālās kvalifikācijas sertifikāts Nr.76), Īpašuma tirgus vērtība atsavināšanas vajadzībām ir noteikta </w:t>
      </w:r>
      <w:r>
        <w:t xml:space="preserve">1600 </w:t>
      </w:r>
      <w:r w:rsidRPr="002A50CF">
        <w:t>EUR (</w:t>
      </w:r>
      <w:r>
        <w:t xml:space="preserve">viens </w:t>
      </w:r>
      <w:r w:rsidRPr="002A50CF">
        <w:t>tūksto</w:t>
      </w:r>
      <w:r>
        <w:t xml:space="preserve">tis seši simti </w:t>
      </w:r>
      <w:proofErr w:type="spellStart"/>
      <w:r w:rsidRPr="002A50CF">
        <w:rPr>
          <w:i/>
          <w:iCs/>
        </w:rPr>
        <w:t>euro</w:t>
      </w:r>
      <w:proofErr w:type="spellEnd"/>
      <w:r w:rsidRPr="002A50CF">
        <w:t>).</w:t>
      </w:r>
    </w:p>
    <w:p w14:paraId="1A1F53AA" w14:textId="77777777" w:rsidR="002F3915" w:rsidRPr="003D45AB" w:rsidRDefault="00531A7D" w:rsidP="002F3915">
      <w:pPr>
        <w:tabs>
          <w:tab w:val="left" w:pos="8645"/>
        </w:tabs>
        <w:ind w:firstLine="720"/>
        <w:jc w:val="both"/>
      </w:pPr>
      <w:r w:rsidRPr="002A50CF">
        <w:t xml:space="preserve">Saskaņā ar Pašvaldību likuma 10.panta pirmās daļas 16.punktu, 73.panta ceturto daļu, Publiskas personas mantas atsavināšanas likuma 4.panta ceturtās daļas 5.punktu, 8.panta trešo daļu, 9.panta otro daļu, 10.pantu, 15.pantu, 32.panta pirmās daļas 1.punktu, </w:t>
      </w:r>
      <w:r w:rsidR="002F3915" w:rsidRPr="003D45AB">
        <w:rPr>
          <w:color w:val="000000" w:themeColor="text1"/>
          <w:lang w:eastAsia="ar-SA"/>
        </w:rPr>
        <w:t>atklāti balsojot</w:t>
      </w:r>
      <w:r w:rsidR="002F3915" w:rsidRPr="003D45AB">
        <w:rPr>
          <w:lang w:eastAsia="ar-SA"/>
        </w:rPr>
        <w:t xml:space="preserve">: </w:t>
      </w:r>
      <w:bookmarkStart w:id="53" w:name="_Hlk181348104"/>
      <w:r w:rsidR="002F3915" w:rsidRPr="00725B33">
        <w:t>PAR - 1</w:t>
      </w:r>
      <w:r w:rsidR="002F3915">
        <w:t>6</w:t>
      </w:r>
      <w:r w:rsidR="002F3915" w:rsidRPr="00725B33">
        <w:t xml:space="preserve"> (</w:t>
      </w:r>
      <w:r w:rsidR="002F3915">
        <w:t xml:space="preserve">Ģirts Ante, </w:t>
      </w:r>
      <w:r w:rsidR="002F3915" w:rsidRPr="00725B33">
        <w:t xml:space="preserve">Kristīne Briede, Sarmīte Dude, </w:t>
      </w:r>
      <w:r w:rsidR="002F3915" w:rsidRPr="00725B33">
        <w:rPr>
          <w:bCs/>
          <w:lang w:eastAsia="et-EE"/>
        </w:rPr>
        <w:t xml:space="preserve">Māris Feldmanis, Edgars </w:t>
      </w:r>
      <w:proofErr w:type="spellStart"/>
      <w:r w:rsidR="002F3915" w:rsidRPr="00725B33">
        <w:rPr>
          <w:bCs/>
          <w:lang w:eastAsia="et-EE"/>
        </w:rPr>
        <w:t>Gaigalis</w:t>
      </w:r>
      <w:proofErr w:type="spellEnd"/>
      <w:r w:rsidR="002F3915" w:rsidRPr="00725B33">
        <w:rPr>
          <w:bCs/>
          <w:lang w:eastAsia="et-EE"/>
        </w:rPr>
        <w:t xml:space="preserve">, Ivars </w:t>
      </w:r>
      <w:proofErr w:type="spellStart"/>
      <w:r w:rsidR="002F3915" w:rsidRPr="00725B33">
        <w:rPr>
          <w:bCs/>
          <w:lang w:eastAsia="et-EE"/>
        </w:rPr>
        <w:t>Gorskis</w:t>
      </w:r>
      <w:proofErr w:type="spellEnd"/>
      <w:r w:rsidR="002F3915" w:rsidRPr="00725B33">
        <w:rPr>
          <w:bCs/>
          <w:lang w:eastAsia="et-EE"/>
        </w:rPr>
        <w:t xml:space="preserve">, Gints Kaminskis, Edgars Laimiņš, </w:t>
      </w:r>
      <w:r w:rsidR="002F3915">
        <w:rPr>
          <w:bCs/>
          <w:lang w:eastAsia="et-EE"/>
        </w:rPr>
        <w:t xml:space="preserve">Sintija </w:t>
      </w:r>
      <w:proofErr w:type="spellStart"/>
      <w:r w:rsidR="002F3915">
        <w:rPr>
          <w:bCs/>
          <w:lang w:eastAsia="et-EE"/>
        </w:rPr>
        <w:t>Liekniņa</w:t>
      </w:r>
      <w:proofErr w:type="spellEnd"/>
      <w:r w:rsidR="002F3915">
        <w:rPr>
          <w:bCs/>
          <w:lang w:eastAsia="et-EE"/>
        </w:rPr>
        <w:t xml:space="preserve">, </w:t>
      </w:r>
      <w:r w:rsidR="002F3915" w:rsidRPr="00725B33">
        <w:rPr>
          <w:bCs/>
          <w:lang w:eastAsia="et-EE"/>
        </w:rPr>
        <w:t xml:space="preserve">Ainārs Meiers, Sanita Olševska, Viesturs Reinfelds, </w:t>
      </w:r>
      <w:r w:rsidR="002F3915">
        <w:rPr>
          <w:bCs/>
          <w:lang w:eastAsia="et-EE"/>
        </w:rPr>
        <w:t xml:space="preserve">Dace Reinika, Guntis Safranovičs, </w:t>
      </w:r>
      <w:r w:rsidR="002F3915" w:rsidRPr="00725B33">
        <w:rPr>
          <w:bCs/>
          <w:lang w:eastAsia="et-EE"/>
        </w:rPr>
        <w:t>Ivars Stanga</w:t>
      </w:r>
      <w:r w:rsidR="002F3915">
        <w:rPr>
          <w:bCs/>
          <w:lang w:eastAsia="et-EE"/>
        </w:rPr>
        <w:t xml:space="preserve">, Indra </w:t>
      </w:r>
      <w:proofErr w:type="spellStart"/>
      <w:r w:rsidR="002F3915">
        <w:rPr>
          <w:bCs/>
          <w:lang w:eastAsia="et-EE"/>
        </w:rPr>
        <w:t>Špela</w:t>
      </w:r>
      <w:proofErr w:type="spellEnd"/>
      <w:r w:rsidR="002F3915" w:rsidRPr="00725B33">
        <w:rPr>
          <w:bCs/>
          <w:lang w:eastAsia="et-EE"/>
        </w:rPr>
        <w:t xml:space="preserve">), </w:t>
      </w:r>
      <w:r w:rsidR="002F3915" w:rsidRPr="00725B33">
        <w:t xml:space="preserve">PRET – nav, ATTURAS – nav, </w:t>
      </w:r>
      <w:bookmarkEnd w:id="53"/>
      <w:r w:rsidR="002F3915" w:rsidRPr="003D45AB">
        <w:t>Dobeles novada dome NOLEMJ:</w:t>
      </w:r>
    </w:p>
    <w:p w14:paraId="4FE89D63" w14:textId="1D2F1427" w:rsidR="00531A7D" w:rsidRPr="002F3915" w:rsidRDefault="00531A7D" w:rsidP="002F3915">
      <w:pPr>
        <w:pStyle w:val="ListParagraph"/>
        <w:numPr>
          <w:ilvl w:val="0"/>
          <w:numId w:val="311"/>
        </w:numPr>
        <w:ind w:right="43"/>
        <w:jc w:val="both"/>
        <w:rPr>
          <w:sz w:val="24"/>
          <w:szCs w:val="24"/>
        </w:rPr>
      </w:pPr>
      <w:r w:rsidRPr="002F3915">
        <w:rPr>
          <w:sz w:val="24"/>
          <w:szCs w:val="24"/>
        </w:rPr>
        <w:t>Atsavināt nekustamo īpašumu – dzīvokli Nr. 3 “</w:t>
      </w:r>
      <w:proofErr w:type="spellStart"/>
      <w:r w:rsidRPr="002F3915">
        <w:rPr>
          <w:sz w:val="24"/>
          <w:szCs w:val="24"/>
        </w:rPr>
        <w:t>Ezermaļi</w:t>
      </w:r>
      <w:proofErr w:type="spellEnd"/>
      <w:r w:rsidRPr="002F3915">
        <w:rPr>
          <w:sz w:val="24"/>
          <w:szCs w:val="24"/>
        </w:rPr>
        <w:t>”, Annenieku pagastā, Dobeles novadā, platība 32,8 m</w:t>
      </w:r>
      <w:r w:rsidRPr="002F3915">
        <w:rPr>
          <w:sz w:val="24"/>
          <w:szCs w:val="24"/>
          <w:vertAlign w:val="superscript"/>
        </w:rPr>
        <w:t>2</w:t>
      </w:r>
      <w:r w:rsidRPr="002F3915">
        <w:rPr>
          <w:sz w:val="24"/>
          <w:szCs w:val="24"/>
        </w:rPr>
        <w:t xml:space="preserve">, un pie dzīvokļa īpašuma piederošās kopīpašuma 328/1573 domājamās daļas no būves un zemes, kadastra numurs 46429000278, pārdodot to atklātā mutiskā izsolē ar augšupejošu soli ar sākumcenu 1600 EUR (viens tūkstotis seši simti </w:t>
      </w:r>
      <w:proofErr w:type="spellStart"/>
      <w:r w:rsidRPr="002F3915">
        <w:rPr>
          <w:i/>
          <w:iCs/>
          <w:sz w:val="24"/>
          <w:szCs w:val="24"/>
        </w:rPr>
        <w:t>euro</w:t>
      </w:r>
      <w:proofErr w:type="spellEnd"/>
      <w:r w:rsidRPr="002F3915">
        <w:rPr>
          <w:iCs/>
          <w:sz w:val="24"/>
          <w:szCs w:val="24"/>
        </w:rPr>
        <w:t>)</w:t>
      </w:r>
      <w:r w:rsidRPr="002F3915">
        <w:rPr>
          <w:sz w:val="24"/>
          <w:szCs w:val="24"/>
        </w:rPr>
        <w:t xml:space="preserve">. Gadījumā, ja pirmā izsole ir nesekmīga, rīkot otro izsoli elektronisko izsoļu vietnē ar sākumcenu 1600 EUR (viens tūkstotis seši simti </w:t>
      </w:r>
      <w:proofErr w:type="spellStart"/>
      <w:r w:rsidRPr="002F3915">
        <w:rPr>
          <w:i/>
          <w:iCs/>
          <w:sz w:val="24"/>
          <w:szCs w:val="24"/>
        </w:rPr>
        <w:t>euro</w:t>
      </w:r>
      <w:proofErr w:type="spellEnd"/>
      <w:r w:rsidRPr="002F3915">
        <w:rPr>
          <w:iCs/>
          <w:sz w:val="24"/>
          <w:szCs w:val="24"/>
        </w:rPr>
        <w:t>)</w:t>
      </w:r>
      <w:r w:rsidRPr="002F3915">
        <w:rPr>
          <w:i/>
          <w:iCs/>
          <w:sz w:val="24"/>
          <w:szCs w:val="24"/>
        </w:rPr>
        <w:t>.</w:t>
      </w:r>
    </w:p>
    <w:p w14:paraId="29EAC937" w14:textId="77777777" w:rsidR="00531A7D" w:rsidRPr="002F3915" w:rsidRDefault="00531A7D" w:rsidP="002F3915">
      <w:pPr>
        <w:numPr>
          <w:ilvl w:val="0"/>
          <w:numId w:val="311"/>
        </w:numPr>
        <w:ind w:right="-1"/>
        <w:jc w:val="both"/>
      </w:pPr>
      <w:r w:rsidRPr="002F3915">
        <w:rPr>
          <w:rFonts w:eastAsia="Arial"/>
        </w:rPr>
        <w:t>Uzdot Dobeles novada pašvaldības Īpašumu komisijai apstiprināt izsoles noteikumus un organizēt nekustamā īpašuma atsavināšanu Publiskas personas atsavināšanas likumā noteiktā kārtībā.</w:t>
      </w:r>
    </w:p>
    <w:p w14:paraId="2F360C30" w14:textId="77777777" w:rsidR="00531A7D" w:rsidRPr="002A50CF" w:rsidRDefault="00531A7D" w:rsidP="00531A7D">
      <w:pPr>
        <w:spacing w:line="257" w:lineRule="auto"/>
        <w:ind w:left="720" w:right="43"/>
        <w:jc w:val="both"/>
      </w:pPr>
    </w:p>
    <w:p w14:paraId="477E52AC" w14:textId="77777777" w:rsidR="00531A7D" w:rsidRDefault="00531A7D" w:rsidP="00531A7D">
      <w:pPr>
        <w:ind w:left="57" w:right="-1"/>
        <w:contextualSpacing/>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54366407" w14:textId="77777777" w:rsidR="00531A7D" w:rsidRPr="00CD0A94" w:rsidRDefault="00531A7D" w:rsidP="00531A7D">
      <w:pPr>
        <w:ind w:left="57"/>
        <w:contextualSpacing/>
        <w:jc w:val="both"/>
        <w:rPr>
          <w:rFonts w:eastAsiaTheme="minorHAnsi"/>
          <w:color w:val="FF0000"/>
          <w:szCs w:val="22"/>
          <w:lang w:eastAsia="en-US"/>
        </w:rPr>
      </w:pPr>
    </w:p>
    <w:p w14:paraId="5E48A02E" w14:textId="77777777" w:rsidR="00531A7D" w:rsidRDefault="00531A7D" w:rsidP="00531A7D">
      <w:pPr>
        <w:ind w:right="-1"/>
        <w:jc w:val="both"/>
      </w:pPr>
    </w:p>
    <w:p w14:paraId="4B4E57F4" w14:textId="77777777" w:rsidR="007F4C0A" w:rsidRDefault="007F4C0A" w:rsidP="007F4C0A">
      <w:pPr>
        <w:tabs>
          <w:tab w:val="left" w:pos="-24212"/>
        </w:tabs>
        <w:jc w:val="center"/>
        <w:rPr>
          <w:sz w:val="20"/>
          <w:szCs w:val="20"/>
        </w:rPr>
      </w:pPr>
      <w:r w:rsidRPr="001C7174">
        <w:rPr>
          <w:noProof/>
          <w:sz w:val="20"/>
          <w:szCs w:val="20"/>
        </w:rPr>
        <w:drawing>
          <wp:inline distT="0" distB="0" distL="0" distR="0" wp14:anchorId="523BBF16" wp14:editId="591E7D4B">
            <wp:extent cx="676275" cy="752475"/>
            <wp:effectExtent l="0" t="0" r="9525" b="9525"/>
            <wp:docPr id="1667571146" name="Picture 166757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7910B67" w14:textId="77777777" w:rsidR="007F4C0A" w:rsidRDefault="007F4C0A" w:rsidP="007F4C0A">
      <w:pPr>
        <w:pStyle w:val="Header"/>
        <w:jc w:val="center"/>
        <w:rPr>
          <w:sz w:val="20"/>
        </w:rPr>
      </w:pPr>
      <w:r>
        <w:rPr>
          <w:sz w:val="20"/>
        </w:rPr>
        <w:t>LATVIJAS REPUBLIKA</w:t>
      </w:r>
    </w:p>
    <w:p w14:paraId="326F2724" w14:textId="77777777" w:rsidR="007F4C0A" w:rsidRDefault="007F4C0A" w:rsidP="007F4C0A">
      <w:pPr>
        <w:pStyle w:val="Header"/>
        <w:jc w:val="center"/>
        <w:rPr>
          <w:b/>
          <w:sz w:val="32"/>
          <w:szCs w:val="32"/>
        </w:rPr>
      </w:pPr>
      <w:r>
        <w:rPr>
          <w:b/>
          <w:sz w:val="32"/>
          <w:szCs w:val="32"/>
        </w:rPr>
        <w:t>DOBELES NOVADA DOME</w:t>
      </w:r>
    </w:p>
    <w:p w14:paraId="6D3D56CF" w14:textId="77777777" w:rsidR="007F4C0A" w:rsidRDefault="007F4C0A" w:rsidP="007F4C0A">
      <w:pPr>
        <w:pStyle w:val="Header"/>
        <w:jc w:val="center"/>
        <w:rPr>
          <w:sz w:val="16"/>
          <w:szCs w:val="16"/>
        </w:rPr>
      </w:pPr>
      <w:r>
        <w:rPr>
          <w:sz w:val="16"/>
          <w:szCs w:val="16"/>
        </w:rPr>
        <w:t>Brīvības iela 17, Dobele, Dobeles novads, LV-3701</w:t>
      </w:r>
    </w:p>
    <w:p w14:paraId="65382F05" w14:textId="77777777" w:rsidR="007F4C0A" w:rsidRDefault="007F4C0A" w:rsidP="007F4C0A">
      <w:pPr>
        <w:pStyle w:val="Header"/>
        <w:pBdr>
          <w:bottom w:val="double" w:sz="6" w:space="1" w:color="auto"/>
        </w:pBdr>
        <w:jc w:val="center"/>
        <w:rPr>
          <w:color w:val="000000"/>
          <w:sz w:val="16"/>
          <w:szCs w:val="16"/>
        </w:rPr>
      </w:pPr>
      <w:r>
        <w:rPr>
          <w:sz w:val="16"/>
          <w:szCs w:val="16"/>
        </w:rPr>
        <w:t xml:space="preserve">Tālr. 63707269, 63700137, 63720940, e-pasts </w:t>
      </w:r>
      <w:hyperlink r:id="rId68" w:history="1">
        <w:r>
          <w:rPr>
            <w:rStyle w:val="Hyperlink"/>
            <w:rFonts w:eastAsia="Calibri"/>
            <w:color w:val="000000"/>
            <w:sz w:val="16"/>
            <w:szCs w:val="16"/>
          </w:rPr>
          <w:t>dome@dobele.lv</w:t>
        </w:r>
      </w:hyperlink>
    </w:p>
    <w:p w14:paraId="3770BB58" w14:textId="77777777" w:rsidR="007F4C0A" w:rsidRDefault="007F4C0A" w:rsidP="007F4C0A">
      <w:pPr>
        <w:pStyle w:val="Default"/>
        <w:jc w:val="center"/>
        <w:rPr>
          <w:b/>
          <w:bCs/>
        </w:rPr>
      </w:pPr>
    </w:p>
    <w:p w14:paraId="7ACFE15A" w14:textId="77777777" w:rsidR="007F4C0A" w:rsidRPr="00A25710" w:rsidRDefault="007F4C0A" w:rsidP="007F4C0A">
      <w:pPr>
        <w:pStyle w:val="NoSpacing"/>
        <w:jc w:val="center"/>
        <w:rPr>
          <w:b/>
        </w:rPr>
      </w:pPr>
      <w:r w:rsidRPr="00A25710">
        <w:rPr>
          <w:b/>
        </w:rPr>
        <w:t>LĒMUMS</w:t>
      </w:r>
    </w:p>
    <w:p w14:paraId="1405375A" w14:textId="77777777" w:rsidR="007F4C0A" w:rsidRPr="00A25710" w:rsidRDefault="007F4C0A" w:rsidP="007F4C0A">
      <w:pPr>
        <w:pStyle w:val="NoSpacing"/>
        <w:jc w:val="center"/>
        <w:rPr>
          <w:b/>
        </w:rPr>
      </w:pPr>
      <w:r w:rsidRPr="00A25710">
        <w:rPr>
          <w:b/>
        </w:rPr>
        <w:t>Dobelē</w:t>
      </w:r>
    </w:p>
    <w:p w14:paraId="519B0904" w14:textId="2EC29508" w:rsidR="007F4C0A" w:rsidRDefault="007F4C0A" w:rsidP="007F4C0A">
      <w:pPr>
        <w:tabs>
          <w:tab w:val="center" w:pos="4153"/>
          <w:tab w:val="left" w:pos="8080"/>
          <w:tab w:val="right" w:pos="9072"/>
        </w:tabs>
        <w:ind w:left="113"/>
        <w:rPr>
          <w:b/>
          <w:color w:val="000000"/>
        </w:rPr>
      </w:pPr>
      <w:r w:rsidRPr="004A416F">
        <w:rPr>
          <w:b/>
          <w:lang w:eastAsia="x-none"/>
        </w:rPr>
        <w:t>202</w:t>
      </w:r>
      <w:r>
        <w:rPr>
          <w:b/>
          <w:lang w:eastAsia="x-none"/>
        </w:rPr>
        <w:t>4</w:t>
      </w:r>
      <w:r w:rsidRPr="004A416F">
        <w:rPr>
          <w:b/>
          <w:lang w:eastAsia="x-none"/>
        </w:rPr>
        <w:t>.</w:t>
      </w:r>
      <w:r>
        <w:rPr>
          <w:b/>
          <w:lang w:eastAsia="x-none"/>
        </w:rPr>
        <w:t xml:space="preserve"> </w:t>
      </w:r>
      <w:r w:rsidRPr="004A416F">
        <w:rPr>
          <w:b/>
          <w:lang w:eastAsia="x-none"/>
        </w:rPr>
        <w:t xml:space="preserve">gada </w:t>
      </w:r>
      <w:r>
        <w:rPr>
          <w:b/>
          <w:lang w:eastAsia="x-none"/>
        </w:rPr>
        <w:t>31</w:t>
      </w:r>
      <w:r w:rsidRPr="004A416F">
        <w:rPr>
          <w:b/>
          <w:lang w:eastAsia="x-none"/>
        </w:rPr>
        <w:t>.</w:t>
      </w:r>
      <w:r>
        <w:rPr>
          <w:b/>
          <w:lang w:eastAsia="x-none"/>
        </w:rPr>
        <w:t xml:space="preserve"> oktobrī         </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D965DE">
        <w:rPr>
          <w:b/>
          <w:color w:val="000000"/>
        </w:rPr>
        <w:t>383</w:t>
      </w:r>
      <w:r w:rsidRPr="0009599D">
        <w:rPr>
          <w:b/>
          <w:color w:val="000000"/>
        </w:rPr>
        <w:t>/</w:t>
      </w:r>
      <w:r>
        <w:rPr>
          <w:b/>
          <w:color w:val="000000"/>
        </w:rPr>
        <w:t xml:space="preserve">13 </w:t>
      </w:r>
    </w:p>
    <w:p w14:paraId="43B5B773" w14:textId="77777777" w:rsidR="007F4C0A" w:rsidRPr="00A4427E" w:rsidRDefault="007F4C0A" w:rsidP="007F4C0A">
      <w:pPr>
        <w:tabs>
          <w:tab w:val="center" w:pos="4153"/>
          <w:tab w:val="left" w:pos="8080"/>
          <w:tab w:val="right" w:pos="9072"/>
        </w:tabs>
        <w:ind w:left="113"/>
        <w:jc w:val="right"/>
        <w:rPr>
          <w:b/>
          <w:lang w:eastAsia="x-none"/>
        </w:rPr>
      </w:pPr>
      <w:r>
        <w:rPr>
          <w:color w:val="000000"/>
        </w:rPr>
        <w:t xml:space="preserve">  </w:t>
      </w:r>
    </w:p>
    <w:p w14:paraId="4E38D017" w14:textId="77777777" w:rsidR="007F4C0A" w:rsidRDefault="007F4C0A" w:rsidP="007F4C0A">
      <w:pPr>
        <w:ind w:right="-1" w:firstLine="720"/>
        <w:jc w:val="center"/>
        <w:rPr>
          <w:b/>
          <w:u w:val="single"/>
        </w:rPr>
      </w:pPr>
    </w:p>
    <w:p w14:paraId="7493D333" w14:textId="77777777" w:rsidR="007F4C0A" w:rsidRDefault="007F4C0A" w:rsidP="007F4C0A">
      <w:pPr>
        <w:ind w:right="-1" w:firstLine="720"/>
        <w:jc w:val="center"/>
        <w:rPr>
          <w:b/>
          <w:u w:val="single"/>
        </w:rPr>
      </w:pPr>
      <w:r>
        <w:rPr>
          <w:b/>
          <w:u w:val="single"/>
        </w:rPr>
        <w:t xml:space="preserve">Par nekustamā īpašuma </w:t>
      </w:r>
      <w:r w:rsidRPr="008940E3">
        <w:rPr>
          <w:b/>
          <w:u w:val="single"/>
        </w:rPr>
        <w:t>„</w:t>
      </w:r>
      <w:proofErr w:type="spellStart"/>
      <w:r w:rsidRPr="00401590">
        <w:rPr>
          <w:b/>
          <w:u w:val="single"/>
        </w:rPr>
        <w:t>Pokaiņi</w:t>
      </w:r>
      <w:proofErr w:type="spellEnd"/>
      <w:r w:rsidRPr="00401590">
        <w:rPr>
          <w:b/>
          <w:u w:val="single"/>
        </w:rPr>
        <w:t xml:space="preserve"> 14</w:t>
      </w:r>
      <w:r>
        <w:rPr>
          <w:b/>
          <w:u w:val="single"/>
        </w:rPr>
        <w:t>2</w:t>
      </w:r>
      <w:r w:rsidRPr="008940E3">
        <w:rPr>
          <w:b/>
          <w:u w:val="single"/>
        </w:rPr>
        <w:t xml:space="preserve">”, </w:t>
      </w:r>
      <w:r>
        <w:rPr>
          <w:b/>
          <w:u w:val="single"/>
        </w:rPr>
        <w:t>Krimūnu</w:t>
      </w:r>
      <w:r w:rsidRPr="008940E3">
        <w:rPr>
          <w:b/>
          <w:u w:val="single"/>
        </w:rPr>
        <w:t xml:space="preserve"> pagastā</w:t>
      </w:r>
      <w:r>
        <w:rPr>
          <w:b/>
          <w:u w:val="single"/>
        </w:rPr>
        <w:t>, Dobeles novadā</w:t>
      </w:r>
      <w:r w:rsidRPr="00CE411B">
        <w:rPr>
          <w:b/>
          <w:u w:val="single"/>
        </w:rPr>
        <w:t>, atsavināšanu izsolē</w:t>
      </w:r>
    </w:p>
    <w:p w14:paraId="661A4B5A" w14:textId="77777777" w:rsidR="007F4C0A" w:rsidRDefault="007F4C0A" w:rsidP="007F4C0A">
      <w:pPr>
        <w:ind w:right="-1" w:firstLine="720"/>
        <w:jc w:val="both"/>
      </w:pPr>
    </w:p>
    <w:p w14:paraId="19C9B768" w14:textId="77777777" w:rsidR="007F4C0A" w:rsidRDefault="007F4C0A" w:rsidP="007F4C0A">
      <w:pPr>
        <w:ind w:right="-1" w:firstLine="709"/>
        <w:jc w:val="both"/>
      </w:pPr>
      <w:r>
        <w:t xml:space="preserve">Dobeles novada dome ir izskatījusi Dobeles novada pašvaldības (turpmāk – pašvaldība) Īpašumu komisijas ierosinājumu atsavināt pašvaldībai  piederošo nekustamo īpašumu </w:t>
      </w:r>
      <w:bookmarkStart w:id="54" w:name="_Hlk113882713"/>
      <w:r w:rsidRPr="008940E3">
        <w:t>„</w:t>
      </w:r>
      <w:proofErr w:type="spellStart"/>
      <w:r w:rsidRPr="00401590">
        <w:t>Pokaiņi</w:t>
      </w:r>
      <w:proofErr w:type="spellEnd"/>
      <w:r w:rsidRPr="00401590">
        <w:t xml:space="preserve"> 14</w:t>
      </w:r>
      <w:r>
        <w:t>2</w:t>
      </w:r>
      <w:r w:rsidRPr="008940E3">
        <w:t>”</w:t>
      </w:r>
      <w:bookmarkEnd w:id="54"/>
      <w:r w:rsidRPr="008940E3">
        <w:t xml:space="preserve">, </w:t>
      </w:r>
      <w:r>
        <w:t>Krimūnu</w:t>
      </w:r>
      <w:r w:rsidRPr="008940E3">
        <w:t xml:space="preserve"> pagastā</w:t>
      </w:r>
      <w:r>
        <w:t xml:space="preserve">, Dobeles novadā, kadastra numurs </w:t>
      </w:r>
      <w:r w:rsidRPr="000064B4">
        <w:t>46</w:t>
      </w:r>
      <w:r>
        <w:t>72</w:t>
      </w:r>
      <w:r w:rsidRPr="000064B4">
        <w:t>0</w:t>
      </w:r>
      <w:r>
        <w:t>09</w:t>
      </w:r>
      <w:r w:rsidRPr="000064B4">
        <w:t>0</w:t>
      </w:r>
      <w:r>
        <w:t>142</w:t>
      </w:r>
      <w:r w:rsidRPr="000064B4">
        <w:t xml:space="preserve"> </w:t>
      </w:r>
      <w:r>
        <w:t xml:space="preserve">(turpmāk – Īpašums). </w:t>
      </w:r>
    </w:p>
    <w:p w14:paraId="6A8DBFFC" w14:textId="77777777" w:rsidR="007F4C0A" w:rsidRPr="00663206" w:rsidRDefault="007F4C0A" w:rsidP="007F4C0A">
      <w:pPr>
        <w:ind w:right="-1" w:firstLine="709"/>
        <w:jc w:val="both"/>
      </w:pPr>
      <w:r w:rsidRPr="00066192">
        <w:t xml:space="preserve">Izskatot minēto ierosinājumu, Dobeles novada </w:t>
      </w:r>
      <w:r w:rsidRPr="00663206">
        <w:t>dome konstatēja:</w:t>
      </w:r>
    </w:p>
    <w:p w14:paraId="5B0B1105" w14:textId="77777777" w:rsidR="007F4C0A" w:rsidRPr="00663206" w:rsidRDefault="007F4C0A" w:rsidP="007F4C0A">
      <w:pPr>
        <w:ind w:right="-1" w:firstLine="709"/>
        <w:jc w:val="both"/>
      </w:pPr>
      <w:r w:rsidRPr="00663206">
        <w:t xml:space="preserve">Īpašums reģistrēts Zemgales rajona tiesas </w:t>
      </w:r>
      <w:r w:rsidRPr="00401590">
        <w:t xml:space="preserve">Krimūnu </w:t>
      </w:r>
      <w:r w:rsidRPr="00663206">
        <w:t>pagasta zemesgrāmatas nodalījumā Nr.</w:t>
      </w:r>
      <w:r w:rsidRPr="000064B4">
        <w:t>100000</w:t>
      </w:r>
      <w:r>
        <w:t xml:space="preserve">908277 </w:t>
      </w:r>
      <w:r w:rsidRPr="00663206">
        <w:t xml:space="preserve">un uz to nostiprinātas īpašuma tiesības pašvaldībai. Īpašums sastāv no neapbūvēta zemes gabala ar kadastra apzīmējumu </w:t>
      </w:r>
      <w:r w:rsidRPr="00401590">
        <w:t>4672009014</w:t>
      </w:r>
      <w:r>
        <w:t>2</w:t>
      </w:r>
      <w:r w:rsidRPr="00401590">
        <w:t xml:space="preserve"> </w:t>
      </w:r>
      <w:r w:rsidRPr="00663206">
        <w:t>-  0,0</w:t>
      </w:r>
      <w:r>
        <w:t>525</w:t>
      </w:r>
      <w:r w:rsidRPr="00663206">
        <w:t xml:space="preserve"> ha kopplatībā.  </w:t>
      </w:r>
    </w:p>
    <w:p w14:paraId="5298CAED" w14:textId="77777777" w:rsidR="007F4C0A" w:rsidRPr="00663206" w:rsidRDefault="007F4C0A" w:rsidP="007F4C0A">
      <w:pPr>
        <w:ind w:right="-1" w:firstLine="709"/>
        <w:jc w:val="both"/>
      </w:pPr>
      <w:r w:rsidRPr="00663206">
        <w:t>Īpašums nav nodots nomā un tas nav nepieciešams pašvaldības funkciju nodrošināšanai</w:t>
      </w:r>
      <w:r>
        <w:t>.</w:t>
      </w:r>
    </w:p>
    <w:p w14:paraId="4AADC555" w14:textId="77777777" w:rsidR="007F4C0A" w:rsidRPr="00663206" w:rsidRDefault="007F4C0A" w:rsidP="007F4C0A">
      <w:pPr>
        <w:ind w:right="-1" w:firstLine="709"/>
        <w:jc w:val="both"/>
      </w:pPr>
      <w:r w:rsidRPr="00663206">
        <w:t>Ņemot vērā norādītos apstākļus, lietderīgākā rīcība ir atzīstama Īpašuma atsavināšana atklātā mutiskā izsolē ar augšupejošu soli.</w:t>
      </w:r>
    </w:p>
    <w:p w14:paraId="0778228D" w14:textId="77777777" w:rsidR="007F4C0A" w:rsidRPr="00663206" w:rsidRDefault="007F4C0A" w:rsidP="007F4C0A">
      <w:pPr>
        <w:ind w:right="-1" w:firstLine="709"/>
        <w:jc w:val="both"/>
      </w:pPr>
      <w:r w:rsidRPr="00663206">
        <w:t xml:space="preserve">Saskaņā ar 2024.gada </w:t>
      </w:r>
      <w:r>
        <w:t>3</w:t>
      </w:r>
      <w:r w:rsidRPr="000064B4">
        <w:t>.</w:t>
      </w:r>
      <w:r>
        <w:t>oktobrī</w:t>
      </w:r>
      <w:r w:rsidRPr="000064B4">
        <w:t xml:space="preserve"> </w:t>
      </w:r>
      <w:r w:rsidRPr="00663206">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663206">
        <w:t>Vēdiķe</w:t>
      </w:r>
      <w:proofErr w:type="spellEnd"/>
      <w:r w:rsidRPr="00663206">
        <w:t xml:space="preserve"> (LĪVA profesionālās kvalifikācijas sertifikāts Nr.76), Īpašuma tirgus vērtība atsavināšanas vajadzībām ir noteikta </w:t>
      </w:r>
      <w:r>
        <w:t>27</w:t>
      </w:r>
      <w:r w:rsidRPr="00663206">
        <w:t>00 EUR (</w:t>
      </w:r>
      <w:r>
        <w:t>divi</w:t>
      </w:r>
      <w:r w:rsidRPr="000064B4">
        <w:t xml:space="preserve"> tūkstoši</w:t>
      </w:r>
      <w:r>
        <w:t xml:space="preserve"> septiņi simti</w:t>
      </w:r>
      <w:r w:rsidRPr="000064B4">
        <w:t xml:space="preserve"> </w:t>
      </w:r>
      <w:proofErr w:type="spellStart"/>
      <w:r w:rsidRPr="00663206">
        <w:rPr>
          <w:i/>
          <w:iCs/>
        </w:rPr>
        <w:t>euro</w:t>
      </w:r>
      <w:proofErr w:type="spellEnd"/>
      <w:r w:rsidRPr="00663206">
        <w:t>).</w:t>
      </w:r>
    </w:p>
    <w:p w14:paraId="26D23871" w14:textId="77777777" w:rsidR="007F4C0A" w:rsidRDefault="007F4C0A" w:rsidP="007F4C0A">
      <w:pPr>
        <w:ind w:right="-1" w:firstLine="709"/>
        <w:jc w:val="both"/>
      </w:pPr>
      <w:r w:rsidRPr="00663206">
        <w:tab/>
      </w:r>
      <w:r w:rsidRPr="008B3EC1">
        <w:t>Publiskas personas mantas atsavināšanas likuma Pārejas noteikumu 12.punkts nosaka, ka</w:t>
      </w:r>
      <w:r>
        <w:t xml:space="preserve"> </w:t>
      </w:r>
      <w:r w:rsidRPr="008B3EC1">
        <w:t>līdz brīdim, kad spēku zaudē Valsts un pašvaldību īpašuma privatizācijas un privatizācijas</w:t>
      </w:r>
      <w:r w:rsidRPr="008B3EC1">
        <w:br/>
        <w:t>sertifikātu izmantošanas pabeigšanas likums, atsavināmā neapbūvētā zemesgabala nosacītā cena</w:t>
      </w:r>
      <w:r>
        <w:t xml:space="preserve"> </w:t>
      </w:r>
      <w:r w:rsidRPr="008B3EC1">
        <w:t>nedrīkst būt zemāka par zemāko no šādām vērtībām: attiecīgā zemesgabala kadastrālo vērtību</w:t>
      </w:r>
      <w:r>
        <w:t xml:space="preserve"> </w:t>
      </w:r>
      <w:r w:rsidRPr="008B3EC1">
        <w:t>vai</w:t>
      </w:r>
      <w:r>
        <w:t xml:space="preserve"> </w:t>
      </w:r>
      <w:r w:rsidRPr="008B3EC1">
        <w:t>zemes kadastrālo vērtību 2007.gada 31.decembr</w:t>
      </w:r>
      <w:r>
        <w:t>ī.</w:t>
      </w:r>
    </w:p>
    <w:p w14:paraId="69CC09E2" w14:textId="77777777" w:rsidR="007F4C0A" w:rsidRPr="00B22AFA" w:rsidRDefault="007F4C0A" w:rsidP="007F4C0A">
      <w:pPr>
        <w:ind w:firstLine="567"/>
        <w:jc w:val="both"/>
      </w:pPr>
      <w:r w:rsidRPr="00B22AFA">
        <w:t xml:space="preserve">Valsts zemes dienesta Nekustamā īpašuma valsts kadastra informācijas sistēmā norādītie dati apliecina, ka Īpašuma aktuālā kadastrālā vērtība </w:t>
      </w:r>
      <w:r>
        <w:t>189</w:t>
      </w:r>
      <w:r w:rsidRPr="00B22AFA">
        <w:t xml:space="preserve"> EUR (</w:t>
      </w:r>
      <w:r>
        <w:t>viens</w:t>
      </w:r>
      <w:r w:rsidRPr="00B22AFA">
        <w:t xml:space="preserve"> simt</w:t>
      </w:r>
      <w:r>
        <w:t>s</w:t>
      </w:r>
      <w:r w:rsidRPr="00B22AFA">
        <w:t xml:space="preserve"> </w:t>
      </w:r>
      <w:r>
        <w:t>astoņ</w:t>
      </w:r>
      <w:r w:rsidRPr="00B22AFA">
        <w:t>desmit</w:t>
      </w:r>
      <w:r>
        <w:t xml:space="preserve"> deviņi</w:t>
      </w:r>
      <w:r w:rsidRPr="00B22AFA">
        <w:t xml:space="preserve"> </w:t>
      </w:r>
      <w:proofErr w:type="spellStart"/>
      <w:r w:rsidRPr="00B22AFA">
        <w:rPr>
          <w:i/>
          <w:iCs/>
        </w:rPr>
        <w:t>euro</w:t>
      </w:r>
      <w:proofErr w:type="spellEnd"/>
      <w:r w:rsidRPr="00B22AFA">
        <w:t xml:space="preserve">). </w:t>
      </w:r>
    </w:p>
    <w:p w14:paraId="4D9F975A" w14:textId="77777777" w:rsidR="00E45783" w:rsidRPr="003D45AB" w:rsidRDefault="007F4C0A" w:rsidP="00E45783">
      <w:pPr>
        <w:tabs>
          <w:tab w:val="left" w:pos="8645"/>
        </w:tabs>
        <w:ind w:firstLine="720"/>
        <w:jc w:val="both"/>
      </w:pPr>
      <w:r w:rsidRPr="00B22AFA">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00E45783" w:rsidRPr="003D45AB">
        <w:rPr>
          <w:color w:val="000000" w:themeColor="text1"/>
          <w:lang w:eastAsia="ar-SA"/>
        </w:rPr>
        <w:t>atklāti balsojot</w:t>
      </w:r>
      <w:r w:rsidR="00E45783" w:rsidRPr="003D45AB">
        <w:rPr>
          <w:lang w:eastAsia="ar-SA"/>
        </w:rPr>
        <w:t xml:space="preserve">: </w:t>
      </w:r>
      <w:r w:rsidR="00E45783" w:rsidRPr="00725B33">
        <w:t>PAR - 1</w:t>
      </w:r>
      <w:r w:rsidR="00E45783">
        <w:t>6</w:t>
      </w:r>
      <w:r w:rsidR="00E45783" w:rsidRPr="00725B33">
        <w:t xml:space="preserve"> (</w:t>
      </w:r>
      <w:r w:rsidR="00E45783">
        <w:t xml:space="preserve">Ģirts Ante, </w:t>
      </w:r>
      <w:r w:rsidR="00E45783" w:rsidRPr="00725B33">
        <w:t xml:space="preserve">Kristīne Briede, Sarmīte Dude, </w:t>
      </w:r>
      <w:r w:rsidR="00E45783" w:rsidRPr="00725B33">
        <w:rPr>
          <w:bCs/>
          <w:lang w:eastAsia="et-EE"/>
        </w:rPr>
        <w:t xml:space="preserve">Māris Feldmanis, Edgars </w:t>
      </w:r>
      <w:proofErr w:type="spellStart"/>
      <w:r w:rsidR="00E45783" w:rsidRPr="00725B33">
        <w:rPr>
          <w:bCs/>
          <w:lang w:eastAsia="et-EE"/>
        </w:rPr>
        <w:t>Gaigalis</w:t>
      </w:r>
      <w:proofErr w:type="spellEnd"/>
      <w:r w:rsidR="00E45783" w:rsidRPr="00725B33">
        <w:rPr>
          <w:bCs/>
          <w:lang w:eastAsia="et-EE"/>
        </w:rPr>
        <w:t xml:space="preserve">, Ivars </w:t>
      </w:r>
      <w:proofErr w:type="spellStart"/>
      <w:r w:rsidR="00E45783" w:rsidRPr="00725B33">
        <w:rPr>
          <w:bCs/>
          <w:lang w:eastAsia="et-EE"/>
        </w:rPr>
        <w:t>Gorskis</w:t>
      </w:r>
      <w:proofErr w:type="spellEnd"/>
      <w:r w:rsidR="00E45783" w:rsidRPr="00725B33">
        <w:rPr>
          <w:bCs/>
          <w:lang w:eastAsia="et-EE"/>
        </w:rPr>
        <w:t xml:space="preserve">, Gints Kaminskis, Edgars Laimiņš, </w:t>
      </w:r>
      <w:r w:rsidR="00E45783">
        <w:rPr>
          <w:bCs/>
          <w:lang w:eastAsia="et-EE"/>
        </w:rPr>
        <w:t xml:space="preserve">Sintija </w:t>
      </w:r>
      <w:proofErr w:type="spellStart"/>
      <w:r w:rsidR="00E45783">
        <w:rPr>
          <w:bCs/>
          <w:lang w:eastAsia="et-EE"/>
        </w:rPr>
        <w:t>Liekniņa</w:t>
      </w:r>
      <w:proofErr w:type="spellEnd"/>
      <w:r w:rsidR="00E45783">
        <w:rPr>
          <w:bCs/>
          <w:lang w:eastAsia="et-EE"/>
        </w:rPr>
        <w:t xml:space="preserve">, </w:t>
      </w:r>
      <w:r w:rsidR="00E45783" w:rsidRPr="00725B33">
        <w:rPr>
          <w:bCs/>
          <w:lang w:eastAsia="et-EE"/>
        </w:rPr>
        <w:t xml:space="preserve">Ainārs Meiers, Sanita Olševska, Viesturs Reinfelds, </w:t>
      </w:r>
      <w:r w:rsidR="00E45783">
        <w:rPr>
          <w:bCs/>
          <w:lang w:eastAsia="et-EE"/>
        </w:rPr>
        <w:t xml:space="preserve">Dace Reinika, Guntis Safranovičs, </w:t>
      </w:r>
      <w:r w:rsidR="00E45783" w:rsidRPr="00725B33">
        <w:rPr>
          <w:bCs/>
          <w:lang w:eastAsia="et-EE"/>
        </w:rPr>
        <w:t>Ivars Stanga</w:t>
      </w:r>
      <w:r w:rsidR="00E45783">
        <w:rPr>
          <w:bCs/>
          <w:lang w:eastAsia="et-EE"/>
        </w:rPr>
        <w:t xml:space="preserve">, Indra </w:t>
      </w:r>
      <w:proofErr w:type="spellStart"/>
      <w:r w:rsidR="00E45783">
        <w:rPr>
          <w:bCs/>
          <w:lang w:eastAsia="et-EE"/>
        </w:rPr>
        <w:t>Špela</w:t>
      </w:r>
      <w:proofErr w:type="spellEnd"/>
      <w:r w:rsidR="00E45783" w:rsidRPr="00725B33">
        <w:rPr>
          <w:bCs/>
          <w:lang w:eastAsia="et-EE"/>
        </w:rPr>
        <w:t xml:space="preserve">), </w:t>
      </w:r>
      <w:r w:rsidR="00E45783" w:rsidRPr="00725B33">
        <w:t xml:space="preserve">PRET – nav, ATTURAS – nav, </w:t>
      </w:r>
      <w:r w:rsidR="00E45783" w:rsidRPr="003D45AB">
        <w:t>Dobeles novada dome NOLEMJ:</w:t>
      </w:r>
    </w:p>
    <w:p w14:paraId="3843D1CE" w14:textId="7E7E253E" w:rsidR="007F4C0A" w:rsidRPr="00E45783" w:rsidRDefault="007F4C0A" w:rsidP="00E45783">
      <w:pPr>
        <w:pStyle w:val="ListParagraph"/>
        <w:numPr>
          <w:ilvl w:val="0"/>
          <w:numId w:val="312"/>
        </w:numPr>
        <w:ind w:right="-1"/>
        <w:jc w:val="both"/>
        <w:rPr>
          <w:rFonts w:eastAsia="Lucida Sans Unicode"/>
          <w:kern w:val="2"/>
          <w:sz w:val="24"/>
          <w:szCs w:val="24"/>
        </w:rPr>
      </w:pPr>
      <w:r w:rsidRPr="00E45783">
        <w:rPr>
          <w:rFonts w:eastAsia="Lucida Sans Unicode"/>
          <w:kern w:val="2"/>
          <w:sz w:val="24"/>
          <w:szCs w:val="24"/>
        </w:rPr>
        <w:t xml:space="preserve">Atsavināt nekustamo īpašumu </w:t>
      </w:r>
      <w:r w:rsidRPr="00E45783">
        <w:rPr>
          <w:sz w:val="24"/>
          <w:szCs w:val="24"/>
        </w:rPr>
        <w:t>„</w:t>
      </w:r>
      <w:proofErr w:type="spellStart"/>
      <w:r w:rsidRPr="00E45783">
        <w:rPr>
          <w:sz w:val="24"/>
          <w:szCs w:val="24"/>
        </w:rPr>
        <w:t>Pokaiņi</w:t>
      </w:r>
      <w:proofErr w:type="spellEnd"/>
      <w:r w:rsidRPr="00E45783">
        <w:rPr>
          <w:sz w:val="24"/>
          <w:szCs w:val="24"/>
        </w:rPr>
        <w:t xml:space="preserve"> 142”, Krimūnu pagastā, Dobeles novadā, kadastra </w:t>
      </w:r>
      <w:r w:rsidRPr="00E45783">
        <w:rPr>
          <w:sz w:val="24"/>
          <w:szCs w:val="24"/>
        </w:rPr>
        <w:lastRenderedPageBreak/>
        <w:t>numurs 46720090142</w:t>
      </w:r>
      <w:r w:rsidRPr="00E45783">
        <w:rPr>
          <w:rFonts w:eastAsia="Lucida Sans Unicode"/>
          <w:kern w:val="2"/>
          <w:sz w:val="24"/>
          <w:szCs w:val="24"/>
        </w:rPr>
        <w:t xml:space="preserve">, kas sastāv no vienas neapbūvētas zemes vienības ar kadastra apzīmējumu </w:t>
      </w:r>
      <w:r w:rsidRPr="00E45783">
        <w:rPr>
          <w:sz w:val="24"/>
          <w:szCs w:val="24"/>
        </w:rPr>
        <w:t>46720090142 - platība 0,0525 ha</w:t>
      </w:r>
      <w:r w:rsidRPr="00E45783">
        <w:rPr>
          <w:rFonts w:eastAsia="Lucida Sans Unicode"/>
          <w:kern w:val="2"/>
          <w:sz w:val="24"/>
          <w:szCs w:val="24"/>
        </w:rPr>
        <w:t xml:space="preserve">, pārdodot to atklātā mutiskā izsolē ar augšupejošu soli </w:t>
      </w:r>
      <w:r w:rsidRPr="00E45783">
        <w:rPr>
          <w:sz w:val="24"/>
          <w:szCs w:val="24"/>
        </w:rPr>
        <w:t xml:space="preserve">ar sākumcenu 2700 EUR (divi tūkstoši septiņi simti </w:t>
      </w:r>
      <w:proofErr w:type="spellStart"/>
      <w:r w:rsidRPr="00E45783">
        <w:rPr>
          <w:i/>
          <w:iCs/>
          <w:sz w:val="24"/>
          <w:szCs w:val="24"/>
        </w:rPr>
        <w:t>euro</w:t>
      </w:r>
      <w:proofErr w:type="spellEnd"/>
      <w:r w:rsidRPr="00E45783">
        <w:rPr>
          <w:sz w:val="24"/>
          <w:szCs w:val="24"/>
        </w:rPr>
        <w:t>).</w:t>
      </w:r>
      <w:r w:rsidRPr="00E45783">
        <w:rPr>
          <w:rFonts w:eastAsia="Lucida Sans Unicode"/>
          <w:kern w:val="2"/>
          <w:sz w:val="24"/>
          <w:szCs w:val="24"/>
        </w:rPr>
        <w:t xml:space="preserve"> </w:t>
      </w:r>
      <w:r w:rsidRPr="00E45783">
        <w:rPr>
          <w:sz w:val="24"/>
          <w:szCs w:val="24"/>
        </w:rPr>
        <w:t xml:space="preserve">Gadījumā, ja pirmā izsole ir nesekmīga, rīkot otro izsoli elektronisko izsoļu vietnē ar sākumcenu 2700 EUR (divi tūkstoši septiņi simti </w:t>
      </w:r>
      <w:proofErr w:type="spellStart"/>
      <w:r w:rsidRPr="00E45783">
        <w:rPr>
          <w:i/>
          <w:iCs/>
          <w:sz w:val="24"/>
          <w:szCs w:val="24"/>
        </w:rPr>
        <w:t>euro</w:t>
      </w:r>
      <w:proofErr w:type="spellEnd"/>
      <w:r w:rsidRPr="00E45783">
        <w:rPr>
          <w:sz w:val="24"/>
          <w:szCs w:val="24"/>
        </w:rPr>
        <w:t>).</w:t>
      </w:r>
    </w:p>
    <w:p w14:paraId="1CD49E8F" w14:textId="77777777" w:rsidR="007F4C0A" w:rsidRPr="00E45783" w:rsidRDefault="007F4C0A" w:rsidP="00E45783">
      <w:pPr>
        <w:numPr>
          <w:ilvl w:val="0"/>
          <w:numId w:val="312"/>
        </w:numPr>
        <w:autoSpaceDN w:val="0"/>
        <w:ind w:right="-1"/>
        <w:contextualSpacing/>
        <w:jc w:val="both"/>
        <w:rPr>
          <w:rFonts w:eastAsiaTheme="minorHAnsi"/>
        </w:rPr>
      </w:pPr>
      <w:r w:rsidRPr="00E45783">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23D39BCF" w14:textId="77777777" w:rsidR="007F4C0A" w:rsidRPr="00E45783" w:rsidRDefault="007F4C0A" w:rsidP="007F4C0A">
      <w:pPr>
        <w:autoSpaceDN w:val="0"/>
        <w:ind w:left="426" w:right="-1"/>
        <w:contextualSpacing/>
        <w:jc w:val="both"/>
        <w:rPr>
          <w:rFonts w:eastAsiaTheme="minorHAnsi"/>
        </w:rPr>
      </w:pPr>
    </w:p>
    <w:p w14:paraId="080D0F19" w14:textId="77777777" w:rsidR="007F4C0A" w:rsidRPr="00663206" w:rsidRDefault="007F4C0A" w:rsidP="007F4C0A">
      <w:pPr>
        <w:autoSpaceDN w:val="0"/>
        <w:ind w:left="66" w:right="-1"/>
        <w:contextualSpacing/>
        <w:jc w:val="both"/>
        <w:rPr>
          <w:rFonts w:eastAsia="Arial"/>
          <w:kern w:val="2"/>
        </w:rPr>
      </w:pPr>
    </w:p>
    <w:p w14:paraId="7808DCB7" w14:textId="77777777" w:rsidR="007F4C0A" w:rsidRPr="00663206" w:rsidRDefault="007F4C0A" w:rsidP="007F4C0A">
      <w:pPr>
        <w:autoSpaceDN w:val="0"/>
        <w:ind w:left="66" w:right="-1"/>
        <w:contextualSpacing/>
        <w:jc w:val="both"/>
        <w:rPr>
          <w:rFonts w:eastAsiaTheme="minorHAnsi"/>
        </w:rPr>
      </w:pPr>
      <w:r w:rsidRPr="00663206">
        <w:rPr>
          <w:rFonts w:eastAsiaTheme="minorHAnsi"/>
        </w:rPr>
        <w:t xml:space="preserve">Domes priekšsēdētājs                                                                                                  </w:t>
      </w:r>
      <w:proofErr w:type="spellStart"/>
      <w:r w:rsidRPr="00663206">
        <w:rPr>
          <w:rFonts w:eastAsiaTheme="minorHAnsi"/>
        </w:rPr>
        <w:t>I.Gorskis</w:t>
      </w:r>
      <w:proofErr w:type="spellEnd"/>
    </w:p>
    <w:p w14:paraId="07083FE3" w14:textId="77777777" w:rsidR="007F4C0A" w:rsidRPr="00663206" w:rsidRDefault="007F4C0A" w:rsidP="007F4C0A">
      <w:pPr>
        <w:ind w:right="-1"/>
        <w:jc w:val="both"/>
      </w:pPr>
    </w:p>
    <w:p w14:paraId="06C86E4A" w14:textId="77777777" w:rsidR="007F4C0A" w:rsidRDefault="007F4C0A" w:rsidP="007F4C0A">
      <w:pPr>
        <w:ind w:right="-694"/>
        <w:jc w:val="both"/>
      </w:pPr>
    </w:p>
    <w:p w14:paraId="16914289" w14:textId="77777777" w:rsidR="001A064C" w:rsidRDefault="001A064C" w:rsidP="001A064C">
      <w:pPr>
        <w:pStyle w:val="NoSpacing"/>
        <w:jc w:val="center"/>
      </w:pPr>
    </w:p>
    <w:p w14:paraId="5DB237F1" w14:textId="77777777" w:rsidR="001A064C" w:rsidRDefault="001A064C" w:rsidP="001A064C">
      <w:pPr>
        <w:ind w:right="-694"/>
        <w:jc w:val="both"/>
      </w:pPr>
    </w:p>
    <w:p w14:paraId="07E89C08" w14:textId="387C5294" w:rsidR="00D34A80" w:rsidRDefault="00D34A80" w:rsidP="000E6953">
      <w:r>
        <w:br w:type="page"/>
      </w:r>
    </w:p>
    <w:p w14:paraId="71BA4F97" w14:textId="77777777" w:rsidR="00B00E7E" w:rsidRDefault="00B00E7E" w:rsidP="00B00E7E">
      <w:pPr>
        <w:tabs>
          <w:tab w:val="left" w:pos="-24212"/>
        </w:tabs>
        <w:jc w:val="center"/>
        <w:rPr>
          <w:sz w:val="20"/>
          <w:szCs w:val="20"/>
        </w:rPr>
      </w:pPr>
      <w:r w:rsidRPr="001C7174">
        <w:rPr>
          <w:noProof/>
          <w:sz w:val="20"/>
          <w:szCs w:val="20"/>
        </w:rPr>
        <w:lastRenderedPageBreak/>
        <w:drawing>
          <wp:inline distT="0" distB="0" distL="0" distR="0" wp14:anchorId="658CE696" wp14:editId="6976F729">
            <wp:extent cx="676275" cy="752475"/>
            <wp:effectExtent l="0" t="0" r="9525" b="9525"/>
            <wp:docPr id="2032633402" name="Picture 203263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38C39C3" w14:textId="77777777" w:rsidR="00B00E7E" w:rsidRDefault="00B00E7E" w:rsidP="00B00E7E">
      <w:pPr>
        <w:pStyle w:val="Header"/>
        <w:jc w:val="center"/>
        <w:rPr>
          <w:sz w:val="20"/>
        </w:rPr>
      </w:pPr>
      <w:r>
        <w:rPr>
          <w:sz w:val="20"/>
        </w:rPr>
        <w:t>LATVIJAS REPUBLIKA</w:t>
      </w:r>
    </w:p>
    <w:p w14:paraId="0590A285" w14:textId="77777777" w:rsidR="00B00E7E" w:rsidRDefault="00B00E7E" w:rsidP="00B00E7E">
      <w:pPr>
        <w:pStyle w:val="Header"/>
        <w:jc w:val="center"/>
        <w:rPr>
          <w:b/>
          <w:sz w:val="32"/>
          <w:szCs w:val="32"/>
        </w:rPr>
      </w:pPr>
      <w:r>
        <w:rPr>
          <w:b/>
          <w:sz w:val="32"/>
          <w:szCs w:val="32"/>
        </w:rPr>
        <w:t>DOBELES NOVADA DOME</w:t>
      </w:r>
    </w:p>
    <w:p w14:paraId="18B77008" w14:textId="77777777" w:rsidR="00B00E7E" w:rsidRDefault="00B00E7E" w:rsidP="00B00E7E">
      <w:pPr>
        <w:pStyle w:val="Header"/>
        <w:jc w:val="center"/>
        <w:rPr>
          <w:sz w:val="16"/>
          <w:szCs w:val="16"/>
        </w:rPr>
      </w:pPr>
      <w:r>
        <w:rPr>
          <w:sz w:val="16"/>
          <w:szCs w:val="16"/>
        </w:rPr>
        <w:t>Brīvības iela 17, Dobele, Dobeles novads, LV-3701</w:t>
      </w:r>
    </w:p>
    <w:p w14:paraId="5051A0B9" w14:textId="77777777" w:rsidR="00B00E7E" w:rsidRDefault="00B00E7E" w:rsidP="00B00E7E">
      <w:pPr>
        <w:pStyle w:val="Header"/>
        <w:pBdr>
          <w:bottom w:val="double" w:sz="6" w:space="1" w:color="auto"/>
        </w:pBdr>
        <w:jc w:val="center"/>
        <w:rPr>
          <w:color w:val="000000"/>
          <w:sz w:val="16"/>
          <w:szCs w:val="16"/>
        </w:rPr>
      </w:pPr>
      <w:r>
        <w:rPr>
          <w:sz w:val="16"/>
          <w:szCs w:val="16"/>
        </w:rPr>
        <w:t xml:space="preserve">Tālr. 63707269, 63700137, 63720940, e-pasts </w:t>
      </w:r>
      <w:hyperlink r:id="rId69" w:history="1">
        <w:r>
          <w:rPr>
            <w:rStyle w:val="Hyperlink"/>
            <w:rFonts w:eastAsia="Calibri"/>
            <w:color w:val="000000"/>
            <w:sz w:val="16"/>
            <w:szCs w:val="16"/>
          </w:rPr>
          <w:t>dome@dobele.lv</w:t>
        </w:r>
      </w:hyperlink>
    </w:p>
    <w:p w14:paraId="668FAD6D" w14:textId="77777777" w:rsidR="00B00E7E" w:rsidRDefault="00B00E7E" w:rsidP="00B00E7E">
      <w:pPr>
        <w:pStyle w:val="Default"/>
        <w:jc w:val="center"/>
        <w:rPr>
          <w:b/>
          <w:bCs/>
        </w:rPr>
      </w:pPr>
    </w:p>
    <w:p w14:paraId="30FD0EBB" w14:textId="77777777" w:rsidR="00B00E7E" w:rsidRPr="005A269E" w:rsidRDefault="00B00E7E" w:rsidP="00B00E7E">
      <w:pPr>
        <w:ind w:right="-1"/>
        <w:jc w:val="center"/>
        <w:rPr>
          <w:rFonts w:eastAsia="Calibri"/>
          <w:b/>
          <w:color w:val="000000" w:themeColor="text1"/>
          <w:lang w:eastAsia="en-US"/>
        </w:rPr>
      </w:pPr>
      <w:r w:rsidRPr="005A269E">
        <w:rPr>
          <w:rFonts w:eastAsia="Calibri"/>
          <w:b/>
          <w:color w:val="000000" w:themeColor="text1"/>
          <w:lang w:eastAsia="en-US"/>
        </w:rPr>
        <w:t>LĒMUMS</w:t>
      </w:r>
    </w:p>
    <w:p w14:paraId="772AF77E" w14:textId="77777777" w:rsidR="00B00E7E" w:rsidRPr="005A269E" w:rsidRDefault="00B00E7E" w:rsidP="00B00E7E">
      <w:pPr>
        <w:ind w:right="-1"/>
        <w:jc w:val="center"/>
        <w:rPr>
          <w:rFonts w:eastAsia="Calibri"/>
          <w:b/>
          <w:color w:val="000000" w:themeColor="text1"/>
          <w:lang w:eastAsia="en-US"/>
        </w:rPr>
      </w:pPr>
      <w:r w:rsidRPr="005A269E">
        <w:rPr>
          <w:rFonts w:eastAsia="Calibri"/>
          <w:b/>
          <w:color w:val="000000" w:themeColor="text1"/>
          <w:lang w:eastAsia="en-US"/>
        </w:rPr>
        <w:t>Dobelē</w:t>
      </w:r>
    </w:p>
    <w:p w14:paraId="46659BA1" w14:textId="77777777" w:rsidR="00B00E7E" w:rsidRPr="005A269E" w:rsidRDefault="00B00E7E" w:rsidP="00B00E7E">
      <w:pPr>
        <w:ind w:right="-1"/>
        <w:jc w:val="both"/>
        <w:rPr>
          <w:rFonts w:eastAsia="Calibri"/>
          <w:b/>
          <w:color w:val="000000" w:themeColor="text1"/>
          <w:lang w:eastAsia="en-US"/>
        </w:rPr>
      </w:pPr>
    </w:p>
    <w:p w14:paraId="431036E5" w14:textId="04C4736F" w:rsidR="00B00E7E" w:rsidRPr="005A269E" w:rsidRDefault="00B00E7E" w:rsidP="00B00E7E">
      <w:pPr>
        <w:tabs>
          <w:tab w:val="center" w:pos="4153"/>
          <w:tab w:val="left" w:pos="5103"/>
          <w:tab w:val="left" w:pos="7513"/>
          <w:tab w:val="left" w:pos="8647"/>
          <w:tab w:val="right" w:pos="8931"/>
        </w:tabs>
        <w:ind w:left="113"/>
        <w:rPr>
          <w:b/>
          <w:color w:val="000000" w:themeColor="text1"/>
        </w:rPr>
      </w:pPr>
      <w:r w:rsidRPr="005A269E">
        <w:rPr>
          <w:b/>
          <w:color w:val="000000" w:themeColor="text1"/>
          <w:lang w:eastAsia="x-none"/>
        </w:rPr>
        <w:t>2024.</w:t>
      </w:r>
      <w:r>
        <w:rPr>
          <w:b/>
          <w:color w:val="000000" w:themeColor="text1"/>
          <w:lang w:eastAsia="x-none"/>
        </w:rPr>
        <w:t xml:space="preserve"> </w:t>
      </w:r>
      <w:r w:rsidRPr="005A269E">
        <w:rPr>
          <w:b/>
          <w:color w:val="000000" w:themeColor="text1"/>
          <w:lang w:eastAsia="x-none"/>
        </w:rPr>
        <w:t xml:space="preserve">gada </w:t>
      </w:r>
      <w:r>
        <w:rPr>
          <w:b/>
          <w:color w:val="000000" w:themeColor="text1"/>
          <w:lang w:eastAsia="x-none"/>
        </w:rPr>
        <w:t>31. oktobrī</w:t>
      </w:r>
      <w:r w:rsidRPr="005A269E">
        <w:rPr>
          <w:b/>
          <w:color w:val="000000" w:themeColor="text1"/>
          <w:lang w:eastAsia="x-none"/>
        </w:rPr>
        <w:tab/>
        <w:t xml:space="preserve">                                                                                              </w:t>
      </w:r>
      <w:r w:rsidRPr="005A269E">
        <w:rPr>
          <w:b/>
          <w:color w:val="000000" w:themeColor="text1"/>
        </w:rPr>
        <w:t>Nr.</w:t>
      </w:r>
      <w:r w:rsidR="00D965DE">
        <w:rPr>
          <w:b/>
          <w:color w:val="000000" w:themeColor="text1"/>
        </w:rPr>
        <w:t>384</w:t>
      </w:r>
      <w:r w:rsidRPr="005A269E">
        <w:rPr>
          <w:b/>
          <w:color w:val="000000" w:themeColor="text1"/>
        </w:rPr>
        <w:t>/</w:t>
      </w:r>
      <w:r>
        <w:rPr>
          <w:b/>
          <w:color w:val="000000" w:themeColor="text1"/>
        </w:rPr>
        <w:t>13</w:t>
      </w:r>
    </w:p>
    <w:p w14:paraId="6016CD00" w14:textId="77777777" w:rsidR="00B00E7E" w:rsidRPr="005A269E" w:rsidRDefault="00B00E7E" w:rsidP="00B00E7E">
      <w:pPr>
        <w:tabs>
          <w:tab w:val="center" w:pos="4153"/>
          <w:tab w:val="left" w:pos="5103"/>
          <w:tab w:val="left" w:pos="7513"/>
          <w:tab w:val="left" w:pos="8647"/>
          <w:tab w:val="right" w:pos="8931"/>
        </w:tabs>
        <w:ind w:left="113"/>
        <w:rPr>
          <w:color w:val="000000" w:themeColor="text1"/>
        </w:rPr>
      </w:pPr>
    </w:p>
    <w:p w14:paraId="65C362B9" w14:textId="77777777" w:rsidR="00B00E7E" w:rsidRDefault="00B00E7E" w:rsidP="00B00E7E">
      <w:pPr>
        <w:ind w:firstLine="51"/>
        <w:jc w:val="center"/>
        <w:rPr>
          <w:b/>
          <w:color w:val="000000" w:themeColor="text1"/>
          <w:u w:val="single"/>
        </w:rPr>
      </w:pPr>
      <w:r w:rsidRPr="005A269E">
        <w:rPr>
          <w:b/>
          <w:color w:val="000000" w:themeColor="text1"/>
          <w:u w:val="single"/>
        </w:rPr>
        <w:t xml:space="preserve">Par nekustamā īpašuma </w:t>
      </w:r>
      <w:r>
        <w:rPr>
          <w:b/>
          <w:color w:val="000000" w:themeColor="text1"/>
          <w:u w:val="single"/>
        </w:rPr>
        <w:t>Puškina iela 8, Aucē</w:t>
      </w:r>
      <w:r w:rsidRPr="005A269E">
        <w:rPr>
          <w:b/>
          <w:color w:val="000000" w:themeColor="text1"/>
          <w:u w:val="single"/>
        </w:rPr>
        <w:t xml:space="preserve">,  </w:t>
      </w:r>
    </w:p>
    <w:p w14:paraId="13AF385D" w14:textId="77777777" w:rsidR="00B00E7E" w:rsidRPr="005A269E" w:rsidRDefault="00B00E7E" w:rsidP="00B00E7E">
      <w:pPr>
        <w:ind w:firstLine="51"/>
        <w:jc w:val="center"/>
        <w:rPr>
          <w:b/>
          <w:color w:val="000000" w:themeColor="text1"/>
          <w:u w:val="single"/>
        </w:rPr>
      </w:pPr>
      <w:r w:rsidRPr="005A269E">
        <w:rPr>
          <w:b/>
          <w:color w:val="000000" w:themeColor="text1"/>
          <w:u w:val="single"/>
        </w:rPr>
        <w:t>Dobeles novadā, atsavināšanu izsolē</w:t>
      </w:r>
    </w:p>
    <w:p w14:paraId="44120381" w14:textId="77777777" w:rsidR="00B00E7E" w:rsidRPr="005A269E" w:rsidRDefault="00B00E7E" w:rsidP="00B00E7E">
      <w:pPr>
        <w:ind w:right="43" w:firstLine="720"/>
        <w:jc w:val="both"/>
        <w:rPr>
          <w:color w:val="000000" w:themeColor="text1"/>
        </w:rPr>
      </w:pPr>
    </w:p>
    <w:p w14:paraId="021D3CCA" w14:textId="77777777" w:rsidR="00B00E7E" w:rsidRPr="005A269E" w:rsidRDefault="00B00E7E" w:rsidP="00B00E7E">
      <w:pPr>
        <w:ind w:right="-1" w:firstLine="426"/>
        <w:jc w:val="both"/>
        <w:rPr>
          <w:color w:val="000000" w:themeColor="text1"/>
        </w:rPr>
      </w:pPr>
      <w:r w:rsidRPr="005A269E">
        <w:rPr>
          <w:color w:val="000000" w:themeColor="text1"/>
        </w:rPr>
        <w:t>Dobeles novada dome ir izskatījusi Dobeles novada pašvaldības</w:t>
      </w:r>
      <w:r>
        <w:rPr>
          <w:color w:val="000000" w:themeColor="text1"/>
        </w:rPr>
        <w:t xml:space="preserve"> (turpmāk – pašvaldība)</w:t>
      </w:r>
      <w:r w:rsidRPr="005A269E">
        <w:rPr>
          <w:color w:val="000000" w:themeColor="text1"/>
        </w:rPr>
        <w:t xml:space="preserve">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Puškina iela 8, Aucē</w:t>
      </w:r>
      <w:r w:rsidRPr="005A269E">
        <w:rPr>
          <w:color w:val="000000" w:themeColor="text1"/>
        </w:rPr>
        <w:t xml:space="preserve">, Dobeles novadā, </w:t>
      </w:r>
      <w:r>
        <w:rPr>
          <w:color w:val="000000" w:themeColor="text1"/>
        </w:rPr>
        <w:t>kadastra numurs 46050595915</w:t>
      </w:r>
      <w:r w:rsidRPr="005A269E">
        <w:rPr>
          <w:color w:val="000000" w:themeColor="text1"/>
        </w:rPr>
        <w:t xml:space="preserve"> (turpmāk – Īpašums).</w:t>
      </w:r>
    </w:p>
    <w:p w14:paraId="36B1CB74" w14:textId="77777777" w:rsidR="00B00E7E" w:rsidRPr="005A269E" w:rsidRDefault="00B00E7E" w:rsidP="00B00E7E">
      <w:pPr>
        <w:ind w:right="-1" w:firstLine="426"/>
        <w:jc w:val="both"/>
        <w:rPr>
          <w:color w:val="000000" w:themeColor="text1"/>
        </w:rPr>
      </w:pPr>
      <w:r w:rsidRPr="005A269E">
        <w:rPr>
          <w:color w:val="000000" w:themeColor="text1"/>
        </w:rPr>
        <w:t>Izskatot minēto ierosinājumu, Dobeles novada dome konstatēja:</w:t>
      </w:r>
    </w:p>
    <w:p w14:paraId="5DD6F237" w14:textId="77777777" w:rsidR="00B00E7E" w:rsidRPr="005A269E" w:rsidRDefault="00B00E7E" w:rsidP="00B00E7E">
      <w:pPr>
        <w:ind w:right="-1" w:firstLine="426"/>
        <w:jc w:val="both"/>
        <w:rPr>
          <w:color w:val="000000" w:themeColor="text1"/>
        </w:rPr>
      </w:pPr>
      <w:r w:rsidRPr="005A269E">
        <w:rPr>
          <w:color w:val="000000" w:themeColor="text1"/>
        </w:rPr>
        <w:t xml:space="preserve">Īpašums reģistrēts Zemgales rajona tiesas </w:t>
      </w:r>
      <w:r>
        <w:rPr>
          <w:color w:val="000000" w:themeColor="text1"/>
        </w:rPr>
        <w:t>Auces pilsētas</w:t>
      </w:r>
      <w:r w:rsidRPr="005A269E">
        <w:rPr>
          <w:color w:val="000000" w:themeColor="text1"/>
        </w:rPr>
        <w:t xml:space="preserve"> zemesgrāmatas nodalījumā Nr.</w:t>
      </w:r>
      <w:r>
        <w:t> </w:t>
      </w:r>
      <w:r w:rsidRPr="00DB657B">
        <w:rPr>
          <w:color w:val="000000" w:themeColor="text1"/>
        </w:rPr>
        <w:t>100000906256</w:t>
      </w:r>
      <w:r>
        <w:rPr>
          <w:color w:val="000000" w:themeColor="text1"/>
        </w:rPr>
        <w:t xml:space="preserve"> </w:t>
      </w:r>
      <w:r w:rsidRPr="005A269E">
        <w:rPr>
          <w:color w:val="000000" w:themeColor="text1"/>
        </w:rPr>
        <w:t>un uz to nostiprinātas īpašuma tiesības pašvaldībai.</w:t>
      </w:r>
      <w:r>
        <w:rPr>
          <w:color w:val="000000" w:themeColor="text1"/>
        </w:rPr>
        <w:t xml:space="preserve"> Īpašums sastāv no neapbūvētas zemes vienības ar kadastra apzīmējumu 46050590005, platība 0,2332 ha (2332 m</w:t>
      </w:r>
      <w:r w:rsidRPr="00B14E8C">
        <w:rPr>
          <w:color w:val="000000" w:themeColor="text1"/>
          <w:vertAlign w:val="superscript"/>
        </w:rPr>
        <w:t>2</w:t>
      </w:r>
      <w:r>
        <w:rPr>
          <w:color w:val="000000" w:themeColor="text1"/>
        </w:rPr>
        <w:t>).</w:t>
      </w:r>
    </w:p>
    <w:p w14:paraId="1A1706FE" w14:textId="77777777" w:rsidR="00B00E7E" w:rsidRDefault="00B00E7E" w:rsidP="00B00E7E">
      <w:pPr>
        <w:ind w:firstLine="426"/>
        <w:jc w:val="both"/>
      </w:pPr>
      <w:r w:rsidRPr="008B6F1C">
        <w:rPr>
          <w:color w:val="000000" w:themeColor="text1"/>
        </w:rPr>
        <w:t>Īpašums ir iznomāts nomniekam - fiziskai personai (04.10.2023. zemes nomas līgums Nr.</w:t>
      </w:r>
      <w:r w:rsidRPr="008B6F1C">
        <w:rPr>
          <w:b/>
          <w:bCs/>
        </w:rPr>
        <w:t> </w:t>
      </w:r>
      <w:r w:rsidRPr="008B6F1C">
        <w:t>9.2/2023/717, 13.02.2024. vienošanās Nr.9.2/2024/116), nomas līguma termiņš</w:t>
      </w:r>
      <w:r>
        <w:t xml:space="preserve"> 30.09.2028.</w:t>
      </w:r>
    </w:p>
    <w:p w14:paraId="0073FE0B" w14:textId="77777777" w:rsidR="00B00E7E" w:rsidRPr="008B6F1C" w:rsidRDefault="00B00E7E" w:rsidP="00B00E7E">
      <w:pPr>
        <w:ind w:right="-1" w:firstLine="426"/>
        <w:jc w:val="both"/>
        <w:rPr>
          <w:color w:val="000000" w:themeColor="text1"/>
        </w:rPr>
      </w:pPr>
      <w:r w:rsidRPr="005A269E">
        <w:rPr>
          <w:color w:val="000000" w:themeColor="text1"/>
        </w:rPr>
        <w:t>Pašvaldībai piederošais Īpašums</w:t>
      </w:r>
      <w:r>
        <w:rPr>
          <w:color w:val="000000" w:themeColor="text1"/>
        </w:rPr>
        <w:t xml:space="preserve"> ir iznomāts un</w:t>
      </w:r>
      <w:r w:rsidRPr="005A269E">
        <w:rPr>
          <w:color w:val="000000" w:themeColor="text1"/>
        </w:rPr>
        <w:t xml:space="preserve"> nav nepieciešams pašvaldības funkciju </w:t>
      </w:r>
      <w:r w:rsidRPr="008B6F1C">
        <w:rPr>
          <w:color w:val="000000" w:themeColor="text1"/>
        </w:rPr>
        <w:t xml:space="preserve">nodrošināšanai. </w:t>
      </w:r>
    </w:p>
    <w:p w14:paraId="7CE58F36" w14:textId="77777777" w:rsidR="00B00E7E" w:rsidRDefault="00B00E7E" w:rsidP="00B00E7E">
      <w:pPr>
        <w:ind w:right="-1" w:firstLine="426"/>
        <w:jc w:val="both"/>
        <w:rPr>
          <w:color w:val="000000" w:themeColor="text1"/>
        </w:rPr>
      </w:pPr>
      <w:r w:rsidRPr="00AD19C2">
        <w:rPr>
          <w:color w:val="000000" w:themeColor="text1"/>
        </w:rPr>
        <w:t>Ņemot vērā norādītos apstākļus, lietderīgākā rīcība ir atzīstama Īpašuma atsavināšana izsolē ar augšupejošu soli.</w:t>
      </w:r>
    </w:p>
    <w:p w14:paraId="0DB3F2B2" w14:textId="77777777" w:rsidR="00B00E7E" w:rsidRDefault="00B00E7E" w:rsidP="00B00E7E">
      <w:pPr>
        <w:ind w:right="-1" w:firstLine="426"/>
        <w:jc w:val="both"/>
        <w:rPr>
          <w:color w:val="000000" w:themeColor="text1"/>
        </w:rPr>
      </w:pPr>
      <w:r w:rsidRPr="005A269E">
        <w:rPr>
          <w:color w:val="000000" w:themeColor="text1"/>
        </w:rPr>
        <w:t xml:space="preserve">Saskaņā ar 2024.gada </w:t>
      </w:r>
      <w:r>
        <w:rPr>
          <w:color w:val="000000" w:themeColor="text1"/>
        </w:rPr>
        <w:t>3.oktobrī</w:t>
      </w:r>
      <w:r w:rsidRPr="005A269E">
        <w:rPr>
          <w:color w:val="000000" w:themeColor="text1"/>
        </w:rPr>
        <w:t xml:space="preserve"> veikto tirgus novērtējumu, ko atbilstoši Standartizācijas likumā paredzētajā kārtībā apstiprinātajiem Latvijas īpašuma vērtēšanas standartiem veica sertificēta nekustamā īpašuma vērtētāja Anita </w:t>
      </w:r>
      <w:proofErr w:type="spellStart"/>
      <w:r w:rsidRPr="005A269E">
        <w:rPr>
          <w:color w:val="000000" w:themeColor="text1"/>
        </w:rPr>
        <w:t>Vēdiķe</w:t>
      </w:r>
      <w:proofErr w:type="spellEnd"/>
      <w:r w:rsidRPr="005A269E">
        <w:rPr>
          <w:color w:val="000000" w:themeColor="text1"/>
        </w:rPr>
        <w:t xml:space="preserve"> (LĪVA profesionālās kvalifikācijas sertifikāts Nr.76), Īpašuma tirgus vērtība atsavināšanas vajadzībām ir noteikta </w:t>
      </w:r>
      <w:r>
        <w:rPr>
          <w:color w:val="000000" w:themeColor="text1"/>
        </w:rPr>
        <w:t>4500</w:t>
      </w:r>
      <w:r w:rsidRPr="005A269E">
        <w:rPr>
          <w:color w:val="000000" w:themeColor="text1"/>
        </w:rPr>
        <w:t xml:space="preserve"> EUR (</w:t>
      </w:r>
      <w:r>
        <w:rPr>
          <w:color w:val="000000" w:themeColor="text1"/>
        </w:rPr>
        <w:t xml:space="preserve">četri tūkstoši pieci simti </w:t>
      </w:r>
      <w:proofErr w:type="spellStart"/>
      <w:r w:rsidRPr="005A269E">
        <w:rPr>
          <w:i/>
          <w:iCs/>
          <w:color w:val="000000" w:themeColor="text1"/>
        </w:rPr>
        <w:t>euro</w:t>
      </w:r>
      <w:proofErr w:type="spellEnd"/>
      <w:r w:rsidRPr="005A269E">
        <w:rPr>
          <w:color w:val="000000" w:themeColor="text1"/>
        </w:rPr>
        <w:t>) apmērā.</w:t>
      </w:r>
    </w:p>
    <w:p w14:paraId="4B726138" w14:textId="77777777" w:rsidR="00B00E7E" w:rsidRPr="00AD19C2" w:rsidRDefault="00B00E7E" w:rsidP="00B00E7E">
      <w:pPr>
        <w:ind w:right="-2" w:firstLine="709"/>
        <w:jc w:val="both"/>
        <w:rPr>
          <w:rFonts w:eastAsia="Calibri"/>
          <w:color w:val="000000" w:themeColor="text1"/>
          <w:lang w:eastAsia="en-US"/>
        </w:rPr>
      </w:pPr>
      <w:r w:rsidRPr="00AD19C2">
        <w:rPr>
          <w:rFonts w:eastAsia="Calibri"/>
          <w:color w:val="000000" w:themeColor="text1"/>
          <w:lang w:eastAsia="en-US"/>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61F620EE" w14:textId="21DA82AB" w:rsidR="00F67E50" w:rsidRPr="003D45AB" w:rsidRDefault="00B00E7E" w:rsidP="00B00053">
      <w:pPr>
        <w:ind w:right="-2" w:firstLine="709"/>
        <w:jc w:val="both"/>
      </w:pPr>
      <w:r w:rsidRPr="00AD19C2">
        <w:rPr>
          <w:rFonts w:eastAsia="Calibri"/>
          <w:color w:val="000000" w:themeColor="text1"/>
          <w:lang w:eastAsia="en-US"/>
        </w:rPr>
        <w:t xml:space="preserve">Valsts zemes dienesta Nekustamā īpašuma valsts kadastra informācijas sistēmā norādītie dati apliecina, ka Īpašuma aktuālā kadastrālā vērtība ir </w:t>
      </w:r>
      <w:r>
        <w:rPr>
          <w:rFonts w:eastAsia="Calibri"/>
          <w:color w:val="000000" w:themeColor="text1"/>
          <w:lang w:eastAsia="en-US"/>
        </w:rPr>
        <w:t>1236</w:t>
      </w:r>
      <w:r w:rsidRPr="00AD19C2">
        <w:rPr>
          <w:rFonts w:eastAsia="Calibri"/>
          <w:color w:val="000000" w:themeColor="text1"/>
          <w:lang w:eastAsia="en-US"/>
        </w:rPr>
        <w:t xml:space="preserve"> EUR (</w:t>
      </w:r>
      <w:r>
        <w:rPr>
          <w:rFonts w:eastAsia="Calibri"/>
          <w:color w:val="000000" w:themeColor="text1"/>
          <w:lang w:eastAsia="en-US"/>
        </w:rPr>
        <w:t>viens tūkstotis divi simti trīsdesmit seši</w:t>
      </w:r>
      <w:r w:rsidRPr="00AD19C2">
        <w:rPr>
          <w:rFonts w:eastAsia="Calibri"/>
          <w:color w:val="000000" w:themeColor="text1"/>
          <w:lang w:eastAsia="en-US"/>
        </w:rPr>
        <w:t xml:space="preserve"> </w:t>
      </w:r>
      <w:proofErr w:type="spellStart"/>
      <w:r w:rsidRPr="00AD19C2">
        <w:rPr>
          <w:rFonts w:eastAsia="Calibri"/>
          <w:i/>
          <w:iCs/>
          <w:color w:val="000000" w:themeColor="text1"/>
          <w:lang w:eastAsia="en-US"/>
        </w:rPr>
        <w:t>euro</w:t>
      </w:r>
      <w:proofErr w:type="spellEnd"/>
      <w:r w:rsidRPr="00AD19C2">
        <w:rPr>
          <w:rFonts w:eastAsia="Calibri"/>
          <w:color w:val="000000" w:themeColor="text1"/>
          <w:lang w:eastAsia="en-US"/>
        </w:rPr>
        <w:t>).</w:t>
      </w:r>
      <w:r w:rsidRPr="00AD19C2">
        <w:rPr>
          <w:color w:val="000000" w:themeColor="text1"/>
        </w:rPr>
        <w:tab/>
        <w:t>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5A269E">
        <w:rPr>
          <w:color w:val="000000" w:themeColor="text1"/>
        </w:rPr>
        <w:t xml:space="preserve">, </w:t>
      </w:r>
      <w:r w:rsidR="00F67E50" w:rsidRPr="003D45AB">
        <w:rPr>
          <w:color w:val="000000" w:themeColor="text1"/>
          <w:lang w:eastAsia="ar-SA"/>
        </w:rPr>
        <w:t>atklāti balsojot</w:t>
      </w:r>
      <w:r w:rsidR="00F67E50" w:rsidRPr="003D45AB">
        <w:rPr>
          <w:lang w:eastAsia="ar-SA"/>
        </w:rPr>
        <w:t xml:space="preserve">: </w:t>
      </w:r>
      <w:r w:rsidR="00F67E50" w:rsidRPr="00725B33">
        <w:t>PAR - 1</w:t>
      </w:r>
      <w:r w:rsidR="00F67E50">
        <w:t>2</w:t>
      </w:r>
      <w:r w:rsidR="00F67E50" w:rsidRPr="00725B33">
        <w:t xml:space="preserve"> (</w:t>
      </w:r>
      <w:r w:rsidR="00F67E50">
        <w:t xml:space="preserve">Ģirts Ante, </w:t>
      </w:r>
      <w:r w:rsidR="00F67E50" w:rsidRPr="00725B33">
        <w:t xml:space="preserve">Sarmīte Dude, </w:t>
      </w:r>
      <w:r w:rsidR="00F67E50" w:rsidRPr="00725B33">
        <w:rPr>
          <w:bCs/>
          <w:lang w:eastAsia="et-EE"/>
        </w:rPr>
        <w:t>Māris Feldmanis,</w:t>
      </w:r>
      <w:r w:rsidR="00F67E50">
        <w:rPr>
          <w:bCs/>
          <w:lang w:eastAsia="et-EE"/>
        </w:rPr>
        <w:t xml:space="preserve"> </w:t>
      </w:r>
      <w:r w:rsidR="00F67E50" w:rsidRPr="00725B33">
        <w:rPr>
          <w:bCs/>
          <w:lang w:eastAsia="et-EE"/>
        </w:rPr>
        <w:t xml:space="preserve">Ivars Gorskis, Gints Kaminskis, Edgars Laimiņš, </w:t>
      </w:r>
      <w:r w:rsidR="00F67E50">
        <w:rPr>
          <w:bCs/>
          <w:lang w:eastAsia="et-EE"/>
        </w:rPr>
        <w:t xml:space="preserve">Sintija </w:t>
      </w:r>
      <w:proofErr w:type="spellStart"/>
      <w:r w:rsidR="00F67E50">
        <w:rPr>
          <w:bCs/>
          <w:lang w:eastAsia="et-EE"/>
        </w:rPr>
        <w:t>Liekniņa</w:t>
      </w:r>
      <w:proofErr w:type="spellEnd"/>
      <w:r w:rsidR="00F67E50">
        <w:rPr>
          <w:bCs/>
          <w:lang w:eastAsia="et-EE"/>
        </w:rPr>
        <w:t xml:space="preserve">, </w:t>
      </w:r>
      <w:r w:rsidR="00F67E50" w:rsidRPr="00725B33">
        <w:rPr>
          <w:bCs/>
          <w:lang w:eastAsia="et-EE"/>
        </w:rPr>
        <w:t xml:space="preserve">Sanita </w:t>
      </w:r>
      <w:proofErr w:type="spellStart"/>
      <w:r w:rsidR="00F67E50" w:rsidRPr="00725B33">
        <w:rPr>
          <w:bCs/>
          <w:lang w:eastAsia="et-EE"/>
        </w:rPr>
        <w:t>Olševska</w:t>
      </w:r>
      <w:proofErr w:type="spellEnd"/>
      <w:r w:rsidR="00F67E50" w:rsidRPr="00725B33">
        <w:rPr>
          <w:bCs/>
          <w:lang w:eastAsia="et-EE"/>
        </w:rPr>
        <w:t xml:space="preserve">, </w:t>
      </w:r>
      <w:r w:rsidR="00F67E50">
        <w:rPr>
          <w:bCs/>
          <w:lang w:eastAsia="et-EE"/>
        </w:rPr>
        <w:t xml:space="preserve">Dace Reinika, Guntis Safranovičs, </w:t>
      </w:r>
      <w:r w:rsidR="00F67E50" w:rsidRPr="00725B33">
        <w:rPr>
          <w:bCs/>
          <w:lang w:eastAsia="et-EE"/>
        </w:rPr>
        <w:t>Ivars Stanga</w:t>
      </w:r>
      <w:r w:rsidR="00F67E50">
        <w:rPr>
          <w:bCs/>
          <w:lang w:eastAsia="et-EE"/>
        </w:rPr>
        <w:t xml:space="preserve">, Indra </w:t>
      </w:r>
      <w:proofErr w:type="spellStart"/>
      <w:r w:rsidR="00F67E50">
        <w:rPr>
          <w:bCs/>
          <w:lang w:eastAsia="et-EE"/>
        </w:rPr>
        <w:t>Špela</w:t>
      </w:r>
      <w:proofErr w:type="spellEnd"/>
      <w:r w:rsidR="00F67E50" w:rsidRPr="00725B33">
        <w:rPr>
          <w:bCs/>
          <w:lang w:eastAsia="et-EE"/>
        </w:rPr>
        <w:t xml:space="preserve">), </w:t>
      </w:r>
      <w:r w:rsidR="00F67E50" w:rsidRPr="00725B33">
        <w:t xml:space="preserve">PRET – </w:t>
      </w:r>
      <w:r w:rsidR="00F67E50">
        <w:t>3 (</w:t>
      </w:r>
      <w:r w:rsidR="00F67E50" w:rsidRPr="00725B33">
        <w:t>Kristīne Briede,</w:t>
      </w:r>
      <w:r w:rsidR="00F67E50" w:rsidRPr="00F67E50">
        <w:rPr>
          <w:bCs/>
          <w:lang w:eastAsia="et-EE"/>
        </w:rPr>
        <w:t xml:space="preserve"> </w:t>
      </w:r>
      <w:r w:rsidR="00F67E50" w:rsidRPr="00725B33">
        <w:rPr>
          <w:bCs/>
          <w:lang w:eastAsia="et-EE"/>
        </w:rPr>
        <w:t>Ainārs Meiers,</w:t>
      </w:r>
      <w:r w:rsidR="00F67E50" w:rsidRPr="00F67E50">
        <w:rPr>
          <w:bCs/>
          <w:lang w:eastAsia="et-EE"/>
        </w:rPr>
        <w:t xml:space="preserve"> </w:t>
      </w:r>
      <w:r w:rsidR="00F67E50" w:rsidRPr="00725B33">
        <w:rPr>
          <w:bCs/>
          <w:lang w:eastAsia="et-EE"/>
        </w:rPr>
        <w:t xml:space="preserve">Edgars </w:t>
      </w:r>
      <w:proofErr w:type="spellStart"/>
      <w:r w:rsidR="00F67E50" w:rsidRPr="00725B33">
        <w:rPr>
          <w:bCs/>
          <w:lang w:eastAsia="et-EE"/>
        </w:rPr>
        <w:t>Gaigalis</w:t>
      </w:r>
      <w:proofErr w:type="spellEnd"/>
      <w:r w:rsidR="00F67E50">
        <w:rPr>
          <w:bCs/>
          <w:lang w:eastAsia="et-EE"/>
        </w:rPr>
        <w:t>),</w:t>
      </w:r>
      <w:r w:rsidR="00F67E50" w:rsidRPr="00725B33">
        <w:rPr>
          <w:bCs/>
          <w:lang w:eastAsia="et-EE"/>
        </w:rPr>
        <w:t xml:space="preserve"> </w:t>
      </w:r>
      <w:r w:rsidR="00F67E50" w:rsidRPr="00725B33">
        <w:t xml:space="preserve"> ATTURAS – </w:t>
      </w:r>
      <w:r w:rsidR="00F67E50">
        <w:t>1 (</w:t>
      </w:r>
      <w:r w:rsidR="00F67E50" w:rsidRPr="00725B33">
        <w:rPr>
          <w:bCs/>
          <w:lang w:eastAsia="et-EE"/>
        </w:rPr>
        <w:t>Viesturs Reinfelds</w:t>
      </w:r>
      <w:r w:rsidR="00F67E50">
        <w:rPr>
          <w:bCs/>
          <w:lang w:eastAsia="et-EE"/>
        </w:rPr>
        <w:t>)</w:t>
      </w:r>
      <w:r w:rsidR="00F67E50" w:rsidRPr="00725B33">
        <w:t xml:space="preserve">, </w:t>
      </w:r>
      <w:r w:rsidR="00F67E50" w:rsidRPr="003D45AB">
        <w:t>Dobeles novada dome NOLEMJ:</w:t>
      </w:r>
    </w:p>
    <w:p w14:paraId="5CD14CD4" w14:textId="3A5A3E60" w:rsidR="00B00E7E" w:rsidRPr="005A269E" w:rsidRDefault="00B00E7E" w:rsidP="00F67E50">
      <w:pPr>
        <w:ind w:right="-2" w:firstLine="709"/>
        <w:jc w:val="both"/>
        <w:rPr>
          <w:color w:val="000000" w:themeColor="text1"/>
        </w:rPr>
      </w:pPr>
    </w:p>
    <w:p w14:paraId="647D4F9C" w14:textId="77777777" w:rsidR="00B00E7E" w:rsidRPr="005A269E" w:rsidRDefault="00B00E7E" w:rsidP="00B00E7E">
      <w:pPr>
        <w:numPr>
          <w:ilvl w:val="0"/>
          <w:numId w:val="16"/>
        </w:numPr>
        <w:ind w:left="426" w:right="-1"/>
        <w:contextualSpacing/>
        <w:jc w:val="both"/>
        <w:rPr>
          <w:color w:val="000000" w:themeColor="text1"/>
        </w:rPr>
      </w:pPr>
      <w:r w:rsidRPr="005A269E">
        <w:rPr>
          <w:color w:val="000000" w:themeColor="text1"/>
        </w:rPr>
        <w:lastRenderedPageBreak/>
        <w:t xml:space="preserve">Atsavināt nekustamo īpašumu </w:t>
      </w:r>
      <w:r>
        <w:rPr>
          <w:color w:val="000000" w:themeColor="text1"/>
        </w:rPr>
        <w:t>Puškina iela 8, Aucē</w:t>
      </w:r>
      <w:r w:rsidRPr="005A269E">
        <w:rPr>
          <w:color w:val="000000" w:themeColor="text1"/>
        </w:rPr>
        <w:t xml:space="preserve">, Dobeles novadā, </w:t>
      </w:r>
      <w:r>
        <w:rPr>
          <w:color w:val="000000" w:themeColor="text1"/>
        </w:rPr>
        <w:t>kadastra numurs 46050595915</w:t>
      </w:r>
      <w:r w:rsidRPr="005A269E">
        <w:rPr>
          <w:color w:val="000000" w:themeColor="text1"/>
        </w:rPr>
        <w:t xml:space="preserve">, </w:t>
      </w:r>
      <w:r>
        <w:rPr>
          <w:color w:val="000000" w:themeColor="text1"/>
        </w:rPr>
        <w:t>kas sastāv no neapbūvētas zemes vienības ar kadastra apzīmējumu 46050590005, platība 0,2332 ha (2332 m</w:t>
      </w:r>
      <w:r w:rsidRPr="00B14E8C">
        <w:rPr>
          <w:color w:val="000000" w:themeColor="text1"/>
          <w:vertAlign w:val="superscript"/>
        </w:rPr>
        <w:t>2</w:t>
      </w:r>
      <w:r>
        <w:rPr>
          <w:color w:val="000000" w:themeColor="text1"/>
        </w:rPr>
        <w:t xml:space="preserve">), </w:t>
      </w:r>
      <w:r w:rsidRPr="005A269E">
        <w:rPr>
          <w:color w:val="000000" w:themeColor="text1"/>
        </w:rPr>
        <w:t xml:space="preserve">pārdot to atklātā mutiskā izsolē ar augšupejošu soli ar sākumcenu </w:t>
      </w:r>
      <w:r>
        <w:rPr>
          <w:color w:val="000000" w:themeColor="text1"/>
        </w:rPr>
        <w:t>4500</w:t>
      </w:r>
      <w:r w:rsidRPr="005A269E">
        <w:rPr>
          <w:color w:val="000000" w:themeColor="text1"/>
        </w:rPr>
        <w:t xml:space="preserve"> EUR (</w:t>
      </w:r>
      <w:r>
        <w:rPr>
          <w:color w:val="000000" w:themeColor="text1"/>
        </w:rPr>
        <w:t xml:space="preserve">četri tūkstoši pieci simti </w:t>
      </w:r>
      <w:proofErr w:type="spellStart"/>
      <w:r w:rsidRPr="005A269E">
        <w:rPr>
          <w:i/>
          <w:iCs/>
          <w:color w:val="000000" w:themeColor="text1"/>
        </w:rPr>
        <w:t>euro</w:t>
      </w:r>
      <w:proofErr w:type="spellEnd"/>
      <w:r w:rsidRPr="005A269E">
        <w:rPr>
          <w:color w:val="000000" w:themeColor="text1"/>
        </w:rPr>
        <w:t xml:space="preserve">). Gadījumā, ja pirmā izsole ir nesekmīga, rīkot otro izsoli elektronisko izsoļu vietnē ar sākumcenu </w:t>
      </w:r>
      <w:r>
        <w:rPr>
          <w:color w:val="000000" w:themeColor="text1"/>
        </w:rPr>
        <w:t>4500</w:t>
      </w:r>
      <w:r w:rsidRPr="005A269E">
        <w:rPr>
          <w:color w:val="000000" w:themeColor="text1"/>
        </w:rPr>
        <w:t xml:space="preserve"> EUR (</w:t>
      </w:r>
      <w:r>
        <w:rPr>
          <w:color w:val="000000" w:themeColor="text1"/>
        </w:rPr>
        <w:t xml:space="preserve">četri tūkstoši pieci simti </w:t>
      </w:r>
      <w:proofErr w:type="spellStart"/>
      <w:r w:rsidRPr="005A269E">
        <w:rPr>
          <w:i/>
          <w:iCs/>
          <w:color w:val="000000" w:themeColor="text1"/>
        </w:rPr>
        <w:t>euro</w:t>
      </w:r>
      <w:proofErr w:type="spellEnd"/>
      <w:r w:rsidRPr="005A269E">
        <w:rPr>
          <w:color w:val="000000" w:themeColor="text1"/>
        </w:rPr>
        <w:t>)</w:t>
      </w:r>
      <w:r w:rsidRPr="005A269E">
        <w:rPr>
          <w:rFonts w:eastAsia="Arial"/>
          <w:i/>
          <w:iCs/>
          <w:color w:val="000000" w:themeColor="text1"/>
        </w:rPr>
        <w:t>.</w:t>
      </w:r>
    </w:p>
    <w:p w14:paraId="3663F168" w14:textId="77777777" w:rsidR="00B00E7E" w:rsidRPr="005A269E" w:rsidRDefault="00B00E7E" w:rsidP="00B00E7E">
      <w:pPr>
        <w:numPr>
          <w:ilvl w:val="0"/>
          <w:numId w:val="16"/>
        </w:numPr>
        <w:ind w:left="426" w:right="-1"/>
        <w:contextualSpacing/>
        <w:jc w:val="both"/>
        <w:rPr>
          <w:color w:val="000000" w:themeColor="text1"/>
        </w:rPr>
      </w:pPr>
      <w:r w:rsidRPr="005A269E">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3331058A" w14:textId="77777777" w:rsidR="00B00E7E" w:rsidRPr="008A4E98" w:rsidRDefault="00B00E7E" w:rsidP="00B00E7E">
      <w:pPr>
        <w:ind w:right="-1"/>
        <w:jc w:val="both"/>
        <w:rPr>
          <w:color w:val="FF0000"/>
        </w:rPr>
      </w:pPr>
    </w:p>
    <w:p w14:paraId="7AAE420A" w14:textId="77777777" w:rsidR="00B00E7E" w:rsidRDefault="00B00E7E" w:rsidP="00B00E7E">
      <w:pPr>
        <w:ind w:left="57" w:right="-1"/>
        <w:contextualSpacing/>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0A2881B5" w14:textId="77777777" w:rsidR="00B00E7E" w:rsidRPr="00CD0A94" w:rsidRDefault="00B00E7E" w:rsidP="00B00E7E">
      <w:pPr>
        <w:ind w:left="57"/>
        <w:contextualSpacing/>
        <w:jc w:val="both"/>
        <w:rPr>
          <w:rFonts w:eastAsiaTheme="minorHAnsi"/>
          <w:color w:val="FF0000"/>
          <w:szCs w:val="22"/>
          <w:lang w:eastAsia="en-US"/>
        </w:rPr>
      </w:pPr>
    </w:p>
    <w:p w14:paraId="5E304A72" w14:textId="77777777" w:rsidR="00B00E7E" w:rsidRPr="00CD0A94" w:rsidRDefault="00B00E7E" w:rsidP="00B00E7E">
      <w:pPr>
        <w:ind w:left="57"/>
        <w:contextualSpacing/>
        <w:jc w:val="both"/>
        <w:rPr>
          <w:rFonts w:eastAsiaTheme="minorHAnsi"/>
          <w:szCs w:val="22"/>
          <w:lang w:eastAsia="en-US"/>
        </w:rPr>
      </w:pPr>
    </w:p>
    <w:p w14:paraId="7DA4D60C" w14:textId="77777777" w:rsidR="00B00E7E" w:rsidRDefault="00B00E7E" w:rsidP="00B00E7E">
      <w:pPr>
        <w:ind w:right="-694"/>
        <w:jc w:val="both"/>
      </w:pPr>
    </w:p>
    <w:p w14:paraId="37B47402" w14:textId="77777777" w:rsidR="00B00E7E" w:rsidRDefault="00B00E7E" w:rsidP="00B00E7E">
      <w:pPr>
        <w:pStyle w:val="NoSpacing"/>
        <w:jc w:val="center"/>
      </w:pPr>
    </w:p>
    <w:p w14:paraId="20D34F10" w14:textId="77777777" w:rsidR="00B00E7E" w:rsidRDefault="00B00E7E" w:rsidP="00B00E7E">
      <w:pPr>
        <w:pStyle w:val="NoSpacing"/>
        <w:jc w:val="center"/>
      </w:pPr>
    </w:p>
    <w:p w14:paraId="1A50E9CF" w14:textId="77777777" w:rsidR="00BE7182" w:rsidRDefault="00BE7182" w:rsidP="00D34A80">
      <w:pPr>
        <w:tabs>
          <w:tab w:val="left" w:pos="-24212"/>
        </w:tabs>
        <w:jc w:val="right"/>
        <w:rPr>
          <w:b/>
          <w:bCs/>
        </w:rPr>
      </w:pPr>
      <w:r>
        <w:rPr>
          <w:b/>
          <w:bCs/>
        </w:rPr>
        <w:br w:type="page"/>
      </w:r>
    </w:p>
    <w:p w14:paraId="2B80112A" w14:textId="77777777" w:rsidR="000A72BC" w:rsidRDefault="000A72BC" w:rsidP="000A72BC">
      <w:pPr>
        <w:tabs>
          <w:tab w:val="left" w:pos="-24212"/>
        </w:tabs>
        <w:jc w:val="center"/>
        <w:rPr>
          <w:sz w:val="20"/>
          <w:szCs w:val="20"/>
        </w:rPr>
      </w:pPr>
      <w:r w:rsidRPr="001C7174">
        <w:rPr>
          <w:noProof/>
          <w:sz w:val="20"/>
          <w:szCs w:val="20"/>
        </w:rPr>
        <w:lastRenderedPageBreak/>
        <w:drawing>
          <wp:inline distT="0" distB="0" distL="0" distR="0" wp14:anchorId="4A3A6D20" wp14:editId="3E793459">
            <wp:extent cx="676275" cy="752475"/>
            <wp:effectExtent l="0" t="0" r="9525" b="9525"/>
            <wp:docPr id="2067452779" name="Picture 206745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B1F5398" w14:textId="77777777" w:rsidR="000A72BC" w:rsidRDefault="000A72BC" w:rsidP="000A72BC">
      <w:pPr>
        <w:pStyle w:val="Header"/>
        <w:jc w:val="center"/>
        <w:rPr>
          <w:sz w:val="20"/>
        </w:rPr>
      </w:pPr>
      <w:r>
        <w:rPr>
          <w:sz w:val="20"/>
        </w:rPr>
        <w:t>LATVIJAS REPUBLIKA</w:t>
      </w:r>
    </w:p>
    <w:p w14:paraId="2BD6D82B" w14:textId="77777777" w:rsidR="000A72BC" w:rsidRDefault="000A72BC" w:rsidP="000A72BC">
      <w:pPr>
        <w:pStyle w:val="Header"/>
        <w:jc w:val="center"/>
        <w:rPr>
          <w:b/>
          <w:sz w:val="32"/>
          <w:szCs w:val="32"/>
        </w:rPr>
      </w:pPr>
      <w:r>
        <w:rPr>
          <w:b/>
          <w:sz w:val="32"/>
          <w:szCs w:val="32"/>
        </w:rPr>
        <w:t>DOBELES NOVADA DOME</w:t>
      </w:r>
    </w:p>
    <w:p w14:paraId="6C2FBD77" w14:textId="77777777" w:rsidR="000A72BC" w:rsidRDefault="000A72BC" w:rsidP="000A72BC">
      <w:pPr>
        <w:pStyle w:val="Header"/>
        <w:jc w:val="center"/>
        <w:rPr>
          <w:sz w:val="16"/>
          <w:szCs w:val="16"/>
        </w:rPr>
      </w:pPr>
      <w:r>
        <w:rPr>
          <w:sz w:val="16"/>
          <w:szCs w:val="16"/>
        </w:rPr>
        <w:t>Brīvības iela 17, Dobele, Dobeles novads, LV-3701</w:t>
      </w:r>
    </w:p>
    <w:p w14:paraId="7E8461E2" w14:textId="77777777" w:rsidR="000A72BC" w:rsidRDefault="000A72BC" w:rsidP="000A72BC">
      <w:pPr>
        <w:pStyle w:val="Header"/>
        <w:pBdr>
          <w:bottom w:val="double" w:sz="6" w:space="1" w:color="auto"/>
        </w:pBdr>
        <w:jc w:val="center"/>
        <w:rPr>
          <w:color w:val="000000"/>
          <w:sz w:val="16"/>
          <w:szCs w:val="16"/>
        </w:rPr>
      </w:pPr>
      <w:r>
        <w:rPr>
          <w:sz w:val="16"/>
          <w:szCs w:val="16"/>
        </w:rPr>
        <w:t xml:space="preserve">Tālr. 63707269, 63700137, 63720940, e-pasts </w:t>
      </w:r>
      <w:hyperlink r:id="rId70" w:history="1">
        <w:r>
          <w:rPr>
            <w:rStyle w:val="Hyperlink"/>
            <w:rFonts w:eastAsia="Calibri"/>
            <w:color w:val="000000"/>
            <w:sz w:val="16"/>
            <w:szCs w:val="16"/>
          </w:rPr>
          <w:t>dome@dobele.lv</w:t>
        </w:r>
      </w:hyperlink>
    </w:p>
    <w:p w14:paraId="37AC0B6B" w14:textId="77777777" w:rsidR="000A72BC" w:rsidRDefault="000A72BC" w:rsidP="000A72BC">
      <w:pPr>
        <w:pStyle w:val="Default"/>
        <w:jc w:val="center"/>
        <w:rPr>
          <w:b/>
          <w:bCs/>
        </w:rPr>
      </w:pPr>
    </w:p>
    <w:p w14:paraId="5E3EEC80" w14:textId="77777777" w:rsidR="000A72BC" w:rsidRPr="00A25710" w:rsidRDefault="000A72BC" w:rsidP="000A72BC">
      <w:pPr>
        <w:pStyle w:val="NoSpacing"/>
        <w:jc w:val="center"/>
        <w:rPr>
          <w:b/>
        </w:rPr>
      </w:pPr>
      <w:r w:rsidRPr="00A25710">
        <w:rPr>
          <w:b/>
        </w:rPr>
        <w:t>LĒMUMS</w:t>
      </w:r>
    </w:p>
    <w:p w14:paraId="2F03C22B" w14:textId="77777777" w:rsidR="000A72BC" w:rsidRPr="00A25710" w:rsidRDefault="000A72BC" w:rsidP="000A72BC">
      <w:pPr>
        <w:pStyle w:val="NoSpacing"/>
        <w:jc w:val="center"/>
        <w:rPr>
          <w:b/>
        </w:rPr>
      </w:pPr>
      <w:r w:rsidRPr="00A25710">
        <w:rPr>
          <w:b/>
        </w:rPr>
        <w:t>Dobelē</w:t>
      </w:r>
    </w:p>
    <w:p w14:paraId="3E3CB307" w14:textId="77777777" w:rsidR="000A72BC" w:rsidRPr="00A25710" w:rsidRDefault="000A72BC" w:rsidP="000A72BC">
      <w:pPr>
        <w:pStyle w:val="NoSpacing"/>
        <w:jc w:val="both"/>
        <w:rPr>
          <w:b/>
        </w:rPr>
      </w:pPr>
    </w:p>
    <w:p w14:paraId="39ACF15B" w14:textId="0B52F7CC" w:rsidR="000A72BC" w:rsidRDefault="000A72BC" w:rsidP="000A72BC">
      <w:pPr>
        <w:tabs>
          <w:tab w:val="center" w:pos="4153"/>
          <w:tab w:val="left" w:pos="8080"/>
          <w:tab w:val="right" w:pos="9072"/>
        </w:tabs>
        <w:ind w:left="113"/>
        <w:rPr>
          <w:color w:val="000000"/>
        </w:rPr>
      </w:pPr>
      <w:r w:rsidRPr="004A416F">
        <w:rPr>
          <w:b/>
          <w:lang w:eastAsia="x-none"/>
        </w:rPr>
        <w:t>202</w:t>
      </w:r>
      <w:r>
        <w:rPr>
          <w:b/>
          <w:lang w:eastAsia="x-none"/>
        </w:rPr>
        <w:t>4</w:t>
      </w:r>
      <w:r w:rsidRPr="004A416F">
        <w:rPr>
          <w:b/>
          <w:lang w:eastAsia="x-none"/>
        </w:rPr>
        <w:t>.</w:t>
      </w:r>
      <w:r>
        <w:rPr>
          <w:b/>
          <w:lang w:eastAsia="x-none"/>
        </w:rPr>
        <w:t xml:space="preserve"> </w:t>
      </w:r>
      <w:r w:rsidRPr="004A416F">
        <w:rPr>
          <w:b/>
          <w:lang w:eastAsia="x-none"/>
        </w:rPr>
        <w:t xml:space="preserve">gada </w:t>
      </w:r>
      <w:r>
        <w:rPr>
          <w:b/>
          <w:lang w:eastAsia="x-none"/>
        </w:rPr>
        <w:t>31</w:t>
      </w:r>
      <w:r w:rsidRPr="004A416F">
        <w:rPr>
          <w:b/>
          <w:lang w:eastAsia="x-none"/>
        </w:rPr>
        <w:t>.</w:t>
      </w:r>
      <w:r>
        <w:rPr>
          <w:b/>
          <w:lang w:eastAsia="x-none"/>
        </w:rPr>
        <w:t xml:space="preserve"> oktobrī</w:t>
      </w:r>
      <w:r w:rsidRPr="004A416F">
        <w:rPr>
          <w:b/>
          <w:lang w:eastAsia="x-none"/>
        </w:rPr>
        <w:t xml:space="preserve">                                                                                      </w:t>
      </w:r>
      <w:r w:rsidRPr="0009599D">
        <w:rPr>
          <w:b/>
          <w:color w:val="000000"/>
        </w:rPr>
        <w:t>Nr.</w:t>
      </w:r>
      <w:r w:rsidR="00D965DE">
        <w:rPr>
          <w:b/>
          <w:color w:val="000000"/>
        </w:rPr>
        <w:t>385</w:t>
      </w:r>
      <w:r w:rsidRPr="0009599D">
        <w:rPr>
          <w:b/>
          <w:color w:val="000000"/>
        </w:rPr>
        <w:t>/</w:t>
      </w:r>
      <w:r>
        <w:rPr>
          <w:b/>
          <w:color w:val="000000"/>
        </w:rPr>
        <w:t>13</w:t>
      </w:r>
      <w:r>
        <w:rPr>
          <w:color w:val="000000"/>
        </w:rPr>
        <w:t xml:space="preserve">  </w:t>
      </w:r>
    </w:p>
    <w:p w14:paraId="3AB3F36B" w14:textId="77777777" w:rsidR="000A72BC" w:rsidRPr="00A4427E" w:rsidRDefault="000A72BC" w:rsidP="000A72BC">
      <w:pPr>
        <w:tabs>
          <w:tab w:val="center" w:pos="4153"/>
          <w:tab w:val="left" w:pos="8080"/>
          <w:tab w:val="right" w:pos="9072"/>
        </w:tabs>
        <w:ind w:left="113"/>
        <w:rPr>
          <w:b/>
          <w:lang w:eastAsia="x-none"/>
        </w:rPr>
      </w:pPr>
      <w:r>
        <w:rPr>
          <w:b/>
          <w:lang w:eastAsia="x-none"/>
        </w:rPr>
        <w:t xml:space="preserve">                                                                                                                          </w:t>
      </w:r>
    </w:p>
    <w:p w14:paraId="248E3507" w14:textId="77777777" w:rsidR="000A72BC" w:rsidRDefault="000A72BC" w:rsidP="000A72BC">
      <w:pPr>
        <w:spacing w:line="256" w:lineRule="auto"/>
        <w:ind w:firstLine="51"/>
        <w:jc w:val="center"/>
        <w:rPr>
          <w:rFonts w:eastAsia="Calibri"/>
          <w:b/>
          <w:u w:val="single"/>
          <w:lang w:eastAsia="en-US"/>
        </w:rPr>
      </w:pPr>
    </w:p>
    <w:p w14:paraId="7E950942" w14:textId="77777777" w:rsidR="000A72BC" w:rsidRPr="00DB0727" w:rsidRDefault="000A72BC" w:rsidP="000A72BC">
      <w:pPr>
        <w:ind w:right="-1"/>
        <w:jc w:val="center"/>
        <w:rPr>
          <w:b/>
          <w:u w:val="single"/>
        </w:rPr>
      </w:pPr>
      <w:r w:rsidRPr="00DB0727">
        <w:rPr>
          <w:b/>
          <w:u w:val="single"/>
        </w:rPr>
        <w:t xml:space="preserve">Par nekustamā īpašuma </w:t>
      </w:r>
      <w:r>
        <w:rPr>
          <w:b/>
          <w:u w:val="single"/>
        </w:rPr>
        <w:t xml:space="preserve">Spodrības ielā 8, Dobelē, </w:t>
      </w:r>
      <w:r w:rsidRPr="00DB0727">
        <w:rPr>
          <w:b/>
          <w:u w:val="single"/>
        </w:rPr>
        <w:t>Dobeles novadā, atsavināšanu izsolē</w:t>
      </w:r>
    </w:p>
    <w:p w14:paraId="36912043" w14:textId="77777777" w:rsidR="000A72BC" w:rsidRPr="00DB0727" w:rsidRDefault="000A72BC" w:rsidP="000A72BC">
      <w:pPr>
        <w:ind w:right="-1" w:firstLine="720"/>
        <w:jc w:val="both"/>
      </w:pPr>
    </w:p>
    <w:p w14:paraId="788F8AC5" w14:textId="77777777" w:rsidR="000A72BC" w:rsidRPr="00DB0727" w:rsidRDefault="000A72BC" w:rsidP="000A72BC">
      <w:pPr>
        <w:ind w:right="-1" w:firstLine="709"/>
        <w:jc w:val="both"/>
      </w:pPr>
      <w:r w:rsidRPr="00DB0727">
        <w:t xml:space="preserve">Dobeles novada dome ir izskatījusi Dobeles novada pašvaldības (turpmāk – pašvaldība)  Īpašumu komisijas ierosinājumu atsavināt nekustamo īpašumu </w:t>
      </w:r>
      <w:r>
        <w:t xml:space="preserve">Spodrības iela 8, Dobelē, </w:t>
      </w:r>
      <w:r w:rsidRPr="00DB0727">
        <w:t>Dobeles novadā, kadastra numurs 46</w:t>
      </w:r>
      <w:r>
        <w:t xml:space="preserve">010098601 </w:t>
      </w:r>
      <w:r w:rsidRPr="00DB0727">
        <w:t xml:space="preserve">(turpmāk – Īpašums). </w:t>
      </w:r>
    </w:p>
    <w:p w14:paraId="35CB9F01" w14:textId="77777777" w:rsidR="000A72BC" w:rsidRPr="00DB0727" w:rsidRDefault="000A72BC" w:rsidP="000A72BC">
      <w:pPr>
        <w:ind w:right="-1" w:firstLine="709"/>
        <w:jc w:val="both"/>
      </w:pPr>
      <w:r w:rsidRPr="00DB0727">
        <w:t>Izskatot minēto ierosinājumu, Dobeles novada dome konstatēja:</w:t>
      </w:r>
    </w:p>
    <w:p w14:paraId="5F9FB185" w14:textId="77777777" w:rsidR="000A72BC" w:rsidRDefault="000A72BC" w:rsidP="000A72BC">
      <w:pPr>
        <w:ind w:right="-1" w:firstLine="709"/>
        <w:jc w:val="both"/>
      </w:pPr>
      <w:r w:rsidRPr="00DB0727">
        <w:t xml:space="preserve">Īpašums reģistrēts Zemgales rajona tiesas </w:t>
      </w:r>
      <w:r>
        <w:t xml:space="preserve">Dobele pilsētas </w:t>
      </w:r>
      <w:r w:rsidRPr="00DB0727">
        <w:t>zemesgrāmatas nodalījumā Nr.</w:t>
      </w:r>
      <w:r w:rsidRPr="008259B0">
        <w:t>100000615420</w:t>
      </w:r>
      <w:r w:rsidRPr="00DB0727">
        <w:rPr>
          <w:b/>
          <w:bCs/>
          <w:i/>
          <w:iCs/>
        </w:rPr>
        <w:t xml:space="preserve"> </w:t>
      </w:r>
      <w:r w:rsidRPr="00DB0727">
        <w:t xml:space="preserve">un uz to nostiprinātas īpašuma tiesības pašvaldībai. </w:t>
      </w:r>
    </w:p>
    <w:p w14:paraId="0C6A1216" w14:textId="77777777" w:rsidR="000A72BC" w:rsidRDefault="000A72BC" w:rsidP="000A72BC">
      <w:pPr>
        <w:ind w:right="-1" w:firstLine="709"/>
        <w:jc w:val="both"/>
      </w:pPr>
      <w:r w:rsidRPr="00DB0727">
        <w:t xml:space="preserve">Īpašums sastāv no </w:t>
      </w:r>
      <w:r>
        <w:t>vienas zemes vienības</w:t>
      </w:r>
      <w:r w:rsidRPr="00DB0727">
        <w:t xml:space="preserve"> ar kadastra apzīmējumu 46</w:t>
      </w:r>
      <w:r>
        <w:t xml:space="preserve">010098601 </w:t>
      </w:r>
      <w:r w:rsidRPr="00DB0727">
        <w:t>-</w:t>
      </w:r>
      <w:r>
        <w:t xml:space="preserve"> 3,103 </w:t>
      </w:r>
      <w:r w:rsidRPr="00DB0727">
        <w:t>ha kopplatībā</w:t>
      </w:r>
      <w:r>
        <w:t xml:space="preserve">, kuru apgrūtina apbūves tiesība līdz </w:t>
      </w:r>
      <w:r w:rsidRPr="008259B0">
        <w:t>20</w:t>
      </w:r>
      <w:r>
        <w:t>51</w:t>
      </w:r>
      <w:r w:rsidRPr="008259B0">
        <w:t xml:space="preserve">.gada </w:t>
      </w:r>
      <w:r>
        <w:t>1</w:t>
      </w:r>
      <w:r w:rsidRPr="008259B0">
        <w:t>.septembri</w:t>
      </w:r>
      <w:r>
        <w:t>m</w:t>
      </w:r>
      <w:r w:rsidRPr="008259B0">
        <w:t>.</w:t>
      </w:r>
      <w:r>
        <w:t xml:space="preserve"> Saskaņā ar 2021. gada 3.septembrī noslēgto Līgumu par apbūves tiesības nodibināšanu Nr.2/9.14, apbūves tiesīgais ir </w:t>
      </w:r>
      <w:r w:rsidRPr="00631897">
        <w:t xml:space="preserve">SIA "AJP </w:t>
      </w:r>
      <w:proofErr w:type="spellStart"/>
      <w:r w:rsidRPr="00631897">
        <w:t>Solar</w:t>
      </w:r>
      <w:proofErr w:type="spellEnd"/>
      <w:r w:rsidRPr="00631897">
        <w:t xml:space="preserve"> 1"</w:t>
      </w:r>
      <w:r>
        <w:t>.</w:t>
      </w:r>
    </w:p>
    <w:p w14:paraId="5C449681" w14:textId="77777777" w:rsidR="000A72BC" w:rsidRDefault="000A72BC" w:rsidP="000A72BC">
      <w:pPr>
        <w:ind w:right="-1" w:firstLine="709"/>
        <w:jc w:val="both"/>
      </w:pPr>
      <w:r>
        <w:t xml:space="preserve">Īpašums nav nepieciešams pašvaldības funkciju nodrošināšanai. </w:t>
      </w:r>
    </w:p>
    <w:p w14:paraId="4E4EBBC3" w14:textId="77777777" w:rsidR="000A72BC" w:rsidRPr="00DB0727" w:rsidRDefault="000A72BC" w:rsidP="000A72BC">
      <w:pPr>
        <w:ind w:right="-1" w:firstLine="709"/>
        <w:jc w:val="both"/>
      </w:pPr>
      <w:r>
        <w:t>Ņemot vērā norādītos apstākļus, lietderīgākā rīcība ir atzīstama Īpašuma atsavināšana izsolē ar augšupejošu soli.</w:t>
      </w:r>
    </w:p>
    <w:p w14:paraId="3D860D12" w14:textId="77777777" w:rsidR="000A72BC" w:rsidRPr="00DB0727" w:rsidRDefault="000A72BC" w:rsidP="000A72BC">
      <w:pPr>
        <w:ind w:right="-1" w:firstLine="709"/>
        <w:jc w:val="both"/>
      </w:pPr>
      <w:r w:rsidRPr="00DB0727">
        <w:t xml:space="preserve">Saskaņā ar 2024.gada </w:t>
      </w:r>
      <w:r>
        <w:t>3</w:t>
      </w:r>
      <w:r w:rsidRPr="00DB0727">
        <w:t>.</w:t>
      </w:r>
      <w:r>
        <w:t xml:space="preserve">oktobrī </w:t>
      </w:r>
      <w:r w:rsidRPr="00DB0727">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DB0727">
        <w:t>Vēdiķe</w:t>
      </w:r>
      <w:proofErr w:type="spellEnd"/>
      <w:r w:rsidRPr="00DB0727">
        <w:t xml:space="preserve"> (LĪVA profesionālās kvalifikācijas sertifikāts Nr.76), Īpašuma tirgus vērtība atsavināšanas vajadzībām ir noteikta </w:t>
      </w:r>
      <w:r>
        <w:t xml:space="preserve">93100 </w:t>
      </w:r>
      <w:r w:rsidRPr="00DB0727">
        <w:t>EUR (</w:t>
      </w:r>
      <w:r>
        <w:t xml:space="preserve">deviņdesmit trīs </w:t>
      </w:r>
      <w:r w:rsidRPr="00DB0727">
        <w:t xml:space="preserve">tūkstoši </w:t>
      </w:r>
      <w:r>
        <w:t xml:space="preserve">viens </w:t>
      </w:r>
      <w:r w:rsidRPr="00DB0727">
        <w:t>simt</w:t>
      </w:r>
      <w:r>
        <w:t>s</w:t>
      </w:r>
      <w:r w:rsidRPr="00DB0727">
        <w:t xml:space="preserve"> </w:t>
      </w:r>
      <w:proofErr w:type="spellStart"/>
      <w:r w:rsidRPr="00DB0727">
        <w:rPr>
          <w:i/>
          <w:iCs/>
        </w:rPr>
        <w:t>euro</w:t>
      </w:r>
      <w:proofErr w:type="spellEnd"/>
      <w:r w:rsidRPr="00DB0727">
        <w:t>).</w:t>
      </w:r>
    </w:p>
    <w:p w14:paraId="5AB02E39" w14:textId="77777777" w:rsidR="000A72BC" w:rsidRPr="00DB0727" w:rsidRDefault="000A72BC" w:rsidP="000A72BC">
      <w:pPr>
        <w:ind w:firstLine="709"/>
        <w:jc w:val="both"/>
      </w:pPr>
      <w:r w:rsidRPr="00DB0727">
        <w:rPr>
          <w:bCs/>
        </w:rPr>
        <w:t>Publiskas personas mantas atsavināšanas likuma</w:t>
      </w:r>
      <w:r w:rsidRPr="00DB0727">
        <w:t xml:space="preserve"> Pārejas noteikumu 1</w:t>
      </w:r>
      <w:r>
        <w:t>1</w:t>
      </w:r>
      <w:r w:rsidRPr="00DB0727">
        <w:t xml:space="preserve">.punkts nosaka, ka līdz brīdim, kad spēku zaudē </w:t>
      </w:r>
      <w:hyperlink r:id="rId71" w:tgtFrame="_top" w:tooltip="Valsts un pašvaldību īpašuma privatizācijas un privatizācijas sertifikātu izmantošanas pabeigšanas likums" w:history="1">
        <w:r w:rsidRPr="00DB0727">
          <w:t>Valsts un pašvaldību īpašuma privatizācijas un privatizācijas sertifikātu izmantošanas pabeigšanas likums</w:t>
        </w:r>
      </w:hyperlink>
      <w:r w:rsidRPr="00DB0727">
        <w:t>, atsavināmā apbūvētā zemesgabala nosacītā cena nedrīkst būt zemāka par zemāko no šādām vērtībām: attiecīgā zemesgabala kadastrālo vērtību vai zemes kadastrālo vērtību 2007.gada 31.decembrī.</w:t>
      </w:r>
    </w:p>
    <w:p w14:paraId="33EA33DF" w14:textId="77777777" w:rsidR="000A72BC" w:rsidRDefault="000A72BC" w:rsidP="000A72BC">
      <w:pPr>
        <w:ind w:firstLine="709"/>
        <w:jc w:val="both"/>
      </w:pPr>
      <w:r w:rsidRPr="00DB0727">
        <w:t>Valsts zemes dienesta Nekustamā īpašuma valsts kadastra informācijas sistēmā norādītie dati apliecina, ka Īpašuma aktuālā kadastrālā vērtība</w:t>
      </w:r>
      <w:r>
        <w:t xml:space="preserve"> ir</w:t>
      </w:r>
      <w:r w:rsidRPr="00DB0727">
        <w:t xml:space="preserve"> </w:t>
      </w:r>
      <w:r w:rsidRPr="00292E56">
        <w:t>61538</w:t>
      </w:r>
      <w:r w:rsidRPr="00DB0727">
        <w:t xml:space="preserve"> EUR (</w:t>
      </w:r>
      <w:r>
        <w:t xml:space="preserve">sešdesmit viens tūkstotis pieci simti trīsdesmit astoņi </w:t>
      </w:r>
      <w:proofErr w:type="spellStart"/>
      <w:r w:rsidRPr="00DB0727">
        <w:rPr>
          <w:i/>
          <w:iCs/>
        </w:rPr>
        <w:t>euro</w:t>
      </w:r>
      <w:proofErr w:type="spellEnd"/>
      <w:r w:rsidRPr="00DB0727">
        <w:t xml:space="preserve">). </w:t>
      </w:r>
    </w:p>
    <w:p w14:paraId="3AD4D2D2" w14:textId="77777777" w:rsidR="000A72BC" w:rsidRPr="00DB0727" w:rsidRDefault="000A72BC" w:rsidP="000A72BC">
      <w:pPr>
        <w:pStyle w:val="Default"/>
        <w:spacing w:after="120"/>
        <w:ind w:right="-1" w:firstLine="709"/>
        <w:jc w:val="both"/>
      </w:pPr>
      <w:r>
        <w:t>Civillikuma 1129.</w:t>
      </w:r>
      <w:r w:rsidRPr="006F583B">
        <w:rPr>
          <w:vertAlign w:val="superscript"/>
        </w:rPr>
        <w:t>1</w:t>
      </w:r>
      <w:r>
        <w:t xml:space="preserve"> panta otrā daļa nosaka, ka </w:t>
      </w:r>
      <w:r>
        <w:rPr>
          <w:lang w:val="lv-LV"/>
        </w:rPr>
        <w:t>a</w:t>
      </w:r>
      <w:r w:rsidRPr="006F583B">
        <w:rPr>
          <w:lang w:val="lv-LV"/>
        </w:rPr>
        <w:t>pbūves tiesībai piemērojami noteikumi, kas attiecas uz nekustamām lietām, izņemot pirmpirkuma tiesību un izpirkuma tiesību.</w:t>
      </w:r>
      <w:r>
        <w:rPr>
          <w:lang w:val="lv-LV"/>
        </w:rPr>
        <w:t xml:space="preserve"> Savukārt, Civillikuma 2060. pants nosaka,  ka a</w:t>
      </w:r>
      <w:r w:rsidRPr="006F583B">
        <w:rPr>
          <w:lang w:val="lv-LV"/>
        </w:rPr>
        <w:t>r pirmpirkuma tiesību pārdevējs pielīgst sev priekšrocību pirkt lietu, ja pircējs to pārdotu tālāk.</w:t>
      </w:r>
      <w:r>
        <w:t xml:space="preserve"> Līguma par apbūves tiesības nodibināšanu Nr.2/9.14 6.8. punkts nosaka, ka</w:t>
      </w:r>
      <w:r w:rsidRPr="00F21A56">
        <w:t xml:space="preserve"> </w:t>
      </w:r>
      <w:r>
        <w:rPr>
          <w:color w:val="auto"/>
        </w:rPr>
        <w:t>l</w:t>
      </w:r>
      <w:r w:rsidRPr="00147E55">
        <w:rPr>
          <w:color w:val="auto"/>
        </w:rPr>
        <w:t xml:space="preserve">īguma darbības termiņa laikā </w:t>
      </w:r>
      <w:r>
        <w:rPr>
          <w:color w:val="auto"/>
        </w:rPr>
        <w:t>a</w:t>
      </w:r>
      <w:r w:rsidRPr="00147E55">
        <w:rPr>
          <w:color w:val="auto"/>
        </w:rPr>
        <w:t xml:space="preserve">pbūves tiesīgajam ir tiesības </w:t>
      </w:r>
      <w:r>
        <w:rPr>
          <w:color w:val="auto"/>
        </w:rPr>
        <w:t>z</w:t>
      </w:r>
      <w:r w:rsidRPr="00147E55">
        <w:rPr>
          <w:color w:val="auto"/>
        </w:rPr>
        <w:t xml:space="preserve">emes gabala atsavināšanas gadījumā izmantot savas pirmpirkuma tiesības par </w:t>
      </w:r>
      <w:r>
        <w:rPr>
          <w:color w:val="auto"/>
        </w:rPr>
        <w:t>z</w:t>
      </w:r>
      <w:r w:rsidRPr="00147E55">
        <w:rPr>
          <w:color w:val="auto"/>
        </w:rPr>
        <w:t>emes gabala atsavināšanas cenu.</w:t>
      </w:r>
      <w:r>
        <w:rPr>
          <w:color w:val="auto"/>
        </w:rPr>
        <w:t xml:space="preserve"> Līdz ar to secināms, ka </w:t>
      </w:r>
      <w:r w:rsidRPr="00BF1EAC">
        <w:t>SIA "AJP Solar 1"</w:t>
      </w:r>
      <w:r>
        <w:t xml:space="preserve"> </w:t>
      </w:r>
      <w:r>
        <w:rPr>
          <w:color w:val="auto"/>
        </w:rPr>
        <w:t>pstāv līgumiskā pirmpirkuma tiesība iegādāties Īpašumu</w:t>
      </w:r>
      <w:r w:rsidRPr="00292E56">
        <w:t>, kas ņemams vērā, rīkojot izsoli.</w:t>
      </w:r>
    </w:p>
    <w:p w14:paraId="11A88FD8" w14:textId="303254F1" w:rsidR="000A72BC" w:rsidRPr="00BF1EAC" w:rsidRDefault="000A72BC" w:rsidP="000A72BC">
      <w:pPr>
        <w:ind w:firstLine="709"/>
        <w:jc w:val="both"/>
        <w:rPr>
          <w:rFonts w:eastAsiaTheme="minorHAnsi"/>
          <w:bCs/>
          <w:kern w:val="2"/>
          <w:lang w:eastAsia="en-US"/>
          <w14:ligatures w14:val="standardContextual"/>
        </w:rPr>
      </w:pPr>
      <w:r w:rsidRPr="00BF1EAC">
        <w:rPr>
          <w:rFonts w:eastAsiaTheme="minorHAnsi"/>
          <w:kern w:val="2"/>
          <w:lang w:eastAsia="en-US"/>
          <w14:ligatures w14:val="standardContextual"/>
        </w:rPr>
        <w:lastRenderedPageBreak/>
        <w:t>Saskaņā ar Pašvaldību likuma 10.panta pirmās daļas 16.punktu, 73</w:t>
      </w:r>
      <w:r>
        <w:rPr>
          <w:rFonts w:eastAsiaTheme="minorHAnsi"/>
          <w:kern w:val="2"/>
          <w:lang w:eastAsia="en-US"/>
          <w14:ligatures w14:val="standardContextual"/>
        </w:rPr>
        <w:t>.</w:t>
      </w:r>
      <w:r w:rsidRPr="00BF1EAC">
        <w:rPr>
          <w:rFonts w:eastAsiaTheme="minorHAnsi"/>
          <w:kern w:val="2"/>
          <w:lang w:eastAsia="en-US"/>
          <w14:ligatures w14:val="standardContextual"/>
        </w:rPr>
        <w:t xml:space="preserve"> panta ceturto daļu, Publiskas personas mantas atsavināšanas likuma 4.panta pirmo daļu, 5.panta pirmo un piekto daļu, 8.panta trešo daļu, 9.panta otro daļu, 10.pantu, 15. pantu, 32. panta pirmās daļas 1. punktu, pārejas noteikumu 1</w:t>
      </w:r>
      <w:r>
        <w:rPr>
          <w:rFonts w:eastAsiaTheme="minorHAnsi"/>
          <w:kern w:val="2"/>
          <w:lang w:eastAsia="en-US"/>
          <w14:ligatures w14:val="standardContextual"/>
        </w:rPr>
        <w:t>1</w:t>
      </w:r>
      <w:r w:rsidRPr="00BF1EAC">
        <w:rPr>
          <w:rFonts w:eastAsiaTheme="minorHAnsi"/>
          <w:kern w:val="2"/>
          <w:lang w:eastAsia="en-US"/>
          <w14:ligatures w14:val="standardContextual"/>
        </w:rPr>
        <w:t xml:space="preserve">.punktu, </w:t>
      </w:r>
      <w:r>
        <w:rPr>
          <w:rFonts w:eastAsiaTheme="minorHAnsi"/>
          <w:kern w:val="2"/>
          <w:lang w:eastAsia="en-US"/>
          <w14:ligatures w14:val="standardContextual"/>
        </w:rPr>
        <w:t>Civillikuma 1129.</w:t>
      </w:r>
      <w:r w:rsidRPr="004C40EC">
        <w:rPr>
          <w:rFonts w:eastAsiaTheme="minorHAnsi"/>
          <w:kern w:val="2"/>
          <w:vertAlign w:val="superscript"/>
          <w:lang w:eastAsia="en-US"/>
          <w14:ligatures w14:val="standardContextual"/>
        </w:rPr>
        <w:t>1</w:t>
      </w:r>
      <w:r>
        <w:rPr>
          <w:rFonts w:eastAsiaTheme="minorHAnsi"/>
          <w:kern w:val="2"/>
          <w:lang w:eastAsia="en-US"/>
          <w14:ligatures w14:val="standardContextual"/>
        </w:rPr>
        <w:t xml:space="preserve"> pantu, 2060. pantu, </w:t>
      </w:r>
      <w:r w:rsidRPr="00BF1EAC">
        <w:rPr>
          <w:rFonts w:eastAsiaTheme="minorHAnsi"/>
          <w:kern w:val="2"/>
          <w:lang w:eastAsia="en-US"/>
          <w14:ligatures w14:val="standardContextual"/>
        </w:rPr>
        <w:t xml:space="preserve">atklāti balsojot: </w:t>
      </w:r>
      <w:r w:rsidR="003E4476" w:rsidRPr="00725B33">
        <w:t>PAR - 1</w:t>
      </w:r>
      <w:r w:rsidR="003E4476">
        <w:t>2</w:t>
      </w:r>
      <w:r w:rsidR="003E4476" w:rsidRPr="00725B33">
        <w:t xml:space="preserve"> (</w:t>
      </w:r>
      <w:r w:rsidR="003E4476">
        <w:t xml:space="preserve">Ģirts Ante, </w:t>
      </w:r>
      <w:r w:rsidR="003E4476" w:rsidRPr="00725B33">
        <w:t xml:space="preserve">Sarmīte Dude, </w:t>
      </w:r>
      <w:r w:rsidR="003E4476" w:rsidRPr="00725B33">
        <w:rPr>
          <w:bCs/>
          <w:lang w:eastAsia="et-EE"/>
        </w:rPr>
        <w:t>Māris Feldmanis,</w:t>
      </w:r>
      <w:r w:rsidR="003E4476">
        <w:rPr>
          <w:bCs/>
          <w:lang w:eastAsia="et-EE"/>
        </w:rPr>
        <w:t xml:space="preserve"> </w:t>
      </w:r>
      <w:r w:rsidR="003E4476" w:rsidRPr="00725B33">
        <w:rPr>
          <w:bCs/>
          <w:lang w:eastAsia="et-EE"/>
        </w:rPr>
        <w:t xml:space="preserve">Ivars Gorskis, Gints Kaminskis, Edgars Laimiņš, </w:t>
      </w:r>
      <w:r w:rsidR="003E4476">
        <w:rPr>
          <w:bCs/>
          <w:lang w:eastAsia="et-EE"/>
        </w:rPr>
        <w:t xml:space="preserve">Sintija </w:t>
      </w:r>
      <w:proofErr w:type="spellStart"/>
      <w:r w:rsidR="003E4476">
        <w:rPr>
          <w:bCs/>
          <w:lang w:eastAsia="et-EE"/>
        </w:rPr>
        <w:t>Liekniņa</w:t>
      </w:r>
      <w:proofErr w:type="spellEnd"/>
      <w:r w:rsidR="003E4476">
        <w:rPr>
          <w:bCs/>
          <w:lang w:eastAsia="et-EE"/>
        </w:rPr>
        <w:t xml:space="preserve">, </w:t>
      </w:r>
      <w:r w:rsidR="003E4476" w:rsidRPr="00725B33">
        <w:rPr>
          <w:bCs/>
          <w:lang w:eastAsia="et-EE"/>
        </w:rPr>
        <w:t xml:space="preserve">Sanita </w:t>
      </w:r>
      <w:proofErr w:type="spellStart"/>
      <w:r w:rsidR="003E4476" w:rsidRPr="00725B33">
        <w:rPr>
          <w:bCs/>
          <w:lang w:eastAsia="et-EE"/>
        </w:rPr>
        <w:t>Olševska</w:t>
      </w:r>
      <w:proofErr w:type="spellEnd"/>
      <w:r w:rsidR="003E4476" w:rsidRPr="00725B33">
        <w:rPr>
          <w:bCs/>
          <w:lang w:eastAsia="et-EE"/>
        </w:rPr>
        <w:t xml:space="preserve">, </w:t>
      </w:r>
      <w:r w:rsidR="003E4476">
        <w:rPr>
          <w:bCs/>
          <w:lang w:eastAsia="et-EE"/>
        </w:rPr>
        <w:t xml:space="preserve">Dace Reinika, Guntis Safranovičs, </w:t>
      </w:r>
      <w:r w:rsidR="003E4476" w:rsidRPr="00725B33">
        <w:rPr>
          <w:bCs/>
          <w:lang w:eastAsia="et-EE"/>
        </w:rPr>
        <w:t>Ivars Stanga</w:t>
      </w:r>
      <w:r w:rsidR="003E4476">
        <w:rPr>
          <w:bCs/>
          <w:lang w:eastAsia="et-EE"/>
        </w:rPr>
        <w:t xml:space="preserve">, Indra </w:t>
      </w:r>
      <w:proofErr w:type="spellStart"/>
      <w:r w:rsidR="003E4476">
        <w:rPr>
          <w:bCs/>
          <w:lang w:eastAsia="et-EE"/>
        </w:rPr>
        <w:t>Špela</w:t>
      </w:r>
      <w:proofErr w:type="spellEnd"/>
      <w:r w:rsidR="003E4476" w:rsidRPr="00725B33">
        <w:rPr>
          <w:bCs/>
          <w:lang w:eastAsia="et-EE"/>
        </w:rPr>
        <w:t xml:space="preserve">), </w:t>
      </w:r>
      <w:r w:rsidR="003E4476" w:rsidRPr="00725B33">
        <w:t xml:space="preserve">PRET – </w:t>
      </w:r>
      <w:r w:rsidR="003E4476">
        <w:t>4 (</w:t>
      </w:r>
      <w:r w:rsidR="003E4476" w:rsidRPr="00725B33">
        <w:t>Kristīne Briede,</w:t>
      </w:r>
      <w:r w:rsidR="003E4476" w:rsidRPr="00F67E50">
        <w:rPr>
          <w:bCs/>
          <w:lang w:eastAsia="et-EE"/>
        </w:rPr>
        <w:t xml:space="preserve"> </w:t>
      </w:r>
      <w:r w:rsidR="003E4476" w:rsidRPr="00725B33">
        <w:rPr>
          <w:bCs/>
          <w:lang w:eastAsia="et-EE"/>
        </w:rPr>
        <w:t>Ainārs Meiers,</w:t>
      </w:r>
      <w:r w:rsidR="003E4476" w:rsidRPr="00F67E50">
        <w:rPr>
          <w:bCs/>
          <w:lang w:eastAsia="et-EE"/>
        </w:rPr>
        <w:t xml:space="preserve"> </w:t>
      </w:r>
      <w:r w:rsidR="003E4476" w:rsidRPr="00725B33">
        <w:rPr>
          <w:bCs/>
          <w:lang w:eastAsia="et-EE"/>
        </w:rPr>
        <w:t xml:space="preserve">Edgars </w:t>
      </w:r>
      <w:proofErr w:type="spellStart"/>
      <w:r w:rsidR="003E4476" w:rsidRPr="00725B33">
        <w:rPr>
          <w:bCs/>
          <w:lang w:eastAsia="et-EE"/>
        </w:rPr>
        <w:t>Gaigalis</w:t>
      </w:r>
      <w:proofErr w:type="spellEnd"/>
      <w:r w:rsidR="003E4476">
        <w:rPr>
          <w:bCs/>
          <w:lang w:eastAsia="et-EE"/>
        </w:rPr>
        <w:t>,</w:t>
      </w:r>
      <w:r w:rsidR="003E4476" w:rsidRPr="003E4476">
        <w:rPr>
          <w:bCs/>
          <w:lang w:eastAsia="et-EE"/>
        </w:rPr>
        <w:t xml:space="preserve"> </w:t>
      </w:r>
      <w:r w:rsidR="003E4476" w:rsidRPr="00725B33">
        <w:rPr>
          <w:bCs/>
          <w:lang w:eastAsia="et-EE"/>
        </w:rPr>
        <w:t>Viesturs Reinfelds</w:t>
      </w:r>
      <w:r w:rsidR="003E4476">
        <w:rPr>
          <w:bCs/>
          <w:lang w:eastAsia="et-EE"/>
        </w:rPr>
        <w:t>),</w:t>
      </w:r>
      <w:r w:rsidR="003E4476" w:rsidRPr="00725B33">
        <w:rPr>
          <w:bCs/>
          <w:lang w:eastAsia="et-EE"/>
        </w:rPr>
        <w:t xml:space="preserve"> </w:t>
      </w:r>
      <w:r w:rsidR="003E4476" w:rsidRPr="00725B33">
        <w:t xml:space="preserve"> ATTURAS – </w:t>
      </w:r>
      <w:r w:rsidR="003E4476">
        <w:t>nav</w:t>
      </w:r>
      <w:r w:rsidR="003E4476" w:rsidRPr="00725B33">
        <w:t xml:space="preserve">, </w:t>
      </w:r>
      <w:r w:rsidRPr="00BF1EAC">
        <w:rPr>
          <w:rFonts w:eastAsiaTheme="minorHAnsi"/>
          <w:kern w:val="2"/>
          <w:lang w:eastAsia="en-US"/>
          <w14:ligatures w14:val="standardContextual"/>
        </w:rPr>
        <w:t>Dobeles novada dome NOLEMJ:</w:t>
      </w:r>
    </w:p>
    <w:p w14:paraId="0AA304E0" w14:textId="77777777" w:rsidR="000A72BC" w:rsidRDefault="000A72BC" w:rsidP="000A72BC">
      <w:pPr>
        <w:numPr>
          <w:ilvl w:val="0"/>
          <w:numId w:val="6"/>
        </w:numPr>
        <w:jc w:val="both"/>
        <w:rPr>
          <w:rFonts w:eastAsiaTheme="minorHAnsi"/>
          <w:kern w:val="2"/>
          <w:lang w:eastAsia="en-US"/>
          <w14:ligatures w14:val="standardContextual"/>
        </w:rPr>
      </w:pPr>
      <w:r w:rsidRPr="00BF1EAC">
        <w:rPr>
          <w:rFonts w:eastAsiaTheme="minorHAnsi"/>
          <w:kern w:val="2"/>
          <w:lang w:eastAsia="en-US"/>
          <w14:ligatures w14:val="standardContextual"/>
        </w:rPr>
        <w:t xml:space="preserve">Atsavināt </w:t>
      </w:r>
      <w:r>
        <w:rPr>
          <w:rFonts w:eastAsiaTheme="minorHAnsi"/>
          <w:kern w:val="2"/>
          <w:lang w:eastAsia="en-US"/>
          <w14:ligatures w14:val="standardContextual"/>
        </w:rPr>
        <w:t xml:space="preserve">nekustamo īpašumu Spodrības iela 8, Dobelē, </w:t>
      </w:r>
      <w:r w:rsidRPr="00BF1EAC">
        <w:rPr>
          <w:rFonts w:eastAsiaTheme="minorHAnsi"/>
          <w:kern w:val="2"/>
          <w:lang w:eastAsia="en-US"/>
          <w14:ligatures w14:val="standardContextual"/>
        </w:rPr>
        <w:t>Dobeles novadā, kadastra numurs 46</w:t>
      </w:r>
      <w:r>
        <w:rPr>
          <w:rFonts w:eastAsiaTheme="minorHAnsi"/>
          <w:kern w:val="2"/>
          <w:lang w:eastAsia="en-US"/>
          <w14:ligatures w14:val="standardContextual"/>
        </w:rPr>
        <w:t>010098601</w:t>
      </w:r>
      <w:r w:rsidRPr="00BF1EAC">
        <w:rPr>
          <w:rFonts w:eastAsiaTheme="minorHAnsi"/>
          <w:kern w:val="2"/>
          <w:lang w:eastAsia="en-US"/>
          <w14:ligatures w14:val="standardContextual"/>
        </w:rPr>
        <w:t>, kas sastāv no vienas zemes vienības ar kadastra apzīmējumu 46</w:t>
      </w:r>
      <w:r>
        <w:rPr>
          <w:rFonts w:eastAsiaTheme="minorHAnsi"/>
          <w:kern w:val="2"/>
          <w:lang w:eastAsia="en-US"/>
          <w14:ligatures w14:val="standardContextual"/>
        </w:rPr>
        <w:t>010098601</w:t>
      </w:r>
      <w:r w:rsidRPr="00BF1EAC">
        <w:rPr>
          <w:rFonts w:eastAsiaTheme="minorHAnsi"/>
          <w:kern w:val="2"/>
          <w:lang w:eastAsia="en-US"/>
          <w14:ligatures w14:val="standardContextual"/>
        </w:rPr>
        <w:t xml:space="preserve">, platība </w:t>
      </w:r>
      <w:r>
        <w:rPr>
          <w:rFonts w:eastAsiaTheme="minorHAnsi"/>
          <w:kern w:val="2"/>
          <w:lang w:eastAsia="en-US"/>
          <w14:ligatures w14:val="standardContextual"/>
        </w:rPr>
        <w:t xml:space="preserve">3,103 </w:t>
      </w:r>
      <w:r w:rsidRPr="00BF1EAC">
        <w:rPr>
          <w:rFonts w:eastAsiaTheme="minorHAnsi"/>
          <w:kern w:val="2"/>
          <w:lang w:eastAsia="en-US"/>
          <w14:ligatures w14:val="standardContextual"/>
        </w:rPr>
        <w:t xml:space="preserve">ha, pārdodot to atklātā mutiskā izsolē ar augšupejošu soli ar sākumcenu </w:t>
      </w:r>
      <w:bookmarkStart w:id="55" w:name="_Hlk179200791"/>
      <w:r>
        <w:rPr>
          <w:rFonts w:eastAsiaTheme="minorHAnsi"/>
          <w:kern w:val="2"/>
          <w:lang w:eastAsia="en-US"/>
          <w14:ligatures w14:val="standardContextual"/>
        </w:rPr>
        <w:t xml:space="preserve">93100 </w:t>
      </w:r>
      <w:r w:rsidRPr="00BF1EAC">
        <w:rPr>
          <w:rFonts w:eastAsiaTheme="minorHAnsi"/>
          <w:kern w:val="2"/>
          <w:lang w:eastAsia="en-US"/>
          <w14:ligatures w14:val="standardContextual"/>
        </w:rPr>
        <w:t>EUR (</w:t>
      </w:r>
      <w:r>
        <w:rPr>
          <w:rFonts w:eastAsiaTheme="minorHAnsi"/>
          <w:kern w:val="2"/>
          <w:lang w:eastAsia="en-US"/>
          <w14:ligatures w14:val="standardContextual"/>
        </w:rPr>
        <w:t xml:space="preserve">deviņdesmit trīs </w:t>
      </w:r>
      <w:r w:rsidRPr="00BF1EAC">
        <w:rPr>
          <w:rFonts w:eastAsiaTheme="minorHAnsi"/>
          <w:kern w:val="2"/>
          <w:lang w:eastAsia="en-US"/>
          <w14:ligatures w14:val="standardContextual"/>
        </w:rPr>
        <w:t xml:space="preserve">tūkstoši </w:t>
      </w:r>
      <w:r>
        <w:rPr>
          <w:rFonts w:eastAsiaTheme="minorHAnsi"/>
          <w:kern w:val="2"/>
          <w:lang w:eastAsia="en-US"/>
          <w14:ligatures w14:val="standardContextual"/>
        </w:rPr>
        <w:t xml:space="preserve">viens </w:t>
      </w:r>
      <w:r w:rsidRPr="00BF1EAC">
        <w:rPr>
          <w:rFonts w:eastAsiaTheme="minorHAnsi"/>
          <w:kern w:val="2"/>
          <w:lang w:eastAsia="en-US"/>
          <w14:ligatures w14:val="standardContextual"/>
        </w:rPr>
        <w:t>simt</w:t>
      </w:r>
      <w:r>
        <w:rPr>
          <w:rFonts w:eastAsiaTheme="minorHAnsi"/>
          <w:kern w:val="2"/>
          <w:lang w:eastAsia="en-US"/>
          <w14:ligatures w14:val="standardContextual"/>
        </w:rPr>
        <w:t>s</w:t>
      </w:r>
      <w:r w:rsidRPr="00BF1EAC">
        <w:rPr>
          <w:rFonts w:eastAsiaTheme="minorHAnsi"/>
          <w:kern w:val="2"/>
          <w:lang w:eastAsia="en-US"/>
          <w14:ligatures w14:val="standardContextual"/>
        </w:rPr>
        <w:t xml:space="preserve"> </w:t>
      </w:r>
      <w:proofErr w:type="spellStart"/>
      <w:r w:rsidRPr="00BF1EAC">
        <w:rPr>
          <w:rFonts w:eastAsiaTheme="minorHAnsi"/>
          <w:i/>
          <w:iCs/>
          <w:kern w:val="2"/>
          <w:lang w:eastAsia="en-US"/>
          <w14:ligatures w14:val="standardContextual"/>
        </w:rPr>
        <w:t>euro</w:t>
      </w:r>
      <w:proofErr w:type="spellEnd"/>
      <w:r w:rsidRPr="00BF1EAC">
        <w:rPr>
          <w:rFonts w:eastAsiaTheme="minorHAnsi"/>
          <w:kern w:val="2"/>
          <w:lang w:eastAsia="en-US"/>
          <w14:ligatures w14:val="standardContextual"/>
        </w:rPr>
        <w:t xml:space="preserve">). </w:t>
      </w:r>
      <w:bookmarkEnd w:id="55"/>
      <w:r w:rsidRPr="00BF1EAC">
        <w:rPr>
          <w:rFonts w:eastAsiaTheme="minorHAnsi"/>
          <w:kern w:val="2"/>
          <w:lang w:eastAsia="en-US"/>
          <w14:ligatures w14:val="standardContextual"/>
        </w:rPr>
        <w:t xml:space="preserve">Gadījumā, ja pirmā izsole ir nesekmīga, rīkot otro izsoli elektronisko izsoļu vietnē ar sākumcenu </w:t>
      </w:r>
      <w:r>
        <w:rPr>
          <w:rFonts w:eastAsiaTheme="minorHAnsi"/>
          <w:kern w:val="2"/>
          <w:lang w:eastAsia="en-US"/>
          <w14:ligatures w14:val="standardContextual"/>
        </w:rPr>
        <w:t xml:space="preserve">93100 </w:t>
      </w:r>
      <w:r w:rsidRPr="00BF1EAC">
        <w:rPr>
          <w:rFonts w:eastAsiaTheme="minorHAnsi"/>
          <w:kern w:val="2"/>
          <w:lang w:eastAsia="en-US"/>
          <w14:ligatures w14:val="standardContextual"/>
        </w:rPr>
        <w:t>EUR (</w:t>
      </w:r>
      <w:r>
        <w:rPr>
          <w:rFonts w:eastAsiaTheme="minorHAnsi"/>
          <w:kern w:val="2"/>
          <w:lang w:eastAsia="en-US"/>
          <w14:ligatures w14:val="standardContextual"/>
        </w:rPr>
        <w:t xml:space="preserve">deviņdesmit trīs </w:t>
      </w:r>
      <w:r w:rsidRPr="00BF1EAC">
        <w:rPr>
          <w:rFonts w:eastAsiaTheme="minorHAnsi"/>
          <w:kern w:val="2"/>
          <w:lang w:eastAsia="en-US"/>
          <w14:ligatures w14:val="standardContextual"/>
        </w:rPr>
        <w:t xml:space="preserve">tūkstoši </w:t>
      </w:r>
      <w:r>
        <w:rPr>
          <w:rFonts w:eastAsiaTheme="minorHAnsi"/>
          <w:kern w:val="2"/>
          <w:lang w:eastAsia="en-US"/>
          <w14:ligatures w14:val="standardContextual"/>
        </w:rPr>
        <w:t xml:space="preserve">viens </w:t>
      </w:r>
      <w:r w:rsidRPr="00BF1EAC">
        <w:rPr>
          <w:rFonts w:eastAsiaTheme="minorHAnsi"/>
          <w:kern w:val="2"/>
          <w:lang w:eastAsia="en-US"/>
          <w14:ligatures w14:val="standardContextual"/>
        </w:rPr>
        <w:t>simt</w:t>
      </w:r>
      <w:r>
        <w:rPr>
          <w:rFonts w:eastAsiaTheme="minorHAnsi"/>
          <w:kern w:val="2"/>
          <w:lang w:eastAsia="en-US"/>
          <w14:ligatures w14:val="standardContextual"/>
        </w:rPr>
        <w:t>s</w:t>
      </w:r>
      <w:r w:rsidRPr="00BF1EAC">
        <w:rPr>
          <w:rFonts w:eastAsiaTheme="minorHAnsi"/>
          <w:kern w:val="2"/>
          <w:lang w:eastAsia="en-US"/>
          <w14:ligatures w14:val="standardContextual"/>
        </w:rPr>
        <w:t xml:space="preserve"> </w:t>
      </w:r>
      <w:proofErr w:type="spellStart"/>
      <w:r w:rsidRPr="00BF1EAC">
        <w:rPr>
          <w:rFonts w:eastAsiaTheme="minorHAnsi"/>
          <w:i/>
          <w:iCs/>
          <w:kern w:val="2"/>
          <w:lang w:eastAsia="en-US"/>
          <w14:ligatures w14:val="standardContextual"/>
        </w:rPr>
        <w:t>euro</w:t>
      </w:r>
      <w:proofErr w:type="spellEnd"/>
      <w:r w:rsidRPr="00BF1EAC">
        <w:rPr>
          <w:rFonts w:eastAsiaTheme="minorHAnsi"/>
          <w:kern w:val="2"/>
          <w:lang w:eastAsia="en-US"/>
          <w14:ligatures w14:val="standardContextual"/>
        </w:rPr>
        <w:t>)</w:t>
      </w:r>
      <w:r>
        <w:rPr>
          <w:rFonts w:eastAsiaTheme="minorHAnsi"/>
          <w:kern w:val="2"/>
          <w:lang w:eastAsia="en-US"/>
          <w14:ligatures w14:val="standardContextual"/>
        </w:rPr>
        <w:t>.</w:t>
      </w:r>
    </w:p>
    <w:p w14:paraId="2AFEA9B8" w14:textId="77777777" w:rsidR="000A72BC" w:rsidRPr="004C40EC" w:rsidRDefault="000A72BC" w:rsidP="000A72BC">
      <w:pPr>
        <w:numPr>
          <w:ilvl w:val="0"/>
          <w:numId w:val="6"/>
        </w:numPr>
        <w:jc w:val="both"/>
        <w:rPr>
          <w:rFonts w:eastAsiaTheme="minorHAnsi"/>
          <w:kern w:val="2"/>
          <w:lang w:eastAsia="en-US"/>
          <w14:ligatures w14:val="standardContextual"/>
        </w:rPr>
      </w:pPr>
      <w:r w:rsidRPr="004C40EC">
        <w:rPr>
          <w:rFonts w:eastAsiaTheme="minorHAnsi"/>
          <w:kern w:val="2"/>
          <w:lang w:eastAsia="en-US"/>
          <w14:ligatures w14:val="standardContextual"/>
        </w:rPr>
        <w:t>Noteikt, ka nekustamā īpašuma Spodrības iela 8, Dobelē, Dobeles novadā, kadastra numurs 46010098601, pirmpirkuma tiesības</w:t>
      </w:r>
      <w:r w:rsidRPr="004C40EC">
        <w:rPr>
          <w:rFonts w:eastAsiaTheme="minorHAnsi"/>
          <w:bCs/>
          <w:kern w:val="2"/>
          <w:lang w:eastAsia="en-US"/>
          <w14:ligatures w14:val="standardContextual"/>
        </w:rPr>
        <w:t xml:space="preserve"> ir nekustamā īpašuma pašreizējam apbūves tiesīgajam – </w:t>
      </w:r>
      <w:r w:rsidRPr="004C40EC">
        <w:rPr>
          <w:rFonts w:eastAsiaTheme="minorHAnsi"/>
          <w:kern w:val="2"/>
          <w:lang w:eastAsia="en-US"/>
          <w14:ligatures w14:val="standardContextual"/>
        </w:rPr>
        <w:t xml:space="preserve">SIA "AJP </w:t>
      </w:r>
      <w:proofErr w:type="spellStart"/>
      <w:r w:rsidRPr="004C40EC">
        <w:rPr>
          <w:rFonts w:eastAsiaTheme="minorHAnsi"/>
          <w:kern w:val="2"/>
          <w:lang w:eastAsia="en-US"/>
          <w14:ligatures w14:val="standardContextual"/>
        </w:rPr>
        <w:t>Solar</w:t>
      </w:r>
      <w:proofErr w:type="spellEnd"/>
      <w:r w:rsidRPr="004C40EC">
        <w:rPr>
          <w:rFonts w:eastAsiaTheme="minorHAnsi"/>
          <w:kern w:val="2"/>
          <w:lang w:eastAsia="en-US"/>
          <w14:ligatures w14:val="standardContextual"/>
        </w:rPr>
        <w:t xml:space="preserve"> 1"</w:t>
      </w:r>
      <w:r w:rsidRPr="004C40EC">
        <w:rPr>
          <w:rFonts w:eastAsiaTheme="minorHAnsi"/>
          <w:bCs/>
          <w:kern w:val="2"/>
          <w:lang w:eastAsia="en-US"/>
          <w14:ligatures w14:val="standardContextual"/>
        </w:rPr>
        <w:t>, reģistrācijas numurs 40203325533.</w:t>
      </w:r>
    </w:p>
    <w:p w14:paraId="06C1AEFF" w14:textId="77777777" w:rsidR="000A72BC" w:rsidRPr="00BF1EAC" w:rsidRDefault="000A72BC" w:rsidP="000A72BC">
      <w:pPr>
        <w:numPr>
          <w:ilvl w:val="0"/>
          <w:numId w:val="6"/>
        </w:numPr>
        <w:jc w:val="both"/>
        <w:rPr>
          <w:rFonts w:eastAsia="Arial"/>
          <w:kern w:val="2"/>
          <w:lang w:eastAsia="en-US"/>
          <w14:ligatures w14:val="standardContextual"/>
        </w:rPr>
      </w:pPr>
      <w:r w:rsidRPr="00BF1EAC">
        <w:rPr>
          <w:rFonts w:eastAsia="Arial"/>
          <w:kern w:val="2"/>
          <w:lang w:eastAsia="en-US"/>
          <w14:ligatures w14:val="standardContextual"/>
        </w:rPr>
        <w:t>Uzdot Dobeles novada pašvaldības Īpašumu komisijai apstiprināt izsoles noteikumus un organizēt nekustamā īpašuma atsavināšanu spēkā esošo normatīvo aktu noteiktajā kārtībā.</w:t>
      </w:r>
    </w:p>
    <w:p w14:paraId="4F631420" w14:textId="77777777" w:rsidR="000A72BC" w:rsidRPr="00BF1EAC" w:rsidRDefault="000A72BC" w:rsidP="000A72BC">
      <w:pPr>
        <w:ind w:left="567" w:hanging="360"/>
        <w:jc w:val="both"/>
        <w:rPr>
          <w:rFonts w:eastAsiaTheme="minorHAnsi"/>
          <w:color w:val="FF0000"/>
          <w:kern w:val="2"/>
          <w:lang w:eastAsia="en-US"/>
          <w14:ligatures w14:val="standardContextual"/>
        </w:rPr>
      </w:pPr>
    </w:p>
    <w:p w14:paraId="2707DEE7" w14:textId="77777777" w:rsidR="000A72BC" w:rsidRPr="006B2E52" w:rsidRDefault="000A72BC" w:rsidP="000A72BC">
      <w:pPr>
        <w:jc w:val="both"/>
        <w:rPr>
          <w:color w:val="FF0000"/>
        </w:rPr>
      </w:pPr>
    </w:p>
    <w:p w14:paraId="73FEFE22" w14:textId="77777777" w:rsidR="000A72BC" w:rsidRPr="006B2E52" w:rsidRDefault="000A72BC" w:rsidP="000A72BC">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186863BA" w14:textId="77777777" w:rsidR="000A72BC" w:rsidRPr="006B2E52" w:rsidRDefault="000A72BC" w:rsidP="000A72BC">
      <w:pPr>
        <w:ind w:left="57" w:right="-694"/>
        <w:contextualSpacing/>
        <w:jc w:val="both"/>
        <w:rPr>
          <w:rFonts w:eastAsiaTheme="minorHAnsi"/>
        </w:rPr>
      </w:pPr>
    </w:p>
    <w:p w14:paraId="77C69655" w14:textId="77777777" w:rsidR="000A72BC" w:rsidRPr="006B2E52" w:rsidRDefault="000A72BC" w:rsidP="000A72BC">
      <w:pPr>
        <w:ind w:right="-694"/>
        <w:jc w:val="both"/>
      </w:pPr>
    </w:p>
    <w:p w14:paraId="5D290B7C" w14:textId="77777777" w:rsidR="000A72BC" w:rsidRPr="00AD4D1E" w:rsidRDefault="000A72BC" w:rsidP="000A72BC">
      <w:pPr>
        <w:ind w:right="-284" w:firstLine="720"/>
        <w:jc w:val="both"/>
        <w:rPr>
          <w:rFonts w:eastAsiaTheme="minorHAnsi"/>
        </w:rPr>
      </w:pPr>
    </w:p>
    <w:p w14:paraId="0AAA8198" w14:textId="77777777" w:rsidR="000A72BC" w:rsidRDefault="000A72BC" w:rsidP="000A72BC">
      <w:pPr>
        <w:ind w:right="-694"/>
        <w:jc w:val="both"/>
      </w:pPr>
    </w:p>
    <w:p w14:paraId="296C8488" w14:textId="77777777" w:rsidR="000A72BC" w:rsidRDefault="000A72BC" w:rsidP="00D34A80">
      <w:pPr>
        <w:tabs>
          <w:tab w:val="left" w:pos="-24212"/>
        </w:tabs>
        <w:jc w:val="right"/>
        <w:rPr>
          <w:b/>
          <w:bCs/>
        </w:rPr>
      </w:pPr>
      <w:r>
        <w:rPr>
          <w:b/>
          <w:bCs/>
        </w:rPr>
        <w:br w:type="page"/>
      </w:r>
    </w:p>
    <w:p w14:paraId="19F258D8" w14:textId="5F440714" w:rsidR="00D34A80" w:rsidRPr="00D34A80" w:rsidRDefault="00D34A80" w:rsidP="00D34A80">
      <w:pPr>
        <w:tabs>
          <w:tab w:val="left" w:pos="-24212"/>
        </w:tabs>
        <w:jc w:val="center"/>
        <w:rPr>
          <w:sz w:val="20"/>
          <w:szCs w:val="20"/>
        </w:rPr>
      </w:pPr>
      <w:r w:rsidRPr="00D34A80">
        <w:rPr>
          <w:noProof/>
          <w:sz w:val="20"/>
          <w:szCs w:val="20"/>
        </w:rPr>
        <w:lastRenderedPageBreak/>
        <w:drawing>
          <wp:inline distT="0" distB="0" distL="0" distR="0" wp14:anchorId="09564564" wp14:editId="4DB0C06E">
            <wp:extent cx="676275" cy="752475"/>
            <wp:effectExtent l="0" t="0" r="9525" b="9525"/>
            <wp:docPr id="182913678" name="Picture 18291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1471A82" w14:textId="77777777" w:rsidR="00D34A80" w:rsidRPr="00D34A80" w:rsidRDefault="00D34A80" w:rsidP="00D34A80">
      <w:pPr>
        <w:tabs>
          <w:tab w:val="center" w:pos="4153"/>
          <w:tab w:val="right" w:pos="8306"/>
        </w:tabs>
        <w:jc w:val="center"/>
        <w:rPr>
          <w:sz w:val="20"/>
        </w:rPr>
      </w:pPr>
      <w:r w:rsidRPr="00D34A80">
        <w:rPr>
          <w:sz w:val="20"/>
        </w:rPr>
        <w:t>LATVIJAS REPUBLIKA</w:t>
      </w:r>
    </w:p>
    <w:p w14:paraId="1FD09E02" w14:textId="77777777" w:rsidR="00D34A80" w:rsidRPr="00D34A80" w:rsidRDefault="00D34A80" w:rsidP="00D34A80">
      <w:pPr>
        <w:tabs>
          <w:tab w:val="center" w:pos="4153"/>
          <w:tab w:val="right" w:pos="8306"/>
        </w:tabs>
        <w:jc w:val="center"/>
        <w:rPr>
          <w:b/>
          <w:sz w:val="32"/>
          <w:szCs w:val="32"/>
        </w:rPr>
      </w:pPr>
      <w:r w:rsidRPr="00D34A80">
        <w:rPr>
          <w:b/>
          <w:sz w:val="32"/>
          <w:szCs w:val="32"/>
        </w:rPr>
        <w:t>DOBELES NOVADA DOME</w:t>
      </w:r>
    </w:p>
    <w:p w14:paraId="214A6FB9" w14:textId="77777777" w:rsidR="00D34A80" w:rsidRPr="00D34A80" w:rsidRDefault="00D34A80" w:rsidP="00D34A80">
      <w:pPr>
        <w:tabs>
          <w:tab w:val="center" w:pos="4153"/>
          <w:tab w:val="right" w:pos="8306"/>
        </w:tabs>
        <w:jc w:val="center"/>
        <w:rPr>
          <w:sz w:val="16"/>
          <w:szCs w:val="16"/>
        </w:rPr>
      </w:pPr>
      <w:r w:rsidRPr="00D34A80">
        <w:rPr>
          <w:sz w:val="16"/>
          <w:szCs w:val="16"/>
        </w:rPr>
        <w:t>Brīvības iela 17, Dobele, Dobeles novads, LV-3701</w:t>
      </w:r>
    </w:p>
    <w:p w14:paraId="3FACC5A4" w14:textId="77777777" w:rsidR="00D34A80" w:rsidRPr="00D34A80" w:rsidRDefault="00D34A80" w:rsidP="00D34A80">
      <w:pPr>
        <w:pBdr>
          <w:bottom w:val="double" w:sz="6" w:space="1" w:color="auto"/>
        </w:pBdr>
        <w:tabs>
          <w:tab w:val="center" w:pos="4153"/>
          <w:tab w:val="right" w:pos="8306"/>
        </w:tabs>
        <w:jc w:val="center"/>
        <w:rPr>
          <w:color w:val="000000"/>
          <w:sz w:val="16"/>
          <w:szCs w:val="16"/>
        </w:rPr>
      </w:pPr>
      <w:r w:rsidRPr="00D34A80">
        <w:rPr>
          <w:sz w:val="16"/>
          <w:szCs w:val="16"/>
        </w:rPr>
        <w:t xml:space="preserve">Tālr. 63707269, 63700137, 63720940, e-pasts </w:t>
      </w:r>
      <w:hyperlink r:id="rId72" w:history="1">
        <w:r w:rsidRPr="00D34A80">
          <w:rPr>
            <w:rFonts w:eastAsia="Calibri"/>
            <w:color w:val="000000"/>
            <w:sz w:val="16"/>
            <w:szCs w:val="16"/>
            <w:u w:val="single"/>
          </w:rPr>
          <w:t>dome@dobele.lv</w:t>
        </w:r>
      </w:hyperlink>
    </w:p>
    <w:p w14:paraId="6226F3F6" w14:textId="77777777" w:rsidR="00D34A80" w:rsidRPr="00D34A80" w:rsidRDefault="00D34A80" w:rsidP="00D34A80">
      <w:pPr>
        <w:ind w:right="-1"/>
        <w:jc w:val="center"/>
        <w:rPr>
          <w:rFonts w:eastAsia="Calibri"/>
          <w:b/>
          <w:lang w:eastAsia="en-US"/>
        </w:rPr>
      </w:pPr>
    </w:p>
    <w:p w14:paraId="0B6A228D" w14:textId="77777777" w:rsidR="00D34A80" w:rsidRPr="00D34A80" w:rsidRDefault="00D34A80" w:rsidP="00D34A80">
      <w:pPr>
        <w:ind w:right="-1"/>
        <w:jc w:val="center"/>
        <w:rPr>
          <w:rFonts w:eastAsia="Calibri"/>
          <w:b/>
          <w:lang w:eastAsia="en-US"/>
        </w:rPr>
      </w:pPr>
    </w:p>
    <w:p w14:paraId="01BC2A35" w14:textId="77777777" w:rsidR="00D34A80" w:rsidRPr="00D34A80" w:rsidRDefault="00D34A80" w:rsidP="00D34A80">
      <w:pPr>
        <w:ind w:right="-1"/>
        <w:jc w:val="center"/>
        <w:rPr>
          <w:rFonts w:eastAsia="Calibri"/>
          <w:b/>
          <w:lang w:eastAsia="en-US"/>
        </w:rPr>
      </w:pPr>
      <w:r w:rsidRPr="00D34A80">
        <w:rPr>
          <w:rFonts w:eastAsia="Calibri"/>
          <w:b/>
          <w:lang w:eastAsia="en-US"/>
        </w:rPr>
        <w:t>LĒMUMS</w:t>
      </w:r>
    </w:p>
    <w:p w14:paraId="2AABE276" w14:textId="77777777" w:rsidR="00D34A80" w:rsidRPr="00D34A80" w:rsidRDefault="00D34A80" w:rsidP="00D34A80">
      <w:pPr>
        <w:ind w:right="-1"/>
        <w:jc w:val="center"/>
        <w:rPr>
          <w:rFonts w:eastAsia="Calibri"/>
          <w:b/>
          <w:lang w:eastAsia="en-US"/>
        </w:rPr>
      </w:pPr>
      <w:r w:rsidRPr="00D34A80">
        <w:rPr>
          <w:rFonts w:eastAsia="Calibri"/>
          <w:b/>
          <w:lang w:eastAsia="en-US"/>
        </w:rPr>
        <w:t>Dobelē</w:t>
      </w:r>
    </w:p>
    <w:p w14:paraId="1F1B8CFB" w14:textId="77777777" w:rsidR="00D34A80" w:rsidRPr="00D34A80" w:rsidRDefault="00D34A80" w:rsidP="00D34A80">
      <w:pPr>
        <w:ind w:right="-1"/>
        <w:jc w:val="both"/>
        <w:rPr>
          <w:rFonts w:eastAsia="Calibri"/>
          <w:b/>
          <w:lang w:eastAsia="en-US"/>
        </w:rPr>
      </w:pPr>
    </w:p>
    <w:p w14:paraId="7EFC47EE" w14:textId="31E77D98" w:rsidR="00D34A80" w:rsidRPr="00D34A80" w:rsidRDefault="00D34A80" w:rsidP="00D34A80">
      <w:pPr>
        <w:tabs>
          <w:tab w:val="center" w:pos="4153"/>
          <w:tab w:val="left" w:pos="8080"/>
          <w:tab w:val="right" w:pos="9498"/>
        </w:tabs>
        <w:ind w:left="113" w:right="-1"/>
        <w:rPr>
          <w:color w:val="000000"/>
        </w:rPr>
      </w:pPr>
      <w:r w:rsidRPr="00D34A80">
        <w:rPr>
          <w:b/>
          <w:lang w:eastAsia="x-none"/>
        </w:rPr>
        <w:t>2024. gada  31.</w:t>
      </w:r>
      <w:r>
        <w:rPr>
          <w:b/>
          <w:lang w:eastAsia="x-none"/>
        </w:rPr>
        <w:t xml:space="preserve"> </w:t>
      </w:r>
      <w:r w:rsidRPr="00D34A80">
        <w:rPr>
          <w:b/>
          <w:lang w:eastAsia="x-none"/>
        </w:rPr>
        <w:t xml:space="preserve">oktobrī                                                                                             </w:t>
      </w:r>
      <w:r w:rsidRPr="00D34A80">
        <w:rPr>
          <w:b/>
          <w:color w:val="000000"/>
        </w:rPr>
        <w:t>Nr.</w:t>
      </w:r>
      <w:r w:rsidR="00D965DE">
        <w:rPr>
          <w:b/>
          <w:color w:val="000000"/>
        </w:rPr>
        <w:t>386</w:t>
      </w:r>
      <w:r w:rsidRPr="00D34A80">
        <w:rPr>
          <w:b/>
          <w:color w:val="000000"/>
        </w:rPr>
        <w:t>/</w:t>
      </w:r>
      <w:r>
        <w:rPr>
          <w:b/>
          <w:color w:val="000000"/>
        </w:rPr>
        <w:t>13</w:t>
      </w:r>
    </w:p>
    <w:p w14:paraId="2F6071FE" w14:textId="77777777" w:rsidR="00D34A80" w:rsidRPr="00D34A80" w:rsidRDefault="00D34A80" w:rsidP="00D34A80">
      <w:pPr>
        <w:jc w:val="both"/>
        <w:rPr>
          <w:rFonts w:eastAsia="Calibri"/>
          <w:b/>
          <w:lang w:eastAsia="en-US"/>
        </w:rPr>
      </w:pPr>
    </w:p>
    <w:p w14:paraId="2201F2EB" w14:textId="77777777" w:rsidR="00D34A80" w:rsidRPr="00D34A80" w:rsidRDefault="00D34A80" w:rsidP="00D34A80">
      <w:pPr>
        <w:ind w:right="-1" w:firstLine="720"/>
        <w:jc w:val="center"/>
        <w:rPr>
          <w:b/>
          <w:u w:val="single"/>
        </w:rPr>
      </w:pPr>
      <w:r w:rsidRPr="00D34A80">
        <w:rPr>
          <w:b/>
          <w:u w:val="single"/>
        </w:rPr>
        <w:t xml:space="preserve">Par nekustamā īpašuma „Inči”, Tērvetes pagastā, Dobeles novadā, </w:t>
      </w:r>
    </w:p>
    <w:p w14:paraId="3FD0EC73" w14:textId="77777777" w:rsidR="00D34A80" w:rsidRPr="00D34A80" w:rsidRDefault="00D34A80" w:rsidP="00D34A80">
      <w:pPr>
        <w:ind w:right="-1" w:firstLine="720"/>
        <w:jc w:val="center"/>
        <w:rPr>
          <w:b/>
          <w:u w:val="single"/>
        </w:rPr>
      </w:pPr>
      <w:r w:rsidRPr="00D34A80">
        <w:rPr>
          <w:b/>
          <w:u w:val="single"/>
        </w:rPr>
        <w:t>atsavināšanu izsolē</w:t>
      </w:r>
    </w:p>
    <w:p w14:paraId="4D0BD1C4" w14:textId="77777777" w:rsidR="00D34A80" w:rsidRPr="00D34A80" w:rsidRDefault="00D34A80" w:rsidP="00D34A80">
      <w:pPr>
        <w:ind w:right="-1" w:firstLine="720"/>
        <w:jc w:val="both"/>
      </w:pPr>
    </w:p>
    <w:p w14:paraId="597B2BCF" w14:textId="77777777" w:rsidR="00D34A80" w:rsidRPr="00D34A80" w:rsidRDefault="00D34A80" w:rsidP="00D34A80">
      <w:pPr>
        <w:ind w:right="-1" w:firstLine="709"/>
        <w:jc w:val="both"/>
      </w:pPr>
      <w:r w:rsidRPr="00D34A80">
        <w:t xml:space="preserve">Dobeles novada dome ir izskatījusi Dobeles novada pašvaldības Īpašumu komisijas ierosinājumu atsavināt Dobeles novada pašvaldībai (turpmāk – pašvaldība) piederošo nekustamo īpašumu „Inči”, Tērvetes pagastā, Dobeles novadā, kadastra numurs 46880050371 (turpmāk – Īpašums). </w:t>
      </w:r>
    </w:p>
    <w:p w14:paraId="654C9BB5" w14:textId="77777777" w:rsidR="00D34A80" w:rsidRPr="00D34A80" w:rsidRDefault="00D34A80" w:rsidP="00D34A80">
      <w:pPr>
        <w:ind w:right="-1" w:firstLine="709"/>
        <w:jc w:val="both"/>
      </w:pPr>
      <w:r w:rsidRPr="00D34A80">
        <w:t>Izskatot minēto ierosinājumu, Dobeles novada dome konstatēja:</w:t>
      </w:r>
    </w:p>
    <w:p w14:paraId="46FE6417" w14:textId="77777777" w:rsidR="00D34A80" w:rsidRPr="00D34A80" w:rsidRDefault="00D34A80" w:rsidP="00D34A80">
      <w:pPr>
        <w:ind w:right="-1" w:firstLine="709"/>
        <w:jc w:val="both"/>
      </w:pPr>
      <w:r w:rsidRPr="00D34A80">
        <w:t>Īpašums reģistrēts Zemgales rajona tiesas Tērvetes pagasta zemesgrāmatas nodalījumā Nr.100000874016</w:t>
      </w:r>
      <w:r w:rsidRPr="00D34A80">
        <w:rPr>
          <w:b/>
          <w:bCs/>
          <w:i/>
          <w:iCs/>
        </w:rPr>
        <w:t xml:space="preserve"> </w:t>
      </w:r>
      <w:r w:rsidRPr="00D34A80">
        <w:t>un uz to nostiprinātas īpašuma tiesības pašvaldībai. Īpašums sastāv no vienas zemes vienības ar kadastra apzīmējumu 46880050225 -  0,843 ha kopplatībā. Saskaņā ar Valsts zemes dienesta Kadastra informācijas sistēmas datiem, uz zemes vienības atrodas ēkas ar nenoskaidrotu piederību ar kadastra apzīmējumiem: 46880050225001; 46880050225002; 46880050225003; 46880050225004; 46880050225005 un 46880050225006.</w:t>
      </w:r>
    </w:p>
    <w:p w14:paraId="2852B16E" w14:textId="77777777" w:rsidR="00D34A80" w:rsidRPr="00D34A80" w:rsidRDefault="00D34A80" w:rsidP="00D34A80">
      <w:pPr>
        <w:ind w:right="-1" w:firstLine="709"/>
        <w:jc w:val="both"/>
      </w:pPr>
      <w:r w:rsidRPr="00D34A80">
        <w:t>Civillikuma 968. pants nosaka, ka uz zemes uzcelta un cieši ar to savienota ēka atzīstama par tās daļu, savukārt, likuma “Par atjaunotā Latvijas Republikas 1937. gada Civillikuma ievada, mantojuma tiesību un lietu tiesību daļas spēka stāšanās laiku un piemērošanas kārtību” 14. panta ceturtā daļa nosaka, ka ēkas (būves), kuras Zemesgrāmatu nodaļā, Valsts zemes dienestā vai pašvaldībā nav reģistrētas kā patstāvīgi īpašuma objekti, uzskatāmas par zemes īpašnieka īpašumu atbilstoši </w:t>
      </w:r>
      <w:hyperlink r:id="rId73" w:tgtFrame="_blank" w:history="1">
        <w:r w:rsidRPr="00D34A80">
          <w:t>Civillikuma</w:t>
        </w:r>
      </w:hyperlink>
      <w:r w:rsidRPr="00D34A80">
        <w:t> </w:t>
      </w:r>
      <w:hyperlink r:id="rId74" w:anchor="p968" w:tgtFrame="_blank" w:history="1">
        <w:r w:rsidRPr="00D34A80">
          <w:t>968.pantam</w:t>
        </w:r>
      </w:hyperlink>
      <w:r w:rsidRPr="00D34A80">
        <w:t>. Citas personas īpašuma tiesības uz šādām ēkām (būvēm) var iegūt, ja tiesa apmierinājusi šo personu prasību atzīt īpašuma tiesības uz attiecīgajiem objektiem. Pamatojoties uz to, ka ēkas, kas atrodas Īpašuma sastāvā, nav reģistrētas kā patstāvīgi īpašuma objekti ne Zemesgrāmatu nodaļā, ne Valsts zemes dienestā, ne pašvaldībā, tās uzskatāmas par pašvaldības īpašumu un atsavināmas kopā ar zemi.</w:t>
      </w:r>
    </w:p>
    <w:p w14:paraId="076D9218" w14:textId="77777777" w:rsidR="00D34A80" w:rsidRPr="00D34A80" w:rsidRDefault="00D34A80" w:rsidP="00D34A80">
      <w:pPr>
        <w:ind w:right="-1" w:firstLine="709"/>
        <w:jc w:val="both"/>
      </w:pPr>
      <w:r w:rsidRPr="00D34A80">
        <w:t>Pašvaldībai piederošais Īpašums nav iznomāts un tas nav nepieciešams pašvaldības funkciju nodrošināšanai. Līdz ar to, ņemot vērā norādītos apstākļus, lietderīgākā rīcība ir atzīstama Īpašuma atsavināšana izsolē ar augšupejošu soli.</w:t>
      </w:r>
    </w:p>
    <w:p w14:paraId="118A60FD" w14:textId="77777777" w:rsidR="00D34A80" w:rsidRPr="00D34A80" w:rsidRDefault="00D34A80" w:rsidP="00D34A80">
      <w:pPr>
        <w:ind w:right="-1" w:firstLine="709"/>
        <w:jc w:val="both"/>
      </w:pPr>
      <w:r w:rsidRPr="00D34A80">
        <w:t xml:space="preserve">Saskaņā ar 2024.gada 27.augustā veikto tirgus novērtējumu, ko atbilstoši Standartizācijas likumā paredzētajā kārtībā apstiprinātajiem Latvijas īpašuma vērtēšanas standartiem veica sertificēta nekustamā īpašuma vērtētāja Anita </w:t>
      </w:r>
      <w:proofErr w:type="spellStart"/>
      <w:r w:rsidRPr="00D34A80">
        <w:t>Vēdiķe</w:t>
      </w:r>
      <w:proofErr w:type="spellEnd"/>
      <w:r w:rsidRPr="00D34A80">
        <w:t xml:space="preserve"> (LĪVA profesionālās kvalifikācijas sertifikāts Nr.76), Īpašuma tirgus vērtība atsavināšanas vajadzībām ir noteikta </w:t>
      </w:r>
      <w:bookmarkStart w:id="56" w:name="_Hlk165383222"/>
      <w:r w:rsidRPr="00D34A80">
        <w:t xml:space="preserve">5000 EUR (pieci tūkstoši </w:t>
      </w:r>
      <w:bookmarkStart w:id="57" w:name="_Hlk165383097"/>
      <w:proofErr w:type="spellStart"/>
      <w:r w:rsidRPr="00D34A80">
        <w:rPr>
          <w:i/>
          <w:iCs/>
        </w:rPr>
        <w:t>euro</w:t>
      </w:r>
      <w:proofErr w:type="spellEnd"/>
      <w:r w:rsidRPr="00D34A80">
        <w:t>)</w:t>
      </w:r>
      <w:bookmarkEnd w:id="57"/>
      <w:r w:rsidRPr="00D34A80">
        <w:t>.</w:t>
      </w:r>
    </w:p>
    <w:bookmarkEnd w:id="56"/>
    <w:p w14:paraId="04B77B38" w14:textId="77777777" w:rsidR="00D34A80" w:rsidRPr="00D34A80" w:rsidRDefault="00D34A80" w:rsidP="00D34A80">
      <w:pPr>
        <w:ind w:firstLine="567"/>
        <w:jc w:val="both"/>
      </w:pPr>
      <w:r w:rsidRPr="00D34A80">
        <w:rPr>
          <w:bCs/>
        </w:rPr>
        <w:t>Publiskas personas mantas atsavināšanas likuma</w:t>
      </w:r>
      <w:r w:rsidRPr="00D34A80">
        <w:t xml:space="preserve"> Pārejas noteikumu 11.punkts nosaka, ka līdz brīdim, kad spēku zaudē </w:t>
      </w:r>
      <w:hyperlink r:id="rId75" w:tgtFrame="_top" w:tooltip="Valsts un pašvaldību īpašuma privatizācijas un privatizācijas sertifikātu izmantošanas pabeigšanas likums" w:history="1">
        <w:r w:rsidRPr="00D34A80">
          <w:t>Valsts un pašvaldību īpašuma privatizācijas un privatizācijas sertifikātu izmantošanas pabeigšanas likums</w:t>
        </w:r>
      </w:hyperlink>
      <w:r w:rsidRPr="00D34A80">
        <w:t xml:space="preserve">, atsavināmā apbūvētā zemesgabala nosacītā cena </w:t>
      </w:r>
      <w:r w:rsidRPr="00D34A80">
        <w:lastRenderedPageBreak/>
        <w:t>nedrīkst būt zemāka par zemāko no šādām vērtībām: attiecīgā zemesgabala kadastrālo vērtību vai zemes kadastrālo vērtību 2007.gada 31.decembrī.</w:t>
      </w:r>
    </w:p>
    <w:p w14:paraId="0DFEB464" w14:textId="77777777" w:rsidR="00D34A80" w:rsidRPr="00D34A80" w:rsidRDefault="00D34A80" w:rsidP="00D34A80">
      <w:pPr>
        <w:ind w:firstLine="567"/>
        <w:jc w:val="both"/>
      </w:pPr>
      <w:r w:rsidRPr="00D34A80">
        <w:t xml:space="preserve">Valsts zemes dienesta Nekustamā īpašuma valsts kadastra informācijas sistēmā norādītie dati apliecina, ka Īpašuma kadastrālā vērtība 2007.gada 31.decembrī nav noteikta, bet aktuālā kadastrālā vērtība 2544 EUR (divi tūkstoši pieci simti četrdesmit četri </w:t>
      </w:r>
      <w:proofErr w:type="spellStart"/>
      <w:r w:rsidRPr="00D34A80">
        <w:rPr>
          <w:i/>
          <w:iCs/>
        </w:rPr>
        <w:t>euro</w:t>
      </w:r>
      <w:proofErr w:type="spellEnd"/>
      <w:r w:rsidRPr="00D34A80">
        <w:t xml:space="preserve">). </w:t>
      </w:r>
    </w:p>
    <w:p w14:paraId="7F5B17C6" w14:textId="7EDA7EA2" w:rsidR="00D34A80" w:rsidRPr="00D34A80" w:rsidRDefault="00D34A80" w:rsidP="00D34A80">
      <w:pPr>
        <w:ind w:firstLine="567"/>
        <w:jc w:val="both"/>
      </w:pPr>
      <w:r w:rsidRPr="00D34A80">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11.punktu, </w:t>
      </w:r>
      <w:r w:rsidRPr="00D34A80">
        <w:rPr>
          <w:lang w:eastAsia="ar-SA"/>
        </w:rPr>
        <w:t xml:space="preserve">atklāti balsojot: </w:t>
      </w:r>
      <w:r w:rsidR="00DF7023" w:rsidRPr="00725B33">
        <w:t>PAR - 1</w:t>
      </w:r>
      <w:r w:rsidR="00DF7023">
        <w:t>4</w:t>
      </w:r>
      <w:r w:rsidR="00DF7023" w:rsidRPr="00725B33">
        <w:t xml:space="preserve"> (</w:t>
      </w:r>
      <w:r w:rsidR="00DF7023">
        <w:t xml:space="preserve">Ģirts Ante, </w:t>
      </w:r>
      <w:r w:rsidR="00DF7023" w:rsidRPr="00725B33">
        <w:t xml:space="preserve">Sarmīte Dude, </w:t>
      </w:r>
      <w:r w:rsidR="00DF7023" w:rsidRPr="00725B33">
        <w:rPr>
          <w:bCs/>
          <w:lang w:eastAsia="et-EE"/>
        </w:rPr>
        <w:t>Māris Feldmanis,</w:t>
      </w:r>
      <w:r w:rsidR="00DF7023">
        <w:rPr>
          <w:bCs/>
          <w:lang w:eastAsia="et-EE"/>
        </w:rPr>
        <w:t xml:space="preserve"> </w:t>
      </w:r>
      <w:r w:rsidR="00DF7023" w:rsidRPr="00725B33">
        <w:rPr>
          <w:bCs/>
          <w:lang w:eastAsia="et-EE"/>
        </w:rPr>
        <w:t xml:space="preserve">Ivars Gorskis, Gints Kaminskis, Edgars Laimiņš, </w:t>
      </w:r>
      <w:r w:rsidR="00DF7023">
        <w:rPr>
          <w:bCs/>
          <w:lang w:eastAsia="et-EE"/>
        </w:rPr>
        <w:t xml:space="preserve">Sintija </w:t>
      </w:r>
      <w:proofErr w:type="spellStart"/>
      <w:r w:rsidR="00DF7023">
        <w:rPr>
          <w:bCs/>
          <w:lang w:eastAsia="et-EE"/>
        </w:rPr>
        <w:t>Liekniņa</w:t>
      </w:r>
      <w:proofErr w:type="spellEnd"/>
      <w:r w:rsidR="00DF7023">
        <w:rPr>
          <w:bCs/>
          <w:lang w:eastAsia="et-EE"/>
        </w:rPr>
        <w:t xml:space="preserve">, </w:t>
      </w:r>
      <w:r w:rsidR="00DF7023" w:rsidRPr="00725B33">
        <w:rPr>
          <w:bCs/>
          <w:lang w:eastAsia="et-EE"/>
        </w:rPr>
        <w:t>Ainārs Meiers</w:t>
      </w:r>
      <w:r w:rsidR="00DF7023">
        <w:rPr>
          <w:bCs/>
          <w:lang w:eastAsia="et-EE"/>
        </w:rPr>
        <w:t>,</w:t>
      </w:r>
      <w:r w:rsidR="00DF7023" w:rsidRPr="00725B33">
        <w:rPr>
          <w:bCs/>
          <w:lang w:eastAsia="et-EE"/>
        </w:rPr>
        <w:t xml:space="preserve"> Sanita Olševska, Viesturs Reinfelds</w:t>
      </w:r>
      <w:r w:rsidR="00DF7023">
        <w:rPr>
          <w:bCs/>
          <w:lang w:eastAsia="et-EE"/>
        </w:rPr>
        <w:t xml:space="preserve">, Dace Reinika, Guntis Safranovičs, </w:t>
      </w:r>
      <w:r w:rsidR="00DF7023" w:rsidRPr="00725B33">
        <w:rPr>
          <w:bCs/>
          <w:lang w:eastAsia="et-EE"/>
        </w:rPr>
        <w:t>Ivars Stanga</w:t>
      </w:r>
      <w:r w:rsidR="00DF7023">
        <w:rPr>
          <w:bCs/>
          <w:lang w:eastAsia="et-EE"/>
        </w:rPr>
        <w:t xml:space="preserve">, Indra </w:t>
      </w:r>
      <w:proofErr w:type="spellStart"/>
      <w:r w:rsidR="00DF7023">
        <w:rPr>
          <w:bCs/>
          <w:lang w:eastAsia="et-EE"/>
        </w:rPr>
        <w:t>Špela</w:t>
      </w:r>
      <w:proofErr w:type="spellEnd"/>
      <w:r w:rsidR="00DF7023" w:rsidRPr="00725B33">
        <w:rPr>
          <w:bCs/>
          <w:lang w:eastAsia="et-EE"/>
        </w:rPr>
        <w:t xml:space="preserve">), </w:t>
      </w:r>
      <w:r w:rsidR="00DF7023" w:rsidRPr="00725B33">
        <w:t xml:space="preserve">PRET – </w:t>
      </w:r>
      <w:r w:rsidR="00DF7023">
        <w:t>2 (</w:t>
      </w:r>
      <w:r w:rsidR="00DF7023" w:rsidRPr="00725B33">
        <w:t>Kristīne Briede,</w:t>
      </w:r>
      <w:r w:rsidR="00DF7023" w:rsidRPr="00F67E50">
        <w:rPr>
          <w:bCs/>
          <w:lang w:eastAsia="et-EE"/>
        </w:rPr>
        <w:t xml:space="preserve"> </w:t>
      </w:r>
      <w:r w:rsidR="00DF7023" w:rsidRPr="00725B33">
        <w:rPr>
          <w:bCs/>
          <w:lang w:eastAsia="et-EE"/>
        </w:rPr>
        <w:t xml:space="preserve">Edgars </w:t>
      </w:r>
      <w:proofErr w:type="spellStart"/>
      <w:r w:rsidR="00DF7023" w:rsidRPr="00725B33">
        <w:rPr>
          <w:bCs/>
          <w:lang w:eastAsia="et-EE"/>
        </w:rPr>
        <w:t>Gaigalis</w:t>
      </w:r>
      <w:proofErr w:type="spellEnd"/>
      <w:r w:rsidR="00B22019">
        <w:rPr>
          <w:bCs/>
          <w:lang w:eastAsia="et-EE"/>
        </w:rPr>
        <w:t>)</w:t>
      </w:r>
      <w:r w:rsidR="00DF7023">
        <w:rPr>
          <w:bCs/>
          <w:lang w:eastAsia="et-EE"/>
        </w:rPr>
        <w:t>,</w:t>
      </w:r>
      <w:r w:rsidR="00DF7023" w:rsidRPr="00725B33">
        <w:rPr>
          <w:bCs/>
          <w:lang w:eastAsia="et-EE"/>
        </w:rPr>
        <w:t xml:space="preserve"> </w:t>
      </w:r>
      <w:r w:rsidR="00DF7023" w:rsidRPr="00725B33">
        <w:t xml:space="preserve"> ATTURAS – </w:t>
      </w:r>
      <w:r w:rsidR="00DF7023">
        <w:t>nav</w:t>
      </w:r>
      <w:r w:rsidR="00DF7023" w:rsidRPr="00725B33">
        <w:t xml:space="preserve">, </w:t>
      </w:r>
      <w:r w:rsidRPr="00D34A80">
        <w:t xml:space="preserve">Dobeles novada dome </w:t>
      </w:r>
      <w:r w:rsidRPr="00D34A80">
        <w:rPr>
          <w:bCs/>
        </w:rPr>
        <w:t>NOLEMJ</w:t>
      </w:r>
      <w:r w:rsidRPr="00D34A80">
        <w:t>:</w:t>
      </w:r>
    </w:p>
    <w:p w14:paraId="64ABF0A7" w14:textId="77777777" w:rsidR="00D34A80" w:rsidRPr="00D34A80" w:rsidRDefault="00D34A80" w:rsidP="00D34A80">
      <w:pPr>
        <w:numPr>
          <w:ilvl w:val="0"/>
          <w:numId w:val="5"/>
        </w:numPr>
        <w:ind w:left="426" w:right="-1"/>
        <w:contextualSpacing/>
        <w:jc w:val="both"/>
      </w:pPr>
      <w:r w:rsidRPr="00D34A80">
        <w:rPr>
          <w:rFonts w:eastAsia="Lucida Sans Unicode"/>
          <w:kern w:val="2"/>
        </w:rPr>
        <w:t xml:space="preserve">Atsavināt nekustamo īpašumu </w:t>
      </w:r>
      <w:r w:rsidRPr="00D34A80">
        <w:t>„Inči”, Tērvetes pagastā, Dobeles novadā, kadastra numurs 46880050371</w:t>
      </w:r>
      <w:r w:rsidRPr="00D34A80">
        <w:rPr>
          <w:rFonts w:eastAsia="Lucida Sans Unicode"/>
          <w:kern w:val="2"/>
        </w:rPr>
        <w:t xml:space="preserve">, kas sastāv no vienas apbūvētas zemes vienības ar kadastra apzīmējumu </w:t>
      </w:r>
      <w:r w:rsidRPr="00D34A80">
        <w:t>46880050225 - platība 0,843 ha</w:t>
      </w:r>
      <w:r w:rsidRPr="00D34A80">
        <w:rPr>
          <w:rFonts w:eastAsia="Lucida Sans Unicode"/>
          <w:kern w:val="2"/>
        </w:rPr>
        <w:t xml:space="preserve">, pārdodot to atklātā mutiskā izsolē ar augšupejošu soli </w:t>
      </w:r>
      <w:r w:rsidRPr="00D34A80">
        <w:t xml:space="preserve">ar sākumcenu 5000 EUR (pieci tūkstoši </w:t>
      </w:r>
      <w:proofErr w:type="spellStart"/>
      <w:r w:rsidRPr="00D34A80">
        <w:rPr>
          <w:i/>
          <w:iCs/>
        </w:rPr>
        <w:t>euro</w:t>
      </w:r>
      <w:proofErr w:type="spellEnd"/>
      <w:r w:rsidRPr="00D34A80">
        <w:t xml:space="preserve">). Gadījumā, ja pirmā izsole ir nesekmīga, rīkot otro izsoli elektronisko izsoļu vietnē ar sākumcenu 5000 EUR (pieci tūkstoši </w:t>
      </w:r>
      <w:proofErr w:type="spellStart"/>
      <w:r w:rsidRPr="00D34A80">
        <w:rPr>
          <w:i/>
          <w:iCs/>
        </w:rPr>
        <w:t>euro</w:t>
      </w:r>
      <w:proofErr w:type="spellEnd"/>
      <w:r w:rsidRPr="00D34A80">
        <w:t>).</w:t>
      </w:r>
    </w:p>
    <w:p w14:paraId="333C1BE6" w14:textId="77777777" w:rsidR="00D34A80" w:rsidRPr="00D34A80" w:rsidRDefault="00D34A80" w:rsidP="00D34A80">
      <w:pPr>
        <w:numPr>
          <w:ilvl w:val="0"/>
          <w:numId w:val="5"/>
        </w:numPr>
        <w:autoSpaceDN w:val="0"/>
        <w:ind w:left="426" w:right="-1"/>
        <w:contextualSpacing/>
        <w:jc w:val="both"/>
        <w:rPr>
          <w:rFonts w:eastAsiaTheme="minorHAnsi"/>
        </w:rPr>
      </w:pPr>
      <w:r w:rsidRPr="00D34A80">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2407093E" w14:textId="77777777" w:rsidR="00D34A80" w:rsidRPr="00D34A80" w:rsidRDefault="00D34A80" w:rsidP="00D34A80">
      <w:pPr>
        <w:autoSpaceDN w:val="0"/>
        <w:ind w:left="426" w:right="-1"/>
        <w:contextualSpacing/>
        <w:jc w:val="both"/>
        <w:rPr>
          <w:rFonts w:eastAsiaTheme="minorHAnsi"/>
        </w:rPr>
      </w:pPr>
    </w:p>
    <w:p w14:paraId="3CFA5C53" w14:textId="77777777" w:rsidR="00D34A80" w:rsidRPr="00D34A80" w:rsidRDefault="00D34A80" w:rsidP="00D34A80">
      <w:pPr>
        <w:autoSpaceDN w:val="0"/>
        <w:ind w:left="66" w:right="-1"/>
        <w:contextualSpacing/>
        <w:jc w:val="both"/>
        <w:rPr>
          <w:rFonts w:eastAsia="Arial"/>
          <w:kern w:val="2"/>
        </w:rPr>
      </w:pPr>
    </w:p>
    <w:p w14:paraId="6BB4BCF5" w14:textId="77777777" w:rsidR="00D34A80" w:rsidRPr="00D34A80" w:rsidRDefault="00D34A80" w:rsidP="00D34A80">
      <w:pPr>
        <w:autoSpaceDN w:val="0"/>
        <w:ind w:right="-1"/>
        <w:contextualSpacing/>
        <w:jc w:val="both"/>
        <w:rPr>
          <w:rFonts w:eastAsiaTheme="minorHAnsi"/>
        </w:rPr>
      </w:pPr>
      <w:r w:rsidRPr="00D34A80">
        <w:rPr>
          <w:rFonts w:eastAsiaTheme="minorHAnsi"/>
        </w:rPr>
        <w:t xml:space="preserve">Domes priekšsēdētājs                                                                                                        </w:t>
      </w:r>
      <w:proofErr w:type="spellStart"/>
      <w:r w:rsidRPr="00D34A80">
        <w:rPr>
          <w:rFonts w:eastAsiaTheme="minorHAnsi"/>
        </w:rPr>
        <w:t>I.Gorskis</w:t>
      </w:r>
      <w:proofErr w:type="spellEnd"/>
    </w:p>
    <w:p w14:paraId="0FC1F6EC" w14:textId="77777777" w:rsidR="00D34A80" w:rsidRPr="00D34A80" w:rsidRDefault="00D34A80" w:rsidP="00D34A80">
      <w:pPr>
        <w:ind w:right="-1"/>
        <w:jc w:val="both"/>
      </w:pPr>
    </w:p>
    <w:p w14:paraId="2E049200" w14:textId="77777777" w:rsidR="00D34A80" w:rsidRPr="00D34A80" w:rsidRDefault="00D34A80" w:rsidP="00D34A80"/>
    <w:p w14:paraId="0061C486" w14:textId="77777777" w:rsidR="00D34A80" w:rsidRPr="00D34A80" w:rsidRDefault="00D34A80" w:rsidP="00D34A80">
      <w:pPr>
        <w:ind w:right="-694"/>
        <w:jc w:val="both"/>
      </w:pPr>
    </w:p>
    <w:p w14:paraId="41BCF6D6" w14:textId="77777777" w:rsidR="00D34A80" w:rsidRPr="00D34A80" w:rsidRDefault="00D34A80" w:rsidP="00D34A80">
      <w:pPr>
        <w:autoSpaceDE w:val="0"/>
        <w:autoSpaceDN w:val="0"/>
        <w:adjustRightInd w:val="0"/>
        <w:jc w:val="center"/>
        <w:rPr>
          <w:rFonts w:eastAsia="Calibri"/>
          <w:b/>
          <w:bCs/>
          <w:color w:val="000000"/>
          <w:lang w:eastAsia="en-US"/>
        </w:rPr>
      </w:pPr>
    </w:p>
    <w:p w14:paraId="1478B968" w14:textId="6C4E6536" w:rsidR="00A35503" w:rsidRDefault="00A35503" w:rsidP="000E6953">
      <w:r>
        <w:br w:type="page"/>
      </w:r>
    </w:p>
    <w:p w14:paraId="748FC573" w14:textId="5E1EC3C5" w:rsidR="00A35503" w:rsidRDefault="00A35503" w:rsidP="00A35503">
      <w:pPr>
        <w:tabs>
          <w:tab w:val="left" w:pos="-24212"/>
        </w:tabs>
        <w:jc w:val="center"/>
        <w:rPr>
          <w:sz w:val="20"/>
          <w:szCs w:val="20"/>
        </w:rPr>
      </w:pPr>
      <w:r>
        <w:rPr>
          <w:noProof/>
          <w:sz w:val="20"/>
          <w:szCs w:val="20"/>
        </w:rPr>
        <w:lastRenderedPageBreak/>
        <w:drawing>
          <wp:inline distT="0" distB="0" distL="0" distR="0" wp14:anchorId="52F4AB7B" wp14:editId="26351977">
            <wp:extent cx="676275" cy="752475"/>
            <wp:effectExtent l="0" t="0" r="9525" b="9525"/>
            <wp:docPr id="200533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96D107" w14:textId="77777777" w:rsidR="00A35503" w:rsidRDefault="00A35503" w:rsidP="00A35503">
      <w:pPr>
        <w:pStyle w:val="Header"/>
        <w:jc w:val="center"/>
        <w:rPr>
          <w:sz w:val="20"/>
        </w:rPr>
      </w:pPr>
      <w:r>
        <w:rPr>
          <w:sz w:val="20"/>
        </w:rPr>
        <w:t>LATVIJAS REPUBLIKA</w:t>
      </w:r>
    </w:p>
    <w:p w14:paraId="16DDC3F3" w14:textId="77777777" w:rsidR="00A35503" w:rsidRDefault="00A35503" w:rsidP="00A35503">
      <w:pPr>
        <w:pStyle w:val="Header"/>
        <w:jc w:val="center"/>
        <w:rPr>
          <w:b/>
          <w:sz w:val="32"/>
          <w:szCs w:val="32"/>
        </w:rPr>
      </w:pPr>
      <w:r>
        <w:rPr>
          <w:b/>
          <w:sz w:val="32"/>
          <w:szCs w:val="32"/>
        </w:rPr>
        <w:t>DOBELES NOVADA DOME</w:t>
      </w:r>
    </w:p>
    <w:p w14:paraId="54B302EA" w14:textId="77777777" w:rsidR="00A35503" w:rsidRDefault="00A35503" w:rsidP="00A35503">
      <w:pPr>
        <w:pStyle w:val="Header"/>
        <w:jc w:val="center"/>
        <w:rPr>
          <w:sz w:val="16"/>
          <w:szCs w:val="16"/>
        </w:rPr>
      </w:pPr>
      <w:r>
        <w:rPr>
          <w:sz w:val="16"/>
          <w:szCs w:val="16"/>
        </w:rPr>
        <w:t>Brīvības iela 17, Dobele, Dobeles novads, LV-3701</w:t>
      </w:r>
    </w:p>
    <w:p w14:paraId="7283A957" w14:textId="77777777" w:rsidR="00A35503" w:rsidRDefault="00A35503" w:rsidP="00A35503">
      <w:pPr>
        <w:pStyle w:val="Header"/>
        <w:pBdr>
          <w:bottom w:val="double" w:sz="6" w:space="1" w:color="auto"/>
        </w:pBdr>
        <w:jc w:val="center"/>
        <w:rPr>
          <w:color w:val="000000"/>
          <w:sz w:val="16"/>
          <w:szCs w:val="16"/>
        </w:rPr>
      </w:pPr>
      <w:r>
        <w:rPr>
          <w:sz w:val="16"/>
          <w:szCs w:val="16"/>
        </w:rPr>
        <w:t xml:space="preserve">Tālr. 63707269, 63700137, 63720940, e-pasts </w:t>
      </w:r>
      <w:hyperlink r:id="rId76" w:history="1">
        <w:r>
          <w:rPr>
            <w:rStyle w:val="Hyperlink"/>
            <w:rFonts w:eastAsia="Calibri"/>
            <w:color w:val="000000"/>
            <w:sz w:val="16"/>
            <w:szCs w:val="16"/>
          </w:rPr>
          <w:t>dome@dobele.lv</w:t>
        </w:r>
      </w:hyperlink>
    </w:p>
    <w:p w14:paraId="400462BF" w14:textId="77777777" w:rsidR="00A35503" w:rsidRDefault="00A35503" w:rsidP="00A35503">
      <w:pPr>
        <w:pStyle w:val="Default"/>
        <w:jc w:val="center"/>
        <w:rPr>
          <w:b/>
          <w:bCs/>
        </w:rPr>
      </w:pPr>
    </w:p>
    <w:p w14:paraId="034D01D9" w14:textId="77777777" w:rsidR="00A35503" w:rsidRDefault="00A35503" w:rsidP="00A35503">
      <w:pPr>
        <w:pStyle w:val="NoSpacing"/>
        <w:jc w:val="center"/>
        <w:rPr>
          <w:b/>
        </w:rPr>
      </w:pPr>
      <w:r>
        <w:rPr>
          <w:b/>
        </w:rPr>
        <w:t>LĒMUMS</w:t>
      </w:r>
    </w:p>
    <w:p w14:paraId="3C4C87BF" w14:textId="77777777" w:rsidR="00A35503" w:rsidRDefault="00A35503" w:rsidP="00A35503">
      <w:pPr>
        <w:pStyle w:val="NoSpacing"/>
        <w:jc w:val="center"/>
        <w:rPr>
          <w:b/>
        </w:rPr>
      </w:pPr>
      <w:r>
        <w:rPr>
          <w:b/>
        </w:rPr>
        <w:t>Dobelē</w:t>
      </w:r>
    </w:p>
    <w:p w14:paraId="5F0080C8" w14:textId="77777777" w:rsidR="00A35503" w:rsidRDefault="00A35503" w:rsidP="00A35503">
      <w:pPr>
        <w:pStyle w:val="NoSpacing"/>
        <w:jc w:val="both"/>
        <w:rPr>
          <w:b/>
        </w:rPr>
      </w:pPr>
    </w:p>
    <w:p w14:paraId="315953B2" w14:textId="3DCBA031" w:rsidR="00A35503" w:rsidRDefault="00A35503" w:rsidP="00A35503">
      <w:pPr>
        <w:rPr>
          <w:b/>
          <w:kern w:val="2"/>
          <w14:ligatures w14:val="standardContextual"/>
        </w:rPr>
      </w:pPr>
      <w:bookmarkStart w:id="58" w:name="_Hlk175836511"/>
      <w:r>
        <w:rPr>
          <w:b/>
          <w:kern w:val="2"/>
          <w14:ligatures w14:val="standardContextual"/>
        </w:rPr>
        <w:t xml:space="preserve">2024. gada 31. oktobrī                                                                                  </w:t>
      </w:r>
      <w:r>
        <w:rPr>
          <w:b/>
          <w:kern w:val="2"/>
          <w14:ligatures w14:val="standardContextual"/>
        </w:rPr>
        <w:tab/>
        <w:t>Nr.</w:t>
      </w:r>
      <w:r w:rsidR="00D965DE">
        <w:rPr>
          <w:b/>
          <w:kern w:val="2"/>
          <w14:ligatures w14:val="standardContextual"/>
        </w:rPr>
        <w:t>387</w:t>
      </w:r>
      <w:r>
        <w:rPr>
          <w:b/>
          <w:kern w:val="2"/>
          <w14:ligatures w14:val="standardContextual"/>
        </w:rPr>
        <w:t>/13</w:t>
      </w:r>
    </w:p>
    <w:p w14:paraId="4AECA1BD" w14:textId="77777777" w:rsidR="00A35503" w:rsidRDefault="00A35503" w:rsidP="00A35503">
      <w:pPr>
        <w:jc w:val="center"/>
        <w:rPr>
          <w:b/>
          <w:kern w:val="2"/>
          <w:u w:val="single"/>
          <w14:ligatures w14:val="standardContextual"/>
        </w:rPr>
      </w:pPr>
    </w:p>
    <w:p w14:paraId="7305B3D6" w14:textId="77777777" w:rsidR="00A35503" w:rsidRDefault="00A35503" w:rsidP="00A35503">
      <w:pPr>
        <w:jc w:val="center"/>
        <w:rPr>
          <w:b/>
          <w:kern w:val="2"/>
          <w:u w:val="single"/>
          <w14:ligatures w14:val="standardContextual"/>
        </w:rPr>
      </w:pPr>
      <w:r>
        <w:rPr>
          <w:b/>
          <w:kern w:val="2"/>
          <w:u w:val="single"/>
          <w14:ligatures w14:val="standardContextual"/>
        </w:rPr>
        <w:t>Par lauksaimniecībā izmantojamās zemes „Ziedu lauki”, Bērzes pagastā, Dobeles novadā, atsavināšanu izsolē</w:t>
      </w:r>
    </w:p>
    <w:bookmarkEnd w:id="58"/>
    <w:p w14:paraId="3CD11353" w14:textId="77777777" w:rsidR="00A35503" w:rsidRDefault="00A35503" w:rsidP="00A35503">
      <w:pPr>
        <w:jc w:val="center"/>
        <w:rPr>
          <w:b/>
          <w:kern w:val="2"/>
          <w:u w:val="single"/>
          <w14:ligatures w14:val="standardContextual"/>
        </w:rPr>
      </w:pPr>
    </w:p>
    <w:p w14:paraId="3BDF3749" w14:textId="77777777" w:rsidR="00A35503" w:rsidRDefault="00A35503" w:rsidP="00A35503">
      <w:pPr>
        <w:tabs>
          <w:tab w:val="left" w:pos="709"/>
        </w:tabs>
        <w:jc w:val="both"/>
        <w:rPr>
          <w:rFonts w:eastAsiaTheme="minorHAnsi"/>
          <w:kern w:val="2"/>
          <w:lang w:eastAsia="en-US"/>
          <w14:ligatures w14:val="standardContextual"/>
        </w:rPr>
      </w:pPr>
      <w:r>
        <w:rPr>
          <w:kern w:val="2"/>
          <w14:ligatures w14:val="standardContextual"/>
        </w:rPr>
        <w:t xml:space="preserve">      </w:t>
      </w:r>
      <w:r>
        <w:rPr>
          <w:rFonts w:eastAsiaTheme="minorHAnsi"/>
          <w:kern w:val="2"/>
          <w:lang w:eastAsia="en-US"/>
          <w14:ligatures w14:val="standardContextual"/>
        </w:rPr>
        <w:t xml:space="preserve">      Dobeles novada dome ir izskatījusi Dobeles novada pašvaldības Īpašumu komisijas ierosinājumu atsavināt Dobeles novada pašvaldībai (turpmāk – pašvaldība) piederošo nekustamo īpašumu „Ziedu lauki”, Bērzes pagastā, Dobeles novadā, kadastra numurs 46520060090 (turpmāk – Īpašums).</w:t>
      </w:r>
    </w:p>
    <w:p w14:paraId="7D58C714" w14:textId="77777777" w:rsidR="00A35503" w:rsidRDefault="00A35503" w:rsidP="00A35503">
      <w:pPr>
        <w:tabs>
          <w:tab w:val="left" w:pos="709"/>
        </w:tabs>
        <w:jc w:val="both"/>
        <w:rPr>
          <w:rFonts w:eastAsiaTheme="minorHAnsi"/>
          <w:kern w:val="2"/>
          <w:lang w:eastAsia="en-US"/>
          <w14:ligatures w14:val="standardContextual"/>
        </w:rPr>
      </w:pPr>
      <w:r>
        <w:rPr>
          <w:rFonts w:eastAsiaTheme="minorHAnsi"/>
          <w:kern w:val="2"/>
          <w:lang w:eastAsia="en-US"/>
          <w14:ligatures w14:val="standardContextual"/>
        </w:rPr>
        <w:tab/>
        <w:t>Izskatot ierosinājumu, Dobeles novada dome konstatēja:</w:t>
      </w:r>
      <w:bookmarkStart w:id="59" w:name="_Hlk169009643"/>
    </w:p>
    <w:p w14:paraId="51DA491E" w14:textId="77777777" w:rsidR="00A35503" w:rsidRDefault="00A35503" w:rsidP="00A35503">
      <w:pPr>
        <w:ind w:firstLine="720"/>
        <w:jc w:val="both"/>
        <w:rPr>
          <w:rFonts w:eastAsiaTheme="minorHAnsi"/>
          <w:kern w:val="2"/>
          <w:lang w:eastAsia="en-US"/>
          <w14:ligatures w14:val="standardContextual"/>
        </w:rPr>
      </w:pPr>
      <w:r>
        <w:t>Īpašums reģistrēts Zemgales rajona tiesas Bērzes pagasta zemesgrāmatas nodalījumā Nr.100000901376 un uz to nostiprinātas īpašuma tiesības pašvaldībai.</w:t>
      </w:r>
    </w:p>
    <w:p w14:paraId="3E33F1AB" w14:textId="77777777" w:rsidR="00A35503" w:rsidRDefault="00A35503" w:rsidP="00A35503">
      <w:pPr>
        <w:ind w:firstLine="720"/>
        <w:jc w:val="both"/>
        <w:rPr>
          <w:rFonts w:eastAsiaTheme="minorHAnsi"/>
          <w:kern w:val="2"/>
          <w:lang w:eastAsia="en-US"/>
          <w14:ligatures w14:val="standardContextual"/>
        </w:rPr>
      </w:pPr>
      <w:r>
        <w:t xml:space="preserve">Īpašums sastāv </w:t>
      </w:r>
      <w:bookmarkStart w:id="60" w:name="_Hlk179280268"/>
      <w:r>
        <w:t>no zemes vienības ar kadastra apzīmējumu  46520060090, kopplatība 3,38 ha, tai skaitā, 2</w:t>
      </w:r>
      <w:r>
        <w:rPr>
          <w:rFonts w:eastAsiaTheme="minorHAnsi"/>
          <w:kern w:val="2"/>
          <w:lang w:eastAsia="en-US"/>
          <w14:ligatures w14:val="standardContextual"/>
        </w:rPr>
        <w:t xml:space="preserve">,68 ha lauksaimniecībā izmantojamā zeme, </w:t>
      </w:r>
      <w:r>
        <w:t>un uz tās esošām būvēm ar kadastra apzīmējumiem 46520060090001, 46520060090002 un 46520060090004.</w:t>
      </w:r>
    </w:p>
    <w:p w14:paraId="69CB0AEE" w14:textId="77777777" w:rsidR="00A35503" w:rsidRDefault="00A35503" w:rsidP="00A35503">
      <w:pPr>
        <w:ind w:firstLine="720"/>
        <w:jc w:val="both"/>
        <w:rPr>
          <w:rFonts w:eastAsiaTheme="minorHAnsi"/>
          <w:kern w:val="2"/>
          <w:lang w:eastAsia="en-US"/>
          <w14:ligatures w14:val="standardContextual"/>
        </w:rPr>
      </w:pPr>
      <w:r>
        <w:rPr>
          <w:rFonts w:eastAsiaTheme="minorHAnsi"/>
          <w:kern w:val="2"/>
          <w:lang w:eastAsia="en-US"/>
          <w14:ligatures w14:val="standardContextual"/>
        </w:rPr>
        <w:t xml:space="preserve">Īpašums ir nodots nomā vienam nomniekam: SIA “ZIEDI” </w:t>
      </w:r>
      <w:r>
        <w:rPr>
          <w:bCs/>
        </w:rPr>
        <w:t>(</w:t>
      </w:r>
      <w:r>
        <w:t>2020.gada 16.jūlija lauksaimniecībā izmantojamās zemes nomas līgums Nr.9.2./680). Zemes nomas līguma termiņš ir noteikts 2025.gada 30.septembris.</w:t>
      </w:r>
      <w:bookmarkEnd w:id="59"/>
      <w:bookmarkEnd w:id="60"/>
    </w:p>
    <w:p w14:paraId="2D6F3630" w14:textId="77777777" w:rsidR="00A35503" w:rsidRDefault="00A35503" w:rsidP="00A35503">
      <w:pPr>
        <w:ind w:firstLine="720"/>
        <w:jc w:val="both"/>
        <w:rPr>
          <w:rFonts w:eastAsiaTheme="minorHAnsi"/>
          <w:kern w:val="2"/>
          <w:lang w:eastAsia="en-US"/>
          <w14:ligatures w14:val="standardContextual"/>
        </w:rPr>
      </w:pPr>
      <w:r>
        <w:rPr>
          <w:rFonts w:eastAsiaTheme="minorHAnsi"/>
          <w:kern w:val="2"/>
          <w:lang w:eastAsia="en-US"/>
          <w14:ligatures w14:val="standardContextual"/>
        </w:rPr>
        <w:t>Īpašums nav nepieciešams pašvaldības funkciju nodrošināšanai.</w:t>
      </w:r>
    </w:p>
    <w:p w14:paraId="1E7E8E3B" w14:textId="77777777" w:rsidR="00A35503" w:rsidRDefault="00A35503" w:rsidP="00A35503">
      <w:pPr>
        <w:ind w:firstLine="720"/>
        <w:jc w:val="both"/>
        <w:rPr>
          <w:rFonts w:eastAsiaTheme="minorHAnsi"/>
          <w:kern w:val="2"/>
          <w:lang w:eastAsia="en-US"/>
          <w14:ligatures w14:val="standardContextual"/>
        </w:rPr>
      </w:pPr>
      <w:r>
        <w:rPr>
          <w:rFonts w:eastAsiaTheme="minorHAnsi"/>
          <w:kern w:val="2"/>
          <w:lang w:eastAsia="en-US"/>
          <w14:ligatures w14:val="standardContextual"/>
        </w:rPr>
        <w:t>Ņemot vērā norādītos apstākļus, lietderīgākā rīcība ir atzīstama Īpašuma atsavināšana izsolē ar augšupejošu soli.</w:t>
      </w:r>
    </w:p>
    <w:p w14:paraId="78232926" w14:textId="77777777" w:rsidR="00A35503" w:rsidRDefault="00A35503" w:rsidP="00A35503">
      <w:pPr>
        <w:ind w:right="-1" w:firstLine="709"/>
        <w:jc w:val="both"/>
      </w:pPr>
      <w:r>
        <w:rPr>
          <w:rFonts w:eastAsiaTheme="minorHAnsi"/>
          <w:kern w:val="2"/>
          <w:lang w:eastAsia="en-US"/>
          <w14:ligatures w14:val="standardContextual"/>
        </w:rPr>
        <w:t xml:space="preserve"> </w:t>
      </w:r>
      <w:r>
        <w:t xml:space="preserve">Saskaņā ar 2024.gada 3.oktobrī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29 500 EUR (</w:t>
      </w:r>
      <w:bookmarkStart w:id="61" w:name="_Hlk179363017"/>
      <w:r>
        <w:t xml:space="preserve">divdesmit deviņi tūkstoši pieci simti </w:t>
      </w:r>
      <w:proofErr w:type="spellStart"/>
      <w:r>
        <w:rPr>
          <w:i/>
          <w:iCs/>
        </w:rPr>
        <w:t>euro</w:t>
      </w:r>
      <w:bookmarkEnd w:id="61"/>
      <w:proofErr w:type="spellEnd"/>
      <w:r>
        <w:t>) apmērā.</w:t>
      </w:r>
    </w:p>
    <w:p w14:paraId="77EE8E16" w14:textId="77777777" w:rsidR="00A35503" w:rsidRDefault="00A35503" w:rsidP="00A35503">
      <w:pPr>
        <w:ind w:right="-1" w:firstLine="709"/>
        <w:jc w:val="both"/>
      </w:pPr>
      <w:r>
        <w:t>Publiskas personas mantas atsavināšanas likuma pārejas noteikumu 11.punkts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zemes kadastrālo vērtību 2007.gada 31.decembrī.</w:t>
      </w:r>
    </w:p>
    <w:p w14:paraId="15CDE8CB" w14:textId="77777777" w:rsidR="00A35503" w:rsidRDefault="00A35503" w:rsidP="00A35503">
      <w:pPr>
        <w:ind w:right="-1" w:firstLine="709"/>
        <w:jc w:val="both"/>
      </w:pPr>
      <w:r>
        <w:t xml:space="preserve">Valsts zemes dienesta Nekustamā īpašuma valsts kadastra informācijas sistēmas norādītie dati apliecina, ka Īpašuma aktuālā kadastrālā vērtība ir 8973 EUR (astoņi tūkstoši deviņi simti septiņdesmit trīs </w:t>
      </w:r>
      <w:proofErr w:type="spellStart"/>
      <w:r>
        <w:rPr>
          <w:i/>
          <w:iCs/>
        </w:rPr>
        <w:t>euro</w:t>
      </w:r>
      <w:proofErr w:type="spellEnd"/>
      <w:r>
        <w:t xml:space="preserve">). </w:t>
      </w:r>
    </w:p>
    <w:p w14:paraId="17685E88" w14:textId="77777777" w:rsidR="00A35503" w:rsidRDefault="00A35503" w:rsidP="00A35503">
      <w:pPr>
        <w:ind w:right="-1" w:firstLine="709"/>
        <w:jc w:val="both"/>
      </w:pPr>
      <w:r>
        <w:rPr>
          <w:rFonts w:eastAsiaTheme="minorHAnsi"/>
          <w:kern w:val="2"/>
          <w:lang w:eastAsia="en-US"/>
          <w14:ligatures w14:val="standardContextual"/>
        </w:rPr>
        <w:t>Pamatojoties uz likuma „</w:t>
      </w:r>
      <w:r>
        <w:rPr>
          <w:rFonts w:eastAsiaTheme="minorHAnsi"/>
          <w:bCs/>
          <w:kern w:val="2"/>
          <w:lang w:eastAsia="en-US"/>
          <w14:ligatures w14:val="standardContextual"/>
        </w:rPr>
        <w:t>Par zemes privatizāciju lauku apvidos” 30.</w:t>
      </w:r>
      <w:r>
        <w:rPr>
          <w:rFonts w:eastAsiaTheme="minorHAnsi"/>
          <w:bCs/>
          <w:kern w:val="2"/>
          <w:vertAlign w:val="superscript"/>
          <w:lang w:eastAsia="en-US"/>
          <w14:ligatures w14:val="standardContextual"/>
        </w:rPr>
        <w:t xml:space="preserve">2 </w:t>
      </w:r>
      <w:r>
        <w:rPr>
          <w:rFonts w:eastAsiaTheme="minorHAnsi"/>
          <w:bCs/>
          <w:kern w:val="2"/>
          <w:lang w:eastAsia="en-US"/>
          <w14:ligatures w14:val="standardContextual"/>
        </w:rPr>
        <w:t xml:space="preserve">panta pirmo un otro daļu, pirmpirkuma tiesības uz Īpašumu ir pašreizējam nomniekam – </w:t>
      </w:r>
      <w:bookmarkStart w:id="62" w:name="_Hlk175834858"/>
      <w:r>
        <w:rPr>
          <w:rFonts w:eastAsiaTheme="minorHAnsi"/>
          <w:kern w:val="2"/>
          <w:lang w:eastAsia="en-US"/>
          <w14:ligatures w14:val="standardContextual"/>
        </w:rPr>
        <w:t>SIA “ZIEDI”</w:t>
      </w:r>
      <w:bookmarkEnd w:id="62"/>
      <w:r>
        <w:rPr>
          <w:rFonts w:eastAsiaTheme="minorHAnsi"/>
          <w:bCs/>
          <w:kern w:val="2"/>
          <w:lang w:eastAsia="en-US"/>
          <w14:ligatures w14:val="standardContextual"/>
        </w:rPr>
        <w:t xml:space="preserve">, kas ņemams vērā, rīkojot izsoli. </w:t>
      </w:r>
    </w:p>
    <w:p w14:paraId="19FF5662" w14:textId="5C518510" w:rsidR="00A35503" w:rsidRDefault="00A35503" w:rsidP="00A35503">
      <w:pPr>
        <w:ind w:right="-1" w:firstLine="709"/>
        <w:jc w:val="both"/>
      </w:pPr>
      <w:r>
        <w:rPr>
          <w:rFonts w:eastAsiaTheme="minorHAnsi"/>
          <w:kern w:val="2"/>
          <w:lang w:eastAsia="en-US"/>
          <w14:ligatures w14:val="standardContextual"/>
        </w:rPr>
        <w:t xml:space="preserve">Pamatojoties uz Pašvaldību likuma 10.panta pirmās daļas 16.punktu, 73 panta ceturto daļu, Publiskas personas mantas atsavināšanas likuma 4.panta pirmo daļu, 5.panta pirmo un piekto daļu, </w:t>
      </w:r>
      <w:r>
        <w:rPr>
          <w:rFonts w:eastAsiaTheme="minorHAnsi"/>
          <w:kern w:val="2"/>
          <w:lang w:eastAsia="en-US"/>
          <w14:ligatures w14:val="standardContextual"/>
        </w:rPr>
        <w:lastRenderedPageBreak/>
        <w:t>8.panta trešo daļu, 9.panta otro daļu, 10.pantu, 15. pantu, 32. panta pirmās daļas 1. punktu, pārejas noteikumu 12.punktu, likuma „</w:t>
      </w:r>
      <w:r>
        <w:rPr>
          <w:rFonts w:eastAsiaTheme="minorHAnsi"/>
          <w:bCs/>
          <w:kern w:val="2"/>
          <w:lang w:eastAsia="en-US"/>
          <w14:ligatures w14:val="standardContextual"/>
        </w:rPr>
        <w:t>Par zemes privatizāciju lauku apvidos” 30.</w:t>
      </w:r>
      <w:r>
        <w:rPr>
          <w:rFonts w:eastAsiaTheme="minorHAnsi"/>
          <w:bCs/>
          <w:kern w:val="2"/>
          <w:vertAlign w:val="superscript"/>
          <w:lang w:eastAsia="en-US"/>
          <w14:ligatures w14:val="standardContextual"/>
        </w:rPr>
        <w:t xml:space="preserve">2 </w:t>
      </w:r>
      <w:r>
        <w:rPr>
          <w:rFonts w:eastAsiaTheme="minorHAnsi"/>
          <w:bCs/>
          <w:kern w:val="2"/>
          <w:lang w:eastAsia="en-US"/>
          <w14:ligatures w14:val="standardContextual"/>
        </w:rPr>
        <w:t>panta pirmo un otro daļu</w:t>
      </w:r>
      <w:r>
        <w:rPr>
          <w:rFonts w:eastAsiaTheme="minorHAnsi"/>
          <w:kern w:val="2"/>
          <w:lang w:eastAsia="en-US"/>
          <w14:ligatures w14:val="standardContextual"/>
        </w:rPr>
        <w:t xml:space="preserve">, atklāti balsojot: </w:t>
      </w:r>
      <w:r w:rsidR="00763E06" w:rsidRPr="00725B33">
        <w:t>PAR - 1</w:t>
      </w:r>
      <w:r w:rsidR="00763E06">
        <w:t>2</w:t>
      </w:r>
      <w:r w:rsidR="00763E06" w:rsidRPr="00725B33">
        <w:t xml:space="preserve"> (</w:t>
      </w:r>
      <w:r w:rsidR="00763E06">
        <w:t xml:space="preserve">Ģirts Ante, </w:t>
      </w:r>
      <w:r w:rsidR="00763E06" w:rsidRPr="00725B33">
        <w:t xml:space="preserve">Sarmīte Dude, </w:t>
      </w:r>
      <w:r w:rsidR="00763E06" w:rsidRPr="00725B33">
        <w:rPr>
          <w:bCs/>
          <w:lang w:eastAsia="et-EE"/>
        </w:rPr>
        <w:t>Māris Feldmanis,</w:t>
      </w:r>
      <w:r w:rsidR="00763E06">
        <w:rPr>
          <w:bCs/>
          <w:lang w:eastAsia="et-EE"/>
        </w:rPr>
        <w:t xml:space="preserve"> </w:t>
      </w:r>
      <w:r w:rsidR="00763E06" w:rsidRPr="00725B33">
        <w:rPr>
          <w:bCs/>
          <w:lang w:eastAsia="et-EE"/>
        </w:rPr>
        <w:t xml:space="preserve">Ivars Gorskis, Gints Kaminskis, Edgars Laimiņš, </w:t>
      </w:r>
      <w:r w:rsidR="00763E06">
        <w:rPr>
          <w:bCs/>
          <w:lang w:eastAsia="et-EE"/>
        </w:rPr>
        <w:t xml:space="preserve">Sintija </w:t>
      </w:r>
      <w:proofErr w:type="spellStart"/>
      <w:r w:rsidR="00763E06">
        <w:rPr>
          <w:bCs/>
          <w:lang w:eastAsia="et-EE"/>
        </w:rPr>
        <w:t>Liekniņa</w:t>
      </w:r>
      <w:proofErr w:type="spellEnd"/>
      <w:r w:rsidR="00763E06">
        <w:rPr>
          <w:bCs/>
          <w:lang w:eastAsia="et-EE"/>
        </w:rPr>
        <w:t xml:space="preserve">, </w:t>
      </w:r>
      <w:r w:rsidR="00763E06" w:rsidRPr="00725B33">
        <w:rPr>
          <w:bCs/>
          <w:lang w:eastAsia="et-EE"/>
        </w:rPr>
        <w:t xml:space="preserve">Sanita </w:t>
      </w:r>
      <w:proofErr w:type="spellStart"/>
      <w:r w:rsidR="00763E06" w:rsidRPr="00725B33">
        <w:rPr>
          <w:bCs/>
          <w:lang w:eastAsia="et-EE"/>
        </w:rPr>
        <w:t>Olševska</w:t>
      </w:r>
      <w:proofErr w:type="spellEnd"/>
      <w:r w:rsidR="00763E06" w:rsidRPr="00725B33">
        <w:rPr>
          <w:bCs/>
          <w:lang w:eastAsia="et-EE"/>
        </w:rPr>
        <w:t xml:space="preserve">, </w:t>
      </w:r>
      <w:r w:rsidR="00763E06">
        <w:rPr>
          <w:bCs/>
          <w:lang w:eastAsia="et-EE"/>
        </w:rPr>
        <w:t xml:space="preserve">Dace Reinika, Guntis Safranovičs, </w:t>
      </w:r>
      <w:r w:rsidR="00763E06" w:rsidRPr="00725B33">
        <w:rPr>
          <w:bCs/>
          <w:lang w:eastAsia="et-EE"/>
        </w:rPr>
        <w:t>Ivars Stanga</w:t>
      </w:r>
      <w:r w:rsidR="00763E06">
        <w:rPr>
          <w:bCs/>
          <w:lang w:eastAsia="et-EE"/>
        </w:rPr>
        <w:t xml:space="preserve">, Indra </w:t>
      </w:r>
      <w:proofErr w:type="spellStart"/>
      <w:r w:rsidR="00763E06">
        <w:rPr>
          <w:bCs/>
          <w:lang w:eastAsia="et-EE"/>
        </w:rPr>
        <w:t>Špela</w:t>
      </w:r>
      <w:proofErr w:type="spellEnd"/>
      <w:r w:rsidR="00763E06" w:rsidRPr="00725B33">
        <w:rPr>
          <w:bCs/>
          <w:lang w:eastAsia="et-EE"/>
        </w:rPr>
        <w:t xml:space="preserve">), </w:t>
      </w:r>
      <w:r w:rsidR="00763E06" w:rsidRPr="00725B33">
        <w:t xml:space="preserve">PRET – </w:t>
      </w:r>
      <w:r w:rsidR="00763E06">
        <w:t>4 (</w:t>
      </w:r>
      <w:r w:rsidR="00763E06" w:rsidRPr="00725B33">
        <w:t>Kristīne Briede,</w:t>
      </w:r>
      <w:r w:rsidR="00763E06" w:rsidRPr="00F67E50">
        <w:rPr>
          <w:bCs/>
          <w:lang w:eastAsia="et-EE"/>
        </w:rPr>
        <w:t xml:space="preserve"> </w:t>
      </w:r>
      <w:r w:rsidR="00763E06" w:rsidRPr="00725B33">
        <w:rPr>
          <w:bCs/>
          <w:lang w:eastAsia="et-EE"/>
        </w:rPr>
        <w:t>Ainārs Meiers,</w:t>
      </w:r>
      <w:r w:rsidR="00763E06" w:rsidRPr="00F67E50">
        <w:rPr>
          <w:bCs/>
          <w:lang w:eastAsia="et-EE"/>
        </w:rPr>
        <w:t xml:space="preserve"> </w:t>
      </w:r>
      <w:r w:rsidR="00763E06" w:rsidRPr="00725B33">
        <w:rPr>
          <w:bCs/>
          <w:lang w:eastAsia="et-EE"/>
        </w:rPr>
        <w:t xml:space="preserve">Edgars </w:t>
      </w:r>
      <w:proofErr w:type="spellStart"/>
      <w:r w:rsidR="00763E06" w:rsidRPr="00725B33">
        <w:rPr>
          <w:bCs/>
          <w:lang w:eastAsia="et-EE"/>
        </w:rPr>
        <w:t>Gaigalis</w:t>
      </w:r>
      <w:proofErr w:type="spellEnd"/>
      <w:r w:rsidR="00763E06">
        <w:rPr>
          <w:bCs/>
          <w:lang w:eastAsia="et-EE"/>
        </w:rPr>
        <w:t>,</w:t>
      </w:r>
      <w:r w:rsidR="00763E06" w:rsidRPr="003E4476">
        <w:rPr>
          <w:bCs/>
          <w:lang w:eastAsia="et-EE"/>
        </w:rPr>
        <w:t xml:space="preserve"> </w:t>
      </w:r>
      <w:r w:rsidR="00763E06" w:rsidRPr="00725B33">
        <w:rPr>
          <w:bCs/>
          <w:lang w:eastAsia="et-EE"/>
        </w:rPr>
        <w:t>Viesturs Reinfelds</w:t>
      </w:r>
      <w:r w:rsidR="00763E06">
        <w:rPr>
          <w:bCs/>
          <w:lang w:eastAsia="et-EE"/>
        </w:rPr>
        <w:t>),</w:t>
      </w:r>
      <w:r w:rsidR="00763E06" w:rsidRPr="00725B33">
        <w:rPr>
          <w:bCs/>
          <w:lang w:eastAsia="et-EE"/>
        </w:rPr>
        <w:t xml:space="preserve"> </w:t>
      </w:r>
      <w:r w:rsidR="00763E06" w:rsidRPr="00725B33">
        <w:t xml:space="preserve"> ATTURAS – </w:t>
      </w:r>
      <w:r w:rsidR="00763E06">
        <w:t>nav</w:t>
      </w:r>
      <w:r w:rsidR="00763E06" w:rsidRPr="00725B33">
        <w:t xml:space="preserve">, </w:t>
      </w:r>
      <w:r>
        <w:rPr>
          <w:rFonts w:eastAsiaTheme="minorHAnsi"/>
          <w:kern w:val="2"/>
          <w:lang w:eastAsia="en-US"/>
          <w14:ligatures w14:val="standardContextual"/>
        </w:rPr>
        <w:t>Dobeles novada dome NOLEMJ:</w:t>
      </w:r>
    </w:p>
    <w:p w14:paraId="73A1B24F" w14:textId="77777777" w:rsidR="00A35503" w:rsidRPr="00763E06" w:rsidRDefault="00A35503" w:rsidP="005C35A0">
      <w:pPr>
        <w:pStyle w:val="ListParagraph"/>
        <w:numPr>
          <w:ilvl w:val="0"/>
          <w:numId w:val="18"/>
        </w:numPr>
        <w:jc w:val="both"/>
        <w:rPr>
          <w:rFonts w:eastAsiaTheme="minorHAnsi"/>
          <w:kern w:val="2"/>
          <w:sz w:val="24"/>
          <w:szCs w:val="24"/>
          <w:lang w:eastAsia="en-US"/>
          <w14:ligatures w14:val="standardContextual"/>
        </w:rPr>
      </w:pPr>
      <w:r w:rsidRPr="00763E06">
        <w:rPr>
          <w:rFonts w:eastAsiaTheme="minorHAnsi"/>
          <w:kern w:val="2"/>
          <w:sz w:val="24"/>
          <w:szCs w:val="24"/>
          <w:lang w:eastAsia="en-US"/>
          <w14:ligatures w14:val="standardContextual"/>
        </w:rPr>
        <w:t>Atsavināt lauksaimniecībā izmantojamo zemi „Ziedu lauki”, Bērzes pagastā, Dobeles novadā, kadastra numurs 46520060090, kas sastāv no vienas zemes vienības ar kadastra apzīmējumu 46520060090, platība 3,38 ha, tai skaitā, 2,68 ha lauksaimniecībā izmantojamā zeme un</w:t>
      </w:r>
      <w:r w:rsidRPr="00763E06">
        <w:rPr>
          <w:sz w:val="24"/>
          <w:szCs w:val="24"/>
        </w:rPr>
        <w:t xml:space="preserve"> uz tās esošām būvēm ar kadastra apzīmējumiem 46520060090001, 46520060090002 un 46520060090004</w:t>
      </w:r>
      <w:r w:rsidRPr="00763E06">
        <w:rPr>
          <w:rFonts w:eastAsiaTheme="minorHAnsi"/>
          <w:kern w:val="2"/>
          <w:sz w:val="24"/>
          <w:szCs w:val="24"/>
          <w:lang w:eastAsia="en-US"/>
          <w14:ligatures w14:val="standardContextual"/>
        </w:rPr>
        <w:t xml:space="preserve"> , pārdodot to atklātā mutiskā izsolē ar augšupejošu soli ar sākumcenu </w:t>
      </w:r>
      <w:bookmarkStart w:id="63" w:name="_Hlk169011496"/>
      <w:bookmarkStart w:id="64" w:name="_Hlk175834698"/>
      <w:bookmarkStart w:id="65" w:name="_Hlk179363081"/>
      <w:r w:rsidRPr="00763E06">
        <w:rPr>
          <w:rFonts w:eastAsiaTheme="minorHAnsi"/>
          <w:kern w:val="2"/>
          <w:sz w:val="24"/>
          <w:szCs w:val="24"/>
          <w:lang w:eastAsia="en-US"/>
          <w14:ligatures w14:val="standardContextual"/>
        </w:rPr>
        <w:t xml:space="preserve">29500 </w:t>
      </w:r>
      <w:bookmarkStart w:id="66" w:name="_Hlk169011550"/>
      <w:bookmarkEnd w:id="63"/>
      <w:r w:rsidRPr="00763E06">
        <w:rPr>
          <w:rFonts w:eastAsiaTheme="minorHAnsi"/>
          <w:kern w:val="2"/>
          <w:sz w:val="24"/>
          <w:szCs w:val="24"/>
          <w:lang w:eastAsia="en-US"/>
          <w14:ligatures w14:val="standardContextual"/>
        </w:rPr>
        <w:t>EUR (</w:t>
      </w:r>
      <w:r w:rsidRPr="00763E06">
        <w:rPr>
          <w:sz w:val="24"/>
          <w:szCs w:val="24"/>
        </w:rPr>
        <w:t xml:space="preserve">divdesmit deviņi tūkstoši pieci simti </w:t>
      </w:r>
      <w:proofErr w:type="spellStart"/>
      <w:r w:rsidRPr="00763E06">
        <w:rPr>
          <w:i/>
          <w:iCs/>
          <w:sz w:val="24"/>
          <w:szCs w:val="24"/>
        </w:rPr>
        <w:t>euro</w:t>
      </w:r>
      <w:proofErr w:type="spellEnd"/>
      <w:r w:rsidRPr="00763E06">
        <w:rPr>
          <w:rFonts w:eastAsiaTheme="minorHAnsi"/>
          <w:kern w:val="2"/>
          <w:sz w:val="24"/>
          <w:szCs w:val="24"/>
          <w:lang w:eastAsia="en-US"/>
          <w14:ligatures w14:val="standardContextual"/>
        </w:rPr>
        <w:t>)</w:t>
      </w:r>
      <w:bookmarkEnd w:id="64"/>
      <w:r w:rsidRPr="00763E06">
        <w:rPr>
          <w:rFonts w:eastAsiaTheme="minorHAnsi"/>
          <w:kern w:val="2"/>
          <w:sz w:val="24"/>
          <w:szCs w:val="24"/>
          <w:lang w:eastAsia="en-US"/>
          <w14:ligatures w14:val="standardContextual"/>
        </w:rPr>
        <w:t>.</w:t>
      </w:r>
      <w:bookmarkEnd w:id="65"/>
      <w:r w:rsidRPr="00763E06">
        <w:rPr>
          <w:rFonts w:eastAsiaTheme="minorHAnsi"/>
          <w:kern w:val="2"/>
          <w:sz w:val="24"/>
          <w:szCs w:val="24"/>
          <w:lang w:eastAsia="en-US"/>
          <w14:ligatures w14:val="standardContextual"/>
        </w:rPr>
        <w:t xml:space="preserve"> </w:t>
      </w:r>
      <w:bookmarkEnd w:id="66"/>
      <w:r w:rsidRPr="00763E06">
        <w:rPr>
          <w:rFonts w:eastAsiaTheme="minorHAnsi"/>
          <w:kern w:val="2"/>
          <w:sz w:val="24"/>
          <w:szCs w:val="24"/>
          <w:lang w:eastAsia="en-US"/>
          <w14:ligatures w14:val="standardContextual"/>
        </w:rPr>
        <w:t>Gadījumā, ja pirmā izsole ir nesekmīga, rīkot otro izsoli elektronisko izsoļu vietnē ar sākumcenu 29500 EUR (</w:t>
      </w:r>
      <w:r w:rsidRPr="00763E06">
        <w:rPr>
          <w:sz w:val="24"/>
          <w:szCs w:val="24"/>
        </w:rPr>
        <w:t xml:space="preserve">divdesmit deviņi tūkstoši pieci simti </w:t>
      </w:r>
      <w:proofErr w:type="spellStart"/>
      <w:r w:rsidRPr="00763E06">
        <w:rPr>
          <w:i/>
          <w:iCs/>
          <w:sz w:val="24"/>
          <w:szCs w:val="24"/>
        </w:rPr>
        <w:t>euro</w:t>
      </w:r>
      <w:proofErr w:type="spellEnd"/>
      <w:r w:rsidRPr="00763E06">
        <w:rPr>
          <w:rFonts w:eastAsiaTheme="minorHAnsi"/>
          <w:kern w:val="2"/>
          <w:sz w:val="24"/>
          <w:szCs w:val="24"/>
          <w:lang w:eastAsia="en-US"/>
          <w14:ligatures w14:val="standardContextual"/>
        </w:rPr>
        <w:t xml:space="preserve">). </w:t>
      </w:r>
    </w:p>
    <w:p w14:paraId="1D427032" w14:textId="77777777" w:rsidR="00A35503" w:rsidRPr="00763E06" w:rsidRDefault="00A35503" w:rsidP="005C35A0">
      <w:pPr>
        <w:numPr>
          <w:ilvl w:val="0"/>
          <w:numId w:val="18"/>
        </w:numPr>
        <w:jc w:val="both"/>
        <w:rPr>
          <w:rFonts w:eastAsia="Arial"/>
          <w:kern w:val="2"/>
          <w:lang w:eastAsia="en-US"/>
          <w14:ligatures w14:val="standardContextual"/>
        </w:rPr>
      </w:pPr>
      <w:r w:rsidRPr="00763E06">
        <w:rPr>
          <w:rFonts w:eastAsiaTheme="minorHAnsi"/>
          <w:kern w:val="2"/>
          <w:lang w:eastAsia="en-US"/>
          <w14:ligatures w14:val="standardContextual"/>
        </w:rPr>
        <w:t>Noteikt, ka nekustamā īpašuma „Ziedu lauki”, Bērzes pagastā, Dobeles novadā, kadastra numurs 46520060090, pirmpirkuma tiesības</w:t>
      </w:r>
      <w:r w:rsidRPr="00763E06">
        <w:rPr>
          <w:rFonts w:eastAsiaTheme="minorHAnsi"/>
          <w:bCs/>
          <w:kern w:val="2"/>
          <w:lang w:eastAsia="en-US"/>
          <w14:ligatures w14:val="standardContextual"/>
        </w:rPr>
        <w:t xml:space="preserve"> ir nekustamā īpašuma pašreizējam   nomniekam – </w:t>
      </w:r>
      <w:bookmarkStart w:id="67" w:name="_Hlk162955038"/>
      <w:bookmarkStart w:id="68" w:name="_Hlk175835184"/>
      <w:r w:rsidRPr="00763E06">
        <w:rPr>
          <w:rFonts w:eastAsiaTheme="minorHAnsi"/>
          <w:kern w:val="2"/>
          <w:lang w:eastAsia="en-US"/>
          <w14:ligatures w14:val="standardContextual"/>
        </w:rPr>
        <w:t>SIA “ZIEDI”</w:t>
      </w:r>
      <w:bookmarkEnd w:id="67"/>
      <w:r w:rsidRPr="00763E06">
        <w:rPr>
          <w:rFonts w:eastAsiaTheme="minorHAnsi"/>
          <w:bCs/>
          <w:kern w:val="2"/>
          <w:lang w:eastAsia="en-US"/>
          <w14:ligatures w14:val="standardContextual"/>
        </w:rPr>
        <w:t xml:space="preserve">, </w:t>
      </w:r>
      <w:bookmarkStart w:id="69" w:name="_Hlk162954770"/>
      <w:bookmarkEnd w:id="68"/>
      <w:r w:rsidRPr="00763E06">
        <w:rPr>
          <w:rFonts w:eastAsiaTheme="minorHAnsi"/>
          <w:bCs/>
          <w:kern w:val="2"/>
          <w:lang w:eastAsia="en-US"/>
          <w14:ligatures w14:val="standardContextual"/>
        </w:rPr>
        <w:t xml:space="preserve">reģistrācijas numurs </w:t>
      </w:r>
      <w:bookmarkStart w:id="70" w:name="_Hlk169010244"/>
      <w:bookmarkEnd w:id="69"/>
      <w:r w:rsidRPr="00763E06">
        <w:rPr>
          <w:rFonts w:eastAsiaTheme="minorHAnsi"/>
          <w:bCs/>
          <w:kern w:val="2"/>
          <w:lang w:eastAsia="en-US"/>
          <w14:ligatures w14:val="standardContextual"/>
        </w:rPr>
        <w:t>45103003388.</w:t>
      </w:r>
      <w:bookmarkEnd w:id="70"/>
    </w:p>
    <w:p w14:paraId="18D6EC6F" w14:textId="77777777" w:rsidR="00A35503" w:rsidRPr="00763E06" w:rsidRDefault="00A35503" w:rsidP="005C35A0">
      <w:pPr>
        <w:numPr>
          <w:ilvl w:val="0"/>
          <w:numId w:val="18"/>
        </w:numPr>
        <w:jc w:val="both"/>
        <w:rPr>
          <w:rFonts w:eastAsia="Arial"/>
          <w:kern w:val="2"/>
          <w:lang w:eastAsia="en-US"/>
          <w14:ligatures w14:val="standardContextual"/>
        </w:rPr>
      </w:pPr>
      <w:r w:rsidRPr="00763E06">
        <w:rPr>
          <w:rFonts w:eastAsia="Arial"/>
          <w:kern w:val="2"/>
          <w:lang w:eastAsia="en-US"/>
          <w14:ligatures w14:val="standardContextual"/>
        </w:rPr>
        <w:t>Uzdot Dobeles novada pašvaldības Īpašumu komisijai apstiprināt izsoles noteikumus un organizēt nekustamā īpašuma atsavināšanu spēkā esošo normatīvo aktu noteiktajā kārtībā.</w:t>
      </w:r>
    </w:p>
    <w:p w14:paraId="10195AE6" w14:textId="77777777" w:rsidR="00A35503" w:rsidRDefault="00A35503" w:rsidP="00A35503">
      <w:pPr>
        <w:jc w:val="both"/>
        <w:rPr>
          <w:rFonts w:eastAsiaTheme="minorHAnsi"/>
          <w:kern w:val="2"/>
          <w:lang w:eastAsia="en-US"/>
          <w14:ligatures w14:val="standardContextual"/>
        </w:rPr>
      </w:pPr>
    </w:p>
    <w:p w14:paraId="37C0E101" w14:textId="77777777" w:rsidR="00A35503" w:rsidRDefault="00A35503" w:rsidP="00A35503">
      <w:pPr>
        <w:ind w:right="84"/>
        <w:jc w:val="both"/>
        <w:rPr>
          <w:rFonts w:eastAsiaTheme="minorHAnsi"/>
          <w:kern w:val="2"/>
          <w:lang w:eastAsia="en-US"/>
          <w14:ligatures w14:val="standardContextual"/>
        </w:rPr>
      </w:pPr>
    </w:p>
    <w:p w14:paraId="7D84A6B8" w14:textId="5D6D7595" w:rsidR="00A35503" w:rsidRDefault="00A35503" w:rsidP="00A35503">
      <w:pPr>
        <w:ind w:right="84"/>
        <w:jc w:val="both"/>
        <w:rPr>
          <w:rFonts w:eastAsiaTheme="minorHAnsi"/>
          <w:kern w:val="2"/>
          <w:lang w:eastAsia="en-US"/>
          <w14:ligatures w14:val="standardContextual"/>
        </w:rPr>
      </w:pPr>
      <w:r>
        <w:rPr>
          <w:rFonts w:eastAsiaTheme="minorHAnsi"/>
          <w:kern w:val="2"/>
          <w:lang w:eastAsia="en-US"/>
          <w14:ligatures w14:val="standardContextual"/>
        </w:rPr>
        <w:t>Domes priekšsēdētājs</w:t>
      </w:r>
      <w:r>
        <w:rPr>
          <w:rFonts w:eastAsiaTheme="minorHAnsi"/>
          <w:kern w:val="2"/>
          <w:lang w:eastAsia="en-US"/>
          <w14:ligatures w14:val="standardContextual"/>
        </w:rPr>
        <w:tab/>
        <w:t xml:space="preserve">    </w:t>
      </w:r>
      <w:r>
        <w:rPr>
          <w:rFonts w:eastAsiaTheme="minorHAnsi"/>
          <w:kern w:val="2"/>
          <w:lang w:eastAsia="en-US"/>
          <w14:ligatures w14:val="standardContextual"/>
        </w:rPr>
        <w:tab/>
      </w:r>
      <w:r>
        <w:rPr>
          <w:rFonts w:eastAsiaTheme="minorHAnsi"/>
          <w:kern w:val="2"/>
          <w:lang w:eastAsia="en-US"/>
          <w14:ligatures w14:val="standardContextual"/>
        </w:rPr>
        <w:tab/>
      </w:r>
      <w:r>
        <w:rPr>
          <w:rFonts w:eastAsiaTheme="minorHAnsi"/>
          <w:kern w:val="2"/>
          <w:lang w:eastAsia="en-US"/>
          <w14:ligatures w14:val="standardContextual"/>
        </w:rPr>
        <w:tab/>
        <w:t xml:space="preserve">        </w:t>
      </w:r>
      <w:r>
        <w:rPr>
          <w:rFonts w:eastAsiaTheme="minorHAnsi"/>
          <w:kern w:val="2"/>
          <w:lang w:eastAsia="en-US"/>
          <w14:ligatures w14:val="standardContextual"/>
        </w:rPr>
        <w:tab/>
      </w:r>
      <w:r>
        <w:rPr>
          <w:rFonts w:eastAsiaTheme="minorHAnsi"/>
          <w:kern w:val="2"/>
          <w:lang w:eastAsia="en-US"/>
          <w14:ligatures w14:val="standardContextual"/>
        </w:rPr>
        <w:tab/>
      </w:r>
      <w:r>
        <w:rPr>
          <w:rFonts w:eastAsiaTheme="minorHAnsi"/>
          <w:kern w:val="2"/>
          <w:lang w:eastAsia="en-US"/>
          <w14:ligatures w14:val="standardContextual"/>
        </w:rPr>
        <w:tab/>
      </w:r>
      <w:r>
        <w:rPr>
          <w:rFonts w:eastAsiaTheme="minorHAnsi"/>
          <w:kern w:val="2"/>
          <w:lang w:eastAsia="en-US"/>
          <w14:ligatures w14:val="standardContextual"/>
        </w:rPr>
        <w:tab/>
      </w:r>
      <w:r>
        <w:rPr>
          <w:rFonts w:eastAsiaTheme="minorHAnsi"/>
          <w:kern w:val="2"/>
          <w:lang w:eastAsia="en-US"/>
          <w14:ligatures w14:val="standardContextual"/>
        </w:rPr>
        <w:tab/>
      </w:r>
      <w:proofErr w:type="spellStart"/>
      <w:r>
        <w:rPr>
          <w:rFonts w:eastAsiaTheme="minorHAnsi"/>
          <w:kern w:val="2"/>
          <w:lang w:eastAsia="en-US"/>
          <w14:ligatures w14:val="standardContextual"/>
        </w:rPr>
        <w:t>I.Gorskis</w:t>
      </w:r>
      <w:proofErr w:type="spellEnd"/>
      <w:r>
        <w:rPr>
          <w:rFonts w:eastAsiaTheme="minorHAnsi"/>
          <w:kern w:val="2"/>
          <w:lang w:eastAsia="en-US"/>
          <w14:ligatures w14:val="standardContextual"/>
        </w:rPr>
        <w:t xml:space="preserve">                  </w:t>
      </w:r>
      <w:r>
        <w:rPr>
          <w:rFonts w:eastAsiaTheme="minorHAnsi"/>
          <w:kern w:val="2"/>
          <w:lang w:eastAsia="en-US"/>
          <w14:ligatures w14:val="standardContextual"/>
        </w:rPr>
        <w:tab/>
      </w:r>
      <w:r>
        <w:rPr>
          <w:rFonts w:eastAsiaTheme="minorHAnsi"/>
          <w:kern w:val="2"/>
          <w:lang w:eastAsia="en-US"/>
          <w14:ligatures w14:val="standardContextual"/>
        </w:rPr>
        <w:tab/>
      </w:r>
      <w:r>
        <w:rPr>
          <w:rFonts w:eastAsiaTheme="minorHAnsi"/>
          <w:kern w:val="2"/>
          <w:lang w:eastAsia="en-US"/>
          <w14:ligatures w14:val="standardContextual"/>
        </w:rPr>
        <w:tab/>
      </w:r>
      <w:r>
        <w:rPr>
          <w:rFonts w:eastAsiaTheme="minorHAnsi"/>
          <w:kern w:val="2"/>
          <w:lang w:eastAsia="en-US"/>
          <w14:ligatures w14:val="standardContextual"/>
        </w:rPr>
        <w:tab/>
      </w:r>
      <w:r>
        <w:rPr>
          <w:rFonts w:eastAsiaTheme="minorHAnsi"/>
          <w:kern w:val="2"/>
          <w:lang w:eastAsia="en-US"/>
          <w14:ligatures w14:val="standardContextual"/>
        </w:rPr>
        <w:tab/>
      </w:r>
      <w:r>
        <w:rPr>
          <w:rFonts w:eastAsiaTheme="minorHAnsi"/>
          <w:kern w:val="2"/>
          <w:lang w:eastAsia="en-US"/>
          <w14:ligatures w14:val="standardContextual"/>
        </w:rPr>
        <w:tab/>
        <w:t xml:space="preserve"> </w:t>
      </w:r>
    </w:p>
    <w:p w14:paraId="64FCEC5C" w14:textId="77777777" w:rsidR="00A35503" w:rsidRDefault="00A35503" w:rsidP="00A35503">
      <w:pPr>
        <w:ind w:right="42"/>
        <w:jc w:val="both"/>
        <w:rPr>
          <w:kern w:val="2"/>
          <w14:ligatures w14:val="standardContextual"/>
        </w:rPr>
      </w:pPr>
    </w:p>
    <w:p w14:paraId="560467A7" w14:textId="77777777" w:rsidR="00A35503" w:rsidRDefault="00A35503" w:rsidP="00A35503">
      <w:pPr>
        <w:ind w:right="42"/>
        <w:jc w:val="both"/>
        <w:rPr>
          <w:kern w:val="2"/>
          <w14:ligatures w14:val="standardContextual"/>
        </w:rPr>
      </w:pPr>
    </w:p>
    <w:p w14:paraId="18FAD386" w14:textId="77777777" w:rsidR="00A35503" w:rsidRDefault="00A35503" w:rsidP="00A35503">
      <w:pPr>
        <w:ind w:right="42"/>
        <w:jc w:val="both"/>
        <w:rPr>
          <w:kern w:val="2"/>
          <w14:ligatures w14:val="standardContextual"/>
        </w:rPr>
      </w:pPr>
    </w:p>
    <w:p w14:paraId="69918089" w14:textId="77777777" w:rsidR="00A35503" w:rsidRDefault="00A35503" w:rsidP="00A35503">
      <w:pPr>
        <w:ind w:right="42"/>
        <w:jc w:val="both"/>
        <w:rPr>
          <w:kern w:val="2"/>
          <w14:ligatures w14:val="standardContextual"/>
        </w:rPr>
      </w:pPr>
    </w:p>
    <w:p w14:paraId="0DFD0534" w14:textId="77777777" w:rsidR="00A35503" w:rsidRDefault="00A35503" w:rsidP="00A35503">
      <w:pPr>
        <w:spacing w:after="160" w:line="252" w:lineRule="auto"/>
        <w:rPr>
          <w:rFonts w:asciiTheme="minorHAnsi" w:eastAsiaTheme="minorHAnsi" w:hAnsiTheme="minorHAnsi" w:cstheme="minorBidi"/>
          <w:kern w:val="2"/>
          <w:sz w:val="22"/>
          <w:szCs w:val="22"/>
          <w:lang w:eastAsia="en-US"/>
          <w14:ligatures w14:val="standardContextual"/>
        </w:rPr>
      </w:pPr>
    </w:p>
    <w:p w14:paraId="168DC2FA" w14:textId="161431E6" w:rsidR="00E944E0" w:rsidRDefault="00E944E0" w:rsidP="000E6953">
      <w:r>
        <w:br w:type="page"/>
      </w:r>
    </w:p>
    <w:p w14:paraId="080E3A54" w14:textId="77777777" w:rsidR="00DC3E45" w:rsidRDefault="00DC3E45" w:rsidP="00DC3E45">
      <w:pPr>
        <w:tabs>
          <w:tab w:val="left" w:pos="-24212"/>
        </w:tabs>
        <w:jc w:val="center"/>
        <w:rPr>
          <w:sz w:val="20"/>
          <w:szCs w:val="20"/>
        </w:rPr>
      </w:pPr>
      <w:r w:rsidRPr="001C7174">
        <w:rPr>
          <w:noProof/>
          <w:sz w:val="20"/>
          <w:szCs w:val="20"/>
        </w:rPr>
        <w:lastRenderedPageBreak/>
        <w:drawing>
          <wp:inline distT="0" distB="0" distL="0" distR="0" wp14:anchorId="39AA902C" wp14:editId="5F69AF51">
            <wp:extent cx="676275" cy="752475"/>
            <wp:effectExtent l="0" t="0" r="9525" b="9525"/>
            <wp:docPr id="35889728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E06A9B" w14:textId="77777777" w:rsidR="00DC3E45" w:rsidRDefault="00DC3E45" w:rsidP="00DC3E45">
      <w:pPr>
        <w:pStyle w:val="Header"/>
        <w:jc w:val="center"/>
        <w:rPr>
          <w:sz w:val="20"/>
        </w:rPr>
      </w:pPr>
      <w:r>
        <w:rPr>
          <w:sz w:val="20"/>
        </w:rPr>
        <w:t>LATVIJAS REPUBLIKA</w:t>
      </w:r>
    </w:p>
    <w:p w14:paraId="506677BA" w14:textId="77777777" w:rsidR="00DC3E45" w:rsidRDefault="00DC3E45" w:rsidP="00DC3E45">
      <w:pPr>
        <w:pStyle w:val="Header"/>
        <w:jc w:val="center"/>
        <w:rPr>
          <w:b/>
          <w:sz w:val="32"/>
          <w:szCs w:val="32"/>
        </w:rPr>
      </w:pPr>
      <w:r>
        <w:rPr>
          <w:b/>
          <w:sz w:val="32"/>
          <w:szCs w:val="32"/>
        </w:rPr>
        <w:t>DOBELES NOVADA DOME</w:t>
      </w:r>
    </w:p>
    <w:p w14:paraId="060BF5FD" w14:textId="77777777" w:rsidR="00DC3E45" w:rsidRDefault="00DC3E45" w:rsidP="00DC3E45">
      <w:pPr>
        <w:pStyle w:val="Header"/>
        <w:jc w:val="center"/>
        <w:rPr>
          <w:sz w:val="16"/>
          <w:szCs w:val="16"/>
        </w:rPr>
      </w:pPr>
      <w:r>
        <w:rPr>
          <w:sz w:val="16"/>
          <w:szCs w:val="16"/>
        </w:rPr>
        <w:t>Brīvības iela 17, Dobele, Dobeles novads, LV-3701</w:t>
      </w:r>
    </w:p>
    <w:p w14:paraId="13E88F1B" w14:textId="77777777" w:rsidR="00DC3E45" w:rsidRDefault="00DC3E45" w:rsidP="00DC3E45">
      <w:pPr>
        <w:pStyle w:val="Header"/>
        <w:pBdr>
          <w:bottom w:val="double" w:sz="6" w:space="1" w:color="auto"/>
        </w:pBdr>
        <w:jc w:val="center"/>
        <w:rPr>
          <w:color w:val="000000"/>
          <w:sz w:val="16"/>
          <w:szCs w:val="16"/>
        </w:rPr>
      </w:pPr>
      <w:r>
        <w:rPr>
          <w:sz w:val="16"/>
          <w:szCs w:val="16"/>
        </w:rPr>
        <w:t xml:space="preserve">Tālr. 63707269, 63700137, 63720940, e-pasts </w:t>
      </w:r>
      <w:hyperlink r:id="rId77" w:history="1">
        <w:r>
          <w:rPr>
            <w:rStyle w:val="Hyperlink"/>
            <w:rFonts w:eastAsia="Calibri"/>
            <w:color w:val="000000"/>
            <w:sz w:val="16"/>
            <w:szCs w:val="16"/>
          </w:rPr>
          <w:t>dome@dobele.lv</w:t>
        </w:r>
      </w:hyperlink>
    </w:p>
    <w:p w14:paraId="5BC6A805" w14:textId="77777777" w:rsidR="00DC3E45" w:rsidRDefault="00DC3E45" w:rsidP="00DC3E45">
      <w:pPr>
        <w:pStyle w:val="Default"/>
        <w:jc w:val="center"/>
        <w:rPr>
          <w:b/>
          <w:bCs/>
        </w:rPr>
      </w:pPr>
    </w:p>
    <w:p w14:paraId="6F289DE8" w14:textId="77777777" w:rsidR="00DC3E45" w:rsidRPr="00A25710" w:rsidRDefault="00DC3E45" w:rsidP="00DC3E45">
      <w:pPr>
        <w:pStyle w:val="NoSpacing"/>
        <w:jc w:val="center"/>
        <w:rPr>
          <w:b/>
        </w:rPr>
      </w:pPr>
      <w:r w:rsidRPr="00A25710">
        <w:rPr>
          <w:b/>
        </w:rPr>
        <w:t>LĒMUMS</w:t>
      </w:r>
    </w:p>
    <w:p w14:paraId="043EC22C" w14:textId="77777777" w:rsidR="00DC3E45" w:rsidRPr="00A25710" w:rsidRDefault="00DC3E45" w:rsidP="00DC3E45">
      <w:pPr>
        <w:pStyle w:val="NoSpacing"/>
        <w:jc w:val="center"/>
        <w:rPr>
          <w:b/>
        </w:rPr>
      </w:pPr>
      <w:r w:rsidRPr="00A25710">
        <w:rPr>
          <w:b/>
        </w:rPr>
        <w:t>Dobelē</w:t>
      </w:r>
    </w:p>
    <w:p w14:paraId="76ABD33E" w14:textId="77777777" w:rsidR="00DC3E45" w:rsidRPr="00A25710" w:rsidRDefault="00DC3E45" w:rsidP="00DC3E45">
      <w:pPr>
        <w:pStyle w:val="NoSpacing"/>
        <w:jc w:val="both"/>
        <w:rPr>
          <w:b/>
        </w:rPr>
      </w:pPr>
    </w:p>
    <w:p w14:paraId="38D3F9BE" w14:textId="1543E861" w:rsidR="00DC3E45" w:rsidRPr="00612B75" w:rsidRDefault="00DC3E45" w:rsidP="00DC3E45">
      <w:pPr>
        <w:tabs>
          <w:tab w:val="center" w:pos="4153"/>
          <w:tab w:val="left" w:pos="5103"/>
          <w:tab w:val="left" w:pos="7513"/>
          <w:tab w:val="left" w:pos="8647"/>
          <w:tab w:val="right" w:pos="8931"/>
        </w:tabs>
        <w:ind w:right="-2"/>
      </w:pPr>
      <w:r w:rsidRPr="00612B75">
        <w:rPr>
          <w:b/>
          <w:bCs/>
        </w:rPr>
        <w:t>202</w:t>
      </w:r>
      <w:r>
        <w:rPr>
          <w:b/>
          <w:bCs/>
        </w:rPr>
        <w:t>4</w:t>
      </w:r>
      <w:r w:rsidRPr="00612B75">
        <w:rPr>
          <w:b/>
          <w:bCs/>
        </w:rPr>
        <w:t xml:space="preserve">. gada </w:t>
      </w:r>
      <w:r>
        <w:rPr>
          <w:b/>
          <w:bCs/>
        </w:rPr>
        <w:t>31</w:t>
      </w:r>
      <w:r w:rsidRPr="00612B75">
        <w:rPr>
          <w:b/>
          <w:bCs/>
        </w:rPr>
        <w:t xml:space="preserve">. </w:t>
      </w:r>
      <w:r>
        <w:rPr>
          <w:b/>
          <w:bCs/>
        </w:rPr>
        <w:t>oktobrī</w:t>
      </w:r>
      <w:r w:rsidRPr="00612B75">
        <w:t xml:space="preserve">                  </w:t>
      </w:r>
      <w:r w:rsidRPr="00612B75">
        <w:tab/>
      </w:r>
      <w:r w:rsidRPr="00612B75">
        <w:tab/>
      </w:r>
      <w:r>
        <w:t xml:space="preserve">                               </w:t>
      </w:r>
      <w:r w:rsidRPr="00612B75">
        <w:t xml:space="preserve">  </w:t>
      </w:r>
      <w:r w:rsidRPr="00612B75">
        <w:rPr>
          <w:b/>
          <w:color w:val="000000"/>
        </w:rPr>
        <w:t>Nr.</w:t>
      </w:r>
      <w:r w:rsidR="00D965DE">
        <w:rPr>
          <w:b/>
          <w:color w:val="000000"/>
        </w:rPr>
        <w:t>388</w:t>
      </w:r>
      <w:r>
        <w:rPr>
          <w:b/>
          <w:color w:val="000000"/>
        </w:rPr>
        <w:t>/13</w:t>
      </w:r>
    </w:p>
    <w:p w14:paraId="3720D08E" w14:textId="77777777" w:rsidR="00DC3E45" w:rsidRPr="00612B75" w:rsidRDefault="00DC3E45" w:rsidP="00DC3E45">
      <w:pPr>
        <w:widowControl w:val="0"/>
        <w:suppressAutoHyphens/>
        <w:autoSpaceDE w:val="0"/>
        <w:ind w:right="-766"/>
        <w:rPr>
          <w:color w:val="000000"/>
          <w:lang w:eastAsia="zh-CN"/>
        </w:rPr>
      </w:pPr>
    </w:p>
    <w:p w14:paraId="00EDABF6" w14:textId="77777777" w:rsidR="00DC3E45" w:rsidRPr="00612B75" w:rsidRDefault="00DC3E45" w:rsidP="00DC3E45">
      <w:pPr>
        <w:widowControl w:val="0"/>
        <w:suppressAutoHyphens/>
        <w:autoSpaceDE w:val="0"/>
        <w:ind w:right="-766"/>
        <w:rPr>
          <w:color w:val="000000"/>
          <w:lang w:eastAsia="zh-CN"/>
        </w:rPr>
      </w:pPr>
    </w:p>
    <w:p w14:paraId="38EA9DB6" w14:textId="77777777" w:rsidR="00DC3E45" w:rsidRPr="00510FC1" w:rsidRDefault="00DC3E45" w:rsidP="00DC3E45">
      <w:pPr>
        <w:suppressAutoHyphens/>
        <w:jc w:val="center"/>
        <w:rPr>
          <w:rFonts w:eastAsia="Calibri"/>
          <w:b/>
          <w:bCs/>
          <w:u w:val="single"/>
          <w:lang w:eastAsia="ar-SA"/>
        </w:rPr>
      </w:pPr>
      <w:r w:rsidRPr="00510FC1">
        <w:rPr>
          <w:rFonts w:eastAsia="Calibri"/>
          <w:b/>
          <w:bCs/>
          <w:u w:val="single"/>
          <w:lang w:eastAsia="ar-SA"/>
        </w:rPr>
        <w:t>Par grozījumu Dobeles novada domes 202</w:t>
      </w:r>
      <w:r>
        <w:rPr>
          <w:b/>
          <w:bCs/>
          <w:u w:val="single"/>
          <w:lang w:eastAsia="ar-SA"/>
        </w:rPr>
        <w:t>4</w:t>
      </w:r>
      <w:r w:rsidRPr="00510FC1">
        <w:rPr>
          <w:rFonts w:eastAsia="Calibri"/>
          <w:b/>
          <w:bCs/>
          <w:u w:val="single"/>
          <w:lang w:eastAsia="ar-SA"/>
        </w:rPr>
        <w:t>. gada 2</w:t>
      </w:r>
      <w:r>
        <w:rPr>
          <w:b/>
          <w:bCs/>
          <w:u w:val="single"/>
          <w:lang w:eastAsia="ar-SA"/>
        </w:rPr>
        <w:t>5</w:t>
      </w:r>
      <w:r w:rsidRPr="00510FC1">
        <w:rPr>
          <w:rFonts w:eastAsia="Calibri"/>
          <w:b/>
          <w:bCs/>
          <w:u w:val="single"/>
          <w:lang w:eastAsia="ar-SA"/>
        </w:rPr>
        <w:t xml:space="preserve">. </w:t>
      </w:r>
      <w:r>
        <w:rPr>
          <w:b/>
          <w:bCs/>
          <w:u w:val="single"/>
          <w:lang w:eastAsia="ar-SA"/>
        </w:rPr>
        <w:t>jūlija</w:t>
      </w:r>
      <w:r w:rsidRPr="00510FC1">
        <w:rPr>
          <w:rFonts w:eastAsia="Calibri"/>
          <w:b/>
          <w:bCs/>
          <w:u w:val="single"/>
          <w:lang w:eastAsia="ar-SA"/>
        </w:rPr>
        <w:t xml:space="preserve"> lēmumā Nr. </w:t>
      </w:r>
      <w:r>
        <w:rPr>
          <w:b/>
          <w:bCs/>
          <w:u w:val="single"/>
          <w:lang w:eastAsia="ar-SA"/>
        </w:rPr>
        <w:t>275/10</w:t>
      </w:r>
      <w:r w:rsidRPr="00510FC1">
        <w:rPr>
          <w:rFonts w:eastAsia="Calibri"/>
          <w:b/>
          <w:bCs/>
          <w:u w:val="single"/>
          <w:lang w:eastAsia="ar-SA"/>
        </w:rPr>
        <w:t xml:space="preserve"> “Par izsoles rezultātu apstiprināšanu”</w:t>
      </w:r>
    </w:p>
    <w:p w14:paraId="1BB12271" w14:textId="77777777" w:rsidR="00DC3E45" w:rsidRPr="00510FC1" w:rsidRDefault="00DC3E45" w:rsidP="00DC3E45">
      <w:pPr>
        <w:ind w:right="-766"/>
        <w:jc w:val="center"/>
        <w:rPr>
          <w:rFonts w:eastAsia="Calibri"/>
          <w:b/>
          <w:u w:val="single"/>
        </w:rPr>
      </w:pPr>
    </w:p>
    <w:p w14:paraId="75830763" w14:textId="40019660" w:rsidR="00DC3E45" w:rsidRPr="00510FC1" w:rsidRDefault="00DC3E45" w:rsidP="00DC3E45">
      <w:pPr>
        <w:ind w:right="-2" w:firstLine="360"/>
        <w:jc w:val="both"/>
        <w:rPr>
          <w:rFonts w:eastAsia="Calibri"/>
          <w:lang w:eastAsia="ar-SA"/>
        </w:rPr>
      </w:pPr>
      <w:r w:rsidRPr="00510FC1">
        <w:rPr>
          <w:rFonts w:eastAsia="Calibri"/>
        </w:rPr>
        <w:t xml:space="preserve">Saskaņā ar Pašvaldību likuma </w:t>
      </w:r>
      <w:r w:rsidRPr="00510FC1">
        <w:rPr>
          <w:rFonts w:eastAsia="Calibri"/>
          <w:color w:val="000000"/>
        </w:rPr>
        <w:t>10. panta pirmās daļas 16. punktu</w:t>
      </w:r>
      <w:r w:rsidRPr="00510FC1">
        <w:rPr>
          <w:rFonts w:eastAsia="Calibri"/>
        </w:rPr>
        <w:t>, 73. panta ceturto daļu, Publiskas personas mantas atsavināšanas likuma 34. panta otro daļu, Dobeles novada pašvaldības Īpašumu komisijas 202</w:t>
      </w:r>
      <w:r>
        <w:t>4</w:t>
      </w:r>
      <w:r w:rsidRPr="00510FC1">
        <w:rPr>
          <w:rFonts w:eastAsia="Calibri"/>
        </w:rPr>
        <w:t xml:space="preserve">. gada </w:t>
      </w:r>
      <w:r>
        <w:t>10</w:t>
      </w:r>
      <w:r w:rsidRPr="00510FC1">
        <w:rPr>
          <w:rFonts w:eastAsia="Calibri"/>
        </w:rPr>
        <w:t xml:space="preserve">. </w:t>
      </w:r>
      <w:r>
        <w:t>jūlijā</w:t>
      </w:r>
      <w:r w:rsidRPr="00510FC1">
        <w:rPr>
          <w:rFonts w:eastAsia="Calibri"/>
        </w:rPr>
        <w:t xml:space="preserve"> rīkotās izsoles rezultātiem un Administratīvā procesa likuma 72. panta pirmo daļu, </w:t>
      </w:r>
      <w:r w:rsidRPr="00510FC1">
        <w:rPr>
          <w:rFonts w:eastAsia="Calibri"/>
          <w:lang w:eastAsia="en-GB"/>
        </w:rPr>
        <w:t>atklāti balsojot:</w:t>
      </w:r>
      <w:r w:rsidRPr="00510FC1">
        <w:rPr>
          <w:rFonts w:eastAsia="Calibri"/>
        </w:rPr>
        <w:t xml:space="preserve"> </w:t>
      </w:r>
      <w:r w:rsidR="003D42A1" w:rsidRPr="00725B33">
        <w:t>PAR - 1</w:t>
      </w:r>
      <w:r w:rsidR="003D42A1">
        <w:t>4</w:t>
      </w:r>
      <w:r w:rsidR="003D42A1" w:rsidRPr="00725B33">
        <w:t xml:space="preserve"> (</w:t>
      </w:r>
      <w:r w:rsidR="003D42A1">
        <w:t xml:space="preserve">Ģirts Ante, </w:t>
      </w:r>
      <w:r w:rsidR="003D42A1" w:rsidRPr="00725B33">
        <w:t xml:space="preserve">Sarmīte Dude, </w:t>
      </w:r>
      <w:r w:rsidR="003D42A1" w:rsidRPr="00725B33">
        <w:rPr>
          <w:bCs/>
          <w:lang w:eastAsia="et-EE"/>
        </w:rPr>
        <w:t>Māris Feldmanis,</w:t>
      </w:r>
      <w:r w:rsidR="003D42A1">
        <w:rPr>
          <w:bCs/>
          <w:lang w:eastAsia="et-EE"/>
        </w:rPr>
        <w:t xml:space="preserve"> </w:t>
      </w:r>
      <w:r w:rsidR="003D42A1" w:rsidRPr="00725B33">
        <w:rPr>
          <w:bCs/>
          <w:lang w:eastAsia="et-EE"/>
        </w:rPr>
        <w:t xml:space="preserve">Edgars </w:t>
      </w:r>
      <w:proofErr w:type="spellStart"/>
      <w:r w:rsidR="003D42A1" w:rsidRPr="00725B33">
        <w:rPr>
          <w:bCs/>
          <w:lang w:eastAsia="et-EE"/>
        </w:rPr>
        <w:t>Gaigalis</w:t>
      </w:r>
      <w:proofErr w:type="spellEnd"/>
      <w:r w:rsidR="003D42A1">
        <w:rPr>
          <w:bCs/>
          <w:lang w:eastAsia="et-EE"/>
        </w:rPr>
        <w:t>,</w:t>
      </w:r>
      <w:r w:rsidR="003D42A1" w:rsidRPr="00725B33">
        <w:rPr>
          <w:bCs/>
          <w:lang w:eastAsia="et-EE"/>
        </w:rPr>
        <w:t xml:space="preserve"> Ivars </w:t>
      </w:r>
      <w:proofErr w:type="spellStart"/>
      <w:r w:rsidR="003D42A1" w:rsidRPr="00725B33">
        <w:rPr>
          <w:bCs/>
          <w:lang w:eastAsia="et-EE"/>
        </w:rPr>
        <w:t>Gorskis</w:t>
      </w:r>
      <w:proofErr w:type="spellEnd"/>
      <w:r w:rsidR="003D42A1" w:rsidRPr="00725B33">
        <w:rPr>
          <w:bCs/>
          <w:lang w:eastAsia="et-EE"/>
        </w:rPr>
        <w:t xml:space="preserve">, Gints Kaminskis, Edgars Laimiņš, </w:t>
      </w:r>
      <w:r w:rsidR="003D42A1">
        <w:rPr>
          <w:bCs/>
          <w:lang w:eastAsia="et-EE"/>
        </w:rPr>
        <w:t xml:space="preserve">Sintija </w:t>
      </w:r>
      <w:proofErr w:type="spellStart"/>
      <w:r w:rsidR="003D42A1">
        <w:rPr>
          <w:bCs/>
          <w:lang w:eastAsia="et-EE"/>
        </w:rPr>
        <w:t>Liekniņa</w:t>
      </w:r>
      <w:proofErr w:type="spellEnd"/>
      <w:r w:rsidR="003D42A1">
        <w:rPr>
          <w:bCs/>
          <w:lang w:eastAsia="et-EE"/>
        </w:rPr>
        <w:t xml:space="preserve">, </w:t>
      </w:r>
      <w:r w:rsidR="003D42A1" w:rsidRPr="00725B33">
        <w:rPr>
          <w:bCs/>
          <w:lang w:eastAsia="et-EE"/>
        </w:rPr>
        <w:t>Ainārs Meiers,</w:t>
      </w:r>
      <w:r w:rsidR="003D42A1" w:rsidRPr="00F67E50">
        <w:rPr>
          <w:bCs/>
          <w:lang w:eastAsia="et-EE"/>
        </w:rPr>
        <w:t xml:space="preserve"> </w:t>
      </w:r>
      <w:r w:rsidR="003D42A1" w:rsidRPr="00725B33">
        <w:rPr>
          <w:bCs/>
          <w:lang w:eastAsia="et-EE"/>
        </w:rPr>
        <w:t xml:space="preserve">Sanita Olševska, </w:t>
      </w:r>
      <w:r w:rsidR="003D42A1">
        <w:rPr>
          <w:bCs/>
          <w:lang w:eastAsia="et-EE"/>
        </w:rPr>
        <w:t xml:space="preserve">Dace Reinika, Guntis Safranovičs, </w:t>
      </w:r>
      <w:r w:rsidR="003D42A1" w:rsidRPr="00725B33">
        <w:rPr>
          <w:bCs/>
          <w:lang w:eastAsia="et-EE"/>
        </w:rPr>
        <w:t>Ivars Stanga</w:t>
      </w:r>
      <w:r w:rsidR="003D42A1">
        <w:rPr>
          <w:bCs/>
          <w:lang w:eastAsia="et-EE"/>
        </w:rPr>
        <w:t xml:space="preserve">, Indra </w:t>
      </w:r>
      <w:proofErr w:type="spellStart"/>
      <w:r w:rsidR="003D42A1">
        <w:rPr>
          <w:bCs/>
          <w:lang w:eastAsia="et-EE"/>
        </w:rPr>
        <w:t>Špela</w:t>
      </w:r>
      <w:proofErr w:type="spellEnd"/>
      <w:r w:rsidR="003D42A1" w:rsidRPr="00725B33">
        <w:rPr>
          <w:bCs/>
          <w:lang w:eastAsia="et-EE"/>
        </w:rPr>
        <w:t xml:space="preserve">), </w:t>
      </w:r>
      <w:r w:rsidR="003D42A1" w:rsidRPr="00725B33">
        <w:t xml:space="preserve">PRET – </w:t>
      </w:r>
      <w:r w:rsidR="003D42A1">
        <w:t>1 (</w:t>
      </w:r>
      <w:r w:rsidR="003D42A1" w:rsidRPr="00725B33">
        <w:t>Kristīne Briede</w:t>
      </w:r>
      <w:r w:rsidR="003D42A1">
        <w:t>)</w:t>
      </w:r>
      <w:r w:rsidR="003D42A1">
        <w:rPr>
          <w:bCs/>
          <w:lang w:eastAsia="et-EE"/>
        </w:rPr>
        <w:t>,</w:t>
      </w:r>
      <w:r w:rsidR="003D42A1" w:rsidRPr="00725B33">
        <w:rPr>
          <w:bCs/>
          <w:lang w:eastAsia="et-EE"/>
        </w:rPr>
        <w:t xml:space="preserve"> </w:t>
      </w:r>
      <w:r w:rsidR="003D42A1">
        <w:t xml:space="preserve"> </w:t>
      </w:r>
      <w:r w:rsidR="003D42A1" w:rsidRPr="00725B33">
        <w:t xml:space="preserve">ATTURAS – </w:t>
      </w:r>
      <w:r w:rsidR="003D42A1">
        <w:t>1 (</w:t>
      </w:r>
      <w:r w:rsidR="003D42A1" w:rsidRPr="00725B33">
        <w:rPr>
          <w:bCs/>
          <w:lang w:eastAsia="et-EE"/>
        </w:rPr>
        <w:t>Viesturs Reinfelds</w:t>
      </w:r>
      <w:r w:rsidR="003D42A1">
        <w:rPr>
          <w:bCs/>
          <w:lang w:eastAsia="et-EE"/>
        </w:rPr>
        <w:t>)</w:t>
      </w:r>
      <w:r w:rsidR="003D42A1" w:rsidRPr="00725B33">
        <w:t xml:space="preserve">, </w:t>
      </w:r>
      <w:r w:rsidRPr="00510FC1">
        <w:rPr>
          <w:rFonts w:eastAsia="Calibri"/>
        </w:rPr>
        <w:t>Dobeles novada dome NOLEMJ:</w:t>
      </w:r>
    </w:p>
    <w:p w14:paraId="3EBF65F7" w14:textId="77777777" w:rsidR="00DC3E45" w:rsidRDefault="00DC3E45" w:rsidP="00DC3E45">
      <w:pPr>
        <w:suppressAutoHyphens/>
        <w:jc w:val="both"/>
        <w:rPr>
          <w:rFonts w:eastAsia="Calibri"/>
          <w:lang w:eastAsia="ar-SA"/>
        </w:rPr>
      </w:pPr>
    </w:p>
    <w:p w14:paraId="4FB77817" w14:textId="77777777" w:rsidR="00DC3E45" w:rsidRPr="00510FC1" w:rsidRDefault="00DC3E45" w:rsidP="00DC3E45">
      <w:pPr>
        <w:suppressAutoHyphens/>
        <w:jc w:val="both"/>
        <w:rPr>
          <w:rFonts w:eastAsia="Calibri"/>
          <w:lang w:eastAsia="ar-SA"/>
        </w:rPr>
      </w:pPr>
      <w:r w:rsidRPr="00510FC1">
        <w:rPr>
          <w:rFonts w:eastAsia="Calibri"/>
          <w:lang w:eastAsia="ar-SA"/>
        </w:rPr>
        <w:t>IZDARĪT Dobeles novada domes 202</w:t>
      </w:r>
      <w:r>
        <w:rPr>
          <w:lang w:eastAsia="ar-SA"/>
        </w:rPr>
        <w:t>4</w:t>
      </w:r>
      <w:r w:rsidRPr="00510FC1">
        <w:rPr>
          <w:rFonts w:eastAsia="Calibri"/>
          <w:lang w:eastAsia="ar-SA"/>
        </w:rPr>
        <w:t>. gada 2</w:t>
      </w:r>
      <w:r>
        <w:rPr>
          <w:lang w:eastAsia="ar-SA"/>
        </w:rPr>
        <w:t>5</w:t>
      </w:r>
      <w:r w:rsidRPr="00510FC1">
        <w:rPr>
          <w:rFonts w:eastAsia="Calibri"/>
          <w:lang w:eastAsia="ar-SA"/>
        </w:rPr>
        <w:t xml:space="preserve">. </w:t>
      </w:r>
      <w:r>
        <w:rPr>
          <w:lang w:eastAsia="ar-SA"/>
        </w:rPr>
        <w:t>jūlija</w:t>
      </w:r>
      <w:r w:rsidRPr="00510FC1">
        <w:rPr>
          <w:rFonts w:eastAsia="Calibri"/>
          <w:lang w:eastAsia="ar-SA"/>
        </w:rPr>
        <w:t xml:space="preserve"> lēmumā Nr.</w:t>
      </w:r>
      <w:r>
        <w:rPr>
          <w:lang w:eastAsia="ar-SA"/>
        </w:rPr>
        <w:t>275/10</w:t>
      </w:r>
      <w:r w:rsidRPr="00510FC1">
        <w:rPr>
          <w:rFonts w:eastAsia="Calibri"/>
          <w:lang w:eastAsia="ar-SA"/>
        </w:rPr>
        <w:t xml:space="preserve"> “Par izsoles rezultātu apstiprināšanu” šādu grozījumu:</w:t>
      </w:r>
    </w:p>
    <w:p w14:paraId="4C86EF82" w14:textId="77777777" w:rsidR="00DC3E45" w:rsidRPr="00510FC1" w:rsidRDefault="00DC3E45" w:rsidP="00DC3E45">
      <w:pPr>
        <w:suppressAutoHyphens/>
        <w:jc w:val="both"/>
        <w:rPr>
          <w:rFonts w:eastAsia="Calibri"/>
          <w:lang w:eastAsia="ar-SA"/>
        </w:rPr>
      </w:pPr>
    </w:p>
    <w:p w14:paraId="6F9F304E" w14:textId="77777777" w:rsidR="00DC3E45" w:rsidRDefault="00DC3E45" w:rsidP="00DC3E45">
      <w:pPr>
        <w:suppressAutoHyphens/>
        <w:jc w:val="both"/>
        <w:rPr>
          <w:lang w:eastAsia="ar-SA"/>
        </w:rPr>
      </w:pPr>
      <w:r>
        <w:rPr>
          <w:lang w:eastAsia="ar-SA"/>
        </w:rPr>
        <w:t>Izteikt</w:t>
      </w:r>
      <w:r w:rsidRPr="00510FC1">
        <w:rPr>
          <w:rFonts w:eastAsia="Calibri"/>
          <w:lang w:eastAsia="ar-SA"/>
        </w:rPr>
        <w:t xml:space="preserve"> lēmuma </w:t>
      </w:r>
      <w:r>
        <w:rPr>
          <w:lang w:eastAsia="ar-SA"/>
        </w:rPr>
        <w:t>5</w:t>
      </w:r>
      <w:r w:rsidRPr="00510FC1">
        <w:rPr>
          <w:rFonts w:eastAsia="Calibri"/>
          <w:lang w:eastAsia="ar-SA"/>
        </w:rPr>
        <w:t>. punkt</w:t>
      </w:r>
      <w:r>
        <w:rPr>
          <w:lang w:eastAsia="ar-SA"/>
        </w:rPr>
        <w:t>u jaunā redakcijā:</w:t>
      </w:r>
    </w:p>
    <w:p w14:paraId="490D179F" w14:textId="40022F78" w:rsidR="00DC3E45" w:rsidRPr="00345812" w:rsidRDefault="00DC3E45" w:rsidP="00DC3E45">
      <w:pPr>
        <w:ind w:left="426" w:right="-2"/>
        <w:jc w:val="both"/>
      </w:pPr>
      <w:r>
        <w:t xml:space="preserve">“5. </w:t>
      </w:r>
      <w:r w:rsidRPr="00345812">
        <w:t>APSTIPRINĀT Dobeles novada pašvaldībai piederošā</w:t>
      </w:r>
      <w:r w:rsidRPr="00345812">
        <w:rPr>
          <w:bCs/>
          <w:lang w:val="pt-BR"/>
        </w:rPr>
        <w:t xml:space="preserve"> nekustamā īpašuma</w:t>
      </w:r>
      <w:r>
        <w:rPr>
          <w:bCs/>
          <w:lang w:val="pt-BR"/>
        </w:rPr>
        <w:t xml:space="preserve"> “Zaķīši”, Bēnes pagastā</w:t>
      </w:r>
      <w:r w:rsidRPr="00345812">
        <w:rPr>
          <w:bCs/>
          <w:lang w:val="pt-BR"/>
        </w:rPr>
        <w:t>, Dobeles novadā,</w:t>
      </w:r>
      <w:r w:rsidRPr="00345812">
        <w:rPr>
          <w:b/>
          <w:bCs/>
          <w:lang w:val="pt-BR"/>
        </w:rPr>
        <w:t xml:space="preserve"> </w:t>
      </w:r>
      <w:r w:rsidRPr="00345812">
        <w:rPr>
          <w:bCs/>
          <w:lang w:val="pt-BR"/>
        </w:rPr>
        <w:t xml:space="preserve">kadastra numurs </w:t>
      </w:r>
      <w:r w:rsidRPr="0015182B">
        <w:t>46</w:t>
      </w:r>
      <w:r>
        <w:t>500040094, kas</w:t>
      </w:r>
      <w:r w:rsidRPr="00345812">
        <w:rPr>
          <w:lang w:val="pt-BR"/>
        </w:rPr>
        <w:t xml:space="preserve"> sastāv no zemesgabala </w:t>
      </w:r>
      <w:r w:rsidRPr="00345812">
        <w:t xml:space="preserve">ar kadastra apzīmējumu </w:t>
      </w:r>
      <w:r w:rsidRPr="00641180">
        <w:t>46</w:t>
      </w:r>
      <w:r>
        <w:t>500040094</w:t>
      </w:r>
      <w:r w:rsidRPr="00641180">
        <w:t xml:space="preserve">, platība </w:t>
      </w:r>
      <w:r>
        <w:t>0,25 ha un uz tā esošām būvēm ar kadastra apzīmējumiem: 46500040094001, 46500040094002, 46500040094003</w:t>
      </w:r>
      <w:r w:rsidRPr="00641180">
        <w:t>,</w:t>
      </w:r>
      <w:r w:rsidRPr="00345812">
        <w:t xml:space="preserve"> atsavināšanas izsoles rezultātus </w:t>
      </w:r>
      <w:r w:rsidRPr="00345812">
        <w:rPr>
          <w:lang w:val="pt-BR"/>
        </w:rPr>
        <w:t xml:space="preserve">un pārdot to </w:t>
      </w:r>
      <w:r w:rsidR="00681DA7">
        <w:rPr>
          <w:color w:val="000000" w:themeColor="text1"/>
        </w:rPr>
        <w:t>[..]</w:t>
      </w:r>
      <w:r w:rsidRPr="00B73D0F">
        <w:t xml:space="preserve">, </w:t>
      </w:r>
      <w:r>
        <w:t xml:space="preserve">personas kods </w:t>
      </w:r>
      <w:r w:rsidR="00681DA7">
        <w:rPr>
          <w:color w:val="000000" w:themeColor="text1"/>
        </w:rPr>
        <w:t>[..]</w:t>
      </w:r>
      <w:r w:rsidRPr="00B73D0F">
        <w:t>,</w:t>
      </w:r>
      <w:r w:rsidRPr="00345812">
        <w:t xml:space="preserve"> </w:t>
      </w:r>
      <w:r w:rsidRPr="00345812">
        <w:rPr>
          <w:lang w:val="pt-BR"/>
        </w:rPr>
        <w:t>par nos</w:t>
      </w:r>
      <w:r>
        <w:rPr>
          <w:lang w:val="pt-BR"/>
        </w:rPr>
        <w:t>ol</w:t>
      </w:r>
      <w:r w:rsidRPr="00345812">
        <w:rPr>
          <w:lang w:val="pt-BR"/>
        </w:rPr>
        <w:t xml:space="preserve">īto cenu </w:t>
      </w:r>
      <w:r>
        <w:rPr>
          <w:lang w:val="pt-BR"/>
        </w:rPr>
        <w:t>270</w:t>
      </w:r>
      <w:r w:rsidRPr="00345812">
        <w:rPr>
          <w:lang w:val="pt-BR"/>
        </w:rPr>
        <w:t>0 EUR (</w:t>
      </w:r>
      <w:r>
        <w:rPr>
          <w:lang w:val="pt-BR"/>
        </w:rPr>
        <w:t>divi tūkstoši septiņi simti eu</w:t>
      </w:r>
      <w:r w:rsidRPr="00345812">
        <w:rPr>
          <w:i/>
          <w:iCs/>
          <w:lang w:val="pt-BR"/>
        </w:rPr>
        <w:t>ro</w:t>
      </w:r>
      <w:r w:rsidRPr="00345812">
        <w:rPr>
          <w:lang w:val="pt-BR"/>
        </w:rPr>
        <w:t>)</w:t>
      </w:r>
      <w:r w:rsidRPr="00345812">
        <w:t>, nosakot pirkuma maksas samaksas termiņu 2024. gada 3</w:t>
      </w:r>
      <w:r>
        <w:t>0</w:t>
      </w:r>
      <w:r w:rsidRPr="00345812">
        <w:t xml:space="preserve">. </w:t>
      </w:r>
      <w:r>
        <w:t>septembris”</w:t>
      </w:r>
      <w:r w:rsidRPr="00345812">
        <w:t>.</w:t>
      </w:r>
    </w:p>
    <w:p w14:paraId="16500F33" w14:textId="77777777" w:rsidR="00DC3E45" w:rsidRPr="001A1717" w:rsidRDefault="00DC3E45" w:rsidP="00DC3E45">
      <w:pPr>
        <w:widowControl w:val="0"/>
        <w:suppressAutoHyphens/>
        <w:autoSpaceDE w:val="0"/>
        <w:ind w:right="-766"/>
        <w:rPr>
          <w:color w:val="000000"/>
          <w:lang w:eastAsia="zh-CN"/>
        </w:rPr>
      </w:pPr>
    </w:p>
    <w:p w14:paraId="3FDB85D5" w14:textId="77777777" w:rsidR="00CF1203" w:rsidRDefault="00CF1203" w:rsidP="00DC3E45">
      <w:pPr>
        <w:widowControl w:val="0"/>
        <w:tabs>
          <w:tab w:val="left" w:pos="8034"/>
        </w:tabs>
        <w:suppressAutoHyphens/>
        <w:autoSpaceDE w:val="0"/>
        <w:spacing w:line="252" w:lineRule="exact"/>
        <w:ind w:left="112" w:right="-766"/>
        <w:rPr>
          <w:color w:val="000000"/>
          <w:lang w:eastAsia="zh-CN"/>
        </w:rPr>
      </w:pPr>
    </w:p>
    <w:p w14:paraId="1863C23D" w14:textId="403156CB" w:rsidR="00DC3E45" w:rsidRPr="001A1717" w:rsidRDefault="00DC3E45" w:rsidP="00DC3E45">
      <w:pPr>
        <w:widowControl w:val="0"/>
        <w:tabs>
          <w:tab w:val="left" w:pos="8034"/>
        </w:tabs>
        <w:suppressAutoHyphens/>
        <w:autoSpaceDE w:val="0"/>
        <w:spacing w:line="252" w:lineRule="exact"/>
        <w:ind w:left="112" w:right="-766"/>
        <w:rPr>
          <w:lang w:val="x-none" w:eastAsia="zh-CN"/>
        </w:rPr>
      </w:pPr>
      <w:r w:rsidRPr="001A1717">
        <w:rPr>
          <w:color w:val="000000"/>
          <w:lang w:eastAsia="zh-CN"/>
        </w:rPr>
        <w:t>Domes</w:t>
      </w:r>
      <w:r w:rsidRPr="001A1717">
        <w:rPr>
          <w:color w:val="000000"/>
          <w:spacing w:val="-3"/>
          <w:lang w:eastAsia="zh-CN"/>
        </w:rPr>
        <w:t xml:space="preserve"> </w:t>
      </w:r>
      <w:r w:rsidRPr="001A1717">
        <w:rPr>
          <w:color w:val="000000"/>
          <w:lang w:eastAsia="zh-CN"/>
        </w:rPr>
        <w:t>priekšsēdētājs</w:t>
      </w:r>
      <w:r w:rsidRPr="001A1717">
        <w:rPr>
          <w:color w:val="000000"/>
          <w:lang w:eastAsia="zh-CN"/>
        </w:rPr>
        <w:tab/>
      </w:r>
      <w:proofErr w:type="spellStart"/>
      <w:r w:rsidRPr="001A1717">
        <w:rPr>
          <w:color w:val="000000"/>
          <w:lang w:eastAsia="zh-CN"/>
        </w:rPr>
        <w:t>I.Gorskis</w:t>
      </w:r>
      <w:proofErr w:type="spellEnd"/>
    </w:p>
    <w:p w14:paraId="461F662B" w14:textId="77777777" w:rsidR="00DC3E45" w:rsidRPr="001A1717" w:rsidRDefault="00DC3E45" w:rsidP="00DC3E45">
      <w:pPr>
        <w:widowControl w:val="0"/>
        <w:tabs>
          <w:tab w:val="left" w:pos="8034"/>
        </w:tabs>
        <w:suppressAutoHyphens/>
        <w:autoSpaceDE w:val="0"/>
        <w:spacing w:line="252" w:lineRule="exact"/>
        <w:ind w:left="112" w:right="-766"/>
        <w:rPr>
          <w:color w:val="000000"/>
          <w:lang w:eastAsia="zh-CN"/>
        </w:rPr>
      </w:pPr>
    </w:p>
    <w:p w14:paraId="3D9F4874" w14:textId="77777777" w:rsidR="00DC3E45" w:rsidRPr="001A1717" w:rsidRDefault="00DC3E45" w:rsidP="00DC3E45">
      <w:pPr>
        <w:widowControl w:val="0"/>
        <w:tabs>
          <w:tab w:val="left" w:pos="8034"/>
        </w:tabs>
        <w:suppressAutoHyphens/>
        <w:autoSpaceDE w:val="0"/>
        <w:spacing w:line="252" w:lineRule="exact"/>
        <w:ind w:left="112" w:right="-766"/>
        <w:rPr>
          <w:color w:val="000000"/>
          <w:lang w:eastAsia="zh-CN"/>
        </w:rPr>
      </w:pPr>
    </w:p>
    <w:p w14:paraId="07FA41B6" w14:textId="77777777" w:rsidR="00DC3E45" w:rsidRDefault="00DC3E45" w:rsidP="00DC3E45">
      <w:pPr>
        <w:ind w:right="-766"/>
      </w:pPr>
    </w:p>
    <w:p w14:paraId="26B7988B" w14:textId="77777777" w:rsidR="00DC3E45" w:rsidRPr="009E4A88" w:rsidRDefault="00DC3E45" w:rsidP="00DC3E45">
      <w:pPr>
        <w:ind w:right="-1"/>
        <w:jc w:val="both"/>
      </w:pPr>
    </w:p>
    <w:p w14:paraId="6C63DF07" w14:textId="77777777" w:rsidR="00DC3E45" w:rsidRPr="009E4A88" w:rsidRDefault="00DC3E45" w:rsidP="00DC3E45">
      <w:pPr>
        <w:ind w:right="-694"/>
        <w:jc w:val="both"/>
      </w:pPr>
    </w:p>
    <w:p w14:paraId="4E6FFF86" w14:textId="77777777" w:rsidR="00DC3E45" w:rsidRPr="009E4A88" w:rsidRDefault="00DC3E45" w:rsidP="00DC3E45"/>
    <w:p w14:paraId="43F26702" w14:textId="77777777" w:rsidR="00DC3E45" w:rsidRDefault="00DC3E45" w:rsidP="00E944E0">
      <w:pPr>
        <w:tabs>
          <w:tab w:val="left" w:pos="-24212"/>
        </w:tabs>
        <w:jc w:val="right"/>
        <w:rPr>
          <w:b/>
          <w:bCs/>
        </w:rPr>
      </w:pPr>
      <w:r>
        <w:rPr>
          <w:b/>
          <w:bCs/>
        </w:rPr>
        <w:br w:type="page"/>
      </w:r>
    </w:p>
    <w:p w14:paraId="700464F2" w14:textId="77777777" w:rsidR="00E944E0" w:rsidRDefault="00E944E0" w:rsidP="00E944E0">
      <w:pPr>
        <w:tabs>
          <w:tab w:val="left" w:pos="-24212"/>
        </w:tabs>
        <w:jc w:val="center"/>
        <w:rPr>
          <w:sz w:val="20"/>
          <w:szCs w:val="20"/>
        </w:rPr>
      </w:pPr>
      <w:r w:rsidRPr="001C7174">
        <w:rPr>
          <w:noProof/>
          <w:sz w:val="20"/>
          <w:szCs w:val="20"/>
        </w:rPr>
        <w:lastRenderedPageBreak/>
        <w:drawing>
          <wp:inline distT="0" distB="0" distL="0" distR="0" wp14:anchorId="4796F74E" wp14:editId="059A58F6">
            <wp:extent cx="676275" cy="752475"/>
            <wp:effectExtent l="0" t="0" r="9525" b="9525"/>
            <wp:docPr id="123314287" name="Picture 12331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3A17F3D" w14:textId="77777777" w:rsidR="00E944E0" w:rsidRDefault="00E944E0" w:rsidP="00E944E0">
      <w:pPr>
        <w:pStyle w:val="Header"/>
        <w:jc w:val="center"/>
        <w:rPr>
          <w:sz w:val="20"/>
        </w:rPr>
      </w:pPr>
      <w:r>
        <w:rPr>
          <w:sz w:val="20"/>
        </w:rPr>
        <w:t>LATVIJAS REPUBLIKA</w:t>
      </w:r>
    </w:p>
    <w:p w14:paraId="159B3396" w14:textId="77777777" w:rsidR="00E944E0" w:rsidRDefault="00E944E0" w:rsidP="00E944E0">
      <w:pPr>
        <w:pStyle w:val="Header"/>
        <w:jc w:val="center"/>
        <w:rPr>
          <w:b/>
          <w:sz w:val="32"/>
          <w:szCs w:val="32"/>
        </w:rPr>
      </w:pPr>
      <w:r>
        <w:rPr>
          <w:b/>
          <w:sz w:val="32"/>
          <w:szCs w:val="32"/>
        </w:rPr>
        <w:t>DOBELES NOVADA DOME</w:t>
      </w:r>
    </w:p>
    <w:p w14:paraId="7E16AEAC" w14:textId="77777777" w:rsidR="00E944E0" w:rsidRDefault="00E944E0" w:rsidP="00E944E0">
      <w:pPr>
        <w:pStyle w:val="Header"/>
        <w:jc w:val="center"/>
        <w:rPr>
          <w:sz w:val="16"/>
          <w:szCs w:val="16"/>
        </w:rPr>
      </w:pPr>
      <w:r>
        <w:rPr>
          <w:sz w:val="16"/>
          <w:szCs w:val="16"/>
        </w:rPr>
        <w:t>Brīvības iela 17, Dobele, Dobeles novads, LV-3701</w:t>
      </w:r>
    </w:p>
    <w:p w14:paraId="4737EAA1" w14:textId="77777777" w:rsidR="00E944E0" w:rsidRDefault="00E944E0" w:rsidP="00E944E0">
      <w:pPr>
        <w:pStyle w:val="Header"/>
        <w:pBdr>
          <w:bottom w:val="double" w:sz="6" w:space="1" w:color="auto"/>
        </w:pBdr>
        <w:jc w:val="center"/>
        <w:rPr>
          <w:color w:val="000000"/>
          <w:sz w:val="16"/>
          <w:szCs w:val="16"/>
        </w:rPr>
      </w:pPr>
      <w:r>
        <w:rPr>
          <w:sz w:val="16"/>
          <w:szCs w:val="16"/>
        </w:rPr>
        <w:t xml:space="preserve">Tālr. 63707269, 63700137, 63720940, e-pasts </w:t>
      </w:r>
      <w:hyperlink r:id="rId78" w:history="1">
        <w:r>
          <w:rPr>
            <w:rStyle w:val="Hyperlink"/>
            <w:rFonts w:eastAsia="Calibri"/>
            <w:color w:val="000000"/>
            <w:sz w:val="16"/>
            <w:szCs w:val="16"/>
          </w:rPr>
          <w:t>dome@dobele.lv</w:t>
        </w:r>
      </w:hyperlink>
    </w:p>
    <w:p w14:paraId="4730FCED" w14:textId="77777777" w:rsidR="00E944E0" w:rsidRDefault="00E944E0" w:rsidP="00E944E0">
      <w:pPr>
        <w:pStyle w:val="Default"/>
        <w:jc w:val="center"/>
        <w:rPr>
          <w:b/>
          <w:bCs/>
        </w:rPr>
      </w:pPr>
    </w:p>
    <w:p w14:paraId="3D63F327" w14:textId="77777777" w:rsidR="00E944E0" w:rsidRPr="00A25710" w:rsidRDefault="00E944E0" w:rsidP="00E944E0">
      <w:pPr>
        <w:pStyle w:val="NoSpacing"/>
        <w:jc w:val="center"/>
        <w:rPr>
          <w:b/>
        </w:rPr>
      </w:pPr>
      <w:r w:rsidRPr="00A25710">
        <w:rPr>
          <w:b/>
        </w:rPr>
        <w:t>LĒMUMS</w:t>
      </w:r>
    </w:p>
    <w:p w14:paraId="3E73FDF4" w14:textId="77777777" w:rsidR="00E944E0" w:rsidRPr="00A25710" w:rsidRDefault="00E944E0" w:rsidP="00E944E0">
      <w:pPr>
        <w:pStyle w:val="NoSpacing"/>
        <w:jc w:val="center"/>
        <w:rPr>
          <w:b/>
        </w:rPr>
      </w:pPr>
      <w:r w:rsidRPr="00A25710">
        <w:rPr>
          <w:b/>
        </w:rPr>
        <w:t>Dobelē</w:t>
      </w:r>
    </w:p>
    <w:p w14:paraId="02E24ADE" w14:textId="6D726E29" w:rsidR="00E944E0" w:rsidRPr="009C6C8E" w:rsidRDefault="00E944E0" w:rsidP="00E944E0">
      <w:pPr>
        <w:tabs>
          <w:tab w:val="center" w:pos="4153"/>
          <w:tab w:val="left" w:pos="5103"/>
          <w:tab w:val="left" w:pos="7513"/>
          <w:tab w:val="left" w:pos="8647"/>
          <w:tab w:val="right" w:pos="8931"/>
        </w:tabs>
        <w:ind w:right="-2"/>
        <w:rPr>
          <w:rFonts w:eastAsia="Calibri"/>
        </w:rPr>
      </w:pPr>
      <w:r w:rsidRPr="009C6C8E">
        <w:rPr>
          <w:rFonts w:eastAsia="Calibri"/>
          <w:b/>
          <w:bCs/>
        </w:rPr>
        <w:t xml:space="preserve">2024. gada </w:t>
      </w:r>
      <w:r>
        <w:rPr>
          <w:b/>
          <w:bCs/>
        </w:rPr>
        <w:t>31</w:t>
      </w:r>
      <w:r w:rsidRPr="009C6C8E">
        <w:rPr>
          <w:rFonts w:eastAsia="Calibri"/>
          <w:b/>
          <w:bCs/>
        </w:rPr>
        <w:t xml:space="preserve">. </w:t>
      </w:r>
      <w:r>
        <w:rPr>
          <w:b/>
          <w:bCs/>
        </w:rPr>
        <w:t>oktobrī</w:t>
      </w:r>
      <w:r w:rsidRPr="009C6C8E">
        <w:rPr>
          <w:rFonts w:eastAsia="Calibri"/>
        </w:rPr>
        <w:t xml:space="preserve">                  </w:t>
      </w:r>
      <w:r w:rsidRPr="009C6C8E">
        <w:rPr>
          <w:rFonts w:eastAsia="Calibri"/>
        </w:rPr>
        <w:tab/>
      </w:r>
      <w:r w:rsidRPr="009C6C8E">
        <w:rPr>
          <w:rFonts w:eastAsia="Calibri"/>
        </w:rPr>
        <w:tab/>
        <w:t xml:space="preserve">                                 </w:t>
      </w:r>
      <w:r w:rsidRPr="009C6C8E">
        <w:rPr>
          <w:rFonts w:eastAsia="Calibri"/>
          <w:b/>
          <w:color w:val="000000"/>
        </w:rPr>
        <w:t>Nr.</w:t>
      </w:r>
      <w:r w:rsidR="00D965DE">
        <w:rPr>
          <w:rFonts w:eastAsia="Calibri"/>
          <w:b/>
          <w:color w:val="000000"/>
        </w:rPr>
        <w:t>389</w:t>
      </w:r>
      <w:r w:rsidRPr="009C6C8E">
        <w:rPr>
          <w:rFonts w:eastAsia="Calibri"/>
          <w:b/>
          <w:color w:val="000000"/>
        </w:rPr>
        <w:t>/</w:t>
      </w:r>
      <w:r>
        <w:rPr>
          <w:rFonts w:eastAsia="Calibri"/>
          <w:b/>
          <w:color w:val="000000"/>
        </w:rPr>
        <w:t>13</w:t>
      </w:r>
    </w:p>
    <w:p w14:paraId="3E5ED63A" w14:textId="77777777" w:rsidR="00E944E0" w:rsidRPr="009C6C8E" w:rsidRDefault="00E944E0" w:rsidP="00E944E0">
      <w:pPr>
        <w:widowControl w:val="0"/>
        <w:suppressAutoHyphens/>
        <w:autoSpaceDE w:val="0"/>
        <w:ind w:right="-766"/>
        <w:rPr>
          <w:color w:val="000000"/>
          <w:lang w:eastAsia="zh-CN"/>
        </w:rPr>
      </w:pPr>
    </w:p>
    <w:p w14:paraId="574D5606" w14:textId="77777777" w:rsidR="00E944E0" w:rsidRPr="009C6C8E" w:rsidRDefault="00E944E0" w:rsidP="00E944E0">
      <w:pPr>
        <w:widowControl w:val="0"/>
        <w:suppressAutoHyphens/>
        <w:autoSpaceDE w:val="0"/>
        <w:ind w:right="-766"/>
        <w:rPr>
          <w:color w:val="000000"/>
          <w:lang w:eastAsia="zh-CN"/>
        </w:rPr>
      </w:pPr>
    </w:p>
    <w:p w14:paraId="4CEA04B0" w14:textId="77777777" w:rsidR="00E944E0" w:rsidRPr="009C6C8E" w:rsidRDefault="00E944E0" w:rsidP="00E944E0">
      <w:pPr>
        <w:ind w:right="-766"/>
        <w:jc w:val="center"/>
        <w:rPr>
          <w:rFonts w:eastAsia="Calibri"/>
          <w:b/>
          <w:u w:val="single"/>
        </w:rPr>
      </w:pPr>
      <w:r w:rsidRPr="009C6C8E">
        <w:rPr>
          <w:rFonts w:eastAsia="Calibri"/>
          <w:b/>
          <w:u w:val="single"/>
        </w:rPr>
        <w:t>Par izsoles rezultātu apstiprināšanu</w:t>
      </w:r>
    </w:p>
    <w:p w14:paraId="48C2ABFA" w14:textId="77777777" w:rsidR="00E944E0" w:rsidRPr="009C6C8E" w:rsidRDefault="00E944E0" w:rsidP="00E944E0">
      <w:pPr>
        <w:ind w:right="-2" w:firstLine="360"/>
        <w:jc w:val="both"/>
        <w:rPr>
          <w:rFonts w:eastAsia="Calibri"/>
        </w:rPr>
      </w:pPr>
    </w:p>
    <w:p w14:paraId="6F4C8011" w14:textId="731C0EA2" w:rsidR="00E944E0" w:rsidRPr="009C6C8E" w:rsidRDefault="00E944E0" w:rsidP="00E944E0">
      <w:pPr>
        <w:ind w:right="-2" w:firstLine="360"/>
        <w:jc w:val="both"/>
        <w:rPr>
          <w:rFonts w:eastAsia="Calibri"/>
        </w:rPr>
      </w:pPr>
      <w:r w:rsidRPr="009C6C8E">
        <w:rPr>
          <w:rFonts w:eastAsia="Calibri"/>
        </w:rPr>
        <w:t xml:space="preserve">Saskaņā ar Pašvaldību likuma </w:t>
      </w:r>
      <w:r w:rsidRPr="009C6C8E">
        <w:rPr>
          <w:rFonts w:eastAsia="Calibri"/>
          <w:color w:val="000000"/>
        </w:rPr>
        <w:t>10. panta pirmās daļas 16. punktu</w:t>
      </w:r>
      <w:r w:rsidRPr="009C6C8E">
        <w:rPr>
          <w:rFonts w:eastAsia="Calibri"/>
        </w:rPr>
        <w:t xml:space="preserve">, 73. panta ceturto daļu, Publiskas personas mantas atsavināšanas likuma 34. panta otro daļu un Dobeles novada pašvaldības Īpašumu komisijas 2024. gada </w:t>
      </w:r>
      <w:r>
        <w:t>9</w:t>
      </w:r>
      <w:r w:rsidRPr="009C6C8E">
        <w:rPr>
          <w:rFonts w:eastAsia="Calibri"/>
        </w:rPr>
        <w:t xml:space="preserve">. </w:t>
      </w:r>
      <w:r>
        <w:t>oktobrī</w:t>
      </w:r>
      <w:r w:rsidRPr="009C6C8E">
        <w:rPr>
          <w:rFonts w:eastAsia="Calibri"/>
        </w:rPr>
        <w:t xml:space="preserve"> rīkotās izsoles rezultātiem, </w:t>
      </w:r>
      <w:r w:rsidRPr="009C6C8E">
        <w:rPr>
          <w:rFonts w:eastAsia="Calibri"/>
          <w:lang w:eastAsia="en-GB"/>
        </w:rPr>
        <w:t>atklāti balsojot:</w:t>
      </w:r>
      <w:r w:rsidRPr="009C6C8E">
        <w:rPr>
          <w:rFonts w:eastAsia="Calibri"/>
        </w:rPr>
        <w:t xml:space="preserve"> </w:t>
      </w:r>
      <w:r w:rsidR="00B307F2" w:rsidRPr="00725B33">
        <w:t>PAR - 1</w:t>
      </w:r>
      <w:r w:rsidR="00B307F2">
        <w:t>4</w:t>
      </w:r>
      <w:r w:rsidR="00B307F2" w:rsidRPr="00725B33">
        <w:t xml:space="preserve"> (</w:t>
      </w:r>
      <w:r w:rsidR="00B307F2">
        <w:t xml:space="preserve">Ģirts Ante, </w:t>
      </w:r>
      <w:r w:rsidR="00B307F2" w:rsidRPr="00725B33">
        <w:t xml:space="preserve">Sarmīte Dude, </w:t>
      </w:r>
      <w:r w:rsidR="00B307F2" w:rsidRPr="00725B33">
        <w:rPr>
          <w:bCs/>
          <w:lang w:eastAsia="et-EE"/>
        </w:rPr>
        <w:t xml:space="preserve">Māris Feldmanis, Ivars Gorskis, Gints Kaminskis, Edgars Laimiņš, </w:t>
      </w:r>
      <w:r w:rsidR="00B307F2">
        <w:rPr>
          <w:bCs/>
          <w:lang w:eastAsia="et-EE"/>
        </w:rPr>
        <w:t xml:space="preserve">Sintija </w:t>
      </w:r>
      <w:proofErr w:type="spellStart"/>
      <w:r w:rsidR="00B307F2">
        <w:rPr>
          <w:bCs/>
          <w:lang w:eastAsia="et-EE"/>
        </w:rPr>
        <w:t>Liekniņa</w:t>
      </w:r>
      <w:proofErr w:type="spellEnd"/>
      <w:r w:rsidR="00B307F2">
        <w:rPr>
          <w:bCs/>
          <w:lang w:eastAsia="et-EE"/>
        </w:rPr>
        <w:t xml:space="preserve">, </w:t>
      </w:r>
      <w:r w:rsidR="00B307F2" w:rsidRPr="00725B33">
        <w:rPr>
          <w:bCs/>
          <w:lang w:eastAsia="et-EE"/>
        </w:rPr>
        <w:t>Ainārs Meiers,</w:t>
      </w:r>
      <w:r w:rsidR="00B307F2" w:rsidRPr="00F67E50">
        <w:rPr>
          <w:bCs/>
          <w:lang w:eastAsia="et-EE"/>
        </w:rPr>
        <w:t xml:space="preserve"> </w:t>
      </w:r>
      <w:r w:rsidR="00B307F2" w:rsidRPr="00725B33">
        <w:rPr>
          <w:bCs/>
          <w:lang w:eastAsia="et-EE"/>
        </w:rPr>
        <w:t>Sanita Olševska, Viesturs Reinfelds</w:t>
      </w:r>
      <w:r w:rsidR="00B307F2">
        <w:rPr>
          <w:bCs/>
          <w:lang w:eastAsia="et-EE"/>
        </w:rPr>
        <w:t xml:space="preserve">, Dace Reinika, Guntis Safranovičs, </w:t>
      </w:r>
      <w:r w:rsidR="00B307F2" w:rsidRPr="00725B33">
        <w:rPr>
          <w:bCs/>
          <w:lang w:eastAsia="et-EE"/>
        </w:rPr>
        <w:t>Ivars Stanga</w:t>
      </w:r>
      <w:r w:rsidR="00B307F2">
        <w:rPr>
          <w:bCs/>
          <w:lang w:eastAsia="et-EE"/>
        </w:rPr>
        <w:t xml:space="preserve">, Indra </w:t>
      </w:r>
      <w:proofErr w:type="spellStart"/>
      <w:r w:rsidR="00B307F2">
        <w:rPr>
          <w:bCs/>
          <w:lang w:eastAsia="et-EE"/>
        </w:rPr>
        <w:t>Špela</w:t>
      </w:r>
      <w:proofErr w:type="spellEnd"/>
      <w:r w:rsidR="00B307F2" w:rsidRPr="00725B33">
        <w:rPr>
          <w:bCs/>
          <w:lang w:eastAsia="et-EE"/>
        </w:rPr>
        <w:t xml:space="preserve">), </w:t>
      </w:r>
      <w:r w:rsidR="00B307F2" w:rsidRPr="00725B33">
        <w:t xml:space="preserve">PRET – </w:t>
      </w:r>
      <w:r w:rsidR="00B307F2">
        <w:t>1 (</w:t>
      </w:r>
      <w:r w:rsidR="00B307F2" w:rsidRPr="00725B33">
        <w:t>Kristīne Briede</w:t>
      </w:r>
      <w:r w:rsidR="00B307F2">
        <w:t>)</w:t>
      </w:r>
      <w:r w:rsidR="00B307F2">
        <w:rPr>
          <w:bCs/>
          <w:lang w:eastAsia="et-EE"/>
        </w:rPr>
        <w:t>,</w:t>
      </w:r>
      <w:r w:rsidR="00B307F2" w:rsidRPr="00725B33">
        <w:rPr>
          <w:bCs/>
          <w:lang w:eastAsia="et-EE"/>
        </w:rPr>
        <w:t xml:space="preserve"> </w:t>
      </w:r>
      <w:r w:rsidR="00B307F2">
        <w:t xml:space="preserve"> </w:t>
      </w:r>
      <w:r w:rsidR="00B307F2" w:rsidRPr="00725B33">
        <w:t xml:space="preserve">ATTURAS – </w:t>
      </w:r>
      <w:r w:rsidR="00B307F2">
        <w:t>1 (</w:t>
      </w:r>
      <w:r w:rsidR="00B307F2" w:rsidRPr="00725B33">
        <w:rPr>
          <w:bCs/>
          <w:lang w:eastAsia="et-EE"/>
        </w:rPr>
        <w:t xml:space="preserve">Edgars </w:t>
      </w:r>
      <w:proofErr w:type="spellStart"/>
      <w:r w:rsidR="00B307F2" w:rsidRPr="00725B33">
        <w:rPr>
          <w:bCs/>
          <w:lang w:eastAsia="et-EE"/>
        </w:rPr>
        <w:t>Gaigalis</w:t>
      </w:r>
      <w:proofErr w:type="spellEnd"/>
      <w:r w:rsidR="00B307F2">
        <w:rPr>
          <w:bCs/>
          <w:lang w:eastAsia="et-EE"/>
        </w:rPr>
        <w:t>)</w:t>
      </w:r>
      <w:r w:rsidR="00B307F2" w:rsidRPr="00725B33">
        <w:t xml:space="preserve">, </w:t>
      </w:r>
      <w:r w:rsidRPr="009C6C8E">
        <w:rPr>
          <w:rFonts w:eastAsia="Calibri"/>
        </w:rPr>
        <w:t>Dobeles novada dome NOLEMJ:</w:t>
      </w:r>
    </w:p>
    <w:p w14:paraId="64D9FBBE" w14:textId="14E90D33" w:rsidR="00E944E0" w:rsidRPr="006B70DD" w:rsidRDefault="00E944E0" w:rsidP="00E944E0">
      <w:pPr>
        <w:numPr>
          <w:ilvl w:val="0"/>
          <w:numId w:val="19"/>
        </w:numPr>
        <w:spacing w:after="160" w:line="259" w:lineRule="auto"/>
        <w:ind w:left="709" w:right="-2" w:hanging="283"/>
        <w:contextualSpacing/>
        <w:jc w:val="both"/>
      </w:pPr>
      <w:r w:rsidRPr="009C6C8E">
        <w:rPr>
          <w:rFonts w:eastAsia="Calibri"/>
        </w:rPr>
        <w:t>APSTIPRINĀT Dobeles novada pašvaldībai piederošā</w:t>
      </w:r>
      <w:r w:rsidRPr="009C6C8E">
        <w:rPr>
          <w:rFonts w:eastAsia="Calibri"/>
          <w:bCs/>
          <w:lang w:val="pt-BR"/>
        </w:rPr>
        <w:t xml:space="preserve"> nekustamā īpašuma</w:t>
      </w:r>
      <w:r>
        <w:rPr>
          <w:bCs/>
          <w:lang w:val="pt-BR"/>
        </w:rPr>
        <w:t xml:space="preserve"> – dzīvokļa Nr.5 </w:t>
      </w:r>
      <w:r w:rsidRPr="009C6C8E">
        <w:rPr>
          <w:rFonts w:eastAsia="Calibri"/>
          <w:bCs/>
          <w:lang w:val="pt-BR"/>
        </w:rPr>
        <w:t>“</w:t>
      </w:r>
      <w:r>
        <w:rPr>
          <w:bCs/>
          <w:lang w:val="pt-BR"/>
        </w:rPr>
        <w:t>Pilskalni</w:t>
      </w:r>
      <w:r w:rsidRPr="009C6C8E">
        <w:rPr>
          <w:rFonts w:eastAsia="Calibri"/>
          <w:bCs/>
          <w:lang w:val="pt-BR"/>
        </w:rPr>
        <w:t xml:space="preserve">”, </w:t>
      </w:r>
      <w:r>
        <w:rPr>
          <w:bCs/>
          <w:lang w:val="pt-BR"/>
        </w:rPr>
        <w:t>Tērvetē</w:t>
      </w:r>
      <w:r w:rsidRPr="006B70DD">
        <w:rPr>
          <w:bCs/>
          <w:lang w:val="pt-BR"/>
        </w:rPr>
        <w:t xml:space="preserve">, </w:t>
      </w:r>
      <w:r>
        <w:rPr>
          <w:bCs/>
          <w:lang w:val="pt-BR"/>
        </w:rPr>
        <w:t>Tērvetes</w:t>
      </w:r>
      <w:r w:rsidRPr="006B70DD">
        <w:rPr>
          <w:bCs/>
          <w:lang w:val="pt-BR"/>
        </w:rPr>
        <w:t xml:space="preserve"> pagastā, Dobeles novadā,</w:t>
      </w:r>
      <w:r w:rsidRPr="006B70DD">
        <w:rPr>
          <w:b/>
          <w:bCs/>
          <w:lang w:val="pt-BR"/>
        </w:rPr>
        <w:t xml:space="preserve"> </w:t>
      </w:r>
      <w:r w:rsidRPr="006B70DD">
        <w:rPr>
          <w:lang w:val="pt-BR"/>
        </w:rPr>
        <w:t xml:space="preserve">ar platību </w:t>
      </w:r>
      <w:r>
        <w:rPr>
          <w:lang w:val="pt-BR"/>
        </w:rPr>
        <w:t>42,7</w:t>
      </w:r>
      <w:r w:rsidRPr="006B70DD">
        <w:rPr>
          <w:lang w:val="pt-BR"/>
        </w:rPr>
        <w:t xml:space="preserve"> </w:t>
      </w:r>
      <w:r w:rsidRPr="006B70DD">
        <w:t>m</w:t>
      </w:r>
      <w:r w:rsidRPr="006B70DD">
        <w:rPr>
          <w:vertAlign w:val="superscript"/>
        </w:rPr>
        <w:t>2</w:t>
      </w:r>
      <w:r w:rsidRPr="006B70DD">
        <w:t xml:space="preserve">, un pie dzīvokļa piederošām kopīpašuma </w:t>
      </w:r>
      <w:r>
        <w:t>427/2908</w:t>
      </w:r>
      <w:r w:rsidRPr="006B70DD">
        <w:t xml:space="preserve"> domājamā</w:t>
      </w:r>
      <w:r>
        <w:t>m</w:t>
      </w:r>
      <w:r w:rsidRPr="006B70DD">
        <w:t xml:space="preserve"> daļ</w:t>
      </w:r>
      <w:r>
        <w:t>ām</w:t>
      </w:r>
      <w:r w:rsidRPr="006B70DD">
        <w:t xml:space="preserve"> no būves ar kadastra apzīmējumu 46</w:t>
      </w:r>
      <w:r>
        <w:t>880030168036</w:t>
      </w:r>
      <w:r w:rsidRPr="006B70DD">
        <w:t>, būves ar kadastra apzīmējumu 46</w:t>
      </w:r>
      <w:r>
        <w:t>880030168037 un zemes</w:t>
      </w:r>
      <w:r w:rsidRPr="006B70DD">
        <w:t xml:space="preserve"> ar kadastra apzīmējumu 46</w:t>
      </w:r>
      <w:r>
        <w:t>880030168</w:t>
      </w:r>
      <w:r w:rsidRPr="006B70DD">
        <w:t>,</w:t>
      </w:r>
      <w:r>
        <w:t xml:space="preserve"> </w:t>
      </w:r>
      <w:r w:rsidRPr="006B70DD">
        <w:t>kadastra numurs 46</w:t>
      </w:r>
      <w:r>
        <w:t>88</w:t>
      </w:r>
      <w:r w:rsidRPr="006B70DD">
        <w:t>9000</w:t>
      </w:r>
      <w:r>
        <w:t>448</w:t>
      </w:r>
      <w:r w:rsidRPr="006B70DD">
        <w:t xml:space="preserve">, atsavināšanas izsoles rezultātus </w:t>
      </w:r>
      <w:r w:rsidRPr="006B70DD">
        <w:rPr>
          <w:lang w:val="pt-BR"/>
        </w:rPr>
        <w:t xml:space="preserve">un pārdot to </w:t>
      </w:r>
      <w:r w:rsidR="00681DA7">
        <w:rPr>
          <w:color w:val="000000" w:themeColor="text1"/>
        </w:rPr>
        <w:t>[..]</w:t>
      </w:r>
      <w:r w:rsidRPr="006B70DD">
        <w:t xml:space="preserve">, personas kods </w:t>
      </w:r>
      <w:r w:rsidR="00681DA7">
        <w:rPr>
          <w:color w:val="000000" w:themeColor="text1"/>
        </w:rPr>
        <w:t>[..]</w:t>
      </w:r>
      <w:r w:rsidRPr="006B70DD">
        <w:t xml:space="preserve">, </w:t>
      </w:r>
      <w:r w:rsidRPr="006B70DD">
        <w:rPr>
          <w:lang w:val="pt-BR"/>
        </w:rPr>
        <w:t xml:space="preserve">par nosolīto cenu </w:t>
      </w:r>
      <w:r>
        <w:rPr>
          <w:lang w:val="pt-BR"/>
        </w:rPr>
        <w:t>2600</w:t>
      </w:r>
      <w:r w:rsidRPr="006B70DD">
        <w:rPr>
          <w:lang w:val="pt-BR"/>
        </w:rPr>
        <w:t xml:space="preserve"> EUR (</w:t>
      </w:r>
      <w:r>
        <w:rPr>
          <w:lang w:val="pt-BR"/>
        </w:rPr>
        <w:t>divi</w:t>
      </w:r>
      <w:r w:rsidRPr="006B70DD">
        <w:rPr>
          <w:lang w:val="pt-BR"/>
        </w:rPr>
        <w:t xml:space="preserve"> tūksto</w:t>
      </w:r>
      <w:r>
        <w:rPr>
          <w:lang w:val="pt-BR"/>
        </w:rPr>
        <w:t>ši</w:t>
      </w:r>
      <w:r w:rsidRPr="006B70DD">
        <w:rPr>
          <w:lang w:val="pt-BR"/>
        </w:rPr>
        <w:t xml:space="preserve"> </w:t>
      </w:r>
      <w:r>
        <w:rPr>
          <w:lang w:val="pt-BR"/>
        </w:rPr>
        <w:t>seši</w:t>
      </w:r>
      <w:r w:rsidRPr="006B70DD">
        <w:rPr>
          <w:lang w:val="pt-BR"/>
        </w:rPr>
        <w:t xml:space="preserve"> simti </w:t>
      </w:r>
      <w:r w:rsidRPr="006B70DD">
        <w:rPr>
          <w:i/>
          <w:iCs/>
          <w:lang w:val="pt-BR"/>
        </w:rPr>
        <w:t>euro</w:t>
      </w:r>
      <w:r w:rsidRPr="006B70DD">
        <w:rPr>
          <w:lang w:val="pt-BR"/>
        </w:rPr>
        <w:t>)</w:t>
      </w:r>
      <w:r w:rsidRPr="006B70DD">
        <w:t>, nosakot pirkuma maksas samaksas termiņu 2024. gada 3</w:t>
      </w:r>
      <w:r>
        <w:t>1</w:t>
      </w:r>
      <w:r w:rsidRPr="006B70DD">
        <w:t xml:space="preserve">. </w:t>
      </w:r>
      <w:r>
        <w:t>decembris</w:t>
      </w:r>
      <w:r w:rsidRPr="006B70DD">
        <w:t>.</w:t>
      </w:r>
    </w:p>
    <w:p w14:paraId="199B93B3" w14:textId="785A3297" w:rsidR="00E944E0" w:rsidRPr="006B70DD" w:rsidRDefault="00E944E0" w:rsidP="00E944E0">
      <w:pPr>
        <w:numPr>
          <w:ilvl w:val="0"/>
          <w:numId w:val="19"/>
        </w:numPr>
        <w:spacing w:after="160" w:line="259" w:lineRule="auto"/>
        <w:ind w:right="-2"/>
        <w:contextualSpacing/>
        <w:jc w:val="both"/>
      </w:pPr>
      <w:r w:rsidRPr="009C6C8E">
        <w:rPr>
          <w:rFonts w:eastAsia="Calibri"/>
        </w:rPr>
        <w:t>APSTIPRINĀT Dobeles novada pašvaldībai piederošā</w:t>
      </w:r>
      <w:r w:rsidRPr="009C6C8E">
        <w:rPr>
          <w:rFonts w:eastAsia="Calibri"/>
          <w:bCs/>
          <w:lang w:val="pt-BR"/>
        </w:rPr>
        <w:t xml:space="preserve"> nekustamā īpašuma</w:t>
      </w:r>
      <w:r>
        <w:rPr>
          <w:bCs/>
          <w:lang w:val="pt-BR"/>
        </w:rPr>
        <w:t xml:space="preserve"> – dzīvokļa Nr.6 </w:t>
      </w:r>
      <w:r w:rsidRPr="009C6C8E">
        <w:rPr>
          <w:rFonts w:eastAsia="Calibri"/>
          <w:bCs/>
          <w:lang w:val="pt-BR"/>
        </w:rPr>
        <w:t>“</w:t>
      </w:r>
      <w:r>
        <w:rPr>
          <w:bCs/>
          <w:lang w:val="pt-BR"/>
        </w:rPr>
        <w:t>Pilskalni</w:t>
      </w:r>
      <w:r w:rsidRPr="009C6C8E">
        <w:rPr>
          <w:rFonts w:eastAsia="Calibri"/>
          <w:bCs/>
          <w:lang w:val="pt-BR"/>
        </w:rPr>
        <w:t xml:space="preserve">”, </w:t>
      </w:r>
      <w:r>
        <w:rPr>
          <w:bCs/>
          <w:lang w:val="pt-BR"/>
        </w:rPr>
        <w:t>Tērvetē</w:t>
      </w:r>
      <w:r w:rsidRPr="006B70DD">
        <w:rPr>
          <w:bCs/>
          <w:lang w:val="pt-BR"/>
        </w:rPr>
        <w:t xml:space="preserve">, </w:t>
      </w:r>
      <w:r>
        <w:rPr>
          <w:bCs/>
          <w:lang w:val="pt-BR"/>
        </w:rPr>
        <w:t>Tērvetes</w:t>
      </w:r>
      <w:r w:rsidRPr="006B70DD">
        <w:rPr>
          <w:bCs/>
          <w:lang w:val="pt-BR"/>
        </w:rPr>
        <w:t xml:space="preserve"> pagastā, Dobeles novadā,</w:t>
      </w:r>
      <w:r w:rsidRPr="006B70DD">
        <w:rPr>
          <w:b/>
          <w:bCs/>
          <w:lang w:val="pt-BR"/>
        </w:rPr>
        <w:t xml:space="preserve"> </w:t>
      </w:r>
      <w:r w:rsidRPr="006B70DD">
        <w:rPr>
          <w:lang w:val="pt-BR"/>
        </w:rPr>
        <w:t xml:space="preserve">ar platību </w:t>
      </w:r>
      <w:r>
        <w:rPr>
          <w:lang w:val="pt-BR"/>
        </w:rPr>
        <w:t>18,3</w:t>
      </w:r>
      <w:r w:rsidRPr="006B70DD">
        <w:rPr>
          <w:lang w:val="pt-BR"/>
        </w:rPr>
        <w:t xml:space="preserve"> </w:t>
      </w:r>
      <w:r w:rsidRPr="006B70DD">
        <w:t>m</w:t>
      </w:r>
      <w:r w:rsidRPr="006B70DD">
        <w:rPr>
          <w:vertAlign w:val="superscript"/>
        </w:rPr>
        <w:t>2</w:t>
      </w:r>
      <w:r w:rsidRPr="006B70DD">
        <w:t xml:space="preserve">, un pie dzīvokļa piederošām kopīpašuma </w:t>
      </w:r>
      <w:r>
        <w:t>183/2908</w:t>
      </w:r>
      <w:r w:rsidRPr="006B70DD">
        <w:t xml:space="preserve"> domājamā</w:t>
      </w:r>
      <w:r>
        <w:t>m</w:t>
      </w:r>
      <w:r w:rsidRPr="006B70DD">
        <w:t xml:space="preserve"> daļ</w:t>
      </w:r>
      <w:r>
        <w:t>ām</w:t>
      </w:r>
      <w:r w:rsidRPr="006B70DD">
        <w:t xml:space="preserve"> no būves ar kadastra apzīmējumu 46</w:t>
      </w:r>
      <w:r>
        <w:t>880030168036</w:t>
      </w:r>
      <w:r w:rsidRPr="006B70DD">
        <w:t>, būves ar kadastra apzīmējumu 46</w:t>
      </w:r>
      <w:r>
        <w:t>880030168037 un zemes</w:t>
      </w:r>
      <w:r w:rsidRPr="006B70DD">
        <w:t xml:space="preserve"> ar kadastra apzīmējumu 46</w:t>
      </w:r>
      <w:r>
        <w:t>880030168</w:t>
      </w:r>
      <w:r w:rsidRPr="006B70DD">
        <w:t>,</w:t>
      </w:r>
      <w:r>
        <w:t xml:space="preserve"> </w:t>
      </w:r>
      <w:r w:rsidRPr="006B70DD">
        <w:t>kadastra numurs 46</w:t>
      </w:r>
      <w:r>
        <w:t>88</w:t>
      </w:r>
      <w:r w:rsidRPr="006B70DD">
        <w:t>9000</w:t>
      </w:r>
      <w:r>
        <w:t>449</w:t>
      </w:r>
      <w:r w:rsidRPr="006B70DD">
        <w:t xml:space="preserve">, atsavināšanas izsoles rezultātus </w:t>
      </w:r>
      <w:r w:rsidRPr="006B70DD">
        <w:rPr>
          <w:lang w:val="pt-BR"/>
        </w:rPr>
        <w:t xml:space="preserve">un pārdot to </w:t>
      </w:r>
      <w:r w:rsidR="00681DA7">
        <w:rPr>
          <w:color w:val="000000" w:themeColor="text1"/>
        </w:rPr>
        <w:t>[..]</w:t>
      </w:r>
      <w:r w:rsidRPr="006B70DD">
        <w:t xml:space="preserve">, personas kods </w:t>
      </w:r>
      <w:r w:rsidR="00681DA7">
        <w:rPr>
          <w:color w:val="000000" w:themeColor="text1"/>
        </w:rPr>
        <w:t>[..]</w:t>
      </w:r>
      <w:r w:rsidRPr="006B70DD">
        <w:t xml:space="preserve">, </w:t>
      </w:r>
      <w:r w:rsidRPr="006B70DD">
        <w:rPr>
          <w:lang w:val="pt-BR"/>
        </w:rPr>
        <w:t xml:space="preserve">par nosolīto cenu </w:t>
      </w:r>
      <w:r>
        <w:rPr>
          <w:lang w:val="pt-BR"/>
        </w:rPr>
        <w:t>1200</w:t>
      </w:r>
      <w:r w:rsidRPr="006B70DD">
        <w:rPr>
          <w:lang w:val="pt-BR"/>
        </w:rPr>
        <w:t xml:space="preserve"> EUR (</w:t>
      </w:r>
      <w:r>
        <w:rPr>
          <w:lang w:val="pt-BR"/>
        </w:rPr>
        <w:t>viens</w:t>
      </w:r>
      <w:r w:rsidRPr="006B70DD">
        <w:rPr>
          <w:lang w:val="pt-BR"/>
        </w:rPr>
        <w:t xml:space="preserve"> tūksto</w:t>
      </w:r>
      <w:r>
        <w:rPr>
          <w:lang w:val="pt-BR"/>
        </w:rPr>
        <w:t>tis</w:t>
      </w:r>
      <w:r w:rsidRPr="006B70DD">
        <w:rPr>
          <w:lang w:val="pt-BR"/>
        </w:rPr>
        <w:t xml:space="preserve"> </w:t>
      </w:r>
      <w:r>
        <w:rPr>
          <w:lang w:val="pt-BR"/>
        </w:rPr>
        <w:t>divi</w:t>
      </w:r>
      <w:r w:rsidRPr="006B70DD">
        <w:rPr>
          <w:lang w:val="pt-BR"/>
        </w:rPr>
        <w:t xml:space="preserve"> simti </w:t>
      </w:r>
      <w:r w:rsidRPr="006B70DD">
        <w:rPr>
          <w:i/>
          <w:iCs/>
          <w:lang w:val="pt-BR"/>
        </w:rPr>
        <w:t>euro</w:t>
      </w:r>
      <w:r w:rsidRPr="006B70DD">
        <w:rPr>
          <w:lang w:val="pt-BR"/>
        </w:rPr>
        <w:t>)</w:t>
      </w:r>
      <w:r w:rsidRPr="006B70DD">
        <w:t>, nosakot pirkuma maksas samaksas termiņu 2024. gada 3</w:t>
      </w:r>
      <w:r>
        <w:t>1</w:t>
      </w:r>
      <w:r w:rsidRPr="006B70DD">
        <w:t xml:space="preserve">. </w:t>
      </w:r>
      <w:r>
        <w:t>decembris</w:t>
      </w:r>
      <w:r w:rsidRPr="006B70DD">
        <w:t>.</w:t>
      </w:r>
    </w:p>
    <w:p w14:paraId="007DEE2F" w14:textId="77777777" w:rsidR="00E944E0" w:rsidRPr="006B70DD" w:rsidRDefault="00E944E0" w:rsidP="00E944E0">
      <w:pPr>
        <w:numPr>
          <w:ilvl w:val="0"/>
          <w:numId w:val="19"/>
        </w:numPr>
        <w:spacing w:after="160" w:line="259" w:lineRule="auto"/>
        <w:ind w:right="-2"/>
        <w:contextualSpacing/>
        <w:jc w:val="both"/>
      </w:pPr>
      <w:r w:rsidRPr="009C6C8E">
        <w:rPr>
          <w:rFonts w:eastAsia="Calibri"/>
        </w:rPr>
        <w:t>APSTIPRINĀT Dobeles novada pašvaldībai piederošā</w:t>
      </w:r>
      <w:r w:rsidRPr="009C6C8E">
        <w:rPr>
          <w:rFonts w:eastAsia="Calibri"/>
          <w:bCs/>
          <w:lang w:val="pt-BR"/>
        </w:rPr>
        <w:t xml:space="preserve"> nekustamā īpašuma</w:t>
      </w:r>
      <w:r>
        <w:rPr>
          <w:bCs/>
          <w:lang w:val="pt-BR"/>
        </w:rPr>
        <w:t xml:space="preserve"> – dzīvokļa Nr.3 Draudzības ielā 2, Kaķeniekos, Annenieku</w:t>
      </w:r>
      <w:r w:rsidRPr="006B70DD">
        <w:rPr>
          <w:bCs/>
          <w:lang w:val="pt-BR"/>
        </w:rPr>
        <w:t xml:space="preserve"> pagastā, Dobeles novadā,</w:t>
      </w:r>
      <w:r w:rsidRPr="006B70DD">
        <w:rPr>
          <w:b/>
          <w:bCs/>
          <w:lang w:val="pt-BR"/>
        </w:rPr>
        <w:t xml:space="preserve"> </w:t>
      </w:r>
      <w:r w:rsidRPr="006B70DD">
        <w:rPr>
          <w:lang w:val="pt-BR"/>
        </w:rPr>
        <w:t xml:space="preserve">ar platību </w:t>
      </w:r>
      <w:r>
        <w:rPr>
          <w:lang w:val="pt-BR"/>
        </w:rPr>
        <w:t>47</w:t>
      </w:r>
      <w:r w:rsidRPr="006B70DD">
        <w:rPr>
          <w:lang w:val="pt-BR"/>
        </w:rPr>
        <w:t xml:space="preserve"> </w:t>
      </w:r>
      <w:r w:rsidRPr="006B70DD">
        <w:t>m</w:t>
      </w:r>
      <w:r w:rsidRPr="006B70DD">
        <w:rPr>
          <w:vertAlign w:val="superscript"/>
        </w:rPr>
        <w:t>2</w:t>
      </w:r>
      <w:r w:rsidRPr="006B70DD">
        <w:t xml:space="preserve">, un pie dzīvokļa piederošām kopīpašuma </w:t>
      </w:r>
      <w:r>
        <w:t>470/3530</w:t>
      </w:r>
      <w:r w:rsidRPr="006B70DD">
        <w:t xml:space="preserve"> domājamā</w:t>
      </w:r>
      <w:r>
        <w:t>m</w:t>
      </w:r>
      <w:r w:rsidRPr="006B70DD">
        <w:t xml:space="preserve"> daļ</w:t>
      </w:r>
      <w:r>
        <w:t>ām</w:t>
      </w:r>
      <w:r w:rsidRPr="006B70DD">
        <w:t xml:space="preserve"> no būves ar kadastra apzīmējumu 46</w:t>
      </w:r>
      <w:r>
        <w:t>420010178001 un zemes</w:t>
      </w:r>
      <w:r w:rsidRPr="006B70DD">
        <w:t xml:space="preserve"> ar kadastra apzīmējumu 46</w:t>
      </w:r>
      <w:r>
        <w:t>420010178</w:t>
      </w:r>
      <w:r w:rsidRPr="006B70DD">
        <w:t>,</w:t>
      </w:r>
      <w:r>
        <w:t xml:space="preserve"> </w:t>
      </w:r>
      <w:r w:rsidRPr="006B70DD">
        <w:t>kadastra numurs 46</w:t>
      </w:r>
      <w:r>
        <w:t>42</w:t>
      </w:r>
      <w:r w:rsidRPr="006B70DD">
        <w:t>9000</w:t>
      </w:r>
      <w:r>
        <w:t>140</w:t>
      </w:r>
      <w:r w:rsidRPr="006B70DD">
        <w:t xml:space="preserve">, atsavināšanas izsoles rezultātus </w:t>
      </w:r>
      <w:r w:rsidRPr="006B70DD">
        <w:rPr>
          <w:lang w:val="pt-BR"/>
        </w:rPr>
        <w:t xml:space="preserve">un pārdot to </w:t>
      </w:r>
      <w:r>
        <w:rPr>
          <w:lang w:val="pt-BR"/>
        </w:rPr>
        <w:t>Sabiedrībai ar ierobežotu atbildību “AGRO-KAĶENIEKI”</w:t>
      </w:r>
      <w:r w:rsidRPr="006B70DD">
        <w:t xml:space="preserve">, </w:t>
      </w:r>
      <w:r>
        <w:t>reģistrācijas numurs 48503005610</w:t>
      </w:r>
      <w:r w:rsidRPr="006B70DD">
        <w:t xml:space="preserve">, </w:t>
      </w:r>
      <w:r w:rsidRPr="006B70DD">
        <w:rPr>
          <w:lang w:val="pt-BR"/>
        </w:rPr>
        <w:t xml:space="preserve">par nosolīto cenu </w:t>
      </w:r>
      <w:r>
        <w:rPr>
          <w:lang w:val="pt-BR"/>
        </w:rPr>
        <w:t>4000</w:t>
      </w:r>
      <w:r w:rsidRPr="006B70DD">
        <w:rPr>
          <w:lang w:val="pt-BR"/>
        </w:rPr>
        <w:t xml:space="preserve"> EUR (</w:t>
      </w:r>
      <w:r>
        <w:rPr>
          <w:lang w:val="pt-BR"/>
        </w:rPr>
        <w:t xml:space="preserve">četri </w:t>
      </w:r>
      <w:r w:rsidRPr="006B70DD">
        <w:rPr>
          <w:lang w:val="pt-BR"/>
        </w:rPr>
        <w:t>tūksto</w:t>
      </w:r>
      <w:r>
        <w:rPr>
          <w:lang w:val="pt-BR"/>
        </w:rPr>
        <w:t>ši</w:t>
      </w:r>
      <w:r w:rsidRPr="006B70DD">
        <w:rPr>
          <w:lang w:val="pt-BR"/>
        </w:rPr>
        <w:t xml:space="preserve"> </w:t>
      </w:r>
      <w:r w:rsidRPr="006B70DD">
        <w:rPr>
          <w:i/>
          <w:iCs/>
          <w:lang w:val="pt-BR"/>
        </w:rPr>
        <w:t>euro</w:t>
      </w:r>
      <w:r w:rsidRPr="006B70DD">
        <w:rPr>
          <w:lang w:val="pt-BR"/>
        </w:rPr>
        <w:t>)</w:t>
      </w:r>
      <w:r w:rsidRPr="006B70DD">
        <w:t>, nosakot pirkuma maksas samaksas termiņu 2024. gada 3</w:t>
      </w:r>
      <w:r>
        <w:t>1</w:t>
      </w:r>
      <w:r w:rsidRPr="006B70DD">
        <w:t xml:space="preserve">. </w:t>
      </w:r>
      <w:r>
        <w:t>decembris</w:t>
      </w:r>
      <w:r w:rsidRPr="006B70DD">
        <w:t>.</w:t>
      </w:r>
    </w:p>
    <w:p w14:paraId="7A271E5E" w14:textId="6006885A" w:rsidR="00E944E0" w:rsidRPr="008444F2" w:rsidRDefault="00E944E0" w:rsidP="00E944E0">
      <w:pPr>
        <w:numPr>
          <w:ilvl w:val="0"/>
          <w:numId w:val="19"/>
        </w:numPr>
        <w:ind w:left="709" w:right="-2" w:hanging="425"/>
        <w:jc w:val="both"/>
      </w:pPr>
      <w:r w:rsidRPr="008444F2">
        <w:t>APSTIPRINĀT Dobeles novada pašvaldībai piederošā</w:t>
      </w:r>
      <w:r w:rsidRPr="008444F2">
        <w:rPr>
          <w:bCs/>
          <w:lang w:val="pt-BR"/>
        </w:rPr>
        <w:t xml:space="preserve"> nekustamā īpašuma “</w:t>
      </w:r>
      <w:r>
        <w:rPr>
          <w:bCs/>
          <w:lang w:val="pt-BR"/>
        </w:rPr>
        <w:t>Galenieki 202</w:t>
      </w:r>
      <w:r w:rsidRPr="008444F2">
        <w:rPr>
          <w:bCs/>
          <w:lang w:val="pt-BR"/>
        </w:rPr>
        <w:t xml:space="preserve">”, </w:t>
      </w:r>
      <w:r>
        <w:rPr>
          <w:bCs/>
          <w:lang w:val="pt-BR"/>
        </w:rPr>
        <w:t>Dobeles</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600060202</w:t>
      </w:r>
      <w:r w:rsidRPr="008444F2">
        <w:rPr>
          <w:bCs/>
          <w:lang w:val="pt-BR"/>
        </w:rPr>
        <w:t>, kas</w:t>
      </w:r>
      <w:r w:rsidRPr="008444F2">
        <w:rPr>
          <w:lang w:val="pt-BR"/>
        </w:rPr>
        <w:t xml:space="preserve"> sastāv no zemesgabala </w:t>
      </w:r>
      <w:r w:rsidRPr="008444F2">
        <w:t>ar kadastra apzīmējumu 46</w:t>
      </w:r>
      <w:r>
        <w:t>600060202</w:t>
      </w:r>
      <w:r w:rsidRPr="008444F2">
        <w:t>, platība 0,05</w:t>
      </w:r>
      <w:r>
        <w:t>19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 nosolīto cenu 2</w:t>
      </w:r>
      <w:r>
        <w:rPr>
          <w:lang w:val="pt-BR"/>
        </w:rPr>
        <w:t>4</w:t>
      </w:r>
      <w:r w:rsidRPr="008444F2">
        <w:rPr>
          <w:lang w:val="pt-BR"/>
        </w:rPr>
        <w:t xml:space="preserve">00 EUR (divi </w:t>
      </w:r>
      <w:r w:rsidRPr="008444F2">
        <w:rPr>
          <w:lang w:val="pt-BR"/>
        </w:rPr>
        <w:lastRenderedPageBreak/>
        <w:t xml:space="preserve">tūkstoši </w:t>
      </w:r>
      <w:r>
        <w:rPr>
          <w:lang w:val="pt-BR"/>
        </w:rPr>
        <w:t>četri</w:t>
      </w:r>
      <w:r w:rsidRPr="008444F2">
        <w:rPr>
          <w:lang w:val="pt-BR"/>
        </w:rPr>
        <w:t xml:space="preserve"> simti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49C4FD2D" w14:textId="5B4AF3D4"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Jaunzemnieki 274</w:t>
      </w:r>
      <w:r w:rsidRPr="008444F2">
        <w:rPr>
          <w:bCs/>
          <w:lang w:val="pt-BR"/>
        </w:rPr>
        <w:t xml:space="preserve">”, </w:t>
      </w:r>
      <w:r>
        <w:rPr>
          <w:bCs/>
          <w:lang w:val="pt-BR"/>
        </w:rPr>
        <w:t>Auru</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460120281</w:t>
      </w:r>
      <w:r w:rsidRPr="008444F2">
        <w:rPr>
          <w:bCs/>
          <w:lang w:val="pt-BR"/>
        </w:rPr>
        <w:t>, kas</w:t>
      </w:r>
      <w:r w:rsidRPr="008444F2">
        <w:rPr>
          <w:lang w:val="pt-BR"/>
        </w:rPr>
        <w:t xml:space="preserve"> sastāv no zemesgabala </w:t>
      </w:r>
      <w:r w:rsidRPr="008444F2">
        <w:t>ar kadastra apzīmējumu 46</w:t>
      </w:r>
      <w:r>
        <w:t>460120281</w:t>
      </w:r>
      <w:r w:rsidRPr="008444F2">
        <w:t>, platība 0,0</w:t>
      </w:r>
      <w:r>
        <w:t>639 ha (639 m</w:t>
      </w:r>
      <w:r w:rsidRPr="00586BBD">
        <w:rPr>
          <w:vertAlign w:val="superscript"/>
        </w:rPr>
        <w:t>2</w:t>
      </w:r>
      <w:r>
        <w:t>)</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 nosolīto cenu 2</w:t>
      </w:r>
      <w:r>
        <w:rPr>
          <w:lang w:val="pt-BR"/>
        </w:rPr>
        <w:t>4</w:t>
      </w:r>
      <w:r w:rsidRPr="008444F2">
        <w:rPr>
          <w:lang w:val="pt-BR"/>
        </w:rPr>
        <w:t xml:space="preserve">00 EUR (divi tūkstoši </w:t>
      </w:r>
      <w:r>
        <w:rPr>
          <w:lang w:val="pt-BR"/>
        </w:rPr>
        <w:t>četri</w:t>
      </w:r>
      <w:r w:rsidRPr="008444F2">
        <w:rPr>
          <w:lang w:val="pt-BR"/>
        </w:rPr>
        <w:t xml:space="preserve"> simti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2531847C" w14:textId="5BA2AED9"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Jaunzemnieki 401</w:t>
      </w:r>
      <w:r w:rsidRPr="008444F2">
        <w:rPr>
          <w:bCs/>
          <w:lang w:val="pt-BR"/>
        </w:rPr>
        <w:t xml:space="preserve">”, </w:t>
      </w:r>
      <w:r>
        <w:rPr>
          <w:bCs/>
          <w:lang w:val="pt-BR"/>
        </w:rPr>
        <w:t>Auru</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460120406</w:t>
      </w:r>
      <w:r w:rsidRPr="008444F2">
        <w:rPr>
          <w:bCs/>
          <w:lang w:val="pt-BR"/>
        </w:rPr>
        <w:t>, kas</w:t>
      </w:r>
      <w:r w:rsidRPr="008444F2">
        <w:rPr>
          <w:lang w:val="pt-BR"/>
        </w:rPr>
        <w:t xml:space="preserve"> sastāv no zemesgabala </w:t>
      </w:r>
      <w:r w:rsidRPr="008444F2">
        <w:t>ar kadastra apzīmējumu 46</w:t>
      </w:r>
      <w:r>
        <w:t>460120406</w:t>
      </w:r>
      <w:r w:rsidRPr="008444F2">
        <w:t>, platība 0,0</w:t>
      </w:r>
      <w:r>
        <w:t>579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 nosolīto cenu 2</w:t>
      </w:r>
      <w:r>
        <w:rPr>
          <w:lang w:val="pt-BR"/>
        </w:rPr>
        <w:t>2</w:t>
      </w:r>
      <w:r w:rsidRPr="008444F2">
        <w:rPr>
          <w:lang w:val="pt-BR"/>
        </w:rPr>
        <w:t xml:space="preserve">00 EUR (divi tūkstoši </w:t>
      </w:r>
      <w:r>
        <w:rPr>
          <w:lang w:val="pt-BR"/>
        </w:rPr>
        <w:t>divi</w:t>
      </w:r>
      <w:r w:rsidRPr="008444F2">
        <w:rPr>
          <w:lang w:val="pt-BR"/>
        </w:rPr>
        <w:t xml:space="preserve"> simti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77B45A6A" w14:textId="0DACDC25"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Jaunzemnieki 402</w:t>
      </w:r>
      <w:r w:rsidRPr="008444F2">
        <w:rPr>
          <w:bCs/>
          <w:lang w:val="pt-BR"/>
        </w:rPr>
        <w:t xml:space="preserve">”, </w:t>
      </w:r>
      <w:r>
        <w:rPr>
          <w:bCs/>
          <w:lang w:val="pt-BR"/>
        </w:rPr>
        <w:t>Auru</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460120407</w:t>
      </w:r>
      <w:r w:rsidRPr="008444F2">
        <w:rPr>
          <w:bCs/>
          <w:lang w:val="pt-BR"/>
        </w:rPr>
        <w:t>, kas</w:t>
      </w:r>
      <w:r w:rsidRPr="008444F2">
        <w:rPr>
          <w:lang w:val="pt-BR"/>
        </w:rPr>
        <w:t xml:space="preserve"> sastāv no zemesgabala </w:t>
      </w:r>
      <w:r w:rsidRPr="008444F2">
        <w:t>ar kadastra apzīmējumu 46</w:t>
      </w:r>
      <w:r>
        <w:t>460120407</w:t>
      </w:r>
      <w:r w:rsidRPr="008444F2">
        <w:t>, platība 0,0</w:t>
      </w:r>
      <w:r>
        <w:t>526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 xml:space="preserve">par nosolīto cenu </w:t>
      </w:r>
      <w:r>
        <w:rPr>
          <w:lang w:val="pt-BR"/>
        </w:rPr>
        <w:t>19</w:t>
      </w:r>
      <w:r w:rsidRPr="008444F2">
        <w:rPr>
          <w:lang w:val="pt-BR"/>
        </w:rPr>
        <w:t>00 EUR (</w:t>
      </w:r>
      <w:r>
        <w:rPr>
          <w:lang w:val="pt-BR"/>
        </w:rPr>
        <w:t>viens</w:t>
      </w:r>
      <w:r w:rsidRPr="008444F2">
        <w:rPr>
          <w:lang w:val="pt-BR"/>
        </w:rPr>
        <w:t xml:space="preserve"> tūksto</w:t>
      </w:r>
      <w:r>
        <w:rPr>
          <w:lang w:val="pt-BR"/>
        </w:rPr>
        <w:t>tis deviņi</w:t>
      </w:r>
      <w:r w:rsidRPr="008444F2">
        <w:rPr>
          <w:lang w:val="pt-BR"/>
        </w:rPr>
        <w:t xml:space="preserve"> simti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5CFD9EC0" w14:textId="43E22418"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Veczemnieki 273</w:t>
      </w:r>
      <w:r w:rsidRPr="008444F2">
        <w:rPr>
          <w:bCs/>
          <w:lang w:val="pt-BR"/>
        </w:rPr>
        <w:t xml:space="preserve">”, </w:t>
      </w:r>
      <w:r>
        <w:rPr>
          <w:bCs/>
          <w:lang w:val="pt-BR"/>
        </w:rPr>
        <w:t>Auru</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460110282</w:t>
      </w:r>
      <w:r w:rsidRPr="008444F2">
        <w:rPr>
          <w:bCs/>
          <w:lang w:val="pt-BR"/>
        </w:rPr>
        <w:t>, kas</w:t>
      </w:r>
      <w:r w:rsidRPr="008444F2">
        <w:rPr>
          <w:lang w:val="pt-BR"/>
        </w:rPr>
        <w:t xml:space="preserve"> sastāv no zemesgabala </w:t>
      </w:r>
      <w:r w:rsidRPr="008444F2">
        <w:t>ar kadastra apzīmējumu 46</w:t>
      </w:r>
      <w:r>
        <w:t>460110282</w:t>
      </w:r>
      <w:r w:rsidRPr="008444F2">
        <w:t>, platība 0,0</w:t>
      </w:r>
      <w:r>
        <w:t>486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 xml:space="preserve">par nosolīto cenu </w:t>
      </w:r>
      <w:r>
        <w:rPr>
          <w:lang w:val="pt-BR"/>
        </w:rPr>
        <w:t>18</w:t>
      </w:r>
      <w:r w:rsidRPr="008444F2">
        <w:rPr>
          <w:lang w:val="pt-BR"/>
        </w:rPr>
        <w:t>00 EUR (</w:t>
      </w:r>
      <w:r>
        <w:rPr>
          <w:lang w:val="pt-BR"/>
        </w:rPr>
        <w:t>viens</w:t>
      </w:r>
      <w:r w:rsidRPr="008444F2">
        <w:rPr>
          <w:lang w:val="pt-BR"/>
        </w:rPr>
        <w:t xml:space="preserve"> tūksto</w:t>
      </w:r>
      <w:r>
        <w:rPr>
          <w:lang w:val="pt-BR"/>
        </w:rPr>
        <w:t>tis astoņi</w:t>
      </w:r>
      <w:r w:rsidRPr="008444F2">
        <w:rPr>
          <w:lang w:val="pt-BR"/>
        </w:rPr>
        <w:t xml:space="preserve"> simti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08C00A8A" w14:textId="7B28FE75"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Veczemnieki 293</w:t>
      </w:r>
      <w:r w:rsidRPr="008444F2">
        <w:rPr>
          <w:bCs/>
          <w:lang w:val="pt-BR"/>
        </w:rPr>
        <w:t xml:space="preserve">”, </w:t>
      </w:r>
      <w:r>
        <w:rPr>
          <w:bCs/>
          <w:lang w:val="pt-BR"/>
        </w:rPr>
        <w:t>Auru</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460110302</w:t>
      </w:r>
      <w:r w:rsidRPr="008444F2">
        <w:rPr>
          <w:bCs/>
          <w:lang w:val="pt-BR"/>
        </w:rPr>
        <w:t>, kas</w:t>
      </w:r>
      <w:r w:rsidRPr="008444F2">
        <w:rPr>
          <w:lang w:val="pt-BR"/>
        </w:rPr>
        <w:t xml:space="preserve"> sastāv no zemesgabala </w:t>
      </w:r>
      <w:r w:rsidRPr="008444F2">
        <w:t>ar kadastra apzīmējumu 46</w:t>
      </w:r>
      <w:r>
        <w:t>460110302</w:t>
      </w:r>
      <w:r w:rsidRPr="008444F2">
        <w:t>, platība 0,0</w:t>
      </w:r>
      <w:r>
        <w:t>648 ha (648 m</w:t>
      </w:r>
      <w:r w:rsidRPr="006C70A7">
        <w:rPr>
          <w:vertAlign w:val="superscript"/>
        </w:rPr>
        <w:t>2</w:t>
      </w:r>
      <w:r>
        <w:t>)</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w:t>
      </w:r>
      <w:r>
        <w:rPr>
          <w:lang w:val="pt-BR"/>
        </w:rPr>
        <w:t xml:space="preserve"> augstāko</w:t>
      </w:r>
      <w:r w:rsidRPr="008444F2">
        <w:rPr>
          <w:lang w:val="pt-BR"/>
        </w:rPr>
        <w:t xml:space="preserve"> nosolīto cenu </w:t>
      </w:r>
      <w:r>
        <w:rPr>
          <w:lang w:val="pt-BR"/>
        </w:rPr>
        <w:t>31</w:t>
      </w:r>
      <w:r w:rsidRPr="008444F2">
        <w:rPr>
          <w:lang w:val="pt-BR"/>
        </w:rPr>
        <w:t>00 EUR (</w:t>
      </w:r>
      <w:r>
        <w:rPr>
          <w:lang w:val="pt-BR"/>
        </w:rPr>
        <w:t>trīs</w:t>
      </w:r>
      <w:r w:rsidRPr="008444F2">
        <w:rPr>
          <w:lang w:val="pt-BR"/>
        </w:rPr>
        <w:t xml:space="preserve"> tūksto</w:t>
      </w:r>
      <w:r>
        <w:rPr>
          <w:lang w:val="pt-BR"/>
        </w:rPr>
        <w:t>ši viens</w:t>
      </w:r>
      <w:r w:rsidRPr="008444F2">
        <w:rPr>
          <w:lang w:val="pt-BR"/>
        </w:rPr>
        <w:t xml:space="preserve"> simt</w:t>
      </w:r>
      <w:r>
        <w:rPr>
          <w:lang w:val="pt-BR"/>
        </w:rPr>
        <w:t>s</w:t>
      </w:r>
      <w:r w:rsidRPr="008444F2">
        <w:rPr>
          <w:lang w:val="pt-BR"/>
        </w:rPr>
        <w:t xml:space="preserve">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4A60FAFE" w14:textId="43AFF72A"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Veczemnieki 350</w:t>
      </w:r>
      <w:r w:rsidRPr="008444F2">
        <w:rPr>
          <w:bCs/>
          <w:lang w:val="pt-BR"/>
        </w:rPr>
        <w:t xml:space="preserve">”, </w:t>
      </w:r>
      <w:r>
        <w:rPr>
          <w:bCs/>
          <w:lang w:val="pt-BR"/>
        </w:rPr>
        <w:t>Auru</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460110358</w:t>
      </w:r>
      <w:r w:rsidRPr="008444F2">
        <w:rPr>
          <w:bCs/>
          <w:lang w:val="pt-BR"/>
        </w:rPr>
        <w:t>, kas</w:t>
      </w:r>
      <w:r w:rsidRPr="008444F2">
        <w:rPr>
          <w:lang w:val="pt-BR"/>
        </w:rPr>
        <w:t xml:space="preserve"> sastāv no zemesgabala </w:t>
      </w:r>
      <w:r w:rsidRPr="008444F2">
        <w:t>ar kadastra apzīmējumu 46</w:t>
      </w:r>
      <w:r>
        <w:t>460110358</w:t>
      </w:r>
      <w:r w:rsidRPr="008444F2">
        <w:t>, platība 0,0</w:t>
      </w:r>
      <w:r>
        <w:t>42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w:t>
      </w:r>
      <w:r>
        <w:rPr>
          <w:lang w:val="pt-BR"/>
        </w:rPr>
        <w:t xml:space="preserve"> </w:t>
      </w:r>
      <w:r w:rsidRPr="008444F2">
        <w:rPr>
          <w:lang w:val="pt-BR"/>
        </w:rPr>
        <w:t xml:space="preserve">nosolīto cenu </w:t>
      </w:r>
      <w:r>
        <w:rPr>
          <w:lang w:val="pt-BR"/>
        </w:rPr>
        <w:t>16</w:t>
      </w:r>
      <w:r w:rsidRPr="008444F2">
        <w:rPr>
          <w:lang w:val="pt-BR"/>
        </w:rPr>
        <w:t>00 EUR (</w:t>
      </w:r>
      <w:r>
        <w:rPr>
          <w:lang w:val="pt-BR"/>
        </w:rPr>
        <w:t>viens</w:t>
      </w:r>
      <w:r w:rsidRPr="008444F2">
        <w:rPr>
          <w:lang w:val="pt-BR"/>
        </w:rPr>
        <w:t xml:space="preserve"> tūksto</w:t>
      </w:r>
      <w:r>
        <w:rPr>
          <w:lang w:val="pt-BR"/>
        </w:rPr>
        <w:t>tis seši</w:t>
      </w:r>
      <w:r w:rsidRPr="008444F2">
        <w:rPr>
          <w:lang w:val="pt-BR"/>
        </w:rPr>
        <w:t xml:space="preserve"> simt</w:t>
      </w:r>
      <w:r>
        <w:rPr>
          <w:lang w:val="pt-BR"/>
        </w:rPr>
        <w:t>i</w:t>
      </w:r>
      <w:r w:rsidRPr="008444F2">
        <w:rPr>
          <w:lang w:val="pt-BR"/>
        </w:rPr>
        <w:t xml:space="preserve">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0589B838" w14:textId="2D03AA62"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Pokaiņi 8</w:t>
      </w:r>
      <w:r w:rsidRPr="008444F2">
        <w:rPr>
          <w:bCs/>
          <w:lang w:val="pt-BR"/>
        </w:rPr>
        <w:t xml:space="preserve">”, </w:t>
      </w:r>
      <w:r>
        <w:rPr>
          <w:bCs/>
          <w:lang w:val="pt-BR"/>
        </w:rPr>
        <w:t>Krimūnu</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720090045</w:t>
      </w:r>
      <w:r w:rsidRPr="008444F2">
        <w:rPr>
          <w:bCs/>
          <w:lang w:val="pt-BR"/>
        </w:rPr>
        <w:t>, kas</w:t>
      </w:r>
      <w:r w:rsidRPr="008444F2">
        <w:rPr>
          <w:lang w:val="pt-BR"/>
        </w:rPr>
        <w:t xml:space="preserve"> sastāv no zemesgabala </w:t>
      </w:r>
      <w:r w:rsidRPr="008444F2">
        <w:t>ar kadastra apzīmējumu 46</w:t>
      </w:r>
      <w:r>
        <w:t>720090045</w:t>
      </w:r>
      <w:r w:rsidRPr="008444F2">
        <w:t>, platība 0,0</w:t>
      </w:r>
      <w:r>
        <w:t>599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w:t>
      </w:r>
      <w:r>
        <w:rPr>
          <w:lang w:val="pt-BR"/>
        </w:rPr>
        <w:t xml:space="preserve"> </w:t>
      </w:r>
      <w:r w:rsidRPr="008444F2">
        <w:rPr>
          <w:lang w:val="pt-BR"/>
        </w:rPr>
        <w:t xml:space="preserve">nosolīto cenu </w:t>
      </w:r>
      <w:r>
        <w:rPr>
          <w:lang w:val="pt-BR"/>
        </w:rPr>
        <w:t>33</w:t>
      </w:r>
      <w:r w:rsidRPr="008444F2">
        <w:rPr>
          <w:lang w:val="pt-BR"/>
        </w:rPr>
        <w:t>00 EUR (</w:t>
      </w:r>
      <w:r>
        <w:rPr>
          <w:lang w:val="pt-BR"/>
        </w:rPr>
        <w:t>trīs</w:t>
      </w:r>
      <w:r w:rsidRPr="008444F2">
        <w:rPr>
          <w:lang w:val="pt-BR"/>
        </w:rPr>
        <w:t xml:space="preserve"> tūksto</w:t>
      </w:r>
      <w:r>
        <w:rPr>
          <w:lang w:val="pt-BR"/>
        </w:rPr>
        <w:t>ši trīs</w:t>
      </w:r>
      <w:r w:rsidRPr="008444F2">
        <w:rPr>
          <w:lang w:val="pt-BR"/>
        </w:rPr>
        <w:t xml:space="preserve"> simt</w:t>
      </w:r>
      <w:r>
        <w:rPr>
          <w:lang w:val="pt-BR"/>
        </w:rPr>
        <w:t>i</w:t>
      </w:r>
      <w:r w:rsidRPr="008444F2">
        <w:rPr>
          <w:lang w:val="pt-BR"/>
        </w:rPr>
        <w:t xml:space="preserve">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0F6CFCEF" w14:textId="48A126FB"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Pokaiņi 146</w:t>
      </w:r>
      <w:r w:rsidRPr="008444F2">
        <w:rPr>
          <w:bCs/>
          <w:lang w:val="pt-BR"/>
        </w:rPr>
        <w:t xml:space="preserve">”, </w:t>
      </w:r>
      <w:r>
        <w:rPr>
          <w:bCs/>
          <w:lang w:val="pt-BR"/>
        </w:rPr>
        <w:t>Krimūnu</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720090146</w:t>
      </w:r>
      <w:r w:rsidRPr="008444F2">
        <w:rPr>
          <w:bCs/>
          <w:lang w:val="pt-BR"/>
        </w:rPr>
        <w:t>, kas</w:t>
      </w:r>
      <w:r w:rsidRPr="008444F2">
        <w:rPr>
          <w:lang w:val="pt-BR"/>
        </w:rPr>
        <w:t xml:space="preserve"> sastāv no zemesgabala </w:t>
      </w:r>
      <w:r w:rsidRPr="008444F2">
        <w:t>ar kadastra apzīmējumu 46</w:t>
      </w:r>
      <w:r>
        <w:t>720090146</w:t>
      </w:r>
      <w:r w:rsidRPr="008444F2">
        <w:t>, platība 0,0</w:t>
      </w:r>
      <w:r>
        <w:t>6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w:t>
      </w:r>
      <w:r>
        <w:rPr>
          <w:lang w:val="pt-BR"/>
        </w:rPr>
        <w:t xml:space="preserve"> </w:t>
      </w:r>
      <w:r w:rsidRPr="008444F2">
        <w:rPr>
          <w:lang w:val="pt-BR"/>
        </w:rPr>
        <w:t xml:space="preserve">nosolīto cenu </w:t>
      </w:r>
      <w:r>
        <w:rPr>
          <w:lang w:val="pt-BR"/>
        </w:rPr>
        <w:t>33</w:t>
      </w:r>
      <w:r w:rsidRPr="008444F2">
        <w:rPr>
          <w:lang w:val="pt-BR"/>
        </w:rPr>
        <w:t>00 EUR (</w:t>
      </w:r>
      <w:r>
        <w:rPr>
          <w:lang w:val="pt-BR"/>
        </w:rPr>
        <w:t>trīs</w:t>
      </w:r>
      <w:r w:rsidRPr="008444F2">
        <w:rPr>
          <w:lang w:val="pt-BR"/>
        </w:rPr>
        <w:t xml:space="preserve"> tūksto</w:t>
      </w:r>
      <w:r>
        <w:rPr>
          <w:lang w:val="pt-BR"/>
        </w:rPr>
        <w:t>ši trīs</w:t>
      </w:r>
      <w:r w:rsidRPr="008444F2">
        <w:rPr>
          <w:lang w:val="pt-BR"/>
        </w:rPr>
        <w:t xml:space="preserve"> simt</w:t>
      </w:r>
      <w:r>
        <w:rPr>
          <w:lang w:val="pt-BR"/>
        </w:rPr>
        <w:t>i</w:t>
      </w:r>
      <w:r w:rsidRPr="008444F2">
        <w:rPr>
          <w:lang w:val="pt-BR"/>
        </w:rPr>
        <w:t xml:space="preserve">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63302654" w14:textId="714372E4"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Pie Grāvniekiem</w:t>
      </w:r>
      <w:r w:rsidRPr="008444F2">
        <w:rPr>
          <w:bCs/>
          <w:lang w:val="pt-BR"/>
        </w:rPr>
        <w:t xml:space="preserve">”, </w:t>
      </w:r>
      <w:r>
        <w:rPr>
          <w:bCs/>
          <w:lang w:val="pt-BR"/>
        </w:rPr>
        <w:t>Bērzes</w:t>
      </w:r>
      <w:r w:rsidRPr="008444F2">
        <w:rPr>
          <w:bCs/>
          <w:lang w:val="pt-BR"/>
        </w:rPr>
        <w:t xml:space="preserve"> pagastā, Dobeles novadā,</w:t>
      </w:r>
      <w:r w:rsidRPr="008444F2">
        <w:rPr>
          <w:b/>
          <w:bCs/>
          <w:lang w:val="pt-BR"/>
        </w:rPr>
        <w:t xml:space="preserve"> </w:t>
      </w:r>
      <w:r w:rsidRPr="008444F2">
        <w:rPr>
          <w:bCs/>
          <w:lang w:val="pt-BR"/>
        </w:rPr>
        <w:t>kadastra numurs 46</w:t>
      </w:r>
      <w:r>
        <w:rPr>
          <w:bCs/>
          <w:lang w:val="pt-BR"/>
        </w:rPr>
        <w:t>520050422</w:t>
      </w:r>
      <w:r w:rsidRPr="008444F2">
        <w:rPr>
          <w:bCs/>
          <w:lang w:val="pt-BR"/>
        </w:rPr>
        <w:t>, kas</w:t>
      </w:r>
      <w:r w:rsidRPr="008444F2">
        <w:rPr>
          <w:lang w:val="pt-BR"/>
        </w:rPr>
        <w:t xml:space="preserve"> sastāv no zemesgabala </w:t>
      </w:r>
      <w:r w:rsidRPr="008444F2">
        <w:t>ar kadastra apzīmējumu 46</w:t>
      </w:r>
      <w:r>
        <w:t>520050422</w:t>
      </w:r>
      <w:r w:rsidRPr="008444F2">
        <w:t>, platība 0,</w:t>
      </w:r>
      <w:r>
        <w:t>4 ha (4000 m</w:t>
      </w:r>
      <w:r w:rsidRPr="00EB0FE0">
        <w:rPr>
          <w:vertAlign w:val="superscript"/>
        </w:rPr>
        <w:t>2</w:t>
      </w:r>
      <w:r>
        <w:t>)</w:t>
      </w:r>
      <w:r w:rsidRPr="008444F2">
        <w:t xml:space="preserve">, </w:t>
      </w:r>
      <w:r w:rsidRPr="008444F2">
        <w:lastRenderedPageBreak/>
        <w:t xml:space="preserve">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w:t>
      </w:r>
      <w:r>
        <w:rPr>
          <w:lang w:val="pt-BR"/>
        </w:rPr>
        <w:t xml:space="preserve"> </w:t>
      </w:r>
      <w:r w:rsidRPr="008444F2">
        <w:rPr>
          <w:lang w:val="pt-BR"/>
        </w:rPr>
        <w:t xml:space="preserve">nosolīto cenu </w:t>
      </w:r>
      <w:r>
        <w:rPr>
          <w:lang w:val="pt-BR"/>
        </w:rPr>
        <w:t>26</w:t>
      </w:r>
      <w:r w:rsidRPr="008444F2">
        <w:rPr>
          <w:lang w:val="pt-BR"/>
        </w:rPr>
        <w:t>00 EUR (</w:t>
      </w:r>
      <w:r>
        <w:rPr>
          <w:lang w:val="pt-BR"/>
        </w:rPr>
        <w:t>divi</w:t>
      </w:r>
      <w:r w:rsidRPr="008444F2">
        <w:rPr>
          <w:lang w:val="pt-BR"/>
        </w:rPr>
        <w:t xml:space="preserve"> tūksto</w:t>
      </w:r>
      <w:r>
        <w:rPr>
          <w:lang w:val="pt-BR"/>
        </w:rPr>
        <w:t>ši seši</w:t>
      </w:r>
      <w:r w:rsidRPr="008444F2">
        <w:rPr>
          <w:lang w:val="pt-BR"/>
        </w:rPr>
        <w:t xml:space="preserve"> simt</w:t>
      </w:r>
      <w:r>
        <w:rPr>
          <w:lang w:val="pt-BR"/>
        </w:rPr>
        <w:t>i</w:t>
      </w:r>
      <w:r w:rsidRPr="008444F2">
        <w:rPr>
          <w:lang w:val="pt-BR"/>
        </w:rPr>
        <w:t xml:space="preserve">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493B459F" w14:textId="3537705F"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Annas Brigaderes iela 30, Aucē</w:t>
      </w:r>
      <w:r w:rsidRPr="008444F2">
        <w:rPr>
          <w:bCs/>
          <w:lang w:val="pt-BR"/>
        </w:rPr>
        <w:t>, Dobeles novadā,</w:t>
      </w:r>
      <w:r w:rsidRPr="008444F2">
        <w:rPr>
          <w:b/>
          <w:bCs/>
          <w:lang w:val="pt-BR"/>
        </w:rPr>
        <w:t xml:space="preserve"> </w:t>
      </w:r>
      <w:r w:rsidRPr="008444F2">
        <w:rPr>
          <w:bCs/>
          <w:lang w:val="pt-BR"/>
        </w:rPr>
        <w:t>kadastra numurs 46</w:t>
      </w:r>
      <w:r>
        <w:rPr>
          <w:bCs/>
          <w:lang w:val="pt-BR"/>
        </w:rPr>
        <w:t>050545419</w:t>
      </w:r>
      <w:r w:rsidRPr="008444F2">
        <w:rPr>
          <w:bCs/>
          <w:lang w:val="pt-BR"/>
        </w:rPr>
        <w:t>, kas</w:t>
      </w:r>
      <w:r w:rsidRPr="008444F2">
        <w:rPr>
          <w:lang w:val="pt-BR"/>
        </w:rPr>
        <w:t xml:space="preserve"> sastāv no zemesgabala </w:t>
      </w:r>
      <w:r w:rsidRPr="008444F2">
        <w:t>ar kadastra apzīmējumu 46</w:t>
      </w:r>
      <w:r>
        <w:t>050540002</w:t>
      </w:r>
      <w:r w:rsidRPr="008444F2">
        <w:t>, platība 0,</w:t>
      </w:r>
      <w:r>
        <w:t>7017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w:t>
      </w:r>
      <w:r>
        <w:rPr>
          <w:lang w:val="pt-BR"/>
        </w:rPr>
        <w:t xml:space="preserve"> </w:t>
      </w:r>
      <w:r w:rsidRPr="008444F2">
        <w:rPr>
          <w:lang w:val="pt-BR"/>
        </w:rPr>
        <w:t xml:space="preserve">nosolīto cenu </w:t>
      </w:r>
      <w:r>
        <w:rPr>
          <w:lang w:val="pt-BR"/>
        </w:rPr>
        <w:t>67</w:t>
      </w:r>
      <w:r w:rsidRPr="008444F2">
        <w:rPr>
          <w:lang w:val="pt-BR"/>
        </w:rPr>
        <w:t>00 EUR (</w:t>
      </w:r>
      <w:r>
        <w:rPr>
          <w:lang w:val="pt-BR"/>
        </w:rPr>
        <w:t>seši</w:t>
      </w:r>
      <w:r w:rsidRPr="008444F2">
        <w:rPr>
          <w:lang w:val="pt-BR"/>
        </w:rPr>
        <w:t xml:space="preserve"> tūksto</w:t>
      </w:r>
      <w:r>
        <w:rPr>
          <w:lang w:val="pt-BR"/>
        </w:rPr>
        <w:t>ši septiņi</w:t>
      </w:r>
      <w:r w:rsidRPr="008444F2">
        <w:rPr>
          <w:lang w:val="pt-BR"/>
        </w:rPr>
        <w:t xml:space="preserve"> simt</w:t>
      </w:r>
      <w:r>
        <w:rPr>
          <w:lang w:val="pt-BR"/>
        </w:rPr>
        <w:t>i</w:t>
      </w:r>
      <w:r w:rsidRPr="008444F2">
        <w:rPr>
          <w:lang w:val="pt-BR"/>
        </w:rPr>
        <w:t xml:space="preserve">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01EACE31" w14:textId="72E443AB"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Kapsētas iela 42A, Aucē</w:t>
      </w:r>
      <w:r w:rsidRPr="008444F2">
        <w:rPr>
          <w:bCs/>
          <w:lang w:val="pt-BR"/>
        </w:rPr>
        <w:t>, Dobeles novadā,</w:t>
      </w:r>
      <w:r w:rsidRPr="008444F2">
        <w:rPr>
          <w:b/>
          <w:bCs/>
          <w:lang w:val="pt-BR"/>
        </w:rPr>
        <w:t xml:space="preserve"> </w:t>
      </w:r>
      <w:r w:rsidRPr="008444F2">
        <w:rPr>
          <w:bCs/>
          <w:lang w:val="pt-BR"/>
        </w:rPr>
        <w:t>kadastra numurs 46</w:t>
      </w:r>
      <w:r>
        <w:rPr>
          <w:bCs/>
          <w:lang w:val="pt-BR"/>
        </w:rPr>
        <w:t>050525208</w:t>
      </w:r>
      <w:r w:rsidRPr="008444F2">
        <w:rPr>
          <w:bCs/>
          <w:lang w:val="pt-BR"/>
        </w:rPr>
        <w:t>, kas</w:t>
      </w:r>
      <w:r w:rsidRPr="008444F2">
        <w:rPr>
          <w:lang w:val="pt-BR"/>
        </w:rPr>
        <w:t xml:space="preserve"> sastāv no zemesgabala </w:t>
      </w:r>
      <w:r w:rsidRPr="008444F2">
        <w:t>ar kadastra apzīmējumu 46</w:t>
      </w:r>
      <w:r>
        <w:t>050525208</w:t>
      </w:r>
      <w:r w:rsidRPr="008444F2">
        <w:t>, platība 0,</w:t>
      </w:r>
      <w:r>
        <w:t>1031 ha (1031 m</w:t>
      </w:r>
      <w:r w:rsidRPr="00F21BDD">
        <w:rPr>
          <w:vertAlign w:val="superscript"/>
        </w:rPr>
        <w:t>2</w:t>
      </w:r>
      <w:r>
        <w:t>)</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w:t>
      </w:r>
      <w:r>
        <w:rPr>
          <w:lang w:val="pt-BR"/>
        </w:rPr>
        <w:t xml:space="preserve"> augstāko </w:t>
      </w:r>
      <w:r w:rsidRPr="008444F2">
        <w:rPr>
          <w:lang w:val="pt-BR"/>
        </w:rPr>
        <w:t xml:space="preserve">nosolīto cenu </w:t>
      </w:r>
      <w:r>
        <w:rPr>
          <w:lang w:val="pt-BR"/>
        </w:rPr>
        <w:t>20</w:t>
      </w:r>
      <w:r w:rsidRPr="008444F2">
        <w:rPr>
          <w:lang w:val="pt-BR"/>
        </w:rPr>
        <w:t>00 EUR (</w:t>
      </w:r>
      <w:r>
        <w:rPr>
          <w:lang w:val="pt-BR"/>
        </w:rPr>
        <w:t>divi</w:t>
      </w:r>
      <w:r w:rsidRPr="008444F2">
        <w:rPr>
          <w:lang w:val="pt-BR"/>
        </w:rPr>
        <w:t xml:space="preserve"> tūksto</w:t>
      </w:r>
      <w:r>
        <w:rPr>
          <w:lang w:val="pt-BR"/>
        </w:rPr>
        <w:t xml:space="preserve">ši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27F4D0B8" w14:textId="39EEEAC9" w:rsidR="00E944E0" w:rsidRPr="008444F2" w:rsidRDefault="00E944E0" w:rsidP="00E944E0">
      <w:pPr>
        <w:numPr>
          <w:ilvl w:val="0"/>
          <w:numId w:val="19"/>
        </w:numPr>
        <w:ind w:right="-2"/>
        <w:jc w:val="both"/>
      </w:pPr>
      <w:r w:rsidRPr="008444F2">
        <w:t>APSTIPRINĀT Dobeles novada pašvaldībai piederošā</w:t>
      </w:r>
      <w:r w:rsidRPr="008444F2">
        <w:rPr>
          <w:bCs/>
          <w:lang w:val="pt-BR"/>
        </w:rPr>
        <w:t xml:space="preserve"> nekustamā īpašuma </w:t>
      </w:r>
      <w:r>
        <w:rPr>
          <w:bCs/>
          <w:lang w:val="pt-BR"/>
        </w:rPr>
        <w:t>“Lāči”, Vītiņu pagastā</w:t>
      </w:r>
      <w:r w:rsidRPr="008444F2">
        <w:rPr>
          <w:bCs/>
          <w:lang w:val="pt-BR"/>
        </w:rPr>
        <w:t>, Dobeles novadā,</w:t>
      </w:r>
      <w:r w:rsidRPr="008444F2">
        <w:rPr>
          <w:b/>
          <w:bCs/>
          <w:lang w:val="pt-BR"/>
        </w:rPr>
        <w:t xml:space="preserve"> </w:t>
      </w:r>
      <w:r w:rsidRPr="008444F2">
        <w:rPr>
          <w:bCs/>
          <w:lang w:val="pt-BR"/>
        </w:rPr>
        <w:t>kadastra numurs 46</w:t>
      </w:r>
      <w:r>
        <w:rPr>
          <w:bCs/>
          <w:lang w:val="pt-BR"/>
        </w:rPr>
        <w:t>940010127</w:t>
      </w:r>
      <w:r w:rsidRPr="008444F2">
        <w:rPr>
          <w:bCs/>
          <w:lang w:val="pt-BR"/>
        </w:rPr>
        <w:t>, kas</w:t>
      </w:r>
      <w:r w:rsidRPr="008444F2">
        <w:rPr>
          <w:lang w:val="pt-BR"/>
        </w:rPr>
        <w:t xml:space="preserve"> sastāv no zemesgabala </w:t>
      </w:r>
      <w:r w:rsidRPr="008444F2">
        <w:t>ar kadastra apzīmējumu 46</w:t>
      </w:r>
      <w:r>
        <w:t>940010077</w:t>
      </w:r>
      <w:r w:rsidRPr="008444F2">
        <w:t xml:space="preserve">, platība </w:t>
      </w:r>
      <w:r>
        <w:t>1,97 ha</w:t>
      </w:r>
      <w:r w:rsidRPr="008444F2">
        <w:t xml:space="preserve">, atsavināšanas izsoles rezultātus </w:t>
      </w:r>
      <w:r w:rsidRPr="008444F2">
        <w:rPr>
          <w:lang w:val="pt-BR"/>
        </w:rPr>
        <w:t xml:space="preserve">un pārdot to </w:t>
      </w:r>
      <w:r w:rsidR="00681DA7">
        <w:rPr>
          <w:color w:val="000000" w:themeColor="text1"/>
        </w:rPr>
        <w:t>[..]</w:t>
      </w:r>
      <w:r w:rsidRPr="008444F2">
        <w:t xml:space="preserve">, personas kods </w:t>
      </w:r>
      <w:r w:rsidR="00681DA7">
        <w:rPr>
          <w:color w:val="000000" w:themeColor="text1"/>
        </w:rPr>
        <w:t>[..]</w:t>
      </w:r>
      <w:r w:rsidRPr="008444F2">
        <w:t xml:space="preserve">, </w:t>
      </w:r>
      <w:r w:rsidRPr="008444F2">
        <w:rPr>
          <w:lang w:val="pt-BR"/>
        </w:rPr>
        <w:t>par</w:t>
      </w:r>
      <w:r>
        <w:rPr>
          <w:lang w:val="pt-BR"/>
        </w:rPr>
        <w:t xml:space="preserve"> </w:t>
      </w:r>
      <w:r w:rsidRPr="008444F2">
        <w:rPr>
          <w:lang w:val="pt-BR"/>
        </w:rPr>
        <w:t xml:space="preserve">nosolīto cenu </w:t>
      </w:r>
      <w:r>
        <w:rPr>
          <w:lang w:val="pt-BR"/>
        </w:rPr>
        <w:t>91</w:t>
      </w:r>
      <w:r w:rsidRPr="008444F2">
        <w:rPr>
          <w:lang w:val="pt-BR"/>
        </w:rPr>
        <w:t>00 EUR (</w:t>
      </w:r>
      <w:r>
        <w:rPr>
          <w:lang w:val="pt-BR"/>
        </w:rPr>
        <w:t>deviņi</w:t>
      </w:r>
      <w:r w:rsidRPr="008444F2">
        <w:rPr>
          <w:lang w:val="pt-BR"/>
        </w:rPr>
        <w:t xml:space="preserve"> tūksto</w:t>
      </w:r>
      <w:r>
        <w:rPr>
          <w:lang w:val="pt-BR"/>
        </w:rPr>
        <w:t xml:space="preserve">ši viens simts </w:t>
      </w:r>
      <w:r w:rsidRPr="008444F2">
        <w:rPr>
          <w:i/>
          <w:iCs/>
          <w:lang w:val="pt-BR"/>
        </w:rPr>
        <w:t>euro</w:t>
      </w:r>
      <w:r w:rsidRPr="008444F2">
        <w:rPr>
          <w:lang w:val="pt-BR"/>
        </w:rPr>
        <w:t>)</w:t>
      </w:r>
      <w:r w:rsidRPr="008444F2">
        <w:t>, nosakot pirkuma maksas samaksas termiņu 2024. gada 3</w:t>
      </w:r>
      <w:r>
        <w:t>1</w:t>
      </w:r>
      <w:r w:rsidRPr="008444F2">
        <w:t xml:space="preserve">. </w:t>
      </w:r>
      <w:r>
        <w:t>decembris</w:t>
      </w:r>
      <w:r w:rsidRPr="008444F2">
        <w:t>.</w:t>
      </w:r>
    </w:p>
    <w:p w14:paraId="75F7EF0C" w14:textId="77777777" w:rsidR="00E944E0" w:rsidRPr="009C6C8E" w:rsidRDefault="00E944E0" w:rsidP="00E944E0">
      <w:pPr>
        <w:numPr>
          <w:ilvl w:val="0"/>
          <w:numId w:val="19"/>
        </w:numPr>
        <w:spacing w:after="160" w:line="259" w:lineRule="auto"/>
        <w:ind w:right="-2"/>
        <w:jc w:val="both"/>
        <w:rPr>
          <w:rFonts w:eastAsia="Calibri"/>
        </w:rPr>
      </w:pPr>
      <w:r w:rsidRPr="009C6C8E">
        <w:rPr>
          <w:rFonts w:eastAsia="Calibri"/>
        </w:rPr>
        <w:t xml:space="preserve">Noteikt, ka pircējiem ir pienākums 30 (trīsdesmit) dienu laikā no lēmuma pieņemšanas dienas parakstīt pirkuma līgumu ar Dobeles novada pašvaldību. </w:t>
      </w:r>
    </w:p>
    <w:p w14:paraId="439A85C9" w14:textId="77777777" w:rsidR="00E944E0" w:rsidRPr="009C6C8E" w:rsidRDefault="00E944E0" w:rsidP="00E944E0">
      <w:pPr>
        <w:widowControl w:val="0"/>
        <w:suppressAutoHyphens/>
        <w:autoSpaceDE w:val="0"/>
        <w:ind w:right="-766"/>
        <w:rPr>
          <w:color w:val="000000"/>
          <w:lang w:eastAsia="zh-CN"/>
        </w:rPr>
      </w:pPr>
    </w:p>
    <w:p w14:paraId="1A0B558D" w14:textId="77777777" w:rsidR="00E944E0" w:rsidRPr="009C6C8E" w:rsidRDefault="00E944E0" w:rsidP="00E944E0">
      <w:pPr>
        <w:widowControl w:val="0"/>
        <w:tabs>
          <w:tab w:val="left" w:pos="8034"/>
        </w:tabs>
        <w:suppressAutoHyphens/>
        <w:autoSpaceDE w:val="0"/>
        <w:spacing w:line="252" w:lineRule="exact"/>
        <w:ind w:left="112" w:right="-766"/>
        <w:rPr>
          <w:lang w:val="x-none" w:eastAsia="zh-CN"/>
        </w:rPr>
      </w:pPr>
      <w:r w:rsidRPr="009C6C8E">
        <w:rPr>
          <w:color w:val="000000"/>
          <w:lang w:eastAsia="zh-CN"/>
        </w:rPr>
        <w:t>Domes</w:t>
      </w:r>
      <w:r w:rsidRPr="009C6C8E">
        <w:rPr>
          <w:color w:val="000000"/>
          <w:spacing w:val="-3"/>
          <w:lang w:eastAsia="zh-CN"/>
        </w:rPr>
        <w:t xml:space="preserve"> </w:t>
      </w:r>
      <w:r w:rsidRPr="009C6C8E">
        <w:rPr>
          <w:color w:val="000000"/>
          <w:lang w:eastAsia="zh-CN"/>
        </w:rPr>
        <w:t>priekšsēdētājs</w:t>
      </w:r>
      <w:r w:rsidRPr="009C6C8E">
        <w:rPr>
          <w:color w:val="000000"/>
          <w:lang w:eastAsia="zh-CN"/>
        </w:rPr>
        <w:tab/>
      </w:r>
      <w:proofErr w:type="spellStart"/>
      <w:r w:rsidRPr="009C6C8E">
        <w:rPr>
          <w:color w:val="000000"/>
          <w:lang w:eastAsia="zh-CN"/>
        </w:rPr>
        <w:t>I.Gorskis</w:t>
      </w:r>
      <w:proofErr w:type="spellEnd"/>
    </w:p>
    <w:p w14:paraId="3FDDBA6B" w14:textId="77777777" w:rsidR="00E944E0" w:rsidRPr="009C6C8E" w:rsidRDefault="00E944E0" w:rsidP="00E944E0">
      <w:pPr>
        <w:widowControl w:val="0"/>
        <w:tabs>
          <w:tab w:val="left" w:pos="8034"/>
        </w:tabs>
        <w:suppressAutoHyphens/>
        <w:autoSpaceDE w:val="0"/>
        <w:spacing w:line="252" w:lineRule="exact"/>
        <w:ind w:left="112" w:right="-766"/>
        <w:rPr>
          <w:color w:val="000000"/>
          <w:lang w:eastAsia="zh-CN"/>
        </w:rPr>
      </w:pPr>
    </w:p>
    <w:p w14:paraId="38457D8D" w14:textId="77777777" w:rsidR="00E944E0" w:rsidRPr="001A1717" w:rsidRDefault="00E944E0" w:rsidP="00E944E0">
      <w:pPr>
        <w:widowControl w:val="0"/>
        <w:tabs>
          <w:tab w:val="left" w:pos="8034"/>
        </w:tabs>
        <w:suppressAutoHyphens/>
        <w:autoSpaceDE w:val="0"/>
        <w:spacing w:line="252" w:lineRule="exact"/>
        <w:ind w:left="112" w:right="-766"/>
        <w:rPr>
          <w:color w:val="000000"/>
          <w:lang w:eastAsia="zh-CN"/>
        </w:rPr>
      </w:pPr>
    </w:p>
    <w:p w14:paraId="6F270926" w14:textId="77777777" w:rsidR="00E944E0" w:rsidRPr="00A25710" w:rsidRDefault="00E944E0" w:rsidP="00E944E0">
      <w:pPr>
        <w:pStyle w:val="NoSpacing"/>
        <w:jc w:val="both"/>
        <w:rPr>
          <w:b/>
        </w:rPr>
      </w:pPr>
    </w:p>
    <w:p w14:paraId="324D12A5" w14:textId="6C85A1D8" w:rsidR="009333CE" w:rsidRPr="009333CE" w:rsidRDefault="009E4A88" w:rsidP="009333CE">
      <w:pPr>
        <w:tabs>
          <w:tab w:val="left" w:pos="-24212"/>
        </w:tabs>
        <w:jc w:val="right"/>
        <w:rPr>
          <w:b/>
          <w:bCs/>
          <w:color w:val="000000"/>
        </w:rPr>
      </w:pPr>
      <w:r>
        <w:br w:type="page"/>
      </w:r>
      <w:bookmarkStart w:id="71" w:name="_Hlk142987859"/>
    </w:p>
    <w:p w14:paraId="7A5C54EF" w14:textId="6319AEB5" w:rsidR="00864119" w:rsidRDefault="00864119" w:rsidP="00864119">
      <w:pPr>
        <w:tabs>
          <w:tab w:val="left" w:pos="-24212"/>
        </w:tabs>
        <w:jc w:val="center"/>
        <w:rPr>
          <w:sz w:val="20"/>
          <w:szCs w:val="20"/>
        </w:rPr>
      </w:pPr>
      <w:r w:rsidRPr="005746C5">
        <w:rPr>
          <w:noProof/>
          <w:sz w:val="20"/>
          <w:szCs w:val="20"/>
        </w:rPr>
        <w:lastRenderedPageBreak/>
        <w:drawing>
          <wp:inline distT="0" distB="0" distL="0" distR="0" wp14:anchorId="6E337C96" wp14:editId="483F6D5E">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333EB3" w14:textId="77777777" w:rsidR="00864119" w:rsidRPr="00F40BE6" w:rsidRDefault="00864119" w:rsidP="00864119">
      <w:pPr>
        <w:pStyle w:val="Header"/>
        <w:jc w:val="center"/>
        <w:rPr>
          <w:sz w:val="20"/>
        </w:rPr>
      </w:pPr>
      <w:r w:rsidRPr="00F40BE6">
        <w:rPr>
          <w:sz w:val="20"/>
        </w:rPr>
        <w:t>LATVIJAS REPUBLIKA</w:t>
      </w:r>
    </w:p>
    <w:p w14:paraId="1FF925D5" w14:textId="77777777" w:rsidR="00864119" w:rsidRPr="00F40BE6" w:rsidRDefault="00864119" w:rsidP="00864119">
      <w:pPr>
        <w:pStyle w:val="Header"/>
        <w:jc w:val="center"/>
        <w:rPr>
          <w:b/>
          <w:sz w:val="32"/>
          <w:szCs w:val="32"/>
        </w:rPr>
      </w:pPr>
      <w:r w:rsidRPr="00F40BE6">
        <w:rPr>
          <w:b/>
          <w:sz w:val="32"/>
          <w:szCs w:val="32"/>
        </w:rPr>
        <w:t>DOBELES NOVADA DOME</w:t>
      </w:r>
    </w:p>
    <w:p w14:paraId="342D16D3" w14:textId="77777777" w:rsidR="00864119" w:rsidRPr="00F40BE6" w:rsidRDefault="00864119" w:rsidP="00864119">
      <w:pPr>
        <w:pStyle w:val="Header"/>
        <w:jc w:val="center"/>
        <w:rPr>
          <w:sz w:val="16"/>
          <w:szCs w:val="16"/>
        </w:rPr>
      </w:pPr>
      <w:r w:rsidRPr="00F40BE6">
        <w:rPr>
          <w:sz w:val="16"/>
          <w:szCs w:val="16"/>
        </w:rPr>
        <w:t>Brīvības iela 17, Dobele, Dobeles novads, LV-3701</w:t>
      </w:r>
    </w:p>
    <w:p w14:paraId="40D16A34" w14:textId="77777777" w:rsidR="00864119" w:rsidRPr="00F40BE6" w:rsidRDefault="00864119" w:rsidP="00864119">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79" w:history="1">
        <w:r w:rsidRPr="00F40BE6">
          <w:rPr>
            <w:rStyle w:val="Hyperlink"/>
            <w:rFonts w:eastAsia="Calibri"/>
            <w:color w:val="000000"/>
            <w:sz w:val="16"/>
            <w:szCs w:val="16"/>
          </w:rPr>
          <w:t>dome@dobele.lv</w:t>
        </w:r>
      </w:hyperlink>
    </w:p>
    <w:p w14:paraId="3CE426A8" w14:textId="77777777" w:rsidR="00864119" w:rsidRDefault="00864119" w:rsidP="00864119">
      <w:pPr>
        <w:pStyle w:val="Default"/>
        <w:jc w:val="center"/>
        <w:rPr>
          <w:b/>
          <w:bCs/>
        </w:rPr>
      </w:pPr>
    </w:p>
    <w:p w14:paraId="17ABC5BD" w14:textId="77777777" w:rsidR="00864119" w:rsidRPr="00476447" w:rsidRDefault="00864119" w:rsidP="00864119">
      <w:pPr>
        <w:pStyle w:val="NoSpacing"/>
        <w:jc w:val="center"/>
        <w:rPr>
          <w:b/>
        </w:rPr>
      </w:pPr>
      <w:r w:rsidRPr="00476447">
        <w:rPr>
          <w:b/>
        </w:rPr>
        <w:t>LĒMUMS</w:t>
      </w:r>
    </w:p>
    <w:p w14:paraId="33CD9ACF" w14:textId="77777777" w:rsidR="00864119" w:rsidRPr="00476447" w:rsidRDefault="00864119" w:rsidP="00864119">
      <w:pPr>
        <w:pStyle w:val="NoSpacing"/>
        <w:jc w:val="center"/>
        <w:rPr>
          <w:b/>
        </w:rPr>
      </w:pPr>
      <w:r w:rsidRPr="00476447">
        <w:rPr>
          <w:b/>
        </w:rPr>
        <w:t>Dobelē</w:t>
      </w:r>
    </w:p>
    <w:p w14:paraId="71B8C50C" w14:textId="77777777" w:rsidR="00864119" w:rsidRPr="00476447" w:rsidRDefault="00864119" w:rsidP="00864119">
      <w:pPr>
        <w:pStyle w:val="NoSpacing"/>
        <w:jc w:val="both"/>
        <w:rPr>
          <w:b/>
        </w:rPr>
      </w:pPr>
    </w:p>
    <w:p w14:paraId="586C52FF" w14:textId="77777777" w:rsidR="00864119" w:rsidRDefault="00864119" w:rsidP="00864119">
      <w:pPr>
        <w:pStyle w:val="Header"/>
        <w:tabs>
          <w:tab w:val="right" w:pos="9498"/>
        </w:tabs>
        <w:rPr>
          <w:b/>
        </w:rPr>
      </w:pPr>
    </w:p>
    <w:p w14:paraId="4EB8E15E" w14:textId="3E8BCBF7" w:rsidR="00864119" w:rsidRPr="001135AF" w:rsidRDefault="00864119" w:rsidP="00864119">
      <w:pPr>
        <w:pStyle w:val="Header"/>
        <w:tabs>
          <w:tab w:val="right" w:pos="9498"/>
        </w:tabs>
        <w:rPr>
          <w:color w:val="000000"/>
        </w:rPr>
      </w:pPr>
      <w:r w:rsidRPr="00F40BE6">
        <w:rPr>
          <w:b/>
        </w:rPr>
        <w:t>202</w:t>
      </w:r>
      <w:r>
        <w:rPr>
          <w:b/>
        </w:rPr>
        <w:t>4</w:t>
      </w:r>
      <w:r w:rsidRPr="00F40BE6">
        <w:rPr>
          <w:b/>
        </w:rPr>
        <w:t>. gada</w:t>
      </w:r>
      <w:r>
        <w:rPr>
          <w:b/>
        </w:rPr>
        <w:t xml:space="preserve"> 31. oktobrī</w:t>
      </w:r>
      <w:r w:rsidRPr="00F40BE6">
        <w:rPr>
          <w:b/>
        </w:rPr>
        <w:tab/>
      </w:r>
      <w:r w:rsidRPr="00F40BE6">
        <w:rPr>
          <w:b/>
        </w:rPr>
        <w:tab/>
      </w:r>
      <w:r w:rsidRPr="001135AF">
        <w:rPr>
          <w:b/>
          <w:color w:val="000000"/>
        </w:rPr>
        <w:t>Nr.</w:t>
      </w:r>
      <w:r>
        <w:rPr>
          <w:b/>
          <w:color w:val="000000"/>
        </w:rPr>
        <w:t>390</w:t>
      </w:r>
      <w:r w:rsidRPr="001135AF">
        <w:rPr>
          <w:b/>
          <w:color w:val="000000"/>
        </w:rPr>
        <w:t>/</w:t>
      </w:r>
      <w:r>
        <w:rPr>
          <w:b/>
          <w:color w:val="000000"/>
        </w:rPr>
        <w:t>13</w:t>
      </w:r>
    </w:p>
    <w:p w14:paraId="25AAC019" w14:textId="77777777" w:rsidR="00864119" w:rsidRPr="001135AF" w:rsidRDefault="00864119" w:rsidP="00864119">
      <w:pPr>
        <w:pStyle w:val="Header"/>
        <w:jc w:val="right"/>
        <w:rPr>
          <w:color w:val="000000"/>
        </w:rPr>
      </w:pPr>
    </w:p>
    <w:p w14:paraId="2298369B" w14:textId="77777777" w:rsidR="00864119" w:rsidRPr="001135AF" w:rsidRDefault="00864119" w:rsidP="00864119">
      <w:pPr>
        <w:pStyle w:val="Header"/>
        <w:rPr>
          <w:color w:val="000000"/>
        </w:rPr>
      </w:pPr>
      <w:r>
        <w:rPr>
          <w:color w:val="000000"/>
        </w:rPr>
        <w:t xml:space="preserve"> </w:t>
      </w:r>
    </w:p>
    <w:p w14:paraId="4473A2A3" w14:textId="77777777" w:rsidR="00864119" w:rsidRPr="000804CF" w:rsidRDefault="00864119" w:rsidP="00864119">
      <w:pPr>
        <w:jc w:val="center"/>
        <w:rPr>
          <w:b/>
          <w:bCs/>
          <w:kern w:val="2"/>
          <w:u w:val="single"/>
          <w14:ligatures w14:val="standardContextual"/>
        </w:rPr>
      </w:pPr>
      <w:r w:rsidRPr="000804CF">
        <w:rPr>
          <w:b/>
          <w:bCs/>
          <w:kern w:val="2"/>
          <w:u w:val="single"/>
          <w14:ligatures w14:val="standardContextual"/>
        </w:rPr>
        <w:t xml:space="preserve">Par projekta </w:t>
      </w:r>
      <w:r>
        <w:rPr>
          <w:b/>
          <w:bCs/>
          <w:kern w:val="2"/>
          <w:u w:val="single"/>
          <w14:ligatures w14:val="standardContextual"/>
        </w:rPr>
        <w:t>“</w:t>
      </w:r>
      <w:proofErr w:type="spellStart"/>
      <w:r>
        <w:rPr>
          <w:b/>
          <w:bCs/>
          <w:kern w:val="2"/>
          <w:u w:val="single"/>
          <w14:ligatures w14:val="standardContextual"/>
        </w:rPr>
        <w:t>Kvadracikla</w:t>
      </w:r>
      <w:proofErr w:type="spellEnd"/>
      <w:r w:rsidRPr="00A15AD6">
        <w:rPr>
          <w:b/>
          <w:bCs/>
          <w:kern w:val="2"/>
          <w:u w:val="single"/>
          <w14:ligatures w14:val="standardContextual"/>
        </w:rPr>
        <w:t xml:space="preserve"> iegāde zivju resursu</w:t>
      </w:r>
      <w:r>
        <w:rPr>
          <w:b/>
          <w:bCs/>
          <w:kern w:val="2"/>
          <w:u w:val="single"/>
          <w14:ligatures w14:val="standardContextual"/>
        </w:rPr>
        <w:t xml:space="preserve"> </w:t>
      </w:r>
      <w:r w:rsidRPr="00A15AD6">
        <w:rPr>
          <w:b/>
          <w:bCs/>
          <w:kern w:val="2"/>
          <w:u w:val="single"/>
          <w14:ligatures w14:val="standardContextual"/>
        </w:rPr>
        <w:t>aizsardzības pasākumu nodrošināšanai</w:t>
      </w:r>
      <w:r>
        <w:rPr>
          <w:b/>
          <w:bCs/>
          <w:kern w:val="2"/>
          <w:u w:val="single"/>
          <w14:ligatures w14:val="standardContextual"/>
        </w:rPr>
        <w:t xml:space="preserve"> Dobeles</w:t>
      </w:r>
      <w:r w:rsidRPr="00A15AD6">
        <w:rPr>
          <w:b/>
          <w:bCs/>
          <w:kern w:val="2"/>
          <w:u w:val="single"/>
          <w14:ligatures w14:val="standardContextual"/>
        </w:rPr>
        <w:t xml:space="preserve"> novadā</w:t>
      </w:r>
      <w:r>
        <w:rPr>
          <w:b/>
          <w:bCs/>
          <w:kern w:val="2"/>
          <w:u w:val="single"/>
          <w14:ligatures w14:val="standardContextual"/>
        </w:rPr>
        <w:t>”</w:t>
      </w:r>
      <w:r w:rsidRPr="000804CF">
        <w:rPr>
          <w:b/>
          <w:bCs/>
          <w:kern w:val="2"/>
          <w:u w:val="single"/>
          <w14:ligatures w14:val="standardContextual"/>
        </w:rPr>
        <w:t xml:space="preserve"> pieteikuma iesniegšanu</w:t>
      </w:r>
    </w:p>
    <w:p w14:paraId="23332840" w14:textId="77777777" w:rsidR="00864119" w:rsidRPr="000804CF" w:rsidRDefault="00864119" w:rsidP="00864119">
      <w:pPr>
        <w:rPr>
          <w:kern w:val="2"/>
          <w14:ligatures w14:val="standardContextual"/>
        </w:rPr>
      </w:pPr>
    </w:p>
    <w:p w14:paraId="7C9BDB57" w14:textId="31E3EEE7" w:rsidR="00864119" w:rsidRPr="004136C3" w:rsidRDefault="00864119" w:rsidP="00864119">
      <w:pPr>
        <w:jc w:val="both"/>
        <w:rPr>
          <w:kern w:val="2"/>
          <w14:ligatures w14:val="standardContextual"/>
        </w:rPr>
      </w:pPr>
      <w:r w:rsidRPr="000804CF">
        <w:rPr>
          <w:kern w:val="2"/>
          <w14:ligatures w14:val="standardContextual"/>
        </w:rPr>
        <w:t xml:space="preserve"> </w:t>
      </w:r>
      <w:r w:rsidRPr="000804CF">
        <w:rPr>
          <w:kern w:val="2"/>
          <w14:ligatures w14:val="standardContextual"/>
        </w:rPr>
        <w:tab/>
      </w:r>
      <w:r w:rsidRPr="004136C3">
        <w:rPr>
          <w:kern w:val="2"/>
          <w14:ligatures w14:val="standardContextual"/>
        </w:rPr>
        <w:t xml:space="preserve">Saskaņā ar Pašvaldību likuma 4.panta pirmās daļas 20. punktu un Ministru kabineta 2010. gada 2. marta noteikumu Nr. 215 „Noteikumi par valsts atbalsta piešķiršanu zivsaimniecības attīstībai no Zivju fonda finanšu līdzekļiem” 3.punktu un, ņemot vērā Dobeles novada attīstības programmas 2021.-2027.gadam rīcības plāna VTP3 “Ilgtspējīgi apsaimniekota teritorija” uzdevumu U42 “Nodrošināt ilgtspējīgu dabas resursu izmantošanu un vides aizsardzību”, atklāti balsojot: </w:t>
      </w:r>
      <w:r w:rsidR="00AC5923" w:rsidRPr="00725B33">
        <w:t>PAR - 1</w:t>
      </w:r>
      <w:r w:rsidR="00AC5923">
        <w:t>5</w:t>
      </w:r>
      <w:r w:rsidR="00AC5923" w:rsidRPr="00725B33">
        <w:t xml:space="preserve"> (Kristīne Briede</w:t>
      </w:r>
      <w:r w:rsidR="00AC5923">
        <w:t xml:space="preserve">, Ģirts Ante, </w:t>
      </w:r>
      <w:r w:rsidR="00AC5923" w:rsidRPr="00725B33">
        <w:t xml:space="preserve">Sarmīte Dude, </w:t>
      </w:r>
      <w:r w:rsidR="00AC5923" w:rsidRPr="00725B33">
        <w:rPr>
          <w:bCs/>
          <w:lang w:eastAsia="et-EE"/>
        </w:rPr>
        <w:t xml:space="preserve">Māris Feldmanis, Edgars </w:t>
      </w:r>
      <w:proofErr w:type="spellStart"/>
      <w:r w:rsidR="00AC5923" w:rsidRPr="00725B33">
        <w:rPr>
          <w:bCs/>
          <w:lang w:eastAsia="et-EE"/>
        </w:rPr>
        <w:t>Gaigalis</w:t>
      </w:r>
      <w:proofErr w:type="spellEnd"/>
      <w:r w:rsidR="00AC5923">
        <w:rPr>
          <w:bCs/>
          <w:lang w:eastAsia="et-EE"/>
        </w:rPr>
        <w:t>,</w:t>
      </w:r>
      <w:r w:rsidR="00AC5923" w:rsidRPr="00725B33">
        <w:rPr>
          <w:bCs/>
          <w:lang w:eastAsia="et-EE"/>
        </w:rPr>
        <w:t xml:space="preserve"> Ivars </w:t>
      </w:r>
      <w:proofErr w:type="spellStart"/>
      <w:r w:rsidR="00AC5923" w:rsidRPr="00725B33">
        <w:rPr>
          <w:bCs/>
          <w:lang w:eastAsia="et-EE"/>
        </w:rPr>
        <w:t>Gorskis</w:t>
      </w:r>
      <w:proofErr w:type="spellEnd"/>
      <w:r w:rsidR="00AC5923" w:rsidRPr="00725B33">
        <w:rPr>
          <w:bCs/>
          <w:lang w:eastAsia="et-EE"/>
        </w:rPr>
        <w:t xml:space="preserve">, Gints Kaminskis, Edgars Laimiņš, </w:t>
      </w:r>
      <w:r w:rsidR="00AC5923">
        <w:rPr>
          <w:bCs/>
          <w:lang w:eastAsia="et-EE"/>
        </w:rPr>
        <w:t xml:space="preserve">Sintija </w:t>
      </w:r>
      <w:proofErr w:type="spellStart"/>
      <w:r w:rsidR="00AC5923">
        <w:rPr>
          <w:bCs/>
          <w:lang w:eastAsia="et-EE"/>
        </w:rPr>
        <w:t>Liekniņa</w:t>
      </w:r>
      <w:proofErr w:type="spellEnd"/>
      <w:r w:rsidR="00AC5923">
        <w:rPr>
          <w:bCs/>
          <w:lang w:eastAsia="et-EE"/>
        </w:rPr>
        <w:t xml:space="preserve">, </w:t>
      </w:r>
      <w:r w:rsidR="00AC5923" w:rsidRPr="00725B33">
        <w:rPr>
          <w:bCs/>
          <w:lang w:eastAsia="et-EE"/>
        </w:rPr>
        <w:t xml:space="preserve">Sanita </w:t>
      </w:r>
      <w:proofErr w:type="spellStart"/>
      <w:r w:rsidR="00AC5923" w:rsidRPr="00725B33">
        <w:rPr>
          <w:bCs/>
          <w:lang w:eastAsia="et-EE"/>
        </w:rPr>
        <w:t>Olševska</w:t>
      </w:r>
      <w:proofErr w:type="spellEnd"/>
      <w:r w:rsidR="00AC5923" w:rsidRPr="00725B33">
        <w:rPr>
          <w:bCs/>
          <w:lang w:eastAsia="et-EE"/>
        </w:rPr>
        <w:t>, Viesturs Reinfelds</w:t>
      </w:r>
      <w:r w:rsidR="00AC5923">
        <w:rPr>
          <w:bCs/>
          <w:lang w:eastAsia="et-EE"/>
        </w:rPr>
        <w:t xml:space="preserve">, Dace Reinika, Guntis Safranovičs, </w:t>
      </w:r>
      <w:r w:rsidR="00AC5923" w:rsidRPr="00725B33">
        <w:rPr>
          <w:bCs/>
          <w:lang w:eastAsia="et-EE"/>
        </w:rPr>
        <w:t>Ivars Stanga</w:t>
      </w:r>
      <w:r w:rsidR="00AC5923">
        <w:rPr>
          <w:bCs/>
          <w:lang w:eastAsia="et-EE"/>
        </w:rPr>
        <w:t xml:space="preserve">, Indra </w:t>
      </w:r>
      <w:proofErr w:type="spellStart"/>
      <w:r w:rsidR="00AC5923">
        <w:rPr>
          <w:bCs/>
          <w:lang w:eastAsia="et-EE"/>
        </w:rPr>
        <w:t>Špela</w:t>
      </w:r>
      <w:proofErr w:type="spellEnd"/>
      <w:r w:rsidR="00AC5923" w:rsidRPr="00725B33">
        <w:rPr>
          <w:bCs/>
          <w:lang w:eastAsia="et-EE"/>
        </w:rPr>
        <w:t xml:space="preserve">), </w:t>
      </w:r>
      <w:r w:rsidR="00AC5923" w:rsidRPr="00725B33">
        <w:t xml:space="preserve">PRET – </w:t>
      </w:r>
      <w:r w:rsidR="00AC5923">
        <w:t>1 (</w:t>
      </w:r>
      <w:r w:rsidR="00AC5923" w:rsidRPr="00725B33">
        <w:rPr>
          <w:bCs/>
          <w:lang w:eastAsia="et-EE"/>
        </w:rPr>
        <w:t>Ainārs Meiers</w:t>
      </w:r>
      <w:r w:rsidR="00AC5923">
        <w:t>)</w:t>
      </w:r>
      <w:r w:rsidR="00AC5923">
        <w:rPr>
          <w:bCs/>
          <w:lang w:eastAsia="et-EE"/>
        </w:rPr>
        <w:t>,</w:t>
      </w:r>
      <w:r w:rsidR="00AC5923" w:rsidRPr="00725B33">
        <w:rPr>
          <w:bCs/>
          <w:lang w:eastAsia="et-EE"/>
        </w:rPr>
        <w:t xml:space="preserve"> </w:t>
      </w:r>
      <w:r w:rsidR="00AC5923">
        <w:t xml:space="preserve"> </w:t>
      </w:r>
      <w:r w:rsidR="00AC5923" w:rsidRPr="00725B33">
        <w:t xml:space="preserve">ATTURAS – </w:t>
      </w:r>
      <w:r w:rsidR="00AC5923">
        <w:t>nav</w:t>
      </w:r>
      <w:r w:rsidR="00AC5923" w:rsidRPr="00725B33">
        <w:t>,</w:t>
      </w:r>
      <w:r w:rsidR="00AC5923">
        <w:t xml:space="preserve"> </w:t>
      </w:r>
      <w:r w:rsidRPr="004136C3">
        <w:rPr>
          <w:kern w:val="2"/>
          <w14:ligatures w14:val="standardContextual"/>
        </w:rPr>
        <w:t>Dobeles novada dome NOLEMJ:</w:t>
      </w:r>
    </w:p>
    <w:p w14:paraId="023A8C60" w14:textId="77777777" w:rsidR="00864119" w:rsidRPr="004136C3" w:rsidRDefault="00864119" w:rsidP="00864119">
      <w:pPr>
        <w:pStyle w:val="ListParagraph"/>
        <w:numPr>
          <w:ilvl w:val="0"/>
          <w:numId w:val="297"/>
        </w:numPr>
        <w:jc w:val="both"/>
        <w:rPr>
          <w:kern w:val="2"/>
          <w:sz w:val="24"/>
          <w:szCs w:val="24"/>
          <w14:ligatures w14:val="standardContextual"/>
        </w:rPr>
      </w:pPr>
      <w:r w:rsidRPr="004136C3">
        <w:rPr>
          <w:kern w:val="2"/>
          <w:sz w:val="24"/>
          <w:szCs w:val="24"/>
          <w14:ligatures w14:val="standardContextual"/>
        </w:rPr>
        <w:t>Iesniegt projekta “</w:t>
      </w:r>
      <w:proofErr w:type="spellStart"/>
      <w:r w:rsidRPr="004136C3">
        <w:rPr>
          <w:kern w:val="2"/>
          <w:sz w:val="24"/>
          <w:szCs w:val="24"/>
          <w14:ligatures w14:val="standardContextual"/>
        </w:rPr>
        <w:t>Kvadracikla</w:t>
      </w:r>
      <w:proofErr w:type="spellEnd"/>
      <w:r w:rsidRPr="004136C3">
        <w:rPr>
          <w:kern w:val="2"/>
          <w:sz w:val="24"/>
          <w:szCs w:val="24"/>
          <w14:ligatures w14:val="standardContextual"/>
        </w:rPr>
        <w:t xml:space="preserve"> iegāde zivju resursu aizsardzības pasākumu nodrošināšanai Dobeles novadā” (turpmāk – Projekts) pieteikumu Zemkopības ministrijas Zivju fonda pasākuma “Zivju resursu aizsardzības pasākumi, ko īsteno valsts iestādes vai pašvaldības, kuru kompetencē ir zivju resursu aizsardzība (izņemot attiecīgās institūcijas kārtējiem izdevumiem), kā arī ar zivju resursu un ūdeņu kontroli un pārvaldību saistītas pašvaldību infrastruktūras attīstībai” trešajā kārtā, nosakot kopējo projekta finansējumu 12 000 EUR (tai skaitā pievienotās vērtības nodoklis), tai skaitā Zivju fonda finansējums 10 000 EUR, kas sastāda 83% no projekta kopējo attiecināmo izmaksu summas un Dobeles novada pašvaldības finansējums līdz 2 000 EUR, kas sastāda 17% no projekta kopējo attiecināmo izmaksu summas.</w:t>
      </w:r>
    </w:p>
    <w:p w14:paraId="1B27E46B" w14:textId="77777777" w:rsidR="00864119" w:rsidRPr="00D002AB" w:rsidRDefault="00864119" w:rsidP="00864119">
      <w:pPr>
        <w:pStyle w:val="ListParagraph"/>
        <w:numPr>
          <w:ilvl w:val="0"/>
          <w:numId w:val="297"/>
        </w:numPr>
        <w:jc w:val="both"/>
        <w:rPr>
          <w:kern w:val="2"/>
          <w14:ligatures w14:val="standardContextual"/>
        </w:rPr>
      </w:pPr>
      <w:r w:rsidRPr="004136C3">
        <w:rPr>
          <w:kern w:val="2"/>
          <w:sz w:val="24"/>
          <w:szCs w:val="24"/>
          <w14:ligatures w14:val="standardContextual"/>
        </w:rPr>
        <w:t xml:space="preserve">Projekta apstiprināšanas gadījumā nodrošināt </w:t>
      </w:r>
      <w:proofErr w:type="spellStart"/>
      <w:r w:rsidRPr="004136C3">
        <w:rPr>
          <w:kern w:val="2"/>
          <w:sz w:val="24"/>
          <w:szCs w:val="24"/>
          <w14:ligatures w14:val="standardContextual"/>
        </w:rPr>
        <w:t>priekšfinansējumu</w:t>
      </w:r>
      <w:proofErr w:type="spellEnd"/>
      <w:r w:rsidRPr="004136C3">
        <w:rPr>
          <w:kern w:val="2"/>
          <w:sz w:val="24"/>
          <w:szCs w:val="24"/>
          <w14:ligatures w14:val="standardContextual"/>
        </w:rPr>
        <w:t xml:space="preserve"> 12 000 EUR apmērā Dobeles novada pašvaldības 2024.gada budžetā, tai skaitā līdz 2 000 EUR Dobeles</w:t>
      </w:r>
      <w:r w:rsidRPr="00D002AB">
        <w:rPr>
          <w:kern w:val="2"/>
          <w14:ligatures w14:val="standardContextual"/>
        </w:rPr>
        <w:t xml:space="preserve"> novada pašvaldības līdzfinansējums.</w:t>
      </w:r>
    </w:p>
    <w:p w14:paraId="6472906C" w14:textId="77777777" w:rsidR="00864119" w:rsidRDefault="00864119" w:rsidP="00864119">
      <w:pPr>
        <w:jc w:val="both"/>
        <w:rPr>
          <w:kern w:val="2"/>
          <w14:ligatures w14:val="standardContextual"/>
        </w:rPr>
      </w:pPr>
    </w:p>
    <w:p w14:paraId="1A1B6EE1" w14:textId="77777777" w:rsidR="00864119" w:rsidRDefault="00864119" w:rsidP="00864119">
      <w:pPr>
        <w:jc w:val="both"/>
        <w:rPr>
          <w:kern w:val="2"/>
          <w14:ligatures w14:val="standardContextual"/>
        </w:rPr>
      </w:pPr>
    </w:p>
    <w:p w14:paraId="297979F1" w14:textId="77777777" w:rsidR="00864119" w:rsidRPr="009C6C8E" w:rsidRDefault="00864119" w:rsidP="00864119">
      <w:pPr>
        <w:widowControl w:val="0"/>
        <w:tabs>
          <w:tab w:val="left" w:pos="8034"/>
        </w:tabs>
        <w:suppressAutoHyphens/>
        <w:autoSpaceDE w:val="0"/>
        <w:spacing w:line="252" w:lineRule="exact"/>
        <w:ind w:left="112" w:right="-766"/>
        <w:rPr>
          <w:lang w:val="x-none" w:eastAsia="zh-CN"/>
        </w:rPr>
      </w:pPr>
      <w:r w:rsidRPr="009C6C8E">
        <w:rPr>
          <w:color w:val="000000"/>
          <w:lang w:eastAsia="zh-CN"/>
        </w:rPr>
        <w:t>Domes</w:t>
      </w:r>
      <w:r w:rsidRPr="009C6C8E">
        <w:rPr>
          <w:color w:val="000000"/>
          <w:spacing w:val="-3"/>
          <w:lang w:eastAsia="zh-CN"/>
        </w:rPr>
        <w:t xml:space="preserve"> </w:t>
      </w:r>
      <w:r w:rsidRPr="009C6C8E">
        <w:rPr>
          <w:color w:val="000000"/>
          <w:lang w:eastAsia="zh-CN"/>
        </w:rPr>
        <w:t>priekšsēdētājs</w:t>
      </w:r>
      <w:r w:rsidRPr="009C6C8E">
        <w:rPr>
          <w:color w:val="000000"/>
          <w:lang w:eastAsia="zh-CN"/>
        </w:rPr>
        <w:tab/>
      </w:r>
      <w:proofErr w:type="spellStart"/>
      <w:r w:rsidRPr="009C6C8E">
        <w:rPr>
          <w:color w:val="000000"/>
          <w:lang w:eastAsia="zh-CN"/>
        </w:rPr>
        <w:t>I.Gorskis</w:t>
      </w:r>
      <w:proofErr w:type="spellEnd"/>
    </w:p>
    <w:p w14:paraId="3447E1FA" w14:textId="77777777" w:rsidR="00864119" w:rsidRPr="007C1B5B" w:rsidRDefault="00864119" w:rsidP="00864119">
      <w:pPr>
        <w:jc w:val="both"/>
        <w:rPr>
          <w:kern w:val="2"/>
          <w14:ligatures w14:val="standardContextual"/>
        </w:rPr>
      </w:pPr>
    </w:p>
    <w:p w14:paraId="4C165B9E" w14:textId="44B4FBFA" w:rsidR="00864119" w:rsidRDefault="00864119" w:rsidP="009333CE">
      <w:pPr>
        <w:tabs>
          <w:tab w:val="left" w:pos="-24212"/>
        </w:tabs>
        <w:jc w:val="center"/>
        <w:rPr>
          <w:color w:val="000000"/>
          <w:sz w:val="20"/>
          <w:szCs w:val="20"/>
        </w:rPr>
      </w:pPr>
    </w:p>
    <w:p w14:paraId="33FCF78E" w14:textId="77777777" w:rsidR="00BC0027" w:rsidRDefault="00BC0027" w:rsidP="009333CE">
      <w:pPr>
        <w:tabs>
          <w:tab w:val="left" w:pos="-24212"/>
        </w:tabs>
        <w:jc w:val="center"/>
        <w:rPr>
          <w:color w:val="000000"/>
          <w:sz w:val="20"/>
          <w:szCs w:val="20"/>
        </w:rPr>
      </w:pPr>
      <w:r>
        <w:rPr>
          <w:color w:val="000000"/>
          <w:sz w:val="20"/>
          <w:szCs w:val="20"/>
        </w:rPr>
        <w:br w:type="page"/>
      </w:r>
    </w:p>
    <w:p w14:paraId="54D9872C" w14:textId="217999B3" w:rsidR="00BC0027" w:rsidRDefault="00BC0027" w:rsidP="00BC0027">
      <w:pPr>
        <w:tabs>
          <w:tab w:val="left" w:pos="-24212"/>
        </w:tabs>
        <w:jc w:val="center"/>
        <w:rPr>
          <w:sz w:val="20"/>
          <w:szCs w:val="20"/>
        </w:rPr>
      </w:pPr>
      <w:r>
        <w:rPr>
          <w:noProof/>
          <w:sz w:val="20"/>
          <w:szCs w:val="20"/>
        </w:rPr>
        <w:lastRenderedPageBreak/>
        <w:drawing>
          <wp:inline distT="0" distB="0" distL="0" distR="0" wp14:anchorId="7046528B" wp14:editId="6E53D75A">
            <wp:extent cx="676275" cy="752475"/>
            <wp:effectExtent l="0" t="0" r="9525" b="9525"/>
            <wp:docPr id="13459346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237362" w14:textId="77777777" w:rsidR="00BC0027" w:rsidRDefault="00BC0027" w:rsidP="00BC0027">
      <w:pPr>
        <w:pStyle w:val="Header"/>
        <w:jc w:val="center"/>
        <w:rPr>
          <w:sz w:val="20"/>
        </w:rPr>
      </w:pPr>
      <w:r>
        <w:rPr>
          <w:sz w:val="20"/>
        </w:rPr>
        <w:t>LATVIJAS REPUBLIKA</w:t>
      </w:r>
    </w:p>
    <w:p w14:paraId="430E4C9F" w14:textId="77777777" w:rsidR="00BC0027" w:rsidRDefault="00BC0027" w:rsidP="00BC0027">
      <w:pPr>
        <w:pStyle w:val="Header"/>
        <w:jc w:val="center"/>
        <w:rPr>
          <w:b/>
          <w:sz w:val="32"/>
          <w:szCs w:val="32"/>
        </w:rPr>
      </w:pPr>
      <w:r>
        <w:rPr>
          <w:b/>
          <w:sz w:val="32"/>
          <w:szCs w:val="32"/>
        </w:rPr>
        <w:t>DOBELES NOVADA DOME</w:t>
      </w:r>
    </w:p>
    <w:p w14:paraId="169E3752" w14:textId="77777777" w:rsidR="00BC0027" w:rsidRDefault="00BC0027" w:rsidP="00BC0027">
      <w:pPr>
        <w:pStyle w:val="Header"/>
        <w:jc w:val="center"/>
        <w:rPr>
          <w:sz w:val="16"/>
          <w:szCs w:val="16"/>
        </w:rPr>
      </w:pPr>
      <w:r>
        <w:rPr>
          <w:sz w:val="16"/>
          <w:szCs w:val="16"/>
        </w:rPr>
        <w:t>Brīvības iela 17, Dobele, Dobeles novads, LV-3701</w:t>
      </w:r>
    </w:p>
    <w:p w14:paraId="4EBD0A2C" w14:textId="77777777" w:rsidR="00BC0027" w:rsidRDefault="00BC0027" w:rsidP="00BC0027">
      <w:pPr>
        <w:pStyle w:val="Header"/>
        <w:pBdr>
          <w:bottom w:val="double" w:sz="6" w:space="1" w:color="auto"/>
        </w:pBdr>
        <w:jc w:val="center"/>
        <w:rPr>
          <w:color w:val="000000"/>
          <w:sz w:val="16"/>
          <w:szCs w:val="16"/>
        </w:rPr>
      </w:pPr>
      <w:r>
        <w:rPr>
          <w:sz w:val="16"/>
          <w:szCs w:val="16"/>
        </w:rPr>
        <w:t xml:space="preserve">Tālr. 63707269, 63700137, 63720940, e-pasts </w:t>
      </w:r>
      <w:hyperlink r:id="rId80" w:history="1">
        <w:r>
          <w:rPr>
            <w:rStyle w:val="Hyperlink"/>
            <w:rFonts w:eastAsia="Calibri"/>
            <w:color w:val="000000"/>
            <w:sz w:val="16"/>
            <w:szCs w:val="16"/>
          </w:rPr>
          <w:t>dome@dobele.lv</w:t>
        </w:r>
      </w:hyperlink>
    </w:p>
    <w:p w14:paraId="453C1B77" w14:textId="77777777" w:rsidR="00BC0027" w:rsidRDefault="00BC0027" w:rsidP="00BC0027">
      <w:pPr>
        <w:suppressAutoHyphens/>
        <w:jc w:val="center"/>
        <w:rPr>
          <w:b/>
          <w:lang w:eastAsia="ar-SA"/>
        </w:rPr>
      </w:pPr>
    </w:p>
    <w:p w14:paraId="2DF68A22" w14:textId="77777777" w:rsidR="00BC0027" w:rsidRDefault="00BC0027" w:rsidP="00BC0027">
      <w:pPr>
        <w:pStyle w:val="NoSpacing"/>
        <w:jc w:val="center"/>
        <w:rPr>
          <w:b/>
        </w:rPr>
      </w:pPr>
      <w:r>
        <w:rPr>
          <w:b/>
        </w:rPr>
        <w:t>LĒMUMS</w:t>
      </w:r>
    </w:p>
    <w:p w14:paraId="661E1563" w14:textId="77777777" w:rsidR="00BC0027" w:rsidRDefault="00BC0027" w:rsidP="00BC0027">
      <w:pPr>
        <w:pStyle w:val="NoSpacing"/>
        <w:jc w:val="center"/>
        <w:rPr>
          <w:b/>
        </w:rPr>
      </w:pPr>
      <w:r>
        <w:rPr>
          <w:b/>
        </w:rPr>
        <w:t>Dobelē</w:t>
      </w:r>
    </w:p>
    <w:p w14:paraId="2B276B68" w14:textId="77777777" w:rsidR="00BC0027" w:rsidRDefault="00BC0027" w:rsidP="00BC0027">
      <w:pPr>
        <w:pStyle w:val="NoSpacing"/>
        <w:jc w:val="both"/>
        <w:rPr>
          <w:b/>
        </w:rPr>
      </w:pPr>
    </w:p>
    <w:p w14:paraId="22503299" w14:textId="62751CEA" w:rsidR="00BC0027" w:rsidRDefault="00BC0027" w:rsidP="00BC0027">
      <w:pPr>
        <w:pStyle w:val="NoSpacing"/>
        <w:jc w:val="both"/>
        <w:rPr>
          <w:b/>
        </w:rPr>
      </w:pPr>
      <w:r>
        <w:rPr>
          <w:b/>
        </w:rPr>
        <w:t>2024. gada 31. oktobrī</w:t>
      </w:r>
      <w:r>
        <w:rPr>
          <w:b/>
        </w:rPr>
        <w:tab/>
      </w:r>
      <w:r>
        <w:rPr>
          <w:b/>
        </w:rPr>
        <w:tab/>
      </w:r>
      <w:r>
        <w:rPr>
          <w:b/>
        </w:rPr>
        <w:tab/>
      </w:r>
      <w:r>
        <w:rPr>
          <w:b/>
        </w:rPr>
        <w:tab/>
      </w:r>
      <w:r>
        <w:rPr>
          <w:b/>
        </w:rPr>
        <w:tab/>
      </w:r>
      <w:r>
        <w:rPr>
          <w:b/>
        </w:rPr>
        <w:tab/>
      </w:r>
      <w:r>
        <w:rPr>
          <w:b/>
        </w:rPr>
        <w:tab/>
        <w:t xml:space="preserve">               Nr.391/13</w:t>
      </w:r>
    </w:p>
    <w:p w14:paraId="39AFF79B" w14:textId="77777777" w:rsidR="00BC0027" w:rsidRDefault="00BC0027" w:rsidP="00BC0027">
      <w:pPr>
        <w:jc w:val="right"/>
        <w:rPr>
          <w:b/>
          <w:u w:val="single"/>
        </w:rPr>
      </w:pPr>
    </w:p>
    <w:p w14:paraId="2EBAD0F3" w14:textId="77777777" w:rsidR="00BC0027" w:rsidRDefault="00BC0027" w:rsidP="00BC0027">
      <w:pPr>
        <w:jc w:val="center"/>
        <w:rPr>
          <w:b/>
          <w:u w:val="single"/>
        </w:rPr>
      </w:pPr>
      <w:bookmarkStart w:id="72" w:name="_Hlk100583715"/>
      <w:r>
        <w:rPr>
          <w:b/>
          <w:u w:val="single"/>
        </w:rPr>
        <w:t xml:space="preserve">Par piekrišanu SIA “DOBELES AUTOBUSU PARKS” dāvinājumam (ziedojumam) </w:t>
      </w:r>
    </w:p>
    <w:p w14:paraId="4FEEB35F" w14:textId="77777777" w:rsidR="00BC0027" w:rsidRDefault="00BC0027" w:rsidP="00BC0027">
      <w:pPr>
        <w:jc w:val="center"/>
        <w:rPr>
          <w:b/>
          <w:u w:val="single"/>
        </w:rPr>
      </w:pPr>
      <w:r>
        <w:rPr>
          <w:b/>
          <w:u w:val="single"/>
        </w:rPr>
        <w:t>vispārējam atbalstam Ukrainas sabiedrībai</w:t>
      </w:r>
    </w:p>
    <w:bookmarkEnd w:id="72"/>
    <w:p w14:paraId="13642D17" w14:textId="77777777" w:rsidR="00BC0027" w:rsidRDefault="00BC0027" w:rsidP="00BC0027">
      <w:pPr>
        <w:jc w:val="center"/>
        <w:rPr>
          <w:b/>
          <w:u w:val="single"/>
        </w:rPr>
      </w:pPr>
    </w:p>
    <w:p w14:paraId="05227C36" w14:textId="77777777" w:rsidR="00BC0027" w:rsidRDefault="00BC0027" w:rsidP="00BC0027">
      <w:pPr>
        <w:pStyle w:val="HTMLPreformatted"/>
        <w:jc w:val="both"/>
        <w:rPr>
          <w:rFonts w:ascii="Times New Roman" w:hAnsi="Times New Roman"/>
          <w:sz w:val="24"/>
          <w:szCs w:val="24"/>
        </w:rPr>
      </w:pPr>
      <w:r>
        <w:rPr>
          <w:rFonts w:ascii="Times New Roman" w:hAnsi="Times New Roman"/>
          <w:sz w:val="24"/>
          <w:szCs w:val="24"/>
        </w:rPr>
        <w:tab/>
        <w:t>Dobeles novada dome, izskatot lēmuma projektu “Par piekrišanu SIA “</w:t>
      </w:r>
      <w:r>
        <w:rPr>
          <w:rFonts w:ascii="Times New Roman" w:hAnsi="Times New Roman" w:cs="Times New Roman"/>
          <w:sz w:val="24"/>
          <w:szCs w:val="24"/>
        </w:rPr>
        <w:t>DOBELES</w:t>
      </w:r>
      <w:r>
        <w:t xml:space="preserve"> </w:t>
      </w:r>
      <w:r>
        <w:rPr>
          <w:rFonts w:ascii="Times New Roman" w:hAnsi="Times New Roman"/>
          <w:sz w:val="24"/>
          <w:szCs w:val="24"/>
        </w:rPr>
        <w:t xml:space="preserve">AUTOBUSU PARKS” dāvinājumam (ziedojumam) </w:t>
      </w:r>
      <w:r>
        <w:rPr>
          <w:rFonts w:ascii="Times New Roman" w:hAnsi="Times New Roman"/>
          <w:sz w:val="24"/>
        </w:rPr>
        <w:t>vispārējam atbalstam Ukrainas sabiedrībai</w:t>
      </w:r>
      <w:r>
        <w:rPr>
          <w:rFonts w:ascii="Times New Roman" w:hAnsi="Times New Roman"/>
          <w:sz w:val="24"/>
          <w:szCs w:val="24"/>
        </w:rPr>
        <w:t>”, konstatēja:</w:t>
      </w:r>
    </w:p>
    <w:p w14:paraId="1703E794" w14:textId="77777777" w:rsidR="00BC0027" w:rsidRDefault="00BC0027" w:rsidP="00BC00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bCs/>
        </w:rPr>
        <w:tab/>
      </w:r>
      <w:r>
        <w:t xml:space="preserve">SIA “DOBELES AUTOBUSU PARKS”, reģistrācijas Nr.  45103001156 (turpmāk – Sabiedrība), ir izteikusi vēlmi dāvināt </w:t>
      </w:r>
      <w:r>
        <w:rPr>
          <w:b/>
        </w:rPr>
        <w:t xml:space="preserve"> </w:t>
      </w:r>
      <w:r>
        <w:t xml:space="preserve">Sabiedrības bilancē esošu autobusu Dobeles novada pašvaldības (turpmāk – pašvaldība) sadraudzības pilsētai Ukrainā </w:t>
      </w:r>
      <w:proofErr w:type="spellStart"/>
      <w:r>
        <w:t>Skhidnitsas</w:t>
      </w:r>
      <w:proofErr w:type="spellEnd"/>
      <w:r>
        <w:t xml:space="preserve"> (</w:t>
      </w:r>
      <w:r>
        <w:rPr>
          <w:rStyle w:val="y2iqfc"/>
          <w:lang w:val="uk-UA"/>
        </w:rPr>
        <w:t>Східниця</w:t>
      </w:r>
      <w:r>
        <w:rPr>
          <w:rStyle w:val="y2iqfc"/>
        </w:rPr>
        <w:t>)</w:t>
      </w:r>
      <w:r>
        <w:t xml:space="preserve">. Dāvinājuma mērķis - sniegt vispārēju atbalstu Ukrainas sabiedrībai Krievijas Federācijas uzsāktajā </w:t>
      </w:r>
      <w:proofErr w:type="spellStart"/>
      <w:r>
        <w:t>plaša</w:t>
      </w:r>
      <w:proofErr w:type="spellEnd"/>
      <w:r>
        <w:t xml:space="preserve"> </w:t>
      </w:r>
      <w:proofErr w:type="spellStart"/>
      <w:r>
        <w:t>mēroga</w:t>
      </w:r>
      <w:proofErr w:type="spellEnd"/>
      <w:r>
        <w:t xml:space="preserve"> militārajā uzbrukumā Ukrainai.</w:t>
      </w:r>
    </w:p>
    <w:p w14:paraId="0BD7E8F1" w14:textId="77777777" w:rsidR="00BC0027" w:rsidRDefault="00BC0027" w:rsidP="00BC00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rPr>
      </w:pPr>
      <w:r>
        <w:rPr>
          <w:bCs/>
          <w:color w:val="000000"/>
        </w:rPr>
        <w:t xml:space="preserve">Sabiedrība ir pašvaldības dibināta kapitālsabiedrība, kurā 100 % tās kapitāla daļas pieder pašvaldībai. </w:t>
      </w:r>
      <w:r>
        <w:rPr>
          <w:color w:val="000000"/>
        </w:rPr>
        <w:t>Ukrainas civiliedzīvotāju atbalsta likuma (turpmāk – UCAL) 11.</w:t>
      </w:r>
      <w:r>
        <w:rPr>
          <w:color w:val="000000"/>
          <w:vertAlign w:val="superscript"/>
        </w:rPr>
        <w:t>1</w:t>
      </w:r>
      <w:r>
        <w:rPr>
          <w:color w:val="000000"/>
        </w:rPr>
        <w:t xml:space="preserve">panta trešā daļa noteic, ka publiskas personas kapitālsabiedrībai [..] ir tiesības dāvināt (ziedot) finanšu līdzekļus vai mantu vispārējam atbalstam Ukrainas sabiedrībai. </w:t>
      </w:r>
    </w:p>
    <w:p w14:paraId="751026A9" w14:textId="77777777" w:rsidR="00BC0027" w:rsidRDefault="00BC0027" w:rsidP="00BC0027">
      <w:pPr>
        <w:pStyle w:val="HTMLPreformatted"/>
        <w:jc w:val="both"/>
        <w:rPr>
          <w:rFonts w:ascii="Times New Roman" w:hAnsi="Times New Roman" w:cs="Times New Roman"/>
          <w:color w:val="000000"/>
          <w:sz w:val="24"/>
          <w:szCs w:val="24"/>
        </w:rPr>
      </w:pPr>
      <w:r>
        <w:rPr>
          <w:rFonts w:ascii="Times New Roman" w:hAnsi="Times New Roman" w:cs="Times New Roman"/>
          <w:color w:val="000000"/>
          <w:sz w:val="24"/>
          <w:szCs w:val="24"/>
        </w:rPr>
        <w:tab/>
        <w:t>Saskaņā ar UCAL 11.</w:t>
      </w:r>
      <w:r>
        <w:rPr>
          <w:rFonts w:ascii="Times New Roman" w:hAnsi="Times New Roman" w:cs="Times New Roman"/>
          <w:color w:val="000000"/>
          <w:sz w:val="24"/>
          <w:szCs w:val="24"/>
          <w:vertAlign w:val="superscript"/>
        </w:rPr>
        <w:t xml:space="preserve">1 </w:t>
      </w:r>
      <w:r>
        <w:rPr>
          <w:rFonts w:ascii="Times New Roman" w:hAnsi="Times New Roman" w:cs="Times New Roman"/>
          <w:color w:val="000000"/>
          <w:sz w:val="24"/>
          <w:szCs w:val="24"/>
        </w:rPr>
        <w:t>panta septīto un astoto daļu, ja dāvinājuma (ziedojuma) summa vispārējam atbalstam Ukrainas sabiedrībai pārsniedz 1500 </w:t>
      </w:r>
      <w:proofErr w:type="spellStart"/>
      <w:r>
        <w:rPr>
          <w:rFonts w:ascii="Times New Roman" w:hAnsi="Times New Roman" w:cs="Times New Roman"/>
          <w:i/>
          <w:iCs/>
          <w:color w:val="000000"/>
          <w:sz w:val="24"/>
          <w:szCs w:val="24"/>
        </w:rPr>
        <w:t>euro</w:t>
      </w:r>
      <w:proofErr w:type="spellEnd"/>
      <w:r>
        <w:rPr>
          <w:rFonts w:ascii="Times New Roman" w:hAnsi="Times New Roman" w:cs="Times New Roman"/>
          <w:color w:val="000000"/>
          <w:sz w:val="24"/>
          <w:szCs w:val="24"/>
        </w:rPr>
        <w:t>, dāvinājumu (ziedojumu) drīkst piešķirt attiecīgās kapitālsabiedrības valde ar publiskas personas kapitālsabiedrības kapitāla daļu turētāja piekrišanu.</w:t>
      </w:r>
    </w:p>
    <w:p w14:paraId="07A81BAE" w14:textId="213CCC76" w:rsidR="00BC0027" w:rsidRDefault="00BC0027" w:rsidP="00BC0027">
      <w:pPr>
        <w:pStyle w:val="HTMLPreformatted"/>
        <w:jc w:val="both"/>
        <w:rPr>
          <w:rFonts w:ascii="Times New Roman" w:hAnsi="Times New Roman"/>
          <w:sz w:val="24"/>
          <w:szCs w:val="24"/>
        </w:rPr>
      </w:pPr>
      <w:r>
        <w:rPr>
          <w:rFonts w:ascii="Times New Roman" w:hAnsi="Times New Roman" w:cs="Times New Roman"/>
          <w:color w:val="000000"/>
          <w:sz w:val="24"/>
          <w:szCs w:val="24"/>
        </w:rPr>
        <w:tab/>
        <w:t>Ņemot vērā minēto, p</w:t>
      </w:r>
      <w:r>
        <w:rPr>
          <w:rFonts w:ascii="Times New Roman" w:hAnsi="Times New Roman"/>
          <w:sz w:val="24"/>
          <w:szCs w:val="24"/>
        </w:rPr>
        <w:t>amatojoties uz Pašvaldību</w:t>
      </w:r>
      <w:r>
        <w:rPr>
          <w:rFonts w:ascii="Times New Roman" w:hAnsi="Times New Roman" w:cs="Times New Roman"/>
          <w:sz w:val="24"/>
          <w:szCs w:val="24"/>
        </w:rPr>
        <w:t xml:space="preserve">  likuma</w:t>
      </w:r>
      <w:r>
        <w:rPr>
          <w:rFonts w:ascii="Times New Roman" w:hAnsi="Times New Roman"/>
          <w:sz w:val="24"/>
          <w:szCs w:val="24"/>
        </w:rPr>
        <w:t xml:space="preserve"> 10</w:t>
      </w:r>
      <w:r>
        <w:rPr>
          <w:rFonts w:ascii="Times New Roman" w:hAnsi="Times New Roman" w:cs="Times New Roman"/>
          <w:sz w:val="24"/>
          <w:szCs w:val="24"/>
        </w:rPr>
        <w:t>.</w:t>
      </w:r>
      <w:r>
        <w:rPr>
          <w:rFonts w:ascii="Times New Roman" w:hAnsi="Times New Roman"/>
          <w:sz w:val="24"/>
          <w:szCs w:val="24"/>
        </w:rPr>
        <w:t xml:space="preserve"> </w:t>
      </w:r>
      <w:r>
        <w:rPr>
          <w:rFonts w:ascii="Times New Roman" w:hAnsi="Times New Roman" w:cs="Times New Roman"/>
          <w:sz w:val="24"/>
          <w:szCs w:val="24"/>
        </w:rPr>
        <w:t>panta pirmās daļas 2</w:t>
      </w:r>
      <w:r>
        <w:rPr>
          <w:rFonts w:ascii="Times New Roman" w:hAnsi="Times New Roman"/>
          <w:sz w:val="24"/>
          <w:szCs w:val="24"/>
        </w:rPr>
        <w:t>1</w:t>
      </w:r>
      <w:r>
        <w:rPr>
          <w:rFonts w:ascii="Times New Roman" w:hAnsi="Times New Roman" w:cs="Times New Roman"/>
          <w:sz w:val="24"/>
          <w:szCs w:val="24"/>
        </w:rPr>
        <w:t>.</w:t>
      </w:r>
      <w:r>
        <w:rPr>
          <w:rFonts w:ascii="Times New Roman" w:hAnsi="Times New Roman"/>
          <w:sz w:val="24"/>
          <w:szCs w:val="24"/>
        </w:rPr>
        <w:t xml:space="preserve"> </w:t>
      </w:r>
      <w:r>
        <w:rPr>
          <w:rFonts w:ascii="Times New Roman" w:hAnsi="Times New Roman" w:cs="Times New Roman"/>
          <w:sz w:val="24"/>
          <w:szCs w:val="24"/>
        </w:rPr>
        <w:t>punkt</w:t>
      </w:r>
      <w:r>
        <w:rPr>
          <w:rFonts w:ascii="Times New Roman" w:hAnsi="Times New Roman"/>
          <w:sz w:val="24"/>
          <w:szCs w:val="24"/>
        </w:rPr>
        <w:t>u</w:t>
      </w:r>
      <w:r>
        <w:rPr>
          <w:rFonts w:ascii="Times New Roman" w:hAnsi="Times New Roman" w:cs="Times New Roman"/>
          <w:sz w:val="24"/>
          <w:szCs w:val="24"/>
        </w:rPr>
        <w:t xml:space="preserve">, Ukrainas civiliedzīvotāju atbalsta likuma </w:t>
      </w:r>
      <w:r>
        <w:rPr>
          <w:rFonts w:ascii="Times New Roman" w:hAnsi="Times New Roman"/>
          <w:sz w:val="24"/>
          <w:szCs w:val="24"/>
        </w:rPr>
        <w:t>11.</w:t>
      </w:r>
      <w:r>
        <w:rPr>
          <w:rFonts w:ascii="Times New Roman" w:hAnsi="Times New Roman"/>
          <w:sz w:val="24"/>
          <w:szCs w:val="24"/>
          <w:vertAlign w:val="superscript"/>
        </w:rPr>
        <w:t>1</w:t>
      </w:r>
      <w:r>
        <w:rPr>
          <w:rFonts w:ascii="Times New Roman" w:hAnsi="Times New Roman"/>
          <w:sz w:val="24"/>
          <w:szCs w:val="24"/>
        </w:rPr>
        <w:t xml:space="preserve"> panta trešo un septīto daļu, Publiskas personas finanšu līdzekļu un mantas izšķērdēšanas novēršanas likuma 11. panta pirmo daļu, trešās daļas 2. punktu un ceturto daļu</w:t>
      </w:r>
      <w:r>
        <w:rPr>
          <w:rFonts w:ascii="Times New Roman" w:hAnsi="Times New Roman" w:cs="Times New Roman"/>
          <w:sz w:val="24"/>
          <w:szCs w:val="24"/>
        </w:rPr>
        <w:t xml:space="preserve">, </w:t>
      </w:r>
      <w:r>
        <w:rPr>
          <w:rFonts w:ascii="Times New Roman" w:hAnsi="Times New Roman" w:cs="Times New Roman"/>
          <w:iCs/>
          <w:sz w:val="24"/>
          <w:szCs w:val="24"/>
        </w:rPr>
        <w:t xml:space="preserve">atklāti balsojot: </w:t>
      </w:r>
      <w:r w:rsidR="00BE61A4" w:rsidRPr="00BE61A4">
        <w:rPr>
          <w:rFonts w:ascii="Times New Roman" w:hAnsi="Times New Roman" w:cs="Times New Roman"/>
          <w:sz w:val="24"/>
          <w:szCs w:val="24"/>
        </w:rPr>
        <w:t xml:space="preserve">PAR - 16 (Ģirts Ante, Kristīne Briede, Sarmīte Dude, </w:t>
      </w:r>
      <w:r w:rsidR="00BE61A4" w:rsidRPr="00BE61A4">
        <w:rPr>
          <w:rFonts w:ascii="Times New Roman" w:hAnsi="Times New Roman" w:cs="Times New Roman"/>
          <w:bCs/>
          <w:sz w:val="24"/>
          <w:szCs w:val="24"/>
          <w:lang w:eastAsia="et-EE"/>
        </w:rPr>
        <w:t xml:space="preserve">Māris Feldmanis, Edgars </w:t>
      </w:r>
      <w:proofErr w:type="spellStart"/>
      <w:r w:rsidR="00BE61A4" w:rsidRPr="00BE61A4">
        <w:rPr>
          <w:rFonts w:ascii="Times New Roman" w:hAnsi="Times New Roman" w:cs="Times New Roman"/>
          <w:bCs/>
          <w:sz w:val="24"/>
          <w:szCs w:val="24"/>
          <w:lang w:eastAsia="et-EE"/>
        </w:rPr>
        <w:t>Gaigalis</w:t>
      </w:r>
      <w:proofErr w:type="spellEnd"/>
      <w:r w:rsidR="00BE61A4" w:rsidRPr="00BE61A4">
        <w:rPr>
          <w:rFonts w:ascii="Times New Roman" w:hAnsi="Times New Roman" w:cs="Times New Roman"/>
          <w:bCs/>
          <w:sz w:val="24"/>
          <w:szCs w:val="24"/>
          <w:lang w:eastAsia="et-EE"/>
        </w:rPr>
        <w:t xml:space="preserve">, Ivars </w:t>
      </w:r>
      <w:proofErr w:type="spellStart"/>
      <w:r w:rsidR="00BE61A4" w:rsidRPr="00BE61A4">
        <w:rPr>
          <w:rFonts w:ascii="Times New Roman" w:hAnsi="Times New Roman" w:cs="Times New Roman"/>
          <w:bCs/>
          <w:sz w:val="24"/>
          <w:szCs w:val="24"/>
          <w:lang w:eastAsia="et-EE"/>
        </w:rPr>
        <w:t>Gorskis</w:t>
      </w:r>
      <w:proofErr w:type="spellEnd"/>
      <w:r w:rsidR="00BE61A4" w:rsidRPr="00BE61A4">
        <w:rPr>
          <w:rFonts w:ascii="Times New Roman" w:hAnsi="Times New Roman" w:cs="Times New Roman"/>
          <w:bCs/>
          <w:sz w:val="24"/>
          <w:szCs w:val="24"/>
          <w:lang w:eastAsia="et-EE"/>
        </w:rPr>
        <w:t xml:space="preserve">, Gints Kaminskis, Edgars Laimiņš, Sintija </w:t>
      </w:r>
      <w:proofErr w:type="spellStart"/>
      <w:r w:rsidR="00BE61A4" w:rsidRPr="00BE61A4">
        <w:rPr>
          <w:rFonts w:ascii="Times New Roman" w:hAnsi="Times New Roman" w:cs="Times New Roman"/>
          <w:bCs/>
          <w:sz w:val="24"/>
          <w:szCs w:val="24"/>
          <w:lang w:eastAsia="et-EE"/>
        </w:rPr>
        <w:t>Liekniņa</w:t>
      </w:r>
      <w:proofErr w:type="spellEnd"/>
      <w:r w:rsidR="00BE61A4" w:rsidRPr="00BE61A4">
        <w:rPr>
          <w:rFonts w:ascii="Times New Roman" w:hAnsi="Times New Roman" w:cs="Times New Roman"/>
          <w:bCs/>
          <w:sz w:val="24"/>
          <w:szCs w:val="24"/>
          <w:lang w:eastAsia="et-EE"/>
        </w:rPr>
        <w:t xml:space="preserve">, Ainārs Meiers, Sanita Olševska, Viesturs Reinfelds, Dace Reinika, Guntis Safranovičs, Ivars Stanga, Indra </w:t>
      </w:r>
      <w:proofErr w:type="spellStart"/>
      <w:r w:rsidR="00BE61A4" w:rsidRPr="00BE61A4">
        <w:rPr>
          <w:rFonts w:ascii="Times New Roman" w:hAnsi="Times New Roman" w:cs="Times New Roman"/>
          <w:bCs/>
          <w:sz w:val="24"/>
          <w:szCs w:val="24"/>
          <w:lang w:eastAsia="et-EE"/>
        </w:rPr>
        <w:t>Špela</w:t>
      </w:r>
      <w:proofErr w:type="spellEnd"/>
      <w:r w:rsidR="00BE61A4" w:rsidRPr="00BE61A4">
        <w:rPr>
          <w:rFonts w:ascii="Times New Roman" w:hAnsi="Times New Roman" w:cs="Times New Roman"/>
          <w:bCs/>
          <w:sz w:val="24"/>
          <w:szCs w:val="24"/>
          <w:lang w:eastAsia="et-EE"/>
        </w:rPr>
        <w:t xml:space="preserve">), </w:t>
      </w:r>
      <w:r w:rsidR="00BE61A4" w:rsidRPr="00BE61A4">
        <w:rPr>
          <w:rFonts w:ascii="Times New Roman" w:hAnsi="Times New Roman" w:cs="Times New Roman"/>
          <w:sz w:val="24"/>
          <w:szCs w:val="24"/>
        </w:rPr>
        <w:t>PRET – nav, ATTURAS – nav,</w:t>
      </w:r>
      <w:r w:rsidR="00BE61A4" w:rsidRPr="00725B33">
        <w:t xml:space="preserve"> </w:t>
      </w:r>
      <w:r>
        <w:rPr>
          <w:rFonts w:ascii="Times New Roman" w:hAnsi="Times New Roman" w:cs="Times New Roman"/>
          <w:sz w:val="24"/>
          <w:szCs w:val="24"/>
        </w:rPr>
        <w:t>Dobeles novada dome NOLEMJ:</w:t>
      </w:r>
    </w:p>
    <w:p w14:paraId="573AA678" w14:textId="77777777" w:rsidR="00BC0027" w:rsidRDefault="00BC0027" w:rsidP="00BC00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01135A5" w14:textId="77777777" w:rsidR="00BC0027" w:rsidRDefault="00BC0027" w:rsidP="00BC00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Atļaut SIA “DOBELES AUTOBUSU PARKS”, reģistrācijas Nr. 45103001156, dāvināt (ziedot) tās bilancē esošu autobusu vispārējam atbalstam Ukrainas sabiedrībai, ievērojot  </w:t>
      </w:r>
      <w:r>
        <w:rPr>
          <w:color w:val="000000"/>
        </w:rPr>
        <w:t xml:space="preserve">Ukrainas civiliedzīvotāju atbalsta likumā un </w:t>
      </w:r>
      <w:r>
        <w:t>Publiskas personas finanšu līdzekļu un mantas izšķērdēšanas novēršanas likumā noteikto regulējumu.</w:t>
      </w:r>
    </w:p>
    <w:p w14:paraId="2F43AB92" w14:textId="77777777" w:rsidR="00BC0027" w:rsidRDefault="00BC0027" w:rsidP="00BC00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5219D575" w14:textId="77777777" w:rsidR="00BC0027" w:rsidRDefault="00BC0027" w:rsidP="00BC0027">
      <w:pPr>
        <w:tabs>
          <w:tab w:val="left" w:pos="-24212"/>
        </w:tabs>
        <w:jc w:val="both"/>
      </w:pPr>
      <w:r>
        <w:t>Domes priekšsēdētājs</w:t>
      </w:r>
      <w:r>
        <w:tab/>
        <w:t xml:space="preserve">    </w:t>
      </w:r>
      <w:r>
        <w:tab/>
      </w:r>
      <w:r>
        <w:tab/>
      </w:r>
      <w:r>
        <w:tab/>
      </w:r>
      <w:r>
        <w:tab/>
      </w:r>
      <w:r>
        <w:tab/>
      </w:r>
      <w:r>
        <w:tab/>
        <w:t xml:space="preserve">                          </w:t>
      </w:r>
      <w:proofErr w:type="spellStart"/>
      <w:r>
        <w:t>I.Gorskis</w:t>
      </w:r>
      <w:proofErr w:type="spellEnd"/>
    </w:p>
    <w:p w14:paraId="441ED3AD" w14:textId="77777777" w:rsidR="00BC0027" w:rsidRDefault="00BC0027" w:rsidP="00BC0027">
      <w:pPr>
        <w:pStyle w:val="Default"/>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v-LV"/>
        </w:rPr>
      </w:pPr>
    </w:p>
    <w:p w14:paraId="6DAB7C72" w14:textId="77777777" w:rsidR="00BC0027" w:rsidRDefault="00BC0027" w:rsidP="00BC00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1D121C0" w14:textId="4A2573A2" w:rsidR="009333CE" w:rsidRPr="009333CE" w:rsidRDefault="009333CE" w:rsidP="009333CE">
      <w:pPr>
        <w:tabs>
          <w:tab w:val="left" w:pos="-24212"/>
        </w:tabs>
        <w:jc w:val="center"/>
        <w:rPr>
          <w:color w:val="000000"/>
          <w:sz w:val="20"/>
          <w:szCs w:val="20"/>
        </w:rPr>
      </w:pPr>
    </w:p>
    <w:bookmarkEnd w:id="71"/>
    <w:p w14:paraId="5F08AC79" w14:textId="581BF72B" w:rsidR="009333CE" w:rsidRPr="009333CE" w:rsidRDefault="009333CE" w:rsidP="009333CE">
      <w:pPr>
        <w:tabs>
          <w:tab w:val="center" w:pos="4153"/>
          <w:tab w:val="right" w:pos="8306"/>
        </w:tabs>
        <w:jc w:val="center"/>
        <w:rPr>
          <w:color w:val="000000"/>
          <w:sz w:val="20"/>
        </w:rPr>
      </w:pPr>
    </w:p>
    <w:sectPr w:rsidR="009333CE" w:rsidRPr="009333CE" w:rsidSect="00DD12BE">
      <w:headerReference w:type="default" r:id="rId81"/>
      <w:footerReference w:type="default" r:id="rId82"/>
      <w:pgSz w:w="11910" w:h="16840"/>
      <w:pgMar w:top="1134" w:right="851" w:bottom="1134" w:left="1701"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4858F" w14:textId="77777777" w:rsidR="00313E08" w:rsidRDefault="00313E08">
      <w:r>
        <w:separator/>
      </w:r>
    </w:p>
  </w:endnote>
  <w:endnote w:type="continuationSeparator" w:id="0">
    <w:p w14:paraId="230D8E56" w14:textId="77777777" w:rsidR="00313E08" w:rsidRDefault="00313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3BC9E" w14:textId="77777777" w:rsidR="000E6953" w:rsidRDefault="000E6953">
    <w:pPr>
      <w:pStyle w:val="Footer"/>
      <w:jc w:val="center"/>
    </w:pPr>
    <w:r>
      <w:fldChar w:fldCharType="begin"/>
    </w:r>
    <w:r>
      <w:instrText xml:space="preserve"> PAGE </w:instrText>
    </w:r>
    <w:r>
      <w:fldChar w:fldCharType="separate"/>
    </w:r>
    <w:r>
      <w:rPr>
        <w:noProof/>
      </w:rPr>
      <w:t>23</w:t>
    </w:r>
    <w:r>
      <w:fldChar w:fldCharType="end"/>
    </w:r>
  </w:p>
  <w:p w14:paraId="3F87CCB8" w14:textId="77777777" w:rsidR="000E6953" w:rsidRDefault="000E6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410B2" w14:textId="77777777" w:rsidR="00313E08" w:rsidRDefault="00313E08">
      <w:r>
        <w:separator/>
      </w:r>
    </w:p>
  </w:footnote>
  <w:footnote w:type="continuationSeparator" w:id="0">
    <w:p w14:paraId="50AD5327" w14:textId="77777777" w:rsidR="00313E08" w:rsidRDefault="00313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E4C35" w14:textId="77777777" w:rsidR="000E6953" w:rsidRDefault="000E6953">
    <w:pPr>
      <w:shd w:val="clear" w:color="auto" w:fill="FFFFFF"/>
      <w:tabs>
        <w:tab w:val="left" w:pos="-24212"/>
      </w:tabs>
      <w:spacing w:after="240"/>
      <w:jc w:val="right"/>
      <w:rPr>
        <w:bCs/>
        <w:color w:val="000000"/>
        <w:spacing w:val="-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33" style="width:9.75pt;height:9.75pt" coordsize="" o:spt="100" o:bullet="t" adj="0,,0" path="" stroked="f">
        <v:stroke joinstyle="miter"/>
        <v:imagedata r:id="rId1" o:title=""/>
        <v:formulas/>
        <v:path o:connecttype="non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b w:val="0"/>
        <w:bCs w:val="0"/>
        <w:lang w:val="lv-LV"/>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iCs w:val="0"/>
        <w:color w:val="000000"/>
        <w:sz w:val="23"/>
        <w:szCs w:val="23"/>
      </w:rPr>
    </w:lvl>
    <w:lvl w:ilvl="1">
      <w:start w:val="1"/>
      <w:numFmt w:val="decimal"/>
      <w:lvlText w:val="%2."/>
      <w:lvlJc w:val="left"/>
      <w:pPr>
        <w:tabs>
          <w:tab w:val="num" w:pos="1080"/>
        </w:tabs>
        <w:ind w:left="1080" w:hanging="360"/>
      </w:pPr>
      <w:rPr>
        <w:color w:val="000000"/>
        <w:sz w:val="24"/>
        <w:szCs w:val="24"/>
        <w:lang w:val="lv-LV" w:eastAsia="lv-LV" w:bidi="ar-S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lvl w:ilvl="0">
      <w:start w:val="1"/>
      <w:numFmt w:val="decimal"/>
      <w:lvlText w:val="%1."/>
      <w:lvlJc w:val="left"/>
      <w:pPr>
        <w:tabs>
          <w:tab w:val="num" w:pos="0"/>
        </w:tabs>
        <w:ind w:left="720" w:hanging="360"/>
      </w:pPr>
      <w:rPr>
        <w:rFonts w:hint="default"/>
        <w:sz w:val="24"/>
        <w:szCs w:val="24"/>
        <w:lang w:val="lv-LV" w:bidi="ar-SA"/>
      </w:r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7"/>
    <w:multiLevelType w:val="multilevel"/>
    <w:tmpl w:val="00000007"/>
    <w:name w:val="WW8Num7"/>
    <w:lvl w:ilvl="0">
      <w:start w:val="3"/>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multilevel"/>
    <w:tmpl w:val="00000008"/>
    <w:name w:val="WW8Num8"/>
    <w:lvl w:ilvl="0">
      <w:start w:val="2"/>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0376D24"/>
    <w:multiLevelType w:val="multilevel"/>
    <w:tmpl w:val="BEB24AF0"/>
    <w:lvl w:ilvl="0">
      <w:start w:val="1"/>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9" w15:restartNumberingAfterBreak="0">
    <w:nsid w:val="00491ACC"/>
    <w:multiLevelType w:val="hybridMultilevel"/>
    <w:tmpl w:val="5742144C"/>
    <w:lvl w:ilvl="0" w:tplc="264487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0491F35"/>
    <w:multiLevelType w:val="hybridMultilevel"/>
    <w:tmpl w:val="B2B09270"/>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B7CCA0C2">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007E1D7E"/>
    <w:multiLevelType w:val="multilevel"/>
    <w:tmpl w:val="011CDF00"/>
    <w:lvl w:ilvl="0">
      <w:start w:val="16"/>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18E58B2"/>
    <w:multiLevelType w:val="hybridMultilevel"/>
    <w:tmpl w:val="0498B65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6F7B1B"/>
    <w:multiLevelType w:val="hybridMultilevel"/>
    <w:tmpl w:val="A0F4344A"/>
    <w:lvl w:ilvl="0" w:tplc="555ABF28">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02773AEC"/>
    <w:multiLevelType w:val="multilevel"/>
    <w:tmpl w:val="561CE35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02941EDE"/>
    <w:multiLevelType w:val="hybridMultilevel"/>
    <w:tmpl w:val="053E59C6"/>
    <w:lvl w:ilvl="0" w:tplc="3D64741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02DA2697"/>
    <w:multiLevelType w:val="multilevel"/>
    <w:tmpl w:val="2E248CAC"/>
    <w:lvl w:ilvl="0">
      <w:start w:val="8"/>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8" w15:restartNumberingAfterBreak="0">
    <w:nsid w:val="04585E43"/>
    <w:multiLevelType w:val="multilevel"/>
    <w:tmpl w:val="DB5A887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4C52A1D"/>
    <w:multiLevelType w:val="hybridMultilevel"/>
    <w:tmpl w:val="868656EC"/>
    <w:lvl w:ilvl="0" w:tplc="BC662170">
      <w:start w:val="1"/>
      <w:numFmt w:val="decimal"/>
      <w:lvlText w:val="%1."/>
      <w:lvlJc w:val="left"/>
      <w:pPr>
        <w:ind w:left="720" w:hanging="360"/>
      </w:pPr>
      <w:rPr>
        <w:rFonts w:eastAsia="Calibri" w:hint="default"/>
      </w:rPr>
    </w:lvl>
    <w:lvl w:ilvl="1" w:tplc="11A06ED2" w:tentative="1">
      <w:start w:val="1"/>
      <w:numFmt w:val="lowerLetter"/>
      <w:lvlText w:val="%2."/>
      <w:lvlJc w:val="left"/>
      <w:pPr>
        <w:ind w:left="1440" w:hanging="360"/>
      </w:pPr>
    </w:lvl>
    <w:lvl w:ilvl="2" w:tplc="D8F25112" w:tentative="1">
      <w:start w:val="1"/>
      <w:numFmt w:val="lowerRoman"/>
      <w:lvlText w:val="%3."/>
      <w:lvlJc w:val="right"/>
      <w:pPr>
        <w:ind w:left="2160" w:hanging="180"/>
      </w:pPr>
    </w:lvl>
    <w:lvl w:ilvl="3" w:tplc="A86A7264" w:tentative="1">
      <w:start w:val="1"/>
      <w:numFmt w:val="decimal"/>
      <w:lvlText w:val="%4."/>
      <w:lvlJc w:val="left"/>
      <w:pPr>
        <w:ind w:left="2880" w:hanging="360"/>
      </w:pPr>
    </w:lvl>
    <w:lvl w:ilvl="4" w:tplc="DDD82DEA" w:tentative="1">
      <w:start w:val="1"/>
      <w:numFmt w:val="lowerLetter"/>
      <w:lvlText w:val="%5."/>
      <w:lvlJc w:val="left"/>
      <w:pPr>
        <w:ind w:left="3600" w:hanging="360"/>
      </w:pPr>
    </w:lvl>
    <w:lvl w:ilvl="5" w:tplc="DD3854C6" w:tentative="1">
      <w:start w:val="1"/>
      <w:numFmt w:val="lowerRoman"/>
      <w:lvlText w:val="%6."/>
      <w:lvlJc w:val="right"/>
      <w:pPr>
        <w:ind w:left="4320" w:hanging="180"/>
      </w:pPr>
    </w:lvl>
    <w:lvl w:ilvl="6" w:tplc="A58EBD0A" w:tentative="1">
      <w:start w:val="1"/>
      <w:numFmt w:val="decimal"/>
      <w:lvlText w:val="%7."/>
      <w:lvlJc w:val="left"/>
      <w:pPr>
        <w:ind w:left="5040" w:hanging="360"/>
      </w:pPr>
    </w:lvl>
    <w:lvl w:ilvl="7" w:tplc="9AC0316A" w:tentative="1">
      <w:start w:val="1"/>
      <w:numFmt w:val="lowerLetter"/>
      <w:lvlText w:val="%8."/>
      <w:lvlJc w:val="left"/>
      <w:pPr>
        <w:ind w:left="5760" w:hanging="360"/>
      </w:pPr>
    </w:lvl>
    <w:lvl w:ilvl="8" w:tplc="1EEA4374" w:tentative="1">
      <w:start w:val="1"/>
      <w:numFmt w:val="lowerRoman"/>
      <w:lvlText w:val="%9."/>
      <w:lvlJc w:val="right"/>
      <w:pPr>
        <w:ind w:left="6480" w:hanging="180"/>
      </w:pPr>
    </w:lvl>
  </w:abstractNum>
  <w:abstractNum w:abstractNumId="20" w15:restartNumberingAfterBreak="0">
    <w:nsid w:val="04CA6598"/>
    <w:multiLevelType w:val="hybridMultilevel"/>
    <w:tmpl w:val="D4462C3E"/>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04D93AFD"/>
    <w:multiLevelType w:val="multilevel"/>
    <w:tmpl w:val="51467718"/>
    <w:lvl w:ilvl="0">
      <w:start w:val="1"/>
      <w:numFmt w:val="decimal"/>
      <w:lvlText w:val="%1."/>
      <w:lvlJc w:val="left"/>
      <w:pPr>
        <w:ind w:left="600" w:hanging="600"/>
      </w:pPr>
      <w:rPr>
        <w:rFonts w:hint="default"/>
        <w:color w:val="000000"/>
      </w:rPr>
    </w:lvl>
    <w:lvl w:ilvl="1">
      <w:start w:val="1"/>
      <w:numFmt w:val="decimal"/>
      <w:lvlText w:val="%1.%2."/>
      <w:lvlJc w:val="left"/>
      <w:pPr>
        <w:ind w:left="600" w:hanging="60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0509618A"/>
    <w:multiLevelType w:val="multilevel"/>
    <w:tmpl w:val="B884351E"/>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3"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5"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09BE6233"/>
    <w:multiLevelType w:val="hybridMultilevel"/>
    <w:tmpl w:val="1C7C41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09F80FFD"/>
    <w:multiLevelType w:val="hybridMultilevel"/>
    <w:tmpl w:val="311EDCB0"/>
    <w:lvl w:ilvl="0" w:tplc="AB5C94EA">
      <w:start w:val="1"/>
      <w:numFmt w:val="decimal"/>
      <w:lvlText w:val="2.%1."/>
      <w:lvlJc w:val="left"/>
      <w:pPr>
        <w:ind w:left="748" w:hanging="360"/>
      </w:pPr>
      <w:rPr>
        <w:rFonts w:hint="default"/>
      </w:rPr>
    </w:lvl>
    <w:lvl w:ilvl="1" w:tplc="04260019">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28" w15:restartNumberingAfterBreak="0">
    <w:nsid w:val="0A4B19A5"/>
    <w:multiLevelType w:val="multilevel"/>
    <w:tmpl w:val="194E0A18"/>
    <w:lvl w:ilvl="0">
      <w:start w:val="1"/>
      <w:numFmt w:val="decimal"/>
      <w:lvlText w:val="%1."/>
      <w:lvlJc w:val="left"/>
      <w:pPr>
        <w:ind w:left="360" w:hanging="360"/>
      </w:pPr>
      <w:rPr>
        <w:rFonts w:hint="default"/>
      </w:rPr>
    </w:lvl>
    <w:lvl w:ilvl="1">
      <w:start w:val="1"/>
      <w:numFmt w:val="decimal"/>
      <w:lvlText w:val="%1.%2."/>
      <w:lvlJc w:val="left"/>
      <w:pPr>
        <w:ind w:left="1822" w:hanging="360"/>
      </w:pPr>
      <w:rPr>
        <w:rFonts w:hint="default"/>
      </w:rPr>
    </w:lvl>
    <w:lvl w:ilvl="2">
      <w:start w:val="1"/>
      <w:numFmt w:val="decimal"/>
      <w:lvlText w:val="%1.%2.%3."/>
      <w:lvlJc w:val="left"/>
      <w:pPr>
        <w:ind w:left="3644" w:hanging="720"/>
      </w:pPr>
      <w:rPr>
        <w:rFonts w:hint="default"/>
      </w:rPr>
    </w:lvl>
    <w:lvl w:ilvl="3">
      <w:start w:val="1"/>
      <w:numFmt w:val="decimal"/>
      <w:lvlText w:val="%1.%2.%3.%4."/>
      <w:lvlJc w:val="left"/>
      <w:pPr>
        <w:ind w:left="5106" w:hanging="720"/>
      </w:pPr>
      <w:rPr>
        <w:rFonts w:hint="default"/>
      </w:rPr>
    </w:lvl>
    <w:lvl w:ilvl="4">
      <w:start w:val="1"/>
      <w:numFmt w:val="decimal"/>
      <w:lvlText w:val="%1.%2.%3.%4.%5."/>
      <w:lvlJc w:val="left"/>
      <w:pPr>
        <w:ind w:left="6928" w:hanging="1080"/>
      </w:pPr>
      <w:rPr>
        <w:rFonts w:hint="default"/>
      </w:rPr>
    </w:lvl>
    <w:lvl w:ilvl="5">
      <w:start w:val="1"/>
      <w:numFmt w:val="decimal"/>
      <w:lvlText w:val="%1.%2.%3.%4.%5.%6."/>
      <w:lvlJc w:val="left"/>
      <w:pPr>
        <w:ind w:left="8390" w:hanging="1080"/>
      </w:pPr>
      <w:rPr>
        <w:rFonts w:hint="default"/>
      </w:rPr>
    </w:lvl>
    <w:lvl w:ilvl="6">
      <w:start w:val="1"/>
      <w:numFmt w:val="decimal"/>
      <w:lvlText w:val="%1.%2.%3.%4.%5.%6.%7."/>
      <w:lvlJc w:val="left"/>
      <w:pPr>
        <w:ind w:left="10212" w:hanging="1440"/>
      </w:pPr>
      <w:rPr>
        <w:rFonts w:hint="default"/>
      </w:rPr>
    </w:lvl>
    <w:lvl w:ilvl="7">
      <w:start w:val="1"/>
      <w:numFmt w:val="decimal"/>
      <w:lvlText w:val="%1.%2.%3.%4.%5.%6.%7.%8."/>
      <w:lvlJc w:val="left"/>
      <w:pPr>
        <w:ind w:left="11674" w:hanging="1440"/>
      </w:pPr>
      <w:rPr>
        <w:rFonts w:hint="default"/>
      </w:rPr>
    </w:lvl>
    <w:lvl w:ilvl="8">
      <w:start w:val="1"/>
      <w:numFmt w:val="decimal"/>
      <w:lvlText w:val="%1.%2.%3.%4.%5.%6.%7.%8.%9."/>
      <w:lvlJc w:val="left"/>
      <w:pPr>
        <w:ind w:left="13496" w:hanging="1800"/>
      </w:pPr>
      <w:rPr>
        <w:rFonts w:hint="default"/>
      </w:rPr>
    </w:lvl>
  </w:abstractNum>
  <w:abstractNum w:abstractNumId="29" w15:restartNumberingAfterBreak="0">
    <w:nsid w:val="0AAA57E8"/>
    <w:multiLevelType w:val="multilevel"/>
    <w:tmpl w:val="DB4685F2"/>
    <w:lvl w:ilvl="0">
      <w:start w:val="1"/>
      <w:numFmt w:val="decimal"/>
      <w:lvlText w:val="%1."/>
      <w:lvlJc w:val="left"/>
      <w:pPr>
        <w:ind w:left="720" w:hanging="360"/>
      </w:pPr>
    </w:lvl>
    <w:lvl w:ilvl="1">
      <w:start w:val="1"/>
      <w:numFmt w:val="decimal"/>
      <w:isLgl/>
      <w:lvlText w:val="%1.%2."/>
      <w:lvlJc w:val="left"/>
      <w:pPr>
        <w:ind w:left="1140" w:hanging="4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0ADB2AAD"/>
    <w:multiLevelType w:val="hybridMultilevel"/>
    <w:tmpl w:val="DF7E8504"/>
    <w:lvl w:ilvl="0" w:tplc="AB5C94EA">
      <w:start w:val="1"/>
      <w:numFmt w:val="decimal"/>
      <w:lvlText w:val="2.%1."/>
      <w:lvlJc w:val="left"/>
      <w:pPr>
        <w:ind w:left="918" w:hanging="360"/>
      </w:pPr>
      <w:rPr>
        <w:rFonts w:hint="default"/>
      </w:rPr>
    </w:lvl>
    <w:lvl w:ilvl="1" w:tplc="04260019" w:tentative="1">
      <w:start w:val="1"/>
      <w:numFmt w:val="lowerLetter"/>
      <w:lvlText w:val="%2."/>
      <w:lvlJc w:val="left"/>
      <w:pPr>
        <w:ind w:left="1638" w:hanging="360"/>
      </w:pPr>
    </w:lvl>
    <w:lvl w:ilvl="2" w:tplc="0426001B" w:tentative="1">
      <w:start w:val="1"/>
      <w:numFmt w:val="lowerRoman"/>
      <w:lvlText w:val="%3."/>
      <w:lvlJc w:val="right"/>
      <w:pPr>
        <w:ind w:left="2358" w:hanging="180"/>
      </w:pPr>
    </w:lvl>
    <w:lvl w:ilvl="3" w:tplc="0426000F" w:tentative="1">
      <w:start w:val="1"/>
      <w:numFmt w:val="decimal"/>
      <w:lvlText w:val="%4."/>
      <w:lvlJc w:val="left"/>
      <w:pPr>
        <w:ind w:left="3078" w:hanging="360"/>
      </w:pPr>
    </w:lvl>
    <w:lvl w:ilvl="4" w:tplc="04260019" w:tentative="1">
      <w:start w:val="1"/>
      <w:numFmt w:val="lowerLetter"/>
      <w:lvlText w:val="%5."/>
      <w:lvlJc w:val="left"/>
      <w:pPr>
        <w:ind w:left="3798" w:hanging="360"/>
      </w:pPr>
    </w:lvl>
    <w:lvl w:ilvl="5" w:tplc="0426001B" w:tentative="1">
      <w:start w:val="1"/>
      <w:numFmt w:val="lowerRoman"/>
      <w:lvlText w:val="%6."/>
      <w:lvlJc w:val="right"/>
      <w:pPr>
        <w:ind w:left="4518" w:hanging="180"/>
      </w:pPr>
    </w:lvl>
    <w:lvl w:ilvl="6" w:tplc="0426000F" w:tentative="1">
      <w:start w:val="1"/>
      <w:numFmt w:val="decimal"/>
      <w:lvlText w:val="%7."/>
      <w:lvlJc w:val="left"/>
      <w:pPr>
        <w:ind w:left="5238" w:hanging="360"/>
      </w:pPr>
    </w:lvl>
    <w:lvl w:ilvl="7" w:tplc="04260019" w:tentative="1">
      <w:start w:val="1"/>
      <w:numFmt w:val="lowerLetter"/>
      <w:lvlText w:val="%8."/>
      <w:lvlJc w:val="left"/>
      <w:pPr>
        <w:ind w:left="5958" w:hanging="360"/>
      </w:pPr>
    </w:lvl>
    <w:lvl w:ilvl="8" w:tplc="0426001B" w:tentative="1">
      <w:start w:val="1"/>
      <w:numFmt w:val="lowerRoman"/>
      <w:lvlText w:val="%9."/>
      <w:lvlJc w:val="right"/>
      <w:pPr>
        <w:ind w:left="6678" w:hanging="180"/>
      </w:pPr>
    </w:lvl>
  </w:abstractNum>
  <w:abstractNum w:abstractNumId="31" w15:restartNumberingAfterBreak="0">
    <w:nsid w:val="0AF509BF"/>
    <w:multiLevelType w:val="hybridMultilevel"/>
    <w:tmpl w:val="F438D196"/>
    <w:lvl w:ilvl="0" w:tplc="0B7839E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0BAF632D"/>
    <w:multiLevelType w:val="hybridMultilevel"/>
    <w:tmpl w:val="0CB03E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0BB12C5E"/>
    <w:multiLevelType w:val="hybridMultilevel"/>
    <w:tmpl w:val="89F4E2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0DC56755"/>
    <w:multiLevelType w:val="hybridMultilevel"/>
    <w:tmpl w:val="D8AAA6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0DCC0C59"/>
    <w:multiLevelType w:val="multilevel"/>
    <w:tmpl w:val="C8026C50"/>
    <w:lvl w:ilvl="0">
      <w:start w:val="1"/>
      <w:numFmt w:val="decimal"/>
      <w:lvlText w:val="%1."/>
      <w:lvlJc w:val="left"/>
      <w:pPr>
        <w:ind w:left="720" w:hanging="360"/>
      </w:pPr>
      <w:rPr>
        <w:rFonts w:hint="default"/>
        <w:sz w:val="24"/>
        <w:szCs w:val="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0E0C0728"/>
    <w:multiLevelType w:val="hybridMultilevel"/>
    <w:tmpl w:val="A3C40A06"/>
    <w:lvl w:ilvl="0" w:tplc="0426000F">
      <w:start w:val="2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0E533BDD"/>
    <w:multiLevelType w:val="multilevel"/>
    <w:tmpl w:val="A95E0508"/>
    <w:lvl w:ilvl="0">
      <w:start w:val="1"/>
      <w:numFmt w:val="decimal"/>
      <w:lvlText w:val="%1."/>
      <w:lvlJc w:val="left"/>
      <w:pPr>
        <w:ind w:left="502" w:hanging="360"/>
      </w:pPr>
    </w:lvl>
    <w:lvl w:ilvl="1">
      <w:start w:val="1"/>
      <w:numFmt w:val="decimal"/>
      <w:isLgl/>
      <w:lvlText w:val="%1.%2."/>
      <w:lvlJc w:val="left"/>
      <w:pPr>
        <w:ind w:left="982" w:hanging="480"/>
      </w:pPr>
    </w:lvl>
    <w:lvl w:ilvl="2">
      <w:start w:val="1"/>
      <w:numFmt w:val="decimal"/>
      <w:isLgl/>
      <w:lvlText w:val="%1.%2.%3."/>
      <w:lvlJc w:val="left"/>
      <w:pPr>
        <w:ind w:left="1582" w:hanging="720"/>
      </w:pPr>
    </w:lvl>
    <w:lvl w:ilvl="3">
      <w:start w:val="1"/>
      <w:numFmt w:val="decimal"/>
      <w:isLgl/>
      <w:lvlText w:val="%1.%2.%3.%4."/>
      <w:lvlJc w:val="left"/>
      <w:pPr>
        <w:ind w:left="1942" w:hanging="720"/>
      </w:pPr>
    </w:lvl>
    <w:lvl w:ilvl="4">
      <w:start w:val="1"/>
      <w:numFmt w:val="decimal"/>
      <w:isLgl/>
      <w:lvlText w:val="%1.%2.%3.%4.%5."/>
      <w:lvlJc w:val="left"/>
      <w:pPr>
        <w:ind w:left="2662" w:hanging="1080"/>
      </w:pPr>
    </w:lvl>
    <w:lvl w:ilvl="5">
      <w:start w:val="1"/>
      <w:numFmt w:val="decimal"/>
      <w:isLgl/>
      <w:lvlText w:val="%1.%2.%3.%4.%5.%6."/>
      <w:lvlJc w:val="left"/>
      <w:pPr>
        <w:ind w:left="3022" w:hanging="1080"/>
      </w:pPr>
    </w:lvl>
    <w:lvl w:ilvl="6">
      <w:start w:val="1"/>
      <w:numFmt w:val="decimal"/>
      <w:isLgl/>
      <w:lvlText w:val="%1.%2.%3.%4.%5.%6.%7."/>
      <w:lvlJc w:val="left"/>
      <w:pPr>
        <w:ind w:left="3742" w:hanging="1440"/>
      </w:pPr>
    </w:lvl>
    <w:lvl w:ilvl="7">
      <w:start w:val="1"/>
      <w:numFmt w:val="decimal"/>
      <w:isLgl/>
      <w:lvlText w:val="%1.%2.%3.%4.%5.%6.%7.%8."/>
      <w:lvlJc w:val="left"/>
      <w:pPr>
        <w:ind w:left="4102" w:hanging="1440"/>
      </w:pPr>
    </w:lvl>
    <w:lvl w:ilvl="8">
      <w:start w:val="1"/>
      <w:numFmt w:val="decimal"/>
      <w:isLgl/>
      <w:lvlText w:val="%1.%2.%3.%4.%5.%6.%7.%8.%9."/>
      <w:lvlJc w:val="left"/>
      <w:pPr>
        <w:ind w:left="4822" w:hanging="1800"/>
      </w:pPr>
    </w:lvl>
  </w:abstractNum>
  <w:abstractNum w:abstractNumId="39" w15:restartNumberingAfterBreak="0">
    <w:nsid w:val="0E591F82"/>
    <w:multiLevelType w:val="hybridMultilevel"/>
    <w:tmpl w:val="3ABEF248"/>
    <w:lvl w:ilvl="0" w:tplc="EA58DA2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0EF6264C"/>
    <w:multiLevelType w:val="hybridMultilevel"/>
    <w:tmpl w:val="C9A8B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0F501127"/>
    <w:multiLevelType w:val="multilevel"/>
    <w:tmpl w:val="3D6A67C0"/>
    <w:lvl w:ilvl="0">
      <w:start w:val="1"/>
      <w:numFmt w:val="decimal"/>
      <w:lvlText w:val="%1."/>
      <w:lvlJc w:val="left"/>
      <w:pPr>
        <w:ind w:left="720" w:hanging="360"/>
      </w:pPr>
      <w:rPr>
        <w:rFonts w:ascii="Times New Roman" w:eastAsia="Calibri" w:hAnsi="Times New Roman" w:cs="Times New Roman"/>
        <w:sz w:val="24"/>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43" w15:restartNumberingAfterBreak="0">
    <w:nsid w:val="104018DE"/>
    <w:multiLevelType w:val="hybridMultilevel"/>
    <w:tmpl w:val="D9228F32"/>
    <w:lvl w:ilvl="0" w:tplc="50E6E82C">
      <w:start w:val="2"/>
      <w:numFmt w:val="decimal"/>
      <w:lvlText w:val="%1."/>
      <w:lvlJc w:val="left"/>
      <w:pPr>
        <w:ind w:left="1080" w:hanging="360"/>
      </w:pPr>
      <w:rPr>
        <w:rFonts w:eastAsia="Lucida Sans Unicode"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10956478"/>
    <w:multiLevelType w:val="hybridMultilevel"/>
    <w:tmpl w:val="15FCB916"/>
    <w:lvl w:ilvl="0" w:tplc="8E12BDA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4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11CF71BD"/>
    <w:multiLevelType w:val="multilevel"/>
    <w:tmpl w:val="5792F5DA"/>
    <w:lvl w:ilvl="0">
      <w:start w:val="1"/>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8" w15:restartNumberingAfterBreak="0">
    <w:nsid w:val="129E66BC"/>
    <w:multiLevelType w:val="hybridMultilevel"/>
    <w:tmpl w:val="1CD2F3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12C668AC"/>
    <w:multiLevelType w:val="hybridMultilevel"/>
    <w:tmpl w:val="0F685EEE"/>
    <w:lvl w:ilvl="0" w:tplc="DDB869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14E84F6E"/>
    <w:multiLevelType w:val="hybridMultilevel"/>
    <w:tmpl w:val="2340B852"/>
    <w:lvl w:ilvl="0" w:tplc="ED240C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15947E92"/>
    <w:multiLevelType w:val="hybridMultilevel"/>
    <w:tmpl w:val="7F986C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2" w15:restartNumberingAfterBreak="0">
    <w:nsid w:val="16917D05"/>
    <w:multiLevelType w:val="hybridMultilevel"/>
    <w:tmpl w:val="FB2ED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16991E35"/>
    <w:multiLevelType w:val="multilevel"/>
    <w:tmpl w:val="4E0A4662"/>
    <w:lvl w:ilvl="0">
      <w:start w:val="1"/>
      <w:numFmt w:val="decimal"/>
      <w:lvlText w:val="%1."/>
      <w:lvlJc w:val="left"/>
      <w:pPr>
        <w:ind w:left="720" w:hanging="360"/>
      </w:pPr>
      <w:rPr>
        <w:rFonts w:eastAsia="Calibri" w:hint="default"/>
        <w:color w:val="000000"/>
      </w:rPr>
    </w:lvl>
    <w:lvl w:ilvl="1">
      <w:start w:val="2"/>
      <w:numFmt w:val="decimal"/>
      <w:isLgl/>
      <w:lvlText w:val="%1.%2."/>
      <w:lvlJc w:val="left"/>
      <w:pPr>
        <w:ind w:left="1200" w:hanging="480"/>
      </w:pPr>
      <w:rPr>
        <w:rFonts w:ascii="Times New Roman" w:eastAsia="Times New Roman" w:hAnsi="Times New Roman" w:cs="Times New Roman" w:hint="default"/>
      </w:rPr>
    </w:lvl>
    <w:lvl w:ilvl="2">
      <w:start w:val="1"/>
      <w:numFmt w:val="decimal"/>
      <w:isLgl/>
      <w:lvlText w:val="%1.%2.%3."/>
      <w:lvlJc w:val="left"/>
      <w:pPr>
        <w:ind w:left="1800" w:hanging="720"/>
      </w:pPr>
      <w:rPr>
        <w:rFonts w:ascii="Times New Roman" w:eastAsia="Times New Roman" w:hAnsi="Times New Roman" w:cs="Times New Roman" w:hint="default"/>
      </w:rPr>
    </w:lvl>
    <w:lvl w:ilvl="3">
      <w:start w:val="1"/>
      <w:numFmt w:val="decimal"/>
      <w:isLgl/>
      <w:lvlText w:val="%1.%2.%3.%4."/>
      <w:lvlJc w:val="left"/>
      <w:pPr>
        <w:ind w:left="2160" w:hanging="720"/>
      </w:pPr>
      <w:rPr>
        <w:rFonts w:ascii="Times New Roman" w:eastAsia="Times New Roman" w:hAnsi="Times New Roman" w:cs="Times New Roman" w:hint="default"/>
      </w:rPr>
    </w:lvl>
    <w:lvl w:ilvl="4">
      <w:start w:val="1"/>
      <w:numFmt w:val="decimal"/>
      <w:isLgl/>
      <w:lvlText w:val="%1.%2.%3.%4.%5."/>
      <w:lvlJc w:val="left"/>
      <w:pPr>
        <w:ind w:left="2880" w:hanging="1080"/>
      </w:pPr>
      <w:rPr>
        <w:rFonts w:ascii="Times New Roman" w:eastAsia="Times New Roman" w:hAnsi="Times New Roman" w:cs="Times New Roman" w:hint="default"/>
      </w:rPr>
    </w:lvl>
    <w:lvl w:ilvl="5">
      <w:start w:val="1"/>
      <w:numFmt w:val="decimal"/>
      <w:isLgl/>
      <w:lvlText w:val="%1.%2.%3.%4.%5.%6."/>
      <w:lvlJc w:val="left"/>
      <w:pPr>
        <w:ind w:left="3240" w:hanging="1080"/>
      </w:pPr>
      <w:rPr>
        <w:rFonts w:ascii="Times New Roman" w:eastAsia="Times New Roman" w:hAnsi="Times New Roman" w:cs="Times New Roman" w:hint="default"/>
      </w:rPr>
    </w:lvl>
    <w:lvl w:ilvl="6">
      <w:start w:val="1"/>
      <w:numFmt w:val="decimal"/>
      <w:isLgl/>
      <w:lvlText w:val="%1.%2.%3.%4.%5.%6.%7."/>
      <w:lvlJc w:val="left"/>
      <w:pPr>
        <w:ind w:left="3960" w:hanging="1440"/>
      </w:pPr>
      <w:rPr>
        <w:rFonts w:ascii="Times New Roman" w:eastAsia="Times New Roman" w:hAnsi="Times New Roman" w:cs="Times New Roman" w:hint="default"/>
      </w:rPr>
    </w:lvl>
    <w:lvl w:ilvl="7">
      <w:start w:val="1"/>
      <w:numFmt w:val="decimal"/>
      <w:isLgl/>
      <w:lvlText w:val="%1.%2.%3.%4.%5.%6.%7.%8."/>
      <w:lvlJc w:val="left"/>
      <w:pPr>
        <w:ind w:left="4320" w:hanging="1440"/>
      </w:pPr>
      <w:rPr>
        <w:rFonts w:ascii="Times New Roman" w:eastAsia="Times New Roman" w:hAnsi="Times New Roman" w:cs="Times New Roman" w:hint="default"/>
      </w:rPr>
    </w:lvl>
    <w:lvl w:ilvl="8">
      <w:start w:val="1"/>
      <w:numFmt w:val="decimal"/>
      <w:isLgl/>
      <w:lvlText w:val="%1.%2.%3.%4.%5.%6.%7.%8.%9."/>
      <w:lvlJc w:val="left"/>
      <w:pPr>
        <w:ind w:left="5040" w:hanging="1800"/>
      </w:pPr>
      <w:rPr>
        <w:rFonts w:ascii="Times New Roman" w:eastAsia="Times New Roman" w:hAnsi="Times New Roman" w:cs="Times New Roman" w:hint="default"/>
      </w:rPr>
    </w:lvl>
  </w:abstractNum>
  <w:abstractNum w:abstractNumId="54" w15:restartNumberingAfterBreak="0">
    <w:nsid w:val="17FC4761"/>
    <w:multiLevelType w:val="hybridMultilevel"/>
    <w:tmpl w:val="A1BC33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5" w15:restartNumberingAfterBreak="0">
    <w:nsid w:val="184701EF"/>
    <w:multiLevelType w:val="multilevel"/>
    <w:tmpl w:val="2228E2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2495" w:hanging="2138"/>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99D567F"/>
    <w:multiLevelType w:val="hybridMultilevel"/>
    <w:tmpl w:val="16D65B2C"/>
    <w:lvl w:ilvl="0" w:tplc="FFFFFFFF">
      <w:start w:val="1"/>
      <w:numFmt w:val="decimal"/>
      <w:lvlText w:val="1.%1."/>
      <w:lvlJc w:val="right"/>
      <w:pPr>
        <w:ind w:left="720" w:hanging="360"/>
      </w:pPr>
      <w:rPr>
        <w:rFonts w:hint="default"/>
      </w:rPr>
    </w:lvl>
    <w:lvl w:ilvl="1" w:tplc="28FEFD44">
      <w:start w:val="1"/>
      <w:numFmt w:val="decimal"/>
      <w:lvlText w:val="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19F04438"/>
    <w:multiLevelType w:val="hybridMultilevel"/>
    <w:tmpl w:val="CEE24918"/>
    <w:lvl w:ilvl="0" w:tplc="AB5C94EA">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1AA44C30"/>
    <w:multiLevelType w:val="hybridMultilevel"/>
    <w:tmpl w:val="059CB3BA"/>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1B6A58C0"/>
    <w:multiLevelType w:val="hybridMultilevel"/>
    <w:tmpl w:val="20D4B0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1B931267"/>
    <w:multiLevelType w:val="multilevel"/>
    <w:tmpl w:val="AB3A7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1BC91B72"/>
    <w:multiLevelType w:val="multilevel"/>
    <w:tmpl w:val="1D8CF0F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1C0D6249"/>
    <w:multiLevelType w:val="hybridMultilevel"/>
    <w:tmpl w:val="1C4875B4"/>
    <w:lvl w:ilvl="0" w:tplc="FFFFFFFF">
      <w:start w:val="1"/>
      <w:numFmt w:val="decimal"/>
      <w:lvlText w:val="%1."/>
      <w:lvlJc w:val="left"/>
      <w:pPr>
        <w:ind w:left="1080" w:hanging="360"/>
      </w:pPr>
    </w:lvl>
    <w:lvl w:ilvl="1" w:tplc="0426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1CC431E9"/>
    <w:multiLevelType w:val="hybridMultilevel"/>
    <w:tmpl w:val="F84635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1D1E5055"/>
    <w:multiLevelType w:val="hybridMultilevel"/>
    <w:tmpl w:val="5D3083BE"/>
    <w:lvl w:ilvl="0" w:tplc="91304646">
      <w:start w:val="7"/>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6" w15:restartNumberingAfterBreak="0">
    <w:nsid w:val="1D59277C"/>
    <w:multiLevelType w:val="hybridMultilevel"/>
    <w:tmpl w:val="1568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1DA15281"/>
    <w:multiLevelType w:val="hybridMultilevel"/>
    <w:tmpl w:val="C46278C2"/>
    <w:lvl w:ilvl="0" w:tplc="0270D38C">
      <w:start w:val="1"/>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9" w15:restartNumberingAfterBreak="0">
    <w:nsid w:val="1E264A61"/>
    <w:multiLevelType w:val="multilevel"/>
    <w:tmpl w:val="D10685EC"/>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1E6B1DBA"/>
    <w:multiLevelType w:val="hybridMultilevel"/>
    <w:tmpl w:val="2A44EE20"/>
    <w:lvl w:ilvl="0" w:tplc="0426000F">
      <w:start w:val="1"/>
      <w:numFmt w:val="decimal"/>
      <w:lvlText w:val="%1."/>
      <w:lvlJc w:val="left"/>
      <w:pPr>
        <w:ind w:left="863" w:hanging="360"/>
      </w:pPr>
    </w:lvl>
    <w:lvl w:ilvl="1" w:tplc="04260019">
      <w:start w:val="1"/>
      <w:numFmt w:val="lowerLetter"/>
      <w:lvlText w:val="%2."/>
      <w:lvlJc w:val="left"/>
      <w:pPr>
        <w:ind w:left="1583" w:hanging="360"/>
      </w:pPr>
    </w:lvl>
    <w:lvl w:ilvl="2" w:tplc="0426001B">
      <w:start w:val="1"/>
      <w:numFmt w:val="lowerRoman"/>
      <w:lvlText w:val="%3."/>
      <w:lvlJc w:val="right"/>
      <w:pPr>
        <w:ind w:left="2303" w:hanging="180"/>
      </w:pPr>
    </w:lvl>
    <w:lvl w:ilvl="3" w:tplc="0426000F">
      <w:start w:val="1"/>
      <w:numFmt w:val="decimal"/>
      <w:lvlText w:val="%4."/>
      <w:lvlJc w:val="left"/>
      <w:pPr>
        <w:ind w:left="3023" w:hanging="360"/>
      </w:pPr>
    </w:lvl>
    <w:lvl w:ilvl="4" w:tplc="04260019">
      <w:start w:val="1"/>
      <w:numFmt w:val="lowerLetter"/>
      <w:lvlText w:val="%5."/>
      <w:lvlJc w:val="left"/>
      <w:pPr>
        <w:ind w:left="3743" w:hanging="360"/>
      </w:pPr>
    </w:lvl>
    <w:lvl w:ilvl="5" w:tplc="0426001B">
      <w:start w:val="1"/>
      <w:numFmt w:val="lowerRoman"/>
      <w:lvlText w:val="%6."/>
      <w:lvlJc w:val="right"/>
      <w:pPr>
        <w:ind w:left="4463" w:hanging="180"/>
      </w:pPr>
    </w:lvl>
    <w:lvl w:ilvl="6" w:tplc="0426000F">
      <w:start w:val="1"/>
      <w:numFmt w:val="decimal"/>
      <w:lvlText w:val="%7."/>
      <w:lvlJc w:val="left"/>
      <w:pPr>
        <w:ind w:left="5183" w:hanging="360"/>
      </w:pPr>
    </w:lvl>
    <w:lvl w:ilvl="7" w:tplc="04260019">
      <w:start w:val="1"/>
      <w:numFmt w:val="lowerLetter"/>
      <w:lvlText w:val="%8."/>
      <w:lvlJc w:val="left"/>
      <w:pPr>
        <w:ind w:left="5903" w:hanging="360"/>
      </w:pPr>
    </w:lvl>
    <w:lvl w:ilvl="8" w:tplc="0426001B">
      <w:start w:val="1"/>
      <w:numFmt w:val="lowerRoman"/>
      <w:lvlText w:val="%9."/>
      <w:lvlJc w:val="right"/>
      <w:pPr>
        <w:ind w:left="6623" w:hanging="180"/>
      </w:pPr>
    </w:lvl>
  </w:abstractNum>
  <w:abstractNum w:abstractNumId="71"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225302D3"/>
    <w:multiLevelType w:val="multilevel"/>
    <w:tmpl w:val="036E168A"/>
    <w:lvl w:ilvl="0">
      <w:start w:val="3"/>
      <w:numFmt w:val="decimal"/>
      <w:lvlText w:val="%1."/>
      <w:lvlJc w:val="left"/>
      <w:pPr>
        <w:ind w:left="360" w:hanging="360"/>
      </w:pPr>
      <w:rPr>
        <w:sz w:val="22"/>
      </w:rPr>
    </w:lvl>
    <w:lvl w:ilvl="1">
      <w:start w:val="1"/>
      <w:numFmt w:val="decimal"/>
      <w:lvlText w:val="%1.%2."/>
      <w:lvlJc w:val="left"/>
      <w:pPr>
        <w:ind w:left="720" w:hanging="360"/>
      </w:pPr>
      <w:rPr>
        <w:sz w:val="22"/>
      </w:rPr>
    </w:lvl>
    <w:lvl w:ilvl="2">
      <w:start w:val="1"/>
      <w:numFmt w:val="decimal"/>
      <w:lvlText w:val="%1.%2.%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73" w15:restartNumberingAfterBreak="0">
    <w:nsid w:val="22E60BDC"/>
    <w:multiLevelType w:val="hybridMultilevel"/>
    <w:tmpl w:val="8D9E6BB4"/>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22F25BFC"/>
    <w:multiLevelType w:val="hybridMultilevel"/>
    <w:tmpl w:val="C052B53A"/>
    <w:lvl w:ilvl="0" w:tplc="7850FE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5" w15:restartNumberingAfterBreak="0">
    <w:nsid w:val="2345512D"/>
    <w:multiLevelType w:val="hybridMultilevel"/>
    <w:tmpl w:val="B8EA5B9C"/>
    <w:lvl w:ilvl="0" w:tplc="0426000F">
      <w:start w:val="1"/>
      <w:numFmt w:val="decimal"/>
      <w:lvlText w:val="%1."/>
      <w:lvlJc w:val="left"/>
      <w:pPr>
        <w:ind w:left="720" w:hanging="360"/>
      </w:pPr>
      <w:rPr>
        <w:rFonts w:eastAsia="Times New Roman"/>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6"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239E22B5"/>
    <w:multiLevelType w:val="hybridMultilevel"/>
    <w:tmpl w:val="F39EA0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23C60C46"/>
    <w:multiLevelType w:val="hybridMultilevel"/>
    <w:tmpl w:val="22DA5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0" w15:restartNumberingAfterBreak="0">
    <w:nsid w:val="254512D4"/>
    <w:multiLevelType w:val="hybridMultilevel"/>
    <w:tmpl w:val="21946C84"/>
    <w:lvl w:ilvl="0" w:tplc="4ED4A4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81" w15:restartNumberingAfterBreak="0">
    <w:nsid w:val="25921BE3"/>
    <w:multiLevelType w:val="hybridMultilevel"/>
    <w:tmpl w:val="9D94D3C4"/>
    <w:lvl w:ilvl="0" w:tplc="C194FB6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2" w15:restartNumberingAfterBreak="0">
    <w:nsid w:val="25B4330F"/>
    <w:multiLevelType w:val="hybridMultilevel"/>
    <w:tmpl w:val="7B18B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267C2EAE"/>
    <w:multiLevelType w:val="multilevel"/>
    <w:tmpl w:val="4BFA280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268B5FFB"/>
    <w:multiLevelType w:val="hybridMultilevel"/>
    <w:tmpl w:val="DDE4FCD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6" w15:restartNumberingAfterBreak="0">
    <w:nsid w:val="282967E4"/>
    <w:multiLevelType w:val="hybridMultilevel"/>
    <w:tmpl w:val="F2401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83959F9"/>
    <w:multiLevelType w:val="hybridMultilevel"/>
    <w:tmpl w:val="B8C04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28A040CB"/>
    <w:multiLevelType w:val="multilevel"/>
    <w:tmpl w:val="FABED0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90"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1" w15:restartNumberingAfterBreak="0">
    <w:nsid w:val="29237054"/>
    <w:multiLevelType w:val="hybridMultilevel"/>
    <w:tmpl w:val="9A10DCD2"/>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B493B6D"/>
    <w:multiLevelType w:val="hybridMultilevel"/>
    <w:tmpl w:val="274AAAE6"/>
    <w:lvl w:ilvl="0" w:tplc="8F0C297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3" w15:restartNumberingAfterBreak="0">
    <w:nsid w:val="2BD25E11"/>
    <w:multiLevelType w:val="hybridMultilevel"/>
    <w:tmpl w:val="1876EB76"/>
    <w:lvl w:ilvl="0" w:tplc="D8F85576">
      <w:start w:val="18"/>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5"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96" w15:restartNumberingAfterBreak="0">
    <w:nsid w:val="2CCB2B96"/>
    <w:multiLevelType w:val="hybridMultilevel"/>
    <w:tmpl w:val="970ABE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7"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98" w15:restartNumberingAfterBreak="0">
    <w:nsid w:val="2CFA1D4A"/>
    <w:multiLevelType w:val="hybridMultilevel"/>
    <w:tmpl w:val="D3143D38"/>
    <w:lvl w:ilvl="0" w:tplc="9E301A6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0" w15:restartNumberingAfterBreak="0">
    <w:nsid w:val="2D333D90"/>
    <w:multiLevelType w:val="multilevel"/>
    <w:tmpl w:val="09C6749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1" w15:restartNumberingAfterBreak="0">
    <w:nsid w:val="2D444709"/>
    <w:multiLevelType w:val="hybridMultilevel"/>
    <w:tmpl w:val="BE4620D4"/>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2D4C06E0"/>
    <w:multiLevelType w:val="multilevel"/>
    <w:tmpl w:val="332ED4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4" w15:restartNumberingAfterBreak="0">
    <w:nsid w:val="2E65197C"/>
    <w:multiLevelType w:val="hybridMultilevel"/>
    <w:tmpl w:val="B4745048"/>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2E937A9D"/>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7" w15:restartNumberingAfterBreak="0">
    <w:nsid w:val="2ECC0090"/>
    <w:multiLevelType w:val="multilevel"/>
    <w:tmpl w:val="93A6B572"/>
    <w:lvl w:ilvl="0">
      <w:start w:val="1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8"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9" w15:restartNumberingAfterBreak="0">
    <w:nsid w:val="2F5919D3"/>
    <w:multiLevelType w:val="hybridMultilevel"/>
    <w:tmpl w:val="ACE695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2F9B09D7"/>
    <w:multiLevelType w:val="hybridMultilevel"/>
    <w:tmpl w:val="59DA7BD6"/>
    <w:lvl w:ilvl="0" w:tplc="895AA2A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11" w15:restartNumberingAfterBreak="0">
    <w:nsid w:val="300F6D14"/>
    <w:multiLevelType w:val="hybridMultilevel"/>
    <w:tmpl w:val="B1B01F82"/>
    <w:lvl w:ilvl="0" w:tplc="E58CAF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2" w15:restartNumberingAfterBreak="0">
    <w:nsid w:val="301C526F"/>
    <w:multiLevelType w:val="hybridMultilevel"/>
    <w:tmpl w:val="597428E8"/>
    <w:lvl w:ilvl="0" w:tplc="AB5C94EA">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306252F7"/>
    <w:multiLevelType w:val="hybridMultilevel"/>
    <w:tmpl w:val="A89260E0"/>
    <w:lvl w:ilvl="0" w:tplc="FAA888E8">
      <w:start w:val="1"/>
      <w:numFmt w:val="decimal"/>
      <w:pStyle w:val="Heading1"/>
      <w:lvlText w:val="%1."/>
      <w:lvlJc w:val="left"/>
      <w:pPr>
        <w:ind w:left="3195" w:hanging="360"/>
      </w:pPr>
      <w:rPr>
        <w:sz w:val="24"/>
        <w:szCs w:val="24"/>
      </w:rPr>
    </w:lvl>
    <w:lvl w:ilvl="1" w:tplc="04260019">
      <w:start w:val="1"/>
      <w:numFmt w:val="lowerLetter"/>
      <w:lvlText w:val="%2."/>
      <w:lvlJc w:val="left"/>
      <w:pPr>
        <w:ind w:left="3915" w:hanging="360"/>
      </w:pPr>
    </w:lvl>
    <w:lvl w:ilvl="2" w:tplc="0426001B">
      <w:start w:val="1"/>
      <w:numFmt w:val="lowerRoman"/>
      <w:lvlText w:val="%3."/>
      <w:lvlJc w:val="right"/>
      <w:pPr>
        <w:ind w:left="4635" w:hanging="180"/>
      </w:pPr>
    </w:lvl>
    <w:lvl w:ilvl="3" w:tplc="0426000F">
      <w:start w:val="1"/>
      <w:numFmt w:val="decimal"/>
      <w:lvlText w:val="%4."/>
      <w:lvlJc w:val="left"/>
      <w:pPr>
        <w:ind w:left="5355" w:hanging="360"/>
      </w:pPr>
    </w:lvl>
    <w:lvl w:ilvl="4" w:tplc="04260019">
      <w:start w:val="1"/>
      <w:numFmt w:val="lowerLetter"/>
      <w:lvlText w:val="%5."/>
      <w:lvlJc w:val="left"/>
      <w:pPr>
        <w:ind w:left="6075" w:hanging="360"/>
      </w:pPr>
    </w:lvl>
    <w:lvl w:ilvl="5" w:tplc="0426001B">
      <w:start w:val="1"/>
      <w:numFmt w:val="lowerRoman"/>
      <w:lvlText w:val="%6."/>
      <w:lvlJc w:val="right"/>
      <w:pPr>
        <w:ind w:left="6795" w:hanging="180"/>
      </w:pPr>
    </w:lvl>
    <w:lvl w:ilvl="6" w:tplc="0426000F">
      <w:start w:val="1"/>
      <w:numFmt w:val="decimal"/>
      <w:lvlText w:val="%7."/>
      <w:lvlJc w:val="left"/>
      <w:pPr>
        <w:ind w:left="7515" w:hanging="360"/>
      </w:pPr>
    </w:lvl>
    <w:lvl w:ilvl="7" w:tplc="04260019">
      <w:start w:val="1"/>
      <w:numFmt w:val="lowerLetter"/>
      <w:lvlText w:val="%8."/>
      <w:lvlJc w:val="left"/>
      <w:pPr>
        <w:ind w:left="8235" w:hanging="360"/>
      </w:pPr>
    </w:lvl>
    <w:lvl w:ilvl="8" w:tplc="0426001B">
      <w:start w:val="1"/>
      <w:numFmt w:val="lowerRoman"/>
      <w:lvlText w:val="%9."/>
      <w:lvlJc w:val="right"/>
      <w:pPr>
        <w:ind w:left="8955" w:hanging="180"/>
      </w:pPr>
    </w:lvl>
  </w:abstractNum>
  <w:abstractNum w:abstractNumId="114" w15:restartNumberingAfterBreak="0">
    <w:nsid w:val="30CF2B04"/>
    <w:multiLevelType w:val="hybridMultilevel"/>
    <w:tmpl w:val="C0F052A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315B401B"/>
    <w:multiLevelType w:val="multilevel"/>
    <w:tmpl w:val="1A92A550"/>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16"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32FB0FDF"/>
    <w:multiLevelType w:val="hybridMultilevel"/>
    <w:tmpl w:val="C3EA8ACC"/>
    <w:lvl w:ilvl="0" w:tplc="7FDCB98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8" w15:restartNumberingAfterBreak="0">
    <w:nsid w:val="34927F95"/>
    <w:multiLevelType w:val="hybridMultilevel"/>
    <w:tmpl w:val="E00E3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9" w15:restartNumberingAfterBreak="0">
    <w:nsid w:val="34AA15EE"/>
    <w:multiLevelType w:val="hybridMultilevel"/>
    <w:tmpl w:val="0E58B780"/>
    <w:lvl w:ilvl="0" w:tplc="346A38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0" w15:restartNumberingAfterBreak="0">
    <w:nsid w:val="350B1CA8"/>
    <w:multiLevelType w:val="multilevel"/>
    <w:tmpl w:val="1CF64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358A1C48"/>
    <w:multiLevelType w:val="hybridMultilevel"/>
    <w:tmpl w:val="AE8262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35EA01E1"/>
    <w:multiLevelType w:val="hybridMultilevel"/>
    <w:tmpl w:val="70025E08"/>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4" w15:restartNumberingAfterBreak="0">
    <w:nsid w:val="369D646E"/>
    <w:multiLevelType w:val="hybridMultilevel"/>
    <w:tmpl w:val="30A8FC72"/>
    <w:lvl w:ilvl="0" w:tplc="AB5C94EA">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start w:val="1"/>
      <w:numFmt w:val="lowerRoman"/>
      <w:lvlText w:val="%3."/>
      <w:lvlJc w:val="right"/>
      <w:pPr>
        <w:ind w:left="2160" w:hanging="180"/>
      </w:pPr>
    </w:lvl>
    <w:lvl w:ilvl="3" w:tplc="FB882F10">
      <w:start w:val="1"/>
      <w:numFmt w:val="decimal"/>
      <w:lvlText w:val="%4."/>
      <w:lvlJc w:val="left"/>
      <w:pPr>
        <w:ind w:left="2880" w:hanging="360"/>
      </w:pPr>
    </w:lvl>
    <w:lvl w:ilvl="4" w:tplc="C77A2E52">
      <w:start w:val="1"/>
      <w:numFmt w:val="lowerLetter"/>
      <w:lvlText w:val="%5."/>
      <w:lvlJc w:val="left"/>
      <w:pPr>
        <w:ind w:left="3600" w:hanging="360"/>
      </w:pPr>
    </w:lvl>
    <w:lvl w:ilvl="5" w:tplc="6124146E">
      <w:start w:val="1"/>
      <w:numFmt w:val="lowerRoman"/>
      <w:lvlText w:val="%6."/>
      <w:lvlJc w:val="right"/>
      <w:pPr>
        <w:ind w:left="4320" w:hanging="180"/>
      </w:pPr>
    </w:lvl>
    <w:lvl w:ilvl="6" w:tplc="27BA79CC">
      <w:start w:val="1"/>
      <w:numFmt w:val="decimal"/>
      <w:lvlText w:val="%7."/>
      <w:lvlJc w:val="left"/>
      <w:pPr>
        <w:ind w:left="5040" w:hanging="360"/>
      </w:pPr>
    </w:lvl>
    <w:lvl w:ilvl="7" w:tplc="2A928354">
      <w:start w:val="1"/>
      <w:numFmt w:val="lowerLetter"/>
      <w:lvlText w:val="%8."/>
      <w:lvlJc w:val="left"/>
      <w:pPr>
        <w:ind w:left="5760" w:hanging="360"/>
      </w:pPr>
    </w:lvl>
    <w:lvl w:ilvl="8" w:tplc="BE3EC5DE">
      <w:start w:val="1"/>
      <w:numFmt w:val="lowerRoman"/>
      <w:lvlText w:val="%9."/>
      <w:lvlJc w:val="right"/>
      <w:pPr>
        <w:ind w:left="6480" w:hanging="180"/>
      </w:pPr>
    </w:lvl>
  </w:abstractNum>
  <w:abstractNum w:abstractNumId="126"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7" w15:restartNumberingAfterBreak="0">
    <w:nsid w:val="36E11A93"/>
    <w:multiLevelType w:val="multilevel"/>
    <w:tmpl w:val="3F96E63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389B5E0B"/>
    <w:multiLevelType w:val="hybridMultilevel"/>
    <w:tmpl w:val="B866C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39F360B7"/>
    <w:multiLevelType w:val="hybridMultilevel"/>
    <w:tmpl w:val="CCD803D2"/>
    <w:lvl w:ilvl="0" w:tplc="36F6ED5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1" w15:restartNumberingAfterBreak="0">
    <w:nsid w:val="3A7F5507"/>
    <w:multiLevelType w:val="hybridMultilevel"/>
    <w:tmpl w:val="4B6AB4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2" w15:restartNumberingAfterBreak="0">
    <w:nsid w:val="3B3E00F1"/>
    <w:multiLevelType w:val="multilevel"/>
    <w:tmpl w:val="843C8DEA"/>
    <w:lvl w:ilvl="0">
      <w:start w:val="5"/>
      <w:numFmt w:val="decimal"/>
      <w:lvlText w:val="%1."/>
      <w:lvlJc w:val="left"/>
      <w:pPr>
        <w:ind w:left="360" w:hanging="360"/>
      </w:pPr>
      <w:rPr>
        <w:rFonts w:hint="default"/>
        <w:color w:val="000000"/>
        <w:sz w:val="24"/>
      </w:rPr>
    </w:lvl>
    <w:lvl w:ilvl="1">
      <w:start w:val="2"/>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680" w:hanging="1800"/>
      </w:pPr>
      <w:rPr>
        <w:rFonts w:hint="default"/>
        <w:color w:val="000000"/>
        <w:sz w:val="24"/>
      </w:rPr>
    </w:lvl>
  </w:abstractNum>
  <w:abstractNum w:abstractNumId="133" w15:restartNumberingAfterBreak="0">
    <w:nsid w:val="3BCC3F07"/>
    <w:multiLevelType w:val="multilevel"/>
    <w:tmpl w:val="295E6F22"/>
    <w:lvl w:ilvl="0">
      <w:start w:val="5"/>
      <w:numFmt w:val="decimal"/>
      <w:lvlText w:val="%1."/>
      <w:lvlJc w:val="left"/>
      <w:pPr>
        <w:ind w:left="720" w:hanging="360"/>
      </w:pPr>
      <w:rPr>
        <w:i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4" w15:restartNumberingAfterBreak="0">
    <w:nsid w:val="3BCD6083"/>
    <w:multiLevelType w:val="hybridMultilevel"/>
    <w:tmpl w:val="7FB6C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3D801298"/>
    <w:multiLevelType w:val="hybridMultilevel"/>
    <w:tmpl w:val="03F88D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6" w15:restartNumberingAfterBreak="0">
    <w:nsid w:val="3DB20B96"/>
    <w:multiLevelType w:val="hybridMultilevel"/>
    <w:tmpl w:val="B046DD76"/>
    <w:lvl w:ilvl="0" w:tplc="9928105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7" w15:restartNumberingAfterBreak="0">
    <w:nsid w:val="3DC453D4"/>
    <w:multiLevelType w:val="hybridMultilevel"/>
    <w:tmpl w:val="4F3285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8" w15:restartNumberingAfterBreak="0">
    <w:nsid w:val="3E951E8B"/>
    <w:multiLevelType w:val="hybridMultilevel"/>
    <w:tmpl w:val="26563CAE"/>
    <w:lvl w:ilvl="0" w:tplc="1054C70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9" w15:restartNumberingAfterBreak="0">
    <w:nsid w:val="3EA914AD"/>
    <w:multiLevelType w:val="hybridMultilevel"/>
    <w:tmpl w:val="CBBEBC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0" w15:restartNumberingAfterBreak="0">
    <w:nsid w:val="40343A7B"/>
    <w:multiLevelType w:val="hybridMultilevel"/>
    <w:tmpl w:val="8272D398"/>
    <w:lvl w:ilvl="0" w:tplc="9E301A6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1" w15:restartNumberingAfterBreak="0">
    <w:nsid w:val="4081601B"/>
    <w:multiLevelType w:val="hybridMultilevel"/>
    <w:tmpl w:val="6E7882D4"/>
    <w:lvl w:ilvl="0" w:tplc="0672A702">
      <w:start w:val="24"/>
      <w:numFmt w:val="decimal"/>
      <w:lvlText w:val="%1."/>
      <w:lvlJc w:val="left"/>
      <w:pPr>
        <w:ind w:left="361" w:hanging="360"/>
      </w:pPr>
      <w:rPr>
        <w:rFonts w:hint="default"/>
      </w:rPr>
    </w:lvl>
    <w:lvl w:ilvl="1" w:tplc="04260019" w:tentative="1">
      <w:start w:val="1"/>
      <w:numFmt w:val="lowerLetter"/>
      <w:lvlText w:val="%2."/>
      <w:lvlJc w:val="left"/>
      <w:pPr>
        <w:ind w:left="1081" w:hanging="360"/>
      </w:pPr>
    </w:lvl>
    <w:lvl w:ilvl="2" w:tplc="0426001B" w:tentative="1">
      <w:start w:val="1"/>
      <w:numFmt w:val="lowerRoman"/>
      <w:lvlText w:val="%3."/>
      <w:lvlJc w:val="right"/>
      <w:pPr>
        <w:ind w:left="1801" w:hanging="180"/>
      </w:pPr>
    </w:lvl>
    <w:lvl w:ilvl="3" w:tplc="0426000F" w:tentative="1">
      <w:start w:val="1"/>
      <w:numFmt w:val="decimal"/>
      <w:lvlText w:val="%4."/>
      <w:lvlJc w:val="left"/>
      <w:pPr>
        <w:ind w:left="2521" w:hanging="360"/>
      </w:pPr>
    </w:lvl>
    <w:lvl w:ilvl="4" w:tplc="04260019" w:tentative="1">
      <w:start w:val="1"/>
      <w:numFmt w:val="lowerLetter"/>
      <w:lvlText w:val="%5."/>
      <w:lvlJc w:val="left"/>
      <w:pPr>
        <w:ind w:left="3241" w:hanging="360"/>
      </w:pPr>
    </w:lvl>
    <w:lvl w:ilvl="5" w:tplc="0426001B" w:tentative="1">
      <w:start w:val="1"/>
      <w:numFmt w:val="lowerRoman"/>
      <w:lvlText w:val="%6."/>
      <w:lvlJc w:val="right"/>
      <w:pPr>
        <w:ind w:left="3961" w:hanging="180"/>
      </w:pPr>
    </w:lvl>
    <w:lvl w:ilvl="6" w:tplc="0426000F" w:tentative="1">
      <w:start w:val="1"/>
      <w:numFmt w:val="decimal"/>
      <w:lvlText w:val="%7."/>
      <w:lvlJc w:val="left"/>
      <w:pPr>
        <w:ind w:left="4681" w:hanging="360"/>
      </w:pPr>
    </w:lvl>
    <w:lvl w:ilvl="7" w:tplc="04260019" w:tentative="1">
      <w:start w:val="1"/>
      <w:numFmt w:val="lowerLetter"/>
      <w:lvlText w:val="%8."/>
      <w:lvlJc w:val="left"/>
      <w:pPr>
        <w:ind w:left="5401" w:hanging="360"/>
      </w:pPr>
    </w:lvl>
    <w:lvl w:ilvl="8" w:tplc="0426001B" w:tentative="1">
      <w:start w:val="1"/>
      <w:numFmt w:val="lowerRoman"/>
      <w:lvlText w:val="%9."/>
      <w:lvlJc w:val="right"/>
      <w:pPr>
        <w:ind w:left="6121" w:hanging="180"/>
      </w:pPr>
    </w:lvl>
  </w:abstractNum>
  <w:abstractNum w:abstractNumId="142" w15:restartNumberingAfterBreak="0">
    <w:nsid w:val="40CF11F3"/>
    <w:multiLevelType w:val="hybridMultilevel"/>
    <w:tmpl w:val="E3086C0A"/>
    <w:lvl w:ilvl="0" w:tplc="779C130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3" w15:restartNumberingAfterBreak="0">
    <w:nsid w:val="415058DA"/>
    <w:multiLevelType w:val="hybridMultilevel"/>
    <w:tmpl w:val="86E44D8A"/>
    <w:lvl w:ilvl="0" w:tplc="05B0801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4" w15:restartNumberingAfterBreak="0">
    <w:nsid w:val="418A7CF6"/>
    <w:multiLevelType w:val="hybridMultilevel"/>
    <w:tmpl w:val="97121A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5" w15:restartNumberingAfterBreak="0">
    <w:nsid w:val="41C275A3"/>
    <w:multiLevelType w:val="hybridMultilevel"/>
    <w:tmpl w:val="A7723D70"/>
    <w:lvl w:ilvl="0" w:tplc="3FF641EC">
      <w:start w:val="2"/>
      <w:numFmt w:val="upperRoman"/>
      <w:lvlText w:val="%1."/>
      <w:lvlJc w:val="left"/>
      <w:pPr>
        <w:ind w:left="1080" w:hanging="720"/>
      </w:pPr>
      <w:rPr>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6" w15:restartNumberingAfterBreak="0">
    <w:nsid w:val="421B3915"/>
    <w:multiLevelType w:val="hybridMultilevel"/>
    <w:tmpl w:val="5074D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7" w15:restartNumberingAfterBreak="0">
    <w:nsid w:val="43530CFA"/>
    <w:multiLevelType w:val="hybridMultilevel"/>
    <w:tmpl w:val="B6BCB7DC"/>
    <w:lvl w:ilvl="0" w:tplc="646A96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8" w15:restartNumberingAfterBreak="0">
    <w:nsid w:val="43B23680"/>
    <w:multiLevelType w:val="hybridMultilevel"/>
    <w:tmpl w:val="25D4A0FC"/>
    <w:lvl w:ilvl="0" w:tplc="E0F247D6">
      <w:start w:val="1"/>
      <w:numFmt w:val="decimal"/>
      <w:lvlText w:val="%1."/>
      <w:lvlJc w:val="left"/>
      <w:pPr>
        <w:ind w:left="720" w:hanging="360"/>
      </w:pPr>
    </w:lvl>
    <w:lvl w:ilvl="1" w:tplc="43D49A9C">
      <w:start w:val="1"/>
      <w:numFmt w:val="lowerLetter"/>
      <w:lvlText w:val="%2."/>
      <w:lvlJc w:val="left"/>
      <w:pPr>
        <w:ind w:left="1440" w:hanging="360"/>
      </w:pPr>
    </w:lvl>
    <w:lvl w:ilvl="2" w:tplc="E8000AE2">
      <w:start w:val="1"/>
      <w:numFmt w:val="lowerRoman"/>
      <w:lvlText w:val="%3."/>
      <w:lvlJc w:val="right"/>
      <w:pPr>
        <w:ind w:left="2160" w:hanging="180"/>
      </w:pPr>
    </w:lvl>
    <w:lvl w:ilvl="3" w:tplc="CC5ECC4C">
      <w:start w:val="1"/>
      <w:numFmt w:val="decimal"/>
      <w:lvlText w:val="%4."/>
      <w:lvlJc w:val="left"/>
      <w:pPr>
        <w:ind w:left="2880" w:hanging="360"/>
      </w:pPr>
    </w:lvl>
    <w:lvl w:ilvl="4" w:tplc="12CEC8F2">
      <w:start w:val="1"/>
      <w:numFmt w:val="lowerLetter"/>
      <w:lvlText w:val="%5."/>
      <w:lvlJc w:val="left"/>
      <w:pPr>
        <w:ind w:left="3600" w:hanging="360"/>
      </w:pPr>
    </w:lvl>
    <w:lvl w:ilvl="5" w:tplc="6B7AB64A">
      <w:start w:val="1"/>
      <w:numFmt w:val="lowerRoman"/>
      <w:lvlText w:val="%6."/>
      <w:lvlJc w:val="right"/>
      <w:pPr>
        <w:ind w:left="4320" w:hanging="180"/>
      </w:pPr>
    </w:lvl>
    <w:lvl w:ilvl="6" w:tplc="BDD06504">
      <w:start w:val="1"/>
      <w:numFmt w:val="decimal"/>
      <w:lvlText w:val="%7."/>
      <w:lvlJc w:val="left"/>
      <w:pPr>
        <w:ind w:left="5040" w:hanging="360"/>
      </w:pPr>
    </w:lvl>
    <w:lvl w:ilvl="7" w:tplc="E66C6B0A">
      <w:start w:val="1"/>
      <w:numFmt w:val="lowerLetter"/>
      <w:lvlText w:val="%8."/>
      <w:lvlJc w:val="left"/>
      <w:pPr>
        <w:ind w:left="5760" w:hanging="360"/>
      </w:pPr>
    </w:lvl>
    <w:lvl w:ilvl="8" w:tplc="EE442B5E">
      <w:start w:val="1"/>
      <w:numFmt w:val="lowerRoman"/>
      <w:lvlText w:val="%9."/>
      <w:lvlJc w:val="right"/>
      <w:pPr>
        <w:ind w:left="6480" w:hanging="180"/>
      </w:pPr>
    </w:lvl>
  </w:abstractNum>
  <w:abstractNum w:abstractNumId="149"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50" w15:restartNumberingAfterBreak="0">
    <w:nsid w:val="44246AF3"/>
    <w:multiLevelType w:val="hybridMultilevel"/>
    <w:tmpl w:val="F97A84A6"/>
    <w:lvl w:ilvl="0" w:tplc="FFFFFFFF">
      <w:start w:val="1"/>
      <w:numFmt w:val="decimal"/>
      <w:lvlText w:val="2.%1."/>
      <w:lvlJc w:val="left"/>
      <w:pPr>
        <w:ind w:left="748" w:hanging="360"/>
      </w:pPr>
      <w:rPr>
        <w:rFonts w:hint="default"/>
      </w:rPr>
    </w:lvl>
    <w:lvl w:ilvl="1" w:tplc="AB5C94EA">
      <w:start w:val="1"/>
      <w:numFmt w:val="decimal"/>
      <w:lvlText w:val="2.%2."/>
      <w:lvlJc w:val="left"/>
      <w:pPr>
        <w:ind w:left="1468" w:hanging="360"/>
      </w:pPr>
      <w:rPr>
        <w:rFonts w:hint="default"/>
      </w:r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abstractNum w:abstractNumId="151" w15:restartNumberingAfterBreak="0">
    <w:nsid w:val="4437312A"/>
    <w:multiLevelType w:val="hybridMultilevel"/>
    <w:tmpl w:val="776A9046"/>
    <w:lvl w:ilvl="0" w:tplc="D7E4C7F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2"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3" w15:restartNumberingAfterBreak="0">
    <w:nsid w:val="44A11BAD"/>
    <w:multiLevelType w:val="multilevel"/>
    <w:tmpl w:val="822AE620"/>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154"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155"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6" w15:restartNumberingAfterBreak="0">
    <w:nsid w:val="4733428B"/>
    <w:multiLevelType w:val="hybridMultilevel"/>
    <w:tmpl w:val="6ED69D56"/>
    <w:lvl w:ilvl="0" w:tplc="0270D38C">
      <w:start w:val="1"/>
      <w:numFmt w:val="bullet"/>
      <w:lvlText w:val="-"/>
      <w:lvlJc w:val="left"/>
      <w:pPr>
        <w:ind w:left="1200" w:hanging="360"/>
      </w:pPr>
      <w:rPr>
        <w:rFonts w:ascii="Times New Roman" w:eastAsiaTheme="minorHAnsi"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57" w15:restartNumberingAfterBreak="0">
    <w:nsid w:val="47461C76"/>
    <w:multiLevelType w:val="multilevel"/>
    <w:tmpl w:val="431E457A"/>
    <w:lvl w:ilvl="0">
      <w:start w:val="8"/>
      <w:numFmt w:val="decimal"/>
      <w:lvlText w:val="%1."/>
      <w:lvlJc w:val="left"/>
      <w:pPr>
        <w:ind w:left="360" w:hanging="360"/>
      </w:pPr>
      <w:rPr>
        <w:rFonts w:hint="default"/>
        <w:color w:val="000000"/>
      </w:rPr>
    </w:lvl>
    <w:lvl w:ilvl="1">
      <w:start w:val="3"/>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58" w15:restartNumberingAfterBreak="0">
    <w:nsid w:val="482734D7"/>
    <w:multiLevelType w:val="hybridMultilevel"/>
    <w:tmpl w:val="C598E2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9" w15:restartNumberingAfterBreak="0">
    <w:nsid w:val="484958E8"/>
    <w:multiLevelType w:val="hybridMultilevel"/>
    <w:tmpl w:val="E640A2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0" w15:restartNumberingAfterBreak="0">
    <w:nsid w:val="48A8245B"/>
    <w:multiLevelType w:val="multilevel"/>
    <w:tmpl w:val="C4D6D0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1" w15:restartNumberingAfterBreak="0">
    <w:nsid w:val="48AC31B0"/>
    <w:multiLevelType w:val="hybridMultilevel"/>
    <w:tmpl w:val="B2D664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2" w15:restartNumberingAfterBreak="0">
    <w:nsid w:val="4A76437B"/>
    <w:multiLevelType w:val="hybridMultilevel"/>
    <w:tmpl w:val="BB880A28"/>
    <w:lvl w:ilvl="0" w:tplc="35BCB9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3" w15:restartNumberingAfterBreak="0">
    <w:nsid w:val="4AAD15D2"/>
    <w:multiLevelType w:val="multilevel"/>
    <w:tmpl w:val="A65241B8"/>
    <w:lvl w:ilvl="0">
      <w:start w:val="8"/>
      <w:numFmt w:val="decimal"/>
      <w:lvlText w:val="%1."/>
      <w:lvlJc w:val="left"/>
      <w:pPr>
        <w:ind w:left="360" w:hanging="360"/>
      </w:pPr>
      <w:rPr>
        <w:rFonts w:eastAsia="Calibri" w:hint="default"/>
      </w:rPr>
    </w:lvl>
    <w:lvl w:ilvl="1">
      <w:start w:val="1"/>
      <w:numFmt w:val="decimal"/>
      <w:lvlText w:val="%1.%2."/>
      <w:lvlJc w:val="left"/>
      <w:pPr>
        <w:ind w:left="928" w:hanging="360"/>
      </w:pPr>
      <w:rPr>
        <w:rFonts w:eastAsia="Calibri" w:hint="default"/>
      </w:rPr>
    </w:lvl>
    <w:lvl w:ilvl="2">
      <w:start w:val="1"/>
      <w:numFmt w:val="decimal"/>
      <w:lvlText w:val="%1.%2.%3."/>
      <w:lvlJc w:val="left"/>
      <w:pPr>
        <w:ind w:left="1856" w:hanging="720"/>
      </w:pPr>
      <w:rPr>
        <w:rFonts w:eastAsia="Calibri" w:hint="default"/>
      </w:rPr>
    </w:lvl>
    <w:lvl w:ilvl="3">
      <w:start w:val="1"/>
      <w:numFmt w:val="decimal"/>
      <w:lvlText w:val="%1.%2.%3.%4."/>
      <w:lvlJc w:val="left"/>
      <w:pPr>
        <w:ind w:left="2424" w:hanging="720"/>
      </w:pPr>
      <w:rPr>
        <w:rFonts w:eastAsia="Calibri" w:hint="default"/>
      </w:rPr>
    </w:lvl>
    <w:lvl w:ilvl="4">
      <w:start w:val="1"/>
      <w:numFmt w:val="decimal"/>
      <w:lvlText w:val="%1.%2.%3.%4.%5."/>
      <w:lvlJc w:val="left"/>
      <w:pPr>
        <w:ind w:left="3352" w:hanging="1080"/>
      </w:pPr>
      <w:rPr>
        <w:rFonts w:eastAsia="Calibri" w:hint="default"/>
      </w:rPr>
    </w:lvl>
    <w:lvl w:ilvl="5">
      <w:start w:val="1"/>
      <w:numFmt w:val="decimal"/>
      <w:lvlText w:val="%1.%2.%3.%4.%5.%6."/>
      <w:lvlJc w:val="left"/>
      <w:pPr>
        <w:ind w:left="3920" w:hanging="1080"/>
      </w:pPr>
      <w:rPr>
        <w:rFonts w:eastAsia="Calibri" w:hint="default"/>
      </w:rPr>
    </w:lvl>
    <w:lvl w:ilvl="6">
      <w:start w:val="1"/>
      <w:numFmt w:val="decimal"/>
      <w:lvlText w:val="%1.%2.%3.%4.%5.%6.%7."/>
      <w:lvlJc w:val="left"/>
      <w:pPr>
        <w:ind w:left="4848" w:hanging="1440"/>
      </w:pPr>
      <w:rPr>
        <w:rFonts w:eastAsia="Calibri" w:hint="default"/>
      </w:rPr>
    </w:lvl>
    <w:lvl w:ilvl="7">
      <w:start w:val="1"/>
      <w:numFmt w:val="decimal"/>
      <w:lvlText w:val="%1.%2.%3.%4.%5.%6.%7.%8."/>
      <w:lvlJc w:val="left"/>
      <w:pPr>
        <w:ind w:left="5416" w:hanging="1440"/>
      </w:pPr>
      <w:rPr>
        <w:rFonts w:eastAsia="Calibri" w:hint="default"/>
      </w:rPr>
    </w:lvl>
    <w:lvl w:ilvl="8">
      <w:start w:val="1"/>
      <w:numFmt w:val="decimal"/>
      <w:lvlText w:val="%1.%2.%3.%4.%5.%6.%7.%8.%9."/>
      <w:lvlJc w:val="left"/>
      <w:pPr>
        <w:ind w:left="6344" w:hanging="1800"/>
      </w:pPr>
      <w:rPr>
        <w:rFonts w:eastAsia="Calibri" w:hint="default"/>
      </w:rPr>
    </w:lvl>
  </w:abstractNum>
  <w:abstractNum w:abstractNumId="164"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5"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6" w15:restartNumberingAfterBreak="0">
    <w:nsid w:val="4BAF2ECE"/>
    <w:multiLevelType w:val="hybridMultilevel"/>
    <w:tmpl w:val="BF7C96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7" w15:restartNumberingAfterBreak="0">
    <w:nsid w:val="4BB05EA7"/>
    <w:multiLevelType w:val="multilevel"/>
    <w:tmpl w:val="147404D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8" w15:restartNumberingAfterBreak="0">
    <w:nsid w:val="4C78649E"/>
    <w:multiLevelType w:val="hybridMultilevel"/>
    <w:tmpl w:val="A6AC82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9" w15:restartNumberingAfterBreak="0">
    <w:nsid w:val="4E066EC4"/>
    <w:multiLevelType w:val="hybridMultilevel"/>
    <w:tmpl w:val="7BC0F51A"/>
    <w:lvl w:ilvl="0" w:tplc="9E18A008">
      <w:start w:val="1"/>
      <w:numFmt w:val="decimal"/>
      <w:lvlText w:val="%1."/>
      <w:lvlJc w:val="left"/>
      <w:pPr>
        <w:ind w:left="1102" w:hanging="360"/>
      </w:pPr>
      <w:rPr>
        <w:rFonts w:hint="default"/>
      </w:rPr>
    </w:lvl>
    <w:lvl w:ilvl="1" w:tplc="BE102524">
      <w:start w:val="1"/>
      <w:numFmt w:val="lowerLetter"/>
      <w:lvlText w:val="%2."/>
      <w:lvlJc w:val="left"/>
      <w:pPr>
        <w:ind w:left="1822" w:hanging="360"/>
      </w:pPr>
    </w:lvl>
    <w:lvl w:ilvl="2" w:tplc="4016FDAE" w:tentative="1">
      <w:start w:val="1"/>
      <w:numFmt w:val="lowerRoman"/>
      <w:lvlText w:val="%3."/>
      <w:lvlJc w:val="right"/>
      <w:pPr>
        <w:ind w:left="2542" w:hanging="180"/>
      </w:pPr>
    </w:lvl>
    <w:lvl w:ilvl="3" w:tplc="B94AD164" w:tentative="1">
      <w:start w:val="1"/>
      <w:numFmt w:val="decimal"/>
      <w:lvlText w:val="%4."/>
      <w:lvlJc w:val="left"/>
      <w:pPr>
        <w:ind w:left="3262" w:hanging="360"/>
      </w:pPr>
    </w:lvl>
    <w:lvl w:ilvl="4" w:tplc="96C6B926" w:tentative="1">
      <w:start w:val="1"/>
      <w:numFmt w:val="lowerLetter"/>
      <w:lvlText w:val="%5."/>
      <w:lvlJc w:val="left"/>
      <w:pPr>
        <w:ind w:left="3982" w:hanging="360"/>
      </w:pPr>
    </w:lvl>
    <w:lvl w:ilvl="5" w:tplc="77521324" w:tentative="1">
      <w:start w:val="1"/>
      <w:numFmt w:val="lowerRoman"/>
      <w:lvlText w:val="%6."/>
      <w:lvlJc w:val="right"/>
      <w:pPr>
        <w:ind w:left="4702" w:hanging="180"/>
      </w:pPr>
    </w:lvl>
    <w:lvl w:ilvl="6" w:tplc="99DE5B74" w:tentative="1">
      <w:start w:val="1"/>
      <w:numFmt w:val="decimal"/>
      <w:lvlText w:val="%7."/>
      <w:lvlJc w:val="left"/>
      <w:pPr>
        <w:ind w:left="5422" w:hanging="360"/>
      </w:pPr>
    </w:lvl>
    <w:lvl w:ilvl="7" w:tplc="F918AD72" w:tentative="1">
      <w:start w:val="1"/>
      <w:numFmt w:val="lowerLetter"/>
      <w:lvlText w:val="%8."/>
      <w:lvlJc w:val="left"/>
      <w:pPr>
        <w:ind w:left="6142" w:hanging="360"/>
      </w:pPr>
    </w:lvl>
    <w:lvl w:ilvl="8" w:tplc="79947EAE" w:tentative="1">
      <w:start w:val="1"/>
      <w:numFmt w:val="lowerRoman"/>
      <w:lvlText w:val="%9."/>
      <w:lvlJc w:val="right"/>
      <w:pPr>
        <w:ind w:left="6862" w:hanging="180"/>
      </w:pPr>
    </w:lvl>
  </w:abstractNum>
  <w:abstractNum w:abstractNumId="170"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1" w15:restartNumberingAfterBreak="0">
    <w:nsid w:val="4FAF365F"/>
    <w:multiLevelType w:val="hybridMultilevel"/>
    <w:tmpl w:val="263072C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2"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3" w15:restartNumberingAfterBreak="0">
    <w:nsid w:val="51DF1D60"/>
    <w:multiLevelType w:val="hybridMultilevel"/>
    <w:tmpl w:val="F8404F7C"/>
    <w:lvl w:ilvl="0" w:tplc="4CBC38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4" w15:restartNumberingAfterBreak="0">
    <w:nsid w:val="51E62CEA"/>
    <w:multiLevelType w:val="hybridMultilevel"/>
    <w:tmpl w:val="70E2E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5" w15:restartNumberingAfterBreak="0">
    <w:nsid w:val="525715B3"/>
    <w:multiLevelType w:val="multilevel"/>
    <w:tmpl w:val="6F7EB484"/>
    <w:lvl w:ilvl="0">
      <w:start w:val="4"/>
      <w:numFmt w:val="decimal"/>
      <w:lvlText w:val="%1."/>
      <w:lvlJc w:val="left"/>
      <w:pPr>
        <w:ind w:left="360" w:hanging="360"/>
      </w:pPr>
      <w:rPr>
        <w:rFonts w:hint="default"/>
        <w:color w:val="000000"/>
        <w:sz w:val="24"/>
      </w:rPr>
    </w:lvl>
    <w:lvl w:ilvl="1">
      <w:start w:val="2"/>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680" w:hanging="1800"/>
      </w:pPr>
      <w:rPr>
        <w:rFonts w:hint="default"/>
        <w:color w:val="000000"/>
        <w:sz w:val="24"/>
      </w:rPr>
    </w:lvl>
  </w:abstractNum>
  <w:abstractNum w:abstractNumId="176" w15:restartNumberingAfterBreak="0">
    <w:nsid w:val="525A0805"/>
    <w:multiLevelType w:val="hybridMultilevel"/>
    <w:tmpl w:val="BD062D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7" w15:restartNumberingAfterBreak="0">
    <w:nsid w:val="530661FE"/>
    <w:multiLevelType w:val="multilevel"/>
    <w:tmpl w:val="46326120"/>
    <w:lvl w:ilvl="0">
      <w:start w:val="1"/>
      <w:numFmt w:val="decimal"/>
      <w:lvlText w:val="%1."/>
      <w:lvlJc w:val="left"/>
      <w:pPr>
        <w:ind w:left="480" w:hanging="480"/>
      </w:pPr>
      <w:rPr>
        <w:rFonts w:hint="default"/>
      </w:rPr>
    </w:lvl>
    <w:lvl w:ilvl="1">
      <w:start w:val="1"/>
      <w:numFmt w:val="decimal"/>
      <w:lvlText w:val="%2."/>
      <w:lvlJc w:val="left"/>
      <w:pPr>
        <w:ind w:left="481" w:hanging="480"/>
      </w:pPr>
      <w:rPr>
        <w:rFonts w:ascii="Times New Roman" w:eastAsia="Times New Roman" w:hAnsi="Times New Roman" w:cs="Times New Roman"/>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78" w15:restartNumberingAfterBreak="0">
    <w:nsid w:val="54E94240"/>
    <w:multiLevelType w:val="hybridMultilevel"/>
    <w:tmpl w:val="826CC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9" w15:restartNumberingAfterBreak="0">
    <w:nsid w:val="554A2F86"/>
    <w:multiLevelType w:val="hybridMultilevel"/>
    <w:tmpl w:val="A6D60CEE"/>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0" w15:restartNumberingAfterBreak="0">
    <w:nsid w:val="55624B4B"/>
    <w:multiLevelType w:val="hybridMultilevel"/>
    <w:tmpl w:val="4FE6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1" w15:restartNumberingAfterBreak="0">
    <w:nsid w:val="55804CA5"/>
    <w:multiLevelType w:val="hybridMultilevel"/>
    <w:tmpl w:val="2DEAC4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2" w15:restartNumberingAfterBreak="0">
    <w:nsid w:val="558A64BE"/>
    <w:multiLevelType w:val="multilevel"/>
    <w:tmpl w:val="4B2EA2A4"/>
    <w:lvl w:ilvl="0">
      <w:start w:val="1"/>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83" w15:restartNumberingAfterBreak="0">
    <w:nsid w:val="56FB3084"/>
    <w:multiLevelType w:val="multilevel"/>
    <w:tmpl w:val="983E1F3E"/>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4"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5" w15:restartNumberingAfterBreak="0">
    <w:nsid w:val="57B74CF3"/>
    <w:multiLevelType w:val="hybridMultilevel"/>
    <w:tmpl w:val="ADFA01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6" w15:restartNumberingAfterBreak="0">
    <w:nsid w:val="5801707E"/>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7" w15:restartNumberingAfterBreak="0">
    <w:nsid w:val="58D476B4"/>
    <w:multiLevelType w:val="hybridMultilevel"/>
    <w:tmpl w:val="61545064"/>
    <w:lvl w:ilvl="0" w:tplc="8FE25C90">
      <w:start w:val="6"/>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88" w15:restartNumberingAfterBreak="0">
    <w:nsid w:val="590D08C4"/>
    <w:multiLevelType w:val="hybridMultilevel"/>
    <w:tmpl w:val="03DED7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9" w15:restartNumberingAfterBreak="0">
    <w:nsid w:val="5AC757F2"/>
    <w:multiLevelType w:val="multilevel"/>
    <w:tmpl w:val="550410F6"/>
    <w:lvl w:ilvl="0">
      <w:start w:val="7"/>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90" w15:restartNumberingAfterBreak="0">
    <w:nsid w:val="5AD5766B"/>
    <w:multiLevelType w:val="hybridMultilevel"/>
    <w:tmpl w:val="8ABE46E4"/>
    <w:lvl w:ilvl="0" w:tplc="43F44B7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1" w15:restartNumberingAfterBreak="0">
    <w:nsid w:val="5B063BAD"/>
    <w:multiLevelType w:val="hybridMultilevel"/>
    <w:tmpl w:val="47584A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2" w15:restartNumberingAfterBreak="0">
    <w:nsid w:val="5B3308BA"/>
    <w:multiLevelType w:val="hybridMultilevel"/>
    <w:tmpl w:val="DC2E74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3" w15:restartNumberingAfterBreak="0">
    <w:nsid w:val="5CB85692"/>
    <w:multiLevelType w:val="multilevel"/>
    <w:tmpl w:val="EB40733C"/>
    <w:lvl w:ilvl="0">
      <w:start w:val="2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4" w15:restartNumberingAfterBreak="0">
    <w:nsid w:val="5D542D14"/>
    <w:multiLevelType w:val="hybridMultilevel"/>
    <w:tmpl w:val="45F8B424"/>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5" w15:restartNumberingAfterBreak="0">
    <w:nsid w:val="60735845"/>
    <w:multiLevelType w:val="hybridMultilevel"/>
    <w:tmpl w:val="235493EE"/>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6" w15:restartNumberingAfterBreak="0">
    <w:nsid w:val="608777DA"/>
    <w:multiLevelType w:val="hybridMultilevel"/>
    <w:tmpl w:val="7F9ABB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7" w15:restartNumberingAfterBreak="0">
    <w:nsid w:val="60D7629F"/>
    <w:multiLevelType w:val="hybridMultilevel"/>
    <w:tmpl w:val="FD32F058"/>
    <w:lvl w:ilvl="0" w:tplc="5986CE38">
      <w:start w:val="1"/>
      <w:numFmt w:val="decimal"/>
      <w:lvlText w:val="%1."/>
      <w:lvlJc w:val="left"/>
      <w:pPr>
        <w:ind w:left="786" w:hanging="360"/>
      </w:pPr>
      <w:rPr>
        <w:rFonts w:hint="default"/>
      </w:rPr>
    </w:lvl>
    <w:lvl w:ilvl="1" w:tplc="F5BE26E2" w:tentative="1">
      <w:start w:val="1"/>
      <w:numFmt w:val="lowerLetter"/>
      <w:lvlText w:val="%2."/>
      <w:lvlJc w:val="left"/>
      <w:pPr>
        <w:ind w:left="1506" w:hanging="360"/>
      </w:pPr>
    </w:lvl>
    <w:lvl w:ilvl="2" w:tplc="260A958E" w:tentative="1">
      <w:start w:val="1"/>
      <w:numFmt w:val="lowerRoman"/>
      <w:lvlText w:val="%3."/>
      <w:lvlJc w:val="right"/>
      <w:pPr>
        <w:ind w:left="2226" w:hanging="180"/>
      </w:pPr>
    </w:lvl>
    <w:lvl w:ilvl="3" w:tplc="E3500620" w:tentative="1">
      <w:start w:val="1"/>
      <w:numFmt w:val="decimal"/>
      <w:lvlText w:val="%4."/>
      <w:lvlJc w:val="left"/>
      <w:pPr>
        <w:ind w:left="2946" w:hanging="360"/>
      </w:pPr>
    </w:lvl>
    <w:lvl w:ilvl="4" w:tplc="61B006AC" w:tentative="1">
      <w:start w:val="1"/>
      <w:numFmt w:val="lowerLetter"/>
      <w:lvlText w:val="%5."/>
      <w:lvlJc w:val="left"/>
      <w:pPr>
        <w:ind w:left="3666" w:hanging="360"/>
      </w:pPr>
    </w:lvl>
    <w:lvl w:ilvl="5" w:tplc="61267168" w:tentative="1">
      <w:start w:val="1"/>
      <w:numFmt w:val="lowerRoman"/>
      <w:lvlText w:val="%6."/>
      <w:lvlJc w:val="right"/>
      <w:pPr>
        <w:ind w:left="4386" w:hanging="180"/>
      </w:pPr>
    </w:lvl>
    <w:lvl w:ilvl="6" w:tplc="1F2071B8" w:tentative="1">
      <w:start w:val="1"/>
      <w:numFmt w:val="decimal"/>
      <w:lvlText w:val="%7."/>
      <w:lvlJc w:val="left"/>
      <w:pPr>
        <w:ind w:left="5106" w:hanging="360"/>
      </w:pPr>
    </w:lvl>
    <w:lvl w:ilvl="7" w:tplc="39D04566" w:tentative="1">
      <w:start w:val="1"/>
      <w:numFmt w:val="lowerLetter"/>
      <w:lvlText w:val="%8."/>
      <w:lvlJc w:val="left"/>
      <w:pPr>
        <w:ind w:left="5826" w:hanging="360"/>
      </w:pPr>
    </w:lvl>
    <w:lvl w:ilvl="8" w:tplc="DFD0AB00" w:tentative="1">
      <w:start w:val="1"/>
      <w:numFmt w:val="lowerRoman"/>
      <w:lvlText w:val="%9."/>
      <w:lvlJc w:val="right"/>
      <w:pPr>
        <w:ind w:left="6546" w:hanging="180"/>
      </w:pPr>
    </w:lvl>
  </w:abstractNum>
  <w:abstractNum w:abstractNumId="198" w15:restartNumberingAfterBreak="0">
    <w:nsid w:val="62035F1E"/>
    <w:multiLevelType w:val="hybridMultilevel"/>
    <w:tmpl w:val="8670EBAC"/>
    <w:lvl w:ilvl="0" w:tplc="20107C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9" w15:restartNumberingAfterBreak="0">
    <w:nsid w:val="627739F2"/>
    <w:multiLevelType w:val="multilevel"/>
    <w:tmpl w:val="5562F64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15:restartNumberingAfterBreak="0">
    <w:nsid w:val="629F33E4"/>
    <w:multiLevelType w:val="hybridMultilevel"/>
    <w:tmpl w:val="04CEC69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1" w15:restartNumberingAfterBreak="0">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2" w15:restartNumberingAfterBreak="0">
    <w:nsid w:val="634B10D0"/>
    <w:multiLevelType w:val="multilevel"/>
    <w:tmpl w:val="4E78DBD0"/>
    <w:lvl w:ilvl="0">
      <w:start w:val="31"/>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03" w15:restartNumberingAfterBreak="0">
    <w:nsid w:val="63603784"/>
    <w:multiLevelType w:val="multilevel"/>
    <w:tmpl w:val="A78AC3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4" w15:restartNumberingAfterBreak="0">
    <w:nsid w:val="63C82EF4"/>
    <w:multiLevelType w:val="hybridMultilevel"/>
    <w:tmpl w:val="D85CF8A2"/>
    <w:lvl w:ilvl="0" w:tplc="AEC42DF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5" w15:restartNumberingAfterBreak="0">
    <w:nsid w:val="64D17757"/>
    <w:multiLevelType w:val="hybridMultilevel"/>
    <w:tmpl w:val="EB2ED0B8"/>
    <w:lvl w:ilvl="0" w:tplc="FD1E1C24">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6" w15:restartNumberingAfterBreak="0">
    <w:nsid w:val="65496043"/>
    <w:multiLevelType w:val="hybridMultilevel"/>
    <w:tmpl w:val="50264E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7" w15:restartNumberingAfterBreak="0">
    <w:nsid w:val="65D31C93"/>
    <w:multiLevelType w:val="hybridMultilevel"/>
    <w:tmpl w:val="EE560E56"/>
    <w:lvl w:ilvl="0" w:tplc="B1940F6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8"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9" w15:restartNumberingAfterBreak="0">
    <w:nsid w:val="65F0784B"/>
    <w:multiLevelType w:val="hybridMultilevel"/>
    <w:tmpl w:val="05BA29B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0" w15:restartNumberingAfterBreak="0">
    <w:nsid w:val="65F47D62"/>
    <w:multiLevelType w:val="hybridMultilevel"/>
    <w:tmpl w:val="BE02F6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1" w15:restartNumberingAfterBreak="0">
    <w:nsid w:val="665D4694"/>
    <w:multiLevelType w:val="hybridMultilevel"/>
    <w:tmpl w:val="D65C22C0"/>
    <w:lvl w:ilvl="0" w:tplc="E25EC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2" w15:restartNumberingAfterBreak="0">
    <w:nsid w:val="68141DDE"/>
    <w:multiLevelType w:val="hybridMultilevel"/>
    <w:tmpl w:val="F1A4E3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3" w15:restartNumberingAfterBreak="0">
    <w:nsid w:val="68B1237D"/>
    <w:multiLevelType w:val="hybridMultilevel"/>
    <w:tmpl w:val="9BD841C6"/>
    <w:lvl w:ilvl="0" w:tplc="EEA269C8">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14" w15:restartNumberingAfterBreak="0">
    <w:nsid w:val="69721807"/>
    <w:multiLevelType w:val="hybridMultilevel"/>
    <w:tmpl w:val="C0B43F2E"/>
    <w:lvl w:ilvl="0" w:tplc="EF985ECA">
      <w:start w:val="1"/>
      <w:numFmt w:val="decimal"/>
      <w:lvlText w:val="%1."/>
      <w:lvlJc w:val="left"/>
      <w:pPr>
        <w:ind w:left="513" w:hanging="360"/>
      </w:pPr>
      <w:rPr>
        <w:rFonts w:hint="default"/>
      </w:rPr>
    </w:lvl>
    <w:lvl w:ilvl="1" w:tplc="04260019" w:tentative="1">
      <w:start w:val="1"/>
      <w:numFmt w:val="lowerLetter"/>
      <w:lvlText w:val="%2."/>
      <w:lvlJc w:val="left"/>
      <w:pPr>
        <w:ind w:left="1233" w:hanging="360"/>
      </w:pPr>
    </w:lvl>
    <w:lvl w:ilvl="2" w:tplc="0426001B" w:tentative="1">
      <w:start w:val="1"/>
      <w:numFmt w:val="lowerRoman"/>
      <w:lvlText w:val="%3."/>
      <w:lvlJc w:val="right"/>
      <w:pPr>
        <w:ind w:left="1953" w:hanging="180"/>
      </w:pPr>
    </w:lvl>
    <w:lvl w:ilvl="3" w:tplc="0426000F" w:tentative="1">
      <w:start w:val="1"/>
      <w:numFmt w:val="decimal"/>
      <w:lvlText w:val="%4."/>
      <w:lvlJc w:val="left"/>
      <w:pPr>
        <w:ind w:left="2673" w:hanging="360"/>
      </w:pPr>
    </w:lvl>
    <w:lvl w:ilvl="4" w:tplc="04260019" w:tentative="1">
      <w:start w:val="1"/>
      <w:numFmt w:val="lowerLetter"/>
      <w:lvlText w:val="%5."/>
      <w:lvlJc w:val="left"/>
      <w:pPr>
        <w:ind w:left="3393" w:hanging="360"/>
      </w:pPr>
    </w:lvl>
    <w:lvl w:ilvl="5" w:tplc="0426001B" w:tentative="1">
      <w:start w:val="1"/>
      <w:numFmt w:val="lowerRoman"/>
      <w:lvlText w:val="%6."/>
      <w:lvlJc w:val="right"/>
      <w:pPr>
        <w:ind w:left="4113" w:hanging="180"/>
      </w:pPr>
    </w:lvl>
    <w:lvl w:ilvl="6" w:tplc="0426000F" w:tentative="1">
      <w:start w:val="1"/>
      <w:numFmt w:val="decimal"/>
      <w:lvlText w:val="%7."/>
      <w:lvlJc w:val="left"/>
      <w:pPr>
        <w:ind w:left="4833" w:hanging="360"/>
      </w:pPr>
    </w:lvl>
    <w:lvl w:ilvl="7" w:tplc="04260019" w:tentative="1">
      <w:start w:val="1"/>
      <w:numFmt w:val="lowerLetter"/>
      <w:lvlText w:val="%8."/>
      <w:lvlJc w:val="left"/>
      <w:pPr>
        <w:ind w:left="5553" w:hanging="360"/>
      </w:pPr>
    </w:lvl>
    <w:lvl w:ilvl="8" w:tplc="0426001B" w:tentative="1">
      <w:start w:val="1"/>
      <w:numFmt w:val="lowerRoman"/>
      <w:lvlText w:val="%9."/>
      <w:lvlJc w:val="right"/>
      <w:pPr>
        <w:ind w:left="6273" w:hanging="180"/>
      </w:pPr>
    </w:lvl>
  </w:abstractNum>
  <w:abstractNum w:abstractNumId="215"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6" w15:restartNumberingAfterBreak="0">
    <w:nsid w:val="6A4D5546"/>
    <w:multiLevelType w:val="hybridMultilevel"/>
    <w:tmpl w:val="F25A0046"/>
    <w:lvl w:ilvl="0" w:tplc="89169246">
      <w:start w:val="1"/>
      <w:numFmt w:val="decimal"/>
      <w:lvlText w:val="%1."/>
      <w:lvlJc w:val="left"/>
      <w:pPr>
        <w:ind w:left="1680" w:hanging="360"/>
      </w:pPr>
    </w:lvl>
    <w:lvl w:ilvl="1" w:tplc="04260019">
      <w:start w:val="1"/>
      <w:numFmt w:val="lowerLetter"/>
      <w:lvlText w:val="%2."/>
      <w:lvlJc w:val="left"/>
      <w:pPr>
        <w:ind w:left="2400" w:hanging="360"/>
      </w:pPr>
    </w:lvl>
    <w:lvl w:ilvl="2" w:tplc="0426001B">
      <w:start w:val="1"/>
      <w:numFmt w:val="lowerRoman"/>
      <w:lvlText w:val="%3."/>
      <w:lvlJc w:val="right"/>
      <w:pPr>
        <w:ind w:left="3120" w:hanging="180"/>
      </w:pPr>
    </w:lvl>
    <w:lvl w:ilvl="3" w:tplc="0426000F">
      <w:start w:val="1"/>
      <w:numFmt w:val="decimal"/>
      <w:lvlText w:val="%4."/>
      <w:lvlJc w:val="left"/>
      <w:pPr>
        <w:ind w:left="3840" w:hanging="360"/>
      </w:pPr>
    </w:lvl>
    <w:lvl w:ilvl="4" w:tplc="04260019">
      <w:start w:val="1"/>
      <w:numFmt w:val="lowerLetter"/>
      <w:lvlText w:val="%5."/>
      <w:lvlJc w:val="left"/>
      <w:pPr>
        <w:ind w:left="4560" w:hanging="360"/>
      </w:pPr>
    </w:lvl>
    <w:lvl w:ilvl="5" w:tplc="0426001B">
      <w:start w:val="1"/>
      <w:numFmt w:val="lowerRoman"/>
      <w:lvlText w:val="%6."/>
      <w:lvlJc w:val="right"/>
      <w:pPr>
        <w:ind w:left="5280" w:hanging="180"/>
      </w:pPr>
    </w:lvl>
    <w:lvl w:ilvl="6" w:tplc="0426000F">
      <w:start w:val="1"/>
      <w:numFmt w:val="decimal"/>
      <w:lvlText w:val="%7."/>
      <w:lvlJc w:val="left"/>
      <w:pPr>
        <w:ind w:left="6000" w:hanging="360"/>
      </w:pPr>
    </w:lvl>
    <w:lvl w:ilvl="7" w:tplc="04260019">
      <w:start w:val="1"/>
      <w:numFmt w:val="lowerLetter"/>
      <w:lvlText w:val="%8."/>
      <w:lvlJc w:val="left"/>
      <w:pPr>
        <w:ind w:left="6720" w:hanging="360"/>
      </w:pPr>
    </w:lvl>
    <w:lvl w:ilvl="8" w:tplc="0426001B">
      <w:start w:val="1"/>
      <w:numFmt w:val="lowerRoman"/>
      <w:lvlText w:val="%9."/>
      <w:lvlJc w:val="right"/>
      <w:pPr>
        <w:ind w:left="7440" w:hanging="180"/>
      </w:pPr>
    </w:lvl>
  </w:abstractNum>
  <w:abstractNum w:abstractNumId="217" w15:restartNumberingAfterBreak="0">
    <w:nsid w:val="6AE80E2A"/>
    <w:multiLevelType w:val="hybridMultilevel"/>
    <w:tmpl w:val="77DCCBE2"/>
    <w:lvl w:ilvl="0" w:tplc="0426000F">
      <w:start w:val="1"/>
      <w:numFmt w:val="decimal"/>
      <w:lvlText w:val="%1."/>
      <w:lvlJc w:val="left"/>
      <w:pPr>
        <w:ind w:left="720" w:hanging="360"/>
      </w:pPr>
    </w:lvl>
    <w:lvl w:ilvl="1" w:tplc="AB5C94EA">
      <w:start w:val="1"/>
      <w:numFmt w:val="decimal"/>
      <w:lvlText w:val="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8" w15:restartNumberingAfterBreak="0">
    <w:nsid w:val="6B0314C4"/>
    <w:multiLevelType w:val="hybridMultilevel"/>
    <w:tmpl w:val="D5942D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9" w15:restartNumberingAfterBreak="0">
    <w:nsid w:val="6B9F6E89"/>
    <w:multiLevelType w:val="hybridMultilevel"/>
    <w:tmpl w:val="89AE4E12"/>
    <w:lvl w:ilvl="0" w:tplc="33E2CBE4">
      <w:start w:val="2024"/>
      <w:numFmt w:val="bullet"/>
      <w:lvlText w:val="-"/>
      <w:lvlJc w:val="left"/>
      <w:pPr>
        <w:ind w:left="720" w:hanging="360"/>
      </w:pPr>
      <w:rPr>
        <w:rFonts w:ascii="Times New Roman" w:eastAsia="Times New Roman" w:hAnsi="Times New Roman" w:cs="Times New Roman" w:hint="default"/>
        <w:color w:val="000000"/>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20" w15:restartNumberingAfterBreak="0">
    <w:nsid w:val="6BDE008B"/>
    <w:multiLevelType w:val="multilevel"/>
    <w:tmpl w:val="27345B16"/>
    <w:lvl w:ilvl="0">
      <w:start w:val="5"/>
      <w:numFmt w:val="decimal"/>
      <w:lvlText w:val="%1."/>
      <w:lvlJc w:val="left"/>
      <w:pPr>
        <w:ind w:left="360" w:hanging="360"/>
      </w:pPr>
    </w:lvl>
    <w:lvl w:ilvl="1">
      <w:start w:val="5"/>
      <w:numFmt w:val="decimal"/>
      <w:lvlText w:val="%1.%2."/>
      <w:lvlJc w:val="left"/>
      <w:pPr>
        <w:ind w:left="1637" w:hanging="360"/>
      </w:pPr>
    </w:lvl>
    <w:lvl w:ilvl="2">
      <w:start w:val="1"/>
      <w:numFmt w:val="decimal"/>
      <w:lvlText w:val="%1.%2.%3."/>
      <w:lvlJc w:val="left"/>
      <w:pPr>
        <w:ind w:left="3274" w:hanging="720"/>
      </w:pPr>
    </w:lvl>
    <w:lvl w:ilvl="3">
      <w:start w:val="1"/>
      <w:numFmt w:val="decimal"/>
      <w:lvlText w:val="%1.%2.%3.%4."/>
      <w:lvlJc w:val="left"/>
      <w:pPr>
        <w:ind w:left="4551" w:hanging="720"/>
      </w:pPr>
    </w:lvl>
    <w:lvl w:ilvl="4">
      <w:start w:val="1"/>
      <w:numFmt w:val="decimal"/>
      <w:lvlText w:val="%1.%2.%3.%4.%5."/>
      <w:lvlJc w:val="left"/>
      <w:pPr>
        <w:ind w:left="6188" w:hanging="1080"/>
      </w:pPr>
    </w:lvl>
    <w:lvl w:ilvl="5">
      <w:start w:val="1"/>
      <w:numFmt w:val="decimal"/>
      <w:lvlText w:val="%1.%2.%3.%4.%5.%6."/>
      <w:lvlJc w:val="left"/>
      <w:pPr>
        <w:ind w:left="7465" w:hanging="1080"/>
      </w:pPr>
    </w:lvl>
    <w:lvl w:ilvl="6">
      <w:start w:val="1"/>
      <w:numFmt w:val="decimal"/>
      <w:lvlText w:val="%1.%2.%3.%4.%5.%6.%7."/>
      <w:lvlJc w:val="left"/>
      <w:pPr>
        <w:ind w:left="9102" w:hanging="1440"/>
      </w:pPr>
    </w:lvl>
    <w:lvl w:ilvl="7">
      <w:start w:val="1"/>
      <w:numFmt w:val="decimal"/>
      <w:lvlText w:val="%1.%2.%3.%4.%5.%6.%7.%8."/>
      <w:lvlJc w:val="left"/>
      <w:pPr>
        <w:ind w:left="10379" w:hanging="1440"/>
      </w:pPr>
    </w:lvl>
    <w:lvl w:ilvl="8">
      <w:start w:val="1"/>
      <w:numFmt w:val="decimal"/>
      <w:lvlText w:val="%1.%2.%3.%4.%5.%6.%7.%8.%9."/>
      <w:lvlJc w:val="left"/>
      <w:pPr>
        <w:ind w:left="12016" w:hanging="1800"/>
      </w:pPr>
    </w:lvl>
  </w:abstractNum>
  <w:abstractNum w:abstractNumId="221" w15:restartNumberingAfterBreak="0">
    <w:nsid w:val="6C3A498D"/>
    <w:multiLevelType w:val="multilevel"/>
    <w:tmpl w:val="B0761AAE"/>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D482B39"/>
    <w:multiLevelType w:val="hybridMultilevel"/>
    <w:tmpl w:val="E05A7F58"/>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3" w15:restartNumberingAfterBreak="0">
    <w:nsid w:val="6EEC3446"/>
    <w:multiLevelType w:val="hybridMultilevel"/>
    <w:tmpl w:val="1AF0B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4" w15:restartNumberingAfterBreak="0">
    <w:nsid w:val="6F7243F8"/>
    <w:multiLevelType w:val="multilevel"/>
    <w:tmpl w:val="9F9CA0FA"/>
    <w:lvl w:ilvl="0">
      <w:start w:val="3"/>
      <w:numFmt w:val="decimal"/>
      <w:lvlText w:val="%1."/>
      <w:lvlJc w:val="left"/>
      <w:pPr>
        <w:ind w:left="540" w:hanging="540"/>
      </w:pPr>
      <w:rPr>
        <w:sz w:val="22"/>
      </w:rPr>
    </w:lvl>
    <w:lvl w:ilvl="1">
      <w:start w:val="1"/>
      <w:numFmt w:val="decimal"/>
      <w:lvlText w:val="%1.%2."/>
      <w:lvlJc w:val="left"/>
      <w:pPr>
        <w:ind w:left="720" w:hanging="540"/>
      </w:pPr>
      <w:rPr>
        <w:sz w:val="22"/>
      </w:rPr>
    </w:lvl>
    <w:lvl w:ilvl="2">
      <w:start w:val="1"/>
      <w:numFmt w:val="decimal"/>
      <w:lvlText w:val="%1.%2.%3."/>
      <w:lvlJc w:val="left"/>
      <w:pPr>
        <w:ind w:left="1080" w:hanging="720"/>
      </w:pPr>
      <w:rPr>
        <w:sz w:val="22"/>
      </w:rPr>
    </w:lvl>
    <w:lvl w:ilvl="3">
      <w:start w:val="1"/>
      <w:numFmt w:val="decimal"/>
      <w:lvlText w:val="%1.%2.%3.%4."/>
      <w:lvlJc w:val="left"/>
      <w:pPr>
        <w:ind w:left="1260" w:hanging="720"/>
      </w:pPr>
      <w:rPr>
        <w:sz w:val="22"/>
      </w:rPr>
    </w:lvl>
    <w:lvl w:ilvl="4">
      <w:start w:val="1"/>
      <w:numFmt w:val="decimal"/>
      <w:lvlText w:val="%1.%2.%3.%4.%5."/>
      <w:lvlJc w:val="left"/>
      <w:pPr>
        <w:ind w:left="1800" w:hanging="1080"/>
      </w:pPr>
      <w:rPr>
        <w:sz w:val="22"/>
      </w:rPr>
    </w:lvl>
    <w:lvl w:ilvl="5">
      <w:start w:val="1"/>
      <w:numFmt w:val="decimal"/>
      <w:lvlText w:val="%1.%2.%3.%4.%5.%6."/>
      <w:lvlJc w:val="left"/>
      <w:pPr>
        <w:ind w:left="1980" w:hanging="1080"/>
      </w:pPr>
      <w:rPr>
        <w:sz w:val="22"/>
      </w:rPr>
    </w:lvl>
    <w:lvl w:ilvl="6">
      <w:start w:val="1"/>
      <w:numFmt w:val="decimal"/>
      <w:lvlText w:val="%1.%2.%3.%4.%5.%6.%7."/>
      <w:lvlJc w:val="left"/>
      <w:pPr>
        <w:ind w:left="2520" w:hanging="1440"/>
      </w:pPr>
      <w:rPr>
        <w:sz w:val="22"/>
      </w:rPr>
    </w:lvl>
    <w:lvl w:ilvl="7">
      <w:start w:val="1"/>
      <w:numFmt w:val="decimal"/>
      <w:lvlText w:val="%1.%2.%3.%4.%5.%6.%7.%8."/>
      <w:lvlJc w:val="left"/>
      <w:pPr>
        <w:ind w:left="2700" w:hanging="1440"/>
      </w:pPr>
      <w:rPr>
        <w:sz w:val="22"/>
      </w:rPr>
    </w:lvl>
    <w:lvl w:ilvl="8">
      <w:start w:val="1"/>
      <w:numFmt w:val="decimal"/>
      <w:lvlText w:val="%1.%2.%3.%4.%5.%6.%7.%8.%9."/>
      <w:lvlJc w:val="left"/>
      <w:pPr>
        <w:ind w:left="3240" w:hanging="1800"/>
      </w:pPr>
      <w:rPr>
        <w:sz w:val="22"/>
      </w:rPr>
    </w:lvl>
  </w:abstractNum>
  <w:abstractNum w:abstractNumId="225" w15:restartNumberingAfterBreak="0">
    <w:nsid w:val="70A10F81"/>
    <w:multiLevelType w:val="multilevel"/>
    <w:tmpl w:val="5192B0E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26" w15:restartNumberingAfterBreak="0">
    <w:nsid w:val="717A1AFB"/>
    <w:multiLevelType w:val="hybridMultilevel"/>
    <w:tmpl w:val="477CF66E"/>
    <w:lvl w:ilvl="0" w:tplc="DBF4C76E">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7" w15:restartNumberingAfterBreak="0">
    <w:nsid w:val="720D1C59"/>
    <w:multiLevelType w:val="hybridMultilevel"/>
    <w:tmpl w:val="7D28D7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8" w15:restartNumberingAfterBreak="0">
    <w:nsid w:val="722A1800"/>
    <w:multiLevelType w:val="hybridMultilevel"/>
    <w:tmpl w:val="B67AE3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9" w15:restartNumberingAfterBreak="0">
    <w:nsid w:val="72AD1848"/>
    <w:multiLevelType w:val="hybridMultilevel"/>
    <w:tmpl w:val="7592FA26"/>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0"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1" w15:restartNumberingAfterBreak="0">
    <w:nsid w:val="737F2769"/>
    <w:multiLevelType w:val="hybridMultilevel"/>
    <w:tmpl w:val="ED044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2" w15:restartNumberingAfterBreak="0">
    <w:nsid w:val="73926656"/>
    <w:multiLevelType w:val="multilevel"/>
    <w:tmpl w:val="28580C14"/>
    <w:lvl w:ilvl="0">
      <w:start w:val="1"/>
      <w:numFmt w:val="decimal"/>
      <w:lvlText w:val="%1."/>
      <w:lvlJc w:val="left"/>
      <w:pPr>
        <w:ind w:left="720" w:hanging="360"/>
      </w:pPr>
      <w:rPr>
        <w:rFonts w:eastAsia="Lucida Sans Unicode"/>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3" w15:restartNumberingAfterBreak="0">
    <w:nsid w:val="73BE7E8C"/>
    <w:multiLevelType w:val="hybridMultilevel"/>
    <w:tmpl w:val="115AF98A"/>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4" w15:restartNumberingAfterBreak="0">
    <w:nsid w:val="73F254C6"/>
    <w:multiLevelType w:val="hybridMultilevel"/>
    <w:tmpl w:val="854E7262"/>
    <w:lvl w:ilvl="0" w:tplc="D6C6F0AC">
      <w:start w:val="6"/>
      <w:numFmt w:val="upperRoman"/>
      <w:lvlText w:val="%1."/>
      <w:lvlJc w:val="left"/>
      <w:pPr>
        <w:ind w:left="4400" w:hanging="720"/>
      </w:pPr>
      <w:rPr>
        <w:rFonts w:hint="default"/>
      </w:rPr>
    </w:lvl>
    <w:lvl w:ilvl="1" w:tplc="04260019" w:tentative="1">
      <w:start w:val="1"/>
      <w:numFmt w:val="lowerLetter"/>
      <w:lvlText w:val="%2."/>
      <w:lvlJc w:val="left"/>
      <w:pPr>
        <w:ind w:left="4760" w:hanging="360"/>
      </w:pPr>
    </w:lvl>
    <w:lvl w:ilvl="2" w:tplc="0426001B" w:tentative="1">
      <w:start w:val="1"/>
      <w:numFmt w:val="lowerRoman"/>
      <w:lvlText w:val="%3."/>
      <w:lvlJc w:val="right"/>
      <w:pPr>
        <w:ind w:left="5480" w:hanging="180"/>
      </w:pPr>
    </w:lvl>
    <w:lvl w:ilvl="3" w:tplc="0426000F" w:tentative="1">
      <w:start w:val="1"/>
      <w:numFmt w:val="decimal"/>
      <w:lvlText w:val="%4."/>
      <w:lvlJc w:val="left"/>
      <w:pPr>
        <w:ind w:left="6200" w:hanging="360"/>
      </w:pPr>
    </w:lvl>
    <w:lvl w:ilvl="4" w:tplc="04260019" w:tentative="1">
      <w:start w:val="1"/>
      <w:numFmt w:val="lowerLetter"/>
      <w:lvlText w:val="%5."/>
      <w:lvlJc w:val="left"/>
      <w:pPr>
        <w:ind w:left="6920" w:hanging="360"/>
      </w:pPr>
    </w:lvl>
    <w:lvl w:ilvl="5" w:tplc="0426001B" w:tentative="1">
      <w:start w:val="1"/>
      <w:numFmt w:val="lowerRoman"/>
      <w:lvlText w:val="%6."/>
      <w:lvlJc w:val="right"/>
      <w:pPr>
        <w:ind w:left="7640" w:hanging="180"/>
      </w:pPr>
    </w:lvl>
    <w:lvl w:ilvl="6" w:tplc="0426000F" w:tentative="1">
      <w:start w:val="1"/>
      <w:numFmt w:val="decimal"/>
      <w:lvlText w:val="%7."/>
      <w:lvlJc w:val="left"/>
      <w:pPr>
        <w:ind w:left="8360" w:hanging="360"/>
      </w:pPr>
    </w:lvl>
    <w:lvl w:ilvl="7" w:tplc="04260019" w:tentative="1">
      <w:start w:val="1"/>
      <w:numFmt w:val="lowerLetter"/>
      <w:lvlText w:val="%8."/>
      <w:lvlJc w:val="left"/>
      <w:pPr>
        <w:ind w:left="9080" w:hanging="360"/>
      </w:pPr>
    </w:lvl>
    <w:lvl w:ilvl="8" w:tplc="0426001B" w:tentative="1">
      <w:start w:val="1"/>
      <w:numFmt w:val="lowerRoman"/>
      <w:lvlText w:val="%9."/>
      <w:lvlJc w:val="right"/>
      <w:pPr>
        <w:ind w:left="9800" w:hanging="180"/>
      </w:pPr>
    </w:lvl>
  </w:abstractNum>
  <w:abstractNum w:abstractNumId="235" w15:restartNumberingAfterBreak="0">
    <w:nsid w:val="74C32CEE"/>
    <w:multiLevelType w:val="hybridMultilevel"/>
    <w:tmpl w:val="D4FC6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6" w15:restartNumberingAfterBreak="0">
    <w:nsid w:val="74E01779"/>
    <w:multiLevelType w:val="hybridMultilevel"/>
    <w:tmpl w:val="539283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7" w15:restartNumberingAfterBreak="0">
    <w:nsid w:val="750A4E89"/>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752842FA"/>
    <w:multiLevelType w:val="hybridMultilevel"/>
    <w:tmpl w:val="15E431E8"/>
    <w:lvl w:ilvl="0" w:tplc="A3E40E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9" w15:restartNumberingAfterBreak="0">
    <w:nsid w:val="75713F53"/>
    <w:multiLevelType w:val="multilevel"/>
    <w:tmpl w:val="1068AE1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0" w15:restartNumberingAfterBreak="0">
    <w:nsid w:val="76C82973"/>
    <w:multiLevelType w:val="multilevel"/>
    <w:tmpl w:val="E320E784"/>
    <w:lvl w:ilvl="0">
      <w:start w:val="4"/>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418" w:hanging="360"/>
      </w:pPr>
    </w:lvl>
    <w:lvl w:ilvl="2">
      <w:start w:val="1"/>
      <w:numFmt w:val="decimal"/>
      <w:isLgl/>
      <w:lvlText w:val="%1.%2.%3."/>
      <w:lvlJc w:val="left"/>
      <w:pPr>
        <w:ind w:left="2836" w:hanging="720"/>
      </w:pPr>
    </w:lvl>
    <w:lvl w:ilvl="3">
      <w:start w:val="1"/>
      <w:numFmt w:val="decimal"/>
      <w:isLgl/>
      <w:lvlText w:val="%1.%2.%3.%4."/>
      <w:lvlJc w:val="left"/>
      <w:pPr>
        <w:ind w:left="3894" w:hanging="720"/>
      </w:pPr>
    </w:lvl>
    <w:lvl w:ilvl="4">
      <w:start w:val="1"/>
      <w:numFmt w:val="decimal"/>
      <w:isLgl/>
      <w:lvlText w:val="%1.%2.%3.%4.%5."/>
      <w:lvlJc w:val="left"/>
      <w:pPr>
        <w:ind w:left="5312" w:hanging="1080"/>
      </w:pPr>
    </w:lvl>
    <w:lvl w:ilvl="5">
      <w:start w:val="1"/>
      <w:numFmt w:val="decimal"/>
      <w:isLgl/>
      <w:lvlText w:val="%1.%2.%3.%4.%5.%6."/>
      <w:lvlJc w:val="left"/>
      <w:pPr>
        <w:ind w:left="6370" w:hanging="1080"/>
      </w:pPr>
    </w:lvl>
    <w:lvl w:ilvl="6">
      <w:start w:val="1"/>
      <w:numFmt w:val="decimal"/>
      <w:isLgl/>
      <w:lvlText w:val="%1.%2.%3.%4.%5.%6.%7."/>
      <w:lvlJc w:val="left"/>
      <w:pPr>
        <w:ind w:left="7788" w:hanging="1440"/>
      </w:pPr>
    </w:lvl>
    <w:lvl w:ilvl="7">
      <w:start w:val="1"/>
      <w:numFmt w:val="decimal"/>
      <w:isLgl/>
      <w:lvlText w:val="%1.%2.%3.%4.%5.%6.%7.%8."/>
      <w:lvlJc w:val="left"/>
      <w:pPr>
        <w:ind w:left="8846" w:hanging="1440"/>
      </w:pPr>
    </w:lvl>
    <w:lvl w:ilvl="8">
      <w:start w:val="1"/>
      <w:numFmt w:val="decimal"/>
      <w:isLgl/>
      <w:lvlText w:val="%1.%2.%3.%4.%5.%6.%7.%8.%9."/>
      <w:lvlJc w:val="left"/>
      <w:pPr>
        <w:ind w:left="10264" w:hanging="1800"/>
      </w:pPr>
    </w:lvl>
  </w:abstractNum>
  <w:abstractNum w:abstractNumId="241" w15:restartNumberingAfterBreak="0">
    <w:nsid w:val="76CE07B2"/>
    <w:multiLevelType w:val="hybridMultilevel"/>
    <w:tmpl w:val="FC5E5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2" w15:restartNumberingAfterBreak="0">
    <w:nsid w:val="76FD141A"/>
    <w:multiLevelType w:val="multilevel"/>
    <w:tmpl w:val="064E5D06"/>
    <w:lvl w:ilvl="0">
      <w:start w:val="1"/>
      <w:numFmt w:val="decimal"/>
      <w:lvlText w:val="%1."/>
      <w:lvlJc w:val="left"/>
      <w:pPr>
        <w:ind w:left="360" w:hanging="360"/>
      </w:pPr>
      <w:rPr>
        <w:rFonts w:eastAsia="ヒラギノ角ゴ Pro W3" w:hint="default"/>
      </w:rPr>
    </w:lvl>
    <w:lvl w:ilvl="1">
      <w:start w:val="1"/>
      <w:numFmt w:val="decimal"/>
      <w:lvlText w:val="%1.%2."/>
      <w:lvlJc w:val="left"/>
      <w:pPr>
        <w:ind w:left="360" w:hanging="360"/>
      </w:pPr>
      <w:rPr>
        <w:rFonts w:eastAsia="ヒラギノ角ゴ Pro W3"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abstractNum w:abstractNumId="243" w15:restartNumberingAfterBreak="0">
    <w:nsid w:val="770B3F3F"/>
    <w:multiLevelType w:val="hybridMultilevel"/>
    <w:tmpl w:val="3F4E1F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4" w15:restartNumberingAfterBreak="0">
    <w:nsid w:val="784700D7"/>
    <w:multiLevelType w:val="multilevel"/>
    <w:tmpl w:val="D0B07B26"/>
    <w:lvl w:ilvl="0">
      <w:start w:val="1"/>
      <w:numFmt w:val="bullet"/>
      <w:lvlText w:val="•"/>
      <w:lvlPicBulletId w:val="0"/>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45" w15:restartNumberingAfterBreak="0">
    <w:nsid w:val="787335A6"/>
    <w:multiLevelType w:val="hybridMultilevel"/>
    <w:tmpl w:val="D16A6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6" w15:restartNumberingAfterBreak="0">
    <w:nsid w:val="78E65C7D"/>
    <w:multiLevelType w:val="multilevel"/>
    <w:tmpl w:val="DAE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7" w15:restartNumberingAfterBreak="0">
    <w:nsid w:val="792422AF"/>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9" w15:restartNumberingAfterBreak="0">
    <w:nsid w:val="7978514D"/>
    <w:multiLevelType w:val="hybridMultilevel"/>
    <w:tmpl w:val="5F281C10"/>
    <w:lvl w:ilvl="0" w:tplc="D2F0BFC8">
      <w:start w:val="1"/>
      <w:numFmt w:val="decimal"/>
      <w:lvlText w:val="%1."/>
      <w:lvlJc w:val="left"/>
      <w:pPr>
        <w:ind w:left="720" w:hanging="360"/>
      </w:pPr>
      <w:rPr>
        <w:rFonts w:ascii="Times New Roman" w:eastAsiaTheme="minorHAnsi"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0" w15:restartNumberingAfterBreak="0">
    <w:nsid w:val="798005AB"/>
    <w:multiLevelType w:val="hybridMultilevel"/>
    <w:tmpl w:val="4790AE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1" w15:restartNumberingAfterBreak="0">
    <w:nsid w:val="79D2389C"/>
    <w:multiLevelType w:val="hybridMultilevel"/>
    <w:tmpl w:val="B3C8A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2" w15:restartNumberingAfterBreak="0">
    <w:nsid w:val="7A1959B3"/>
    <w:multiLevelType w:val="multilevel"/>
    <w:tmpl w:val="E01AD0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15:restartNumberingAfterBreak="0">
    <w:nsid w:val="7A4B53EF"/>
    <w:multiLevelType w:val="hybridMultilevel"/>
    <w:tmpl w:val="68864FC0"/>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4" w15:restartNumberingAfterBreak="0">
    <w:nsid w:val="7A6841AF"/>
    <w:multiLevelType w:val="multilevel"/>
    <w:tmpl w:val="2ABA907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5" w15:restartNumberingAfterBreak="0">
    <w:nsid w:val="7AED175A"/>
    <w:multiLevelType w:val="hybridMultilevel"/>
    <w:tmpl w:val="FA42834E"/>
    <w:lvl w:ilvl="0" w:tplc="CF6A9C56">
      <w:start w:val="1"/>
      <w:numFmt w:val="upperRoman"/>
      <w:lvlText w:val="%1."/>
      <w:lvlJc w:val="left"/>
      <w:pPr>
        <w:tabs>
          <w:tab w:val="num" w:pos="1080"/>
        </w:tabs>
        <w:ind w:left="1080" w:hanging="720"/>
      </w:pPr>
      <w:rPr>
        <w:rFonts w:hint="default"/>
        <w:b/>
        <w:bCs/>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6" w15:restartNumberingAfterBreak="0">
    <w:nsid w:val="7B6054A5"/>
    <w:multiLevelType w:val="hybridMultilevel"/>
    <w:tmpl w:val="22AEAF66"/>
    <w:lvl w:ilvl="0" w:tplc="9E301A60">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57" w15:restartNumberingAfterBreak="0">
    <w:nsid w:val="7C1F7F9E"/>
    <w:multiLevelType w:val="hybridMultilevel"/>
    <w:tmpl w:val="A314C052"/>
    <w:lvl w:ilvl="0" w:tplc="FFFFFFFF">
      <w:start w:val="1"/>
      <w:numFmt w:val="decimal"/>
      <w:lvlText w:val="2.%1."/>
      <w:lvlJc w:val="left"/>
      <w:pPr>
        <w:ind w:left="720" w:hanging="360"/>
      </w:pPr>
      <w:rPr>
        <w:rFonts w:hint="default"/>
      </w:rPr>
    </w:lvl>
    <w:lvl w:ilvl="1" w:tplc="AB5C94EA">
      <w:start w:val="1"/>
      <w:numFmt w:val="decimal"/>
      <w:lvlText w:val="2.%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7CDC44B4"/>
    <w:multiLevelType w:val="hybridMultilevel"/>
    <w:tmpl w:val="72F0D32E"/>
    <w:lvl w:ilvl="0" w:tplc="65ECAA60">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9" w15:restartNumberingAfterBreak="0">
    <w:nsid w:val="7CE64B44"/>
    <w:multiLevelType w:val="hybridMultilevel"/>
    <w:tmpl w:val="5C883A0C"/>
    <w:lvl w:ilvl="0" w:tplc="33E2CBE4">
      <w:start w:val="2024"/>
      <w:numFmt w:val="bullet"/>
      <w:lvlText w:val="-"/>
      <w:lvlJc w:val="left"/>
      <w:pPr>
        <w:ind w:left="1200" w:hanging="360"/>
      </w:pPr>
      <w:rPr>
        <w:rFonts w:ascii="Times New Roman" w:eastAsia="Times New Roman" w:hAnsi="Times New Roman" w:cs="Times New Roman" w:hint="default"/>
        <w:color w:val="000000"/>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60" w15:restartNumberingAfterBreak="0">
    <w:nsid w:val="7CFF2556"/>
    <w:multiLevelType w:val="hybridMultilevel"/>
    <w:tmpl w:val="4E2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1" w15:restartNumberingAfterBreak="0">
    <w:nsid w:val="7D556C68"/>
    <w:multiLevelType w:val="hybridMultilevel"/>
    <w:tmpl w:val="05BE8B32"/>
    <w:lvl w:ilvl="0" w:tplc="804A1E7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2" w15:restartNumberingAfterBreak="0">
    <w:nsid w:val="7D8F2C03"/>
    <w:multiLevelType w:val="multilevel"/>
    <w:tmpl w:val="41862824"/>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3" w15:restartNumberingAfterBreak="0">
    <w:nsid w:val="7E7761FB"/>
    <w:multiLevelType w:val="hybridMultilevel"/>
    <w:tmpl w:val="2E9C8F90"/>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4" w15:restartNumberingAfterBreak="0">
    <w:nsid w:val="7E7B12E5"/>
    <w:multiLevelType w:val="multilevel"/>
    <w:tmpl w:val="1CBCDA5C"/>
    <w:lvl w:ilvl="0">
      <w:start w:val="8"/>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65" w15:restartNumberingAfterBreak="0">
    <w:nsid w:val="7F73318E"/>
    <w:multiLevelType w:val="hybridMultilevel"/>
    <w:tmpl w:val="0F685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6" w15:restartNumberingAfterBreak="0">
    <w:nsid w:val="7FE421EF"/>
    <w:multiLevelType w:val="hybridMultilevel"/>
    <w:tmpl w:val="D2848C26"/>
    <w:lvl w:ilvl="0" w:tplc="17F68728">
      <w:start w:val="22"/>
      <w:numFmt w:val="decimal"/>
      <w:lvlText w:val="%1."/>
      <w:lvlJc w:val="left"/>
      <w:pPr>
        <w:ind w:left="720" w:hanging="360"/>
      </w:pPr>
      <w:rPr>
        <w:b w:val="0"/>
        <w:bCs w:val="0"/>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22715021">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3895377">
    <w:abstractNumId w:val="3"/>
  </w:num>
  <w:num w:numId="3" w16cid:durableId="125732928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9916959">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6104524">
    <w:abstractNumId w:val="184"/>
  </w:num>
  <w:num w:numId="6" w16cid:durableId="80196866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7193784">
    <w:abstractNumId w:val="1"/>
  </w:num>
  <w:num w:numId="8" w16cid:durableId="72706966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3679004">
    <w:abstractNumId w:val="6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4011618">
    <w:abstractNumId w:val="64"/>
  </w:num>
  <w:num w:numId="11" w16cid:durableId="1456486253">
    <w:abstractNumId w:val="15"/>
  </w:num>
  <w:num w:numId="12" w16cid:durableId="2110276148">
    <w:abstractNumId w:val="153"/>
  </w:num>
  <w:num w:numId="13" w16cid:durableId="1505516351">
    <w:abstractNumId w:val="215"/>
  </w:num>
  <w:num w:numId="14" w16cid:durableId="24332591">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573858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791748">
    <w:abstractNumId w:val="180"/>
  </w:num>
  <w:num w:numId="17" w16cid:durableId="1229223439">
    <w:abstractNumId w:val="94"/>
  </w:num>
  <w:num w:numId="18" w16cid:durableId="736321100">
    <w:abstractNumId w:val="210"/>
  </w:num>
  <w:num w:numId="19" w16cid:durableId="381246389">
    <w:abstractNumId w:val="178"/>
  </w:num>
  <w:num w:numId="20" w16cid:durableId="174221926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8851265">
    <w:abstractNumId w:val="219"/>
  </w:num>
  <w:num w:numId="22" w16cid:durableId="17352281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7662485">
    <w:abstractNumId w:val="89"/>
  </w:num>
  <w:num w:numId="24" w16cid:durableId="1387679227">
    <w:abstractNumId w:val="234"/>
  </w:num>
  <w:num w:numId="25" w16cid:durableId="1086422209">
    <w:abstractNumId w:val="137"/>
  </w:num>
  <w:num w:numId="26" w16cid:durableId="1267301790">
    <w:abstractNumId w:val="85"/>
  </w:num>
  <w:num w:numId="27" w16cid:durableId="1930650354">
    <w:abstractNumId w:val="25"/>
  </w:num>
  <w:num w:numId="28" w16cid:durableId="127477173">
    <w:abstractNumId w:val="69"/>
  </w:num>
  <w:num w:numId="29" w16cid:durableId="134054085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3441681">
    <w:abstractNumId w:val="233"/>
  </w:num>
  <w:num w:numId="31" w16cid:durableId="52892380">
    <w:abstractNumId w:val="76"/>
  </w:num>
  <w:num w:numId="32" w16cid:durableId="65231759">
    <w:abstractNumId w:val="170"/>
  </w:num>
  <w:num w:numId="33" w16cid:durableId="1266890358">
    <w:abstractNumId w:val="208"/>
  </w:num>
  <w:num w:numId="34" w16cid:durableId="1930891379">
    <w:abstractNumId w:val="155"/>
  </w:num>
  <w:num w:numId="35" w16cid:durableId="782963233">
    <w:abstractNumId w:val="123"/>
  </w:num>
  <w:num w:numId="36" w16cid:durableId="321008683">
    <w:abstractNumId w:val="24"/>
  </w:num>
  <w:num w:numId="37" w16cid:durableId="495876278">
    <w:abstractNumId w:val="165"/>
  </w:num>
  <w:num w:numId="38" w16cid:durableId="2097241483">
    <w:abstractNumId w:val="86"/>
  </w:num>
  <w:num w:numId="39" w16cid:durableId="1442724715">
    <w:abstractNumId w:val="51"/>
  </w:num>
  <w:num w:numId="40" w16cid:durableId="913930903">
    <w:abstractNumId w:val="41"/>
  </w:num>
  <w:num w:numId="41" w16cid:durableId="45017115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15680915">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18186503">
    <w:abstractNumId w:val="246"/>
  </w:num>
  <w:num w:numId="44" w16cid:durableId="11909935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5814902">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4795769">
    <w:abstractNumId w:val="204"/>
  </w:num>
  <w:num w:numId="47" w16cid:durableId="539974282">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54937467">
    <w:abstractNumId w:val="207"/>
  </w:num>
  <w:num w:numId="49" w16cid:durableId="22341697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39847294">
    <w:abstractNumId w:val="256"/>
  </w:num>
  <w:num w:numId="51" w16cid:durableId="1403872077">
    <w:abstractNumId w:val="140"/>
  </w:num>
  <w:num w:numId="52" w16cid:durableId="24797284">
    <w:abstractNumId w:val="98"/>
  </w:num>
  <w:num w:numId="53" w16cid:durableId="3424401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527355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382197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71279546">
    <w:abstractNumId w:val="232"/>
  </w:num>
  <w:num w:numId="57" w16cid:durableId="1021661481">
    <w:abstractNumId w:val="16"/>
  </w:num>
  <w:num w:numId="58" w16cid:durableId="1131094045">
    <w:abstractNumId w:val="144"/>
  </w:num>
  <w:num w:numId="59" w16cid:durableId="55015046">
    <w:abstractNumId w:val="171"/>
  </w:num>
  <w:num w:numId="60" w16cid:durableId="2062091262">
    <w:abstractNumId w:val="200"/>
  </w:num>
  <w:num w:numId="61" w16cid:durableId="1355762682">
    <w:abstractNumId w:val="80"/>
  </w:num>
  <w:num w:numId="62" w16cid:durableId="1532769149">
    <w:abstractNumId w:val="36"/>
  </w:num>
  <w:num w:numId="63" w16cid:durableId="1292130448">
    <w:abstractNumId w:val="206"/>
  </w:num>
  <w:num w:numId="64" w16cid:durableId="1523009848">
    <w:abstractNumId w:val="67"/>
  </w:num>
  <w:num w:numId="65" w16cid:durableId="515198810">
    <w:abstractNumId w:val="245"/>
  </w:num>
  <w:num w:numId="66" w16cid:durableId="1558739111">
    <w:abstractNumId w:val="2"/>
  </w:num>
  <w:num w:numId="67" w16cid:durableId="1556163156">
    <w:abstractNumId w:val="58"/>
  </w:num>
  <w:num w:numId="68" w16cid:durableId="990868877">
    <w:abstractNumId w:val="21"/>
  </w:num>
  <w:num w:numId="69" w16cid:durableId="869610527">
    <w:abstractNumId w:val="257"/>
  </w:num>
  <w:num w:numId="70" w16cid:durableId="2097164748">
    <w:abstractNumId w:val="182"/>
  </w:num>
  <w:num w:numId="71" w16cid:durableId="1883251686">
    <w:abstractNumId w:val="229"/>
  </w:num>
  <w:num w:numId="72" w16cid:durableId="897135371">
    <w:abstractNumId w:val="194"/>
  </w:num>
  <w:num w:numId="73" w16cid:durableId="1301306377">
    <w:abstractNumId w:val="175"/>
  </w:num>
  <w:num w:numId="74" w16cid:durableId="1123112758">
    <w:abstractNumId w:val="263"/>
  </w:num>
  <w:num w:numId="75" w16cid:durableId="1987323029">
    <w:abstractNumId w:val="132"/>
  </w:num>
  <w:num w:numId="76" w16cid:durableId="1785733670">
    <w:abstractNumId w:val="122"/>
  </w:num>
  <w:num w:numId="77" w16cid:durableId="319431882">
    <w:abstractNumId w:val="17"/>
  </w:num>
  <w:num w:numId="78" w16cid:durableId="1186676336">
    <w:abstractNumId w:val="30"/>
  </w:num>
  <w:num w:numId="79" w16cid:durableId="1903640475">
    <w:abstractNumId w:val="157"/>
  </w:num>
  <w:num w:numId="80" w16cid:durableId="1948275664">
    <w:abstractNumId w:val="27"/>
  </w:num>
  <w:num w:numId="81" w16cid:durableId="1268538907">
    <w:abstractNumId w:val="150"/>
  </w:num>
  <w:num w:numId="82" w16cid:durableId="486943537">
    <w:abstractNumId w:val="112"/>
  </w:num>
  <w:num w:numId="83" w16cid:durableId="417530525">
    <w:abstractNumId w:val="47"/>
  </w:num>
  <w:num w:numId="84" w16cid:durableId="2049331303">
    <w:abstractNumId w:val="124"/>
  </w:num>
  <w:num w:numId="85" w16cid:durableId="671228320">
    <w:abstractNumId w:val="8"/>
  </w:num>
  <w:num w:numId="86" w16cid:durableId="2035840115">
    <w:abstractNumId w:val="104"/>
  </w:num>
  <w:num w:numId="87" w16cid:durableId="1159929866">
    <w:abstractNumId w:val="264"/>
  </w:num>
  <w:num w:numId="88" w16cid:durableId="13738422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151405815">
    <w:abstractNumId w:val="238"/>
  </w:num>
  <w:num w:numId="90" w16cid:durableId="1700206118">
    <w:abstractNumId w:val="211"/>
  </w:num>
  <w:num w:numId="91" w16cid:durableId="1693679550">
    <w:abstractNumId w:val="118"/>
  </w:num>
  <w:num w:numId="92" w16cid:durableId="1575697604">
    <w:abstractNumId w:val="0"/>
  </w:num>
  <w:num w:numId="93" w16cid:durableId="78500644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557858434">
    <w:abstractNumId w:val="10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93332776">
    <w:abstractNumId w:val="32"/>
  </w:num>
  <w:num w:numId="96" w16cid:durableId="697509365">
    <w:abstractNumId w:val="106"/>
  </w:num>
  <w:num w:numId="97" w16cid:durableId="437482733">
    <w:abstractNumId w:val="18"/>
  </w:num>
  <w:num w:numId="98" w16cid:durableId="34356480">
    <w:abstractNumId w:val="209"/>
  </w:num>
  <w:num w:numId="99" w16cid:durableId="1831601057">
    <w:abstractNumId w:val="22"/>
  </w:num>
  <w:num w:numId="100" w16cid:durableId="12765963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605969029">
    <w:abstractNumId w:val="2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87407363">
    <w:abstractNumId w:val="6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77490522">
    <w:abstractNumId w:val="1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375228367">
    <w:abstractNumId w:val="10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898980114">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5755874">
    <w:abstractNumId w:val="26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129346892">
    <w:abstractNumId w:val="19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28617105">
    <w:abstractNumId w:val="20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364751045">
    <w:abstractNumId w:val="18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57554359">
    <w:abstractNumId w:val="9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60529137">
    <w:abstractNumId w:val="164"/>
  </w:num>
  <w:num w:numId="112" w16cid:durableId="54088359">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358971702">
    <w:abstractNumId w:val="13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185169520">
    <w:abstractNumId w:val="220"/>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27167668">
    <w:abstractNumId w:val="177"/>
  </w:num>
  <w:num w:numId="116" w16cid:durableId="926229974">
    <w:abstractNumId w:val="14"/>
  </w:num>
  <w:num w:numId="117" w16cid:durableId="1642225176">
    <w:abstractNumId w:val="240"/>
  </w:num>
  <w:num w:numId="118" w16cid:durableId="661198208">
    <w:abstractNumId w:val="99"/>
  </w:num>
  <w:num w:numId="119" w16cid:durableId="8992791">
    <w:abstractNumId w:val="83"/>
  </w:num>
  <w:num w:numId="120" w16cid:durableId="2091581996">
    <w:abstractNumId w:val="88"/>
  </w:num>
  <w:num w:numId="121" w16cid:durableId="224805703">
    <w:abstractNumId w:val="262"/>
  </w:num>
  <w:num w:numId="122" w16cid:durableId="659768980">
    <w:abstractNumId w:val="189"/>
  </w:num>
  <w:num w:numId="123" w16cid:durableId="651300042">
    <w:abstractNumId w:val="71"/>
  </w:num>
  <w:num w:numId="124" w16cid:durableId="384373575">
    <w:abstractNumId w:val="93"/>
  </w:num>
  <w:num w:numId="125" w16cid:durableId="30302264">
    <w:abstractNumId w:val="115"/>
  </w:num>
  <w:num w:numId="126" w16cid:durableId="1199007408">
    <w:abstractNumId w:val="49"/>
  </w:num>
  <w:num w:numId="127" w16cid:durableId="1460220193">
    <w:abstractNumId w:val="265"/>
  </w:num>
  <w:num w:numId="128" w16cid:durableId="685525672">
    <w:abstractNumId w:val="142"/>
  </w:num>
  <w:num w:numId="129" w16cid:durableId="1494682678">
    <w:abstractNumId w:val="46"/>
  </w:num>
  <w:num w:numId="130" w16cid:durableId="610166400">
    <w:abstractNumId w:val="133"/>
  </w:num>
  <w:num w:numId="131" w16cid:durableId="1787431974">
    <w:abstractNumId w:val="254"/>
  </w:num>
  <w:num w:numId="132" w16cid:durableId="349373842">
    <w:abstractNumId w:val="163"/>
  </w:num>
  <w:num w:numId="133" w16cid:durableId="1922256605">
    <w:abstractNumId w:val="37"/>
  </w:num>
  <w:num w:numId="134" w16cid:durableId="1133326717">
    <w:abstractNumId w:val="141"/>
  </w:num>
  <w:num w:numId="135" w16cid:durableId="1518815219">
    <w:abstractNumId w:val="90"/>
  </w:num>
  <w:num w:numId="136" w16cid:durableId="795217982">
    <w:abstractNumId w:val="168"/>
  </w:num>
  <w:num w:numId="137" w16cid:durableId="1399935851">
    <w:abstractNumId w:val="20"/>
  </w:num>
  <w:num w:numId="138" w16cid:durableId="186111857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829373180">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751270274">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27994572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240285884">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335807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91380925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643846957">
    <w:abstractNumId w:val="8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320765636">
    <w:abstractNumId w:val="8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47034180">
    <w:abstractNumId w:val="26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949506719">
    <w:abstractNumId w:val="16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429475286">
    <w:abstractNumId w:val="14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96202990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931397975">
    <w:abstractNumId w:val="1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146963585">
    <w:abstractNumId w:val="25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457573300">
    <w:abstractNumId w:val="97"/>
  </w:num>
  <w:num w:numId="154" w16cid:durableId="1522234210">
    <w:abstractNumId w:val="100"/>
  </w:num>
  <w:num w:numId="155" w16cid:durableId="118569036">
    <w:abstractNumId w:val="54"/>
  </w:num>
  <w:num w:numId="156" w16cid:durableId="1292832011">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0929938">
    <w:abstractNumId w:val="126"/>
  </w:num>
  <w:num w:numId="158" w16cid:durableId="1122840424">
    <w:abstractNumId w:val="136"/>
  </w:num>
  <w:num w:numId="159" w16cid:durableId="126049076">
    <w:abstractNumId w:val="119"/>
  </w:num>
  <w:num w:numId="160" w16cid:durableId="583034203">
    <w:abstractNumId w:val="173"/>
  </w:num>
  <w:num w:numId="161" w16cid:durableId="1281572844">
    <w:abstractNumId w:val="39"/>
  </w:num>
  <w:num w:numId="162" w16cid:durableId="613102687">
    <w:abstractNumId w:val="81"/>
  </w:num>
  <w:num w:numId="163" w16cid:durableId="156771920">
    <w:abstractNumId w:val="198"/>
  </w:num>
  <w:num w:numId="164" w16cid:durableId="1242713747">
    <w:abstractNumId w:val="147"/>
  </w:num>
  <w:num w:numId="165" w16cid:durableId="1203637768">
    <w:abstractNumId w:val="111"/>
  </w:num>
  <w:num w:numId="166" w16cid:durableId="450633247">
    <w:abstractNumId w:val="74"/>
  </w:num>
  <w:num w:numId="167" w16cid:durableId="1849249222">
    <w:abstractNumId w:val="151"/>
  </w:num>
  <w:num w:numId="168" w16cid:durableId="685013190">
    <w:abstractNumId w:val="138"/>
  </w:num>
  <w:num w:numId="169" w16cid:durableId="350110582">
    <w:abstractNumId w:val="42"/>
  </w:num>
  <w:num w:numId="170" w16cid:durableId="82300976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168666449">
    <w:abstractNumId w:val="149"/>
  </w:num>
  <w:num w:numId="172" w16cid:durableId="187140626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675697182">
    <w:abstractNumId w:val="162"/>
  </w:num>
  <w:num w:numId="174" w16cid:durableId="671685430">
    <w:abstractNumId w:val="130"/>
  </w:num>
  <w:num w:numId="175" w16cid:durableId="1221406139">
    <w:abstractNumId w:val="260"/>
  </w:num>
  <w:num w:numId="176" w16cid:durableId="873466970">
    <w:abstractNumId w:val="55"/>
  </w:num>
  <w:num w:numId="177" w16cid:durableId="1822232349">
    <w:abstractNumId w:val="255"/>
  </w:num>
  <w:num w:numId="178" w16cid:durableId="172768686">
    <w:abstractNumId w:val="66"/>
  </w:num>
  <w:num w:numId="179" w16cid:durableId="1575161089">
    <w:abstractNumId w:val="33"/>
  </w:num>
  <w:num w:numId="180" w16cid:durableId="1585261305">
    <w:abstractNumId w:val="10"/>
  </w:num>
  <w:num w:numId="181" w16cid:durableId="21338665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568854933">
    <w:abstractNumId w:val="121"/>
  </w:num>
  <w:num w:numId="183" w16cid:durableId="802773340">
    <w:abstractNumId w:val="129"/>
  </w:num>
  <w:num w:numId="184" w16cid:durableId="2012830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549688088">
    <w:abstractNumId w:val="31"/>
  </w:num>
  <w:num w:numId="186" w16cid:durableId="182697425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325356996">
    <w:abstractNumId w:val="230"/>
  </w:num>
  <w:num w:numId="188" w16cid:durableId="1827670202">
    <w:abstractNumId w:val="7"/>
  </w:num>
  <w:num w:numId="189" w16cid:durableId="686255290">
    <w:abstractNumId w:val="79"/>
  </w:num>
  <w:num w:numId="190" w16cid:durableId="1820724627">
    <w:abstractNumId w:val="34"/>
  </w:num>
  <w:num w:numId="191" w16cid:durableId="1584947167">
    <w:abstractNumId w:val="172"/>
  </w:num>
  <w:num w:numId="192" w16cid:durableId="1715616880">
    <w:abstractNumId w:val="169"/>
  </w:num>
  <w:num w:numId="193" w16cid:durableId="1204903042">
    <w:abstractNumId w:val="28"/>
  </w:num>
  <w:num w:numId="194" w16cid:durableId="337196625">
    <w:abstractNumId w:val="125"/>
  </w:num>
  <w:num w:numId="195" w16cid:durableId="1844010642">
    <w:abstractNumId w:val="62"/>
  </w:num>
  <w:num w:numId="196" w16cid:durableId="1243176368">
    <w:abstractNumId w:val="214"/>
  </w:num>
  <w:num w:numId="197" w16cid:durableId="200676796">
    <w:abstractNumId w:val="243"/>
  </w:num>
  <w:num w:numId="198" w16cid:durableId="115680831">
    <w:abstractNumId w:val="56"/>
  </w:num>
  <w:num w:numId="199" w16cid:durableId="1693603825">
    <w:abstractNumId w:val="63"/>
  </w:num>
  <w:num w:numId="200" w16cid:durableId="1089228169">
    <w:abstractNumId w:val="9"/>
  </w:num>
  <w:num w:numId="201" w16cid:durableId="2038114554">
    <w:abstractNumId w:val="166"/>
  </w:num>
  <w:num w:numId="202" w16cid:durableId="1762026982">
    <w:abstractNumId w:val="4"/>
  </w:num>
  <w:num w:numId="203" w16cid:durableId="881094159">
    <w:abstractNumId w:val="5"/>
  </w:num>
  <w:num w:numId="204" w16cid:durableId="316812878">
    <w:abstractNumId w:val="6"/>
  </w:num>
  <w:num w:numId="205" w16cid:durableId="468939714">
    <w:abstractNumId w:val="244"/>
  </w:num>
  <w:num w:numId="206" w16cid:durableId="720057188">
    <w:abstractNumId w:val="19"/>
  </w:num>
  <w:num w:numId="207" w16cid:durableId="726759092">
    <w:abstractNumId w:val="53"/>
  </w:num>
  <w:num w:numId="208" w16cid:durableId="964190161">
    <w:abstractNumId w:val="35"/>
  </w:num>
  <w:num w:numId="209" w16cid:durableId="533345613">
    <w:abstractNumId w:val="48"/>
  </w:num>
  <w:num w:numId="210" w16cid:durableId="864516274">
    <w:abstractNumId w:val="199"/>
  </w:num>
  <w:num w:numId="211" w16cid:durableId="1933852518">
    <w:abstractNumId w:val="114"/>
  </w:num>
  <w:num w:numId="212" w16cid:durableId="2130397803">
    <w:abstractNumId w:val="225"/>
  </w:num>
  <w:num w:numId="213" w16cid:durableId="1456681609">
    <w:abstractNumId w:val="217"/>
  </w:num>
  <w:num w:numId="214" w16cid:durableId="1654800277">
    <w:abstractNumId w:val="222"/>
  </w:num>
  <w:num w:numId="215" w16cid:durableId="1262954000">
    <w:abstractNumId w:val="134"/>
  </w:num>
  <w:num w:numId="216" w16cid:durableId="1020862130">
    <w:abstractNumId w:val="160"/>
  </w:num>
  <w:num w:numId="217" w16cid:durableId="1105732481">
    <w:abstractNumId w:val="179"/>
  </w:num>
  <w:num w:numId="218" w16cid:durableId="1712070144">
    <w:abstractNumId w:val="29"/>
  </w:num>
  <w:num w:numId="219" w16cid:durableId="116611620">
    <w:abstractNumId w:val="116"/>
  </w:num>
  <w:num w:numId="220" w16cid:durableId="282158009">
    <w:abstractNumId w:val="258"/>
  </w:num>
  <w:num w:numId="221" w16cid:durableId="1218012697">
    <w:abstractNumId w:val="235"/>
  </w:num>
  <w:num w:numId="222" w16cid:durableId="2061394409">
    <w:abstractNumId w:val="73"/>
  </w:num>
  <w:num w:numId="223" w16cid:durableId="1626811033">
    <w:abstractNumId w:val="120"/>
  </w:num>
  <w:num w:numId="224" w16cid:durableId="1833715010">
    <w:abstractNumId w:val="252"/>
  </w:num>
  <w:num w:numId="225" w16cid:durableId="802311484">
    <w:abstractNumId w:val="50"/>
  </w:num>
  <w:num w:numId="226" w16cid:durableId="1978876056">
    <w:abstractNumId w:val="95"/>
  </w:num>
  <w:num w:numId="227" w16cid:durableId="1265652864">
    <w:abstractNumId w:val="43"/>
  </w:num>
  <w:num w:numId="228" w16cid:durableId="25566556">
    <w:abstractNumId w:val="248"/>
  </w:num>
  <w:num w:numId="229" w16cid:durableId="1300498592">
    <w:abstractNumId w:val="183"/>
  </w:num>
  <w:num w:numId="230" w16cid:durableId="373190798">
    <w:abstractNumId w:val="143"/>
  </w:num>
  <w:num w:numId="231" w16cid:durableId="903638721">
    <w:abstractNumId w:val="102"/>
  </w:num>
  <w:num w:numId="232" w16cid:durableId="1310204624">
    <w:abstractNumId w:val="152"/>
  </w:num>
  <w:num w:numId="233" w16cid:durableId="1277954657">
    <w:abstractNumId w:val="11"/>
  </w:num>
  <w:num w:numId="234" w16cid:durableId="1336374813">
    <w:abstractNumId w:val="128"/>
  </w:num>
  <w:num w:numId="235" w16cid:durableId="202443472">
    <w:abstractNumId w:val="45"/>
  </w:num>
  <w:num w:numId="236" w16cid:durableId="908879086">
    <w:abstractNumId w:val="117"/>
  </w:num>
  <w:num w:numId="237" w16cid:durableId="785583487">
    <w:abstractNumId w:val="108"/>
  </w:num>
  <w:num w:numId="238" w16cid:durableId="1177765424">
    <w:abstractNumId w:val="23"/>
  </w:num>
  <w:num w:numId="239" w16cid:durableId="2005283074">
    <w:abstractNumId w:val="251"/>
  </w:num>
  <w:num w:numId="240" w16cid:durableId="1384599967">
    <w:abstractNumId w:val="231"/>
  </w:num>
  <w:num w:numId="241" w16cid:durableId="2036151645">
    <w:abstractNumId w:val="195"/>
  </w:num>
  <w:num w:numId="242" w16cid:durableId="638418347">
    <w:abstractNumId w:val="57"/>
  </w:num>
  <w:num w:numId="243" w16cid:durableId="1756197953">
    <w:abstractNumId w:val="190"/>
  </w:num>
  <w:num w:numId="244" w16cid:durableId="613709786">
    <w:abstractNumId w:val="101"/>
  </w:num>
  <w:num w:numId="245" w16cid:durableId="1014111723">
    <w:abstractNumId w:val="223"/>
  </w:num>
  <w:num w:numId="246" w16cid:durableId="49811544">
    <w:abstractNumId w:val="253"/>
  </w:num>
  <w:num w:numId="247" w16cid:durableId="91434263">
    <w:abstractNumId w:val="40"/>
  </w:num>
  <w:num w:numId="248" w16cid:durableId="1106345107">
    <w:abstractNumId w:val="84"/>
  </w:num>
  <w:num w:numId="249" w16cid:durableId="1911453610">
    <w:abstractNumId w:val="13"/>
  </w:num>
  <w:num w:numId="250" w16cid:durableId="1025638777">
    <w:abstractNumId w:val="87"/>
  </w:num>
  <w:num w:numId="251" w16cid:durableId="4418070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981425643">
    <w:abstractNumId w:val="109"/>
  </w:num>
  <w:num w:numId="253" w16cid:durableId="1745909497">
    <w:abstractNumId w:val="77"/>
  </w:num>
  <w:num w:numId="254" w16cid:durableId="437917752">
    <w:abstractNumId w:val="237"/>
  </w:num>
  <w:num w:numId="255" w16cid:durableId="1938059032">
    <w:abstractNumId w:val="3"/>
    <w:lvlOverride w:ilvl="0">
      <w:startOverride w:val="1"/>
    </w:lvlOverride>
  </w:num>
  <w:num w:numId="256" w16cid:durableId="812988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962032093">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021853128">
    <w:abstractNumId w:val="2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99256747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5890821">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79683029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173508688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37835455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69824325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39042045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402292041">
    <w:abstractNumId w:val="70"/>
  </w:num>
  <w:num w:numId="267" w16cid:durableId="1219438809">
    <w:abstractNumId w:val="158"/>
  </w:num>
  <w:num w:numId="268" w16cid:durableId="1604798827">
    <w:abstractNumId w:val="191"/>
  </w:num>
  <w:num w:numId="269" w16cid:durableId="933438082">
    <w:abstractNumId w:val="186"/>
  </w:num>
  <w:num w:numId="270" w16cid:durableId="886646374">
    <w:abstractNumId w:val="242"/>
  </w:num>
  <w:num w:numId="271" w16cid:durableId="1465538299">
    <w:abstractNumId w:val="221"/>
  </w:num>
  <w:num w:numId="272" w16cid:durableId="1558006666">
    <w:abstractNumId w:val="239"/>
  </w:num>
  <w:num w:numId="273" w16cid:durableId="1188593270">
    <w:abstractNumId w:val="197"/>
  </w:num>
  <w:num w:numId="274" w16cid:durableId="1060247393">
    <w:abstractNumId w:val="203"/>
  </w:num>
  <w:num w:numId="275" w16cid:durableId="1055809760">
    <w:abstractNumId w:val="61"/>
  </w:num>
  <w:num w:numId="276" w16cid:durableId="1063219694">
    <w:abstractNumId w:val="241"/>
  </w:num>
  <w:num w:numId="277" w16cid:durableId="430249148">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435202262">
    <w:abstractNumId w:val="72"/>
  </w:num>
  <w:num w:numId="279" w16cid:durableId="1359240745">
    <w:abstractNumId w:val="224"/>
  </w:num>
  <w:num w:numId="280" w16cid:durableId="173035270">
    <w:abstractNumId w:val="227"/>
  </w:num>
  <w:num w:numId="281" w16cid:durableId="1479541054">
    <w:abstractNumId w:val="176"/>
  </w:num>
  <w:num w:numId="282" w16cid:durableId="1373921308">
    <w:abstractNumId w:val="218"/>
  </w:num>
  <w:num w:numId="283" w16cid:durableId="361514026">
    <w:abstractNumId w:val="91"/>
  </w:num>
  <w:num w:numId="284" w16cid:durableId="2034069569">
    <w:abstractNumId w:val="139"/>
  </w:num>
  <w:num w:numId="285" w16cid:durableId="76100189">
    <w:abstractNumId w:val="188"/>
  </w:num>
  <w:num w:numId="286" w16cid:durableId="1114712454">
    <w:abstractNumId w:val="82"/>
  </w:num>
  <w:num w:numId="287" w16cid:durableId="342558693">
    <w:abstractNumId w:val="68"/>
  </w:num>
  <w:num w:numId="288" w16cid:durableId="738409004">
    <w:abstractNumId w:val="228"/>
  </w:num>
  <w:num w:numId="289" w16cid:durableId="1272711714">
    <w:abstractNumId w:val="250"/>
  </w:num>
  <w:num w:numId="290" w16cid:durableId="1591768158">
    <w:abstractNumId w:val="247"/>
  </w:num>
  <w:num w:numId="291" w16cid:durableId="58951011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496730095">
    <w:abstractNumId w:val="135"/>
  </w:num>
  <w:num w:numId="293" w16cid:durableId="1736975148">
    <w:abstractNumId w:val="59"/>
  </w:num>
  <w:num w:numId="294" w16cid:durableId="147286885">
    <w:abstractNumId w:val="156"/>
  </w:num>
  <w:num w:numId="295" w16cid:durableId="48492953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627202802">
    <w:abstractNumId w:val="105"/>
  </w:num>
  <w:num w:numId="297" w16cid:durableId="17198478">
    <w:abstractNumId w:val="131"/>
  </w:num>
  <w:num w:numId="298" w16cid:durableId="1824811758">
    <w:abstractNumId w:val="259"/>
  </w:num>
  <w:num w:numId="299" w16cid:durableId="792821312">
    <w:abstractNumId w:val="146"/>
  </w:num>
  <w:num w:numId="300" w16cid:durableId="1120877061">
    <w:abstractNumId w:val="78"/>
  </w:num>
  <w:num w:numId="301" w16cid:durableId="1325666970">
    <w:abstractNumId w:val="92"/>
  </w:num>
  <w:num w:numId="302" w16cid:durableId="1757555346">
    <w:abstractNumId w:val="174"/>
  </w:num>
  <w:num w:numId="303" w16cid:durableId="519244953">
    <w:abstractNumId w:val="205"/>
  </w:num>
  <w:num w:numId="304" w16cid:durableId="2116945903">
    <w:abstractNumId w:val="52"/>
  </w:num>
  <w:num w:numId="305" w16cid:durableId="1970281381">
    <w:abstractNumId w:val="44"/>
  </w:num>
  <w:num w:numId="306" w16cid:durableId="56245347">
    <w:abstractNumId w:val="196"/>
  </w:num>
  <w:num w:numId="307" w16cid:durableId="2109765068">
    <w:abstractNumId w:val="226"/>
  </w:num>
  <w:num w:numId="308" w16cid:durableId="920143472">
    <w:abstractNumId w:val="236"/>
  </w:num>
  <w:num w:numId="309" w16cid:durableId="1057584597">
    <w:abstractNumId w:val="261"/>
  </w:num>
  <w:num w:numId="310" w16cid:durableId="180435784">
    <w:abstractNumId w:val="212"/>
  </w:num>
  <w:num w:numId="311" w16cid:durableId="1236431728">
    <w:abstractNumId w:val="192"/>
  </w:num>
  <w:num w:numId="312" w16cid:durableId="1734694185">
    <w:abstractNumId w:val="1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00659F"/>
    <w:rsid w:val="00010A08"/>
    <w:rsid w:val="00020F5B"/>
    <w:rsid w:val="0002712A"/>
    <w:rsid w:val="000331B4"/>
    <w:rsid w:val="00036BFC"/>
    <w:rsid w:val="0004533E"/>
    <w:rsid w:val="000631D5"/>
    <w:rsid w:val="00065E97"/>
    <w:rsid w:val="00082367"/>
    <w:rsid w:val="00085FA6"/>
    <w:rsid w:val="00094D40"/>
    <w:rsid w:val="000A0D6B"/>
    <w:rsid w:val="000A5FAB"/>
    <w:rsid w:val="000A72BC"/>
    <w:rsid w:val="000B2214"/>
    <w:rsid w:val="000C1C1A"/>
    <w:rsid w:val="000C5833"/>
    <w:rsid w:val="000D066C"/>
    <w:rsid w:val="000D22AD"/>
    <w:rsid w:val="000E6953"/>
    <w:rsid w:val="0012378D"/>
    <w:rsid w:val="00126B31"/>
    <w:rsid w:val="001468DF"/>
    <w:rsid w:val="0015139C"/>
    <w:rsid w:val="001552A1"/>
    <w:rsid w:val="00167ACF"/>
    <w:rsid w:val="00176467"/>
    <w:rsid w:val="001833D3"/>
    <w:rsid w:val="001877DD"/>
    <w:rsid w:val="001A064C"/>
    <w:rsid w:val="001A3F8D"/>
    <w:rsid w:val="001A7F8A"/>
    <w:rsid w:val="001C0223"/>
    <w:rsid w:val="001C0A3D"/>
    <w:rsid w:val="001C656A"/>
    <w:rsid w:val="001D1C9F"/>
    <w:rsid w:val="001D4DB0"/>
    <w:rsid w:val="001E644D"/>
    <w:rsid w:val="001E7C24"/>
    <w:rsid w:val="001F4BE5"/>
    <w:rsid w:val="001F74E0"/>
    <w:rsid w:val="0022347C"/>
    <w:rsid w:val="00291055"/>
    <w:rsid w:val="00292DF8"/>
    <w:rsid w:val="002A46BC"/>
    <w:rsid w:val="002B6B9D"/>
    <w:rsid w:val="002D35B4"/>
    <w:rsid w:val="002E1E27"/>
    <w:rsid w:val="002F3915"/>
    <w:rsid w:val="00312C69"/>
    <w:rsid w:val="00313E08"/>
    <w:rsid w:val="00323A5E"/>
    <w:rsid w:val="00336EAF"/>
    <w:rsid w:val="00346A61"/>
    <w:rsid w:val="003516DE"/>
    <w:rsid w:val="003547A6"/>
    <w:rsid w:val="0036352E"/>
    <w:rsid w:val="00376957"/>
    <w:rsid w:val="0038100E"/>
    <w:rsid w:val="00383EA8"/>
    <w:rsid w:val="0039335E"/>
    <w:rsid w:val="003A73D3"/>
    <w:rsid w:val="003B132D"/>
    <w:rsid w:val="003B14E4"/>
    <w:rsid w:val="003B78EB"/>
    <w:rsid w:val="003C1A9F"/>
    <w:rsid w:val="003C230E"/>
    <w:rsid w:val="003C2AF1"/>
    <w:rsid w:val="003C45C7"/>
    <w:rsid w:val="003D19D5"/>
    <w:rsid w:val="003D29C8"/>
    <w:rsid w:val="003D42A1"/>
    <w:rsid w:val="003E4476"/>
    <w:rsid w:val="003E448B"/>
    <w:rsid w:val="003E5AB7"/>
    <w:rsid w:val="003F3122"/>
    <w:rsid w:val="00400880"/>
    <w:rsid w:val="00406638"/>
    <w:rsid w:val="004073FB"/>
    <w:rsid w:val="00447B39"/>
    <w:rsid w:val="00460447"/>
    <w:rsid w:val="004674AC"/>
    <w:rsid w:val="00467DBF"/>
    <w:rsid w:val="004710BE"/>
    <w:rsid w:val="0047479E"/>
    <w:rsid w:val="00480EF4"/>
    <w:rsid w:val="00497178"/>
    <w:rsid w:val="004B6137"/>
    <w:rsid w:val="004C2FDE"/>
    <w:rsid w:val="004F29CC"/>
    <w:rsid w:val="00501C40"/>
    <w:rsid w:val="0050723A"/>
    <w:rsid w:val="00511D1D"/>
    <w:rsid w:val="0051702E"/>
    <w:rsid w:val="00517F47"/>
    <w:rsid w:val="0052139D"/>
    <w:rsid w:val="00530768"/>
    <w:rsid w:val="00530EFE"/>
    <w:rsid w:val="00531A7D"/>
    <w:rsid w:val="00533C14"/>
    <w:rsid w:val="00533FF8"/>
    <w:rsid w:val="00545DE5"/>
    <w:rsid w:val="005464AA"/>
    <w:rsid w:val="00551291"/>
    <w:rsid w:val="00553A34"/>
    <w:rsid w:val="00555573"/>
    <w:rsid w:val="00561707"/>
    <w:rsid w:val="00570C95"/>
    <w:rsid w:val="00573FD4"/>
    <w:rsid w:val="00580ED8"/>
    <w:rsid w:val="005A6F11"/>
    <w:rsid w:val="005B1199"/>
    <w:rsid w:val="005C35A0"/>
    <w:rsid w:val="005C3B6F"/>
    <w:rsid w:val="005C602F"/>
    <w:rsid w:val="005C6FA3"/>
    <w:rsid w:val="005D0E5F"/>
    <w:rsid w:val="005E3A1F"/>
    <w:rsid w:val="005E40FF"/>
    <w:rsid w:val="00602801"/>
    <w:rsid w:val="00602BEC"/>
    <w:rsid w:val="00627E5E"/>
    <w:rsid w:val="00631A61"/>
    <w:rsid w:val="00636E3C"/>
    <w:rsid w:val="00644F1C"/>
    <w:rsid w:val="00654B22"/>
    <w:rsid w:val="006726A9"/>
    <w:rsid w:val="00681054"/>
    <w:rsid w:val="00681DA7"/>
    <w:rsid w:val="00684CCD"/>
    <w:rsid w:val="006C248D"/>
    <w:rsid w:val="006E6BDA"/>
    <w:rsid w:val="006E7CC6"/>
    <w:rsid w:val="006F3751"/>
    <w:rsid w:val="006F7CF9"/>
    <w:rsid w:val="00722979"/>
    <w:rsid w:val="0072391A"/>
    <w:rsid w:val="00724489"/>
    <w:rsid w:val="00725B33"/>
    <w:rsid w:val="00737704"/>
    <w:rsid w:val="00763E06"/>
    <w:rsid w:val="0078293A"/>
    <w:rsid w:val="007924C8"/>
    <w:rsid w:val="007A3E42"/>
    <w:rsid w:val="007C0BE1"/>
    <w:rsid w:val="007C3B16"/>
    <w:rsid w:val="007D7D07"/>
    <w:rsid w:val="007E3E75"/>
    <w:rsid w:val="007F4C0A"/>
    <w:rsid w:val="00800352"/>
    <w:rsid w:val="00802278"/>
    <w:rsid w:val="00814D3C"/>
    <w:rsid w:val="0081550A"/>
    <w:rsid w:val="0082042C"/>
    <w:rsid w:val="008242E6"/>
    <w:rsid w:val="008317B5"/>
    <w:rsid w:val="00835EC4"/>
    <w:rsid w:val="0083666D"/>
    <w:rsid w:val="00844299"/>
    <w:rsid w:val="008506A2"/>
    <w:rsid w:val="008524D0"/>
    <w:rsid w:val="00864119"/>
    <w:rsid w:val="0086667A"/>
    <w:rsid w:val="008704A6"/>
    <w:rsid w:val="00871CC8"/>
    <w:rsid w:val="00873252"/>
    <w:rsid w:val="00875C56"/>
    <w:rsid w:val="00877DE8"/>
    <w:rsid w:val="00880D3B"/>
    <w:rsid w:val="00890064"/>
    <w:rsid w:val="00895F54"/>
    <w:rsid w:val="00897975"/>
    <w:rsid w:val="008A14ED"/>
    <w:rsid w:val="008B019F"/>
    <w:rsid w:val="008C21A0"/>
    <w:rsid w:val="008C229E"/>
    <w:rsid w:val="008C4DFD"/>
    <w:rsid w:val="008E3090"/>
    <w:rsid w:val="008F12FE"/>
    <w:rsid w:val="00902A31"/>
    <w:rsid w:val="009044EA"/>
    <w:rsid w:val="00912694"/>
    <w:rsid w:val="00913F24"/>
    <w:rsid w:val="00914600"/>
    <w:rsid w:val="009217DA"/>
    <w:rsid w:val="00927DCC"/>
    <w:rsid w:val="009333CE"/>
    <w:rsid w:val="009535C1"/>
    <w:rsid w:val="00982730"/>
    <w:rsid w:val="00990832"/>
    <w:rsid w:val="009972F3"/>
    <w:rsid w:val="009A50CB"/>
    <w:rsid w:val="009C23B1"/>
    <w:rsid w:val="009E4A88"/>
    <w:rsid w:val="00A017C7"/>
    <w:rsid w:val="00A040B2"/>
    <w:rsid w:val="00A0715C"/>
    <w:rsid w:val="00A21174"/>
    <w:rsid w:val="00A25710"/>
    <w:rsid w:val="00A35503"/>
    <w:rsid w:val="00A4427E"/>
    <w:rsid w:val="00A57A19"/>
    <w:rsid w:val="00A60FE2"/>
    <w:rsid w:val="00A611DD"/>
    <w:rsid w:val="00A63D70"/>
    <w:rsid w:val="00A74C9A"/>
    <w:rsid w:val="00A80705"/>
    <w:rsid w:val="00A8282F"/>
    <w:rsid w:val="00AA3FCE"/>
    <w:rsid w:val="00AB0F58"/>
    <w:rsid w:val="00AB1D6E"/>
    <w:rsid w:val="00AB6998"/>
    <w:rsid w:val="00AC004A"/>
    <w:rsid w:val="00AC5923"/>
    <w:rsid w:val="00AC75EE"/>
    <w:rsid w:val="00AC7EC7"/>
    <w:rsid w:val="00AD0012"/>
    <w:rsid w:val="00AD2904"/>
    <w:rsid w:val="00AD4D1E"/>
    <w:rsid w:val="00AE03DF"/>
    <w:rsid w:val="00AE6B1E"/>
    <w:rsid w:val="00B00053"/>
    <w:rsid w:val="00B00B73"/>
    <w:rsid w:val="00B00E7E"/>
    <w:rsid w:val="00B22019"/>
    <w:rsid w:val="00B307F2"/>
    <w:rsid w:val="00B3085C"/>
    <w:rsid w:val="00B32491"/>
    <w:rsid w:val="00B34313"/>
    <w:rsid w:val="00B54D47"/>
    <w:rsid w:val="00B55B46"/>
    <w:rsid w:val="00B67FF0"/>
    <w:rsid w:val="00B731FF"/>
    <w:rsid w:val="00B73AC2"/>
    <w:rsid w:val="00B83214"/>
    <w:rsid w:val="00B843ED"/>
    <w:rsid w:val="00B9649A"/>
    <w:rsid w:val="00BC0027"/>
    <w:rsid w:val="00BC39E4"/>
    <w:rsid w:val="00BC426C"/>
    <w:rsid w:val="00BC736C"/>
    <w:rsid w:val="00BE61A4"/>
    <w:rsid w:val="00BE6313"/>
    <w:rsid w:val="00BE7182"/>
    <w:rsid w:val="00BF2130"/>
    <w:rsid w:val="00BF3FC7"/>
    <w:rsid w:val="00C254AF"/>
    <w:rsid w:val="00C25901"/>
    <w:rsid w:val="00C3347A"/>
    <w:rsid w:val="00C37219"/>
    <w:rsid w:val="00C43EBA"/>
    <w:rsid w:val="00C44307"/>
    <w:rsid w:val="00C46458"/>
    <w:rsid w:val="00C52711"/>
    <w:rsid w:val="00C765F0"/>
    <w:rsid w:val="00CA17D5"/>
    <w:rsid w:val="00CB0370"/>
    <w:rsid w:val="00CB6498"/>
    <w:rsid w:val="00CC1244"/>
    <w:rsid w:val="00CC2CEA"/>
    <w:rsid w:val="00CC3DA6"/>
    <w:rsid w:val="00CE2D56"/>
    <w:rsid w:val="00CE79A8"/>
    <w:rsid w:val="00CF03E5"/>
    <w:rsid w:val="00CF1203"/>
    <w:rsid w:val="00D04C45"/>
    <w:rsid w:val="00D0545A"/>
    <w:rsid w:val="00D13738"/>
    <w:rsid w:val="00D1742C"/>
    <w:rsid w:val="00D34A80"/>
    <w:rsid w:val="00D373D8"/>
    <w:rsid w:val="00D407DF"/>
    <w:rsid w:val="00D5757B"/>
    <w:rsid w:val="00D8176A"/>
    <w:rsid w:val="00D82B39"/>
    <w:rsid w:val="00D87027"/>
    <w:rsid w:val="00D87236"/>
    <w:rsid w:val="00D965DE"/>
    <w:rsid w:val="00DA7FDF"/>
    <w:rsid w:val="00DB6975"/>
    <w:rsid w:val="00DC04D2"/>
    <w:rsid w:val="00DC3E45"/>
    <w:rsid w:val="00DC677B"/>
    <w:rsid w:val="00DD113C"/>
    <w:rsid w:val="00DD12BE"/>
    <w:rsid w:val="00DF7023"/>
    <w:rsid w:val="00E35732"/>
    <w:rsid w:val="00E45783"/>
    <w:rsid w:val="00E7183E"/>
    <w:rsid w:val="00E801B8"/>
    <w:rsid w:val="00E85170"/>
    <w:rsid w:val="00E87072"/>
    <w:rsid w:val="00E91A67"/>
    <w:rsid w:val="00E944E0"/>
    <w:rsid w:val="00EA24A4"/>
    <w:rsid w:val="00EA567C"/>
    <w:rsid w:val="00ED7F33"/>
    <w:rsid w:val="00EE3EEC"/>
    <w:rsid w:val="00EF1EC2"/>
    <w:rsid w:val="00F0168D"/>
    <w:rsid w:val="00F12687"/>
    <w:rsid w:val="00F13926"/>
    <w:rsid w:val="00F4756B"/>
    <w:rsid w:val="00F51651"/>
    <w:rsid w:val="00F567F2"/>
    <w:rsid w:val="00F5796B"/>
    <w:rsid w:val="00F6063C"/>
    <w:rsid w:val="00F636FB"/>
    <w:rsid w:val="00F67E50"/>
    <w:rsid w:val="00F80973"/>
    <w:rsid w:val="00F815F9"/>
    <w:rsid w:val="00F964E6"/>
    <w:rsid w:val="00FA2522"/>
    <w:rsid w:val="00FA44A1"/>
    <w:rsid w:val="00FA655E"/>
    <w:rsid w:val="00FB2E15"/>
    <w:rsid w:val="00FB5B0F"/>
    <w:rsid w:val="00FC234A"/>
    <w:rsid w:val="00FC3E8F"/>
    <w:rsid w:val="00FC7B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FB75"/>
  <w15:chartTrackingRefBased/>
  <w15:docId w15:val="{0DE2BBAE-CB9E-41BE-BA6B-37BC469F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68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25B33"/>
    <w:pPr>
      <w:keepNext/>
      <w:numPr>
        <w:numId w:val="138"/>
      </w:numPr>
      <w:suppressAutoHyphens/>
      <w:ind w:left="0" w:firstLine="709"/>
      <w:jc w:val="both"/>
      <w:outlineLvl w:val="0"/>
    </w:pPr>
    <w:rPr>
      <w:sz w:val="28"/>
      <w:szCs w:val="20"/>
      <w:lang w:val="en-AU" w:eastAsia="ar-SA"/>
    </w:rPr>
  </w:style>
  <w:style w:type="paragraph" w:styleId="Heading2">
    <w:name w:val="heading 2"/>
    <w:basedOn w:val="Normal"/>
    <w:next w:val="Normal"/>
    <w:link w:val="Heading2Char"/>
    <w:uiPriority w:val="9"/>
    <w:semiHidden/>
    <w:unhideWhenUsed/>
    <w:qFormat/>
    <w:rsid w:val="00725B33"/>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D1742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D1742C"/>
    <w:rPr>
      <w:rFonts w:ascii="Times New Roman" w:eastAsia="Times New Roman" w:hAnsi="Times New Roman" w:cs="Times New Roman"/>
      <w:sz w:val="24"/>
      <w:szCs w:val="24"/>
      <w:lang w:eastAsia="lv-LV"/>
    </w:rPr>
  </w:style>
  <w:style w:type="character" w:styleId="Hyperlink">
    <w:name w:val="Hyperlink"/>
    <w:rsid w:val="00D1742C"/>
    <w:rPr>
      <w:color w:val="0000FF"/>
      <w:u w:val="single"/>
    </w:rPr>
  </w:style>
  <w:style w:type="paragraph" w:styleId="NoSpacing">
    <w:name w:val="No Spacing"/>
    <w:link w:val="NoSpacingChar"/>
    <w:uiPriority w:val="1"/>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character" w:styleId="CommentReference">
    <w:name w:val="annotation reference"/>
    <w:rsid w:val="000E6953"/>
    <w:rPr>
      <w:sz w:val="16"/>
      <w:szCs w:val="16"/>
    </w:rPr>
  </w:style>
  <w:style w:type="paragraph" w:styleId="BodyText">
    <w:name w:val="Body Text"/>
    <w:aliases w:val="Body Text Char Char,Body Text Char Char Char"/>
    <w:basedOn w:val="Normal"/>
    <w:link w:val="BodyTextChar1"/>
    <w:qFormat/>
    <w:rsid w:val="000E6953"/>
    <w:pPr>
      <w:widowControl w:val="0"/>
      <w:suppressAutoHyphens/>
      <w:autoSpaceDE w:val="0"/>
    </w:pPr>
    <w:rPr>
      <w:sz w:val="22"/>
      <w:szCs w:val="22"/>
      <w:lang w:val="x-none" w:eastAsia="zh-CN"/>
    </w:rPr>
  </w:style>
  <w:style w:type="character" w:customStyle="1" w:styleId="BodyTextChar">
    <w:name w:val="Body Text Char"/>
    <w:aliases w:val="Body Text Char Char Char1,Body Text Char Char Char Char"/>
    <w:basedOn w:val="DefaultParagraphFont"/>
    <w:qFormat/>
    <w:rsid w:val="000E6953"/>
    <w:rPr>
      <w:rFonts w:ascii="Times New Roman" w:eastAsia="Times New Roman" w:hAnsi="Times New Roman" w:cs="Times New Roman"/>
      <w:sz w:val="24"/>
      <w:szCs w:val="24"/>
      <w:lang w:eastAsia="lv-LV"/>
    </w:rPr>
  </w:style>
  <w:style w:type="paragraph" w:styleId="Footer">
    <w:name w:val="footer"/>
    <w:basedOn w:val="Normal"/>
    <w:link w:val="FooterChar1"/>
    <w:uiPriority w:val="99"/>
    <w:rsid w:val="000E6953"/>
    <w:pPr>
      <w:tabs>
        <w:tab w:val="center" w:pos="4153"/>
        <w:tab w:val="right" w:pos="8306"/>
      </w:tabs>
      <w:suppressAutoHyphens/>
    </w:pPr>
    <w:rPr>
      <w:lang w:val="x-none" w:eastAsia="zh-CN"/>
    </w:rPr>
  </w:style>
  <w:style w:type="character" w:customStyle="1" w:styleId="FooterChar">
    <w:name w:val="Footer Char"/>
    <w:basedOn w:val="DefaultParagraphFont"/>
    <w:uiPriority w:val="99"/>
    <w:rsid w:val="000E6953"/>
    <w:rPr>
      <w:rFonts w:ascii="Times New Roman" w:eastAsia="Times New Roman" w:hAnsi="Times New Roman" w:cs="Times New Roman"/>
      <w:sz w:val="24"/>
      <w:szCs w:val="24"/>
      <w:lang w:eastAsia="lv-LV"/>
    </w:rPr>
  </w:style>
  <w:style w:type="paragraph" w:styleId="NormalWeb">
    <w:name w:val="Normal (Web)"/>
    <w:basedOn w:val="Normal"/>
    <w:link w:val="NormalWebChar"/>
    <w:rsid w:val="000E6953"/>
    <w:pPr>
      <w:suppressAutoHyphens/>
      <w:spacing w:before="280" w:after="280"/>
    </w:pPr>
    <w:rPr>
      <w:lang w:eastAsia="zh-CN"/>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
    <w:basedOn w:val="Normal"/>
    <w:link w:val="ListParagraphChar"/>
    <w:uiPriority w:val="34"/>
    <w:qFormat/>
    <w:rsid w:val="000E6953"/>
    <w:pPr>
      <w:widowControl w:val="0"/>
      <w:suppressAutoHyphens/>
      <w:autoSpaceDE w:val="0"/>
      <w:ind w:left="1553" w:hanging="721"/>
    </w:pPr>
    <w:rPr>
      <w:sz w:val="22"/>
      <w:szCs w:val="22"/>
      <w:lang w:val="x-none" w:eastAsia="zh-CN"/>
    </w:rPr>
  </w:style>
  <w:style w:type="paragraph" w:customStyle="1" w:styleId="TableParagraph">
    <w:name w:val="Table Paragraph"/>
    <w:basedOn w:val="Normal"/>
    <w:uiPriority w:val="1"/>
    <w:qFormat/>
    <w:rsid w:val="000E6953"/>
    <w:pPr>
      <w:widowControl w:val="0"/>
      <w:suppressAutoHyphens/>
      <w:autoSpaceDE w:val="0"/>
      <w:ind w:left="107"/>
    </w:pPr>
    <w:rPr>
      <w:sz w:val="22"/>
      <w:szCs w:val="22"/>
      <w:lang w:eastAsia="zh-CN"/>
    </w:rPr>
  </w:style>
  <w:style w:type="character" w:customStyle="1" w:styleId="BodyTextChar1">
    <w:name w:val="Body Text Char1"/>
    <w:aliases w:val="Body Text Char Char Char2,Body Text Char Char Char Char1"/>
    <w:link w:val="BodyText"/>
    <w:uiPriority w:val="99"/>
    <w:rsid w:val="000E6953"/>
    <w:rPr>
      <w:rFonts w:ascii="Times New Roman" w:eastAsia="Times New Roman" w:hAnsi="Times New Roman" w:cs="Times New Roman"/>
      <w:lang w:val="x-none" w:eastAsia="zh-CN"/>
    </w:rPr>
  </w:style>
  <w:style w:type="character" w:customStyle="1" w:styleId="FooterChar1">
    <w:name w:val="Footer Char1"/>
    <w:link w:val="Footer"/>
    <w:rsid w:val="000E6953"/>
    <w:rPr>
      <w:rFonts w:ascii="Times New Roman" w:eastAsia="Times New Roman" w:hAnsi="Times New Roman" w:cs="Times New Roman"/>
      <w:sz w:val="24"/>
      <w:szCs w:val="24"/>
      <w:lang w:val="x-none" w:eastAsia="zh-CN"/>
    </w:rPr>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rsid w:val="000E6953"/>
    <w:rPr>
      <w:sz w:val="24"/>
      <w:szCs w:val="24"/>
      <w:lang w:val="x-none" w:eastAsia="zh-CN"/>
    </w:rPr>
  </w:style>
  <w:style w:type="character" w:customStyle="1" w:styleId="NoSpacingChar1">
    <w:name w:val="No Spacing Char1"/>
    <w:locked/>
    <w:rsid w:val="000E6953"/>
    <w:rPr>
      <w:rFonts w:ascii="Calibri" w:eastAsia="Calibri" w:hAnsi="Calibri" w:cs="Calibri"/>
      <w:sz w:val="22"/>
      <w:szCs w:val="22"/>
      <w:lang w:eastAsia="zh-CN"/>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6E7CC6"/>
    <w:rPr>
      <w:rFonts w:ascii="Times New Roman" w:eastAsia="Times New Roman" w:hAnsi="Times New Roman" w:cs="Times New Roman"/>
      <w:lang w:val="x-none" w:eastAsia="zh-CN"/>
    </w:rPr>
  </w:style>
  <w:style w:type="character" w:customStyle="1" w:styleId="Noklusjumarindkopasfonts1">
    <w:name w:val="Noklusējuma rindkopas fonts1"/>
    <w:rsid w:val="009E4A88"/>
  </w:style>
  <w:style w:type="character" w:customStyle="1" w:styleId="Heading1Char">
    <w:name w:val="Heading 1 Char"/>
    <w:basedOn w:val="DefaultParagraphFont"/>
    <w:link w:val="Heading1"/>
    <w:rsid w:val="00725B33"/>
    <w:rPr>
      <w:rFonts w:ascii="Times New Roman" w:eastAsia="Times New Roman" w:hAnsi="Times New Roman" w:cs="Times New Roman"/>
      <w:sz w:val="28"/>
      <w:szCs w:val="20"/>
      <w:lang w:val="en-AU" w:eastAsia="ar-SA"/>
    </w:rPr>
  </w:style>
  <w:style w:type="character" w:customStyle="1" w:styleId="Heading2Char">
    <w:name w:val="Heading 2 Char"/>
    <w:basedOn w:val="DefaultParagraphFont"/>
    <w:link w:val="Heading2"/>
    <w:uiPriority w:val="9"/>
    <w:semiHidden/>
    <w:rsid w:val="00725B33"/>
    <w:rPr>
      <w:rFonts w:asciiTheme="majorHAnsi" w:eastAsiaTheme="majorEastAsia" w:hAnsiTheme="majorHAnsi" w:cstheme="majorBidi"/>
      <w:color w:val="2F5496" w:themeColor="accent1" w:themeShade="BF"/>
      <w:sz w:val="26"/>
      <w:szCs w:val="26"/>
      <w:lang w:eastAsia="en-GB"/>
    </w:rPr>
  </w:style>
  <w:style w:type="numbering" w:customStyle="1" w:styleId="NoList1">
    <w:name w:val="No List1"/>
    <w:next w:val="NoList"/>
    <w:uiPriority w:val="99"/>
    <w:semiHidden/>
    <w:unhideWhenUsed/>
    <w:rsid w:val="00725B33"/>
  </w:style>
  <w:style w:type="paragraph" w:customStyle="1" w:styleId="naisf">
    <w:name w:val="naisf"/>
    <w:basedOn w:val="Normal"/>
    <w:qFormat/>
    <w:rsid w:val="00725B33"/>
    <w:pPr>
      <w:spacing w:before="75" w:after="75"/>
      <w:ind w:firstLine="375"/>
      <w:jc w:val="both"/>
    </w:pPr>
  </w:style>
  <w:style w:type="paragraph" w:styleId="CommentText">
    <w:name w:val="annotation text"/>
    <w:basedOn w:val="Normal"/>
    <w:link w:val="CommentTextChar"/>
    <w:semiHidden/>
    <w:unhideWhenUsed/>
    <w:rsid w:val="00725B33"/>
    <w:rPr>
      <w:sz w:val="20"/>
      <w:szCs w:val="20"/>
    </w:rPr>
  </w:style>
  <w:style w:type="character" w:customStyle="1" w:styleId="CommentTextChar">
    <w:name w:val="Comment Text Char"/>
    <w:basedOn w:val="DefaultParagraphFont"/>
    <w:link w:val="CommentText"/>
    <w:semiHidden/>
    <w:rsid w:val="00725B33"/>
    <w:rPr>
      <w:rFonts w:ascii="Times New Roman" w:eastAsia="Times New Roman" w:hAnsi="Times New Roman" w:cs="Times New Roman"/>
      <w:sz w:val="20"/>
      <w:szCs w:val="20"/>
      <w:lang w:eastAsia="lv-LV"/>
    </w:rPr>
  </w:style>
  <w:style w:type="character" w:customStyle="1" w:styleId="rynqvb">
    <w:name w:val="rynqvb"/>
    <w:basedOn w:val="DefaultParagraphFont"/>
    <w:rsid w:val="00725B33"/>
  </w:style>
  <w:style w:type="numbering" w:customStyle="1" w:styleId="NoList11">
    <w:name w:val="No List11"/>
    <w:next w:val="NoList"/>
    <w:uiPriority w:val="99"/>
    <w:semiHidden/>
    <w:unhideWhenUsed/>
    <w:rsid w:val="00725B33"/>
  </w:style>
  <w:style w:type="table" w:styleId="TableGrid">
    <w:name w:val="Table Grid"/>
    <w:basedOn w:val="TableNormal"/>
    <w:uiPriority w:val="39"/>
    <w:rsid w:val="00725B33"/>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eb6001054dac15a1be522d3f49ee0ede">
    <w:name w:val="msonospacing_eb6001054dac15a1be522d3f49ee0ede"/>
    <w:basedOn w:val="Normal"/>
    <w:rsid w:val="00725B33"/>
    <w:pPr>
      <w:spacing w:before="100" w:beforeAutospacing="1" w:after="100" w:afterAutospacing="1"/>
    </w:pPr>
  </w:style>
  <w:style w:type="character" w:styleId="Strong">
    <w:name w:val="Strong"/>
    <w:basedOn w:val="DefaultParagraphFont"/>
    <w:uiPriority w:val="22"/>
    <w:qFormat/>
    <w:rsid w:val="00725B33"/>
    <w:rPr>
      <w:b/>
      <w:bCs/>
    </w:rPr>
  </w:style>
  <w:style w:type="paragraph" w:customStyle="1" w:styleId="msonormal804d7de8fd46f06a46511c7c60d1535e">
    <w:name w:val="msonormal_804d7de8fd46f06a46511c7c60d1535e"/>
    <w:basedOn w:val="Normal"/>
    <w:rsid w:val="00725B33"/>
    <w:pPr>
      <w:spacing w:before="100" w:beforeAutospacing="1" w:after="100" w:afterAutospacing="1"/>
    </w:pPr>
  </w:style>
  <w:style w:type="character" w:customStyle="1" w:styleId="Neatrisintapieminana1">
    <w:name w:val="Neatrisināta pieminēšana1"/>
    <w:basedOn w:val="DefaultParagraphFont"/>
    <w:uiPriority w:val="99"/>
    <w:semiHidden/>
    <w:unhideWhenUsed/>
    <w:rsid w:val="00725B3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25B33"/>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725B33"/>
    <w:rPr>
      <w:rFonts w:ascii="Times New Roman" w:eastAsiaTheme="minorEastAsia" w:hAnsi="Times New Roman" w:cs="Times New Roman"/>
      <w:b/>
      <w:bCs/>
      <w:sz w:val="20"/>
      <w:szCs w:val="20"/>
      <w:lang w:eastAsia="lv-LV"/>
    </w:rPr>
  </w:style>
  <w:style w:type="paragraph" w:styleId="BalloonText">
    <w:name w:val="Balloon Text"/>
    <w:basedOn w:val="Normal"/>
    <w:link w:val="BalloonTextChar"/>
    <w:uiPriority w:val="99"/>
    <w:semiHidden/>
    <w:unhideWhenUsed/>
    <w:rsid w:val="00725B33"/>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725B33"/>
    <w:rPr>
      <w:rFonts w:ascii="Tahoma" w:eastAsiaTheme="minorEastAsia" w:hAnsi="Tahoma" w:cs="Tahoma"/>
      <w:sz w:val="16"/>
      <w:szCs w:val="16"/>
      <w:lang w:eastAsia="lv-LV"/>
    </w:rPr>
  </w:style>
  <w:style w:type="character" w:styleId="UnresolvedMention">
    <w:name w:val="Unresolved Mention"/>
    <w:basedOn w:val="DefaultParagraphFont"/>
    <w:uiPriority w:val="99"/>
    <w:semiHidden/>
    <w:unhideWhenUsed/>
    <w:rsid w:val="00725B33"/>
    <w:rPr>
      <w:color w:val="605E5C"/>
      <w:shd w:val="clear" w:color="auto" w:fill="E1DFDD"/>
    </w:rPr>
  </w:style>
  <w:style w:type="paragraph" w:styleId="Revision">
    <w:name w:val="Revision"/>
    <w:hidden/>
    <w:uiPriority w:val="99"/>
    <w:semiHidden/>
    <w:rsid w:val="00725B33"/>
    <w:pPr>
      <w:spacing w:after="0"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semiHidden/>
    <w:unhideWhenUsed/>
    <w:rsid w:val="00725B33"/>
    <w:pPr>
      <w:spacing w:after="120"/>
      <w:ind w:left="283"/>
    </w:pPr>
  </w:style>
  <w:style w:type="character" w:customStyle="1" w:styleId="BodyTextIndentChar">
    <w:name w:val="Body Text Indent Char"/>
    <w:basedOn w:val="DefaultParagraphFont"/>
    <w:link w:val="BodyTextIndent"/>
    <w:uiPriority w:val="99"/>
    <w:semiHidden/>
    <w:rsid w:val="00725B33"/>
    <w:rPr>
      <w:rFonts w:ascii="Times New Roman" w:eastAsia="Times New Roman" w:hAnsi="Times New Roman" w:cs="Times New Roman"/>
      <w:sz w:val="24"/>
      <w:szCs w:val="24"/>
      <w:lang w:eastAsia="lv-LV"/>
    </w:rPr>
  </w:style>
  <w:style w:type="numbering" w:customStyle="1" w:styleId="NoList2">
    <w:name w:val="No List2"/>
    <w:next w:val="NoList"/>
    <w:uiPriority w:val="99"/>
    <w:semiHidden/>
    <w:unhideWhenUsed/>
    <w:rsid w:val="00725B33"/>
  </w:style>
  <w:style w:type="paragraph" w:customStyle="1" w:styleId="tv213">
    <w:name w:val="tv213"/>
    <w:basedOn w:val="Normal"/>
    <w:rsid w:val="00725B33"/>
    <w:pPr>
      <w:spacing w:before="100" w:beforeAutospacing="1" w:after="100" w:afterAutospacing="1"/>
    </w:pPr>
  </w:style>
  <w:style w:type="character" w:customStyle="1" w:styleId="markedcontent">
    <w:name w:val="markedcontent"/>
    <w:basedOn w:val="DefaultParagraphFont"/>
    <w:rsid w:val="00725B33"/>
  </w:style>
  <w:style w:type="character" w:customStyle="1" w:styleId="ListLabel60">
    <w:name w:val="ListLabel 60"/>
    <w:rsid w:val="00725B33"/>
    <w:rPr>
      <w:rFonts w:ascii="Times New Roman" w:eastAsia="Times New Roman" w:hAnsi="Times New Roman" w:cs="Times New Roman" w:hint="default"/>
      <w:sz w:val="24"/>
      <w:szCs w:val="24"/>
      <w:u w:val="single"/>
    </w:rPr>
  </w:style>
  <w:style w:type="character" w:customStyle="1" w:styleId="ListLabel378">
    <w:name w:val="ListLabel 378"/>
    <w:rsid w:val="00725B33"/>
    <w:rPr>
      <w:rFonts w:ascii="Times New Roman" w:eastAsia="Times New Roman" w:hAnsi="Times New Roman" w:cs="Times New Roman" w:hint="default"/>
      <w:i/>
      <w:iCs/>
      <w:kern w:val="0"/>
      <w:sz w:val="24"/>
      <w:szCs w:val="24"/>
      <w:shd w:val="clear" w:color="auto" w:fill="FFFFFF"/>
    </w:rPr>
  </w:style>
  <w:style w:type="paragraph" w:customStyle="1" w:styleId="ColorfulList-Accent11">
    <w:name w:val="Colorful List - Accent 11"/>
    <w:basedOn w:val="Normal"/>
    <w:uiPriority w:val="99"/>
    <w:qFormat/>
    <w:rsid w:val="00725B33"/>
    <w:pPr>
      <w:ind w:left="720"/>
      <w:contextualSpacing/>
    </w:pPr>
    <w:rPr>
      <w:lang w:val="en-GB" w:eastAsia="en-US"/>
    </w:rPr>
  </w:style>
  <w:style w:type="paragraph" w:styleId="BodyTextIndent2">
    <w:name w:val="Body Text Indent 2"/>
    <w:basedOn w:val="Normal"/>
    <w:link w:val="BodyTextIndent2Char"/>
    <w:uiPriority w:val="99"/>
    <w:semiHidden/>
    <w:unhideWhenUsed/>
    <w:rsid w:val="00725B33"/>
    <w:pPr>
      <w:spacing w:after="120" w:line="480" w:lineRule="auto"/>
      <w:ind w:left="283"/>
    </w:pPr>
  </w:style>
  <w:style w:type="character" w:customStyle="1" w:styleId="BodyTextIndent2Char">
    <w:name w:val="Body Text Indent 2 Char"/>
    <w:basedOn w:val="DefaultParagraphFont"/>
    <w:link w:val="BodyTextIndent2"/>
    <w:uiPriority w:val="99"/>
    <w:semiHidden/>
    <w:rsid w:val="00725B33"/>
    <w:rPr>
      <w:rFonts w:ascii="Times New Roman" w:eastAsia="Times New Roman" w:hAnsi="Times New Roman" w:cs="Times New Roman"/>
      <w:sz w:val="24"/>
      <w:szCs w:val="24"/>
      <w:lang w:eastAsia="lv-LV"/>
    </w:rPr>
  </w:style>
  <w:style w:type="character" w:customStyle="1" w:styleId="ListLabel384">
    <w:name w:val="ListLabel 384"/>
    <w:rsid w:val="00725B33"/>
    <w:rPr>
      <w:rFonts w:ascii="Times New Roman" w:eastAsia="Times New Roman" w:hAnsi="Times New Roman" w:cs="Times New Roman"/>
      <w:color w:val="000000"/>
      <w:sz w:val="24"/>
      <w:szCs w:val="24"/>
      <w:lang w:eastAsia="zh-CN"/>
    </w:rPr>
  </w:style>
  <w:style w:type="character" w:customStyle="1" w:styleId="ListLabel465">
    <w:name w:val="ListLabel 465"/>
    <w:rsid w:val="00725B33"/>
    <w:rPr>
      <w:lang w:eastAsia="zh-CN"/>
    </w:rPr>
  </w:style>
  <w:style w:type="paragraph" w:customStyle="1" w:styleId="Bezatstarpm1">
    <w:name w:val="Bez atstarpēm1"/>
    <w:rsid w:val="00725B33"/>
    <w:pPr>
      <w:suppressAutoHyphens/>
      <w:spacing w:after="0" w:line="240" w:lineRule="auto"/>
    </w:pPr>
    <w:rPr>
      <w:rFonts w:ascii="Calibri" w:eastAsia="Calibri" w:hAnsi="Calibri" w:cs="Calibri"/>
      <w:lang w:eastAsia="zh-CN"/>
    </w:rPr>
  </w:style>
  <w:style w:type="character" w:customStyle="1" w:styleId="NormalWebChar">
    <w:name w:val="Normal (Web) Char"/>
    <w:link w:val="NormalWeb"/>
    <w:locked/>
    <w:rsid w:val="00725B33"/>
    <w:rPr>
      <w:rFonts w:ascii="Times New Roman" w:eastAsia="Times New Roman" w:hAnsi="Times New Roman" w:cs="Times New Roman"/>
      <w:sz w:val="24"/>
      <w:szCs w:val="24"/>
      <w:lang w:eastAsia="zh-CN"/>
    </w:rPr>
  </w:style>
  <w:style w:type="paragraph" w:customStyle="1" w:styleId="v1msonormal">
    <w:name w:val="v1msonormal"/>
    <w:basedOn w:val="Normal"/>
    <w:rsid w:val="00725B33"/>
    <w:pPr>
      <w:spacing w:before="100" w:beforeAutospacing="1" w:after="100" w:afterAutospacing="1"/>
    </w:pPr>
    <w:rPr>
      <w:lang w:eastAsia="en-GB"/>
    </w:rPr>
  </w:style>
  <w:style w:type="paragraph" w:customStyle="1" w:styleId="NoSpacing1">
    <w:name w:val="No Spacing1"/>
    <w:uiPriority w:val="1"/>
    <w:qFormat/>
    <w:rsid w:val="00725B33"/>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character" w:customStyle="1" w:styleId="postheader">
    <w:name w:val="postheader"/>
    <w:basedOn w:val="DefaultParagraphFont"/>
    <w:rsid w:val="00725B33"/>
  </w:style>
  <w:style w:type="character" w:styleId="FollowedHyperlink">
    <w:name w:val="FollowedHyperlink"/>
    <w:basedOn w:val="DefaultParagraphFont"/>
    <w:uiPriority w:val="99"/>
    <w:semiHidden/>
    <w:unhideWhenUsed/>
    <w:rsid w:val="00725B33"/>
    <w:rPr>
      <w:color w:val="954F72" w:themeColor="followedHyperlink"/>
      <w:u w:val="single"/>
    </w:rPr>
  </w:style>
  <w:style w:type="paragraph" w:customStyle="1" w:styleId="msonormal0">
    <w:name w:val="msonormal"/>
    <w:basedOn w:val="Normal"/>
    <w:rsid w:val="00725B33"/>
    <w:pPr>
      <w:spacing w:before="100" w:beforeAutospacing="1" w:after="100" w:afterAutospacing="1"/>
    </w:pPr>
  </w:style>
  <w:style w:type="paragraph" w:customStyle="1" w:styleId="Style3">
    <w:name w:val="Style3"/>
    <w:basedOn w:val="Normal"/>
    <w:rsid w:val="00725B33"/>
    <w:pPr>
      <w:widowControl w:val="0"/>
      <w:suppressAutoHyphens/>
      <w:spacing w:line="278" w:lineRule="exact"/>
      <w:ind w:firstLine="331"/>
    </w:pPr>
    <w:rPr>
      <w:rFonts w:eastAsia="SimSun"/>
      <w:lang w:eastAsia="zh-CN"/>
    </w:rPr>
  </w:style>
  <w:style w:type="paragraph" w:customStyle="1" w:styleId="Style4">
    <w:name w:val="Style4"/>
    <w:basedOn w:val="Normal"/>
    <w:rsid w:val="00725B33"/>
    <w:pPr>
      <w:widowControl w:val="0"/>
      <w:suppressAutoHyphens/>
    </w:pPr>
    <w:rPr>
      <w:rFonts w:eastAsia="SimSun"/>
      <w:lang w:eastAsia="zh-CN"/>
    </w:rPr>
  </w:style>
  <w:style w:type="paragraph" w:customStyle="1" w:styleId="Style6">
    <w:name w:val="Style6"/>
    <w:basedOn w:val="Normal"/>
    <w:rsid w:val="00725B33"/>
    <w:pPr>
      <w:widowControl w:val="0"/>
      <w:suppressAutoHyphens/>
      <w:jc w:val="both"/>
    </w:pPr>
    <w:rPr>
      <w:rFonts w:eastAsia="SimSun"/>
      <w:lang w:eastAsia="zh-CN"/>
    </w:rPr>
  </w:style>
  <w:style w:type="paragraph" w:customStyle="1" w:styleId="Style7">
    <w:name w:val="Style7"/>
    <w:basedOn w:val="Normal"/>
    <w:rsid w:val="00725B33"/>
    <w:pPr>
      <w:widowControl w:val="0"/>
      <w:suppressAutoHyphens/>
    </w:pPr>
    <w:rPr>
      <w:rFonts w:eastAsia="SimSun"/>
      <w:lang w:eastAsia="zh-CN"/>
    </w:rPr>
  </w:style>
  <w:style w:type="paragraph" w:customStyle="1" w:styleId="Style10">
    <w:name w:val="Style10"/>
    <w:basedOn w:val="Normal"/>
    <w:rsid w:val="00725B33"/>
    <w:pPr>
      <w:widowControl w:val="0"/>
      <w:suppressAutoHyphens/>
      <w:spacing w:line="274" w:lineRule="exact"/>
      <w:ind w:hanging="346"/>
      <w:jc w:val="both"/>
    </w:pPr>
    <w:rPr>
      <w:rFonts w:eastAsia="SimSun"/>
      <w:lang w:eastAsia="zh-CN"/>
    </w:rPr>
  </w:style>
  <w:style w:type="paragraph" w:customStyle="1" w:styleId="Style9">
    <w:name w:val="Style9"/>
    <w:basedOn w:val="Normal"/>
    <w:rsid w:val="00725B33"/>
    <w:pPr>
      <w:widowControl w:val="0"/>
      <w:suppressAutoHyphens/>
    </w:pPr>
    <w:rPr>
      <w:rFonts w:eastAsia="SimSun"/>
      <w:lang w:eastAsia="zh-CN"/>
    </w:rPr>
  </w:style>
  <w:style w:type="paragraph" w:customStyle="1" w:styleId="Style12">
    <w:name w:val="Style12"/>
    <w:basedOn w:val="Normal"/>
    <w:rsid w:val="00725B33"/>
    <w:pPr>
      <w:widowControl w:val="0"/>
      <w:suppressAutoHyphens/>
    </w:pPr>
    <w:rPr>
      <w:rFonts w:eastAsia="SimSun"/>
      <w:lang w:eastAsia="zh-CN"/>
    </w:rPr>
  </w:style>
  <w:style w:type="character" w:customStyle="1" w:styleId="FontStyle18">
    <w:name w:val="Font Style18"/>
    <w:rsid w:val="00725B33"/>
    <w:rPr>
      <w:rFonts w:ascii="Times New Roman" w:hAnsi="Times New Roman" w:cs="Times New Roman" w:hint="default"/>
      <w:b/>
      <w:bCs/>
      <w:sz w:val="22"/>
      <w:szCs w:val="22"/>
    </w:rPr>
  </w:style>
  <w:style w:type="character" w:customStyle="1" w:styleId="FontStyle22">
    <w:name w:val="Font Style22"/>
    <w:rsid w:val="00725B33"/>
    <w:rPr>
      <w:rFonts w:ascii="Times New Roman" w:hAnsi="Times New Roman" w:cs="Times New Roman" w:hint="default"/>
      <w:b/>
      <w:bCs/>
      <w:sz w:val="14"/>
      <w:szCs w:val="14"/>
    </w:rPr>
  </w:style>
  <w:style w:type="character" w:customStyle="1" w:styleId="FontStyle14">
    <w:name w:val="Font Style14"/>
    <w:rsid w:val="00725B33"/>
    <w:rPr>
      <w:rFonts w:ascii="Times New Roman" w:hAnsi="Times New Roman" w:cs="Times New Roman" w:hint="default"/>
      <w:sz w:val="22"/>
      <w:szCs w:val="22"/>
    </w:rPr>
  </w:style>
  <w:style w:type="character" w:customStyle="1" w:styleId="FontStyle23">
    <w:name w:val="Font Style23"/>
    <w:rsid w:val="00725B33"/>
    <w:rPr>
      <w:rFonts w:ascii="Times New Roman" w:hAnsi="Times New Roman" w:cs="Times New Roman" w:hint="default"/>
      <w:sz w:val="14"/>
      <w:szCs w:val="14"/>
    </w:rPr>
  </w:style>
  <w:style w:type="table" w:customStyle="1" w:styleId="TableGrid1">
    <w:name w:val="Table Grid1"/>
    <w:basedOn w:val="TableNormal"/>
    <w:next w:val="TableGrid"/>
    <w:rsid w:val="00725B33"/>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C0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C0027"/>
    <w:rPr>
      <w:rFonts w:ascii="Courier New" w:eastAsia="Times New Roman" w:hAnsi="Courier New" w:cs="Courier New"/>
      <w:sz w:val="20"/>
      <w:szCs w:val="20"/>
      <w:lang w:eastAsia="lv-LV"/>
    </w:rPr>
  </w:style>
  <w:style w:type="character" w:customStyle="1" w:styleId="y2iqfc">
    <w:name w:val="y2iqfc"/>
    <w:rsid w:val="00BC0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673661">
      <w:bodyDiv w:val="1"/>
      <w:marLeft w:val="0"/>
      <w:marRight w:val="0"/>
      <w:marTop w:val="0"/>
      <w:marBottom w:val="0"/>
      <w:divBdr>
        <w:top w:val="none" w:sz="0" w:space="0" w:color="auto"/>
        <w:left w:val="none" w:sz="0" w:space="0" w:color="auto"/>
        <w:bottom w:val="none" w:sz="0" w:space="0" w:color="auto"/>
        <w:right w:val="none" w:sz="0" w:space="0" w:color="auto"/>
      </w:divBdr>
    </w:div>
    <w:div w:id="478421049">
      <w:bodyDiv w:val="1"/>
      <w:marLeft w:val="0"/>
      <w:marRight w:val="0"/>
      <w:marTop w:val="0"/>
      <w:marBottom w:val="0"/>
      <w:divBdr>
        <w:top w:val="none" w:sz="0" w:space="0" w:color="auto"/>
        <w:left w:val="none" w:sz="0" w:space="0" w:color="auto"/>
        <w:bottom w:val="none" w:sz="0" w:space="0" w:color="auto"/>
        <w:right w:val="none" w:sz="0" w:space="0" w:color="auto"/>
      </w:divBdr>
    </w:div>
    <w:div w:id="649097186">
      <w:bodyDiv w:val="1"/>
      <w:marLeft w:val="0"/>
      <w:marRight w:val="0"/>
      <w:marTop w:val="0"/>
      <w:marBottom w:val="0"/>
      <w:divBdr>
        <w:top w:val="none" w:sz="0" w:space="0" w:color="auto"/>
        <w:left w:val="none" w:sz="0" w:space="0" w:color="auto"/>
        <w:bottom w:val="none" w:sz="0" w:space="0" w:color="auto"/>
        <w:right w:val="none" w:sz="0" w:space="0" w:color="auto"/>
      </w:divBdr>
    </w:div>
    <w:div w:id="926890328">
      <w:bodyDiv w:val="1"/>
      <w:marLeft w:val="0"/>
      <w:marRight w:val="0"/>
      <w:marTop w:val="0"/>
      <w:marBottom w:val="0"/>
      <w:divBdr>
        <w:top w:val="none" w:sz="0" w:space="0" w:color="auto"/>
        <w:left w:val="none" w:sz="0" w:space="0" w:color="auto"/>
        <w:bottom w:val="none" w:sz="0" w:space="0" w:color="auto"/>
        <w:right w:val="none" w:sz="0" w:space="0" w:color="auto"/>
      </w:divBdr>
    </w:div>
    <w:div w:id="1284993483">
      <w:bodyDiv w:val="1"/>
      <w:marLeft w:val="0"/>
      <w:marRight w:val="0"/>
      <w:marTop w:val="0"/>
      <w:marBottom w:val="0"/>
      <w:divBdr>
        <w:top w:val="none" w:sz="0" w:space="0" w:color="auto"/>
        <w:left w:val="none" w:sz="0" w:space="0" w:color="auto"/>
        <w:bottom w:val="none" w:sz="0" w:space="0" w:color="auto"/>
        <w:right w:val="none" w:sz="0" w:space="0" w:color="auto"/>
      </w:divBdr>
    </w:div>
    <w:div w:id="1351948984">
      <w:bodyDiv w:val="1"/>
      <w:marLeft w:val="0"/>
      <w:marRight w:val="0"/>
      <w:marTop w:val="0"/>
      <w:marBottom w:val="0"/>
      <w:divBdr>
        <w:top w:val="none" w:sz="0" w:space="0" w:color="auto"/>
        <w:left w:val="none" w:sz="0" w:space="0" w:color="auto"/>
        <w:bottom w:val="none" w:sz="0" w:space="0" w:color="auto"/>
        <w:right w:val="none" w:sz="0" w:space="0" w:color="auto"/>
      </w:divBdr>
    </w:div>
    <w:div w:id="1842232819">
      <w:bodyDiv w:val="1"/>
      <w:marLeft w:val="0"/>
      <w:marRight w:val="0"/>
      <w:marTop w:val="0"/>
      <w:marBottom w:val="0"/>
      <w:divBdr>
        <w:top w:val="none" w:sz="0" w:space="0" w:color="auto"/>
        <w:left w:val="none" w:sz="0" w:space="0" w:color="auto"/>
        <w:bottom w:val="none" w:sz="0" w:space="0" w:color="auto"/>
        <w:right w:val="none" w:sz="0" w:space="0" w:color="auto"/>
      </w:divBdr>
    </w:div>
    <w:div w:id="185978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image" Target="media/image6.jpeg"/><Relationship Id="rId42" Type="http://schemas.openxmlformats.org/officeDocument/2006/relationships/hyperlink" Target="mailto:dome@dobele.lv" TargetMode="External"/><Relationship Id="rId47" Type="http://schemas.openxmlformats.org/officeDocument/2006/relationships/hyperlink" Target="https://www.firmas.lv/lv/uznemumi/meklet?q=Br%C4%ABv%C4%ABbas+iela+3%2C+Dobele%2C+Dobeles+nov.%2C+LV-3701&amp;search%5Bwhere%5D=address" TargetMode="Externa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84" Type="http://schemas.openxmlformats.org/officeDocument/2006/relationships/theme" Target="theme/theme1.xml"/><Relationship Id="rId16" Type="http://schemas.openxmlformats.org/officeDocument/2006/relationships/hyperlink" Target="mailto:dome@dobele.lv" TargetMode="External"/><Relationship Id="rId11" Type="http://schemas.openxmlformats.org/officeDocument/2006/relationships/hyperlink" Target="mailto:dome@dobele.lv" TargetMode="External"/><Relationship Id="rId32" Type="http://schemas.openxmlformats.org/officeDocument/2006/relationships/hyperlink" Target="https://www6.vid.gov.lv/NPAR" TargetMode="External"/><Relationship Id="rId37" Type="http://schemas.openxmlformats.org/officeDocument/2006/relationships/hyperlink" Target="mailto:dome@dobele.lv" TargetMode="External"/><Relationship Id="rId53" Type="http://schemas.openxmlformats.org/officeDocument/2006/relationships/hyperlink" Target="https://likumi.lv/ta/id/342440" TargetMode="External"/><Relationship Id="rId58" Type="http://schemas.openxmlformats.org/officeDocument/2006/relationships/hyperlink" Target="https://likumi.lv/ta/id/56863-par-dzivojamo-telpu-iri" TargetMode="External"/><Relationship Id="rId74" Type="http://schemas.openxmlformats.org/officeDocument/2006/relationships/hyperlink" Target="https://likumi.lv/ta/id/225418-civillikums" TargetMode="External"/><Relationship Id="rId79" Type="http://schemas.openxmlformats.org/officeDocument/2006/relationships/hyperlink" Target="mailto:dome@dobele.lv" TargetMode="External"/><Relationship Id="rId5" Type="http://schemas.openxmlformats.org/officeDocument/2006/relationships/webSettings" Target="webSettings.xml"/><Relationship Id="rId61" Type="http://schemas.openxmlformats.org/officeDocument/2006/relationships/hyperlink" Target="mailto:dome@dobele.lv" TargetMode="External"/><Relationship Id="rId82" Type="http://schemas.openxmlformats.org/officeDocument/2006/relationships/footer" Target="footer1.xml"/><Relationship Id="rId19" Type="http://schemas.openxmlformats.org/officeDocument/2006/relationships/image" Target="media/image5.png"/><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likumi.lv/ta/id/336956-pasvaldibu-likums" TargetMode="External"/><Relationship Id="rId30" Type="http://schemas.openxmlformats.org/officeDocument/2006/relationships/hyperlink" Target="mailto:dome@dobele.lv" TargetMode="External"/><Relationship Id="rId35" Type="http://schemas.openxmlformats.org/officeDocument/2006/relationships/hyperlink" Target="https://likumi.lv/ta/id/336956-pasvaldibu-likums"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77" Type="http://schemas.openxmlformats.org/officeDocument/2006/relationships/hyperlink" Target="mailto:dome@dobele.lv" TargetMode="External"/><Relationship Id="rId8" Type="http://schemas.openxmlformats.org/officeDocument/2006/relationships/image" Target="media/image2.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80"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hyperlink" Target="https://www.ur.gov.lv" TargetMode="External"/><Relationship Id="rId38" Type="http://schemas.openxmlformats.org/officeDocument/2006/relationships/hyperlink" Target="mailto:dome@dobele.lv" TargetMode="External"/><Relationship Id="rId46" Type="http://schemas.openxmlformats.org/officeDocument/2006/relationships/hyperlink" Target="https://www.firmas.lv/lv/uznemumi/meklet?q=Br%C4%ABv%C4%ABbas+iela+3%2C+Dobele%2C+Dobeles+nov.%2C+LV-3701&amp;search%5Bwhere%5D=address" TargetMode="External"/><Relationship Id="rId59" Type="http://schemas.openxmlformats.org/officeDocument/2006/relationships/hyperlink" Target="mailto:dome@dobele.lv" TargetMode="External"/><Relationship Id="rId67"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http://www.dobele.lv/" TargetMode="External"/><Relationship Id="rId54" Type="http://schemas.openxmlformats.org/officeDocument/2006/relationships/hyperlink" Target="https://likumi.lv/ta/id/336956-pasvaldibu-likums" TargetMode="External"/><Relationship Id="rId62" Type="http://schemas.openxmlformats.org/officeDocument/2006/relationships/hyperlink" Target="mailto:dome@dobele.lv" TargetMode="External"/><Relationship Id="rId70" Type="http://schemas.openxmlformats.org/officeDocument/2006/relationships/hyperlink" Target="mailto:dome@dobele.lv" TargetMode="External"/><Relationship Id="rId75" Type="http://schemas.openxmlformats.org/officeDocument/2006/relationships/hyperlink" Target="http://pro.nais.lv/naiser/text.cfm?Ref=0103012002103132796&amp;Req=0103012002103132796&amp;Key=0103012005061632779&amp;Hash="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hyperlink" Target="https://likumi.lv/ta/id/336956-pasvaldibu-likums" TargetMode="External"/><Relationship Id="rId36" Type="http://schemas.openxmlformats.org/officeDocument/2006/relationships/image" Target="media/image9.jpeg"/><Relationship Id="rId49" Type="http://schemas.openxmlformats.org/officeDocument/2006/relationships/hyperlink" Target="https://www.firmas.lv/lv/uznemumi/meklet?q=Br%C4%ABv%C4%ABbas+iela+3%2C+Dobele%2C+Dobeles+nov.%2C+LV-3701&amp;search%5Bwhere%5D=address" TargetMode="External"/><Relationship Id="rId5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https://www.vestnesis.lv/" TargetMode="External"/><Relationship Id="rId44" Type="http://schemas.openxmlformats.org/officeDocument/2006/relationships/hyperlink" Target="mailto:dome@dobele.lv" TargetMode="External"/><Relationship Id="rId52" Type="http://schemas.openxmlformats.org/officeDocument/2006/relationships/hyperlink" Target="https://likumi.lv/ta/id/336956-pasvaldibu-likums" TargetMode="External"/><Relationship Id="rId60" Type="http://schemas.openxmlformats.org/officeDocument/2006/relationships/hyperlink" Target="https://likumi.lv/ta/id/56863-par-dzivojamo-telpu-iri" TargetMode="External"/><Relationship Id="rId65" Type="http://schemas.openxmlformats.org/officeDocument/2006/relationships/hyperlink" Target="https://likumi.lv/ta/id/111962-valsts-un-pasvaldibu-ipasuma-privatizacijas-un-privatizacijas-sertifikatu-izmantosanas-pabeigsanas-likums" TargetMode="External"/><Relationship Id="rId73" Type="http://schemas.openxmlformats.org/officeDocument/2006/relationships/hyperlink" Target="https://likumi.lv/ta/id/225418-civillikums" TargetMode="External"/><Relationship Id="rId78" Type="http://schemas.openxmlformats.org/officeDocument/2006/relationships/hyperlink" Target="mailto:dome@dobele.lv"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https://likumi.lv/ta/id/336956-pasvaldibu-likums" TargetMode="External"/><Relationship Id="rId34" Type="http://schemas.openxmlformats.org/officeDocument/2006/relationships/hyperlink" Target="mailto:dome@dobele.lv" TargetMode="External"/><Relationship Id="rId50" Type="http://schemas.openxmlformats.org/officeDocument/2006/relationships/hyperlink" Target="https://www.firmas.lv/lv/uznemumi/meklet?q=Br%C4%ABv%C4%ABbas+iela+3%2C+Dobele%2C+Dobeles+nov.%2C+LV-3701&amp;search%5Bwhere%5D=address" TargetMode="External"/><Relationship Id="rId55" Type="http://schemas.openxmlformats.org/officeDocument/2006/relationships/hyperlink" Target="https://likumi.lv/ta/id/342440" TargetMode="External"/><Relationship Id="rId76"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pro.nais.lv/naiser/text.cfm?Ref=0103012002103132796&amp;Req=0103012002103132796&amp;Key=0103012005061632779&amp;Hash="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https://likumi.lv/ta/id/336956-pasvaldibu-likums"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CD9FB-452A-4619-BE55-95C94FEEB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82</Pages>
  <Words>114436</Words>
  <Characters>65229</Characters>
  <Application>Microsoft Office Word</Application>
  <DocSecurity>0</DocSecurity>
  <Lines>543</Lines>
  <Paragraphs>358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Eberte</dc:creator>
  <cp:lastModifiedBy>Santa Eberte</cp:lastModifiedBy>
  <cp:revision>2</cp:revision>
  <cp:lastPrinted>2024-11-05T12:13:00Z</cp:lastPrinted>
  <dcterms:created xsi:type="dcterms:W3CDTF">2024-11-11T09:47:00Z</dcterms:created>
  <dcterms:modified xsi:type="dcterms:W3CDTF">2024-11-11T09:47:00Z</dcterms:modified>
</cp:coreProperties>
</file>