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125BC" w14:textId="77777777" w:rsidR="00643274" w:rsidRPr="001552A1" w:rsidRDefault="00643274" w:rsidP="00643274">
      <w:pPr>
        <w:tabs>
          <w:tab w:val="left" w:pos="-23852"/>
        </w:tabs>
        <w:jc w:val="right"/>
        <w:rPr>
          <w:noProof/>
        </w:rPr>
      </w:pPr>
      <w:r w:rsidRPr="001552A1">
        <w:rPr>
          <w:noProof/>
        </w:rPr>
        <w:t>Pielikums</w:t>
      </w:r>
    </w:p>
    <w:p w14:paraId="41E154D2" w14:textId="77777777" w:rsidR="00643274" w:rsidRPr="001552A1" w:rsidRDefault="00643274" w:rsidP="00643274">
      <w:pPr>
        <w:tabs>
          <w:tab w:val="left" w:pos="-24212"/>
        </w:tabs>
        <w:jc w:val="right"/>
        <w:rPr>
          <w:noProof/>
        </w:rPr>
      </w:pPr>
      <w:r w:rsidRPr="001552A1">
        <w:rPr>
          <w:noProof/>
        </w:rPr>
        <w:t xml:space="preserve">Dobeles novada domes </w:t>
      </w:r>
    </w:p>
    <w:p w14:paraId="7C7FC69D" w14:textId="77777777" w:rsidR="00643274" w:rsidRPr="001552A1" w:rsidRDefault="00643274" w:rsidP="00643274">
      <w:pPr>
        <w:tabs>
          <w:tab w:val="left" w:pos="-24212"/>
        </w:tabs>
        <w:jc w:val="right"/>
        <w:rPr>
          <w:noProof/>
        </w:rPr>
      </w:pPr>
      <w:r w:rsidRPr="001552A1">
        <w:rPr>
          <w:noProof/>
        </w:rPr>
        <w:t>2024. gada 31. oktobra</w:t>
      </w:r>
    </w:p>
    <w:p w14:paraId="4CF37C6E" w14:textId="77777777" w:rsidR="00643274" w:rsidRPr="001552A1" w:rsidRDefault="00643274" w:rsidP="00643274">
      <w:pPr>
        <w:tabs>
          <w:tab w:val="left" w:pos="-24212"/>
        </w:tabs>
        <w:jc w:val="right"/>
        <w:rPr>
          <w:noProof/>
        </w:rPr>
      </w:pPr>
      <w:r w:rsidRPr="001552A1">
        <w:rPr>
          <w:noProof/>
        </w:rPr>
        <w:t>lēmumam Nr.</w:t>
      </w:r>
      <w:r>
        <w:rPr>
          <w:noProof/>
        </w:rPr>
        <w:t>358</w:t>
      </w:r>
      <w:r w:rsidRPr="001552A1">
        <w:rPr>
          <w:noProof/>
        </w:rPr>
        <w:t>/13</w:t>
      </w:r>
    </w:p>
    <w:p w14:paraId="33F96A7E" w14:textId="77777777" w:rsidR="00643274" w:rsidRPr="001552A1" w:rsidRDefault="00643274" w:rsidP="00643274">
      <w:pPr>
        <w:tabs>
          <w:tab w:val="left" w:pos="-23852"/>
        </w:tabs>
        <w:jc w:val="both"/>
        <w:rPr>
          <w:bCs/>
        </w:rPr>
      </w:pPr>
    </w:p>
    <w:p w14:paraId="02773826" w14:textId="77777777" w:rsidR="00643274" w:rsidRPr="001552A1" w:rsidRDefault="00643274" w:rsidP="00643274">
      <w:pPr>
        <w:tabs>
          <w:tab w:val="left" w:pos="-24212"/>
        </w:tabs>
        <w:jc w:val="center"/>
        <w:rPr>
          <w:sz w:val="20"/>
          <w:szCs w:val="20"/>
        </w:rPr>
      </w:pPr>
      <w:r w:rsidRPr="001552A1">
        <w:rPr>
          <w:noProof/>
          <w:sz w:val="20"/>
          <w:szCs w:val="20"/>
        </w:rPr>
        <w:drawing>
          <wp:inline distT="0" distB="0" distL="0" distR="0" wp14:anchorId="6082D966" wp14:editId="16DB04DC">
            <wp:extent cx="676275" cy="752475"/>
            <wp:effectExtent l="0" t="0" r="9525" b="9525"/>
            <wp:docPr id="140959433" name="Picture 140959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AB26" w14:textId="77777777" w:rsidR="00643274" w:rsidRPr="001552A1" w:rsidRDefault="00643274" w:rsidP="00643274">
      <w:pPr>
        <w:tabs>
          <w:tab w:val="center" w:pos="4320"/>
          <w:tab w:val="right" w:pos="8640"/>
        </w:tabs>
        <w:jc w:val="center"/>
        <w:rPr>
          <w:sz w:val="20"/>
          <w:lang w:val="en-US"/>
        </w:rPr>
      </w:pPr>
      <w:r w:rsidRPr="001552A1">
        <w:rPr>
          <w:sz w:val="20"/>
          <w:lang w:val="en-US"/>
        </w:rPr>
        <w:t>LATVIJAS REPUBLIKA</w:t>
      </w:r>
    </w:p>
    <w:p w14:paraId="64FFA420" w14:textId="77777777" w:rsidR="00643274" w:rsidRPr="001552A1" w:rsidRDefault="00643274" w:rsidP="00643274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en-US"/>
        </w:rPr>
      </w:pPr>
      <w:r w:rsidRPr="001552A1">
        <w:rPr>
          <w:b/>
          <w:sz w:val="32"/>
          <w:szCs w:val="32"/>
          <w:lang w:val="en-US"/>
        </w:rPr>
        <w:t>DOBELES NOVADA DOME</w:t>
      </w:r>
    </w:p>
    <w:p w14:paraId="3E484FDE" w14:textId="77777777" w:rsidR="00643274" w:rsidRPr="001552A1" w:rsidRDefault="00643274" w:rsidP="00643274">
      <w:pPr>
        <w:tabs>
          <w:tab w:val="center" w:pos="4320"/>
          <w:tab w:val="right" w:pos="8640"/>
        </w:tabs>
        <w:jc w:val="center"/>
        <w:rPr>
          <w:sz w:val="16"/>
          <w:szCs w:val="16"/>
          <w:lang w:val="en-US"/>
        </w:rPr>
      </w:pPr>
      <w:proofErr w:type="spellStart"/>
      <w:r w:rsidRPr="001552A1">
        <w:rPr>
          <w:sz w:val="16"/>
          <w:szCs w:val="16"/>
          <w:lang w:val="en-US"/>
        </w:rPr>
        <w:t>Brīvības</w:t>
      </w:r>
      <w:proofErr w:type="spellEnd"/>
      <w:r w:rsidRPr="001552A1">
        <w:rPr>
          <w:sz w:val="16"/>
          <w:szCs w:val="16"/>
          <w:lang w:val="en-US"/>
        </w:rPr>
        <w:t xml:space="preserve"> </w:t>
      </w:r>
      <w:proofErr w:type="spellStart"/>
      <w:r w:rsidRPr="001552A1">
        <w:rPr>
          <w:sz w:val="16"/>
          <w:szCs w:val="16"/>
          <w:lang w:val="en-US"/>
        </w:rPr>
        <w:t>iela</w:t>
      </w:r>
      <w:proofErr w:type="spellEnd"/>
      <w:r w:rsidRPr="001552A1">
        <w:rPr>
          <w:sz w:val="16"/>
          <w:szCs w:val="16"/>
          <w:lang w:val="en-US"/>
        </w:rPr>
        <w:t xml:space="preserve"> 17, </w:t>
      </w:r>
      <w:proofErr w:type="spellStart"/>
      <w:r w:rsidRPr="001552A1">
        <w:rPr>
          <w:sz w:val="16"/>
          <w:szCs w:val="16"/>
          <w:lang w:val="en-US"/>
        </w:rPr>
        <w:t>Dobele</w:t>
      </w:r>
      <w:proofErr w:type="spellEnd"/>
      <w:r w:rsidRPr="001552A1">
        <w:rPr>
          <w:sz w:val="16"/>
          <w:szCs w:val="16"/>
          <w:lang w:val="en-US"/>
        </w:rPr>
        <w:t xml:space="preserve">, </w:t>
      </w:r>
      <w:proofErr w:type="spellStart"/>
      <w:r w:rsidRPr="001552A1">
        <w:rPr>
          <w:sz w:val="16"/>
          <w:szCs w:val="16"/>
          <w:lang w:val="en-US"/>
        </w:rPr>
        <w:t>Dobeles</w:t>
      </w:r>
      <w:proofErr w:type="spellEnd"/>
      <w:r w:rsidRPr="001552A1">
        <w:rPr>
          <w:sz w:val="16"/>
          <w:szCs w:val="16"/>
          <w:lang w:val="en-US"/>
        </w:rPr>
        <w:t xml:space="preserve"> </w:t>
      </w:r>
      <w:proofErr w:type="spellStart"/>
      <w:r w:rsidRPr="001552A1">
        <w:rPr>
          <w:sz w:val="16"/>
          <w:szCs w:val="16"/>
          <w:lang w:val="en-US"/>
        </w:rPr>
        <w:t>novads</w:t>
      </w:r>
      <w:proofErr w:type="spellEnd"/>
      <w:r w:rsidRPr="001552A1">
        <w:rPr>
          <w:sz w:val="16"/>
          <w:szCs w:val="16"/>
          <w:lang w:val="en-US"/>
        </w:rPr>
        <w:t>, LV-3701</w:t>
      </w:r>
    </w:p>
    <w:p w14:paraId="772CD53B" w14:textId="77777777" w:rsidR="00643274" w:rsidRPr="001552A1" w:rsidRDefault="00643274" w:rsidP="00643274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sz w:val="16"/>
          <w:szCs w:val="16"/>
          <w:lang w:val="en-US"/>
        </w:rPr>
      </w:pPr>
      <w:proofErr w:type="spellStart"/>
      <w:r w:rsidRPr="001552A1">
        <w:rPr>
          <w:sz w:val="16"/>
          <w:szCs w:val="16"/>
          <w:lang w:val="en-US"/>
        </w:rPr>
        <w:t>Tālr</w:t>
      </w:r>
      <w:proofErr w:type="spellEnd"/>
      <w:r w:rsidRPr="001552A1">
        <w:rPr>
          <w:sz w:val="16"/>
          <w:szCs w:val="16"/>
          <w:lang w:val="en-US"/>
        </w:rPr>
        <w:t xml:space="preserve">. 63707269, 63700137, 63720940, e-pasts </w:t>
      </w:r>
      <w:hyperlink r:id="rId6" w:history="1">
        <w:r w:rsidRPr="001552A1">
          <w:rPr>
            <w:sz w:val="16"/>
            <w:szCs w:val="16"/>
            <w:lang w:val="en-US"/>
          </w:rPr>
          <w:t>dome@dobele.lv</w:t>
        </w:r>
      </w:hyperlink>
    </w:p>
    <w:p w14:paraId="0DFD339E" w14:textId="77777777" w:rsidR="00643274" w:rsidRPr="001552A1" w:rsidRDefault="00643274" w:rsidP="00643274">
      <w:pPr>
        <w:jc w:val="right"/>
      </w:pPr>
    </w:p>
    <w:p w14:paraId="45B1FF8D" w14:textId="77777777" w:rsidR="00643274" w:rsidRPr="001552A1" w:rsidRDefault="00643274" w:rsidP="00643274">
      <w:pPr>
        <w:jc w:val="right"/>
      </w:pPr>
      <w:r w:rsidRPr="001552A1">
        <w:t>APSTIPRINĀTS</w:t>
      </w:r>
    </w:p>
    <w:p w14:paraId="58A5A52E" w14:textId="77777777" w:rsidR="00643274" w:rsidRPr="001552A1" w:rsidRDefault="00643274" w:rsidP="00643274">
      <w:pPr>
        <w:jc w:val="right"/>
      </w:pPr>
      <w:r w:rsidRPr="001552A1">
        <w:t>ar Dobeles novada domes</w:t>
      </w:r>
    </w:p>
    <w:p w14:paraId="65BEB132" w14:textId="77777777" w:rsidR="00643274" w:rsidRPr="001552A1" w:rsidRDefault="00643274" w:rsidP="00643274">
      <w:pPr>
        <w:jc w:val="right"/>
      </w:pPr>
      <w:r w:rsidRPr="001552A1">
        <w:t>2024. gada 31.oktobra</w:t>
      </w:r>
    </w:p>
    <w:p w14:paraId="5FA0C30C" w14:textId="77777777" w:rsidR="00643274" w:rsidRPr="001552A1" w:rsidRDefault="00643274" w:rsidP="00643274">
      <w:pPr>
        <w:jc w:val="right"/>
      </w:pPr>
      <w:r w:rsidRPr="001552A1">
        <w:t>lēmumu Nr.</w:t>
      </w:r>
      <w:r>
        <w:t>358</w:t>
      </w:r>
      <w:r w:rsidRPr="001552A1">
        <w:t>/13</w:t>
      </w:r>
    </w:p>
    <w:p w14:paraId="3567952D" w14:textId="77777777" w:rsidR="00643274" w:rsidRPr="001552A1" w:rsidRDefault="00643274" w:rsidP="00643274">
      <w:pPr>
        <w:tabs>
          <w:tab w:val="left" w:pos="4395"/>
        </w:tabs>
        <w:jc w:val="center"/>
        <w:rPr>
          <w:b/>
        </w:rPr>
      </w:pPr>
    </w:p>
    <w:p w14:paraId="61D2B5D0" w14:textId="77777777" w:rsidR="00643274" w:rsidRPr="001552A1" w:rsidRDefault="00643274" w:rsidP="00643274">
      <w:pPr>
        <w:tabs>
          <w:tab w:val="left" w:pos="4395"/>
        </w:tabs>
        <w:jc w:val="center"/>
        <w:rPr>
          <w:b/>
        </w:rPr>
      </w:pPr>
      <w:r w:rsidRPr="001552A1">
        <w:rPr>
          <w:b/>
        </w:rPr>
        <w:t xml:space="preserve">NOLIKUMS </w:t>
      </w:r>
    </w:p>
    <w:p w14:paraId="6B95DDED" w14:textId="77777777" w:rsidR="00643274" w:rsidRPr="001552A1" w:rsidRDefault="00643274" w:rsidP="00643274">
      <w:pPr>
        <w:tabs>
          <w:tab w:val="left" w:pos="4395"/>
        </w:tabs>
        <w:jc w:val="center"/>
        <w:rPr>
          <w:b/>
        </w:rPr>
      </w:pPr>
      <w:r w:rsidRPr="001552A1">
        <w:rPr>
          <w:b/>
        </w:rPr>
        <w:t>“GROZĪJUMI NOLIKUMĀ “DOBELES NOVADA IZGLĪTĪBAS PĀRVALDES NOLIKUMS””</w:t>
      </w:r>
    </w:p>
    <w:p w14:paraId="6F6FC67B" w14:textId="77777777" w:rsidR="00643274" w:rsidRPr="001552A1" w:rsidRDefault="00643274" w:rsidP="00643274">
      <w:pPr>
        <w:contextualSpacing/>
        <w:jc w:val="right"/>
      </w:pPr>
    </w:p>
    <w:p w14:paraId="2E1E406A" w14:textId="77777777" w:rsidR="00643274" w:rsidRDefault="00643274" w:rsidP="00643274">
      <w:pPr>
        <w:ind w:left="567" w:hanging="567"/>
        <w:jc w:val="right"/>
        <w:rPr>
          <w:iCs/>
        </w:rPr>
      </w:pPr>
    </w:p>
    <w:p w14:paraId="5999F35B" w14:textId="77777777" w:rsidR="00643274" w:rsidRDefault="00643274" w:rsidP="00643274">
      <w:pPr>
        <w:ind w:left="567" w:hanging="567"/>
        <w:jc w:val="right"/>
        <w:rPr>
          <w:iCs/>
        </w:rPr>
      </w:pPr>
      <w:r>
        <w:rPr>
          <w:iCs/>
        </w:rPr>
        <w:t xml:space="preserve">Izdots saskaņā ar Valsts pārvaldes iekārtas likuma </w:t>
      </w:r>
    </w:p>
    <w:p w14:paraId="0219C387" w14:textId="77777777" w:rsidR="00643274" w:rsidRDefault="00643274" w:rsidP="00643274">
      <w:pPr>
        <w:ind w:left="567" w:hanging="567"/>
        <w:jc w:val="right"/>
        <w:rPr>
          <w:iCs/>
        </w:rPr>
      </w:pPr>
      <w:r>
        <w:rPr>
          <w:iCs/>
        </w:rPr>
        <w:t xml:space="preserve">16. panta otro daļu, 28. pantu, </w:t>
      </w:r>
    </w:p>
    <w:p w14:paraId="316EC0E0" w14:textId="77777777" w:rsidR="00643274" w:rsidRDefault="00643274" w:rsidP="00643274">
      <w:pPr>
        <w:ind w:left="567" w:hanging="567"/>
        <w:jc w:val="right"/>
        <w:rPr>
          <w:iCs/>
        </w:rPr>
      </w:pPr>
      <w:r>
        <w:rPr>
          <w:iCs/>
        </w:rPr>
        <w:t>Pašvaldību likuma 10. panta pirmās daļas</w:t>
      </w:r>
    </w:p>
    <w:p w14:paraId="00EA1903" w14:textId="77777777" w:rsidR="00643274" w:rsidRDefault="00643274" w:rsidP="00643274">
      <w:pPr>
        <w:ind w:left="567" w:hanging="567"/>
        <w:jc w:val="right"/>
        <w:rPr>
          <w:iCs/>
          <w:strike/>
        </w:rPr>
      </w:pPr>
      <w:r>
        <w:rPr>
          <w:iCs/>
        </w:rPr>
        <w:t xml:space="preserve"> 8. punktu</w:t>
      </w:r>
    </w:p>
    <w:p w14:paraId="2FCE4515" w14:textId="77777777" w:rsidR="00643274" w:rsidRDefault="00643274" w:rsidP="00643274">
      <w:pPr>
        <w:tabs>
          <w:tab w:val="left" w:pos="-23852"/>
        </w:tabs>
        <w:jc w:val="center"/>
        <w:rPr>
          <w:i/>
        </w:rPr>
      </w:pPr>
    </w:p>
    <w:p w14:paraId="173D0AED" w14:textId="77777777" w:rsidR="00643274" w:rsidRPr="001552A1" w:rsidRDefault="00643274" w:rsidP="00643274">
      <w:pPr>
        <w:tabs>
          <w:tab w:val="left" w:pos="-23852"/>
        </w:tabs>
        <w:jc w:val="center"/>
        <w:rPr>
          <w:b/>
        </w:rPr>
      </w:pPr>
    </w:p>
    <w:p w14:paraId="1BD8F257" w14:textId="77777777" w:rsidR="00643274" w:rsidRPr="001552A1" w:rsidRDefault="00643274" w:rsidP="00643274">
      <w:pPr>
        <w:ind w:firstLine="360"/>
        <w:jc w:val="both"/>
      </w:pPr>
      <w:r w:rsidRPr="001552A1">
        <w:t>Izdarīt Dobeles novada domes 2023. gada 28. decembra nolikumā “Dobeles novada Izglītības pārvaldes nolikums” (turpmāk – Nolikums) šādus grozījumus:</w:t>
      </w:r>
    </w:p>
    <w:p w14:paraId="6CD5B354" w14:textId="77777777" w:rsidR="00643274" w:rsidRPr="001552A1" w:rsidRDefault="00643274" w:rsidP="00643274">
      <w:pPr>
        <w:ind w:left="360"/>
        <w:jc w:val="both"/>
      </w:pPr>
    </w:p>
    <w:p w14:paraId="5D4D9D28" w14:textId="77777777" w:rsidR="00643274" w:rsidRPr="001552A1" w:rsidRDefault="00643274" w:rsidP="00643274">
      <w:pPr>
        <w:numPr>
          <w:ilvl w:val="0"/>
          <w:numId w:val="1"/>
        </w:numPr>
        <w:contextualSpacing/>
        <w:jc w:val="both"/>
      </w:pPr>
      <w:bookmarkStart w:id="0" w:name="_Hlk179970607"/>
      <w:r w:rsidRPr="001552A1">
        <w:t>Svītrot Nolikuma pielikuma “Dobeles novada izglītības iestādes” 1</w:t>
      </w:r>
      <w:r>
        <w:t>8</w:t>
      </w:r>
      <w:r w:rsidRPr="001552A1">
        <w:t>. punktu</w:t>
      </w:r>
      <w:bookmarkEnd w:id="0"/>
      <w:r>
        <w:t>.</w:t>
      </w:r>
    </w:p>
    <w:p w14:paraId="0592DE87" w14:textId="77777777" w:rsidR="00643274" w:rsidRPr="001552A1" w:rsidRDefault="00643274" w:rsidP="00643274">
      <w:pPr>
        <w:numPr>
          <w:ilvl w:val="0"/>
          <w:numId w:val="1"/>
        </w:numPr>
        <w:contextualSpacing/>
        <w:jc w:val="both"/>
      </w:pPr>
      <w:r w:rsidRPr="001552A1">
        <w:t>Svītrot Nolikuma pielikuma “Dobeles novada izglītības iestādes” 23. punktu</w:t>
      </w:r>
      <w:r>
        <w:t>.</w:t>
      </w:r>
    </w:p>
    <w:p w14:paraId="6E6F9018" w14:textId="77777777" w:rsidR="00643274" w:rsidRPr="001552A1" w:rsidRDefault="00643274" w:rsidP="00643274">
      <w:pPr>
        <w:ind w:firstLine="360"/>
        <w:jc w:val="both"/>
      </w:pPr>
    </w:p>
    <w:p w14:paraId="48F7EB9E" w14:textId="77777777" w:rsidR="00643274" w:rsidRPr="001552A1" w:rsidRDefault="00643274" w:rsidP="00643274">
      <w:pPr>
        <w:ind w:firstLine="360"/>
        <w:jc w:val="both"/>
      </w:pPr>
    </w:p>
    <w:p w14:paraId="6A16F2D3" w14:textId="77777777" w:rsidR="00643274" w:rsidRPr="001552A1" w:rsidRDefault="00643274" w:rsidP="00643274">
      <w:r w:rsidRPr="001552A1">
        <w:t>Domes priekšsēdētājs</w:t>
      </w:r>
      <w:r w:rsidRPr="001552A1">
        <w:tab/>
      </w:r>
      <w:r w:rsidRPr="001552A1">
        <w:tab/>
      </w:r>
      <w:r w:rsidRPr="001552A1">
        <w:tab/>
      </w:r>
      <w:r w:rsidRPr="001552A1">
        <w:tab/>
      </w:r>
      <w:r w:rsidRPr="001552A1">
        <w:tab/>
      </w:r>
      <w:r w:rsidRPr="001552A1">
        <w:tab/>
      </w:r>
      <w:r w:rsidRPr="001552A1">
        <w:tab/>
      </w:r>
      <w:r w:rsidRPr="001552A1">
        <w:tab/>
      </w:r>
      <w:proofErr w:type="spellStart"/>
      <w:r w:rsidRPr="001552A1">
        <w:t>I.Gorskis</w:t>
      </w:r>
      <w:proofErr w:type="spellEnd"/>
    </w:p>
    <w:p w14:paraId="0D6E6E1C" w14:textId="77777777" w:rsidR="00643274" w:rsidRPr="001552A1" w:rsidRDefault="00643274" w:rsidP="00643274">
      <w:pPr>
        <w:jc w:val="both"/>
        <w:rPr>
          <w:rFonts w:eastAsia="Calibri"/>
          <w:b/>
          <w:lang w:eastAsia="en-US"/>
        </w:rPr>
      </w:pPr>
    </w:p>
    <w:p w14:paraId="57E4537C" w14:textId="77777777" w:rsidR="00F12106" w:rsidRDefault="00F12106"/>
    <w:sectPr w:rsidR="00F12106" w:rsidSect="00643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453D4"/>
    <w:multiLevelType w:val="hybridMultilevel"/>
    <w:tmpl w:val="4F3285C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42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4"/>
    <w:rsid w:val="00643274"/>
    <w:rsid w:val="00CA4533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9F04A"/>
  <w15:chartTrackingRefBased/>
  <w15:docId w15:val="{DAEE586F-B3B9-4CDC-A01C-04A6C5C9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2024-11-11T08:33:00Z</dcterms:created>
  <dcterms:modified xsi:type="dcterms:W3CDTF">2024-11-11T08:34:00Z</dcterms:modified>
</cp:coreProperties>
</file>