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694F1" w14:textId="77777777" w:rsidR="00897AF9" w:rsidRPr="00190915" w:rsidRDefault="00897AF9" w:rsidP="00032DD3">
      <w:pPr>
        <w:tabs>
          <w:tab w:val="left" w:pos="-24212"/>
        </w:tabs>
        <w:jc w:val="center"/>
      </w:pPr>
      <w:bookmarkStart w:id="0" w:name="_Hlk161123563"/>
      <w:bookmarkStart w:id="1" w:name="_Hlk161654451"/>
      <w:bookmarkStart w:id="2" w:name="_Hlk161141883"/>
      <w:r w:rsidRPr="00190915">
        <w:rPr>
          <w:noProof/>
        </w:rPr>
        <w:drawing>
          <wp:inline distT="0" distB="0" distL="0" distR="0" wp14:anchorId="1B1897D3" wp14:editId="19852A35">
            <wp:extent cx="676275" cy="752475"/>
            <wp:effectExtent l="0" t="0" r="9525" b="9525"/>
            <wp:docPr id="197130034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l="-1031" t="-928" r="-1031" b="-928"/>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24CE5CC" w14:textId="77777777" w:rsidR="00897AF9" w:rsidRPr="00190915" w:rsidRDefault="00897AF9" w:rsidP="00032DD3">
      <w:pPr>
        <w:pStyle w:val="Header"/>
        <w:jc w:val="center"/>
      </w:pPr>
      <w:r w:rsidRPr="00190915">
        <w:rPr>
          <w:sz w:val="20"/>
        </w:rPr>
        <w:t>LATVIJAS REPUBLIKA</w:t>
      </w:r>
    </w:p>
    <w:p w14:paraId="6B18B3E0" w14:textId="77777777" w:rsidR="00897AF9" w:rsidRPr="00190915" w:rsidRDefault="00897AF9" w:rsidP="00032DD3">
      <w:pPr>
        <w:pStyle w:val="Header"/>
        <w:jc w:val="center"/>
      </w:pPr>
      <w:r w:rsidRPr="00190915">
        <w:rPr>
          <w:b/>
          <w:sz w:val="32"/>
          <w:szCs w:val="32"/>
        </w:rPr>
        <w:t>DOBELES NOVADA DOME</w:t>
      </w:r>
    </w:p>
    <w:p w14:paraId="2DB98060" w14:textId="77777777" w:rsidR="00897AF9" w:rsidRPr="00190915" w:rsidRDefault="00897AF9" w:rsidP="00032DD3">
      <w:pPr>
        <w:pStyle w:val="Header"/>
        <w:jc w:val="center"/>
      </w:pPr>
      <w:r w:rsidRPr="00190915">
        <w:rPr>
          <w:sz w:val="16"/>
          <w:szCs w:val="16"/>
        </w:rPr>
        <w:t>Brīvības iela 17, Dobele, Dobeles novads, LV-3701</w:t>
      </w:r>
    </w:p>
    <w:p w14:paraId="407EC136" w14:textId="77777777" w:rsidR="00897AF9" w:rsidRPr="00190915" w:rsidRDefault="00897AF9" w:rsidP="00032DD3">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sidRPr="00190915">
        <w:rPr>
          <w:sz w:val="16"/>
          <w:szCs w:val="16"/>
        </w:rPr>
        <w:t xml:space="preserve">Tālr. 63707269, 63700137, 63720940, e-pasts </w:t>
      </w:r>
      <w:hyperlink r:id="rId9" w:history="1">
        <w:r w:rsidRPr="00190915">
          <w:rPr>
            <w:rStyle w:val="Hyperlink"/>
            <w:rFonts w:eastAsia="Calibri"/>
            <w:color w:val="000000"/>
            <w:sz w:val="16"/>
            <w:szCs w:val="16"/>
          </w:rPr>
          <w:t>dome@dobele.lv</w:t>
        </w:r>
      </w:hyperlink>
    </w:p>
    <w:p w14:paraId="59C70264" w14:textId="77777777" w:rsidR="00897AF9" w:rsidRPr="00190915" w:rsidRDefault="00897AF9" w:rsidP="00032DD3">
      <w:pPr>
        <w:pStyle w:val="Default"/>
        <w:jc w:val="center"/>
        <w:rPr>
          <w:b/>
          <w:bCs/>
          <w:sz w:val="16"/>
          <w:szCs w:val="16"/>
          <w:lang w:val="lv-LV"/>
        </w:rPr>
      </w:pPr>
    </w:p>
    <w:p w14:paraId="42B3A4FF" w14:textId="77777777" w:rsidR="00897AF9" w:rsidRPr="00190915" w:rsidRDefault="00897AF9" w:rsidP="00032DD3">
      <w:pPr>
        <w:pStyle w:val="Header"/>
        <w:jc w:val="center"/>
      </w:pPr>
      <w:r w:rsidRPr="00190915">
        <w:rPr>
          <w:b/>
          <w:spacing w:val="60"/>
        </w:rPr>
        <w:t>LĒMUMS</w:t>
      </w:r>
    </w:p>
    <w:p w14:paraId="6DCC7B3D" w14:textId="145FE8D3" w:rsidR="00897AF9" w:rsidRPr="009717FD" w:rsidRDefault="00897AF9" w:rsidP="00032DD3">
      <w:pPr>
        <w:pStyle w:val="Header"/>
        <w:jc w:val="center"/>
        <w:rPr>
          <w:b/>
          <w:bCs/>
        </w:rPr>
      </w:pPr>
      <w:r w:rsidRPr="009717FD">
        <w:rPr>
          <w:b/>
          <w:bCs/>
        </w:rPr>
        <w:t>Dobelē</w:t>
      </w:r>
    </w:p>
    <w:p w14:paraId="76DDD3C6" w14:textId="77777777" w:rsidR="009F6594" w:rsidRPr="00190915" w:rsidRDefault="009F6594" w:rsidP="00032DD3">
      <w:pPr>
        <w:pStyle w:val="Header"/>
        <w:jc w:val="center"/>
      </w:pPr>
    </w:p>
    <w:p w14:paraId="58A0BCCF" w14:textId="7CBB7DD1" w:rsidR="00897AF9" w:rsidRPr="00190915" w:rsidRDefault="00897AF9" w:rsidP="00032DD3">
      <w:pPr>
        <w:tabs>
          <w:tab w:val="center" w:pos="4153"/>
          <w:tab w:val="left" w:pos="7513"/>
          <w:tab w:val="left" w:pos="8647"/>
          <w:tab w:val="right" w:pos="8931"/>
        </w:tabs>
        <w:ind w:left="113"/>
      </w:pPr>
      <w:r w:rsidRPr="00190915">
        <w:rPr>
          <w:b/>
          <w:bCs/>
        </w:rPr>
        <w:t>2024. gada 2</w:t>
      </w:r>
      <w:r w:rsidR="00745802">
        <w:rPr>
          <w:b/>
          <w:bCs/>
        </w:rPr>
        <w:t>8</w:t>
      </w:r>
      <w:r w:rsidRPr="00190915">
        <w:rPr>
          <w:b/>
          <w:bCs/>
        </w:rPr>
        <w:t>. martā</w:t>
      </w:r>
      <w:r w:rsidRPr="00190915">
        <w:t xml:space="preserve">                                                                                           </w:t>
      </w:r>
      <w:r w:rsidRPr="00190915">
        <w:rPr>
          <w:b/>
          <w:color w:val="000000"/>
        </w:rPr>
        <w:t>Nr.</w:t>
      </w:r>
      <w:r w:rsidR="00773A0E">
        <w:rPr>
          <w:b/>
          <w:color w:val="000000"/>
        </w:rPr>
        <w:t>91</w:t>
      </w:r>
      <w:r w:rsidRPr="00190915">
        <w:rPr>
          <w:b/>
          <w:color w:val="000000"/>
        </w:rPr>
        <w:t>/4</w:t>
      </w:r>
    </w:p>
    <w:p w14:paraId="047954E4" w14:textId="77777777" w:rsidR="00897AF9" w:rsidRPr="00190915" w:rsidRDefault="00897AF9" w:rsidP="00032DD3">
      <w:pPr>
        <w:jc w:val="right"/>
        <w:rPr>
          <w:rFonts w:eastAsia="Lucida Sans Unicode"/>
          <w:b/>
          <w:u w:val="single"/>
        </w:rPr>
      </w:pPr>
    </w:p>
    <w:p w14:paraId="3DBA6A8C" w14:textId="77777777" w:rsidR="00897AF9" w:rsidRPr="00190915" w:rsidRDefault="00897AF9" w:rsidP="00032DD3">
      <w:pPr>
        <w:jc w:val="center"/>
        <w:rPr>
          <w:b/>
          <w:bCs/>
          <w:u w:val="single"/>
        </w:rPr>
      </w:pPr>
      <w:r w:rsidRPr="00190915">
        <w:rPr>
          <w:b/>
          <w:bCs/>
          <w:u w:val="single"/>
        </w:rPr>
        <w:t>Par atkritumu apsaimniekošanas reģionālā plāna apstiprināšanu</w:t>
      </w:r>
    </w:p>
    <w:p w14:paraId="33964DC8" w14:textId="77777777" w:rsidR="00897AF9" w:rsidRPr="00190915" w:rsidRDefault="00897AF9" w:rsidP="00032DD3">
      <w:pPr>
        <w:jc w:val="center"/>
        <w:rPr>
          <w:b/>
          <w:color w:val="000000"/>
        </w:rPr>
      </w:pPr>
      <w:r w:rsidRPr="00190915">
        <w:rPr>
          <w:color w:val="000000"/>
        </w:rPr>
        <w:tab/>
      </w:r>
    </w:p>
    <w:p w14:paraId="2832D217" w14:textId="77777777" w:rsidR="00897AF9" w:rsidRPr="00190915" w:rsidRDefault="00897AF9" w:rsidP="00032DD3">
      <w:pPr>
        <w:ind w:firstLine="720"/>
        <w:jc w:val="both"/>
      </w:pPr>
      <w:r w:rsidRPr="00190915">
        <w:t>Pašvaldību likuma 4. panta pirmās daļas 1. punkts noteic, ka viena no pašvaldības autonomajām funkcijām ir organizēt iedzīvotājiem sadzīves atkritumu apsaimniekošanas pakalpojumus neatkarīgi no tā, kā īpašumā atrodas dzīvojamais fonds, un Pašvaldību likuma 10. panta pirmās daļas 21. punkts noteic, ka tikai pašvaldības domes kompetencē ir pieņemt lēmumus citos ārējos normatīvajos aktos paredzētajos gadījumos.</w:t>
      </w:r>
    </w:p>
    <w:p w14:paraId="40B28D6E" w14:textId="77777777" w:rsidR="00897AF9" w:rsidRPr="00190915" w:rsidRDefault="00897AF9" w:rsidP="00032DD3">
      <w:pPr>
        <w:ind w:firstLine="720"/>
        <w:jc w:val="both"/>
      </w:pPr>
      <w:r w:rsidRPr="00190915">
        <w:t>Saskaņā ar Atkritumu apsaimniekošanas likuma (turpmāk – AAL) 10. panta otro daļu atkritumu apsaimniekošanas reģionā ietilpstošās pašvaldības izstrādā atkritumu apsaimniekošanas reģionālo plānu. Atkritumu apsaimniekošanas reģionālais plāns stājas spēkā pēc tam, kad to apstiprinājušas visas atkritumu apsaimniekošanas reģionā ietilpstošās pašvaldības.</w:t>
      </w:r>
    </w:p>
    <w:p w14:paraId="1CE87CF8" w14:textId="77777777" w:rsidR="00897AF9" w:rsidRPr="00190915" w:rsidRDefault="00897AF9" w:rsidP="00032DD3">
      <w:pPr>
        <w:ind w:firstLine="720"/>
        <w:jc w:val="both"/>
      </w:pPr>
      <w:r w:rsidRPr="00190915">
        <w:t>Ministru kabineta 2023. gada 13. jūnija noteikumu Nr. 301 “Noteikumi par atkritumu apsaimniekošanas reģioniem” 2.3. punktā noteikts, ka viens no Latvijas atkritumu apsaimniekošanas reģioniem ir Viduslatvijas atkritumu apsaimniekošanas reģions, kurā, atbilstoši noteikumu pielikuma 3. tabulai, ir iekļauta arī Dobeles novada, Jelgavas novada un Jelgavas administratīvā teritorija.</w:t>
      </w:r>
    </w:p>
    <w:p w14:paraId="1E0EFEED" w14:textId="77777777" w:rsidR="00897AF9" w:rsidRPr="00190915" w:rsidRDefault="00897AF9" w:rsidP="00032DD3">
      <w:pPr>
        <w:ind w:firstLine="720"/>
        <w:jc w:val="both"/>
      </w:pPr>
      <w:r w:rsidRPr="00190915">
        <w:t>Ministru kabineta 2021. gada 22. jūnija noteikumi Nr.397 “Noteikumi par atkritumu apsaimniekošanas valsts un reģionālajiem plāniem un atkritumu rašanās novēršanas valsts programmu” (turpmāk – Noteikumi Nr.397) nosaka atkritumu apsaimniekošanas reģionālajā plānā ietveramās prasības. Savukārt AAL 10.</w:t>
      </w:r>
      <w:r w:rsidRPr="00190915">
        <w:rPr>
          <w:vertAlign w:val="superscript"/>
        </w:rPr>
        <w:t>1</w:t>
      </w:r>
      <w:r w:rsidRPr="00190915">
        <w:t xml:space="preserve"> panta pirmajā daļā teikts, ka pašvaldības, izstrādājot atkritumu apsaimniekošanas reģionālo plānu, nosaka sadzīves atkritumu poligonu, kurā tiks turpināta sadzīves atkritumu apglabāšana, un sadzīves atkritumu poligona darbības noteikumus. </w:t>
      </w:r>
    </w:p>
    <w:p w14:paraId="405692DA" w14:textId="77777777" w:rsidR="00897AF9" w:rsidRPr="00190915" w:rsidRDefault="00897AF9" w:rsidP="00032DD3">
      <w:pPr>
        <w:ind w:firstLine="720"/>
        <w:jc w:val="both"/>
      </w:pPr>
      <w:r w:rsidRPr="00190915">
        <w:t>Ievērojot minēto, Viduslatvijas atkritumu apsaimniekošanas reģionā esošās pašvaldības - Dobeles novada pašvaldība, Jelgavas valst</w:t>
      </w:r>
      <w:r>
        <w:t>s</w:t>
      </w:r>
      <w:r w:rsidRPr="00190915">
        <w:t xml:space="preserve">pilsētas pašvaldība un  Jelgavas novada pašvaldība (turpmāk – Pašvaldības) ir lēmušas par iesaistīšanos Viduslatvijas atkritumu apsaimniekošanas reģiona nosacītās “Zemgales zonas” izveidē (Dobeles novada domes 2021. gada 28. oktobra lēmums Nr. 242/13 “Par dalību reģionālo atkritumu apsaimniekošanas plāna izstrādē”, Jelgavas pilsētas domes 2021. gada 27. maija lēmums Nr.7/6 “Dalība Viduslatvijas atkritumu apsaimniekošanas reģiona Zemgales zonas atkritumu apsaimniekošanas plāna izstrādē” un Jelgavas novada domes  2021. gada 26. maija lēmumu Nr. 8 16§ “Par reģionālo atkritumu apsaimniekošanas plānu”). </w:t>
      </w:r>
    </w:p>
    <w:p w14:paraId="544C9D58" w14:textId="77777777" w:rsidR="00897AF9" w:rsidRPr="00190915" w:rsidRDefault="00897AF9" w:rsidP="00032DD3">
      <w:pPr>
        <w:ind w:firstLine="720"/>
        <w:jc w:val="both"/>
      </w:pPr>
      <w:r w:rsidRPr="00190915">
        <w:t xml:space="preserve">Pašvaldības ir arī lēmušas par </w:t>
      </w:r>
      <w:r w:rsidRPr="00190915">
        <w:rPr>
          <w:color w:val="000000"/>
        </w:rPr>
        <w:t xml:space="preserve">kopīga iepirkuma veikšanu </w:t>
      </w:r>
      <w:r w:rsidRPr="00190915">
        <w:t xml:space="preserve">Viduslatvijas </w:t>
      </w:r>
      <w:r w:rsidRPr="00190915">
        <w:rPr>
          <w:bCs/>
        </w:rPr>
        <w:t>atkritumu apsaimniekošanas reģionālā plāna daļas 2023.-2027. gadam izstrādei</w:t>
      </w:r>
      <w:r w:rsidRPr="00190915">
        <w:rPr>
          <w:color w:val="000000"/>
        </w:rPr>
        <w:t xml:space="preserve"> (</w:t>
      </w:r>
      <w:r w:rsidRPr="00190915">
        <w:t xml:space="preserve">Dobeles novada domes 2022. gada 26. maija lēmums Nr. 266/9 </w:t>
      </w:r>
      <w:r w:rsidRPr="00190915">
        <w:rPr>
          <w:color w:val="000000"/>
        </w:rPr>
        <w:t xml:space="preserve">54.§ “Sadarbības līguma slēgšana par kopīga iepirkuma veikšanu”, </w:t>
      </w:r>
      <w:r w:rsidRPr="00190915">
        <w:t xml:space="preserve">Jelgavas valstspilsētas domes 2022. gada 26. maija lēmums Nr. 8/12 “Sadarbības līguma slēgšana par kopīga iepirkuma veikšanu” un Jelgavas novada domes 2022. gada 9. jūnija lēmums Nr. 7 “Par sadarbības līguma slēgšanu kopīga iepirkuma veikšanai”). </w:t>
      </w:r>
    </w:p>
    <w:p w14:paraId="1A3D253E" w14:textId="77777777" w:rsidR="00897AF9" w:rsidRPr="00190915" w:rsidRDefault="00897AF9" w:rsidP="00032DD3">
      <w:pPr>
        <w:pStyle w:val="Default"/>
        <w:ind w:firstLine="720"/>
        <w:jc w:val="both"/>
      </w:pPr>
      <w:r w:rsidRPr="00190915">
        <w:lastRenderedPageBreak/>
        <w:t xml:space="preserve">Kopīgi veiktā iepirkuma rezultātā, ir izstrādāts Viduslatvijas </w:t>
      </w:r>
      <w:r w:rsidRPr="00190915">
        <w:rPr>
          <w:bCs/>
        </w:rPr>
        <w:t>atkritumu apsaimniekošanas reģiona Jelgavas valstspilsētas, Dobeles un Jelgavas novadu atkritumu apsaimniekošanas reģionālais plāns 2023.-2027. gadam</w:t>
      </w:r>
      <w:r w:rsidRPr="00190915">
        <w:t xml:space="preserve"> projekts (turpmāk – AAP). Atbilstoši Noteikumu Nr. 397 11. punktam, AAP projekts no 2023. gada 7. decembra līdz 2024. gada 8. janvārim tika nodots sabiedriskai apspriešanai, pēc kuras, izvērtējot sabiedriskajā apspriešanā saņemtos iedzīvotāju priekšlikumus, AAP projekts tika precizēts un kopā ar </w:t>
      </w:r>
      <w:r w:rsidRPr="00190915">
        <w:rPr>
          <w:lang w:eastAsia="lv-LV"/>
        </w:rPr>
        <w:t xml:space="preserve">tā stratēģiskās ietekmes uz vidi novērtējuma vides pārskatu </w:t>
      </w:r>
      <w:r w:rsidRPr="00190915">
        <w:t>iesniegts Vides pārraudzības valsts birojā (turpmāk – Birojs) atzinuma saņemšanai</w:t>
      </w:r>
      <w:r w:rsidRPr="00190915">
        <w:rPr>
          <w:shd w:val="clear" w:color="auto" w:fill="FFFFFF"/>
        </w:rPr>
        <w:t xml:space="preserve">.  </w:t>
      </w:r>
    </w:p>
    <w:p w14:paraId="36CA810F" w14:textId="77777777" w:rsidR="00897AF9" w:rsidRPr="00190915" w:rsidRDefault="00897AF9" w:rsidP="00032DD3">
      <w:pPr>
        <w:autoSpaceDE w:val="0"/>
        <w:autoSpaceDN w:val="0"/>
        <w:adjustRightInd w:val="0"/>
        <w:ind w:firstLine="720"/>
        <w:jc w:val="both"/>
        <w:rPr>
          <w:bCs/>
        </w:rPr>
      </w:pPr>
      <w:r w:rsidRPr="00190915">
        <w:rPr>
          <w:bCs/>
        </w:rPr>
        <w:t>Ar 2023. gada 14. februāra atzinumu</w:t>
      </w:r>
      <w:r w:rsidRPr="00190915">
        <w:t xml:space="preserve"> Nr. 4-03/4/2024 “Par Viduslatvijas atkritumu apsaimniekošanas reģiona Jelgavas valstspilsētas, Dobeles un Jelgavas novadu atkritumu apsaimniekošanas plāna 2023. – 2027. gadam Vides pārskatu” </w:t>
      </w:r>
      <w:r w:rsidRPr="00190915">
        <w:rPr>
          <w:bCs/>
        </w:rPr>
        <w:t>Birojs ir apstiprinājis Vides pārskatu,</w:t>
      </w:r>
      <w:r w:rsidRPr="00190915">
        <w:t xml:space="preserve"> kurā norādījis, ka </w:t>
      </w:r>
      <w:r w:rsidRPr="00190915">
        <w:rPr>
          <w:bCs/>
        </w:rPr>
        <w:t>tas atbilst normatīvo aktu prasībām. Atzinumā papildus prasības vai ierosinājumi precizējumiem sagatavotajā dokumentācijā nav izvirzīti.</w:t>
      </w:r>
    </w:p>
    <w:p w14:paraId="11C5E582" w14:textId="54089365" w:rsidR="00897AF9" w:rsidRPr="00190915" w:rsidRDefault="00897AF9" w:rsidP="00032DD3">
      <w:pPr>
        <w:pStyle w:val="Default"/>
        <w:ind w:firstLine="720"/>
        <w:jc w:val="both"/>
      </w:pPr>
      <w:r w:rsidRPr="00190915">
        <w:t xml:space="preserve">Ņemot vērā minēto, pamatojoties uz Pašvaldību likuma 10. panta pirmās daļas 21. punktu, Atkritumu apsaimniekošanas likuma 10. panta otro daļu, </w:t>
      </w:r>
      <w:r w:rsidRPr="00190915">
        <w:rPr>
          <w:lang w:eastAsia="ar-SA"/>
        </w:rPr>
        <w:t xml:space="preserve">atklāti balsojot: </w:t>
      </w:r>
      <w:r w:rsidR="00BC02E9" w:rsidRPr="00FF55D9">
        <w:t>PAR - 1</w:t>
      </w:r>
      <w:r w:rsidR="00BC02E9">
        <w:t>4</w:t>
      </w:r>
      <w:r w:rsidR="00BC02E9" w:rsidRPr="00FF55D9">
        <w:t xml:space="preserve"> (Girts Ante, </w:t>
      </w:r>
      <w:r w:rsidR="00BC02E9">
        <w:t>Kristīne Briede,</w:t>
      </w:r>
      <w:r w:rsidR="00BC02E9" w:rsidRPr="00FF55D9">
        <w:rPr>
          <w:bCs/>
          <w:lang w:eastAsia="et-EE"/>
        </w:rPr>
        <w:t xml:space="preserve"> Sarmīte Dude, Māris Feldmanis, Edgars Gaigalis</w:t>
      </w:r>
      <w:r w:rsidR="00BC02E9">
        <w:rPr>
          <w:bCs/>
          <w:lang w:eastAsia="et-EE"/>
        </w:rPr>
        <w:t>,</w:t>
      </w:r>
      <w:r w:rsidR="00BC02E9" w:rsidRPr="00FF55D9">
        <w:rPr>
          <w:bCs/>
          <w:lang w:eastAsia="et-EE"/>
        </w:rPr>
        <w:t xml:space="preserve"> Ivars Gorskis, </w:t>
      </w:r>
      <w:r w:rsidR="00BC02E9">
        <w:rPr>
          <w:bCs/>
          <w:lang w:eastAsia="et-EE"/>
        </w:rPr>
        <w:t xml:space="preserve">Edgars Laimiņš, </w:t>
      </w:r>
      <w:r w:rsidR="00BC02E9" w:rsidRPr="00FF55D9">
        <w:rPr>
          <w:bCs/>
          <w:lang w:eastAsia="et-EE"/>
        </w:rPr>
        <w:t xml:space="preserve">Sintija Liekniņa, </w:t>
      </w:r>
      <w:r w:rsidR="00BC02E9">
        <w:rPr>
          <w:bCs/>
          <w:lang w:eastAsia="et-EE"/>
        </w:rPr>
        <w:t xml:space="preserve">Ainārs Meiers, Andris Podvinskis, </w:t>
      </w:r>
      <w:r w:rsidR="00BC02E9" w:rsidRPr="00FF55D9">
        <w:rPr>
          <w:bCs/>
          <w:lang w:eastAsia="et-EE"/>
        </w:rPr>
        <w:t>Viesturs Reinfelds</w:t>
      </w:r>
      <w:r w:rsidR="00BC02E9">
        <w:rPr>
          <w:bCs/>
          <w:lang w:eastAsia="et-EE"/>
        </w:rPr>
        <w:t>,</w:t>
      </w:r>
      <w:r w:rsidR="00BC02E9" w:rsidRPr="00FF55D9">
        <w:rPr>
          <w:bCs/>
          <w:lang w:eastAsia="et-EE"/>
        </w:rPr>
        <w:t xml:space="preserve"> Dace Reinika, Guntis Safranovičs, </w:t>
      </w:r>
      <w:r w:rsidR="00BC02E9">
        <w:rPr>
          <w:bCs/>
          <w:lang w:eastAsia="et-EE"/>
        </w:rPr>
        <w:t>Andrejs Spridzāns</w:t>
      </w:r>
      <w:r w:rsidR="00BC02E9" w:rsidRPr="00FF55D9">
        <w:rPr>
          <w:bCs/>
          <w:lang w:eastAsia="et-EE"/>
        </w:rPr>
        <w:t xml:space="preserve">), </w:t>
      </w:r>
      <w:r w:rsidR="00BC02E9" w:rsidRPr="00FF55D9">
        <w:t xml:space="preserve">PRET </w:t>
      </w:r>
      <w:r w:rsidR="00BC02E9">
        <w:t>–</w:t>
      </w:r>
      <w:r w:rsidR="00BC02E9" w:rsidRPr="00FF55D9">
        <w:t xml:space="preserve"> </w:t>
      </w:r>
      <w:r w:rsidR="00BC02E9">
        <w:t>nav</w:t>
      </w:r>
      <w:r w:rsidR="00BC02E9" w:rsidRPr="00FF55D9">
        <w:t xml:space="preserve">, ATTURAS </w:t>
      </w:r>
      <w:r w:rsidR="00BC02E9">
        <w:t>–</w:t>
      </w:r>
      <w:r w:rsidR="00BC02E9" w:rsidRPr="00FF55D9">
        <w:t xml:space="preserve"> </w:t>
      </w:r>
      <w:r w:rsidR="00BC02E9">
        <w:t>nav</w:t>
      </w:r>
      <w:r w:rsidR="00BC02E9" w:rsidRPr="00FF55D9">
        <w:t>,</w:t>
      </w:r>
      <w:r w:rsidR="00BC02E9">
        <w:t xml:space="preserve"> </w:t>
      </w:r>
      <w:r w:rsidRPr="00190915">
        <w:t xml:space="preserve"> Dobeles novada dome NOLEMJ:</w:t>
      </w:r>
    </w:p>
    <w:p w14:paraId="70026385" w14:textId="77777777" w:rsidR="00897AF9" w:rsidRPr="00190915" w:rsidRDefault="00897AF9" w:rsidP="00032DD3">
      <w:pPr>
        <w:pStyle w:val="Default"/>
        <w:ind w:firstLine="720"/>
        <w:jc w:val="both"/>
      </w:pPr>
    </w:p>
    <w:p w14:paraId="26B0E778" w14:textId="77777777" w:rsidR="00897AF9" w:rsidRPr="00190915" w:rsidRDefault="00897AF9" w:rsidP="00032DD3">
      <w:pPr>
        <w:ind w:firstLine="720"/>
        <w:jc w:val="both"/>
      </w:pPr>
      <w:r w:rsidRPr="00190915">
        <w:t xml:space="preserve">Apstiprināt Viduslatvijas </w:t>
      </w:r>
      <w:r w:rsidRPr="00190915">
        <w:rPr>
          <w:bCs/>
        </w:rPr>
        <w:t>atkritumu apsaimniekošanas reģiona Jelgavas valstspilsētas, Dobeles un Jelgavas novadu atkritumu apsaimniekošanas reģionālo plānu 2023.-2027. gadam</w:t>
      </w:r>
      <w:r w:rsidRPr="00190915">
        <w:t xml:space="preserve"> (pielikumā).</w:t>
      </w:r>
    </w:p>
    <w:p w14:paraId="6BACADB3" w14:textId="77777777" w:rsidR="00897AF9" w:rsidRPr="00190915" w:rsidRDefault="00897AF9" w:rsidP="00032DD3">
      <w:pPr>
        <w:pStyle w:val="Default"/>
        <w:ind w:firstLine="720"/>
        <w:jc w:val="both"/>
        <w:rPr>
          <w:rFonts w:eastAsia="Lucida Sans Unicode"/>
          <w:kern w:val="2"/>
        </w:rPr>
      </w:pPr>
    </w:p>
    <w:p w14:paraId="5A909454" w14:textId="77777777" w:rsidR="00897AF9" w:rsidRPr="00190915" w:rsidRDefault="00897AF9" w:rsidP="00032DD3">
      <w:pPr>
        <w:widowControl w:val="0"/>
        <w:suppressAutoHyphens/>
        <w:rPr>
          <w:rFonts w:eastAsia="Lucida Sans Unicode"/>
          <w:color w:val="000000"/>
        </w:rPr>
      </w:pPr>
    </w:p>
    <w:p w14:paraId="77972E5B" w14:textId="77777777" w:rsidR="00897AF9" w:rsidRPr="00190915" w:rsidRDefault="00897AF9" w:rsidP="00032DD3">
      <w:pPr>
        <w:widowControl w:val="0"/>
        <w:suppressAutoHyphens/>
        <w:rPr>
          <w:rFonts w:eastAsia="Lucida Sans Unicode"/>
          <w:color w:val="000000"/>
        </w:rPr>
      </w:pPr>
      <w:r w:rsidRPr="00190915">
        <w:rPr>
          <w:rFonts w:eastAsia="Lucida Sans Unicode"/>
          <w:color w:val="000000"/>
        </w:rPr>
        <w:t>Domes priekšsēdētājs</w:t>
      </w:r>
      <w:r w:rsidRPr="00190915">
        <w:rPr>
          <w:rFonts w:eastAsia="Lucida Sans Unicode"/>
          <w:color w:val="000000"/>
        </w:rPr>
        <w:tab/>
      </w:r>
      <w:r w:rsidRPr="00190915">
        <w:rPr>
          <w:rFonts w:eastAsia="Lucida Sans Unicode"/>
          <w:color w:val="000000"/>
        </w:rPr>
        <w:tab/>
      </w:r>
      <w:r w:rsidRPr="00190915">
        <w:rPr>
          <w:rFonts w:eastAsia="Lucida Sans Unicode"/>
          <w:color w:val="000000"/>
        </w:rPr>
        <w:tab/>
      </w:r>
      <w:r w:rsidRPr="00190915">
        <w:rPr>
          <w:rFonts w:eastAsia="Lucida Sans Unicode"/>
          <w:color w:val="000000"/>
        </w:rPr>
        <w:tab/>
      </w:r>
      <w:r w:rsidRPr="00190915">
        <w:rPr>
          <w:rFonts w:eastAsia="Lucida Sans Unicode"/>
          <w:color w:val="000000"/>
        </w:rPr>
        <w:tab/>
      </w:r>
      <w:r w:rsidRPr="00190915">
        <w:rPr>
          <w:rFonts w:eastAsia="Lucida Sans Unicode"/>
          <w:color w:val="000000"/>
        </w:rPr>
        <w:tab/>
      </w:r>
      <w:r w:rsidRPr="00190915">
        <w:rPr>
          <w:rFonts w:eastAsia="Lucida Sans Unicode"/>
          <w:color w:val="000000"/>
        </w:rPr>
        <w:tab/>
      </w:r>
      <w:r w:rsidRPr="00190915">
        <w:rPr>
          <w:rFonts w:eastAsia="Lucida Sans Unicode"/>
          <w:color w:val="000000"/>
        </w:rPr>
        <w:tab/>
      </w:r>
      <w:r w:rsidRPr="00190915">
        <w:rPr>
          <w:rFonts w:eastAsia="Lucida Sans Unicode"/>
          <w:color w:val="000000"/>
        </w:rPr>
        <w:tab/>
        <w:t>I. Gorskis</w:t>
      </w:r>
    </w:p>
    <w:p w14:paraId="7DDA6313" w14:textId="77777777" w:rsidR="00897AF9" w:rsidRPr="00190915" w:rsidRDefault="00897AF9" w:rsidP="00032DD3">
      <w:pPr>
        <w:widowControl w:val="0"/>
        <w:suppressAutoHyphens/>
        <w:rPr>
          <w:rFonts w:eastAsia="Lucida Sans Unicode"/>
          <w:color w:val="000000"/>
        </w:rPr>
      </w:pPr>
    </w:p>
    <w:p w14:paraId="057A07B8" w14:textId="3FD6A925" w:rsidR="00897AF9" w:rsidRPr="00190915" w:rsidRDefault="00897AF9" w:rsidP="00032DD3">
      <w:pPr>
        <w:ind w:right="-1"/>
        <w:jc w:val="both"/>
      </w:pPr>
      <w:r w:rsidRPr="00190915">
        <w:br w:type="page"/>
      </w:r>
    </w:p>
    <w:p w14:paraId="5C6344FA" w14:textId="2BD110E3" w:rsidR="00021283" w:rsidRPr="00021283" w:rsidRDefault="00021283" w:rsidP="00021283">
      <w:pPr>
        <w:tabs>
          <w:tab w:val="left" w:pos="-24212"/>
        </w:tabs>
        <w:suppressAutoHyphens/>
        <w:jc w:val="center"/>
        <w:rPr>
          <w:sz w:val="20"/>
          <w:lang w:eastAsia="zh-CN"/>
        </w:rPr>
      </w:pPr>
      <w:r w:rsidRPr="00021283">
        <w:rPr>
          <w:noProof/>
          <w:sz w:val="20"/>
          <w:szCs w:val="20"/>
        </w:rPr>
        <w:lastRenderedPageBreak/>
        <w:drawing>
          <wp:inline distT="0" distB="0" distL="0" distR="0" wp14:anchorId="1C30BBEC" wp14:editId="34C0E986">
            <wp:extent cx="676275" cy="752475"/>
            <wp:effectExtent l="0" t="0" r="9525" b="9525"/>
            <wp:docPr id="11178166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cstate="print">
                      <a:extLst>
                        <a:ext uri="{28A0092B-C50C-407E-A947-70E740481C1C}">
                          <a14:useLocalDpi xmlns:a14="http://schemas.microsoft.com/office/drawing/2010/main" val="0"/>
                        </a:ext>
                      </a:extLst>
                    </a:blip>
                    <a:srcRect l="-937" t="-844" r="-937" b="-84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75A00E9" w14:textId="77777777" w:rsidR="00021283" w:rsidRPr="00021283" w:rsidRDefault="00021283" w:rsidP="00021283">
      <w:pPr>
        <w:tabs>
          <w:tab w:val="center" w:pos="4153"/>
          <w:tab w:val="right" w:pos="8306"/>
        </w:tabs>
        <w:suppressAutoHyphens/>
        <w:jc w:val="center"/>
        <w:rPr>
          <w:lang w:val="x-none" w:eastAsia="zh-CN"/>
        </w:rPr>
      </w:pPr>
      <w:r w:rsidRPr="00021283">
        <w:rPr>
          <w:sz w:val="20"/>
          <w:lang w:eastAsia="zh-CN"/>
        </w:rPr>
        <w:t>LATVIJAS REPUBLIKA</w:t>
      </w:r>
    </w:p>
    <w:p w14:paraId="02E1DF89" w14:textId="77777777" w:rsidR="00021283" w:rsidRPr="00021283" w:rsidRDefault="00021283" w:rsidP="00021283">
      <w:pPr>
        <w:tabs>
          <w:tab w:val="center" w:pos="4153"/>
          <w:tab w:val="right" w:pos="8306"/>
        </w:tabs>
        <w:suppressAutoHyphens/>
        <w:jc w:val="center"/>
        <w:rPr>
          <w:lang w:val="x-none" w:eastAsia="zh-CN"/>
        </w:rPr>
      </w:pPr>
      <w:r w:rsidRPr="00021283">
        <w:rPr>
          <w:b/>
          <w:sz w:val="32"/>
          <w:szCs w:val="32"/>
          <w:lang w:eastAsia="zh-CN"/>
        </w:rPr>
        <w:t>DOBELES NOVADA DOME</w:t>
      </w:r>
    </w:p>
    <w:p w14:paraId="2E494C09" w14:textId="77777777" w:rsidR="00021283" w:rsidRPr="00021283" w:rsidRDefault="00021283" w:rsidP="00021283">
      <w:pPr>
        <w:tabs>
          <w:tab w:val="center" w:pos="4153"/>
          <w:tab w:val="right" w:pos="8306"/>
        </w:tabs>
        <w:suppressAutoHyphens/>
        <w:jc w:val="center"/>
        <w:rPr>
          <w:lang w:val="x-none" w:eastAsia="zh-CN"/>
        </w:rPr>
      </w:pPr>
      <w:r w:rsidRPr="00021283">
        <w:rPr>
          <w:sz w:val="16"/>
          <w:szCs w:val="16"/>
          <w:lang w:eastAsia="zh-CN"/>
        </w:rPr>
        <w:t>Brīvības iela 17, Dobele, Dobeles novads, LV-3701</w:t>
      </w:r>
    </w:p>
    <w:p w14:paraId="4CF6B0C4" w14:textId="77777777" w:rsidR="00021283" w:rsidRPr="00021283" w:rsidRDefault="00021283" w:rsidP="00021283">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eastAsia="zh-CN"/>
        </w:rPr>
      </w:pPr>
      <w:r w:rsidRPr="00021283">
        <w:rPr>
          <w:sz w:val="16"/>
          <w:szCs w:val="16"/>
          <w:lang w:eastAsia="zh-CN"/>
        </w:rPr>
        <w:t xml:space="preserve">Tālr. 63707269, 63700137, 63720940, e-pasts </w:t>
      </w:r>
      <w:hyperlink r:id="rId10" w:history="1">
        <w:r w:rsidRPr="00021283">
          <w:rPr>
            <w:rFonts w:eastAsia="Calibri"/>
            <w:color w:val="000000"/>
            <w:sz w:val="16"/>
            <w:szCs w:val="16"/>
            <w:u w:val="single"/>
            <w:lang w:eastAsia="zh-CN"/>
          </w:rPr>
          <w:t>dome@dobele.lv</w:t>
        </w:r>
      </w:hyperlink>
    </w:p>
    <w:p w14:paraId="2EE8223A" w14:textId="77777777" w:rsidR="00021283" w:rsidRPr="00021283" w:rsidRDefault="00021283" w:rsidP="00021283">
      <w:pPr>
        <w:suppressAutoHyphens/>
        <w:autoSpaceDE w:val="0"/>
        <w:jc w:val="center"/>
        <w:rPr>
          <w:rFonts w:eastAsia="Calibri"/>
          <w:b/>
          <w:bCs/>
          <w:color w:val="000000"/>
          <w:sz w:val="16"/>
          <w:szCs w:val="16"/>
          <w:lang w:eastAsia="zh-CN"/>
        </w:rPr>
      </w:pPr>
    </w:p>
    <w:p w14:paraId="1A75C870" w14:textId="77777777" w:rsidR="00021283" w:rsidRPr="00021283" w:rsidRDefault="00021283" w:rsidP="00021283">
      <w:pPr>
        <w:tabs>
          <w:tab w:val="center" w:pos="4153"/>
          <w:tab w:val="right" w:pos="8306"/>
        </w:tabs>
        <w:suppressAutoHyphens/>
        <w:jc w:val="center"/>
        <w:rPr>
          <w:lang w:val="x-none" w:eastAsia="zh-CN"/>
        </w:rPr>
      </w:pPr>
      <w:r w:rsidRPr="00021283">
        <w:rPr>
          <w:b/>
          <w:spacing w:val="60"/>
          <w:lang w:eastAsia="zh-CN"/>
        </w:rPr>
        <w:t>LĒMUMS</w:t>
      </w:r>
    </w:p>
    <w:p w14:paraId="33974176" w14:textId="77777777" w:rsidR="00021283" w:rsidRPr="009717FD" w:rsidRDefault="00021283" w:rsidP="00021283">
      <w:pPr>
        <w:tabs>
          <w:tab w:val="center" w:pos="4153"/>
          <w:tab w:val="right" w:pos="8306"/>
        </w:tabs>
        <w:suppressAutoHyphens/>
        <w:jc w:val="center"/>
        <w:rPr>
          <w:b/>
          <w:bCs/>
          <w:lang w:val="x-none" w:eastAsia="zh-CN"/>
        </w:rPr>
      </w:pPr>
      <w:r w:rsidRPr="009717FD">
        <w:rPr>
          <w:b/>
          <w:bCs/>
          <w:lang w:eastAsia="zh-CN"/>
        </w:rPr>
        <w:t>Dobelē</w:t>
      </w:r>
    </w:p>
    <w:p w14:paraId="4CB71E5D" w14:textId="77777777" w:rsidR="00021283" w:rsidRPr="00021283" w:rsidRDefault="00021283" w:rsidP="00021283">
      <w:pPr>
        <w:tabs>
          <w:tab w:val="center" w:pos="4153"/>
          <w:tab w:val="right" w:pos="8306"/>
        </w:tabs>
        <w:suppressAutoHyphens/>
        <w:jc w:val="center"/>
        <w:rPr>
          <w:lang w:eastAsia="zh-CN"/>
        </w:rPr>
      </w:pPr>
    </w:p>
    <w:p w14:paraId="2814AF1A" w14:textId="7D0FC348" w:rsidR="00021283" w:rsidRPr="00021283" w:rsidRDefault="00021283" w:rsidP="00021283">
      <w:pPr>
        <w:tabs>
          <w:tab w:val="center" w:pos="4153"/>
          <w:tab w:val="left" w:pos="7513"/>
          <w:tab w:val="left" w:pos="8647"/>
          <w:tab w:val="right" w:pos="8931"/>
        </w:tabs>
        <w:suppressAutoHyphens/>
        <w:ind w:left="113"/>
        <w:rPr>
          <w:lang w:eastAsia="zh-CN"/>
        </w:rPr>
      </w:pPr>
      <w:r w:rsidRPr="00021283">
        <w:rPr>
          <w:b/>
          <w:bCs/>
          <w:lang w:eastAsia="zh-CN"/>
        </w:rPr>
        <w:t>2024. gada 28. martā</w:t>
      </w:r>
      <w:r w:rsidRPr="00021283">
        <w:rPr>
          <w:lang w:eastAsia="zh-CN"/>
        </w:rPr>
        <w:t xml:space="preserve">                                                                                           </w:t>
      </w:r>
      <w:r w:rsidRPr="00021283">
        <w:rPr>
          <w:b/>
          <w:color w:val="000000"/>
          <w:lang w:eastAsia="zh-CN"/>
        </w:rPr>
        <w:t>Nr.</w:t>
      </w:r>
      <w:r w:rsidR="00773A0E">
        <w:rPr>
          <w:b/>
          <w:color w:val="000000"/>
          <w:lang w:eastAsia="zh-CN"/>
        </w:rPr>
        <w:t>92</w:t>
      </w:r>
      <w:r w:rsidRPr="00021283">
        <w:rPr>
          <w:b/>
          <w:color w:val="000000"/>
          <w:lang w:eastAsia="zh-CN"/>
        </w:rPr>
        <w:t>/4</w:t>
      </w:r>
    </w:p>
    <w:p w14:paraId="3C8E3FB4" w14:textId="77777777" w:rsidR="00021283" w:rsidRPr="00021283" w:rsidRDefault="00021283" w:rsidP="00021283">
      <w:pPr>
        <w:suppressAutoHyphens/>
        <w:jc w:val="center"/>
        <w:rPr>
          <w:b/>
          <w:bCs/>
          <w:lang w:eastAsia="zh-CN"/>
        </w:rPr>
      </w:pPr>
    </w:p>
    <w:p w14:paraId="382EAC44" w14:textId="223C6982" w:rsidR="00021283" w:rsidRPr="00021283" w:rsidRDefault="00021283" w:rsidP="00021283">
      <w:pPr>
        <w:suppressAutoHyphens/>
        <w:autoSpaceDE w:val="0"/>
        <w:jc w:val="center"/>
        <w:rPr>
          <w:rFonts w:eastAsia="Calibri"/>
          <w:color w:val="000000"/>
          <w:u w:val="single"/>
          <w:lang w:val="et-EE" w:eastAsia="zh-CN"/>
        </w:rPr>
      </w:pPr>
      <w:r w:rsidRPr="00021283">
        <w:rPr>
          <w:rFonts w:eastAsia="Calibri"/>
          <w:b/>
          <w:bCs/>
          <w:color w:val="000000"/>
          <w:u w:val="single"/>
          <w:lang w:eastAsia="zh-CN"/>
        </w:rPr>
        <w:t>Par Dobeles novada</w:t>
      </w:r>
      <w:r w:rsidRPr="00021283">
        <w:rPr>
          <w:rFonts w:eastAsia="Calibri"/>
          <w:b/>
          <w:bCs/>
          <w:color w:val="000000"/>
          <w:spacing w:val="-3"/>
          <w:u w:val="single"/>
          <w:lang w:eastAsia="zh-CN"/>
        </w:rPr>
        <w:t xml:space="preserve"> </w:t>
      </w:r>
      <w:r w:rsidRPr="00021283">
        <w:rPr>
          <w:rFonts w:eastAsia="Calibri"/>
          <w:b/>
          <w:bCs/>
          <w:color w:val="000000"/>
          <w:u w:val="single"/>
          <w:lang w:eastAsia="zh-CN"/>
        </w:rPr>
        <w:t>pašvaldības domes saistošo noteikumu Nr.</w:t>
      </w:r>
      <w:r w:rsidR="00224C19">
        <w:rPr>
          <w:rFonts w:eastAsia="Calibri"/>
          <w:b/>
          <w:bCs/>
          <w:color w:val="000000"/>
          <w:u w:val="single"/>
          <w:lang w:eastAsia="zh-CN"/>
        </w:rPr>
        <w:t>9</w:t>
      </w:r>
      <w:r w:rsidRPr="00021283">
        <w:rPr>
          <w:rFonts w:eastAsia="Calibri"/>
          <w:b/>
          <w:bCs/>
          <w:color w:val="000000"/>
          <w:u w:val="single"/>
          <w:lang w:eastAsia="zh-CN"/>
        </w:rPr>
        <w:t xml:space="preserve"> “Par Dobeles novada</w:t>
      </w:r>
      <w:r w:rsidRPr="00021283">
        <w:rPr>
          <w:rFonts w:eastAsia="Calibri"/>
          <w:b/>
          <w:bCs/>
          <w:color w:val="000000"/>
          <w:spacing w:val="-3"/>
          <w:u w:val="single"/>
          <w:lang w:eastAsia="zh-CN"/>
        </w:rPr>
        <w:t xml:space="preserve"> </w:t>
      </w:r>
      <w:r w:rsidRPr="00021283">
        <w:rPr>
          <w:rFonts w:eastAsia="Calibri"/>
          <w:b/>
          <w:bCs/>
          <w:color w:val="000000"/>
          <w:u w:val="single"/>
          <w:lang w:eastAsia="zh-CN"/>
        </w:rPr>
        <w:t>pašvaldības domes 2022.gada 13.maija saistošo noteikumu Nr.18 “</w:t>
      </w:r>
      <w:r w:rsidRPr="00021283">
        <w:rPr>
          <w:rFonts w:eastAsia="Calibri"/>
          <w:b/>
          <w:color w:val="000000"/>
          <w:u w:val="single"/>
          <w:lang w:eastAsia="zh-CN"/>
        </w:rPr>
        <w:t>Par</w:t>
      </w:r>
      <w:r w:rsidRPr="00021283">
        <w:rPr>
          <w:rFonts w:eastAsia="Calibri"/>
          <w:b/>
          <w:color w:val="000000"/>
          <w:sz w:val="28"/>
          <w:szCs w:val="28"/>
          <w:u w:val="single"/>
          <w:lang w:eastAsia="zh-CN"/>
        </w:rPr>
        <w:t xml:space="preserve"> </w:t>
      </w:r>
      <w:r w:rsidRPr="00021283">
        <w:rPr>
          <w:rFonts w:eastAsia="Calibri"/>
          <w:b/>
          <w:bCs/>
          <w:color w:val="000000"/>
          <w:u w:val="single"/>
          <w:lang w:eastAsia="zh-CN"/>
        </w:rPr>
        <w:t xml:space="preserve">licencēto makšķerēšanu un zemūdens medībām </w:t>
      </w:r>
      <w:r w:rsidRPr="00021283">
        <w:rPr>
          <w:rFonts w:eastAsia="Calibri"/>
          <w:b/>
          <w:color w:val="000000"/>
          <w:u w:val="single"/>
          <w:lang w:eastAsia="zh-CN"/>
        </w:rPr>
        <w:t>Lielauces ezerā 2022.–2026. gadam</w:t>
      </w:r>
      <w:r w:rsidRPr="00021283">
        <w:rPr>
          <w:rFonts w:eastAsia="Calibri"/>
          <w:b/>
          <w:bCs/>
          <w:color w:val="000000"/>
          <w:u w:val="single"/>
          <w:lang w:eastAsia="zh-CN"/>
        </w:rPr>
        <w:t>” atzīšanu par spēku zaudējušiem”  apstiprināšanu</w:t>
      </w:r>
    </w:p>
    <w:p w14:paraId="7193784E" w14:textId="77777777" w:rsidR="00021283" w:rsidRPr="00021283" w:rsidRDefault="00021283" w:rsidP="00021283">
      <w:pPr>
        <w:suppressAutoHyphens/>
        <w:autoSpaceDE w:val="0"/>
        <w:jc w:val="center"/>
        <w:rPr>
          <w:rFonts w:eastAsia="Calibri"/>
          <w:b/>
          <w:bCs/>
          <w:color w:val="000000"/>
          <w:lang w:eastAsia="zh-CN"/>
        </w:rPr>
      </w:pPr>
    </w:p>
    <w:p w14:paraId="417B2CBD" w14:textId="77777777" w:rsidR="00021283" w:rsidRPr="00021283" w:rsidRDefault="00021283" w:rsidP="00021283">
      <w:pPr>
        <w:suppressAutoHyphens/>
        <w:autoSpaceDE w:val="0"/>
        <w:jc w:val="center"/>
        <w:rPr>
          <w:rFonts w:eastAsia="Calibri"/>
          <w:b/>
          <w:bCs/>
          <w:color w:val="000000"/>
          <w:lang w:eastAsia="zh-CN"/>
        </w:rPr>
      </w:pPr>
    </w:p>
    <w:p w14:paraId="4518EDCA" w14:textId="78388A6B" w:rsidR="00021283" w:rsidRPr="00021283" w:rsidRDefault="00021283" w:rsidP="007E735E">
      <w:pPr>
        <w:suppressAutoHyphens/>
        <w:autoSpaceDE w:val="0"/>
        <w:ind w:firstLine="284"/>
        <w:jc w:val="both"/>
        <w:rPr>
          <w:lang w:eastAsia="zh-CN"/>
        </w:rPr>
      </w:pPr>
      <w:r w:rsidRPr="00021283">
        <w:rPr>
          <w:lang w:eastAsia="zh-CN"/>
        </w:rPr>
        <w:t xml:space="preserve">Pamatojoties uz Pašvaldību likuma </w:t>
      </w:r>
      <w:r w:rsidRPr="00021283">
        <w:rPr>
          <w:color w:val="000000"/>
          <w:lang w:eastAsia="zh-CN"/>
        </w:rPr>
        <w:t xml:space="preserve">44. panta pirmo daļu, </w:t>
      </w:r>
      <w:r w:rsidRPr="00021283">
        <w:rPr>
          <w:bCs/>
          <w:iCs/>
          <w:color w:val="000000"/>
          <w:lang w:eastAsia="en-GB"/>
        </w:rPr>
        <w:t>Zvejniecības likuma 10. panta piekto daļu un Ministru kabineta 2009. gada 3. februāra noteikumu Nr. 108 "Normatīvo aktu projektu sagatavošanas noteikumi" 158.1. apakšpunktu</w:t>
      </w:r>
      <w:r w:rsidRPr="00021283">
        <w:rPr>
          <w:color w:val="000000"/>
          <w:lang w:eastAsia="zh-CN"/>
        </w:rPr>
        <w:t>,</w:t>
      </w:r>
      <w:r w:rsidRPr="00021283">
        <w:rPr>
          <w:lang w:eastAsia="zh-CN"/>
        </w:rPr>
        <w:t xml:space="preserve"> </w:t>
      </w:r>
      <w:r w:rsidRPr="00021283">
        <w:rPr>
          <w:bCs/>
          <w:lang w:eastAsia="zh-CN"/>
        </w:rPr>
        <w:t xml:space="preserve">atklāti balsojot: </w:t>
      </w:r>
      <w:r w:rsidR="007E735E">
        <w:t xml:space="preserve">PAR - 12 (Girts Ante, </w:t>
      </w:r>
      <w:r w:rsidR="007E735E">
        <w:rPr>
          <w:bCs/>
          <w:lang w:eastAsia="et-EE"/>
        </w:rPr>
        <w:t xml:space="preserve">Sarmīte Dude, Māris Feldmanis, Edgars Gaigalis, Ivars Gorskis, Edgars Laimiņš, Sintija Liekniņa, Ainārs Meiers, Andris Podvinskis, Dace Reinika, Guntis Safranovičs, Andrejs Spridzāns), </w:t>
      </w:r>
      <w:r w:rsidR="007E735E">
        <w:t>PRET – 1 (Kristīne Briede), ATTURAS – 1 (</w:t>
      </w:r>
      <w:r w:rsidR="007E735E">
        <w:rPr>
          <w:bCs/>
          <w:lang w:eastAsia="et-EE"/>
        </w:rPr>
        <w:t>Viesturs Reinfelds)</w:t>
      </w:r>
      <w:r w:rsidR="007E735E">
        <w:t xml:space="preserve">, </w:t>
      </w:r>
      <w:r w:rsidRPr="00021283">
        <w:rPr>
          <w:lang w:eastAsia="zh-CN"/>
        </w:rPr>
        <w:t>Dobeles novada dome NOLEMJ:</w:t>
      </w:r>
    </w:p>
    <w:p w14:paraId="68673B11" w14:textId="77777777" w:rsidR="00021283" w:rsidRPr="00021283" w:rsidRDefault="00021283" w:rsidP="00021283">
      <w:pPr>
        <w:suppressAutoHyphens/>
        <w:ind w:firstLine="720"/>
        <w:jc w:val="both"/>
        <w:rPr>
          <w:lang w:eastAsia="zh-CN"/>
        </w:rPr>
      </w:pPr>
    </w:p>
    <w:p w14:paraId="5B51EF77" w14:textId="39913544" w:rsidR="00021283" w:rsidRPr="00021283" w:rsidRDefault="00021283" w:rsidP="00021283">
      <w:pPr>
        <w:numPr>
          <w:ilvl w:val="0"/>
          <w:numId w:val="25"/>
        </w:numPr>
        <w:tabs>
          <w:tab w:val="num" w:pos="0"/>
          <w:tab w:val="left" w:pos="284"/>
        </w:tabs>
        <w:suppressAutoHyphens/>
        <w:autoSpaceDE w:val="0"/>
        <w:ind w:left="284" w:hanging="284"/>
        <w:jc w:val="both"/>
        <w:rPr>
          <w:rFonts w:eastAsia="Calibri"/>
          <w:color w:val="000000"/>
          <w:lang w:val="et-EE" w:eastAsia="zh-CN"/>
        </w:rPr>
      </w:pPr>
      <w:r w:rsidRPr="00021283">
        <w:rPr>
          <w:rFonts w:eastAsia="Calibri"/>
          <w:color w:val="000000"/>
          <w:lang w:eastAsia="zh-CN"/>
        </w:rPr>
        <w:t>Apstiprināt Dobeles novada</w:t>
      </w:r>
      <w:r w:rsidRPr="00021283">
        <w:rPr>
          <w:rFonts w:eastAsia="Calibri"/>
          <w:color w:val="000000"/>
          <w:spacing w:val="-3"/>
          <w:lang w:eastAsia="zh-CN"/>
        </w:rPr>
        <w:t xml:space="preserve"> </w:t>
      </w:r>
      <w:r w:rsidRPr="00021283">
        <w:rPr>
          <w:rFonts w:eastAsia="Calibri"/>
          <w:color w:val="000000"/>
          <w:lang w:eastAsia="zh-CN"/>
        </w:rPr>
        <w:t>pašvaldības domes saistošos noteikumus Nr.</w:t>
      </w:r>
      <w:r w:rsidR="00752764">
        <w:rPr>
          <w:rFonts w:eastAsia="Calibri"/>
          <w:color w:val="000000"/>
          <w:lang w:eastAsia="zh-CN"/>
        </w:rPr>
        <w:t>9</w:t>
      </w:r>
      <w:r w:rsidRPr="00021283">
        <w:rPr>
          <w:rFonts w:eastAsia="Calibri"/>
          <w:color w:val="000000"/>
          <w:lang w:eastAsia="zh-CN"/>
        </w:rPr>
        <w:t xml:space="preserve"> “Par Dobeles novada</w:t>
      </w:r>
      <w:r w:rsidRPr="00021283">
        <w:rPr>
          <w:rFonts w:eastAsia="Calibri"/>
          <w:color w:val="000000"/>
          <w:spacing w:val="-3"/>
          <w:lang w:eastAsia="zh-CN"/>
        </w:rPr>
        <w:t xml:space="preserve"> </w:t>
      </w:r>
      <w:r w:rsidRPr="00021283">
        <w:rPr>
          <w:rFonts w:eastAsia="Calibri"/>
          <w:color w:val="000000"/>
          <w:lang w:eastAsia="zh-CN"/>
        </w:rPr>
        <w:t>pašvaldības domes 2022.gada 13.maija saistošo noteikumu Nr.18 “Par</w:t>
      </w:r>
      <w:r w:rsidRPr="00021283">
        <w:rPr>
          <w:rFonts w:eastAsia="Calibri"/>
          <w:color w:val="000000"/>
          <w:sz w:val="28"/>
          <w:szCs w:val="28"/>
          <w:lang w:eastAsia="zh-CN"/>
        </w:rPr>
        <w:t xml:space="preserve"> </w:t>
      </w:r>
      <w:r w:rsidRPr="00021283">
        <w:rPr>
          <w:rFonts w:eastAsia="Calibri"/>
          <w:color w:val="000000"/>
          <w:lang w:eastAsia="zh-CN"/>
        </w:rPr>
        <w:t>licencēto makšķerēšanu un zemūdens medībām Lielauces ezerā 2022.–2026. gadam” atzīšanu par spēku zaudējušiem” (pielikumā).</w:t>
      </w:r>
    </w:p>
    <w:p w14:paraId="715C7E78" w14:textId="77777777" w:rsidR="00021283" w:rsidRPr="00021283" w:rsidRDefault="00021283" w:rsidP="00021283">
      <w:pPr>
        <w:numPr>
          <w:ilvl w:val="0"/>
          <w:numId w:val="25"/>
        </w:numPr>
        <w:tabs>
          <w:tab w:val="num" w:pos="0"/>
          <w:tab w:val="left" w:pos="284"/>
        </w:tabs>
        <w:suppressAutoHyphens/>
        <w:autoSpaceDE w:val="0"/>
        <w:ind w:left="284" w:hanging="284"/>
        <w:jc w:val="both"/>
        <w:rPr>
          <w:rFonts w:eastAsia="Calibri"/>
          <w:color w:val="000000"/>
          <w:lang w:val="et-EE" w:eastAsia="zh-CN"/>
        </w:rPr>
      </w:pPr>
      <w:r w:rsidRPr="00021283">
        <w:rPr>
          <w:color w:val="000000"/>
          <w:lang w:eastAsia="zh-CN"/>
        </w:rPr>
        <w:t>Triju darbdienu laikā p</w:t>
      </w:r>
      <w:r w:rsidRPr="00021283">
        <w:rPr>
          <w:rFonts w:eastAsia="Calibri"/>
          <w:color w:val="000000"/>
          <w:lang w:eastAsia="zh-CN"/>
        </w:rPr>
        <w:t xml:space="preserve">ēc parakstīšanas  </w:t>
      </w:r>
      <w:r w:rsidRPr="00021283">
        <w:rPr>
          <w:color w:val="000000"/>
          <w:lang w:eastAsia="zh-CN"/>
        </w:rPr>
        <w:t xml:space="preserve">saistošos noteikumus un to paskaidrojuma rakstu nosūtīt izsludināšanai oficiālajā izdevumā “Latvijas Vēstnesis”. </w:t>
      </w:r>
      <w:r w:rsidRPr="00021283">
        <w:rPr>
          <w:rFonts w:eastAsia="Calibri"/>
          <w:color w:val="000000"/>
          <w:lang w:eastAsia="zh-CN"/>
        </w:rPr>
        <w:t>Saistošie noteikumi stājas spēkā nākamajā dienā pēc to izsludināšanas oficiālajā izdevumā “Latvijas Vēstnesis”.</w:t>
      </w:r>
    </w:p>
    <w:p w14:paraId="046CC46C" w14:textId="77777777" w:rsidR="00021283" w:rsidRPr="00021283" w:rsidRDefault="00021283" w:rsidP="00021283">
      <w:pPr>
        <w:numPr>
          <w:ilvl w:val="0"/>
          <w:numId w:val="25"/>
        </w:numPr>
        <w:tabs>
          <w:tab w:val="num" w:pos="0"/>
          <w:tab w:val="left" w:pos="284"/>
        </w:tabs>
        <w:suppressAutoHyphens/>
        <w:autoSpaceDE w:val="0"/>
        <w:ind w:left="284" w:hanging="284"/>
        <w:jc w:val="both"/>
        <w:rPr>
          <w:rFonts w:eastAsia="Calibri"/>
          <w:color w:val="000000"/>
          <w:lang w:val="et-EE" w:eastAsia="zh-CN"/>
        </w:rPr>
      </w:pPr>
      <w:r w:rsidRPr="00021283">
        <w:rPr>
          <w:rFonts w:eastAsia="Calibri"/>
          <w:color w:val="000000"/>
          <w:lang w:eastAsia="zh-CN"/>
        </w:rPr>
        <w:t>Saistošos noteikumus pēc to stāšanās spēkā publicēt pašvaldības tīmekļa vietnē www.dobele.lv .</w:t>
      </w:r>
    </w:p>
    <w:p w14:paraId="5BB81C67" w14:textId="77777777" w:rsidR="00021283" w:rsidRPr="00021283" w:rsidRDefault="00021283" w:rsidP="00021283">
      <w:pPr>
        <w:numPr>
          <w:ilvl w:val="0"/>
          <w:numId w:val="25"/>
        </w:numPr>
        <w:tabs>
          <w:tab w:val="num" w:pos="0"/>
          <w:tab w:val="left" w:pos="284"/>
        </w:tabs>
        <w:suppressAutoHyphens/>
        <w:autoSpaceDE w:val="0"/>
        <w:ind w:left="284" w:hanging="284"/>
        <w:jc w:val="both"/>
        <w:rPr>
          <w:rFonts w:eastAsia="Calibri"/>
          <w:color w:val="000000"/>
          <w:lang w:val="et-EE" w:eastAsia="zh-CN"/>
        </w:rPr>
      </w:pPr>
      <w:r w:rsidRPr="00021283">
        <w:rPr>
          <w:rFonts w:eastAsia="Calibri"/>
          <w:color w:val="000000"/>
          <w:lang w:eastAsia="zh-CN"/>
        </w:rPr>
        <w:t xml:space="preserve">Kontroli par šī lēmuma izpildi veikt Dobeles novada pašvaldības izpilddirektoram. </w:t>
      </w:r>
    </w:p>
    <w:p w14:paraId="41268BF6" w14:textId="77777777" w:rsidR="00021283" w:rsidRDefault="00021283" w:rsidP="00021283">
      <w:pPr>
        <w:widowControl w:val="0"/>
        <w:suppressAutoHyphens/>
        <w:autoSpaceDE w:val="0"/>
        <w:rPr>
          <w:color w:val="000000"/>
          <w:sz w:val="22"/>
          <w:szCs w:val="22"/>
          <w:lang w:eastAsia="zh-CN"/>
        </w:rPr>
      </w:pPr>
    </w:p>
    <w:p w14:paraId="69899A23" w14:textId="77777777" w:rsidR="00224C19" w:rsidRPr="00021283" w:rsidRDefault="00224C19" w:rsidP="00021283">
      <w:pPr>
        <w:widowControl w:val="0"/>
        <w:suppressAutoHyphens/>
        <w:autoSpaceDE w:val="0"/>
        <w:rPr>
          <w:color w:val="000000"/>
          <w:sz w:val="22"/>
          <w:szCs w:val="22"/>
          <w:lang w:eastAsia="zh-CN"/>
        </w:rPr>
      </w:pPr>
    </w:p>
    <w:p w14:paraId="7ED42F76" w14:textId="77777777" w:rsidR="00021283" w:rsidRPr="00021283" w:rsidRDefault="00021283" w:rsidP="00021283">
      <w:pPr>
        <w:widowControl w:val="0"/>
        <w:tabs>
          <w:tab w:val="left" w:pos="8034"/>
        </w:tabs>
        <w:suppressAutoHyphens/>
        <w:autoSpaceDE w:val="0"/>
        <w:spacing w:line="252" w:lineRule="exact"/>
        <w:ind w:left="112"/>
        <w:rPr>
          <w:sz w:val="22"/>
          <w:szCs w:val="22"/>
          <w:lang w:val="x-none" w:eastAsia="zh-CN"/>
        </w:rPr>
      </w:pPr>
      <w:r w:rsidRPr="00021283">
        <w:rPr>
          <w:color w:val="000000"/>
          <w:lang w:eastAsia="zh-CN"/>
        </w:rPr>
        <w:t>Domes</w:t>
      </w:r>
      <w:r w:rsidRPr="00021283">
        <w:rPr>
          <w:color w:val="000000"/>
          <w:spacing w:val="-3"/>
          <w:lang w:eastAsia="zh-CN"/>
        </w:rPr>
        <w:t xml:space="preserve"> </w:t>
      </w:r>
      <w:r w:rsidRPr="00021283">
        <w:rPr>
          <w:color w:val="000000"/>
          <w:lang w:eastAsia="zh-CN"/>
        </w:rPr>
        <w:t>priekšsēdētājs</w:t>
      </w:r>
      <w:r w:rsidRPr="00021283">
        <w:rPr>
          <w:color w:val="000000"/>
          <w:lang w:eastAsia="zh-CN"/>
        </w:rPr>
        <w:tab/>
        <w:t>I.Gorskis</w:t>
      </w:r>
    </w:p>
    <w:p w14:paraId="2D2DAC91" w14:textId="77777777" w:rsidR="00021283" w:rsidRPr="00021283" w:rsidRDefault="00021283" w:rsidP="00021283">
      <w:pPr>
        <w:widowControl w:val="0"/>
        <w:tabs>
          <w:tab w:val="left" w:pos="8034"/>
        </w:tabs>
        <w:suppressAutoHyphens/>
        <w:autoSpaceDE w:val="0"/>
        <w:spacing w:line="252" w:lineRule="exact"/>
        <w:ind w:left="112"/>
        <w:rPr>
          <w:color w:val="000000"/>
          <w:sz w:val="22"/>
          <w:szCs w:val="22"/>
          <w:lang w:eastAsia="zh-CN"/>
        </w:rPr>
      </w:pPr>
    </w:p>
    <w:p w14:paraId="4C420354" w14:textId="77777777" w:rsidR="00021283" w:rsidRPr="00021283" w:rsidRDefault="00021283" w:rsidP="00021283">
      <w:pPr>
        <w:widowControl w:val="0"/>
        <w:tabs>
          <w:tab w:val="left" w:pos="8034"/>
        </w:tabs>
        <w:suppressAutoHyphens/>
        <w:autoSpaceDE w:val="0"/>
        <w:spacing w:line="252" w:lineRule="exact"/>
        <w:ind w:left="112"/>
        <w:rPr>
          <w:color w:val="000000"/>
          <w:sz w:val="22"/>
          <w:szCs w:val="22"/>
          <w:lang w:eastAsia="zh-CN"/>
        </w:rPr>
      </w:pPr>
    </w:p>
    <w:p w14:paraId="12C7B41B" w14:textId="114EF328" w:rsidR="00224C19" w:rsidRDefault="00224C19" w:rsidP="00021283">
      <w:pPr>
        <w:tabs>
          <w:tab w:val="left" w:pos="-24212"/>
        </w:tabs>
        <w:suppressAutoHyphens/>
        <w:jc w:val="center"/>
        <w:rPr>
          <w:b/>
          <w:color w:val="000000"/>
          <w:sz w:val="20"/>
          <w:szCs w:val="20"/>
          <w:lang w:eastAsia="zh-CN"/>
        </w:rPr>
      </w:pPr>
      <w:r>
        <w:rPr>
          <w:b/>
          <w:color w:val="000000"/>
          <w:sz w:val="20"/>
          <w:szCs w:val="20"/>
          <w:lang w:eastAsia="zh-CN"/>
        </w:rPr>
        <w:br w:type="page"/>
      </w:r>
    </w:p>
    <w:p w14:paraId="1CD30513" w14:textId="77777777" w:rsidR="00021283" w:rsidRPr="00021283" w:rsidRDefault="00021283" w:rsidP="00021283">
      <w:pPr>
        <w:tabs>
          <w:tab w:val="left" w:pos="-24212"/>
        </w:tabs>
        <w:suppressAutoHyphens/>
        <w:jc w:val="center"/>
        <w:rPr>
          <w:b/>
          <w:color w:val="000000"/>
          <w:sz w:val="20"/>
          <w:szCs w:val="20"/>
          <w:lang w:eastAsia="zh-CN"/>
        </w:rPr>
      </w:pPr>
    </w:p>
    <w:p w14:paraId="12552802" w14:textId="1D439A1B" w:rsidR="00021283" w:rsidRPr="00021283" w:rsidRDefault="00021283" w:rsidP="00021283">
      <w:pPr>
        <w:tabs>
          <w:tab w:val="left" w:pos="-24212"/>
        </w:tabs>
        <w:suppressAutoHyphens/>
        <w:jc w:val="center"/>
        <w:rPr>
          <w:color w:val="000000"/>
          <w:sz w:val="20"/>
          <w:lang w:eastAsia="zh-CN"/>
        </w:rPr>
      </w:pPr>
      <w:r w:rsidRPr="00021283">
        <w:rPr>
          <w:noProof/>
          <w:color w:val="000000"/>
          <w:sz w:val="20"/>
          <w:szCs w:val="20"/>
        </w:rPr>
        <w:drawing>
          <wp:inline distT="0" distB="0" distL="0" distR="0" wp14:anchorId="14A601C9" wp14:editId="2B9CADB6">
            <wp:extent cx="676275" cy="752475"/>
            <wp:effectExtent l="0" t="0" r="9525" b="9525"/>
            <wp:docPr id="7732754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l="-937" t="-844" r="-937" b="-84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7EC910B" w14:textId="77777777" w:rsidR="00021283" w:rsidRPr="00021283" w:rsidRDefault="00021283" w:rsidP="00021283">
      <w:pPr>
        <w:tabs>
          <w:tab w:val="center" w:pos="4153"/>
          <w:tab w:val="right" w:pos="8306"/>
        </w:tabs>
        <w:suppressAutoHyphens/>
        <w:jc w:val="center"/>
        <w:rPr>
          <w:lang w:val="x-none" w:eastAsia="zh-CN"/>
        </w:rPr>
      </w:pPr>
      <w:r w:rsidRPr="00021283">
        <w:rPr>
          <w:color w:val="000000"/>
          <w:sz w:val="20"/>
          <w:lang w:val="x-none" w:eastAsia="zh-CN"/>
        </w:rPr>
        <w:t>LATVIJAS REPUBLIKA</w:t>
      </w:r>
    </w:p>
    <w:p w14:paraId="7985354C" w14:textId="77777777" w:rsidR="00021283" w:rsidRPr="00021283" w:rsidRDefault="00021283" w:rsidP="00021283">
      <w:pPr>
        <w:tabs>
          <w:tab w:val="center" w:pos="4153"/>
          <w:tab w:val="right" w:pos="8306"/>
        </w:tabs>
        <w:suppressAutoHyphens/>
        <w:jc w:val="center"/>
        <w:rPr>
          <w:lang w:val="x-none" w:eastAsia="zh-CN"/>
        </w:rPr>
      </w:pPr>
      <w:r w:rsidRPr="00021283">
        <w:rPr>
          <w:b/>
          <w:color w:val="000000"/>
          <w:sz w:val="32"/>
          <w:szCs w:val="32"/>
          <w:lang w:val="x-none" w:eastAsia="zh-CN"/>
        </w:rPr>
        <w:t>DOBELES NOVADA DOME</w:t>
      </w:r>
    </w:p>
    <w:p w14:paraId="065AB0CE" w14:textId="77777777" w:rsidR="00021283" w:rsidRPr="00021283" w:rsidRDefault="00021283" w:rsidP="00021283">
      <w:pPr>
        <w:tabs>
          <w:tab w:val="center" w:pos="4153"/>
          <w:tab w:val="right" w:pos="8306"/>
        </w:tabs>
        <w:suppressAutoHyphens/>
        <w:jc w:val="center"/>
        <w:rPr>
          <w:lang w:val="x-none" w:eastAsia="zh-CN"/>
        </w:rPr>
      </w:pPr>
      <w:r w:rsidRPr="00021283">
        <w:rPr>
          <w:color w:val="000000"/>
          <w:sz w:val="16"/>
          <w:szCs w:val="16"/>
          <w:lang w:val="x-none" w:eastAsia="zh-CN"/>
        </w:rPr>
        <w:t>Brīvības iela 17, Dobele, Dobeles novads, LV-3701</w:t>
      </w:r>
    </w:p>
    <w:p w14:paraId="603D7C9E" w14:textId="77777777" w:rsidR="00021283" w:rsidRPr="00021283" w:rsidRDefault="00021283" w:rsidP="00021283">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021283">
        <w:rPr>
          <w:color w:val="000000"/>
          <w:sz w:val="16"/>
          <w:szCs w:val="16"/>
          <w:lang w:val="x-none" w:eastAsia="zh-CN"/>
        </w:rPr>
        <w:t xml:space="preserve">Tālr. 63707269, 63700137, 63720940, e-pasts </w:t>
      </w:r>
      <w:hyperlink r:id="rId11" w:history="1">
        <w:r w:rsidRPr="00021283">
          <w:rPr>
            <w:rFonts w:eastAsia="Calibri"/>
            <w:color w:val="000000"/>
            <w:sz w:val="16"/>
            <w:szCs w:val="16"/>
            <w:u w:val="single"/>
            <w:lang w:val="x-none" w:eastAsia="zh-CN"/>
          </w:rPr>
          <w:t>dome@dobele.lv</w:t>
        </w:r>
      </w:hyperlink>
    </w:p>
    <w:p w14:paraId="31E29290" w14:textId="77777777" w:rsidR="00021283" w:rsidRPr="00021283" w:rsidRDefault="00021283" w:rsidP="00021283">
      <w:pPr>
        <w:suppressAutoHyphens/>
        <w:autoSpaceDE w:val="0"/>
        <w:jc w:val="center"/>
        <w:rPr>
          <w:rFonts w:eastAsia="Calibri"/>
          <w:b/>
          <w:bCs/>
          <w:color w:val="000000"/>
          <w:sz w:val="16"/>
          <w:szCs w:val="16"/>
          <w:lang w:val="et-EE" w:eastAsia="zh-CN"/>
        </w:rPr>
      </w:pPr>
    </w:p>
    <w:p w14:paraId="5C1D7DFF" w14:textId="77777777" w:rsidR="00021283" w:rsidRPr="00021283" w:rsidRDefault="00021283" w:rsidP="00021283">
      <w:pPr>
        <w:suppressAutoHyphens/>
        <w:rPr>
          <w:rFonts w:ascii="Calibri" w:eastAsia="Calibri" w:hAnsi="Calibri" w:cs="Calibri"/>
          <w:b/>
          <w:bCs/>
          <w:color w:val="000000"/>
          <w:sz w:val="16"/>
          <w:szCs w:val="16"/>
          <w:lang w:eastAsia="zh-CN"/>
        </w:rPr>
      </w:pPr>
    </w:p>
    <w:p w14:paraId="727777C0" w14:textId="77777777" w:rsidR="00021283" w:rsidRPr="00021283" w:rsidRDefault="00021283" w:rsidP="00021283">
      <w:pPr>
        <w:suppressAutoHyphens/>
        <w:rPr>
          <w:rFonts w:ascii="Calibri" w:eastAsia="Calibri" w:hAnsi="Calibri" w:cs="Calibri"/>
          <w:b/>
          <w:bCs/>
          <w:color w:val="000000"/>
          <w:sz w:val="16"/>
          <w:szCs w:val="16"/>
          <w:lang w:eastAsia="zh-CN"/>
        </w:rPr>
      </w:pPr>
    </w:p>
    <w:p w14:paraId="6C39F1F7" w14:textId="77777777" w:rsidR="00021283" w:rsidRPr="00021283" w:rsidRDefault="00021283" w:rsidP="00021283">
      <w:pPr>
        <w:suppressAutoHyphens/>
        <w:autoSpaceDE w:val="0"/>
        <w:jc w:val="right"/>
        <w:rPr>
          <w:rFonts w:eastAsia="Calibri"/>
          <w:color w:val="000000"/>
          <w:lang w:val="et-EE" w:eastAsia="zh-CN"/>
        </w:rPr>
      </w:pPr>
      <w:r w:rsidRPr="00021283">
        <w:rPr>
          <w:rFonts w:eastAsia="Calibri"/>
          <w:color w:val="000000"/>
          <w:lang w:eastAsia="zh-CN"/>
        </w:rPr>
        <w:t>APSTIPRINĀTI</w:t>
      </w:r>
    </w:p>
    <w:p w14:paraId="06047C42" w14:textId="77777777" w:rsidR="00021283" w:rsidRPr="00021283" w:rsidRDefault="00021283" w:rsidP="00021283">
      <w:pPr>
        <w:suppressAutoHyphens/>
        <w:autoSpaceDE w:val="0"/>
        <w:jc w:val="right"/>
        <w:rPr>
          <w:rFonts w:eastAsia="Calibri"/>
          <w:color w:val="000000"/>
          <w:lang w:val="et-EE" w:eastAsia="zh-CN"/>
        </w:rPr>
      </w:pPr>
      <w:r w:rsidRPr="00021283">
        <w:rPr>
          <w:rFonts w:eastAsia="Calibri"/>
          <w:color w:val="000000"/>
          <w:lang w:eastAsia="zh-CN"/>
        </w:rPr>
        <w:t>ar Dobeles novada domes</w:t>
      </w:r>
    </w:p>
    <w:p w14:paraId="751F9643" w14:textId="48DABD28" w:rsidR="00021283" w:rsidRPr="00021283" w:rsidRDefault="00021283" w:rsidP="00021283">
      <w:pPr>
        <w:suppressAutoHyphens/>
        <w:autoSpaceDE w:val="0"/>
        <w:jc w:val="right"/>
        <w:rPr>
          <w:rFonts w:eastAsia="Calibri"/>
          <w:color w:val="000000"/>
          <w:lang w:val="et-EE" w:eastAsia="zh-CN"/>
        </w:rPr>
      </w:pPr>
      <w:r w:rsidRPr="00021283">
        <w:rPr>
          <w:rFonts w:eastAsia="Calibri"/>
          <w:color w:val="000000"/>
          <w:lang w:eastAsia="zh-CN"/>
        </w:rPr>
        <w:t>2024. gada 28. mart</w:t>
      </w:r>
      <w:r w:rsidR="00752764">
        <w:rPr>
          <w:rFonts w:eastAsia="Calibri"/>
          <w:color w:val="000000"/>
          <w:lang w:eastAsia="zh-CN"/>
        </w:rPr>
        <w:t>a</w:t>
      </w:r>
      <w:r w:rsidRPr="00021283">
        <w:rPr>
          <w:rFonts w:eastAsia="Calibri"/>
          <w:color w:val="000000"/>
          <w:lang w:eastAsia="zh-CN"/>
        </w:rPr>
        <w:t xml:space="preserve"> lēmumu Nr. </w:t>
      </w:r>
      <w:r w:rsidR="00752764">
        <w:rPr>
          <w:rFonts w:eastAsia="Calibri"/>
          <w:color w:val="000000"/>
          <w:lang w:eastAsia="zh-CN"/>
        </w:rPr>
        <w:t>92</w:t>
      </w:r>
      <w:r w:rsidRPr="00021283">
        <w:rPr>
          <w:rFonts w:eastAsia="Calibri"/>
          <w:color w:val="000000"/>
          <w:lang w:val="et-EE" w:eastAsia="zh-CN"/>
        </w:rPr>
        <w:t>/</w:t>
      </w:r>
      <w:r w:rsidR="00752764">
        <w:rPr>
          <w:rFonts w:eastAsia="Calibri"/>
          <w:color w:val="000000"/>
          <w:lang w:val="et-EE" w:eastAsia="zh-CN"/>
        </w:rPr>
        <w:t>4</w:t>
      </w:r>
    </w:p>
    <w:p w14:paraId="57D48193" w14:textId="77777777" w:rsidR="00021283" w:rsidRPr="00021283" w:rsidRDefault="00021283" w:rsidP="00021283">
      <w:pPr>
        <w:suppressAutoHyphens/>
        <w:jc w:val="center"/>
        <w:rPr>
          <w:rFonts w:eastAsia="Calibri"/>
          <w:b/>
          <w:color w:val="000000"/>
          <w:lang w:eastAsia="zh-CN"/>
        </w:rPr>
      </w:pPr>
    </w:p>
    <w:p w14:paraId="0E7BBA59" w14:textId="77777777" w:rsidR="00021283" w:rsidRPr="00021283" w:rsidRDefault="00021283" w:rsidP="00021283">
      <w:pPr>
        <w:suppressAutoHyphens/>
        <w:jc w:val="both"/>
        <w:rPr>
          <w:rFonts w:eastAsia="Calibri"/>
          <w:b/>
          <w:color w:val="000000"/>
          <w:lang w:eastAsia="zh-CN"/>
        </w:rPr>
      </w:pPr>
    </w:p>
    <w:p w14:paraId="3BA8A8EC" w14:textId="72C42C02" w:rsidR="00021283" w:rsidRPr="00021283" w:rsidRDefault="00021283" w:rsidP="00021283">
      <w:pPr>
        <w:suppressAutoHyphens/>
        <w:jc w:val="both"/>
        <w:rPr>
          <w:rFonts w:ascii="Calibri" w:eastAsia="Calibri" w:hAnsi="Calibri" w:cs="Calibri"/>
          <w:sz w:val="22"/>
          <w:szCs w:val="22"/>
          <w:lang w:eastAsia="zh-CN"/>
        </w:rPr>
      </w:pPr>
      <w:r w:rsidRPr="00021283">
        <w:rPr>
          <w:rFonts w:eastAsia="Calibri"/>
          <w:b/>
          <w:color w:val="000000"/>
          <w:lang w:eastAsia="zh-CN"/>
        </w:rPr>
        <w:t xml:space="preserve">2024. gada 28. martā </w:t>
      </w:r>
      <w:r w:rsidRPr="00021283">
        <w:rPr>
          <w:rFonts w:eastAsia="Calibri"/>
          <w:b/>
          <w:color w:val="000000"/>
          <w:lang w:eastAsia="zh-CN"/>
        </w:rPr>
        <w:tab/>
      </w:r>
      <w:r w:rsidRPr="00021283">
        <w:rPr>
          <w:rFonts w:eastAsia="Calibri"/>
          <w:b/>
          <w:color w:val="000000"/>
          <w:lang w:eastAsia="zh-CN"/>
        </w:rPr>
        <w:tab/>
      </w:r>
      <w:r w:rsidRPr="00021283">
        <w:rPr>
          <w:rFonts w:eastAsia="Calibri"/>
          <w:b/>
          <w:color w:val="000000"/>
          <w:lang w:eastAsia="zh-CN"/>
        </w:rPr>
        <w:tab/>
      </w:r>
      <w:r w:rsidRPr="00021283">
        <w:rPr>
          <w:rFonts w:eastAsia="Calibri"/>
          <w:b/>
          <w:color w:val="000000"/>
          <w:lang w:eastAsia="zh-CN"/>
        </w:rPr>
        <w:tab/>
      </w:r>
      <w:r w:rsidRPr="00021283">
        <w:rPr>
          <w:rFonts w:eastAsia="Calibri"/>
          <w:b/>
          <w:color w:val="000000"/>
          <w:lang w:eastAsia="zh-CN"/>
        </w:rPr>
        <w:tab/>
        <w:t>Saistošie noteikumi Nr.</w:t>
      </w:r>
      <w:r w:rsidR="00752764">
        <w:rPr>
          <w:rFonts w:eastAsia="Calibri"/>
          <w:b/>
          <w:color w:val="000000"/>
          <w:lang w:eastAsia="zh-CN"/>
        </w:rPr>
        <w:t>9</w:t>
      </w:r>
    </w:p>
    <w:p w14:paraId="50652F3D" w14:textId="77777777" w:rsidR="00021283" w:rsidRPr="00021283" w:rsidRDefault="00021283" w:rsidP="00021283">
      <w:pPr>
        <w:tabs>
          <w:tab w:val="left" w:pos="6946"/>
        </w:tabs>
        <w:suppressAutoHyphens/>
        <w:jc w:val="both"/>
        <w:rPr>
          <w:b/>
          <w:color w:val="000000"/>
          <w:lang w:eastAsia="zh-CN"/>
        </w:rPr>
      </w:pPr>
    </w:p>
    <w:p w14:paraId="54D21844" w14:textId="77777777" w:rsidR="00021283" w:rsidRPr="00021283" w:rsidRDefault="00021283" w:rsidP="00021283">
      <w:pPr>
        <w:tabs>
          <w:tab w:val="left" w:pos="6946"/>
        </w:tabs>
        <w:suppressAutoHyphens/>
        <w:jc w:val="both"/>
        <w:rPr>
          <w:b/>
          <w:color w:val="000000"/>
          <w:lang w:eastAsia="zh-CN"/>
        </w:rPr>
      </w:pPr>
    </w:p>
    <w:p w14:paraId="1AF9D221" w14:textId="77777777" w:rsidR="00021283" w:rsidRPr="00021283" w:rsidRDefault="00021283" w:rsidP="00021283">
      <w:pPr>
        <w:tabs>
          <w:tab w:val="left" w:pos="6946"/>
        </w:tabs>
        <w:suppressAutoHyphens/>
        <w:jc w:val="both"/>
        <w:rPr>
          <w:b/>
          <w:color w:val="000000"/>
          <w:lang w:eastAsia="zh-CN"/>
        </w:rPr>
      </w:pPr>
    </w:p>
    <w:p w14:paraId="7CFF0544" w14:textId="77777777" w:rsidR="00021283" w:rsidRPr="00021283" w:rsidRDefault="00021283" w:rsidP="00021283">
      <w:pPr>
        <w:suppressAutoHyphens/>
        <w:autoSpaceDE w:val="0"/>
        <w:jc w:val="center"/>
        <w:rPr>
          <w:rFonts w:eastAsia="Calibri"/>
          <w:color w:val="000000"/>
          <w:lang w:val="et-EE" w:eastAsia="zh-CN"/>
        </w:rPr>
      </w:pPr>
      <w:r w:rsidRPr="00021283">
        <w:rPr>
          <w:b/>
          <w:bCs/>
          <w:color w:val="000000"/>
          <w:lang w:eastAsia="zh-CN"/>
        </w:rPr>
        <w:t xml:space="preserve"> Par Dobeles novada</w:t>
      </w:r>
      <w:r w:rsidRPr="00021283">
        <w:rPr>
          <w:b/>
          <w:bCs/>
          <w:color w:val="000000"/>
          <w:spacing w:val="-3"/>
          <w:lang w:eastAsia="zh-CN"/>
        </w:rPr>
        <w:t xml:space="preserve"> </w:t>
      </w:r>
      <w:r w:rsidRPr="00021283">
        <w:rPr>
          <w:b/>
          <w:bCs/>
          <w:color w:val="000000"/>
          <w:lang w:eastAsia="zh-CN"/>
        </w:rPr>
        <w:t>pašvaldības domes 2022.gada 13.maija saistošo noteikumu Nr.18 “</w:t>
      </w:r>
      <w:r w:rsidRPr="00021283">
        <w:rPr>
          <w:b/>
          <w:color w:val="000000"/>
          <w:lang w:eastAsia="zh-CN"/>
        </w:rPr>
        <w:t>Par</w:t>
      </w:r>
      <w:r w:rsidRPr="00021283">
        <w:rPr>
          <w:b/>
          <w:color w:val="000000"/>
          <w:sz w:val="28"/>
          <w:szCs w:val="28"/>
          <w:lang w:eastAsia="zh-CN"/>
        </w:rPr>
        <w:t xml:space="preserve"> </w:t>
      </w:r>
      <w:r w:rsidRPr="00021283">
        <w:rPr>
          <w:b/>
          <w:bCs/>
          <w:color w:val="000000"/>
          <w:lang w:eastAsia="zh-CN"/>
        </w:rPr>
        <w:t xml:space="preserve">licencēto makšķerēšanu un zemūdens medībām </w:t>
      </w:r>
      <w:r w:rsidRPr="00021283">
        <w:rPr>
          <w:b/>
          <w:color w:val="000000"/>
          <w:lang w:eastAsia="zh-CN"/>
        </w:rPr>
        <w:t>Lielauces ezerā 2022.–2026. gadam</w:t>
      </w:r>
      <w:r w:rsidRPr="00021283">
        <w:rPr>
          <w:b/>
          <w:bCs/>
          <w:color w:val="000000"/>
          <w:lang w:eastAsia="zh-CN"/>
        </w:rPr>
        <w:t>” atzīšanu par spēku zaudējušiem</w:t>
      </w:r>
    </w:p>
    <w:p w14:paraId="5E79F444" w14:textId="77777777" w:rsidR="00021283" w:rsidRPr="00021283" w:rsidRDefault="00021283" w:rsidP="00021283">
      <w:pPr>
        <w:suppressAutoHyphens/>
        <w:autoSpaceDE w:val="0"/>
        <w:jc w:val="center"/>
        <w:rPr>
          <w:rFonts w:eastAsia="Calibri"/>
          <w:b/>
          <w:bCs/>
          <w:iCs/>
          <w:color w:val="000000"/>
          <w:sz w:val="32"/>
          <w:szCs w:val="32"/>
          <w:lang w:val="et-EE" w:eastAsia="zh-CN"/>
        </w:rPr>
      </w:pPr>
    </w:p>
    <w:p w14:paraId="079CCA92" w14:textId="77777777" w:rsidR="00021283" w:rsidRPr="00021283" w:rsidRDefault="00021283" w:rsidP="00021283">
      <w:pPr>
        <w:suppressAutoHyphens/>
        <w:autoSpaceDE w:val="0"/>
        <w:ind w:left="4111"/>
        <w:jc w:val="both"/>
        <w:rPr>
          <w:rFonts w:eastAsia="Calibri"/>
          <w:color w:val="000000"/>
          <w:lang w:val="et-EE" w:eastAsia="zh-CN"/>
        </w:rPr>
      </w:pPr>
      <w:r w:rsidRPr="00021283">
        <w:rPr>
          <w:rFonts w:eastAsia="Calibri"/>
          <w:bCs/>
          <w:iCs/>
          <w:color w:val="000000"/>
          <w:lang w:eastAsia="en-GB"/>
        </w:rPr>
        <w:t>Izdoti saskaņā ar Zvejniecības likuma 10</w:t>
      </w:r>
      <w:r w:rsidRPr="00021283">
        <w:rPr>
          <w:rFonts w:eastAsia="Calibri"/>
          <w:bCs/>
          <w:iCs/>
          <w:color w:val="000000"/>
          <w:lang w:eastAsia="ar-SA"/>
        </w:rPr>
        <w:t xml:space="preserve">.panta </w:t>
      </w:r>
      <w:r w:rsidRPr="00021283">
        <w:rPr>
          <w:rFonts w:eastAsia="Calibri"/>
          <w:bCs/>
          <w:iCs/>
          <w:color w:val="000000"/>
          <w:lang w:eastAsia="en-GB"/>
        </w:rPr>
        <w:t xml:space="preserve">piekto daļu  </w:t>
      </w:r>
    </w:p>
    <w:p w14:paraId="2513EBCD" w14:textId="77777777" w:rsidR="00021283" w:rsidRPr="00021283" w:rsidRDefault="00021283" w:rsidP="00021283">
      <w:pPr>
        <w:suppressAutoHyphens/>
        <w:autoSpaceDE w:val="0"/>
        <w:ind w:left="4111"/>
        <w:jc w:val="both"/>
        <w:rPr>
          <w:rFonts w:eastAsia="Calibri"/>
          <w:b/>
          <w:bCs/>
          <w:color w:val="000000"/>
          <w:lang w:eastAsia="zh-CN"/>
        </w:rPr>
      </w:pPr>
    </w:p>
    <w:p w14:paraId="0849EA1F" w14:textId="77777777" w:rsidR="00021283" w:rsidRPr="00021283" w:rsidRDefault="00021283" w:rsidP="00021283">
      <w:pPr>
        <w:suppressAutoHyphens/>
        <w:autoSpaceDE w:val="0"/>
        <w:jc w:val="center"/>
        <w:rPr>
          <w:rFonts w:eastAsia="Calibri"/>
          <w:b/>
          <w:bCs/>
          <w:color w:val="000000"/>
          <w:lang w:eastAsia="zh-CN"/>
        </w:rPr>
      </w:pPr>
    </w:p>
    <w:p w14:paraId="16A76827" w14:textId="77777777" w:rsidR="00021283" w:rsidRPr="00021283" w:rsidRDefault="00021283" w:rsidP="007E735E">
      <w:pPr>
        <w:suppressAutoHyphens/>
        <w:autoSpaceDE w:val="0"/>
        <w:ind w:firstLine="720"/>
        <w:jc w:val="both"/>
        <w:rPr>
          <w:lang w:eastAsia="zh-CN"/>
        </w:rPr>
      </w:pPr>
      <w:r w:rsidRPr="00021283">
        <w:rPr>
          <w:color w:val="000000"/>
        </w:rPr>
        <w:t>Atzīt par spēku zaudējušiem Dobeles novada pašvaldības domes 2022.gada 13.maija saistošos noteikumus Nr.18 “Par</w:t>
      </w:r>
      <w:r w:rsidRPr="00021283">
        <w:rPr>
          <w:color w:val="000000"/>
          <w:sz w:val="28"/>
          <w:szCs w:val="28"/>
        </w:rPr>
        <w:t xml:space="preserve"> </w:t>
      </w:r>
      <w:r w:rsidRPr="00021283">
        <w:rPr>
          <w:color w:val="000000"/>
        </w:rPr>
        <w:t>licencēto makšķerēšanu un zemūdens medībām Lielauces ezerā 2022.–2026. gadam” (Latvijas Vēstnesis, 2022, Nr. 138)</w:t>
      </w:r>
      <w:r w:rsidRPr="00021283">
        <w:rPr>
          <w:color w:val="000000"/>
          <w:lang w:eastAsia="zh-CN"/>
        </w:rPr>
        <w:t>.</w:t>
      </w:r>
    </w:p>
    <w:p w14:paraId="2F535F2F" w14:textId="77777777" w:rsidR="00021283" w:rsidRPr="00021283" w:rsidRDefault="00021283" w:rsidP="00021283">
      <w:pPr>
        <w:suppressAutoHyphens/>
        <w:autoSpaceDE w:val="0"/>
        <w:jc w:val="both"/>
        <w:rPr>
          <w:color w:val="000000"/>
          <w:lang w:eastAsia="zh-CN"/>
        </w:rPr>
      </w:pPr>
    </w:p>
    <w:p w14:paraId="2C775EB3" w14:textId="77777777" w:rsidR="00021283" w:rsidRPr="00021283" w:rsidRDefault="00021283" w:rsidP="00021283">
      <w:pPr>
        <w:suppressAutoHyphens/>
        <w:autoSpaceDE w:val="0"/>
        <w:ind w:left="142"/>
        <w:jc w:val="both"/>
        <w:rPr>
          <w:color w:val="000000"/>
          <w:lang w:eastAsia="zh-CN"/>
        </w:rPr>
      </w:pPr>
    </w:p>
    <w:p w14:paraId="7A78BD95" w14:textId="77777777" w:rsidR="00021283" w:rsidRPr="00021283" w:rsidRDefault="00021283" w:rsidP="00021283">
      <w:pPr>
        <w:suppressAutoHyphens/>
        <w:autoSpaceDE w:val="0"/>
        <w:jc w:val="both"/>
        <w:rPr>
          <w:color w:val="000000"/>
          <w:lang w:eastAsia="zh-CN"/>
        </w:rPr>
      </w:pPr>
    </w:p>
    <w:p w14:paraId="050E050E" w14:textId="77777777" w:rsidR="00021283" w:rsidRPr="00021283" w:rsidRDefault="00021283" w:rsidP="00021283">
      <w:pPr>
        <w:tabs>
          <w:tab w:val="left" w:pos="-24212"/>
        </w:tabs>
        <w:suppressAutoHyphens/>
        <w:jc w:val="right"/>
        <w:rPr>
          <w:b/>
          <w:color w:val="000000"/>
        </w:rPr>
      </w:pPr>
    </w:p>
    <w:p w14:paraId="05E48A62" w14:textId="77777777" w:rsidR="00021283" w:rsidRPr="00021283" w:rsidRDefault="00021283" w:rsidP="00021283">
      <w:pPr>
        <w:suppressAutoHyphens/>
        <w:autoSpaceDE w:val="0"/>
        <w:jc w:val="both"/>
        <w:rPr>
          <w:rFonts w:eastAsia="Calibri"/>
          <w:color w:val="000000"/>
          <w:lang w:val="et-EE" w:eastAsia="zh-CN"/>
        </w:rPr>
      </w:pPr>
      <w:r w:rsidRPr="00021283">
        <w:rPr>
          <w:rFonts w:eastAsia="Calibri"/>
          <w:color w:val="000000"/>
          <w:lang w:eastAsia="zh-CN"/>
        </w:rPr>
        <w:t>Domes priekšsēdētājs</w:t>
      </w:r>
      <w:r w:rsidRPr="00021283">
        <w:rPr>
          <w:rFonts w:eastAsia="Calibri"/>
          <w:color w:val="000000"/>
          <w:lang w:eastAsia="zh-CN"/>
        </w:rPr>
        <w:tab/>
      </w:r>
      <w:r w:rsidRPr="00021283">
        <w:rPr>
          <w:rFonts w:eastAsia="Calibri"/>
          <w:color w:val="000000"/>
          <w:lang w:eastAsia="zh-CN"/>
        </w:rPr>
        <w:tab/>
      </w:r>
      <w:r w:rsidRPr="00021283">
        <w:rPr>
          <w:rFonts w:eastAsia="Calibri"/>
          <w:color w:val="000000"/>
          <w:lang w:eastAsia="zh-CN"/>
        </w:rPr>
        <w:tab/>
      </w:r>
      <w:r w:rsidRPr="00021283">
        <w:rPr>
          <w:rFonts w:eastAsia="Calibri"/>
          <w:color w:val="000000"/>
          <w:lang w:eastAsia="zh-CN"/>
        </w:rPr>
        <w:tab/>
      </w:r>
      <w:r w:rsidRPr="00021283">
        <w:rPr>
          <w:rFonts w:eastAsia="Calibri"/>
          <w:color w:val="000000"/>
          <w:lang w:eastAsia="zh-CN"/>
        </w:rPr>
        <w:tab/>
      </w:r>
      <w:r w:rsidRPr="00021283">
        <w:rPr>
          <w:rFonts w:eastAsia="Calibri"/>
          <w:color w:val="000000"/>
          <w:lang w:eastAsia="zh-CN"/>
        </w:rPr>
        <w:tab/>
      </w:r>
      <w:r w:rsidRPr="00021283">
        <w:rPr>
          <w:rFonts w:eastAsia="Calibri"/>
          <w:color w:val="000000"/>
          <w:lang w:eastAsia="zh-CN"/>
        </w:rPr>
        <w:tab/>
      </w:r>
      <w:r w:rsidRPr="00021283">
        <w:rPr>
          <w:rFonts w:eastAsia="Calibri"/>
          <w:color w:val="000000"/>
          <w:lang w:eastAsia="zh-CN"/>
        </w:rPr>
        <w:tab/>
        <w:t>I.Gorskis</w:t>
      </w:r>
    </w:p>
    <w:p w14:paraId="2B9D9018" w14:textId="77777777" w:rsidR="00021283" w:rsidRPr="00021283" w:rsidRDefault="00021283" w:rsidP="00021283">
      <w:pPr>
        <w:suppressAutoHyphens/>
        <w:jc w:val="center"/>
        <w:rPr>
          <w:b/>
          <w:color w:val="000000"/>
          <w:lang w:eastAsia="zh-CN"/>
        </w:rPr>
      </w:pPr>
    </w:p>
    <w:p w14:paraId="56ADAEED" w14:textId="77777777" w:rsidR="00021283" w:rsidRPr="00021283" w:rsidRDefault="00021283" w:rsidP="00021283">
      <w:pPr>
        <w:suppressAutoHyphens/>
        <w:jc w:val="center"/>
        <w:rPr>
          <w:b/>
          <w:color w:val="000000"/>
          <w:lang w:eastAsia="zh-CN"/>
        </w:rPr>
      </w:pPr>
    </w:p>
    <w:p w14:paraId="601C9B81" w14:textId="77777777" w:rsidR="00021283" w:rsidRPr="00021283" w:rsidRDefault="00021283" w:rsidP="00021283">
      <w:pPr>
        <w:suppressAutoHyphens/>
        <w:jc w:val="center"/>
        <w:rPr>
          <w:b/>
          <w:color w:val="000000"/>
          <w:lang w:eastAsia="zh-CN"/>
        </w:rPr>
      </w:pPr>
    </w:p>
    <w:p w14:paraId="448682CC" w14:textId="77777777" w:rsidR="00021283" w:rsidRDefault="00021283" w:rsidP="00021283">
      <w:pPr>
        <w:suppressAutoHyphens/>
        <w:jc w:val="center"/>
        <w:rPr>
          <w:b/>
          <w:color w:val="000000"/>
          <w:lang w:eastAsia="zh-CN"/>
        </w:rPr>
      </w:pPr>
    </w:p>
    <w:p w14:paraId="50F42B1D" w14:textId="77777777" w:rsidR="007E735E" w:rsidRDefault="007E735E" w:rsidP="00021283">
      <w:pPr>
        <w:suppressAutoHyphens/>
        <w:jc w:val="center"/>
        <w:rPr>
          <w:b/>
          <w:color w:val="000000"/>
          <w:lang w:eastAsia="zh-CN"/>
        </w:rPr>
      </w:pPr>
    </w:p>
    <w:p w14:paraId="674395A6" w14:textId="77777777" w:rsidR="007E735E" w:rsidRPr="00021283" w:rsidRDefault="007E735E" w:rsidP="00021283">
      <w:pPr>
        <w:suppressAutoHyphens/>
        <w:jc w:val="center"/>
        <w:rPr>
          <w:b/>
          <w:color w:val="000000"/>
          <w:lang w:eastAsia="zh-CN"/>
        </w:rPr>
      </w:pPr>
    </w:p>
    <w:p w14:paraId="7754AB44" w14:textId="77777777" w:rsidR="00021283" w:rsidRPr="00021283" w:rsidRDefault="00021283" w:rsidP="00021283">
      <w:pPr>
        <w:suppressAutoHyphens/>
        <w:jc w:val="center"/>
        <w:rPr>
          <w:b/>
          <w:color w:val="000000"/>
          <w:lang w:eastAsia="zh-CN"/>
        </w:rPr>
      </w:pPr>
    </w:p>
    <w:p w14:paraId="063B43C5" w14:textId="77777777" w:rsidR="00021283" w:rsidRPr="00021283" w:rsidRDefault="00021283" w:rsidP="00021283">
      <w:pPr>
        <w:suppressAutoHyphens/>
        <w:jc w:val="center"/>
        <w:rPr>
          <w:b/>
          <w:color w:val="000000"/>
          <w:lang w:eastAsia="zh-CN"/>
        </w:rPr>
      </w:pPr>
    </w:p>
    <w:p w14:paraId="2AA39DFB" w14:textId="77777777" w:rsidR="00021283" w:rsidRPr="00021283" w:rsidRDefault="00021283" w:rsidP="00021283">
      <w:pPr>
        <w:suppressAutoHyphens/>
        <w:jc w:val="center"/>
        <w:rPr>
          <w:b/>
          <w:color w:val="000000"/>
          <w:lang w:eastAsia="zh-CN"/>
        </w:rPr>
      </w:pPr>
    </w:p>
    <w:p w14:paraId="61F06F9D" w14:textId="77777777" w:rsidR="00021283" w:rsidRPr="00021283" w:rsidRDefault="00021283" w:rsidP="00021283">
      <w:pPr>
        <w:suppressAutoHyphens/>
        <w:jc w:val="center"/>
        <w:rPr>
          <w:b/>
          <w:color w:val="000000"/>
          <w:lang w:eastAsia="zh-CN"/>
        </w:rPr>
      </w:pPr>
    </w:p>
    <w:p w14:paraId="5FF6B42C" w14:textId="77777777" w:rsidR="00021283" w:rsidRPr="00021283" w:rsidRDefault="00021283" w:rsidP="00021283">
      <w:pPr>
        <w:suppressAutoHyphens/>
        <w:jc w:val="center"/>
        <w:rPr>
          <w:b/>
          <w:color w:val="000000"/>
          <w:lang w:eastAsia="zh-CN"/>
        </w:rPr>
      </w:pPr>
    </w:p>
    <w:p w14:paraId="166AE988" w14:textId="77777777" w:rsidR="00021283" w:rsidRPr="00021283" w:rsidRDefault="00021283" w:rsidP="00021283">
      <w:pPr>
        <w:suppressAutoHyphens/>
        <w:jc w:val="center"/>
        <w:rPr>
          <w:b/>
          <w:color w:val="000000"/>
          <w:lang w:eastAsia="zh-CN"/>
        </w:rPr>
      </w:pPr>
    </w:p>
    <w:p w14:paraId="1E8DCF50" w14:textId="77777777" w:rsidR="00021283" w:rsidRPr="00021283" w:rsidRDefault="00021283" w:rsidP="00021283">
      <w:pPr>
        <w:suppressAutoHyphens/>
        <w:jc w:val="center"/>
        <w:rPr>
          <w:b/>
          <w:color w:val="000000"/>
          <w:lang w:eastAsia="zh-CN"/>
        </w:rPr>
      </w:pPr>
    </w:p>
    <w:p w14:paraId="4156FFC9" w14:textId="77777777" w:rsidR="00021283" w:rsidRDefault="00021283" w:rsidP="00021283">
      <w:pPr>
        <w:suppressAutoHyphens/>
        <w:jc w:val="center"/>
        <w:rPr>
          <w:b/>
          <w:color w:val="000000"/>
          <w:lang w:eastAsia="zh-CN"/>
        </w:rPr>
      </w:pPr>
    </w:p>
    <w:p w14:paraId="34A7FCDE" w14:textId="77777777" w:rsidR="00021283" w:rsidRPr="00021283" w:rsidRDefault="00021283" w:rsidP="00021283">
      <w:pPr>
        <w:suppressAutoHyphens/>
        <w:jc w:val="center"/>
        <w:rPr>
          <w:b/>
          <w:color w:val="000000"/>
          <w:lang w:eastAsia="zh-CN"/>
        </w:rPr>
      </w:pPr>
    </w:p>
    <w:p w14:paraId="419FA60D" w14:textId="77777777" w:rsidR="00021283" w:rsidRPr="00021283" w:rsidRDefault="00021283" w:rsidP="00021283">
      <w:pPr>
        <w:suppressAutoHyphens/>
        <w:jc w:val="center"/>
        <w:rPr>
          <w:b/>
          <w:color w:val="000000"/>
          <w:lang w:eastAsia="zh-CN"/>
        </w:rPr>
      </w:pPr>
    </w:p>
    <w:p w14:paraId="5CC399BD" w14:textId="07A1A364" w:rsidR="00021283" w:rsidRPr="00021283" w:rsidRDefault="00021283" w:rsidP="00021283">
      <w:pPr>
        <w:suppressAutoHyphens/>
        <w:jc w:val="center"/>
        <w:rPr>
          <w:lang w:eastAsia="zh-CN"/>
        </w:rPr>
      </w:pPr>
      <w:r w:rsidRPr="00021283">
        <w:rPr>
          <w:b/>
          <w:color w:val="000000"/>
          <w:lang w:eastAsia="zh-CN"/>
        </w:rPr>
        <w:lastRenderedPageBreak/>
        <w:t>Dobeles novada pašvaldības domes saistošo noteikumu Nr.</w:t>
      </w:r>
      <w:r w:rsidR="004D085E">
        <w:rPr>
          <w:b/>
          <w:color w:val="000000"/>
          <w:lang w:eastAsia="zh-CN"/>
        </w:rPr>
        <w:t>9</w:t>
      </w:r>
    </w:p>
    <w:p w14:paraId="56EDC279" w14:textId="77777777" w:rsidR="00021283" w:rsidRPr="00021283" w:rsidRDefault="00021283" w:rsidP="00021283">
      <w:pPr>
        <w:tabs>
          <w:tab w:val="left" w:pos="284"/>
        </w:tabs>
        <w:suppressAutoHyphens/>
        <w:autoSpaceDE w:val="0"/>
        <w:ind w:left="284" w:hanging="284"/>
        <w:jc w:val="center"/>
        <w:rPr>
          <w:rFonts w:eastAsia="Calibri"/>
          <w:color w:val="000000"/>
          <w:lang w:val="et-EE" w:eastAsia="zh-CN"/>
        </w:rPr>
      </w:pPr>
      <w:r w:rsidRPr="00021283">
        <w:rPr>
          <w:rFonts w:eastAsia="Calibri"/>
          <w:b/>
          <w:bCs/>
          <w:color w:val="000000"/>
          <w:lang w:eastAsia="zh-CN"/>
        </w:rPr>
        <w:t>“</w:t>
      </w:r>
      <w:r w:rsidRPr="00021283">
        <w:rPr>
          <w:b/>
          <w:bCs/>
          <w:color w:val="000000"/>
          <w:lang w:eastAsia="zh-CN"/>
        </w:rPr>
        <w:t>Par Dobeles novada</w:t>
      </w:r>
      <w:r w:rsidRPr="00021283">
        <w:rPr>
          <w:b/>
          <w:bCs/>
          <w:color w:val="000000"/>
          <w:spacing w:val="-3"/>
          <w:lang w:eastAsia="zh-CN"/>
        </w:rPr>
        <w:t xml:space="preserve"> </w:t>
      </w:r>
      <w:r w:rsidRPr="00021283">
        <w:rPr>
          <w:b/>
          <w:bCs/>
          <w:color w:val="000000"/>
          <w:lang w:eastAsia="zh-CN"/>
        </w:rPr>
        <w:t>pašvaldības domes 2022.gada 13.maija saistošo noteikumu Nr.18 “</w:t>
      </w:r>
      <w:r w:rsidRPr="00021283">
        <w:rPr>
          <w:b/>
          <w:color w:val="000000"/>
          <w:lang w:eastAsia="zh-CN"/>
        </w:rPr>
        <w:t>Par</w:t>
      </w:r>
      <w:r w:rsidRPr="00021283">
        <w:rPr>
          <w:b/>
          <w:color w:val="000000"/>
          <w:sz w:val="28"/>
          <w:szCs w:val="28"/>
          <w:lang w:eastAsia="zh-CN"/>
        </w:rPr>
        <w:t xml:space="preserve"> </w:t>
      </w:r>
      <w:r w:rsidRPr="00021283">
        <w:rPr>
          <w:b/>
          <w:bCs/>
          <w:color w:val="000000"/>
          <w:lang w:eastAsia="zh-CN"/>
        </w:rPr>
        <w:t xml:space="preserve">licencēto makšķerēšanu un zemūdens medībām </w:t>
      </w:r>
      <w:r w:rsidRPr="00021283">
        <w:rPr>
          <w:b/>
          <w:color w:val="000000"/>
          <w:lang w:eastAsia="zh-CN"/>
        </w:rPr>
        <w:t>Lielauces ezerā 2022.–2026. gadam</w:t>
      </w:r>
      <w:r w:rsidRPr="00021283">
        <w:rPr>
          <w:b/>
          <w:bCs/>
          <w:color w:val="000000"/>
          <w:lang w:eastAsia="zh-CN"/>
        </w:rPr>
        <w:t>” atzīšanu par spēku zaudējušiem</w:t>
      </w:r>
      <w:r w:rsidRPr="00021283">
        <w:rPr>
          <w:rFonts w:eastAsia="Calibri"/>
          <w:b/>
          <w:bCs/>
          <w:color w:val="000000"/>
          <w:lang w:eastAsia="zh-CN"/>
        </w:rPr>
        <w:t>”</w:t>
      </w:r>
    </w:p>
    <w:p w14:paraId="7A4A7B7D" w14:textId="77777777" w:rsidR="00021283" w:rsidRPr="00021283" w:rsidRDefault="00021283" w:rsidP="00021283">
      <w:pPr>
        <w:suppressAutoHyphens/>
        <w:autoSpaceDE w:val="0"/>
        <w:jc w:val="center"/>
        <w:rPr>
          <w:rFonts w:eastAsia="Calibri"/>
          <w:color w:val="000000"/>
          <w:lang w:val="et-EE" w:eastAsia="zh-CN"/>
        </w:rPr>
      </w:pPr>
      <w:r w:rsidRPr="00021283">
        <w:rPr>
          <w:rFonts w:eastAsia="Calibri"/>
          <w:b/>
          <w:bCs/>
          <w:color w:val="000000"/>
          <w:lang w:eastAsia="zh-CN"/>
        </w:rPr>
        <w:t>paskaidrojuma raksts</w:t>
      </w:r>
    </w:p>
    <w:p w14:paraId="16705AF5" w14:textId="77777777" w:rsidR="00021283" w:rsidRPr="00021283" w:rsidRDefault="00021283" w:rsidP="00021283">
      <w:pPr>
        <w:suppressAutoHyphens/>
        <w:autoSpaceDE w:val="0"/>
        <w:jc w:val="center"/>
        <w:rPr>
          <w:rFonts w:eastAsia="Calibri"/>
          <w:b/>
          <w:bCs/>
          <w:color w:val="000000"/>
          <w:lang w:eastAsia="zh-CN"/>
        </w:rPr>
      </w:pPr>
    </w:p>
    <w:p w14:paraId="6F5E15E2" w14:textId="77777777" w:rsidR="00021283" w:rsidRPr="00021283" w:rsidRDefault="00021283" w:rsidP="00021283">
      <w:pPr>
        <w:suppressAutoHyphens/>
        <w:autoSpaceDE w:val="0"/>
        <w:jc w:val="center"/>
        <w:rPr>
          <w:rFonts w:eastAsia="Calibri"/>
          <w:b/>
          <w:bCs/>
          <w:color w:val="000000"/>
          <w:lang w:eastAsia="zh-CN"/>
        </w:rPr>
      </w:pPr>
    </w:p>
    <w:p w14:paraId="077A77BD" w14:textId="77777777" w:rsidR="00021283" w:rsidRPr="00021283" w:rsidRDefault="00021283" w:rsidP="00021283">
      <w:pPr>
        <w:suppressAutoHyphens/>
        <w:jc w:val="center"/>
        <w:rPr>
          <w:b/>
          <w:bCs/>
          <w:color w:val="000000"/>
          <w:lang w:eastAsia="ar-SA"/>
        </w:rPr>
      </w:pPr>
    </w:p>
    <w:p w14:paraId="00505239" w14:textId="77777777" w:rsidR="00021283" w:rsidRPr="00021283" w:rsidRDefault="00021283" w:rsidP="00021283">
      <w:pPr>
        <w:suppressAutoHyphens/>
        <w:jc w:val="both"/>
        <w:rPr>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757"/>
      </w:tblGrid>
      <w:tr w:rsidR="00021283" w:rsidRPr="00021283" w14:paraId="13564893" w14:textId="77777777" w:rsidTr="006372E9">
        <w:tc>
          <w:tcPr>
            <w:tcW w:w="2901" w:type="dxa"/>
            <w:tcBorders>
              <w:top w:val="single" w:sz="4" w:space="0" w:color="000000"/>
              <w:left w:val="single" w:sz="4" w:space="0" w:color="000000"/>
              <w:bottom w:val="single" w:sz="4" w:space="0" w:color="000000"/>
            </w:tcBorders>
            <w:shd w:val="clear" w:color="auto" w:fill="auto"/>
          </w:tcPr>
          <w:p w14:paraId="246F0FE7" w14:textId="77777777" w:rsidR="00021283" w:rsidRPr="00021283" w:rsidRDefault="00021283" w:rsidP="00021283">
            <w:pPr>
              <w:tabs>
                <w:tab w:val="left" w:pos="8364"/>
              </w:tabs>
              <w:suppressAutoHyphens/>
              <w:jc w:val="center"/>
              <w:rPr>
                <w:lang w:eastAsia="zh-CN"/>
              </w:rPr>
            </w:pPr>
            <w:r w:rsidRPr="00021283">
              <w:rPr>
                <w:color w:val="000000"/>
                <w:lang w:eastAsia="zh-CN"/>
              </w:rPr>
              <w:t>Sadaļas nosaukums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53C1D76D" w14:textId="77777777" w:rsidR="00021283" w:rsidRPr="00021283" w:rsidRDefault="00021283" w:rsidP="00021283">
            <w:pPr>
              <w:tabs>
                <w:tab w:val="left" w:pos="8364"/>
              </w:tabs>
              <w:suppressAutoHyphens/>
              <w:jc w:val="center"/>
              <w:rPr>
                <w:lang w:eastAsia="zh-CN"/>
              </w:rPr>
            </w:pPr>
            <w:r w:rsidRPr="00021283">
              <w:rPr>
                <w:color w:val="000000"/>
                <w:lang w:eastAsia="zh-CN"/>
              </w:rPr>
              <w:t>Sadaļas paskaidrojums</w:t>
            </w:r>
          </w:p>
          <w:p w14:paraId="4E7255E6" w14:textId="77777777" w:rsidR="00021283" w:rsidRPr="00021283" w:rsidRDefault="00021283" w:rsidP="00021283">
            <w:pPr>
              <w:tabs>
                <w:tab w:val="left" w:pos="8364"/>
              </w:tabs>
              <w:suppressAutoHyphens/>
              <w:jc w:val="center"/>
              <w:rPr>
                <w:color w:val="000000"/>
                <w:lang w:eastAsia="zh-CN"/>
              </w:rPr>
            </w:pPr>
          </w:p>
        </w:tc>
      </w:tr>
      <w:tr w:rsidR="00021283" w:rsidRPr="00021283" w14:paraId="15F38209" w14:textId="77777777" w:rsidTr="006372E9">
        <w:tc>
          <w:tcPr>
            <w:tcW w:w="2901" w:type="dxa"/>
            <w:tcBorders>
              <w:top w:val="single" w:sz="4" w:space="0" w:color="000000"/>
              <w:left w:val="single" w:sz="4" w:space="0" w:color="000000"/>
              <w:bottom w:val="single" w:sz="4" w:space="0" w:color="000000"/>
            </w:tcBorders>
            <w:shd w:val="clear" w:color="auto" w:fill="auto"/>
          </w:tcPr>
          <w:p w14:paraId="702AF815" w14:textId="77777777" w:rsidR="00021283" w:rsidRPr="00021283" w:rsidRDefault="00021283" w:rsidP="00021283">
            <w:pPr>
              <w:tabs>
                <w:tab w:val="left" w:pos="8364"/>
              </w:tabs>
              <w:suppressAutoHyphens/>
              <w:rPr>
                <w:lang w:eastAsia="zh-CN"/>
              </w:rPr>
            </w:pPr>
            <w:r w:rsidRPr="00021283">
              <w:rPr>
                <w:color w:val="000000"/>
                <w:lang w:eastAsia="zh-CN"/>
              </w:rPr>
              <w:t>1.Mērķis un nepieciešamības pamatojums.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3B7C1ED0" w14:textId="77777777" w:rsidR="00021283" w:rsidRPr="00021283" w:rsidRDefault="00021283" w:rsidP="00021283">
            <w:pPr>
              <w:tabs>
                <w:tab w:val="left" w:pos="8364"/>
              </w:tabs>
              <w:suppressAutoHyphens/>
              <w:jc w:val="both"/>
              <w:rPr>
                <w:lang w:eastAsia="zh-CN"/>
              </w:rPr>
            </w:pPr>
            <w:r w:rsidRPr="00021283">
              <w:rPr>
                <w:color w:val="000000"/>
                <w:lang w:eastAsia="zh-CN"/>
              </w:rPr>
              <w:t xml:space="preserve">1.1. Dobeles novada pašvaldībā saņemta akciju sabiedrības “Latvijas valsts meži” (turpmāk – LVM) 2024.gada 27.februāra vēstule Nr.4.1-2_01oq_140_24_12 “Par licencētās makšķerēšanas pārtraukšanu Lielauces ezerā”. Vēstulē LVM informē, ka ar 2024. gadu vairs nesniedz maksas tūrisma pakalpojumus Lielauces ezera laivu bāzē un plānots arī pārtraukt licencētās makšķerēšanas organizēšanu Lielauces ezerā ar jauno makšķerēšanas sezonu (1.maijs). Ņemot vērā iepriekš minēto, LVM lūdz atcelt Dobeles novada pašvaldības domes 2022.gada 13.maija saistošos noteikumus Nr. 18 “Par licencēto makšķerēšanu un zemūdens medībām Lielauces ezerā 2022.–2026. gadam”. Lielauces ezeru apsaimnieko LVM. Lielauces ezers ir publiskais ezers un zvejas tiesības tajā pieder valstij. </w:t>
            </w:r>
          </w:p>
          <w:p w14:paraId="23B6DBAB" w14:textId="77777777" w:rsidR="00021283" w:rsidRPr="00021283" w:rsidRDefault="00021283" w:rsidP="00021283">
            <w:pPr>
              <w:tabs>
                <w:tab w:val="left" w:pos="8364"/>
              </w:tabs>
              <w:suppressAutoHyphens/>
              <w:jc w:val="both"/>
              <w:rPr>
                <w:lang w:eastAsia="zh-CN"/>
              </w:rPr>
            </w:pPr>
          </w:p>
          <w:p w14:paraId="3915FB40" w14:textId="77777777" w:rsidR="00021283" w:rsidRPr="00021283" w:rsidRDefault="00021283" w:rsidP="00021283">
            <w:pPr>
              <w:tabs>
                <w:tab w:val="left" w:pos="8364"/>
              </w:tabs>
              <w:suppressAutoHyphens/>
              <w:jc w:val="both"/>
              <w:rPr>
                <w:lang w:eastAsia="zh-CN"/>
              </w:rPr>
            </w:pPr>
            <w:r w:rsidRPr="00021283">
              <w:rPr>
                <w:color w:val="000000"/>
                <w:lang w:eastAsia="zh-CN"/>
              </w:rPr>
              <w:t>1.2.</w:t>
            </w:r>
            <w:r w:rsidRPr="00021283">
              <w:rPr>
                <w:bCs/>
                <w:iCs/>
                <w:color w:val="000000"/>
                <w:shd w:val="clear" w:color="auto" w:fill="FFFFFF"/>
                <w:lang w:eastAsia="en-GB"/>
              </w:rPr>
              <w:t xml:space="preserve"> Ministru kabineta 2009. gada 3. februāra noteikumu Nr. 108 "Normatīvo aktu projektu sagatavošanas noteikumi" 158.1. apakšpunkts nosaka, ka spēkā esošus noteikumus par spēku zaudējušiem atzīst ar atsevišķiem noteikumiem. </w:t>
            </w:r>
          </w:p>
          <w:p w14:paraId="1B548EB5" w14:textId="77777777" w:rsidR="00021283" w:rsidRPr="00021283" w:rsidRDefault="00021283" w:rsidP="00021283">
            <w:pPr>
              <w:tabs>
                <w:tab w:val="left" w:pos="8364"/>
              </w:tabs>
              <w:suppressAutoHyphens/>
              <w:jc w:val="both"/>
              <w:rPr>
                <w:bCs/>
                <w:color w:val="000000"/>
                <w:highlight w:val="white"/>
                <w:lang w:eastAsia="zh-CN"/>
              </w:rPr>
            </w:pPr>
          </w:p>
        </w:tc>
      </w:tr>
      <w:tr w:rsidR="00021283" w:rsidRPr="00021283" w14:paraId="317114DF" w14:textId="77777777" w:rsidTr="006372E9">
        <w:tc>
          <w:tcPr>
            <w:tcW w:w="2901" w:type="dxa"/>
            <w:tcBorders>
              <w:top w:val="single" w:sz="4" w:space="0" w:color="000000"/>
              <w:left w:val="single" w:sz="4" w:space="0" w:color="000000"/>
              <w:bottom w:val="single" w:sz="4" w:space="0" w:color="000000"/>
            </w:tcBorders>
            <w:shd w:val="clear" w:color="auto" w:fill="auto"/>
          </w:tcPr>
          <w:p w14:paraId="39D0434D" w14:textId="77777777" w:rsidR="00021283" w:rsidRPr="00021283" w:rsidRDefault="00021283" w:rsidP="00021283">
            <w:pPr>
              <w:tabs>
                <w:tab w:val="left" w:pos="8364"/>
              </w:tabs>
              <w:suppressAutoHyphens/>
              <w:jc w:val="both"/>
              <w:rPr>
                <w:rFonts w:ascii="Calibri" w:eastAsia="Calibri" w:hAnsi="Calibri" w:cs="Calibri"/>
                <w:sz w:val="22"/>
                <w:szCs w:val="22"/>
                <w:lang w:eastAsia="zh-CN"/>
              </w:rPr>
            </w:pPr>
            <w:r w:rsidRPr="00021283">
              <w:rPr>
                <w:color w:val="000000"/>
                <w:lang w:eastAsia="zh-CN"/>
              </w:rPr>
              <w:t>2. Fiskālā ietekme uz pašvaldības budžetu.</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05B2A503" w14:textId="77777777" w:rsidR="00021283" w:rsidRPr="00021283" w:rsidRDefault="00021283" w:rsidP="00021283">
            <w:pPr>
              <w:suppressAutoHyphens/>
              <w:autoSpaceDE w:val="0"/>
              <w:spacing w:line="285" w:lineRule="atLeast"/>
              <w:jc w:val="both"/>
              <w:rPr>
                <w:sz w:val="22"/>
                <w:szCs w:val="22"/>
                <w:lang w:val="x-none" w:eastAsia="zh-CN"/>
              </w:rPr>
            </w:pPr>
            <w:r w:rsidRPr="00021283">
              <w:rPr>
                <w:color w:val="000000"/>
                <w:lang w:eastAsia="zh-CN"/>
              </w:rPr>
              <w:t xml:space="preserve">Nav </w:t>
            </w:r>
            <w:r w:rsidRPr="00021283">
              <w:rPr>
                <w:lang w:eastAsia="zh-CN"/>
              </w:rPr>
              <w:t>tiešas ietekmes.</w:t>
            </w:r>
            <w:r w:rsidRPr="00021283">
              <w:rPr>
                <w:sz w:val="22"/>
                <w:szCs w:val="22"/>
                <w:lang w:val="x-none" w:eastAsia="zh-CN"/>
              </w:rPr>
              <w:t xml:space="preserve"> </w:t>
            </w:r>
            <w:r w:rsidRPr="00021283">
              <w:rPr>
                <w:color w:val="000000"/>
                <w:lang w:eastAsia="zh-CN"/>
              </w:rPr>
              <w:t xml:space="preserve"> </w:t>
            </w:r>
          </w:p>
        </w:tc>
      </w:tr>
      <w:tr w:rsidR="00021283" w:rsidRPr="00021283" w14:paraId="622599CB" w14:textId="77777777" w:rsidTr="006372E9">
        <w:tc>
          <w:tcPr>
            <w:tcW w:w="2901" w:type="dxa"/>
            <w:tcBorders>
              <w:top w:val="single" w:sz="4" w:space="0" w:color="000000"/>
              <w:left w:val="single" w:sz="4" w:space="0" w:color="000000"/>
              <w:bottom w:val="single" w:sz="4" w:space="0" w:color="000000"/>
            </w:tcBorders>
            <w:shd w:val="clear" w:color="auto" w:fill="auto"/>
          </w:tcPr>
          <w:p w14:paraId="5A3A6C01" w14:textId="77777777" w:rsidR="00021283" w:rsidRPr="00021283" w:rsidRDefault="00021283" w:rsidP="00021283">
            <w:pPr>
              <w:tabs>
                <w:tab w:val="left" w:pos="8364"/>
              </w:tabs>
              <w:suppressAutoHyphens/>
              <w:jc w:val="both"/>
              <w:rPr>
                <w:rFonts w:ascii="Calibri" w:eastAsia="Calibri" w:hAnsi="Calibri" w:cs="Calibri"/>
                <w:sz w:val="22"/>
                <w:szCs w:val="22"/>
                <w:lang w:eastAsia="zh-CN"/>
              </w:rPr>
            </w:pPr>
            <w:r w:rsidRPr="00021283">
              <w:rPr>
                <w:color w:val="000000"/>
                <w:lang w:eastAsia="zh-CN"/>
              </w:rPr>
              <w:t>3. Sociālā ietekme, ietekme uz vidi, iedzīvotāju veselību, uzņēmējdarbības vidi pašvaldības teritorijā, kā arī plānotā regulējuma ietekmi uz konkurenci.</w:t>
            </w:r>
          </w:p>
          <w:p w14:paraId="0E4E36A9" w14:textId="77777777" w:rsidR="00021283" w:rsidRPr="00021283" w:rsidRDefault="00021283" w:rsidP="00021283">
            <w:pPr>
              <w:tabs>
                <w:tab w:val="left" w:pos="8364"/>
              </w:tabs>
              <w:suppressAutoHyphens/>
              <w:rPr>
                <w:color w:val="000000"/>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6993B221" w14:textId="77777777" w:rsidR="00021283" w:rsidRPr="00021283" w:rsidRDefault="00021283" w:rsidP="00021283">
            <w:pPr>
              <w:suppressAutoHyphens/>
              <w:autoSpaceDE w:val="0"/>
              <w:spacing w:line="285" w:lineRule="atLeast"/>
              <w:jc w:val="both"/>
              <w:rPr>
                <w:sz w:val="22"/>
                <w:szCs w:val="22"/>
                <w:lang w:val="x-none" w:eastAsia="zh-CN"/>
              </w:rPr>
            </w:pPr>
            <w:r w:rsidRPr="00021283">
              <w:rPr>
                <w:color w:val="000000"/>
                <w:lang w:eastAsia="zh-CN"/>
              </w:rPr>
              <w:t>Nav tiešas ietekmes.</w:t>
            </w:r>
          </w:p>
        </w:tc>
      </w:tr>
      <w:tr w:rsidR="00021283" w:rsidRPr="00021283" w14:paraId="41C88A12" w14:textId="77777777" w:rsidTr="006372E9">
        <w:trPr>
          <w:trHeight w:val="1451"/>
        </w:trPr>
        <w:tc>
          <w:tcPr>
            <w:tcW w:w="2901" w:type="dxa"/>
            <w:tcBorders>
              <w:top w:val="single" w:sz="4" w:space="0" w:color="000000"/>
              <w:left w:val="single" w:sz="4" w:space="0" w:color="000000"/>
              <w:bottom w:val="single" w:sz="4" w:space="0" w:color="000000"/>
            </w:tcBorders>
            <w:shd w:val="clear" w:color="auto" w:fill="auto"/>
          </w:tcPr>
          <w:p w14:paraId="5789D99C" w14:textId="77777777" w:rsidR="00021283" w:rsidRPr="00021283" w:rsidRDefault="00021283" w:rsidP="00021283">
            <w:pPr>
              <w:tabs>
                <w:tab w:val="left" w:pos="8364"/>
              </w:tabs>
              <w:suppressAutoHyphens/>
              <w:jc w:val="both"/>
              <w:rPr>
                <w:rFonts w:ascii="Calibri" w:eastAsia="Calibri" w:hAnsi="Calibri" w:cs="Calibri"/>
                <w:sz w:val="22"/>
                <w:szCs w:val="22"/>
                <w:lang w:eastAsia="zh-CN"/>
              </w:rPr>
            </w:pPr>
            <w:r w:rsidRPr="00021283">
              <w:rPr>
                <w:color w:val="000000"/>
                <w:lang w:eastAsia="zh-CN"/>
              </w:rPr>
              <w:t>4. Ietekme uz administratīvajām procedūrām un to izmaksām gan attiecībā uz saimnieciskās darbības veicējiem, gan fiziskajām personām un nevalstiskā sektora organizācijām, gan budžeta finansētām institūcijām.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5E6E1FD8" w14:textId="77777777" w:rsidR="00021283" w:rsidRPr="00021283" w:rsidRDefault="00021283" w:rsidP="00021283">
            <w:pPr>
              <w:suppressAutoHyphens/>
              <w:autoSpaceDE w:val="0"/>
              <w:spacing w:line="285" w:lineRule="atLeast"/>
              <w:jc w:val="both"/>
              <w:rPr>
                <w:sz w:val="22"/>
                <w:szCs w:val="22"/>
                <w:lang w:val="x-none" w:eastAsia="zh-CN"/>
              </w:rPr>
            </w:pPr>
            <w:r w:rsidRPr="00021283">
              <w:rPr>
                <w:color w:val="000000"/>
                <w:lang w:eastAsia="zh-CN"/>
              </w:rPr>
              <w:t>Nav attiecināms.</w:t>
            </w:r>
          </w:p>
        </w:tc>
      </w:tr>
      <w:tr w:rsidR="00021283" w:rsidRPr="00021283" w14:paraId="1F441417" w14:textId="77777777" w:rsidTr="006372E9">
        <w:tc>
          <w:tcPr>
            <w:tcW w:w="2901" w:type="dxa"/>
            <w:tcBorders>
              <w:top w:val="single" w:sz="4" w:space="0" w:color="000000"/>
              <w:left w:val="single" w:sz="4" w:space="0" w:color="000000"/>
              <w:bottom w:val="single" w:sz="4" w:space="0" w:color="000000"/>
            </w:tcBorders>
            <w:shd w:val="clear" w:color="auto" w:fill="auto"/>
          </w:tcPr>
          <w:p w14:paraId="45659DE5" w14:textId="77777777" w:rsidR="00021283" w:rsidRPr="00021283" w:rsidRDefault="00021283" w:rsidP="00021283">
            <w:pPr>
              <w:tabs>
                <w:tab w:val="left" w:pos="8364"/>
              </w:tabs>
              <w:suppressAutoHyphens/>
              <w:jc w:val="both"/>
              <w:rPr>
                <w:rFonts w:ascii="Calibri" w:eastAsia="Calibri" w:hAnsi="Calibri" w:cs="Calibri"/>
                <w:sz w:val="22"/>
                <w:szCs w:val="22"/>
                <w:lang w:eastAsia="zh-CN"/>
              </w:rPr>
            </w:pPr>
            <w:r w:rsidRPr="00021283">
              <w:rPr>
                <w:color w:val="000000"/>
                <w:lang w:eastAsia="zh-CN"/>
              </w:rPr>
              <w:lastRenderedPageBreak/>
              <w:t>5. Ietekme uz pašvaldības funkcijām un cilvēkresursiem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66672D5C" w14:textId="77777777" w:rsidR="00021283" w:rsidRPr="00021283" w:rsidRDefault="00021283" w:rsidP="00021283">
            <w:pPr>
              <w:suppressAutoHyphens/>
              <w:autoSpaceDE w:val="0"/>
              <w:spacing w:line="285" w:lineRule="atLeast"/>
              <w:rPr>
                <w:sz w:val="22"/>
                <w:szCs w:val="22"/>
                <w:lang w:val="x-none" w:eastAsia="zh-CN"/>
              </w:rPr>
            </w:pPr>
            <w:r w:rsidRPr="00021283">
              <w:rPr>
                <w:color w:val="000000"/>
                <w:lang w:eastAsia="zh-CN"/>
              </w:rPr>
              <w:t xml:space="preserve">Nav tiešas ietekmes. </w:t>
            </w:r>
          </w:p>
        </w:tc>
      </w:tr>
      <w:tr w:rsidR="00021283" w:rsidRPr="00021283" w14:paraId="379A2164"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11C37EE4" w14:textId="77777777" w:rsidR="00021283" w:rsidRPr="00021283" w:rsidRDefault="00021283" w:rsidP="00021283">
            <w:pPr>
              <w:tabs>
                <w:tab w:val="left" w:pos="8364"/>
              </w:tabs>
              <w:suppressAutoHyphens/>
              <w:rPr>
                <w:lang w:eastAsia="zh-CN"/>
              </w:rPr>
            </w:pPr>
            <w:r w:rsidRPr="00021283">
              <w:rPr>
                <w:color w:val="000000"/>
                <w:lang w:eastAsia="zh-CN"/>
              </w:rPr>
              <w:t>6.Izpildes nodrošināšana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13E79DB7" w14:textId="77777777" w:rsidR="00021283" w:rsidRPr="00021283" w:rsidRDefault="00021283" w:rsidP="00021283">
            <w:pPr>
              <w:tabs>
                <w:tab w:val="left" w:pos="8364"/>
              </w:tabs>
              <w:suppressAutoHyphens/>
              <w:autoSpaceDE w:val="0"/>
              <w:spacing w:line="285" w:lineRule="atLeast"/>
              <w:jc w:val="both"/>
              <w:rPr>
                <w:sz w:val="22"/>
                <w:szCs w:val="22"/>
                <w:lang w:val="x-none" w:eastAsia="zh-CN"/>
              </w:rPr>
            </w:pPr>
            <w:r w:rsidRPr="00021283">
              <w:rPr>
                <w:lang w:eastAsia="zh-CN"/>
              </w:rPr>
              <w:t>Saistošo noteikumu izpildē netiks veidotas jaunas institūcijas.</w:t>
            </w:r>
            <w:r w:rsidRPr="00021283">
              <w:rPr>
                <w:sz w:val="22"/>
                <w:szCs w:val="22"/>
                <w:lang w:val="x-none" w:eastAsia="zh-CN"/>
              </w:rPr>
              <w:t xml:space="preserve"> </w:t>
            </w:r>
          </w:p>
        </w:tc>
      </w:tr>
      <w:tr w:rsidR="00021283" w:rsidRPr="00021283" w14:paraId="4D02CBE8"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2EFFBDBD" w14:textId="77777777" w:rsidR="00021283" w:rsidRPr="00021283" w:rsidRDefault="00021283" w:rsidP="00021283">
            <w:pPr>
              <w:tabs>
                <w:tab w:val="left" w:pos="8364"/>
              </w:tabs>
              <w:suppressAutoHyphens/>
              <w:rPr>
                <w:lang w:eastAsia="zh-CN"/>
              </w:rPr>
            </w:pPr>
            <w:r w:rsidRPr="00021283">
              <w:rPr>
                <w:color w:val="000000"/>
                <w:lang w:eastAsia="ar-SA"/>
              </w:rPr>
              <w:t>7. Prasību un izmaksu samērīgumu pret ieguvumiem, ko sniedz mērķa sasniegšana.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241ECF48" w14:textId="77777777" w:rsidR="00021283" w:rsidRPr="00021283" w:rsidRDefault="00021283" w:rsidP="00021283">
            <w:pPr>
              <w:tabs>
                <w:tab w:val="left" w:pos="8364"/>
              </w:tabs>
              <w:suppressAutoHyphens/>
              <w:autoSpaceDE w:val="0"/>
              <w:snapToGrid w:val="0"/>
              <w:jc w:val="both"/>
              <w:rPr>
                <w:lang w:eastAsia="zh-CN"/>
              </w:rPr>
            </w:pPr>
            <w:r w:rsidRPr="00021283">
              <w:rPr>
                <w:color w:val="000000"/>
                <w:lang w:eastAsia="zh-CN"/>
              </w:rPr>
              <w:t xml:space="preserve">Saistošo noteikumu prasības un izpilde neradīs papildu izmaksas. </w:t>
            </w:r>
          </w:p>
        </w:tc>
      </w:tr>
      <w:tr w:rsidR="00021283" w:rsidRPr="00021283" w14:paraId="36A9BE71"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7F555972" w14:textId="77777777" w:rsidR="00021283" w:rsidRPr="00021283" w:rsidRDefault="00021283" w:rsidP="00021283">
            <w:pPr>
              <w:suppressAutoHyphens/>
              <w:jc w:val="both"/>
              <w:rPr>
                <w:rFonts w:ascii="Calibri" w:eastAsia="Calibri" w:hAnsi="Calibri" w:cs="Calibri"/>
                <w:sz w:val="22"/>
                <w:szCs w:val="22"/>
                <w:lang w:eastAsia="zh-CN"/>
              </w:rPr>
            </w:pPr>
            <w:r w:rsidRPr="00021283">
              <w:rPr>
                <w:color w:val="000000"/>
                <w:lang w:eastAsia="ar-SA"/>
              </w:rPr>
              <w:t>8. Izstrādes gaitā veiktās konsultācijas ar privātpersonām un institūcijām.</w:t>
            </w:r>
          </w:p>
          <w:p w14:paraId="08556646" w14:textId="77777777" w:rsidR="00021283" w:rsidRPr="00021283" w:rsidRDefault="00021283" w:rsidP="00021283">
            <w:pPr>
              <w:tabs>
                <w:tab w:val="left" w:pos="8364"/>
              </w:tabs>
              <w:suppressAutoHyphens/>
              <w:rPr>
                <w:color w:val="000000"/>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4F4148A5" w14:textId="77777777" w:rsidR="00021283" w:rsidRPr="00021283" w:rsidRDefault="00021283" w:rsidP="00021283">
            <w:pPr>
              <w:tabs>
                <w:tab w:val="left" w:pos="8364"/>
              </w:tabs>
              <w:suppressAutoHyphens/>
              <w:snapToGrid w:val="0"/>
              <w:jc w:val="both"/>
              <w:rPr>
                <w:lang w:eastAsia="zh-CN"/>
              </w:rPr>
            </w:pPr>
            <w:r w:rsidRPr="00021283">
              <w:rPr>
                <w:color w:val="000000"/>
                <w:lang w:eastAsia="zh-CN"/>
              </w:rPr>
              <w:t>8.1. Noteikumu izstrādes procesa pamatā ir to izpildes nodrošināšanā  iesaistītās institūcijas LVM vēstulē izteiktais lūgums.</w:t>
            </w:r>
          </w:p>
          <w:p w14:paraId="168CCB25" w14:textId="77777777" w:rsidR="00021283" w:rsidRPr="00021283" w:rsidRDefault="00021283" w:rsidP="00021283">
            <w:pPr>
              <w:tabs>
                <w:tab w:val="left" w:pos="8364"/>
              </w:tabs>
              <w:suppressAutoHyphens/>
              <w:snapToGrid w:val="0"/>
              <w:jc w:val="both"/>
              <w:rPr>
                <w:color w:val="000000"/>
                <w:lang w:eastAsia="zh-CN"/>
              </w:rPr>
            </w:pPr>
          </w:p>
          <w:p w14:paraId="3259FED1" w14:textId="77777777" w:rsidR="00021283" w:rsidRPr="00021283" w:rsidRDefault="00021283" w:rsidP="00021283">
            <w:pPr>
              <w:suppressAutoHyphens/>
              <w:spacing w:line="285" w:lineRule="atLeast"/>
              <w:rPr>
                <w:lang w:eastAsia="zh-CN"/>
              </w:rPr>
            </w:pPr>
            <w:r w:rsidRPr="00021283">
              <w:rPr>
                <w:color w:val="000000"/>
                <w:lang w:eastAsia="zh-CN"/>
              </w:rPr>
              <w:t xml:space="preserve">8.2. Sabiedrības līdzdalības veids – informācijas publicēšana pašvaldības tīmekļvietnē un iesniegto priekšlikumu izvērtēšana. </w:t>
            </w:r>
          </w:p>
          <w:p w14:paraId="4191707E" w14:textId="77777777" w:rsidR="00021283" w:rsidRPr="00021283" w:rsidRDefault="00021283" w:rsidP="00021283">
            <w:pPr>
              <w:suppressAutoHyphens/>
              <w:spacing w:line="285" w:lineRule="atLeast"/>
              <w:rPr>
                <w:color w:val="000000"/>
                <w:lang w:eastAsia="zh-CN"/>
              </w:rPr>
            </w:pPr>
          </w:p>
          <w:p w14:paraId="03956014" w14:textId="77777777" w:rsidR="00021283" w:rsidRPr="00021283" w:rsidRDefault="00021283" w:rsidP="00021283">
            <w:pPr>
              <w:suppressAutoHyphens/>
              <w:spacing w:line="285" w:lineRule="atLeast"/>
              <w:rPr>
                <w:lang w:eastAsia="zh-CN"/>
              </w:rPr>
            </w:pPr>
            <w:r w:rsidRPr="00021283">
              <w:rPr>
                <w:color w:val="000000"/>
                <w:lang w:eastAsia="zh-CN"/>
              </w:rPr>
              <w:t xml:space="preserve">8.3. Noteikumu projekts bija publicēts pašvaldības tīmekļvietnē </w:t>
            </w:r>
            <w:hyperlink r:id="rId12" w:history="1">
              <w:r w:rsidRPr="00021283">
                <w:rPr>
                  <w:lang w:eastAsia="zh-CN"/>
                </w:rPr>
                <w:t>www.dobele.lv</w:t>
              </w:r>
            </w:hyperlink>
            <w:r w:rsidRPr="00021283">
              <w:rPr>
                <w:color w:val="000000"/>
                <w:lang w:eastAsia="zh-CN"/>
              </w:rPr>
              <w:t xml:space="preserve"> no 2024. gada 8. marta līdz 2024. gada 22. martam (ieskaitot). </w:t>
            </w:r>
          </w:p>
          <w:p w14:paraId="14938BA0" w14:textId="77777777" w:rsidR="00021283" w:rsidRPr="00021283" w:rsidRDefault="00021283" w:rsidP="00021283">
            <w:pPr>
              <w:suppressAutoHyphens/>
              <w:spacing w:line="285" w:lineRule="atLeast"/>
              <w:rPr>
                <w:color w:val="000000"/>
                <w:lang w:eastAsia="zh-CN"/>
              </w:rPr>
            </w:pPr>
          </w:p>
          <w:p w14:paraId="7B6040FA" w14:textId="77777777" w:rsidR="00021283" w:rsidRPr="00021283" w:rsidRDefault="00021283" w:rsidP="00021283">
            <w:pPr>
              <w:suppressAutoHyphens/>
              <w:spacing w:line="285" w:lineRule="atLeast"/>
              <w:rPr>
                <w:lang w:eastAsia="zh-CN"/>
              </w:rPr>
            </w:pPr>
            <w:r w:rsidRPr="00021283">
              <w:rPr>
                <w:color w:val="000000"/>
                <w:lang w:eastAsia="zh-CN"/>
              </w:rPr>
              <w:t>8.4. Publicēšanas laikā par noteikumu projektu netika saņemti sabiedrības viedokļi.</w:t>
            </w:r>
          </w:p>
        </w:tc>
      </w:tr>
    </w:tbl>
    <w:p w14:paraId="28FBC633" w14:textId="77777777" w:rsidR="00021283" w:rsidRPr="00021283" w:rsidRDefault="00021283" w:rsidP="00021283">
      <w:pPr>
        <w:suppressAutoHyphens/>
        <w:jc w:val="both"/>
        <w:rPr>
          <w:b/>
          <w:bCs/>
          <w:color w:val="000000"/>
          <w:sz w:val="28"/>
          <w:szCs w:val="28"/>
          <w:lang w:eastAsia="ar-SA"/>
        </w:rPr>
      </w:pPr>
    </w:p>
    <w:p w14:paraId="5DEF6180" w14:textId="77777777" w:rsidR="00021283" w:rsidRPr="00021283" w:rsidRDefault="00021283" w:rsidP="00021283">
      <w:pPr>
        <w:suppressAutoHyphens/>
        <w:autoSpaceDE w:val="0"/>
        <w:jc w:val="center"/>
        <w:rPr>
          <w:b/>
          <w:bCs/>
          <w:color w:val="000000"/>
          <w:sz w:val="28"/>
          <w:szCs w:val="28"/>
          <w:lang w:eastAsia="ar-SA"/>
        </w:rPr>
      </w:pPr>
    </w:p>
    <w:p w14:paraId="437C5693" w14:textId="77777777" w:rsidR="00021283" w:rsidRPr="00021283" w:rsidRDefault="00021283" w:rsidP="00021283">
      <w:pPr>
        <w:suppressAutoHyphens/>
        <w:autoSpaceDE w:val="0"/>
        <w:jc w:val="center"/>
        <w:rPr>
          <w:b/>
          <w:bCs/>
          <w:color w:val="000000"/>
          <w:sz w:val="28"/>
          <w:szCs w:val="28"/>
          <w:lang w:eastAsia="ar-SA"/>
        </w:rPr>
      </w:pPr>
    </w:p>
    <w:p w14:paraId="14120E89" w14:textId="77777777" w:rsidR="00021283" w:rsidRPr="00021283" w:rsidRDefault="00021283" w:rsidP="00021283">
      <w:pPr>
        <w:suppressAutoHyphens/>
        <w:jc w:val="center"/>
        <w:rPr>
          <w:b/>
          <w:bCs/>
          <w:color w:val="000000"/>
          <w:sz w:val="28"/>
          <w:szCs w:val="28"/>
          <w:lang w:eastAsia="ar-SA"/>
        </w:rPr>
      </w:pPr>
    </w:p>
    <w:p w14:paraId="13C45C0A" w14:textId="77777777" w:rsidR="00021283" w:rsidRPr="00021283" w:rsidRDefault="00021283" w:rsidP="00021283">
      <w:pPr>
        <w:suppressAutoHyphens/>
        <w:jc w:val="center"/>
        <w:rPr>
          <w:lang w:eastAsia="zh-CN"/>
        </w:rPr>
      </w:pPr>
      <w:r w:rsidRPr="00021283">
        <w:rPr>
          <w:color w:val="000000"/>
          <w:lang w:eastAsia="zh-CN"/>
        </w:rPr>
        <w:t>Domes priekšsēdētājs</w:t>
      </w:r>
      <w:r w:rsidRPr="00021283">
        <w:rPr>
          <w:color w:val="000000"/>
          <w:lang w:eastAsia="zh-CN"/>
        </w:rPr>
        <w:tab/>
      </w:r>
      <w:r w:rsidRPr="00021283">
        <w:rPr>
          <w:color w:val="000000"/>
          <w:lang w:eastAsia="zh-CN"/>
        </w:rPr>
        <w:tab/>
      </w:r>
      <w:r w:rsidRPr="00021283">
        <w:rPr>
          <w:color w:val="000000"/>
          <w:lang w:eastAsia="zh-CN"/>
        </w:rPr>
        <w:tab/>
      </w:r>
      <w:r w:rsidRPr="00021283">
        <w:rPr>
          <w:color w:val="000000"/>
          <w:lang w:eastAsia="zh-CN"/>
        </w:rPr>
        <w:tab/>
      </w:r>
      <w:r w:rsidRPr="00021283">
        <w:rPr>
          <w:color w:val="000000"/>
          <w:lang w:eastAsia="zh-CN"/>
        </w:rPr>
        <w:tab/>
      </w:r>
      <w:r w:rsidRPr="00021283">
        <w:rPr>
          <w:color w:val="000000"/>
          <w:lang w:eastAsia="zh-CN"/>
        </w:rPr>
        <w:tab/>
      </w:r>
      <w:r w:rsidRPr="00021283">
        <w:rPr>
          <w:color w:val="000000"/>
          <w:lang w:eastAsia="zh-CN"/>
        </w:rPr>
        <w:tab/>
      </w:r>
      <w:r w:rsidRPr="00021283">
        <w:rPr>
          <w:color w:val="000000"/>
          <w:lang w:eastAsia="zh-CN"/>
        </w:rPr>
        <w:tab/>
      </w:r>
      <w:r w:rsidRPr="00021283">
        <w:rPr>
          <w:lang w:eastAsia="zh-CN"/>
        </w:rPr>
        <w:t>I.Gorskis</w:t>
      </w:r>
    </w:p>
    <w:p w14:paraId="6F0B9CEF" w14:textId="77777777" w:rsidR="00021283" w:rsidRPr="00021283" w:rsidRDefault="00021283" w:rsidP="00021283">
      <w:pPr>
        <w:suppressAutoHyphens/>
        <w:autoSpaceDE w:val="0"/>
        <w:jc w:val="center"/>
        <w:rPr>
          <w:rFonts w:eastAsia="Calibri"/>
          <w:b/>
          <w:bCs/>
          <w:color w:val="000000"/>
          <w:lang w:eastAsia="zh-CN"/>
        </w:rPr>
      </w:pPr>
    </w:p>
    <w:p w14:paraId="2B906A99" w14:textId="77777777" w:rsidR="00021283" w:rsidRPr="00021283" w:rsidRDefault="00021283" w:rsidP="00021283">
      <w:pPr>
        <w:suppressAutoHyphens/>
        <w:autoSpaceDE w:val="0"/>
        <w:jc w:val="center"/>
        <w:rPr>
          <w:rFonts w:eastAsia="Calibri"/>
          <w:color w:val="000000"/>
          <w:lang w:val="et-EE" w:eastAsia="zh-CN"/>
        </w:rPr>
      </w:pPr>
    </w:p>
    <w:p w14:paraId="79852A7E" w14:textId="1C62FA80" w:rsidR="00897AF9" w:rsidRPr="00190915" w:rsidRDefault="00897AF9" w:rsidP="00032DD3">
      <w:pPr>
        <w:jc w:val="center"/>
      </w:pPr>
      <w:r w:rsidRPr="00190915">
        <w:br w:type="page"/>
      </w:r>
    </w:p>
    <w:p w14:paraId="2A86FD0D" w14:textId="066B135D" w:rsidR="00015E5C" w:rsidRPr="00015E5C" w:rsidRDefault="00015E5C" w:rsidP="00015E5C">
      <w:pPr>
        <w:tabs>
          <w:tab w:val="left" w:pos="-24212"/>
        </w:tabs>
        <w:suppressAutoHyphens/>
        <w:jc w:val="center"/>
        <w:rPr>
          <w:sz w:val="20"/>
          <w:lang w:eastAsia="zh-CN"/>
        </w:rPr>
      </w:pPr>
      <w:r w:rsidRPr="00015E5C">
        <w:rPr>
          <w:noProof/>
          <w:sz w:val="20"/>
          <w:szCs w:val="20"/>
        </w:rPr>
        <w:lastRenderedPageBreak/>
        <w:drawing>
          <wp:inline distT="0" distB="0" distL="0" distR="0" wp14:anchorId="487BC3F6" wp14:editId="10A2CC49">
            <wp:extent cx="676275" cy="752475"/>
            <wp:effectExtent l="0" t="0" r="9525" b="9525"/>
            <wp:docPr id="8292580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cstate="print">
                      <a:extLst>
                        <a:ext uri="{28A0092B-C50C-407E-A947-70E740481C1C}">
                          <a14:useLocalDpi xmlns:a14="http://schemas.microsoft.com/office/drawing/2010/main" val="0"/>
                        </a:ext>
                      </a:extLst>
                    </a:blip>
                    <a:srcRect l="-1125" t="-1013" r="-1125" b="-101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7A6AB73" w14:textId="77777777" w:rsidR="00015E5C" w:rsidRPr="00015E5C" w:rsidRDefault="00015E5C" w:rsidP="00015E5C">
      <w:pPr>
        <w:tabs>
          <w:tab w:val="center" w:pos="4153"/>
          <w:tab w:val="right" w:pos="8306"/>
        </w:tabs>
        <w:suppressAutoHyphens/>
        <w:jc w:val="center"/>
        <w:rPr>
          <w:lang w:val="x-none" w:eastAsia="zh-CN"/>
        </w:rPr>
      </w:pPr>
      <w:r w:rsidRPr="00015E5C">
        <w:rPr>
          <w:sz w:val="20"/>
          <w:lang w:eastAsia="zh-CN"/>
        </w:rPr>
        <w:t>LATVIJAS REPUBLIKA</w:t>
      </w:r>
    </w:p>
    <w:p w14:paraId="700C1871" w14:textId="77777777" w:rsidR="00015E5C" w:rsidRPr="00015E5C" w:rsidRDefault="00015E5C" w:rsidP="00015E5C">
      <w:pPr>
        <w:tabs>
          <w:tab w:val="center" w:pos="4153"/>
          <w:tab w:val="right" w:pos="8306"/>
        </w:tabs>
        <w:suppressAutoHyphens/>
        <w:jc w:val="center"/>
        <w:rPr>
          <w:lang w:val="x-none" w:eastAsia="zh-CN"/>
        </w:rPr>
      </w:pPr>
      <w:r w:rsidRPr="00015E5C">
        <w:rPr>
          <w:b/>
          <w:sz w:val="32"/>
          <w:szCs w:val="32"/>
          <w:lang w:eastAsia="zh-CN"/>
        </w:rPr>
        <w:t>DOBELES NOVADA DOME</w:t>
      </w:r>
    </w:p>
    <w:p w14:paraId="1B1293B3" w14:textId="77777777" w:rsidR="00015E5C" w:rsidRPr="00015E5C" w:rsidRDefault="00015E5C" w:rsidP="00015E5C">
      <w:pPr>
        <w:tabs>
          <w:tab w:val="center" w:pos="4153"/>
          <w:tab w:val="right" w:pos="8306"/>
        </w:tabs>
        <w:suppressAutoHyphens/>
        <w:jc w:val="center"/>
        <w:rPr>
          <w:lang w:val="x-none" w:eastAsia="zh-CN"/>
        </w:rPr>
      </w:pPr>
      <w:r w:rsidRPr="00015E5C">
        <w:rPr>
          <w:sz w:val="16"/>
          <w:szCs w:val="16"/>
          <w:lang w:eastAsia="zh-CN"/>
        </w:rPr>
        <w:t>Brīvības iela 17, Dobele, Dobeles novads, LV-3701</w:t>
      </w:r>
    </w:p>
    <w:p w14:paraId="32B8FC31" w14:textId="77777777" w:rsidR="00015E5C" w:rsidRPr="00015E5C" w:rsidRDefault="00015E5C" w:rsidP="00015E5C">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eastAsia="zh-CN"/>
        </w:rPr>
      </w:pPr>
      <w:r w:rsidRPr="00015E5C">
        <w:rPr>
          <w:sz w:val="16"/>
          <w:szCs w:val="16"/>
          <w:lang w:eastAsia="zh-CN"/>
        </w:rPr>
        <w:t xml:space="preserve">Tālr. 63707269, 63700137, 63720940, e-pasts </w:t>
      </w:r>
      <w:hyperlink r:id="rId13" w:history="1">
        <w:r w:rsidRPr="00015E5C">
          <w:rPr>
            <w:rFonts w:eastAsia="Calibri"/>
            <w:color w:val="000000"/>
            <w:sz w:val="16"/>
            <w:szCs w:val="16"/>
            <w:u w:val="single"/>
            <w:lang w:eastAsia="zh-CN"/>
          </w:rPr>
          <w:t>dome@dobele.lv</w:t>
        </w:r>
      </w:hyperlink>
    </w:p>
    <w:p w14:paraId="7DAFA62F" w14:textId="77777777" w:rsidR="00015E5C" w:rsidRPr="00015E5C" w:rsidRDefault="00015E5C" w:rsidP="00015E5C">
      <w:pPr>
        <w:suppressAutoHyphens/>
        <w:autoSpaceDE w:val="0"/>
        <w:jc w:val="center"/>
        <w:rPr>
          <w:rFonts w:eastAsia="Calibri"/>
          <w:b/>
          <w:bCs/>
          <w:color w:val="000000"/>
          <w:sz w:val="16"/>
          <w:szCs w:val="16"/>
          <w:lang w:eastAsia="zh-CN"/>
        </w:rPr>
      </w:pPr>
    </w:p>
    <w:p w14:paraId="568756BA" w14:textId="77777777" w:rsidR="00015E5C" w:rsidRPr="00015E5C" w:rsidRDefault="00015E5C" w:rsidP="00015E5C">
      <w:pPr>
        <w:tabs>
          <w:tab w:val="center" w:pos="4153"/>
          <w:tab w:val="right" w:pos="8306"/>
        </w:tabs>
        <w:suppressAutoHyphens/>
        <w:jc w:val="center"/>
        <w:rPr>
          <w:lang w:val="x-none" w:eastAsia="zh-CN"/>
        </w:rPr>
      </w:pPr>
      <w:r w:rsidRPr="00015E5C">
        <w:rPr>
          <w:b/>
          <w:spacing w:val="60"/>
          <w:lang w:eastAsia="zh-CN"/>
        </w:rPr>
        <w:t>LĒMUMS</w:t>
      </w:r>
    </w:p>
    <w:p w14:paraId="21170EF0" w14:textId="77777777" w:rsidR="00015E5C" w:rsidRPr="009717FD" w:rsidRDefault="00015E5C" w:rsidP="00015E5C">
      <w:pPr>
        <w:tabs>
          <w:tab w:val="center" w:pos="4153"/>
          <w:tab w:val="right" w:pos="8306"/>
        </w:tabs>
        <w:suppressAutoHyphens/>
        <w:jc w:val="center"/>
        <w:rPr>
          <w:b/>
          <w:bCs/>
          <w:lang w:val="x-none" w:eastAsia="zh-CN"/>
        </w:rPr>
      </w:pPr>
      <w:r w:rsidRPr="009717FD">
        <w:rPr>
          <w:b/>
          <w:bCs/>
          <w:lang w:eastAsia="zh-CN"/>
        </w:rPr>
        <w:t>Dobelē</w:t>
      </w:r>
    </w:p>
    <w:p w14:paraId="0CA4E036" w14:textId="77777777" w:rsidR="00015E5C" w:rsidRPr="00015E5C" w:rsidRDefault="00015E5C" w:rsidP="00015E5C">
      <w:pPr>
        <w:tabs>
          <w:tab w:val="center" w:pos="4153"/>
          <w:tab w:val="right" w:pos="8306"/>
        </w:tabs>
        <w:suppressAutoHyphens/>
        <w:jc w:val="center"/>
        <w:rPr>
          <w:lang w:eastAsia="zh-CN"/>
        </w:rPr>
      </w:pPr>
    </w:p>
    <w:p w14:paraId="2C3A34FC" w14:textId="1B5D539B" w:rsidR="00015E5C" w:rsidRPr="00015E5C" w:rsidRDefault="00015E5C" w:rsidP="00015E5C">
      <w:pPr>
        <w:tabs>
          <w:tab w:val="center" w:pos="4153"/>
          <w:tab w:val="left" w:pos="7513"/>
          <w:tab w:val="left" w:pos="8647"/>
          <w:tab w:val="right" w:pos="8931"/>
        </w:tabs>
        <w:suppressAutoHyphens/>
        <w:ind w:left="113"/>
        <w:rPr>
          <w:lang w:eastAsia="zh-CN"/>
        </w:rPr>
      </w:pPr>
      <w:r w:rsidRPr="00015E5C">
        <w:rPr>
          <w:b/>
          <w:bCs/>
          <w:lang w:eastAsia="zh-CN"/>
        </w:rPr>
        <w:t>2024. gada 28. martā</w:t>
      </w:r>
      <w:r w:rsidRPr="00015E5C">
        <w:rPr>
          <w:lang w:eastAsia="zh-CN"/>
        </w:rPr>
        <w:t xml:space="preserve">                                                                                           </w:t>
      </w:r>
      <w:r w:rsidRPr="00015E5C">
        <w:rPr>
          <w:b/>
          <w:color w:val="000000"/>
          <w:lang w:eastAsia="zh-CN"/>
        </w:rPr>
        <w:t>Nr.</w:t>
      </w:r>
      <w:r w:rsidR="00752764">
        <w:rPr>
          <w:b/>
          <w:color w:val="000000"/>
          <w:lang w:eastAsia="zh-CN"/>
        </w:rPr>
        <w:t>93</w:t>
      </w:r>
      <w:r w:rsidRPr="00015E5C">
        <w:rPr>
          <w:b/>
          <w:color w:val="000000"/>
          <w:lang w:eastAsia="zh-CN"/>
        </w:rPr>
        <w:t>/4</w:t>
      </w:r>
    </w:p>
    <w:p w14:paraId="500F7852" w14:textId="77777777" w:rsidR="00015E5C" w:rsidRPr="00015E5C" w:rsidRDefault="00015E5C" w:rsidP="00015E5C">
      <w:pPr>
        <w:suppressAutoHyphens/>
        <w:autoSpaceDE w:val="0"/>
        <w:jc w:val="center"/>
        <w:rPr>
          <w:rFonts w:eastAsia="Calibri"/>
          <w:color w:val="000000"/>
          <w:lang w:val="et-EE" w:eastAsia="zh-CN"/>
        </w:rPr>
      </w:pPr>
    </w:p>
    <w:p w14:paraId="7C87B448" w14:textId="7810B49E" w:rsidR="00015E5C" w:rsidRPr="00015E5C" w:rsidRDefault="00015E5C" w:rsidP="00015E5C">
      <w:pPr>
        <w:suppressAutoHyphens/>
        <w:autoSpaceDE w:val="0"/>
        <w:jc w:val="center"/>
        <w:rPr>
          <w:rFonts w:eastAsia="Calibri"/>
          <w:color w:val="000000"/>
          <w:u w:val="single"/>
          <w:lang w:val="et-EE" w:eastAsia="zh-CN"/>
        </w:rPr>
      </w:pPr>
      <w:r w:rsidRPr="00015E5C">
        <w:rPr>
          <w:rFonts w:eastAsia="Calibri"/>
          <w:b/>
          <w:bCs/>
          <w:color w:val="000000"/>
          <w:u w:val="single"/>
          <w:lang w:eastAsia="zh-CN"/>
        </w:rPr>
        <w:t xml:space="preserve">Par Dobeles novada pašvaldības domes 2024.gada 29.februāra lēmuma Nr.41/3 atcelšanu un Dobeles novada pašvaldības </w:t>
      </w:r>
      <w:r w:rsidRPr="00015E5C">
        <w:rPr>
          <w:rFonts w:eastAsia="Calibri"/>
          <w:b/>
          <w:bCs/>
          <w:color w:val="000000"/>
          <w:u w:val="single"/>
          <w:lang w:val="et-EE" w:eastAsia="zh-CN"/>
        </w:rPr>
        <w:t>domes</w:t>
      </w:r>
      <w:r w:rsidRPr="00015E5C">
        <w:rPr>
          <w:rFonts w:eastAsia="Calibri"/>
          <w:color w:val="000000"/>
          <w:lang w:val="et-EE" w:eastAsia="zh-CN"/>
        </w:rPr>
        <w:t xml:space="preserve"> </w:t>
      </w:r>
      <w:r w:rsidRPr="00015E5C">
        <w:rPr>
          <w:rFonts w:eastAsia="Calibri"/>
          <w:b/>
          <w:bCs/>
          <w:color w:val="000000"/>
          <w:u w:val="single"/>
          <w:lang w:eastAsia="zh-CN"/>
        </w:rPr>
        <w:t>saistošo noteikumu  Nr.</w:t>
      </w:r>
      <w:r w:rsidR="00752764">
        <w:rPr>
          <w:rFonts w:eastAsia="Calibri"/>
          <w:b/>
          <w:bCs/>
          <w:color w:val="000000"/>
          <w:u w:val="single"/>
          <w:lang w:eastAsia="zh-CN"/>
        </w:rPr>
        <w:t>10</w:t>
      </w:r>
      <w:r w:rsidRPr="00015E5C">
        <w:rPr>
          <w:rFonts w:eastAsia="Calibri"/>
          <w:b/>
          <w:bCs/>
          <w:color w:val="000000"/>
          <w:u w:val="single"/>
          <w:lang w:eastAsia="zh-CN"/>
        </w:rPr>
        <w:t xml:space="preserve"> “Grozījumi Dobeles novada</w:t>
      </w:r>
      <w:r w:rsidRPr="00015E5C">
        <w:rPr>
          <w:rFonts w:eastAsia="Calibri"/>
          <w:b/>
          <w:bCs/>
          <w:color w:val="000000"/>
          <w:spacing w:val="-3"/>
          <w:u w:val="single"/>
          <w:lang w:eastAsia="zh-CN"/>
        </w:rPr>
        <w:t xml:space="preserve"> </w:t>
      </w:r>
      <w:r w:rsidRPr="00015E5C">
        <w:rPr>
          <w:rFonts w:eastAsia="Calibri"/>
          <w:b/>
          <w:bCs/>
          <w:color w:val="000000"/>
          <w:u w:val="single"/>
          <w:lang w:eastAsia="zh-CN"/>
        </w:rPr>
        <w:t xml:space="preserve">pašvaldības domes 2023. gada 26. janvāra saistošajos noteikumos Nr. 1 „Dobeles novada pašvaldības teritorijas kopšanas </w:t>
      </w:r>
      <w:r w:rsidRPr="00015E5C">
        <w:rPr>
          <w:b/>
          <w:bCs/>
          <w:color w:val="000000"/>
          <w:u w:val="single"/>
        </w:rPr>
        <w:t>un tajā esošo ēku un būvju uzturēšanas noteikumi</w:t>
      </w:r>
      <w:r w:rsidRPr="00015E5C">
        <w:rPr>
          <w:rFonts w:eastAsia="Calibri"/>
          <w:b/>
          <w:bCs/>
          <w:color w:val="000000"/>
          <w:u w:val="single"/>
          <w:lang w:eastAsia="zh-CN"/>
        </w:rPr>
        <w:t>”” apstiprināšanu</w:t>
      </w:r>
    </w:p>
    <w:p w14:paraId="7D1C2DD5" w14:textId="77777777" w:rsidR="00015E5C" w:rsidRPr="00015E5C" w:rsidRDefault="00015E5C" w:rsidP="00015E5C">
      <w:pPr>
        <w:suppressAutoHyphens/>
        <w:autoSpaceDE w:val="0"/>
        <w:jc w:val="center"/>
        <w:rPr>
          <w:rFonts w:eastAsia="Calibri"/>
          <w:b/>
          <w:bCs/>
          <w:color w:val="000000"/>
          <w:lang w:eastAsia="zh-CN"/>
        </w:rPr>
      </w:pPr>
    </w:p>
    <w:p w14:paraId="3DE5F9F3" w14:textId="7D24D1B2" w:rsidR="00015E5C" w:rsidRPr="00015E5C" w:rsidRDefault="00015E5C" w:rsidP="00B96932">
      <w:pPr>
        <w:suppressAutoHyphens/>
        <w:autoSpaceDE w:val="0"/>
        <w:ind w:firstLine="720"/>
        <w:jc w:val="both"/>
        <w:rPr>
          <w:lang w:eastAsia="zh-CN"/>
        </w:rPr>
      </w:pPr>
      <w:r w:rsidRPr="00015E5C">
        <w:rPr>
          <w:lang w:eastAsia="zh-CN"/>
        </w:rPr>
        <w:t xml:space="preserve">Pamatojoties uz Pašvaldību likuma </w:t>
      </w:r>
      <w:r w:rsidRPr="00015E5C">
        <w:rPr>
          <w:color w:val="000000"/>
          <w:lang w:eastAsia="zh-CN"/>
        </w:rPr>
        <w:t xml:space="preserve">44. panta pirmo daļu un </w:t>
      </w:r>
      <w:r w:rsidRPr="00015E5C">
        <w:rPr>
          <w:iCs/>
          <w:color w:val="000000"/>
          <w:lang w:eastAsia="zh-CN"/>
        </w:rPr>
        <w:t>45.panta pirmās daļas 3. un 4.punktu</w:t>
      </w:r>
      <w:r w:rsidRPr="00015E5C">
        <w:rPr>
          <w:color w:val="000000"/>
          <w:lang w:eastAsia="zh-CN"/>
        </w:rPr>
        <w:t>,</w:t>
      </w:r>
      <w:r w:rsidRPr="00015E5C">
        <w:rPr>
          <w:lang w:eastAsia="zh-CN"/>
        </w:rPr>
        <w:t xml:space="preserve"> </w:t>
      </w:r>
      <w:r w:rsidRPr="00015E5C">
        <w:rPr>
          <w:iCs/>
          <w:color w:val="000000"/>
          <w:lang w:eastAsia="zh-CN"/>
        </w:rPr>
        <w:t>Ministru kabineta 2010. gada 28. septembra noteikumu Nr. 906„Dzīvojamās mājas sanitārās apkopes noteikumi” 4. punktu, Ministru kabineta 2014. gada 19. augusta noteikumu Nr. 500„Vispārīgie būvnoteikumi” 158.2.apakšpunktu</w:t>
      </w:r>
      <w:r w:rsidRPr="00015E5C">
        <w:rPr>
          <w:color w:val="000000"/>
          <w:lang w:eastAsia="zh-CN"/>
        </w:rPr>
        <w:t xml:space="preserve">, </w:t>
      </w:r>
      <w:r w:rsidRPr="00015E5C">
        <w:rPr>
          <w:bCs/>
          <w:lang w:eastAsia="zh-CN"/>
        </w:rPr>
        <w:t>atklāti balsojot:</w:t>
      </w:r>
      <w:r w:rsidR="00B96932">
        <w:rPr>
          <w:bCs/>
          <w:lang w:eastAsia="zh-CN"/>
        </w:rPr>
        <w:t xml:space="preserve"> </w:t>
      </w:r>
      <w:r w:rsidR="00B96932" w:rsidRPr="00FF55D9">
        <w:t>PAR - 1</w:t>
      </w:r>
      <w:r w:rsidR="00B96932">
        <w:t>4</w:t>
      </w:r>
      <w:r w:rsidR="00B96932" w:rsidRPr="00FF55D9">
        <w:t xml:space="preserve"> (Girts Ante, </w:t>
      </w:r>
      <w:r w:rsidR="00B96932">
        <w:t>Kristīne Briede,</w:t>
      </w:r>
      <w:r w:rsidR="00B96932" w:rsidRPr="00FF55D9">
        <w:rPr>
          <w:bCs/>
          <w:lang w:eastAsia="et-EE"/>
        </w:rPr>
        <w:t xml:space="preserve"> Sarmīte Dude, Māris Feldmanis, Edgars Gaigalis</w:t>
      </w:r>
      <w:r w:rsidR="00B96932">
        <w:rPr>
          <w:bCs/>
          <w:lang w:eastAsia="et-EE"/>
        </w:rPr>
        <w:t>,</w:t>
      </w:r>
      <w:r w:rsidR="00B96932" w:rsidRPr="00FF55D9">
        <w:rPr>
          <w:bCs/>
          <w:lang w:eastAsia="et-EE"/>
        </w:rPr>
        <w:t xml:space="preserve"> Ivars Gorskis, </w:t>
      </w:r>
      <w:r w:rsidR="00B96932">
        <w:rPr>
          <w:bCs/>
          <w:lang w:eastAsia="et-EE"/>
        </w:rPr>
        <w:t xml:space="preserve">Edgars Laimiņš, </w:t>
      </w:r>
      <w:r w:rsidR="00B96932" w:rsidRPr="00FF55D9">
        <w:rPr>
          <w:bCs/>
          <w:lang w:eastAsia="et-EE"/>
        </w:rPr>
        <w:t xml:space="preserve">Sintija Liekniņa, </w:t>
      </w:r>
      <w:r w:rsidR="00B96932">
        <w:rPr>
          <w:bCs/>
          <w:lang w:eastAsia="et-EE"/>
        </w:rPr>
        <w:t xml:space="preserve">Ainārs Meiers, Andris Podvinskis, </w:t>
      </w:r>
      <w:r w:rsidR="00B96932" w:rsidRPr="00FF55D9">
        <w:rPr>
          <w:bCs/>
          <w:lang w:eastAsia="et-EE"/>
        </w:rPr>
        <w:t>Viesturs Reinfelds</w:t>
      </w:r>
      <w:r w:rsidR="00B96932">
        <w:rPr>
          <w:bCs/>
          <w:lang w:eastAsia="et-EE"/>
        </w:rPr>
        <w:t>,</w:t>
      </w:r>
      <w:r w:rsidR="00B96932" w:rsidRPr="00FF55D9">
        <w:rPr>
          <w:bCs/>
          <w:lang w:eastAsia="et-EE"/>
        </w:rPr>
        <w:t xml:space="preserve"> Dace Reinika, Guntis Safranovičs, </w:t>
      </w:r>
      <w:r w:rsidR="00B96932">
        <w:rPr>
          <w:bCs/>
          <w:lang w:eastAsia="et-EE"/>
        </w:rPr>
        <w:t>Andrejs Spridzāns</w:t>
      </w:r>
      <w:r w:rsidR="00B96932" w:rsidRPr="00FF55D9">
        <w:rPr>
          <w:bCs/>
          <w:lang w:eastAsia="et-EE"/>
        </w:rPr>
        <w:t xml:space="preserve">), </w:t>
      </w:r>
      <w:r w:rsidR="00B96932" w:rsidRPr="00FF55D9">
        <w:t xml:space="preserve">PRET </w:t>
      </w:r>
      <w:r w:rsidR="00B96932">
        <w:t>–</w:t>
      </w:r>
      <w:r w:rsidR="00B96932" w:rsidRPr="00FF55D9">
        <w:t xml:space="preserve"> </w:t>
      </w:r>
      <w:r w:rsidR="00B96932">
        <w:t>nav</w:t>
      </w:r>
      <w:r w:rsidR="00B96932" w:rsidRPr="00FF55D9">
        <w:t xml:space="preserve">, ATTURAS </w:t>
      </w:r>
      <w:r w:rsidR="00B96932">
        <w:t>–</w:t>
      </w:r>
      <w:r w:rsidR="00B96932" w:rsidRPr="00FF55D9">
        <w:t xml:space="preserve"> </w:t>
      </w:r>
      <w:r w:rsidR="00B96932">
        <w:t>nav</w:t>
      </w:r>
      <w:r w:rsidR="00B96932" w:rsidRPr="00FF55D9">
        <w:t>,</w:t>
      </w:r>
      <w:r w:rsidR="00B96932">
        <w:t xml:space="preserve"> </w:t>
      </w:r>
      <w:r w:rsidR="00B96932" w:rsidRPr="00190915">
        <w:t xml:space="preserve"> </w:t>
      </w:r>
      <w:r w:rsidRPr="00015E5C">
        <w:rPr>
          <w:lang w:eastAsia="zh-CN"/>
        </w:rPr>
        <w:t xml:space="preserve"> Dobeles novada dome NOLEMJ:</w:t>
      </w:r>
    </w:p>
    <w:p w14:paraId="3AB2B1D9" w14:textId="77777777" w:rsidR="00015E5C" w:rsidRPr="00015E5C" w:rsidRDefault="00015E5C" w:rsidP="00015E5C">
      <w:pPr>
        <w:suppressAutoHyphens/>
        <w:ind w:firstLine="720"/>
        <w:jc w:val="both"/>
        <w:rPr>
          <w:lang w:eastAsia="zh-CN"/>
        </w:rPr>
      </w:pPr>
    </w:p>
    <w:p w14:paraId="745DB21D" w14:textId="77777777" w:rsidR="00015E5C" w:rsidRPr="00015E5C" w:rsidRDefault="00015E5C" w:rsidP="00015E5C">
      <w:pPr>
        <w:pStyle w:val="ListParagraph"/>
        <w:numPr>
          <w:ilvl w:val="0"/>
          <w:numId w:val="43"/>
        </w:numPr>
        <w:tabs>
          <w:tab w:val="left" w:pos="284"/>
        </w:tabs>
        <w:autoSpaceDE w:val="0"/>
        <w:jc w:val="both"/>
        <w:rPr>
          <w:rFonts w:eastAsia="Calibri"/>
          <w:color w:val="000000"/>
          <w:lang w:val="et-EE"/>
        </w:rPr>
      </w:pPr>
      <w:r w:rsidRPr="00015E5C">
        <w:rPr>
          <w:rFonts w:eastAsia="Calibri"/>
          <w:color w:val="000000"/>
        </w:rPr>
        <w:t>Atcelt Dobeles novada pašvaldības domes 2024.gada 29.februāra lēmumu Nr.41/3 “Par Dobeles novada pašvaldības saistošo noteikumu  Nr.4 “Grozījums Dobeles novada</w:t>
      </w:r>
      <w:r w:rsidRPr="00015E5C">
        <w:rPr>
          <w:rFonts w:eastAsia="Calibri"/>
          <w:color w:val="000000"/>
          <w:spacing w:val="-3"/>
        </w:rPr>
        <w:t xml:space="preserve"> </w:t>
      </w:r>
      <w:r w:rsidRPr="00015E5C">
        <w:rPr>
          <w:rFonts w:eastAsia="Calibri"/>
          <w:color w:val="000000"/>
        </w:rPr>
        <w:t xml:space="preserve">pašvaldības 2023. gada 26. janvāra saistošajos noteikumos Nr. 1 „Dobeles novada pašvaldības teritorijas kopšanas </w:t>
      </w:r>
      <w:r w:rsidRPr="00015E5C">
        <w:rPr>
          <w:color w:val="000000"/>
        </w:rPr>
        <w:t>un tajā esošo ēku un būvju uzturēšanas noteikumi</w:t>
      </w:r>
      <w:r w:rsidRPr="00015E5C">
        <w:rPr>
          <w:rFonts w:eastAsia="Calibri"/>
          <w:color w:val="000000"/>
        </w:rPr>
        <w:t>”” apstiprināšanu”.</w:t>
      </w:r>
    </w:p>
    <w:p w14:paraId="4986EC09" w14:textId="4EC72739" w:rsidR="00015E5C" w:rsidRPr="00015E5C" w:rsidRDefault="00015E5C" w:rsidP="00015E5C">
      <w:pPr>
        <w:pStyle w:val="ListParagraph"/>
        <w:numPr>
          <w:ilvl w:val="0"/>
          <w:numId w:val="43"/>
        </w:numPr>
        <w:tabs>
          <w:tab w:val="left" w:pos="284"/>
        </w:tabs>
        <w:autoSpaceDE w:val="0"/>
        <w:jc w:val="both"/>
        <w:rPr>
          <w:rFonts w:eastAsia="Calibri"/>
          <w:color w:val="000000"/>
          <w:lang w:val="et-EE"/>
        </w:rPr>
      </w:pPr>
      <w:r w:rsidRPr="00015E5C">
        <w:rPr>
          <w:rFonts w:eastAsia="Calibri"/>
          <w:color w:val="000000"/>
        </w:rPr>
        <w:t>Apstiprināt Dobeles novada pašvaldības domes saistošos noteikumus Nr.</w:t>
      </w:r>
      <w:r w:rsidR="00752764">
        <w:rPr>
          <w:rFonts w:eastAsia="Calibri"/>
          <w:color w:val="000000"/>
        </w:rPr>
        <w:t>10</w:t>
      </w:r>
      <w:r w:rsidRPr="00015E5C">
        <w:rPr>
          <w:rFonts w:eastAsia="Calibri"/>
          <w:color w:val="000000"/>
        </w:rPr>
        <w:t xml:space="preserve"> “Grozījumi Dobeles novada</w:t>
      </w:r>
      <w:r w:rsidRPr="00015E5C">
        <w:rPr>
          <w:rFonts w:eastAsia="Calibri"/>
          <w:color w:val="000000"/>
          <w:spacing w:val="-3"/>
        </w:rPr>
        <w:t xml:space="preserve"> </w:t>
      </w:r>
      <w:r w:rsidRPr="00015E5C">
        <w:rPr>
          <w:rFonts w:eastAsia="Calibri"/>
          <w:color w:val="000000"/>
        </w:rPr>
        <w:t>pašvaldības 2023. gada 26. janvāra saistošajos noteikumos Nr.1</w:t>
      </w:r>
      <w:r w:rsidRPr="00015E5C">
        <w:rPr>
          <w:rFonts w:eastAsia="Calibri"/>
          <w:b/>
          <w:bCs/>
          <w:color w:val="000000"/>
        </w:rPr>
        <w:t xml:space="preserve"> </w:t>
      </w:r>
      <w:r w:rsidRPr="00015E5C">
        <w:rPr>
          <w:rFonts w:eastAsia="Calibri"/>
          <w:color w:val="000000"/>
        </w:rPr>
        <w:t>„</w:t>
      </w:r>
      <w:r w:rsidRPr="00015E5C">
        <w:rPr>
          <w:rFonts w:eastAsia="Calibri"/>
          <w:bCs/>
          <w:color w:val="000000"/>
        </w:rPr>
        <w:t xml:space="preserve">Dobeles novada pašvaldības teritorijas kopšanas </w:t>
      </w:r>
      <w:r w:rsidRPr="00015E5C">
        <w:rPr>
          <w:bCs/>
          <w:color w:val="000000"/>
        </w:rPr>
        <w:t>un tajā esošo ēku un būvju uzturēšanas noteikumi</w:t>
      </w:r>
      <w:r w:rsidRPr="00015E5C">
        <w:rPr>
          <w:rFonts w:eastAsia="Calibri"/>
          <w:color w:val="000000"/>
        </w:rPr>
        <w:t>”” (pielikumā).</w:t>
      </w:r>
    </w:p>
    <w:p w14:paraId="5819E584" w14:textId="77777777" w:rsidR="00015E5C" w:rsidRPr="00015E5C" w:rsidRDefault="00015E5C" w:rsidP="00015E5C">
      <w:pPr>
        <w:numPr>
          <w:ilvl w:val="0"/>
          <w:numId w:val="43"/>
        </w:numPr>
        <w:tabs>
          <w:tab w:val="left" w:pos="284"/>
        </w:tabs>
        <w:suppressAutoHyphens/>
        <w:autoSpaceDE w:val="0"/>
        <w:jc w:val="both"/>
        <w:rPr>
          <w:rFonts w:eastAsia="Calibri"/>
          <w:color w:val="000000"/>
          <w:lang w:val="et-EE" w:eastAsia="zh-CN"/>
        </w:rPr>
      </w:pPr>
      <w:r w:rsidRPr="00015E5C">
        <w:rPr>
          <w:color w:val="000000"/>
          <w:lang w:eastAsia="zh-CN"/>
        </w:rPr>
        <w:t>Triju darbdienu laikā p</w:t>
      </w:r>
      <w:r w:rsidRPr="00015E5C">
        <w:rPr>
          <w:rFonts w:eastAsia="Calibri"/>
          <w:color w:val="000000"/>
          <w:lang w:eastAsia="zh-CN"/>
        </w:rPr>
        <w:t xml:space="preserve">ēc parakstīšanas  </w:t>
      </w:r>
      <w:r w:rsidRPr="00015E5C">
        <w:rPr>
          <w:color w:val="000000"/>
          <w:lang w:eastAsia="zh-CN"/>
        </w:rPr>
        <w:t>saistošos noteikumus un to paskaidrojuma rakstu nosūtīt atzinuma sniegšanai Vides aizsardzības un reģionālās attīstības ministrijai.</w:t>
      </w:r>
    </w:p>
    <w:p w14:paraId="7486E765" w14:textId="77777777" w:rsidR="00015E5C" w:rsidRPr="00015E5C" w:rsidRDefault="00015E5C" w:rsidP="00015E5C">
      <w:pPr>
        <w:numPr>
          <w:ilvl w:val="0"/>
          <w:numId w:val="43"/>
        </w:numPr>
        <w:tabs>
          <w:tab w:val="left" w:pos="284"/>
        </w:tabs>
        <w:suppressAutoHyphens/>
        <w:autoSpaceDE w:val="0"/>
        <w:jc w:val="both"/>
        <w:rPr>
          <w:rFonts w:eastAsia="Calibri"/>
          <w:color w:val="000000"/>
          <w:lang w:val="et-EE" w:eastAsia="zh-CN"/>
        </w:rPr>
      </w:pPr>
      <w:r w:rsidRPr="00015E5C">
        <w:rPr>
          <w:color w:val="000000"/>
          <w:lang w:eastAsia="zh-CN"/>
        </w:rPr>
        <w:t xml:space="preserve">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w:t>
      </w:r>
      <w:r w:rsidRPr="00015E5C">
        <w:rPr>
          <w:rFonts w:eastAsia="Calibri"/>
          <w:color w:val="000000"/>
          <w:lang w:eastAsia="zh-CN"/>
        </w:rPr>
        <w:t>Saistošie noteikumi stājas spēkā nākamajā dienā pēc to izsludināšanas oficiālajā izdevumā “Latvijas Vēstnesis”.</w:t>
      </w:r>
    </w:p>
    <w:p w14:paraId="766803DA" w14:textId="77777777" w:rsidR="00015E5C" w:rsidRPr="00015E5C" w:rsidRDefault="00015E5C" w:rsidP="00015E5C">
      <w:pPr>
        <w:numPr>
          <w:ilvl w:val="0"/>
          <w:numId w:val="43"/>
        </w:numPr>
        <w:tabs>
          <w:tab w:val="left" w:pos="284"/>
        </w:tabs>
        <w:suppressAutoHyphens/>
        <w:autoSpaceDE w:val="0"/>
        <w:jc w:val="both"/>
        <w:rPr>
          <w:rFonts w:eastAsia="Calibri"/>
          <w:color w:val="000000"/>
          <w:lang w:val="et-EE" w:eastAsia="zh-CN"/>
        </w:rPr>
      </w:pPr>
      <w:r w:rsidRPr="00015E5C">
        <w:rPr>
          <w:rFonts w:eastAsia="Calibri"/>
          <w:iCs/>
          <w:color w:val="000000"/>
          <w:lang w:eastAsia="zh-CN"/>
        </w:rPr>
        <w:t>Saistošos noteikumus pēc to stāšanās spēkā publicēt pašvaldības tīmekļa vietnē www.dobele.lv .</w:t>
      </w:r>
    </w:p>
    <w:p w14:paraId="0F68AD45" w14:textId="77777777" w:rsidR="00015E5C" w:rsidRPr="00015E5C" w:rsidRDefault="00015E5C" w:rsidP="00015E5C">
      <w:pPr>
        <w:numPr>
          <w:ilvl w:val="0"/>
          <w:numId w:val="43"/>
        </w:numPr>
        <w:tabs>
          <w:tab w:val="left" w:pos="284"/>
        </w:tabs>
        <w:suppressAutoHyphens/>
        <w:autoSpaceDE w:val="0"/>
        <w:jc w:val="both"/>
        <w:rPr>
          <w:rFonts w:eastAsia="Calibri"/>
          <w:color w:val="000000"/>
          <w:lang w:val="et-EE" w:eastAsia="zh-CN"/>
        </w:rPr>
      </w:pPr>
      <w:r w:rsidRPr="00015E5C">
        <w:rPr>
          <w:rFonts w:eastAsia="Calibri"/>
          <w:iCs/>
          <w:color w:val="000000"/>
          <w:lang w:eastAsia="zh-CN"/>
        </w:rPr>
        <w:t xml:space="preserve">Kontroli par šī lēmuma izpildi veikt Dobeles novada pašvaldības izpilddirektoram. </w:t>
      </w:r>
    </w:p>
    <w:p w14:paraId="3DCBF946" w14:textId="77777777" w:rsidR="00015E5C" w:rsidRPr="00015E5C" w:rsidRDefault="00015E5C" w:rsidP="00015E5C">
      <w:pPr>
        <w:suppressAutoHyphens/>
        <w:autoSpaceDE w:val="0"/>
        <w:jc w:val="both"/>
        <w:rPr>
          <w:color w:val="000000"/>
          <w:lang w:eastAsia="zh-CN"/>
        </w:rPr>
      </w:pPr>
    </w:p>
    <w:p w14:paraId="5526B7AA" w14:textId="77777777" w:rsidR="00015E5C" w:rsidRPr="00015E5C" w:rsidRDefault="00015E5C" w:rsidP="00015E5C">
      <w:pPr>
        <w:widowControl w:val="0"/>
        <w:tabs>
          <w:tab w:val="left" w:pos="8034"/>
        </w:tabs>
        <w:suppressAutoHyphens/>
        <w:autoSpaceDE w:val="0"/>
        <w:spacing w:line="252" w:lineRule="exact"/>
        <w:ind w:left="112"/>
        <w:rPr>
          <w:sz w:val="22"/>
          <w:szCs w:val="22"/>
          <w:lang w:val="x-none" w:eastAsia="zh-CN"/>
        </w:rPr>
      </w:pPr>
      <w:r w:rsidRPr="00015E5C">
        <w:rPr>
          <w:color w:val="000000"/>
          <w:lang w:eastAsia="zh-CN"/>
        </w:rPr>
        <w:t>Domes</w:t>
      </w:r>
      <w:r w:rsidRPr="00015E5C">
        <w:rPr>
          <w:color w:val="000000"/>
          <w:spacing w:val="-3"/>
          <w:lang w:eastAsia="zh-CN"/>
        </w:rPr>
        <w:t xml:space="preserve"> </w:t>
      </w:r>
      <w:r w:rsidRPr="00015E5C">
        <w:rPr>
          <w:color w:val="000000"/>
          <w:lang w:eastAsia="zh-CN"/>
        </w:rPr>
        <w:t>priekšsēdētājs</w:t>
      </w:r>
      <w:r w:rsidRPr="00015E5C">
        <w:rPr>
          <w:color w:val="000000"/>
          <w:lang w:eastAsia="zh-CN"/>
        </w:rPr>
        <w:tab/>
        <w:t>I.Gorskis</w:t>
      </w:r>
    </w:p>
    <w:p w14:paraId="4960C84D" w14:textId="77777777" w:rsidR="00015E5C" w:rsidRPr="00015E5C" w:rsidRDefault="00015E5C" w:rsidP="00015E5C">
      <w:pPr>
        <w:widowControl w:val="0"/>
        <w:tabs>
          <w:tab w:val="left" w:pos="8034"/>
        </w:tabs>
        <w:suppressAutoHyphens/>
        <w:autoSpaceDE w:val="0"/>
        <w:spacing w:line="252" w:lineRule="exact"/>
        <w:ind w:left="112"/>
        <w:rPr>
          <w:color w:val="000000"/>
          <w:sz w:val="22"/>
          <w:szCs w:val="22"/>
          <w:lang w:eastAsia="zh-CN"/>
        </w:rPr>
      </w:pPr>
    </w:p>
    <w:p w14:paraId="6AFD996A" w14:textId="71A5305B" w:rsidR="00015E5C" w:rsidRPr="00015E5C" w:rsidRDefault="00015E5C" w:rsidP="00015E5C">
      <w:pPr>
        <w:tabs>
          <w:tab w:val="left" w:pos="-24212"/>
        </w:tabs>
        <w:suppressAutoHyphens/>
        <w:jc w:val="center"/>
        <w:rPr>
          <w:color w:val="000000"/>
          <w:sz w:val="20"/>
          <w:lang w:eastAsia="zh-CN"/>
        </w:rPr>
      </w:pPr>
      <w:r w:rsidRPr="00015E5C">
        <w:rPr>
          <w:noProof/>
          <w:color w:val="000000"/>
          <w:sz w:val="20"/>
          <w:szCs w:val="20"/>
        </w:rPr>
        <w:lastRenderedPageBreak/>
        <w:drawing>
          <wp:inline distT="0" distB="0" distL="0" distR="0" wp14:anchorId="4F198E81" wp14:editId="77B90932">
            <wp:extent cx="676275" cy="752475"/>
            <wp:effectExtent l="0" t="0" r="9525" b="9525"/>
            <wp:docPr id="4973789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cstate="print">
                      <a:extLst>
                        <a:ext uri="{28A0092B-C50C-407E-A947-70E740481C1C}">
                          <a14:useLocalDpi xmlns:a14="http://schemas.microsoft.com/office/drawing/2010/main" val="0"/>
                        </a:ext>
                      </a:extLst>
                    </a:blip>
                    <a:srcRect l="-1125" t="-1013" r="-1125" b="-101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DF363A2" w14:textId="77777777" w:rsidR="00015E5C" w:rsidRPr="00015E5C" w:rsidRDefault="00015E5C" w:rsidP="00015E5C">
      <w:pPr>
        <w:tabs>
          <w:tab w:val="center" w:pos="4153"/>
          <w:tab w:val="right" w:pos="8306"/>
        </w:tabs>
        <w:suppressAutoHyphens/>
        <w:jc w:val="center"/>
        <w:rPr>
          <w:lang w:val="x-none" w:eastAsia="zh-CN"/>
        </w:rPr>
      </w:pPr>
      <w:r w:rsidRPr="00015E5C">
        <w:rPr>
          <w:color w:val="000000"/>
          <w:sz w:val="20"/>
          <w:lang w:val="x-none" w:eastAsia="zh-CN"/>
        </w:rPr>
        <w:t>LATVIJAS REPUBLIKA</w:t>
      </w:r>
    </w:p>
    <w:p w14:paraId="1D41F587" w14:textId="77777777" w:rsidR="00015E5C" w:rsidRPr="00015E5C" w:rsidRDefault="00015E5C" w:rsidP="00015E5C">
      <w:pPr>
        <w:tabs>
          <w:tab w:val="center" w:pos="4153"/>
          <w:tab w:val="right" w:pos="8306"/>
        </w:tabs>
        <w:suppressAutoHyphens/>
        <w:jc w:val="center"/>
        <w:rPr>
          <w:lang w:val="x-none" w:eastAsia="zh-CN"/>
        </w:rPr>
      </w:pPr>
      <w:r w:rsidRPr="00015E5C">
        <w:rPr>
          <w:b/>
          <w:color w:val="000000"/>
          <w:sz w:val="32"/>
          <w:szCs w:val="32"/>
          <w:lang w:val="x-none" w:eastAsia="zh-CN"/>
        </w:rPr>
        <w:t>DOBELES NOVADA DOME</w:t>
      </w:r>
    </w:p>
    <w:p w14:paraId="0674EDF3" w14:textId="77777777" w:rsidR="00015E5C" w:rsidRPr="00015E5C" w:rsidRDefault="00015E5C" w:rsidP="00015E5C">
      <w:pPr>
        <w:tabs>
          <w:tab w:val="center" w:pos="4153"/>
          <w:tab w:val="right" w:pos="8306"/>
        </w:tabs>
        <w:suppressAutoHyphens/>
        <w:jc w:val="center"/>
        <w:rPr>
          <w:lang w:val="x-none" w:eastAsia="zh-CN"/>
        </w:rPr>
      </w:pPr>
      <w:r w:rsidRPr="00015E5C">
        <w:rPr>
          <w:color w:val="000000"/>
          <w:sz w:val="16"/>
          <w:szCs w:val="16"/>
          <w:lang w:val="x-none" w:eastAsia="zh-CN"/>
        </w:rPr>
        <w:t>Brīvības iela 17, Dobele, Dobeles novads, LV-3701</w:t>
      </w:r>
    </w:p>
    <w:p w14:paraId="4ED935B4" w14:textId="77777777" w:rsidR="00015E5C" w:rsidRPr="00015E5C" w:rsidRDefault="00015E5C" w:rsidP="00015E5C">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015E5C">
        <w:rPr>
          <w:color w:val="000000"/>
          <w:sz w:val="16"/>
          <w:szCs w:val="16"/>
          <w:lang w:val="x-none" w:eastAsia="zh-CN"/>
        </w:rPr>
        <w:t xml:space="preserve">Tālr. 63707269, 63700137, 63720940, e-pasts </w:t>
      </w:r>
      <w:hyperlink r:id="rId14" w:history="1">
        <w:r w:rsidRPr="00015E5C">
          <w:rPr>
            <w:rFonts w:eastAsia="Calibri"/>
            <w:color w:val="000000"/>
            <w:sz w:val="16"/>
            <w:szCs w:val="16"/>
            <w:u w:val="single"/>
            <w:lang w:val="x-none" w:eastAsia="zh-CN"/>
          </w:rPr>
          <w:t>dome@dobele.lv</w:t>
        </w:r>
      </w:hyperlink>
    </w:p>
    <w:p w14:paraId="7DEE1D98" w14:textId="77777777" w:rsidR="00015E5C" w:rsidRPr="00015E5C" w:rsidRDefault="00015E5C" w:rsidP="00015E5C">
      <w:pPr>
        <w:suppressAutoHyphens/>
        <w:autoSpaceDE w:val="0"/>
        <w:jc w:val="center"/>
        <w:rPr>
          <w:rFonts w:eastAsia="Calibri"/>
          <w:b/>
          <w:bCs/>
          <w:color w:val="000000"/>
          <w:sz w:val="16"/>
          <w:szCs w:val="16"/>
          <w:lang w:val="et-EE" w:eastAsia="zh-CN"/>
        </w:rPr>
      </w:pPr>
    </w:p>
    <w:p w14:paraId="32F23CF1" w14:textId="77777777" w:rsidR="00015E5C" w:rsidRPr="00015E5C" w:rsidRDefault="00015E5C" w:rsidP="00015E5C">
      <w:pPr>
        <w:suppressAutoHyphens/>
        <w:rPr>
          <w:rFonts w:ascii="Calibri" w:eastAsia="Calibri" w:hAnsi="Calibri" w:cs="Calibri"/>
          <w:b/>
          <w:bCs/>
          <w:color w:val="000000"/>
          <w:sz w:val="16"/>
          <w:szCs w:val="16"/>
          <w:lang w:eastAsia="zh-CN"/>
        </w:rPr>
      </w:pPr>
    </w:p>
    <w:p w14:paraId="1218B29C" w14:textId="77777777" w:rsidR="00015E5C" w:rsidRPr="00015E5C" w:rsidRDefault="00015E5C" w:rsidP="00015E5C">
      <w:pPr>
        <w:suppressAutoHyphens/>
        <w:rPr>
          <w:rFonts w:ascii="Calibri" w:eastAsia="Calibri" w:hAnsi="Calibri" w:cs="Calibri"/>
          <w:b/>
          <w:bCs/>
          <w:color w:val="000000"/>
          <w:sz w:val="16"/>
          <w:szCs w:val="16"/>
          <w:lang w:eastAsia="zh-CN"/>
        </w:rPr>
      </w:pPr>
    </w:p>
    <w:p w14:paraId="5888C1F8" w14:textId="77777777" w:rsidR="00015E5C" w:rsidRPr="00015E5C" w:rsidRDefault="00015E5C" w:rsidP="00015E5C">
      <w:pPr>
        <w:suppressAutoHyphens/>
        <w:autoSpaceDE w:val="0"/>
        <w:jc w:val="right"/>
        <w:rPr>
          <w:rFonts w:eastAsia="Calibri"/>
          <w:color w:val="000000"/>
          <w:lang w:val="et-EE" w:eastAsia="zh-CN"/>
        </w:rPr>
      </w:pPr>
      <w:r w:rsidRPr="00015E5C">
        <w:rPr>
          <w:rFonts w:eastAsia="Calibri"/>
          <w:color w:val="000000"/>
          <w:lang w:eastAsia="zh-CN"/>
        </w:rPr>
        <w:t>APSTIPRINĀTI</w:t>
      </w:r>
    </w:p>
    <w:p w14:paraId="118622E2" w14:textId="77777777" w:rsidR="00015E5C" w:rsidRPr="00015E5C" w:rsidRDefault="00015E5C" w:rsidP="00015E5C">
      <w:pPr>
        <w:suppressAutoHyphens/>
        <w:autoSpaceDE w:val="0"/>
        <w:jc w:val="right"/>
        <w:rPr>
          <w:rFonts w:eastAsia="Calibri"/>
          <w:color w:val="000000"/>
          <w:lang w:val="et-EE" w:eastAsia="zh-CN"/>
        </w:rPr>
      </w:pPr>
      <w:r w:rsidRPr="00015E5C">
        <w:rPr>
          <w:rFonts w:eastAsia="Calibri"/>
          <w:color w:val="000000"/>
          <w:lang w:eastAsia="zh-CN"/>
        </w:rPr>
        <w:t>ar Dobeles novada domes</w:t>
      </w:r>
    </w:p>
    <w:p w14:paraId="61F4FF22" w14:textId="53BF3681" w:rsidR="00015E5C" w:rsidRPr="00015E5C" w:rsidRDefault="00015E5C" w:rsidP="00015E5C">
      <w:pPr>
        <w:suppressAutoHyphens/>
        <w:autoSpaceDE w:val="0"/>
        <w:jc w:val="right"/>
        <w:rPr>
          <w:rFonts w:eastAsia="Calibri"/>
          <w:color w:val="000000"/>
          <w:lang w:val="et-EE" w:eastAsia="zh-CN"/>
        </w:rPr>
      </w:pPr>
      <w:r w:rsidRPr="00015E5C">
        <w:rPr>
          <w:rFonts w:eastAsia="Calibri"/>
          <w:color w:val="000000"/>
          <w:lang w:eastAsia="zh-CN"/>
        </w:rPr>
        <w:t>2024. gada 28. marta lēmumu Nr.</w:t>
      </w:r>
      <w:r w:rsidR="00416922">
        <w:rPr>
          <w:rFonts w:eastAsia="Calibri"/>
          <w:color w:val="000000"/>
          <w:lang w:eastAsia="zh-CN"/>
        </w:rPr>
        <w:t>93/4</w:t>
      </w:r>
    </w:p>
    <w:p w14:paraId="0EEC9CB0" w14:textId="77777777" w:rsidR="00015E5C" w:rsidRPr="00015E5C" w:rsidRDefault="00015E5C" w:rsidP="00015E5C">
      <w:pPr>
        <w:suppressAutoHyphens/>
        <w:jc w:val="center"/>
        <w:rPr>
          <w:rFonts w:eastAsia="Calibri"/>
          <w:b/>
          <w:color w:val="000000"/>
          <w:lang w:eastAsia="zh-CN"/>
        </w:rPr>
      </w:pPr>
    </w:p>
    <w:p w14:paraId="2643BD8B" w14:textId="77777777" w:rsidR="00015E5C" w:rsidRPr="00015E5C" w:rsidRDefault="00015E5C" w:rsidP="00015E5C">
      <w:pPr>
        <w:suppressAutoHyphens/>
        <w:jc w:val="both"/>
        <w:rPr>
          <w:rFonts w:eastAsia="Calibri"/>
          <w:b/>
          <w:color w:val="000000"/>
          <w:lang w:eastAsia="zh-CN"/>
        </w:rPr>
      </w:pPr>
    </w:p>
    <w:p w14:paraId="0FCB3A6B" w14:textId="1BEEB992" w:rsidR="00015E5C" w:rsidRPr="00015E5C" w:rsidRDefault="00015E5C" w:rsidP="00015E5C">
      <w:pPr>
        <w:suppressAutoHyphens/>
        <w:jc w:val="both"/>
        <w:rPr>
          <w:rFonts w:ascii="Calibri" w:eastAsia="Calibri" w:hAnsi="Calibri" w:cs="Calibri"/>
          <w:sz w:val="22"/>
          <w:szCs w:val="22"/>
          <w:lang w:eastAsia="zh-CN"/>
        </w:rPr>
      </w:pPr>
      <w:r w:rsidRPr="00015E5C">
        <w:rPr>
          <w:rFonts w:eastAsia="Calibri"/>
          <w:b/>
          <w:color w:val="000000"/>
          <w:lang w:eastAsia="zh-CN"/>
        </w:rPr>
        <w:t>2024. gada 28. martā</w:t>
      </w:r>
      <w:r w:rsidRPr="00015E5C">
        <w:rPr>
          <w:rFonts w:eastAsia="Calibri"/>
          <w:b/>
          <w:color w:val="000000"/>
          <w:lang w:eastAsia="zh-CN"/>
        </w:rPr>
        <w:tab/>
      </w:r>
      <w:r w:rsidRPr="00015E5C">
        <w:rPr>
          <w:rFonts w:eastAsia="Calibri"/>
          <w:b/>
          <w:color w:val="000000"/>
          <w:lang w:eastAsia="zh-CN"/>
        </w:rPr>
        <w:tab/>
      </w:r>
      <w:r w:rsidRPr="00015E5C">
        <w:rPr>
          <w:rFonts w:eastAsia="Calibri"/>
          <w:b/>
          <w:color w:val="000000"/>
          <w:lang w:eastAsia="zh-CN"/>
        </w:rPr>
        <w:tab/>
      </w:r>
      <w:r w:rsidRPr="00015E5C">
        <w:rPr>
          <w:rFonts w:eastAsia="Calibri"/>
          <w:b/>
          <w:color w:val="000000"/>
          <w:lang w:eastAsia="zh-CN"/>
        </w:rPr>
        <w:tab/>
      </w:r>
      <w:r w:rsidRPr="00015E5C">
        <w:rPr>
          <w:rFonts w:eastAsia="Calibri"/>
          <w:b/>
          <w:color w:val="000000"/>
          <w:lang w:eastAsia="zh-CN"/>
        </w:rPr>
        <w:tab/>
        <w:t>Saistošie noteikumi Nr.</w:t>
      </w:r>
      <w:r w:rsidR="00416922">
        <w:rPr>
          <w:rFonts w:eastAsia="Calibri"/>
          <w:b/>
          <w:color w:val="000000"/>
          <w:lang w:eastAsia="zh-CN"/>
        </w:rPr>
        <w:t>10</w:t>
      </w:r>
    </w:p>
    <w:p w14:paraId="028CC1D6" w14:textId="77777777" w:rsidR="00015E5C" w:rsidRPr="00015E5C" w:rsidRDefault="00015E5C" w:rsidP="00015E5C">
      <w:pPr>
        <w:tabs>
          <w:tab w:val="left" w:pos="6946"/>
        </w:tabs>
        <w:suppressAutoHyphens/>
        <w:jc w:val="both"/>
        <w:rPr>
          <w:b/>
          <w:color w:val="000000"/>
          <w:lang w:eastAsia="zh-CN"/>
        </w:rPr>
      </w:pPr>
    </w:p>
    <w:p w14:paraId="6CF4F399" w14:textId="77777777" w:rsidR="00015E5C" w:rsidRPr="00015E5C" w:rsidRDefault="00015E5C" w:rsidP="00015E5C">
      <w:pPr>
        <w:tabs>
          <w:tab w:val="left" w:pos="6946"/>
        </w:tabs>
        <w:suppressAutoHyphens/>
        <w:jc w:val="both"/>
        <w:rPr>
          <w:b/>
          <w:color w:val="000000"/>
          <w:lang w:eastAsia="zh-CN"/>
        </w:rPr>
      </w:pPr>
    </w:p>
    <w:p w14:paraId="0C323205" w14:textId="77777777" w:rsidR="00015E5C" w:rsidRPr="00015E5C" w:rsidRDefault="00015E5C" w:rsidP="00015E5C">
      <w:pPr>
        <w:suppressAutoHyphens/>
        <w:autoSpaceDE w:val="0"/>
        <w:jc w:val="center"/>
        <w:rPr>
          <w:rFonts w:eastAsia="Calibri"/>
          <w:color w:val="000000"/>
          <w:lang w:val="et-EE" w:eastAsia="zh-CN"/>
        </w:rPr>
      </w:pPr>
      <w:r w:rsidRPr="00015E5C">
        <w:rPr>
          <w:b/>
          <w:bCs/>
          <w:color w:val="000000"/>
          <w:lang w:eastAsia="zh-CN"/>
        </w:rPr>
        <w:t xml:space="preserve"> Grozījumi Dobeles novada</w:t>
      </w:r>
      <w:r w:rsidRPr="00015E5C">
        <w:rPr>
          <w:b/>
          <w:bCs/>
          <w:color w:val="000000"/>
          <w:spacing w:val="-3"/>
          <w:lang w:eastAsia="zh-CN"/>
        </w:rPr>
        <w:t xml:space="preserve"> </w:t>
      </w:r>
      <w:r w:rsidRPr="00015E5C">
        <w:rPr>
          <w:b/>
          <w:bCs/>
          <w:color w:val="000000"/>
          <w:lang w:eastAsia="zh-CN"/>
        </w:rPr>
        <w:t xml:space="preserve">pašvaldības domes 2023. gada 26. janvāra saistošajos noteikumos Nr. 1 „Dobeles novada pašvaldības teritorijas kopšanas </w:t>
      </w:r>
      <w:r w:rsidRPr="00015E5C">
        <w:rPr>
          <w:b/>
          <w:bCs/>
          <w:color w:val="000000"/>
        </w:rPr>
        <w:t>un tajā esošo ēku un būvju uzturēšanas noteikumi</w:t>
      </w:r>
      <w:r w:rsidRPr="00015E5C">
        <w:rPr>
          <w:b/>
          <w:bCs/>
          <w:color w:val="000000"/>
          <w:lang w:eastAsia="zh-CN"/>
        </w:rPr>
        <w:t>”</w:t>
      </w:r>
    </w:p>
    <w:p w14:paraId="7CB5908D" w14:textId="77777777" w:rsidR="00015E5C" w:rsidRPr="00015E5C" w:rsidRDefault="00015E5C" w:rsidP="00015E5C">
      <w:pPr>
        <w:suppressAutoHyphens/>
        <w:autoSpaceDE w:val="0"/>
        <w:jc w:val="center"/>
        <w:rPr>
          <w:rFonts w:eastAsia="Calibri"/>
          <w:b/>
          <w:bCs/>
          <w:iCs/>
          <w:color w:val="000000"/>
          <w:sz w:val="32"/>
          <w:szCs w:val="32"/>
          <w:lang w:val="et-EE" w:eastAsia="zh-CN"/>
        </w:rPr>
      </w:pPr>
    </w:p>
    <w:p w14:paraId="5C776DE7" w14:textId="77777777" w:rsidR="00015E5C" w:rsidRPr="00015E5C" w:rsidRDefault="00015E5C" w:rsidP="00015E5C">
      <w:pPr>
        <w:suppressAutoHyphens/>
        <w:autoSpaceDE w:val="0"/>
        <w:ind w:left="4111"/>
        <w:jc w:val="both"/>
        <w:rPr>
          <w:rFonts w:eastAsia="Calibri"/>
          <w:color w:val="000000"/>
          <w:lang w:val="et-EE" w:eastAsia="zh-CN"/>
        </w:rPr>
      </w:pPr>
      <w:r w:rsidRPr="00015E5C">
        <w:rPr>
          <w:rFonts w:eastAsia="Calibri"/>
          <w:iCs/>
          <w:color w:val="000000"/>
          <w:lang w:eastAsia="zh-CN"/>
        </w:rPr>
        <w:t>Izdoti saskaņā ar Pašvaldību likuma 45. panta pirmās daļas 3. un 4.punktu, Ministru kabineta 2010.gada 28.septembra noteikumu Nr.906 „Dzīvojamās mājas sanitārās apkopes noteikumi” 4.punktu, Ministru kabineta 2014.gada 19.augusta noteikumu Nr.500 „Vispārīgie būvnoteikumi” 158.2.apakšpunktu</w:t>
      </w:r>
    </w:p>
    <w:p w14:paraId="6CC01A58" w14:textId="77777777" w:rsidR="00015E5C" w:rsidRPr="00015E5C" w:rsidRDefault="00015E5C" w:rsidP="00015E5C">
      <w:pPr>
        <w:suppressAutoHyphens/>
        <w:autoSpaceDE w:val="0"/>
        <w:ind w:left="4111"/>
        <w:jc w:val="both"/>
        <w:rPr>
          <w:rFonts w:eastAsia="Calibri"/>
          <w:b/>
          <w:bCs/>
          <w:color w:val="000000"/>
          <w:lang w:eastAsia="zh-CN"/>
        </w:rPr>
      </w:pPr>
    </w:p>
    <w:p w14:paraId="20BFA399" w14:textId="77777777" w:rsidR="00015E5C" w:rsidRPr="00015E5C" w:rsidRDefault="00015E5C" w:rsidP="00015E5C">
      <w:pPr>
        <w:suppressAutoHyphens/>
        <w:autoSpaceDE w:val="0"/>
        <w:jc w:val="center"/>
        <w:rPr>
          <w:rFonts w:eastAsia="Calibri"/>
          <w:b/>
          <w:bCs/>
          <w:color w:val="000000"/>
          <w:lang w:eastAsia="zh-CN"/>
        </w:rPr>
      </w:pPr>
    </w:p>
    <w:p w14:paraId="72F3E159" w14:textId="77777777" w:rsidR="00015E5C" w:rsidRPr="00015E5C" w:rsidRDefault="00015E5C" w:rsidP="00015E5C">
      <w:pPr>
        <w:suppressAutoHyphens/>
        <w:autoSpaceDE w:val="0"/>
        <w:jc w:val="both"/>
        <w:rPr>
          <w:lang w:eastAsia="zh-CN"/>
        </w:rPr>
      </w:pPr>
      <w:r w:rsidRPr="00015E5C">
        <w:rPr>
          <w:color w:val="000000"/>
        </w:rPr>
        <w:t xml:space="preserve">Izdarīt Dobeles novada pašvaldības </w:t>
      </w:r>
      <w:r w:rsidRPr="00015E5C">
        <w:rPr>
          <w:color w:val="000000"/>
          <w:lang w:eastAsia="zh-CN"/>
        </w:rPr>
        <w:t xml:space="preserve">domes </w:t>
      </w:r>
      <w:r w:rsidRPr="00015E5C">
        <w:rPr>
          <w:color w:val="000000"/>
        </w:rPr>
        <w:t>2023. gada 26. janvāra saistošajos noteikumos Nr.1</w:t>
      </w:r>
      <w:r w:rsidRPr="00015E5C">
        <w:rPr>
          <w:b/>
          <w:bCs/>
          <w:color w:val="000000"/>
        </w:rPr>
        <w:t xml:space="preserve"> </w:t>
      </w:r>
      <w:r w:rsidRPr="00015E5C">
        <w:rPr>
          <w:color w:val="000000"/>
        </w:rPr>
        <w:t>„</w:t>
      </w:r>
      <w:r w:rsidRPr="00015E5C">
        <w:rPr>
          <w:bCs/>
          <w:color w:val="000000"/>
        </w:rPr>
        <w:t>Dobeles novada pašvaldības teritorijas kopšanas un tajā esošo ēku un būvju uzturēšanas noteikumi</w:t>
      </w:r>
      <w:r w:rsidRPr="00015E5C">
        <w:rPr>
          <w:color w:val="000000"/>
        </w:rPr>
        <w:t>” (Latvijas Vēstnesis, 2023, Nr. 72) šādus grozījumus:</w:t>
      </w:r>
    </w:p>
    <w:p w14:paraId="1118F916" w14:textId="77777777" w:rsidR="00015E5C" w:rsidRPr="00015E5C" w:rsidRDefault="00015E5C" w:rsidP="00015E5C">
      <w:pPr>
        <w:suppressAutoHyphens/>
        <w:autoSpaceDE w:val="0"/>
        <w:jc w:val="both"/>
        <w:rPr>
          <w:lang w:eastAsia="zh-CN"/>
        </w:rPr>
      </w:pPr>
    </w:p>
    <w:p w14:paraId="06188E3F" w14:textId="77777777" w:rsidR="00015E5C" w:rsidRPr="00015E5C" w:rsidRDefault="00015E5C" w:rsidP="00015E5C">
      <w:pPr>
        <w:suppressAutoHyphens/>
        <w:autoSpaceDE w:val="0"/>
        <w:jc w:val="both"/>
        <w:rPr>
          <w:lang w:eastAsia="zh-CN"/>
        </w:rPr>
      </w:pPr>
      <w:r w:rsidRPr="00015E5C">
        <w:rPr>
          <w:color w:val="000000"/>
        </w:rPr>
        <w:t>1. Papildināt</w:t>
      </w:r>
      <w:r w:rsidRPr="00015E5C">
        <w:rPr>
          <w:color w:val="000000"/>
          <w:lang w:eastAsia="zh-CN"/>
        </w:rPr>
        <w:t xml:space="preserve"> saistošos noteikumus ar 7.</w:t>
      </w:r>
      <w:r w:rsidRPr="00416922">
        <w:rPr>
          <w:color w:val="000000"/>
          <w:position w:val="4"/>
          <w:vertAlign w:val="superscript"/>
          <w:lang w:eastAsia="zh-CN"/>
        </w:rPr>
        <w:t>1</w:t>
      </w:r>
      <w:r w:rsidRPr="00015E5C">
        <w:rPr>
          <w:color w:val="000000"/>
          <w:lang w:eastAsia="zh-CN"/>
        </w:rPr>
        <w:t>punktu šādā redakcijā:</w:t>
      </w:r>
    </w:p>
    <w:p w14:paraId="7715C4C6" w14:textId="77777777" w:rsidR="00015E5C" w:rsidRPr="00015E5C" w:rsidRDefault="00015E5C" w:rsidP="00015E5C">
      <w:pPr>
        <w:suppressAutoHyphens/>
        <w:autoSpaceDE w:val="0"/>
        <w:jc w:val="both"/>
        <w:rPr>
          <w:lang w:eastAsia="zh-CN"/>
        </w:rPr>
      </w:pPr>
    </w:p>
    <w:p w14:paraId="192AE17C" w14:textId="77777777" w:rsidR="00015E5C" w:rsidRPr="00015E5C" w:rsidRDefault="00015E5C" w:rsidP="00015E5C">
      <w:pPr>
        <w:suppressAutoHyphens/>
        <w:autoSpaceDE w:val="0"/>
        <w:jc w:val="both"/>
        <w:rPr>
          <w:lang w:eastAsia="zh-CN"/>
        </w:rPr>
      </w:pPr>
      <w:r w:rsidRPr="00015E5C">
        <w:rPr>
          <w:color w:val="000000"/>
          <w:lang w:eastAsia="zh-CN"/>
        </w:rPr>
        <w:t xml:space="preserve"> "7.</w:t>
      </w:r>
      <w:r w:rsidRPr="00B96932">
        <w:rPr>
          <w:color w:val="000000"/>
          <w:position w:val="4"/>
          <w:vertAlign w:val="superscript"/>
          <w:lang w:eastAsia="zh-CN"/>
        </w:rPr>
        <w:t>1</w:t>
      </w:r>
      <w:r w:rsidRPr="00015E5C">
        <w:rPr>
          <w:color w:val="000000"/>
          <w:lang w:eastAsia="zh-CN"/>
        </w:rPr>
        <w:t xml:space="preserve"> Publiski pieejamajā apstādījumu teritorijā un zālienā aizliegts braukt un novietot mehāniskos transportlīdzekļus, ja tas nav saistīts ar apstādījumu apsaimniekošanu."</w:t>
      </w:r>
    </w:p>
    <w:p w14:paraId="1D1907C6" w14:textId="77777777" w:rsidR="00015E5C" w:rsidRPr="00015E5C" w:rsidRDefault="00015E5C" w:rsidP="00015E5C">
      <w:pPr>
        <w:suppressAutoHyphens/>
        <w:autoSpaceDE w:val="0"/>
        <w:jc w:val="both"/>
        <w:rPr>
          <w:lang w:eastAsia="zh-CN"/>
        </w:rPr>
      </w:pPr>
    </w:p>
    <w:p w14:paraId="644BF378" w14:textId="77777777" w:rsidR="00015E5C" w:rsidRPr="00015E5C" w:rsidRDefault="00015E5C" w:rsidP="00015E5C">
      <w:pPr>
        <w:suppressAutoHyphens/>
        <w:autoSpaceDE w:val="0"/>
        <w:jc w:val="both"/>
        <w:rPr>
          <w:lang w:eastAsia="zh-CN"/>
        </w:rPr>
      </w:pPr>
      <w:r w:rsidRPr="00015E5C">
        <w:rPr>
          <w:color w:val="000000"/>
          <w:lang w:eastAsia="zh-CN"/>
        </w:rPr>
        <w:t xml:space="preserve">2. </w:t>
      </w:r>
      <w:r w:rsidRPr="00015E5C">
        <w:rPr>
          <w:color w:val="000000"/>
        </w:rPr>
        <w:t>Papildināt</w:t>
      </w:r>
      <w:r w:rsidRPr="00015E5C">
        <w:rPr>
          <w:color w:val="000000"/>
          <w:lang w:eastAsia="zh-CN"/>
        </w:rPr>
        <w:t xml:space="preserve"> saistošos noteikumus ar 8.</w:t>
      </w:r>
      <w:r w:rsidRPr="00416922">
        <w:rPr>
          <w:color w:val="000000"/>
          <w:position w:val="4"/>
          <w:vertAlign w:val="superscript"/>
          <w:lang w:eastAsia="zh-CN"/>
        </w:rPr>
        <w:t>1</w:t>
      </w:r>
      <w:r w:rsidRPr="00015E5C">
        <w:rPr>
          <w:color w:val="000000"/>
          <w:lang w:eastAsia="zh-CN"/>
        </w:rPr>
        <w:t>punktu šādā redakcijā:</w:t>
      </w:r>
    </w:p>
    <w:p w14:paraId="50C839CE" w14:textId="77777777" w:rsidR="00015E5C" w:rsidRPr="00015E5C" w:rsidRDefault="00015E5C" w:rsidP="00015E5C">
      <w:pPr>
        <w:suppressAutoHyphens/>
        <w:autoSpaceDE w:val="0"/>
        <w:jc w:val="both"/>
        <w:rPr>
          <w:lang w:eastAsia="zh-CN"/>
        </w:rPr>
      </w:pPr>
    </w:p>
    <w:p w14:paraId="2C5E6D4D" w14:textId="77777777" w:rsidR="00015E5C" w:rsidRPr="00015E5C" w:rsidRDefault="00015E5C" w:rsidP="00015E5C">
      <w:pPr>
        <w:suppressAutoHyphens/>
        <w:autoSpaceDE w:val="0"/>
        <w:jc w:val="both"/>
        <w:rPr>
          <w:lang w:eastAsia="zh-CN"/>
        </w:rPr>
      </w:pPr>
      <w:r w:rsidRPr="00015E5C">
        <w:rPr>
          <w:color w:val="000000"/>
          <w:lang w:eastAsia="zh-CN"/>
        </w:rPr>
        <w:t xml:space="preserve"> "8.</w:t>
      </w:r>
      <w:r w:rsidRPr="00B66ADB">
        <w:rPr>
          <w:color w:val="000000"/>
          <w:position w:val="4"/>
          <w:vertAlign w:val="superscript"/>
          <w:lang w:eastAsia="zh-CN"/>
        </w:rPr>
        <w:t>1</w:t>
      </w:r>
      <w:r w:rsidRPr="00015E5C">
        <w:rPr>
          <w:color w:val="000000"/>
          <w:lang w:eastAsia="zh-CN"/>
        </w:rPr>
        <w:t xml:space="preserve"> </w:t>
      </w:r>
      <w:r w:rsidRPr="00015E5C">
        <w:rPr>
          <w:color w:val="000000"/>
        </w:rPr>
        <w:t xml:space="preserve">Nekustamā īpašumu īpašnieks vai valdītājs nodrošina </w:t>
      </w:r>
      <w:r w:rsidRPr="00015E5C">
        <w:rPr>
          <w:color w:val="000000"/>
          <w:lang w:eastAsia="zh-CN"/>
        </w:rPr>
        <w:t xml:space="preserve">ēku, kuras uz nenoteiktu laiku ir neapdzīvotas un kurās nenotiek saimnieciskā darbība, vai kuras klasificētas par </w:t>
      </w:r>
      <w:r w:rsidRPr="00015E5C">
        <w:rPr>
          <w:color w:val="000000"/>
          <w:lang w:eastAsia="ar-SA"/>
        </w:rPr>
        <w:t xml:space="preserve">cilvēku drošību apdraudošu būvi, </w:t>
      </w:r>
      <w:r w:rsidRPr="00015E5C">
        <w:rPr>
          <w:color w:val="000000"/>
          <w:lang w:eastAsia="zh-CN"/>
        </w:rPr>
        <w:t>noslēgšanu (ieejas un pagrabu durvis aizslēdz, logus aizver vai aizbultē, vai veic logu un durvju ailu noslēgšanu izmantojot citu tehnisku risinājumu) un to teritorijas norobežošanu, lai novērstu nepiederošu personu iekļūšanu un uzturēšanos tajās."</w:t>
      </w:r>
    </w:p>
    <w:p w14:paraId="3D93F82B" w14:textId="77777777" w:rsidR="00015E5C" w:rsidRPr="00015E5C" w:rsidRDefault="00015E5C" w:rsidP="00015E5C">
      <w:pPr>
        <w:suppressAutoHyphens/>
        <w:autoSpaceDE w:val="0"/>
        <w:ind w:left="360"/>
        <w:jc w:val="both"/>
        <w:rPr>
          <w:lang w:eastAsia="zh-CN"/>
        </w:rPr>
      </w:pPr>
    </w:p>
    <w:p w14:paraId="70A45140" w14:textId="77777777" w:rsidR="00015E5C" w:rsidRPr="00015E5C" w:rsidRDefault="00015E5C" w:rsidP="00015E5C">
      <w:pPr>
        <w:suppressAutoHyphens/>
        <w:autoSpaceDE w:val="0"/>
        <w:jc w:val="both"/>
        <w:rPr>
          <w:lang w:eastAsia="zh-CN"/>
        </w:rPr>
      </w:pPr>
      <w:r w:rsidRPr="00015E5C">
        <w:rPr>
          <w:color w:val="000000"/>
          <w:lang w:eastAsia="zh-CN"/>
        </w:rPr>
        <w:t xml:space="preserve">3. </w:t>
      </w:r>
      <w:r w:rsidRPr="00015E5C">
        <w:rPr>
          <w:color w:val="000000"/>
        </w:rPr>
        <w:t>Papildināt</w:t>
      </w:r>
      <w:r w:rsidRPr="00015E5C">
        <w:rPr>
          <w:color w:val="000000"/>
          <w:lang w:eastAsia="zh-CN"/>
        </w:rPr>
        <w:t xml:space="preserve"> saistošos noteikumus ar 26.</w:t>
      </w:r>
      <w:r w:rsidRPr="00416922">
        <w:rPr>
          <w:color w:val="000000"/>
          <w:position w:val="4"/>
          <w:vertAlign w:val="superscript"/>
          <w:lang w:eastAsia="zh-CN"/>
        </w:rPr>
        <w:t>1</w:t>
      </w:r>
      <w:r w:rsidRPr="00015E5C">
        <w:rPr>
          <w:color w:val="000000"/>
          <w:lang w:eastAsia="zh-CN"/>
        </w:rPr>
        <w:t>punktu šādā redakcijā:</w:t>
      </w:r>
    </w:p>
    <w:p w14:paraId="6ACDF6F7" w14:textId="77777777" w:rsidR="00015E5C" w:rsidRPr="00015E5C" w:rsidRDefault="00015E5C" w:rsidP="00015E5C">
      <w:pPr>
        <w:suppressAutoHyphens/>
        <w:autoSpaceDE w:val="0"/>
        <w:jc w:val="both"/>
        <w:rPr>
          <w:lang w:eastAsia="zh-CN"/>
        </w:rPr>
      </w:pPr>
    </w:p>
    <w:p w14:paraId="7A883F2A" w14:textId="77777777" w:rsidR="00015E5C" w:rsidRPr="00015E5C" w:rsidRDefault="00015E5C" w:rsidP="00015E5C">
      <w:pPr>
        <w:suppressAutoHyphens/>
        <w:autoSpaceDE w:val="0"/>
        <w:jc w:val="both"/>
        <w:rPr>
          <w:lang w:eastAsia="zh-CN"/>
        </w:rPr>
      </w:pPr>
      <w:r w:rsidRPr="00015E5C">
        <w:rPr>
          <w:color w:val="000000"/>
          <w:lang w:eastAsia="zh-CN"/>
        </w:rPr>
        <w:lastRenderedPageBreak/>
        <w:t xml:space="preserve"> "26.</w:t>
      </w:r>
      <w:r w:rsidRPr="00416922">
        <w:rPr>
          <w:color w:val="000000"/>
          <w:position w:val="4"/>
          <w:vertAlign w:val="superscript"/>
          <w:lang w:eastAsia="zh-CN"/>
        </w:rPr>
        <w:t>1</w:t>
      </w:r>
      <w:r w:rsidRPr="00015E5C">
        <w:rPr>
          <w:color w:val="000000"/>
          <w:lang w:eastAsia="zh-CN"/>
        </w:rPr>
        <w:t xml:space="preserve"> Par noteikumu 7.</w:t>
      </w:r>
      <w:r w:rsidRPr="00416922">
        <w:rPr>
          <w:color w:val="000000"/>
          <w:position w:val="4"/>
          <w:vertAlign w:val="superscript"/>
          <w:lang w:eastAsia="zh-CN"/>
        </w:rPr>
        <w:t>1</w:t>
      </w:r>
      <w:r w:rsidRPr="00015E5C">
        <w:rPr>
          <w:color w:val="000000"/>
          <w:lang w:eastAsia="zh-CN"/>
        </w:rPr>
        <w:t xml:space="preserve"> punktā noteikto prasību neievērošanu piemēro brīdinājumu vai naudas sodu fiziskajām personām līdz 100 naudas soda vienībām, juridiskajām personām līdz 300 naudas soda vienībām."</w:t>
      </w:r>
    </w:p>
    <w:p w14:paraId="57EC1B94" w14:textId="77777777" w:rsidR="00015E5C" w:rsidRPr="00015E5C" w:rsidRDefault="00015E5C" w:rsidP="00015E5C">
      <w:pPr>
        <w:suppressAutoHyphens/>
        <w:autoSpaceDE w:val="0"/>
        <w:jc w:val="both"/>
        <w:rPr>
          <w:lang w:eastAsia="zh-CN"/>
        </w:rPr>
      </w:pPr>
    </w:p>
    <w:p w14:paraId="17EAD735" w14:textId="77777777" w:rsidR="00015E5C" w:rsidRPr="00015E5C" w:rsidRDefault="00015E5C" w:rsidP="00015E5C">
      <w:pPr>
        <w:suppressAutoHyphens/>
        <w:autoSpaceDE w:val="0"/>
        <w:jc w:val="both"/>
        <w:rPr>
          <w:rFonts w:eastAsia="Calibri"/>
          <w:color w:val="000000"/>
          <w:lang w:val="et-EE" w:eastAsia="zh-CN"/>
        </w:rPr>
      </w:pPr>
      <w:r w:rsidRPr="00015E5C">
        <w:rPr>
          <w:rFonts w:eastAsia="Calibri"/>
          <w:color w:val="000000"/>
          <w:lang w:val="et-EE" w:eastAsia="zh-CN"/>
        </w:rPr>
        <w:t>Domes priekšsēdētājs</w:t>
      </w:r>
      <w:r w:rsidRPr="00015E5C">
        <w:rPr>
          <w:rFonts w:eastAsia="Calibri"/>
          <w:color w:val="000000"/>
          <w:lang w:val="et-EE" w:eastAsia="zh-CN"/>
        </w:rPr>
        <w:tab/>
      </w:r>
      <w:r w:rsidRPr="00015E5C">
        <w:rPr>
          <w:rFonts w:eastAsia="Calibri"/>
          <w:color w:val="000000"/>
          <w:lang w:val="et-EE" w:eastAsia="zh-CN"/>
        </w:rPr>
        <w:tab/>
      </w:r>
      <w:r w:rsidRPr="00015E5C">
        <w:rPr>
          <w:rFonts w:eastAsia="Calibri"/>
          <w:color w:val="000000"/>
          <w:lang w:val="et-EE" w:eastAsia="zh-CN"/>
        </w:rPr>
        <w:tab/>
      </w:r>
      <w:r w:rsidRPr="00015E5C">
        <w:rPr>
          <w:rFonts w:eastAsia="Calibri"/>
          <w:color w:val="000000"/>
          <w:lang w:val="et-EE" w:eastAsia="zh-CN"/>
        </w:rPr>
        <w:tab/>
      </w:r>
      <w:r w:rsidRPr="00015E5C">
        <w:rPr>
          <w:rFonts w:eastAsia="Calibri"/>
          <w:color w:val="000000"/>
          <w:lang w:val="et-EE" w:eastAsia="zh-CN"/>
        </w:rPr>
        <w:tab/>
      </w:r>
      <w:r w:rsidRPr="00015E5C">
        <w:rPr>
          <w:rFonts w:eastAsia="Calibri"/>
          <w:color w:val="000000"/>
          <w:lang w:val="et-EE" w:eastAsia="zh-CN"/>
        </w:rPr>
        <w:tab/>
      </w:r>
      <w:r w:rsidRPr="00015E5C">
        <w:rPr>
          <w:rFonts w:eastAsia="Calibri"/>
          <w:color w:val="000000"/>
          <w:lang w:val="et-EE" w:eastAsia="zh-CN"/>
        </w:rPr>
        <w:tab/>
      </w:r>
      <w:r w:rsidRPr="00015E5C">
        <w:rPr>
          <w:rFonts w:eastAsia="Calibri"/>
          <w:color w:val="000000"/>
          <w:lang w:val="et-EE" w:eastAsia="zh-CN"/>
        </w:rPr>
        <w:tab/>
        <w:t>I.Gorskis</w:t>
      </w:r>
    </w:p>
    <w:p w14:paraId="274EC8F3" w14:textId="77777777" w:rsidR="00015E5C" w:rsidRPr="00015E5C" w:rsidRDefault="00015E5C" w:rsidP="00015E5C">
      <w:pPr>
        <w:suppressAutoHyphens/>
        <w:autoSpaceDE w:val="0"/>
        <w:jc w:val="both"/>
        <w:rPr>
          <w:rFonts w:eastAsia="Calibri"/>
          <w:color w:val="000000"/>
          <w:lang w:val="et-EE" w:eastAsia="zh-CN"/>
        </w:rPr>
      </w:pPr>
    </w:p>
    <w:p w14:paraId="147FCAB4" w14:textId="77777777" w:rsidR="00015E5C" w:rsidRPr="00015E5C" w:rsidRDefault="00015E5C" w:rsidP="00015E5C">
      <w:pPr>
        <w:suppressAutoHyphens/>
        <w:autoSpaceDE w:val="0"/>
        <w:jc w:val="both"/>
        <w:rPr>
          <w:rFonts w:eastAsia="Calibri"/>
          <w:color w:val="000000"/>
          <w:lang w:val="et-EE" w:eastAsia="zh-CN"/>
        </w:rPr>
      </w:pPr>
    </w:p>
    <w:p w14:paraId="05900641" w14:textId="77777777" w:rsidR="00015E5C" w:rsidRPr="00015E5C" w:rsidRDefault="00015E5C" w:rsidP="00015E5C">
      <w:pPr>
        <w:suppressAutoHyphens/>
        <w:autoSpaceDE w:val="0"/>
        <w:jc w:val="both"/>
        <w:rPr>
          <w:rFonts w:eastAsia="Calibri"/>
          <w:color w:val="000000"/>
          <w:lang w:val="et-EE" w:eastAsia="zh-CN"/>
        </w:rPr>
      </w:pPr>
    </w:p>
    <w:p w14:paraId="014C9B32" w14:textId="77777777" w:rsidR="00015E5C" w:rsidRPr="00015E5C" w:rsidRDefault="00015E5C" w:rsidP="00015E5C">
      <w:pPr>
        <w:suppressAutoHyphens/>
        <w:autoSpaceDE w:val="0"/>
        <w:jc w:val="both"/>
        <w:rPr>
          <w:rFonts w:eastAsia="Calibri"/>
          <w:color w:val="000000"/>
          <w:lang w:val="et-EE" w:eastAsia="zh-CN"/>
        </w:rPr>
      </w:pPr>
    </w:p>
    <w:p w14:paraId="72EA8DC0" w14:textId="77777777" w:rsidR="00015E5C" w:rsidRPr="00015E5C" w:rsidRDefault="00015E5C" w:rsidP="00015E5C">
      <w:pPr>
        <w:suppressAutoHyphens/>
        <w:autoSpaceDE w:val="0"/>
        <w:jc w:val="both"/>
        <w:rPr>
          <w:rFonts w:eastAsia="Calibri"/>
          <w:color w:val="000000"/>
          <w:lang w:val="et-EE" w:eastAsia="zh-CN"/>
        </w:rPr>
      </w:pPr>
    </w:p>
    <w:p w14:paraId="2B4CEE9F" w14:textId="77777777" w:rsidR="00015E5C" w:rsidRPr="00015E5C" w:rsidRDefault="00015E5C" w:rsidP="00015E5C">
      <w:pPr>
        <w:suppressAutoHyphens/>
        <w:autoSpaceDE w:val="0"/>
        <w:jc w:val="both"/>
        <w:rPr>
          <w:rFonts w:eastAsia="Calibri"/>
          <w:color w:val="000000"/>
          <w:lang w:val="et-EE" w:eastAsia="zh-CN"/>
        </w:rPr>
      </w:pPr>
    </w:p>
    <w:p w14:paraId="416B101F" w14:textId="77777777" w:rsidR="00015E5C" w:rsidRPr="00015E5C" w:rsidRDefault="00015E5C" w:rsidP="00015E5C">
      <w:pPr>
        <w:suppressAutoHyphens/>
        <w:autoSpaceDE w:val="0"/>
        <w:jc w:val="both"/>
        <w:rPr>
          <w:rFonts w:eastAsia="Calibri"/>
          <w:color w:val="000000"/>
          <w:lang w:val="et-EE" w:eastAsia="zh-CN"/>
        </w:rPr>
      </w:pPr>
    </w:p>
    <w:p w14:paraId="43563E3E" w14:textId="77777777" w:rsidR="00015E5C" w:rsidRPr="00015E5C" w:rsidRDefault="00015E5C" w:rsidP="00015E5C">
      <w:pPr>
        <w:suppressAutoHyphens/>
        <w:autoSpaceDE w:val="0"/>
        <w:jc w:val="both"/>
        <w:rPr>
          <w:rFonts w:eastAsia="Calibri"/>
          <w:color w:val="000000"/>
          <w:lang w:val="et-EE" w:eastAsia="zh-CN"/>
        </w:rPr>
      </w:pPr>
    </w:p>
    <w:p w14:paraId="5E9EA737" w14:textId="77777777" w:rsidR="00015E5C" w:rsidRPr="00015E5C" w:rsidRDefault="00015E5C" w:rsidP="00015E5C">
      <w:pPr>
        <w:suppressAutoHyphens/>
        <w:autoSpaceDE w:val="0"/>
        <w:jc w:val="both"/>
        <w:rPr>
          <w:rFonts w:eastAsia="Calibri"/>
          <w:color w:val="000000"/>
          <w:lang w:val="et-EE" w:eastAsia="zh-CN"/>
        </w:rPr>
      </w:pPr>
    </w:p>
    <w:p w14:paraId="0781C8E4" w14:textId="77777777" w:rsidR="00015E5C" w:rsidRPr="00015E5C" w:rsidRDefault="00015E5C" w:rsidP="00015E5C">
      <w:pPr>
        <w:suppressAutoHyphens/>
        <w:autoSpaceDE w:val="0"/>
        <w:jc w:val="both"/>
        <w:rPr>
          <w:rFonts w:eastAsia="Calibri"/>
          <w:color w:val="000000"/>
          <w:lang w:val="et-EE" w:eastAsia="zh-CN"/>
        </w:rPr>
      </w:pPr>
    </w:p>
    <w:p w14:paraId="1904997D" w14:textId="77777777" w:rsidR="00015E5C" w:rsidRPr="00015E5C" w:rsidRDefault="00015E5C" w:rsidP="00015E5C">
      <w:pPr>
        <w:suppressAutoHyphens/>
        <w:autoSpaceDE w:val="0"/>
        <w:jc w:val="both"/>
        <w:rPr>
          <w:rFonts w:eastAsia="Calibri"/>
          <w:color w:val="000000"/>
          <w:lang w:val="et-EE" w:eastAsia="zh-CN"/>
        </w:rPr>
      </w:pPr>
    </w:p>
    <w:p w14:paraId="60810EE6" w14:textId="77777777" w:rsidR="00015E5C" w:rsidRPr="00015E5C" w:rsidRDefault="00015E5C" w:rsidP="00015E5C">
      <w:pPr>
        <w:suppressAutoHyphens/>
        <w:autoSpaceDE w:val="0"/>
        <w:jc w:val="both"/>
        <w:rPr>
          <w:rFonts w:eastAsia="Calibri"/>
          <w:color w:val="000000"/>
          <w:lang w:val="et-EE" w:eastAsia="zh-CN"/>
        </w:rPr>
      </w:pPr>
    </w:p>
    <w:p w14:paraId="52257A20" w14:textId="77777777" w:rsidR="00015E5C" w:rsidRPr="00015E5C" w:rsidRDefault="00015E5C" w:rsidP="00015E5C">
      <w:pPr>
        <w:suppressAutoHyphens/>
        <w:autoSpaceDE w:val="0"/>
        <w:jc w:val="both"/>
        <w:rPr>
          <w:rFonts w:eastAsia="Calibri"/>
          <w:color w:val="000000"/>
          <w:lang w:val="et-EE" w:eastAsia="zh-CN"/>
        </w:rPr>
      </w:pPr>
    </w:p>
    <w:p w14:paraId="02CAFF09" w14:textId="77777777" w:rsidR="00015E5C" w:rsidRPr="00015E5C" w:rsidRDefault="00015E5C" w:rsidP="00015E5C">
      <w:pPr>
        <w:suppressAutoHyphens/>
        <w:autoSpaceDE w:val="0"/>
        <w:jc w:val="both"/>
        <w:rPr>
          <w:rFonts w:eastAsia="Calibri"/>
          <w:color w:val="000000"/>
          <w:lang w:val="et-EE" w:eastAsia="zh-CN"/>
        </w:rPr>
      </w:pPr>
    </w:p>
    <w:p w14:paraId="40A6B4D7" w14:textId="77777777" w:rsidR="00015E5C" w:rsidRPr="00015E5C" w:rsidRDefault="00015E5C" w:rsidP="00015E5C">
      <w:pPr>
        <w:suppressAutoHyphens/>
        <w:autoSpaceDE w:val="0"/>
        <w:jc w:val="both"/>
        <w:rPr>
          <w:rFonts w:eastAsia="Calibri"/>
          <w:color w:val="000000"/>
          <w:lang w:val="et-EE" w:eastAsia="zh-CN"/>
        </w:rPr>
      </w:pPr>
    </w:p>
    <w:p w14:paraId="56747B44" w14:textId="77777777" w:rsidR="00015E5C" w:rsidRPr="00015E5C" w:rsidRDefault="00015E5C" w:rsidP="00015E5C">
      <w:pPr>
        <w:suppressAutoHyphens/>
        <w:autoSpaceDE w:val="0"/>
        <w:jc w:val="both"/>
        <w:rPr>
          <w:rFonts w:eastAsia="Calibri"/>
          <w:color w:val="000000"/>
          <w:lang w:val="et-EE" w:eastAsia="zh-CN"/>
        </w:rPr>
      </w:pPr>
    </w:p>
    <w:p w14:paraId="4DA9C468" w14:textId="77777777" w:rsidR="00015E5C" w:rsidRPr="00015E5C" w:rsidRDefault="00015E5C" w:rsidP="00015E5C">
      <w:pPr>
        <w:suppressAutoHyphens/>
        <w:autoSpaceDE w:val="0"/>
        <w:jc w:val="both"/>
        <w:rPr>
          <w:rFonts w:eastAsia="Calibri"/>
          <w:color w:val="000000"/>
          <w:lang w:val="et-EE" w:eastAsia="zh-CN"/>
        </w:rPr>
      </w:pPr>
    </w:p>
    <w:p w14:paraId="04E0A86B" w14:textId="77777777" w:rsidR="00015E5C" w:rsidRPr="00015E5C" w:rsidRDefault="00015E5C" w:rsidP="00015E5C">
      <w:pPr>
        <w:suppressAutoHyphens/>
        <w:autoSpaceDE w:val="0"/>
        <w:jc w:val="both"/>
        <w:rPr>
          <w:rFonts w:eastAsia="Calibri"/>
          <w:color w:val="000000"/>
          <w:lang w:val="et-EE" w:eastAsia="zh-CN"/>
        </w:rPr>
      </w:pPr>
    </w:p>
    <w:p w14:paraId="39A9D428" w14:textId="77777777" w:rsidR="00015E5C" w:rsidRPr="00015E5C" w:rsidRDefault="00015E5C" w:rsidP="00015E5C">
      <w:pPr>
        <w:suppressAutoHyphens/>
        <w:autoSpaceDE w:val="0"/>
        <w:jc w:val="both"/>
        <w:rPr>
          <w:rFonts w:eastAsia="Calibri"/>
          <w:color w:val="000000"/>
          <w:lang w:val="et-EE" w:eastAsia="zh-CN"/>
        </w:rPr>
      </w:pPr>
    </w:p>
    <w:p w14:paraId="433CE0B7" w14:textId="77777777" w:rsidR="00015E5C" w:rsidRPr="00015E5C" w:rsidRDefault="00015E5C" w:rsidP="00015E5C">
      <w:pPr>
        <w:suppressAutoHyphens/>
        <w:autoSpaceDE w:val="0"/>
        <w:jc w:val="both"/>
        <w:rPr>
          <w:rFonts w:eastAsia="Calibri"/>
          <w:color w:val="000000"/>
          <w:lang w:val="et-EE" w:eastAsia="zh-CN"/>
        </w:rPr>
      </w:pPr>
    </w:p>
    <w:p w14:paraId="1185B2B0" w14:textId="77777777" w:rsidR="00015E5C" w:rsidRPr="00015E5C" w:rsidRDefault="00015E5C" w:rsidP="00015E5C">
      <w:pPr>
        <w:suppressAutoHyphens/>
        <w:autoSpaceDE w:val="0"/>
        <w:jc w:val="both"/>
        <w:rPr>
          <w:rFonts w:eastAsia="Calibri"/>
          <w:color w:val="000000"/>
          <w:lang w:val="et-EE" w:eastAsia="zh-CN"/>
        </w:rPr>
      </w:pPr>
    </w:p>
    <w:p w14:paraId="5124B41F" w14:textId="77777777" w:rsidR="00015E5C" w:rsidRPr="00015E5C" w:rsidRDefault="00015E5C" w:rsidP="00015E5C">
      <w:pPr>
        <w:suppressAutoHyphens/>
        <w:autoSpaceDE w:val="0"/>
        <w:jc w:val="both"/>
        <w:rPr>
          <w:rFonts w:eastAsia="Calibri"/>
          <w:color w:val="000000"/>
          <w:lang w:val="et-EE" w:eastAsia="zh-CN"/>
        </w:rPr>
      </w:pPr>
    </w:p>
    <w:p w14:paraId="081EED38" w14:textId="77777777" w:rsidR="00015E5C" w:rsidRPr="00015E5C" w:rsidRDefault="00015E5C" w:rsidP="00015E5C">
      <w:pPr>
        <w:suppressAutoHyphens/>
        <w:autoSpaceDE w:val="0"/>
        <w:jc w:val="both"/>
        <w:rPr>
          <w:rFonts w:eastAsia="Calibri"/>
          <w:color w:val="000000"/>
          <w:lang w:val="et-EE" w:eastAsia="zh-CN"/>
        </w:rPr>
      </w:pPr>
    </w:p>
    <w:p w14:paraId="257F3CA9" w14:textId="77777777" w:rsidR="00015E5C" w:rsidRPr="00015E5C" w:rsidRDefault="00015E5C" w:rsidP="00015E5C">
      <w:pPr>
        <w:suppressAutoHyphens/>
        <w:autoSpaceDE w:val="0"/>
        <w:jc w:val="both"/>
        <w:rPr>
          <w:rFonts w:eastAsia="Calibri"/>
          <w:color w:val="000000"/>
          <w:lang w:val="et-EE" w:eastAsia="zh-CN"/>
        </w:rPr>
      </w:pPr>
    </w:p>
    <w:p w14:paraId="1D46E588" w14:textId="77777777" w:rsidR="00015E5C" w:rsidRPr="00015E5C" w:rsidRDefault="00015E5C" w:rsidP="00015E5C">
      <w:pPr>
        <w:suppressAutoHyphens/>
        <w:autoSpaceDE w:val="0"/>
        <w:jc w:val="both"/>
        <w:rPr>
          <w:rFonts w:eastAsia="Calibri"/>
          <w:color w:val="000000"/>
          <w:lang w:val="et-EE" w:eastAsia="zh-CN"/>
        </w:rPr>
      </w:pPr>
    </w:p>
    <w:p w14:paraId="43E0467B" w14:textId="77777777" w:rsidR="00015E5C" w:rsidRPr="00015E5C" w:rsidRDefault="00015E5C" w:rsidP="00015E5C">
      <w:pPr>
        <w:suppressAutoHyphens/>
        <w:autoSpaceDE w:val="0"/>
        <w:jc w:val="both"/>
        <w:rPr>
          <w:rFonts w:eastAsia="Calibri"/>
          <w:color w:val="000000"/>
          <w:lang w:val="et-EE" w:eastAsia="zh-CN"/>
        </w:rPr>
      </w:pPr>
    </w:p>
    <w:p w14:paraId="0DFCBFBE" w14:textId="77777777" w:rsidR="00015E5C" w:rsidRPr="00015E5C" w:rsidRDefault="00015E5C" w:rsidP="00015E5C">
      <w:pPr>
        <w:suppressAutoHyphens/>
        <w:autoSpaceDE w:val="0"/>
        <w:jc w:val="both"/>
        <w:rPr>
          <w:rFonts w:eastAsia="Calibri"/>
          <w:color w:val="000000"/>
          <w:lang w:val="et-EE" w:eastAsia="zh-CN"/>
        </w:rPr>
      </w:pPr>
    </w:p>
    <w:p w14:paraId="34549472" w14:textId="77777777" w:rsidR="00015E5C" w:rsidRPr="00015E5C" w:rsidRDefault="00015E5C" w:rsidP="00015E5C">
      <w:pPr>
        <w:suppressAutoHyphens/>
        <w:autoSpaceDE w:val="0"/>
        <w:jc w:val="both"/>
        <w:rPr>
          <w:rFonts w:eastAsia="Calibri"/>
          <w:color w:val="000000"/>
          <w:lang w:val="et-EE" w:eastAsia="zh-CN"/>
        </w:rPr>
      </w:pPr>
    </w:p>
    <w:p w14:paraId="2BCFAAA3" w14:textId="77777777" w:rsidR="00015E5C" w:rsidRPr="00015E5C" w:rsidRDefault="00015E5C" w:rsidP="00015E5C">
      <w:pPr>
        <w:suppressAutoHyphens/>
        <w:autoSpaceDE w:val="0"/>
        <w:jc w:val="both"/>
        <w:rPr>
          <w:rFonts w:eastAsia="Calibri"/>
          <w:color w:val="000000"/>
          <w:lang w:val="et-EE" w:eastAsia="zh-CN"/>
        </w:rPr>
      </w:pPr>
    </w:p>
    <w:p w14:paraId="58D20528" w14:textId="77777777" w:rsidR="00015E5C" w:rsidRPr="00015E5C" w:rsidRDefault="00015E5C" w:rsidP="00015E5C">
      <w:pPr>
        <w:suppressAutoHyphens/>
        <w:autoSpaceDE w:val="0"/>
        <w:jc w:val="both"/>
        <w:rPr>
          <w:rFonts w:eastAsia="Calibri"/>
          <w:color w:val="000000"/>
          <w:lang w:val="et-EE" w:eastAsia="zh-CN"/>
        </w:rPr>
      </w:pPr>
    </w:p>
    <w:p w14:paraId="0C1CB67C" w14:textId="77777777" w:rsidR="00015E5C" w:rsidRPr="00015E5C" w:rsidRDefault="00015E5C" w:rsidP="00015E5C">
      <w:pPr>
        <w:suppressAutoHyphens/>
        <w:autoSpaceDE w:val="0"/>
        <w:jc w:val="both"/>
        <w:rPr>
          <w:rFonts w:eastAsia="Calibri"/>
          <w:color w:val="000000"/>
          <w:lang w:val="et-EE" w:eastAsia="zh-CN"/>
        </w:rPr>
      </w:pPr>
    </w:p>
    <w:p w14:paraId="44917C8D" w14:textId="77777777" w:rsidR="00015E5C" w:rsidRPr="00015E5C" w:rsidRDefault="00015E5C" w:rsidP="00015E5C">
      <w:pPr>
        <w:suppressAutoHyphens/>
        <w:autoSpaceDE w:val="0"/>
        <w:jc w:val="both"/>
        <w:rPr>
          <w:rFonts w:eastAsia="Calibri"/>
          <w:color w:val="000000"/>
          <w:lang w:val="et-EE" w:eastAsia="zh-CN"/>
        </w:rPr>
      </w:pPr>
    </w:p>
    <w:p w14:paraId="1C640E55" w14:textId="77777777" w:rsidR="00015E5C" w:rsidRPr="00015E5C" w:rsidRDefault="00015E5C" w:rsidP="00015E5C">
      <w:pPr>
        <w:suppressAutoHyphens/>
        <w:autoSpaceDE w:val="0"/>
        <w:jc w:val="both"/>
        <w:rPr>
          <w:rFonts w:eastAsia="Calibri"/>
          <w:color w:val="000000"/>
          <w:lang w:val="et-EE" w:eastAsia="zh-CN"/>
        </w:rPr>
      </w:pPr>
    </w:p>
    <w:p w14:paraId="458695F1" w14:textId="77777777" w:rsidR="00015E5C" w:rsidRPr="00015E5C" w:rsidRDefault="00015E5C" w:rsidP="00015E5C">
      <w:pPr>
        <w:suppressAutoHyphens/>
        <w:autoSpaceDE w:val="0"/>
        <w:jc w:val="both"/>
        <w:rPr>
          <w:rFonts w:eastAsia="Calibri"/>
          <w:color w:val="000000"/>
          <w:lang w:val="et-EE" w:eastAsia="zh-CN"/>
        </w:rPr>
      </w:pPr>
    </w:p>
    <w:p w14:paraId="573307D4" w14:textId="77777777" w:rsidR="00015E5C" w:rsidRPr="00015E5C" w:rsidRDefault="00015E5C" w:rsidP="00015E5C">
      <w:pPr>
        <w:suppressAutoHyphens/>
        <w:autoSpaceDE w:val="0"/>
        <w:jc w:val="both"/>
        <w:rPr>
          <w:rFonts w:eastAsia="Calibri"/>
          <w:color w:val="000000"/>
          <w:lang w:val="et-EE" w:eastAsia="zh-CN"/>
        </w:rPr>
      </w:pPr>
    </w:p>
    <w:p w14:paraId="5BC04294" w14:textId="77777777" w:rsidR="00015E5C" w:rsidRPr="00015E5C" w:rsidRDefault="00015E5C" w:rsidP="00015E5C">
      <w:pPr>
        <w:suppressAutoHyphens/>
        <w:autoSpaceDE w:val="0"/>
        <w:jc w:val="both"/>
        <w:rPr>
          <w:rFonts w:eastAsia="Calibri"/>
          <w:color w:val="000000"/>
          <w:lang w:val="et-EE" w:eastAsia="zh-CN"/>
        </w:rPr>
      </w:pPr>
    </w:p>
    <w:p w14:paraId="79C71D8D" w14:textId="77777777" w:rsidR="00015E5C" w:rsidRPr="00015E5C" w:rsidRDefault="00015E5C" w:rsidP="00015E5C">
      <w:pPr>
        <w:suppressAutoHyphens/>
        <w:autoSpaceDE w:val="0"/>
        <w:jc w:val="both"/>
        <w:rPr>
          <w:rFonts w:eastAsia="Calibri"/>
          <w:color w:val="000000"/>
          <w:lang w:val="et-EE" w:eastAsia="zh-CN"/>
        </w:rPr>
      </w:pPr>
    </w:p>
    <w:p w14:paraId="66C598BD" w14:textId="77777777" w:rsidR="00015E5C" w:rsidRPr="00015E5C" w:rsidRDefault="00015E5C" w:rsidP="00015E5C">
      <w:pPr>
        <w:suppressAutoHyphens/>
        <w:autoSpaceDE w:val="0"/>
        <w:jc w:val="both"/>
        <w:rPr>
          <w:rFonts w:eastAsia="Calibri"/>
          <w:color w:val="000000"/>
          <w:lang w:val="et-EE" w:eastAsia="zh-CN"/>
        </w:rPr>
      </w:pPr>
    </w:p>
    <w:p w14:paraId="458187DE" w14:textId="77777777" w:rsidR="00015E5C" w:rsidRPr="00015E5C" w:rsidRDefault="00015E5C" w:rsidP="00015E5C">
      <w:pPr>
        <w:suppressAutoHyphens/>
        <w:autoSpaceDE w:val="0"/>
        <w:jc w:val="both"/>
        <w:rPr>
          <w:rFonts w:eastAsia="Calibri"/>
          <w:color w:val="000000"/>
          <w:lang w:val="et-EE" w:eastAsia="zh-CN"/>
        </w:rPr>
      </w:pPr>
    </w:p>
    <w:p w14:paraId="15461722" w14:textId="77777777" w:rsidR="00015E5C" w:rsidRPr="00015E5C" w:rsidRDefault="00015E5C" w:rsidP="00015E5C">
      <w:pPr>
        <w:suppressAutoHyphens/>
        <w:autoSpaceDE w:val="0"/>
        <w:jc w:val="both"/>
        <w:rPr>
          <w:rFonts w:eastAsia="Calibri"/>
          <w:color w:val="000000"/>
          <w:lang w:val="et-EE" w:eastAsia="zh-CN"/>
        </w:rPr>
      </w:pPr>
    </w:p>
    <w:p w14:paraId="3CF231C4" w14:textId="77777777" w:rsidR="00015E5C" w:rsidRPr="00015E5C" w:rsidRDefault="00015E5C" w:rsidP="00015E5C">
      <w:pPr>
        <w:suppressAutoHyphens/>
        <w:autoSpaceDE w:val="0"/>
        <w:jc w:val="both"/>
        <w:rPr>
          <w:rFonts w:eastAsia="Calibri"/>
          <w:color w:val="000000"/>
          <w:lang w:val="et-EE" w:eastAsia="zh-CN"/>
        </w:rPr>
      </w:pPr>
    </w:p>
    <w:p w14:paraId="326C11CF" w14:textId="77777777" w:rsidR="00015E5C" w:rsidRPr="00015E5C" w:rsidRDefault="00015E5C" w:rsidP="00015E5C">
      <w:pPr>
        <w:suppressAutoHyphens/>
        <w:autoSpaceDE w:val="0"/>
        <w:jc w:val="both"/>
        <w:rPr>
          <w:rFonts w:eastAsia="Calibri"/>
          <w:color w:val="000000"/>
          <w:lang w:val="et-EE" w:eastAsia="zh-CN"/>
        </w:rPr>
      </w:pPr>
    </w:p>
    <w:p w14:paraId="76F3F15C" w14:textId="77777777" w:rsidR="00015E5C" w:rsidRPr="00015E5C" w:rsidRDefault="00015E5C" w:rsidP="00015E5C">
      <w:pPr>
        <w:suppressAutoHyphens/>
        <w:autoSpaceDE w:val="0"/>
        <w:jc w:val="both"/>
        <w:rPr>
          <w:rFonts w:eastAsia="Calibri"/>
          <w:color w:val="000000"/>
          <w:lang w:val="et-EE" w:eastAsia="zh-CN"/>
        </w:rPr>
      </w:pPr>
    </w:p>
    <w:p w14:paraId="077F5B59" w14:textId="77777777" w:rsidR="00015E5C" w:rsidRPr="00015E5C" w:rsidRDefault="00015E5C" w:rsidP="00015E5C">
      <w:pPr>
        <w:suppressAutoHyphens/>
        <w:autoSpaceDE w:val="0"/>
        <w:jc w:val="both"/>
        <w:rPr>
          <w:rFonts w:eastAsia="Calibri"/>
          <w:color w:val="000000"/>
          <w:lang w:val="et-EE" w:eastAsia="zh-CN"/>
        </w:rPr>
      </w:pPr>
    </w:p>
    <w:p w14:paraId="3BE021CD" w14:textId="77777777" w:rsidR="00015E5C" w:rsidRPr="00015E5C" w:rsidRDefault="00015E5C" w:rsidP="00015E5C">
      <w:pPr>
        <w:suppressAutoHyphens/>
        <w:autoSpaceDE w:val="0"/>
        <w:jc w:val="both"/>
        <w:rPr>
          <w:rFonts w:eastAsia="Calibri"/>
          <w:color w:val="000000"/>
          <w:lang w:val="et-EE" w:eastAsia="zh-CN"/>
        </w:rPr>
      </w:pPr>
    </w:p>
    <w:p w14:paraId="207D7F5B" w14:textId="77777777" w:rsidR="00015E5C" w:rsidRPr="00015E5C" w:rsidRDefault="00015E5C" w:rsidP="00015E5C">
      <w:pPr>
        <w:suppressAutoHyphens/>
        <w:autoSpaceDE w:val="0"/>
        <w:jc w:val="both"/>
        <w:rPr>
          <w:rFonts w:eastAsia="Calibri"/>
          <w:color w:val="000000"/>
          <w:lang w:val="et-EE" w:eastAsia="zh-CN"/>
        </w:rPr>
      </w:pPr>
    </w:p>
    <w:p w14:paraId="098B7D49" w14:textId="77777777" w:rsidR="00015E5C" w:rsidRPr="00015E5C" w:rsidRDefault="00015E5C" w:rsidP="00015E5C">
      <w:pPr>
        <w:suppressAutoHyphens/>
        <w:autoSpaceDE w:val="0"/>
        <w:jc w:val="both"/>
        <w:rPr>
          <w:rFonts w:eastAsia="Calibri"/>
          <w:color w:val="000000"/>
          <w:lang w:val="et-EE" w:eastAsia="zh-CN"/>
        </w:rPr>
      </w:pPr>
    </w:p>
    <w:p w14:paraId="475207FA" w14:textId="65E3C834" w:rsidR="00015E5C" w:rsidRPr="00015E5C" w:rsidRDefault="00015E5C" w:rsidP="00015E5C">
      <w:pPr>
        <w:suppressAutoHyphens/>
        <w:jc w:val="center"/>
        <w:rPr>
          <w:lang w:eastAsia="zh-CN"/>
        </w:rPr>
      </w:pPr>
      <w:r w:rsidRPr="00015E5C">
        <w:rPr>
          <w:b/>
          <w:color w:val="000000"/>
          <w:lang w:eastAsia="zh-CN"/>
        </w:rPr>
        <w:lastRenderedPageBreak/>
        <w:t xml:space="preserve">Dobeles novada </w:t>
      </w:r>
      <w:r w:rsidRPr="00015E5C">
        <w:rPr>
          <w:b/>
          <w:bCs/>
          <w:color w:val="000000"/>
          <w:lang w:eastAsia="en-US"/>
        </w:rPr>
        <w:t>pašvaldības</w:t>
      </w:r>
      <w:r w:rsidRPr="00015E5C">
        <w:rPr>
          <w:b/>
          <w:color w:val="000000"/>
          <w:lang w:eastAsia="zh-CN"/>
        </w:rPr>
        <w:t xml:space="preserve"> domes saistošo noteikumu Nr.</w:t>
      </w:r>
      <w:r w:rsidR="009E17FE">
        <w:rPr>
          <w:b/>
          <w:color w:val="000000"/>
          <w:lang w:eastAsia="zh-CN"/>
        </w:rPr>
        <w:t>10</w:t>
      </w:r>
    </w:p>
    <w:p w14:paraId="3108CCFA" w14:textId="77777777" w:rsidR="00015E5C" w:rsidRPr="00015E5C" w:rsidRDefault="00015E5C" w:rsidP="00015E5C">
      <w:pPr>
        <w:tabs>
          <w:tab w:val="left" w:pos="284"/>
        </w:tabs>
        <w:suppressAutoHyphens/>
        <w:autoSpaceDE w:val="0"/>
        <w:ind w:left="284" w:hanging="284"/>
        <w:jc w:val="center"/>
        <w:rPr>
          <w:rFonts w:eastAsia="Calibri"/>
          <w:color w:val="000000"/>
          <w:lang w:val="et-EE" w:eastAsia="zh-CN"/>
        </w:rPr>
      </w:pPr>
      <w:r w:rsidRPr="00015E5C">
        <w:rPr>
          <w:rFonts w:eastAsia="Calibri"/>
          <w:b/>
          <w:bCs/>
          <w:color w:val="000000"/>
          <w:lang w:eastAsia="zh-CN"/>
        </w:rPr>
        <w:t>“</w:t>
      </w:r>
      <w:r w:rsidRPr="00015E5C">
        <w:rPr>
          <w:b/>
          <w:bCs/>
          <w:color w:val="000000"/>
          <w:lang w:eastAsia="en-US"/>
        </w:rPr>
        <w:t>Grozījumi Dobeles novada</w:t>
      </w:r>
      <w:r w:rsidRPr="00015E5C">
        <w:rPr>
          <w:b/>
          <w:bCs/>
          <w:color w:val="000000"/>
          <w:spacing w:val="-3"/>
          <w:lang w:eastAsia="en-US"/>
        </w:rPr>
        <w:t xml:space="preserve"> </w:t>
      </w:r>
      <w:r w:rsidRPr="00015E5C">
        <w:rPr>
          <w:b/>
          <w:bCs/>
          <w:color w:val="000000"/>
          <w:lang w:eastAsia="en-US"/>
        </w:rPr>
        <w:t xml:space="preserve">pašvaldības domes 2023. gada 26. janvāra saistošajos noteikumos Nr. 1 „Dobeles novada pašvaldības teritorijas kopšanas </w:t>
      </w:r>
      <w:r w:rsidRPr="00015E5C">
        <w:rPr>
          <w:b/>
          <w:bCs/>
          <w:color w:val="000000"/>
        </w:rPr>
        <w:t>un tajā esošo ēku un būvju uzturēšanas noteikumi</w:t>
      </w:r>
      <w:r w:rsidRPr="00015E5C">
        <w:rPr>
          <w:b/>
          <w:bCs/>
          <w:color w:val="000000"/>
          <w:lang w:eastAsia="en-US"/>
        </w:rPr>
        <w:t>”</w:t>
      </w:r>
      <w:r w:rsidRPr="00015E5C">
        <w:rPr>
          <w:rFonts w:eastAsia="Calibri"/>
          <w:b/>
          <w:bCs/>
          <w:color w:val="000000"/>
          <w:lang w:eastAsia="zh-CN"/>
        </w:rPr>
        <w:t>””</w:t>
      </w:r>
    </w:p>
    <w:p w14:paraId="39AC4D6A" w14:textId="77777777" w:rsidR="00015E5C" w:rsidRPr="00015E5C" w:rsidRDefault="00015E5C" w:rsidP="00015E5C">
      <w:pPr>
        <w:suppressAutoHyphens/>
        <w:autoSpaceDE w:val="0"/>
        <w:jc w:val="center"/>
        <w:rPr>
          <w:rFonts w:eastAsia="Calibri"/>
          <w:b/>
          <w:bCs/>
          <w:color w:val="000000"/>
          <w:lang w:val="et-EE" w:eastAsia="ar-SA"/>
        </w:rPr>
      </w:pPr>
      <w:r w:rsidRPr="00015E5C">
        <w:rPr>
          <w:rFonts w:eastAsia="Calibri"/>
          <w:b/>
          <w:bCs/>
          <w:color w:val="000000"/>
          <w:lang w:eastAsia="zh-CN"/>
        </w:rPr>
        <w:t>paskaidrojuma raksts</w:t>
      </w:r>
    </w:p>
    <w:p w14:paraId="2222B6FF" w14:textId="77777777" w:rsidR="00015E5C" w:rsidRPr="00015E5C" w:rsidRDefault="00015E5C" w:rsidP="00015E5C">
      <w:pPr>
        <w:suppressAutoHyphens/>
        <w:jc w:val="both"/>
        <w:rPr>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777"/>
      </w:tblGrid>
      <w:tr w:rsidR="00015E5C" w:rsidRPr="00015E5C" w14:paraId="3713AD7A" w14:textId="77777777" w:rsidTr="006372E9">
        <w:tc>
          <w:tcPr>
            <w:tcW w:w="2901" w:type="dxa"/>
            <w:tcBorders>
              <w:top w:val="single" w:sz="4" w:space="0" w:color="000000"/>
              <w:left w:val="single" w:sz="4" w:space="0" w:color="000000"/>
              <w:bottom w:val="single" w:sz="4" w:space="0" w:color="000000"/>
            </w:tcBorders>
            <w:shd w:val="clear" w:color="auto" w:fill="auto"/>
          </w:tcPr>
          <w:p w14:paraId="28D32629" w14:textId="77777777" w:rsidR="00015E5C" w:rsidRPr="00015E5C" w:rsidRDefault="00015E5C" w:rsidP="00015E5C">
            <w:pPr>
              <w:tabs>
                <w:tab w:val="left" w:pos="8364"/>
              </w:tabs>
              <w:suppressAutoHyphens/>
              <w:jc w:val="center"/>
              <w:rPr>
                <w:lang w:eastAsia="zh-CN"/>
              </w:rPr>
            </w:pPr>
            <w:r w:rsidRPr="00015E5C">
              <w:rPr>
                <w:color w:val="000000"/>
                <w:lang w:eastAsia="zh-CN"/>
              </w:rPr>
              <w:t>Sadaļas nosaukums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476BBE59" w14:textId="77777777" w:rsidR="00015E5C" w:rsidRPr="00015E5C" w:rsidRDefault="00015E5C" w:rsidP="00015E5C">
            <w:pPr>
              <w:tabs>
                <w:tab w:val="left" w:pos="8364"/>
              </w:tabs>
              <w:suppressAutoHyphens/>
              <w:jc w:val="center"/>
              <w:rPr>
                <w:lang w:eastAsia="zh-CN"/>
              </w:rPr>
            </w:pPr>
            <w:r w:rsidRPr="00015E5C">
              <w:rPr>
                <w:color w:val="000000"/>
                <w:lang w:eastAsia="zh-CN"/>
              </w:rPr>
              <w:t>Sadaļas paskaidrojums</w:t>
            </w:r>
          </w:p>
          <w:p w14:paraId="0B7232CE" w14:textId="77777777" w:rsidR="00015E5C" w:rsidRPr="00015E5C" w:rsidRDefault="00015E5C" w:rsidP="00015E5C">
            <w:pPr>
              <w:tabs>
                <w:tab w:val="left" w:pos="8364"/>
              </w:tabs>
              <w:suppressAutoHyphens/>
              <w:jc w:val="center"/>
              <w:rPr>
                <w:color w:val="000000"/>
                <w:lang w:eastAsia="zh-CN"/>
              </w:rPr>
            </w:pPr>
          </w:p>
        </w:tc>
      </w:tr>
      <w:tr w:rsidR="00015E5C" w:rsidRPr="00015E5C" w14:paraId="3A076A02" w14:textId="77777777" w:rsidTr="006372E9">
        <w:tc>
          <w:tcPr>
            <w:tcW w:w="2901" w:type="dxa"/>
            <w:tcBorders>
              <w:top w:val="single" w:sz="4" w:space="0" w:color="000000"/>
              <w:left w:val="single" w:sz="4" w:space="0" w:color="000000"/>
              <w:bottom w:val="single" w:sz="4" w:space="0" w:color="000000"/>
            </w:tcBorders>
            <w:shd w:val="clear" w:color="auto" w:fill="auto"/>
          </w:tcPr>
          <w:p w14:paraId="08F2F458" w14:textId="77777777" w:rsidR="00015E5C" w:rsidRPr="00015E5C" w:rsidRDefault="00015E5C" w:rsidP="00015E5C">
            <w:pPr>
              <w:tabs>
                <w:tab w:val="left" w:pos="8364"/>
              </w:tabs>
              <w:suppressAutoHyphens/>
              <w:rPr>
                <w:lang w:eastAsia="zh-CN"/>
              </w:rPr>
            </w:pPr>
            <w:r w:rsidRPr="00015E5C">
              <w:rPr>
                <w:color w:val="000000"/>
                <w:lang w:eastAsia="zh-CN"/>
              </w:rPr>
              <w:t>1.Mērķis un nepieciešamības pamatojums.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6B949155" w14:textId="77777777" w:rsidR="00015E5C" w:rsidRPr="00015E5C" w:rsidRDefault="00015E5C" w:rsidP="00015E5C">
            <w:pPr>
              <w:tabs>
                <w:tab w:val="left" w:pos="8364"/>
              </w:tabs>
              <w:suppressAutoHyphens/>
              <w:jc w:val="both"/>
              <w:rPr>
                <w:lang w:eastAsia="zh-CN"/>
              </w:rPr>
            </w:pPr>
            <w:r w:rsidRPr="00015E5C">
              <w:rPr>
                <w:color w:val="000000"/>
                <w:lang w:eastAsia="zh-CN"/>
              </w:rPr>
              <w:t xml:space="preserve">1.1. </w:t>
            </w:r>
            <w:r w:rsidRPr="00015E5C">
              <w:rPr>
                <w:color w:val="000000"/>
                <w:lang w:eastAsia="ar-SA"/>
              </w:rPr>
              <w:t xml:space="preserve">Ministru kabineta 2015. gada 2. jūnija noteikumu Nr. 279 “Ceļu satiksmes noteikumi” 114. punkts noteic, ka transportlīdzekļu apstāšanās un stāvēšana atļauta ceļa labajā pusē iespējami vairāk pa labi uz nomales, bet, ja tās nav, – brauktuves malā vietās, kur ir iespējams piebraukt, nepārkāpjot šo noteikumu prasības. Ja brauktuves malā ir izveidoti šim nolūkam paredzēti paplašinājumi, transportlīdzekļu apstāšanās un stāvēšana atļauta šajos paplašinājumos. Tāpat automašīnas novietošana stāvēšanai atļauta arī minēto noteikumu </w:t>
            </w:r>
            <w:hyperlink r:id="rId15" w:anchor="_blank" w:history="1">
              <w:r w:rsidRPr="00015E5C">
                <w:rPr>
                  <w:color w:val="000000"/>
                  <w:lang w:eastAsia="ar-SA"/>
                </w:rPr>
                <w:t>115.</w:t>
              </w:r>
            </w:hyperlink>
            <w:r w:rsidRPr="00015E5C">
              <w:rPr>
                <w:color w:val="000000"/>
                <w:lang w:eastAsia="ar-SA"/>
              </w:rPr>
              <w:t xml:space="preserve"> un </w:t>
            </w:r>
            <w:hyperlink r:id="rId16" w:anchor="_blank" w:history="1">
              <w:r w:rsidRPr="00015E5C">
                <w:rPr>
                  <w:color w:val="000000"/>
                  <w:lang w:eastAsia="ar-SA"/>
                </w:rPr>
                <w:t>117. punktā</w:t>
              </w:r>
            </w:hyperlink>
            <w:r w:rsidRPr="00015E5C">
              <w:rPr>
                <w:color w:val="000000"/>
                <w:lang w:eastAsia="ar-SA"/>
              </w:rPr>
              <w:t xml:space="preserve"> norādītajos gadījumos (apdzīvotās vietās arī ceļa kreisajā pusē, ja uz ceļa nav vairāk par vienu joslu katrā braukšanas virzienā un ja brauktuves vidū nav tramvaja sliežu ceļa klātnes; apdzīvotās vietās uz vienvirziena ceļiem; speciāli ierīkotās vai apzīmētās stāvvietās). Turklāt autovadītājam jāņem vērā arī minēto noteikumu </w:t>
            </w:r>
            <w:hyperlink r:id="rId17" w:anchor="_blank" w:history="1">
              <w:r w:rsidRPr="00015E5C">
                <w:rPr>
                  <w:color w:val="000000"/>
                  <w:lang w:eastAsia="ar-SA"/>
                </w:rPr>
                <w:t>121.</w:t>
              </w:r>
            </w:hyperlink>
            <w:r w:rsidRPr="00015E5C">
              <w:rPr>
                <w:color w:val="000000"/>
                <w:lang w:eastAsia="ar-SA"/>
              </w:rPr>
              <w:t xml:space="preserve">un </w:t>
            </w:r>
            <w:hyperlink r:id="rId18" w:anchor="_blank" w:history="1">
              <w:r w:rsidRPr="00015E5C">
                <w:rPr>
                  <w:color w:val="000000"/>
                  <w:lang w:eastAsia="ar-SA"/>
                </w:rPr>
                <w:t>122.punktā</w:t>
              </w:r>
            </w:hyperlink>
            <w:r w:rsidRPr="00015E5C">
              <w:rPr>
                <w:color w:val="000000"/>
                <w:lang w:eastAsia="ar-SA"/>
              </w:rPr>
              <w:t xml:space="preserve"> norādītie aizliegumi automašīnas novietošanai stāvēšanai.</w:t>
            </w:r>
          </w:p>
          <w:p w14:paraId="3D986104" w14:textId="77777777" w:rsidR="00015E5C" w:rsidRPr="00015E5C" w:rsidRDefault="00015E5C" w:rsidP="00015E5C">
            <w:pPr>
              <w:tabs>
                <w:tab w:val="left" w:pos="8364"/>
              </w:tabs>
              <w:suppressAutoHyphens/>
              <w:jc w:val="both"/>
              <w:rPr>
                <w:lang w:eastAsia="zh-CN"/>
              </w:rPr>
            </w:pPr>
            <w:r w:rsidRPr="00015E5C">
              <w:rPr>
                <w:color w:val="000000"/>
                <w:lang w:eastAsia="ar-SA"/>
              </w:rPr>
              <w:t>No minētā ir secināms, ka transportlīdzekļu apstāšanās un stāvēšana ir atļauta uz ceļiem, nevis zaļajā zonā, taču konkrēts aizliegums, līdz ar to arī administratīvā atbildība par tā pārkāpumu normatīvajos aktos nav iekļauta.</w:t>
            </w:r>
          </w:p>
          <w:p w14:paraId="19CEA91A" w14:textId="77777777" w:rsidR="00015E5C" w:rsidRPr="00015E5C" w:rsidRDefault="00015E5C" w:rsidP="00015E5C">
            <w:pPr>
              <w:tabs>
                <w:tab w:val="left" w:pos="8364"/>
              </w:tabs>
              <w:suppressAutoHyphens/>
              <w:jc w:val="both"/>
              <w:rPr>
                <w:lang w:eastAsia="zh-CN"/>
              </w:rPr>
            </w:pPr>
            <w:r w:rsidRPr="00015E5C">
              <w:rPr>
                <w:color w:val="000000"/>
                <w:lang w:eastAsia="ar-SA"/>
              </w:rPr>
              <w:t>Lai pasargātu publiski pieejamos apstādījumus un zālienu no izbraukāšanas, Dobeles novada</w:t>
            </w:r>
            <w:r w:rsidRPr="00015E5C">
              <w:rPr>
                <w:color w:val="000000"/>
                <w:spacing w:val="-3"/>
                <w:lang w:eastAsia="ar-SA"/>
              </w:rPr>
              <w:t xml:space="preserve"> </w:t>
            </w:r>
            <w:r w:rsidRPr="00015E5C">
              <w:rPr>
                <w:color w:val="000000"/>
                <w:lang w:eastAsia="ar-SA"/>
              </w:rPr>
              <w:t>pašvaldības domes 2023. gada 26. janvāra saistošie noteikumi Nr.1</w:t>
            </w:r>
            <w:r w:rsidRPr="00015E5C">
              <w:rPr>
                <w:b/>
                <w:bCs/>
                <w:color w:val="000000"/>
                <w:lang w:eastAsia="ar-SA"/>
              </w:rPr>
              <w:t xml:space="preserve"> </w:t>
            </w:r>
            <w:r w:rsidRPr="00015E5C">
              <w:rPr>
                <w:color w:val="000000"/>
                <w:lang w:eastAsia="ar-SA"/>
              </w:rPr>
              <w:t>„</w:t>
            </w:r>
            <w:r w:rsidRPr="00015E5C">
              <w:rPr>
                <w:bCs/>
                <w:color w:val="000000"/>
                <w:lang w:eastAsia="ar-SA"/>
              </w:rPr>
              <w:t xml:space="preserve">Dobeles novada pašvaldības teritorijas kopšanas </w:t>
            </w:r>
            <w:r w:rsidRPr="00015E5C">
              <w:rPr>
                <w:bCs/>
                <w:color w:val="000000"/>
              </w:rPr>
              <w:t>un tajā esošo ēku un būvju uzturēšanas noteikumi</w:t>
            </w:r>
            <w:r w:rsidRPr="00015E5C">
              <w:rPr>
                <w:color w:val="000000"/>
                <w:lang w:eastAsia="ar-SA"/>
              </w:rPr>
              <w:t>”  (turpmāk – SN. Nr.1) papildināti ar normu, kas aizliedz  publiski pieejamajā apstādījumu teritorijā un zālienā braukt un novietot mehāniskos transportlīdzekļus, ja tas nav saistīts ar apstādījumu apsaimniekošanu. SN Nr.1 papildināti arī ar sankciju par iepriekš minētās normas pārkāpšanu, kas paredz par noteikumu 7.</w:t>
            </w:r>
            <w:r w:rsidRPr="00015E5C">
              <w:rPr>
                <w:color w:val="000000"/>
                <w:position w:val="4"/>
                <w:lang w:eastAsia="ar-SA"/>
              </w:rPr>
              <w:t>1</w:t>
            </w:r>
            <w:r w:rsidRPr="00015E5C">
              <w:rPr>
                <w:color w:val="000000"/>
                <w:lang w:eastAsia="ar-SA"/>
              </w:rPr>
              <w:t xml:space="preserve"> punktā noteikto prasību neievērošanu piemērot brīdinājumu vai naudas sodu fiziskajām personām līdz 100 naudas soda vienībām, juridiskajām personām līdz 300 naudas soda vienībām.</w:t>
            </w:r>
          </w:p>
          <w:p w14:paraId="283A0B56" w14:textId="77777777" w:rsidR="00015E5C" w:rsidRPr="00015E5C" w:rsidRDefault="00015E5C" w:rsidP="00015E5C">
            <w:pPr>
              <w:tabs>
                <w:tab w:val="left" w:pos="8364"/>
              </w:tabs>
              <w:suppressAutoHyphens/>
              <w:jc w:val="both"/>
              <w:rPr>
                <w:lang w:eastAsia="zh-CN"/>
              </w:rPr>
            </w:pPr>
            <w:r w:rsidRPr="00015E5C">
              <w:rPr>
                <w:color w:val="000000"/>
                <w:lang w:eastAsia="ar-SA"/>
              </w:rPr>
              <w:t xml:space="preserve"> </w:t>
            </w:r>
            <w:r w:rsidRPr="00015E5C">
              <w:rPr>
                <w:color w:val="000000"/>
                <w:lang w:eastAsia="zh-CN"/>
              </w:rPr>
              <w:t xml:space="preserve">1.2. Būvniecības likuma 19. panta ceturtā daļa noteic, ka </w:t>
            </w:r>
            <w:r w:rsidRPr="00015E5C">
              <w:rPr>
                <w:bCs/>
                <w:color w:val="000000"/>
                <w:lang w:eastAsia="zh-CN"/>
              </w:rPr>
              <w:t>būves īpašnieks nodrošina būves</w:t>
            </w:r>
            <w:r w:rsidRPr="00015E5C">
              <w:rPr>
                <w:b/>
                <w:color w:val="000000"/>
                <w:lang w:eastAsia="zh-CN"/>
              </w:rPr>
              <w:t xml:space="preserve"> </w:t>
            </w:r>
            <w:r w:rsidRPr="00015E5C">
              <w:rPr>
                <w:color w:val="000000"/>
                <w:lang w:eastAsia="zh-CN"/>
              </w:rPr>
              <w:t>un tās</w:t>
            </w:r>
            <w:r w:rsidRPr="00015E5C">
              <w:rPr>
                <w:b/>
                <w:color w:val="000000"/>
                <w:lang w:eastAsia="zh-CN"/>
              </w:rPr>
              <w:t xml:space="preserve"> </w:t>
            </w:r>
            <w:r w:rsidRPr="00015E5C">
              <w:rPr>
                <w:bCs/>
                <w:color w:val="000000"/>
                <w:lang w:eastAsia="zh-CN"/>
              </w:rPr>
              <w:t>elementu uzturēšanu ekspluatācijas laikā</w:t>
            </w:r>
            <w:r w:rsidRPr="00015E5C">
              <w:rPr>
                <w:color w:val="000000"/>
                <w:lang w:eastAsia="zh-CN"/>
              </w:rPr>
              <w:t>, lai tā atbilstu šā likuma 9. pantā būvei noteiktajām būtiskām prasībām (</w:t>
            </w:r>
            <w:r w:rsidRPr="00015E5C">
              <w:rPr>
                <w:iCs/>
                <w:color w:val="000000"/>
                <w:lang w:eastAsia="zh-CN"/>
              </w:rPr>
              <w:t>mehāniskā stiprība un stabilitāte; ugunsdrošība; vides aizsardzība un higiēna/nekaitīgums; lietošanas drošība un vides pieejamība; akustika (aizsardzība pret trokšņiem); energoefektivitāte; ilgtspējīga dabas resursu izmantošana).</w:t>
            </w:r>
            <w:r w:rsidRPr="00015E5C">
              <w:rPr>
                <w:color w:val="000000"/>
                <w:lang w:eastAsia="zh-CN"/>
              </w:rPr>
              <w:t xml:space="preserve"> </w:t>
            </w:r>
          </w:p>
          <w:p w14:paraId="55D1A142" w14:textId="77777777" w:rsidR="00015E5C" w:rsidRPr="00015E5C" w:rsidRDefault="00015E5C" w:rsidP="00015E5C">
            <w:pPr>
              <w:suppressAutoHyphens/>
              <w:jc w:val="both"/>
              <w:rPr>
                <w:lang w:eastAsia="zh-CN"/>
              </w:rPr>
            </w:pPr>
            <w:r w:rsidRPr="00015E5C">
              <w:rPr>
                <w:color w:val="000000"/>
                <w:lang w:eastAsia="zh-CN"/>
              </w:rPr>
              <w:t xml:space="preserve">Ministru kabineta 2014. gada 19. augusta noteikumu Nr. 500 “Vispārīgie būvnoteikumi” (turpmāk – Vispārīgie būvnoteikumi) </w:t>
            </w:r>
            <w:r w:rsidRPr="00015E5C">
              <w:rPr>
                <w:lang w:eastAsia="zh-CN"/>
              </w:rPr>
              <w:t xml:space="preserve">158.1. apakšpunkts noteic, ka </w:t>
            </w:r>
            <w:r w:rsidRPr="00015E5C">
              <w:rPr>
                <w:color w:val="000000"/>
                <w:lang w:eastAsia="zh-CN"/>
              </w:rPr>
              <w:t xml:space="preserve">būve ir jāsakārto, jāveic tās konservācija vai jānojauc (atkarībā no konkrētiem apstākļiem), ja tās stāvoklis neatbilst Būvniecības likuma 9. pantā noteiktajām </w:t>
            </w:r>
            <w:r w:rsidRPr="00015E5C">
              <w:rPr>
                <w:color w:val="000000"/>
                <w:lang w:eastAsia="zh-CN"/>
              </w:rPr>
              <w:lastRenderedPageBreak/>
              <w:t>būtiskajām prasībām attiecībā uz būves lietošanas drošību, mehānisko stiprību un stabilitāti.</w:t>
            </w:r>
          </w:p>
          <w:p w14:paraId="66243199" w14:textId="77777777" w:rsidR="00015E5C" w:rsidRPr="00015E5C" w:rsidRDefault="00015E5C" w:rsidP="00015E5C">
            <w:pPr>
              <w:suppressAutoHyphens/>
              <w:jc w:val="both"/>
              <w:rPr>
                <w:lang w:eastAsia="zh-CN"/>
              </w:rPr>
            </w:pPr>
            <w:r w:rsidRPr="00015E5C">
              <w:rPr>
                <w:color w:val="000000"/>
                <w:lang w:eastAsia="zh-CN"/>
              </w:rPr>
              <w:t>Vispārīgo būvnoteikumu</w:t>
            </w:r>
            <w:r w:rsidRPr="00015E5C">
              <w:rPr>
                <w:lang w:eastAsia="zh-CN"/>
              </w:rPr>
              <w:t xml:space="preserve"> 158.2.apakšpunkts noteic, ka </w:t>
            </w:r>
            <w:r w:rsidRPr="00015E5C">
              <w:rPr>
                <w:color w:val="000000"/>
                <w:lang w:eastAsia="zh-CN"/>
              </w:rPr>
              <w:t>būve ir jāsakārto, jāveic tās konservācija vai jānojauc (atkarībā no konkrētiem apstākļiem), ja būves fasādes un citu ārējo konstrukciju tehniskais stāvoklis vai ārējais izskats neatbilst pilsētvides ainavas vai ainaviski vērtīgās teritorijas prasībām (</w:t>
            </w:r>
            <w:r w:rsidRPr="00015E5C">
              <w:rPr>
                <w:i/>
                <w:color w:val="000000"/>
                <w:lang w:eastAsia="zh-CN"/>
              </w:rPr>
              <w:t>būve ir vidi degradējoša vai bojā ainavu</w:t>
            </w:r>
            <w:r w:rsidRPr="00015E5C">
              <w:rPr>
                <w:color w:val="000000"/>
                <w:lang w:eastAsia="zh-CN"/>
              </w:rPr>
              <w:t>), kuras ir noteiktas pašvaldības saistošajos noteikumos par namu un to teritoriju un būvju uzturēšanu.</w:t>
            </w:r>
          </w:p>
          <w:p w14:paraId="158FA582" w14:textId="77777777" w:rsidR="00015E5C" w:rsidRPr="00015E5C" w:rsidRDefault="00015E5C" w:rsidP="00015E5C">
            <w:pPr>
              <w:tabs>
                <w:tab w:val="left" w:pos="8364"/>
              </w:tabs>
              <w:suppressAutoHyphens/>
              <w:jc w:val="both"/>
              <w:rPr>
                <w:lang w:eastAsia="zh-CN"/>
              </w:rPr>
            </w:pPr>
            <w:r w:rsidRPr="00015E5C">
              <w:rPr>
                <w:color w:val="000000"/>
                <w:lang w:eastAsia="zh-CN"/>
              </w:rPr>
              <w:t>Vispārīgo būvnoteikumu</w:t>
            </w:r>
            <w:r w:rsidRPr="00015E5C">
              <w:rPr>
                <w:lang w:eastAsia="zh-CN"/>
              </w:rPr>
              <w:t xml:space="preserve"> 159.2.apakšpunkts noteic, ka </w:t>
            </w:r>
            <w:r w:rsidRPr="00015E5C">
              <w:rPr>
                <w:color w:val="000000"/>
                <w:lang w:eastAsia="zh-CN"/>
              </w:rPr>
              <w:t>Pašvaldība nosaka būves īpašniekam sakārtot būvi, lai tā atbilstu pilsētvides ainavas vai ainaviski vērtīgās teritorijas prasībām, ja būve bojā ainavu.</w:t>
            </w:r>
          </w:p>
          <w:p w14:paraId="42CD276C" w14:textId="77777777" w:rsidR="00015E5C" w:rsidRPr="00015E5C" w:rsidRDefault="00015E5C" w:rsidP="00015E5C">
            <w:pPr>
              <w:tabs>
                <w:tab w:val="left" w:pos="8364"/>
              </w:tabs>
              <w:suppressAutoHyphens/>
              <w:jc w:val="both"/>
              <w:rPr>
                <w:lang w:eastAsia="zh-CN"/>
              </w:rPr>
            </w:pPr>
            <w:r w:rsidRPr="00015E5C">
              <w:rPr>
                <w:color w:val="000000"/>
                <w:lang w:eastAsia="zh-CN"/>
              </w:rPr>
              <w:t xml:space="preserve">Praksē ir konstatēti gadījumi, kad ēkas ir klasificētas par </w:t>
            </w:r>
            <w:r w:rsidRPr="00015E5C">
              <w:rPr>
                <w:color w:val="000000"/>
                <w:lang w:eastAsia="ar-SA"/>
              </w:rPr>
              <w:t xml:space="preserve">cilvēku drošību apdraudošu būvi, taču šo ēku īpašnieki vai tiesiskie valdītāji lēmumā norādītajā termiņā nav veikuši ēkas norobežošanu, lai novērstu nepiederošu personu iekļūšanu un uzturēšanos tajās. Līdz ar to pastāv risks sabiedrības drošības apdraudējumam. </w:t>
            </w:r>
          </w:p>
          <w:p w14:paraId="536E20BE" w14:textId="77777777" w:rsidR="00015E5C" w:rsidRPr="00015E5C" w:rsidRDefault="00015E5C" w:rsidP="00015E5C">
            <w:pPr>
              <w:tabs>
                <w:tab w:val="left" w:pos="8364"/>
              </w:tabs>
              <w:suppressAutoHyphens/>
              <w:jc w:val="both"/>
              <w:rPr>
                <w:lang w:eastAsia="zh-CN"/>
              </w:rPr>
            </w:pPr>
            <w:r w:rsidRPr="00015E5C">
              <w:rPr>
                <w:color w:val="000000"/>
                <w:lang w:eastAsia="ar-SA"/>
              </w:rPr>
              <w:t>Lai to novērstu, nepieciešams saistošos noteikumus Nr.1 papildināt ar normu, kas uzliek par pienākumu nekustamā īpašuma īpašniekam vai valdītājam nodrošināt ēku, kuras uz nenoteiktu laiku ir neapdzīvotas un kurās nenotiek saimnieciskā darbība vai kuras klasificētas par cilvēku drošību apdraudošu būvi, noslēgšanu (ieejas un pagrabu durvis aizslēdz, logus aizver vai aizbultē, vai veic logu un durvju ailu noslēgšanu, izmantojot citu tehnisku risinājumu) un to teritorijas norobežošanu, lai novērstu nepiederošu personu iekļūšanu un uzturēšanos tajās.</w:t>
            </w:r>
          </w:p>
          <w:p w14:paraId="42EAEFF1" w14:textId="77777777" w:rsidR="00015E5C" w:rsidRPr="00015E5C" w:rsidRDefault="00015E5C" w:rsidP="00015E5C">
            <w:pPr>
              <w:tabs>
                <w:tab w:val="left" w:pos="8364"/>
              </w:tabs>
              <w:suppressAutoHyphens/>
              <w:jc w:val="both"/>
              <w:rPr>
                <w:lang w:eastAsia="zh-CN"/>
              </w:rPr>
            </w:pPr>
            <w:r w:rsidRPr="00015E5C">
              <w:rPr>
                <w:color w:val="000000"/>
                <w:lang w:eastAsia="ar-SA"/>
              </w:rPr>
              <w:t>Administratīvā atbildība par normatīvajos aktos noteikto būves konservācijas vai norobežošanas prasību neievērošanu</w:t>
            </w:r>
            <w:r w:rsidRPr="00015E5C">
              <w:rPr>
                <w:color w:val="000000"/>
                <w:lang w:eastAsia="zh-CN"/>
              </w:rPr>
              <w:t xml:space="preserve"> iestājas saskaņā ar  </w:t>
            </w:r>
            <w:r w:rsidRPr="00015E5C">
              <w:rPr>
                <w:color w:val="000000"/>
                <w:lang w:eastAsia="ar-SA"/>
              </w:rPr>
              <w:t>Būvniecības likuma 26. pantu.</w:t>
            </w:r>
          </w:p>
          <w:p w14:paraId="4A03BF00" w14:textId="77777777" w:rsidR="00015E5C" w:rsidRPr="00015E5C" w:rsidRDefault="00015E5C" w:rsidP="00015E5C">
            <w:pPr>
              <w:tabs>
                <w:tab w:val="left" w:pos="8364"/>
              </w:tabs>
              <w:suppressAutoHyphens/>
              <w:jc w:val="both"/>
              <w:rPr>
                <w:lang w:eastAsia="zh-CN"/>
              </w:rPr>
            </w:pPr>
            <w:r w:rsidRPr="00015E5C">
              <w:rPr>
                <w:color w:val="000000"/>
                <w:lang w:eastAsia="zh-CN"/>
              </w:rPr>
              <w:t xml:space="preserve">1.2. </w:t>
            </w:r>
            <w:r w:rsidRPr="00015E5C">
              <w:rPr>
                <w:bCs/>
                <w:color w:val="000000"/>
                <w:shd w:val="clear" w:color="auto" w:fill="FFFFFF"/>
                <w:lang w:eastAsia="zh-CN"/>
              </w:rPr>
              <w:t>Grozījumu saistošajos noteikumos var izdarīt tikai ar citiem saistošajiem noteikumiem.</w:t>
            </w:r>
          </w:p>
          <w:p w14:paraId="0CC343A9" w14:textId="77777777" w:rsidR="00015E5C" w:rsidRPr="00015E5C" w:rsidRDefault="00015E5C" w:rsidP="00015E5C">
            <w:pPr>
              <w:tabs>
                <w:tab w:val="left" w:pos="8364"/>
              </w:tabs>
              <w:suppressAutoHyphens/>
              <w:jc w:val="both"/>
              <w:rPr>
                <w:bCs/>
                <w:color w:val="000000"/>
                <w:highlight w:val="white"/>
                <w:lang w:eastAsia="zh-CN"/>
              </w:rPr>
            </w:pPr>
          </w:p>
        </w:tc>
      </w:tr>
      <w:tr w:rsidR="00015E5C" w:rsidRPr="00015E5C" w14:paraId="26B58F2B" w14:textId="77777777" w:rsidTr="006372E9">
        <w:tc>
          <w:tcPr>
            <w:tcW w:w="2901" w:type="dxa"/>
            <w:tcBorders>
              <w:top w:val="single" w:sz="4" w:space="0" w:color="000000"/>
              <w:left w:val="single" w:sz="4" w:space="0" w:color="000000"/>
              <w:bottom w:val="single" w:sz="4" w:space="0" w:color="000000"/>
            </w:tcBorders>
            <w:shd w:val="clear" w:color="auto" w:fill="auto"/>
          </w:tcPr>
          <w:p w14:paraId="497AB0BC" w14:textId="77777777" w:rsidR="00015E5C" w:rsidRPr="00015E5C" w:rsidRDefault="00015E5C" w:rsidP="00015E5C">
            <w:pPr>
              <w:tabs>
                <w:tab w:val="left" w:pos="8364"/>
              </w:tabs>
              <w:suppressAutoHyphens/>
              <w:jc w:val="both"/>
              <w:rPr>
                <w:rFonts w:ascii="Calibri" w:eastAsia="Calibri" w:hAnsi="Calibri" w:cs="Calibri"/>
                <w:sz w:val="22"/>
                <w:szCs w:val="22"/>
                <w:lang w:eastAsia="zh-CN"/>
              </w:rPr>
            </w:pPr>
            <w:r w:rsidRPr="00015E5C">
              <w:rPr>
                <w:color w:val="000000"/>
                <w:lang w:eastAsia="zh-CN"/>
              </w:rPr>
              <w:lastRenderedPageBreak/>
              <w:t>2. Fiskālā ietekme uz pašvaldības budžetu.</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02DAE641" w14:textId="77777777" w:rsidR="00015E5C" w:rsidRPr="00015E5C" w:rsidRDefault="00015E5C" w:rsidP="00015E5C">
            <w:pPr>
              <w:suppressAutoHyphens/>
              <w:autoSpaceDE w:val="0"/>
              <w:jc w:val="both"/>
              <w:rPr>
                <w:lang w:eastAsia="zh-CN"/>
              </w:rPr>
            </w:pPr>
            <w:r w:rsidRPr="00015E5C">
              <w:rPr>
                <w:color w:val="000000"/>
                <w:lang w:eastAsia="zh-CN"/>
              </w:rPr>
              <w:t>2.1. Noteikumu īstenošanas fiskālās ietekmes prognoze uz pašvaldības budžetu – noteikumu izpilde notiks pašvaldības kārtējā gada budžeta ietvaros:</w:t>
            </w:r>
          </w:p>
          <w:p w14:paraId="22C009CE" w14:textId="77777777" w:rsidR="00015E5C" w:rsidRPr="00015E5C" w:rsidRDefault="00015E5C" w:rsidP="00015E5C">
            <w:pPr>
              <w:suppressAutoHyphens/>
              <w:autoSpaceDE w:val="0"/>
              <w:spacing w:line="285" w:lineRule="atLeast"/>
              <w:jc w:val="both"/>
              <w:rPr>
                <w:sz w:val="22"/>
                <w:szCs w:val="22"/>
                <w:lang w:val="x-none" w:eastAsia="zh-CN"/>
              </w:rPr>
            </w:pPr>
            <w:r w:rsidRPr="00015E5C">
              <w:rPr>
                <w:color w:val="000000"/>
                <w:lang w:eastAsia="zh-CN"/>
              </w:rPr>
              <w:t>2.1.1. ieņēmumu daļa nav precīzi aprēķināma, jo atkarīga no iekasētajiem naudas sodiem;</w:t>
            </w:r>
          </w:p>
          <w:p w14:paraId="3C44F489" w14:textId="77777777" w:rsidR="00015E5C" w:rsidRPr="00015E5C" w:rsidRDefault="00015E5C" w:rsidP="00015E5C">
            <w:pPr>
              <w:suppressAutoHyphens/>
              <w:autoSpaceDE w:val="0"/>
              <w:spacing w:line="285" w:lineRule="atLeast"/>
              <w:jc w:val="both"/>
              <w:rPr>
                <w:sz w:val="22"/>
                <w:szCs w:val="22"/>
                <w:lang w:val="x-none" w:eastAsia="zh-CN"/>
              </w:rPr>
            </w:pPr>
            <w:r w:rsidRPr="00015E5C">
              <w:rPr>
                <w:color w:val="000000"/>
                <w:lang w:eastAsia="zh-CN"/>
              </w:rPr>
              <w:t>2.1.2. nav attiecināms uz izdevumu daļu;</w:t>
            </w:r>
          </w:p>
          <w:p w14:paraId="3C660E4D" w14:textId="77777777" w:rsidR="00015E5C" w:rsidRPr="00015E5C" w:rsidRDefault="00015E5C" w:rsidP="00015E5C">
            <w:pPr>
              <w:suppressAutoHyphens/>
              <w:autoSpaceDE w:val="0"/>
              <w:spacing w:line="285" w:lineRule="atLeast"/>
              <w:jc w:val="both"/>
              <w:rPr>
                <w:sz w:val="22"/>
                <w:szCs w:val="22"/>
                <w:lang w:val="x-none" w:eastAsia="zh-CN"/>
              </w:rPr>
            </w:pPr>
            <w:r w:rsidRPr="00015E5C">
              <w:rPr>
                <w:color w:val="000000"/>
                <w:lang w:eastAsia="zh-CN"/>
              </w:rPr>
              <w:t>2.1.3. nav paredzēta ietekme uz citām pozīcijām budžeta ieņēmumu vai izdevumu daļā.</w:t>
            </w:r>
          </w:p>
          <w:p w14:paraId="323F7458" w14:textId="77777777" w:rsidR="00015E5C" w:rsidRPr="00015E5C" w:rsidRDefault="00015E5C" w:rsidP="00015E5C">
            <w:pPr>
              <w:suppressAutoHyphens/>
              <w:autoSpaceDE w:val="0"/>
              <w:spacing w:line="285" w:lineRule="atLeast"/>
              <w:jc w:val="both"/>
              <w:rPr>
                <w:color w:val="000000"/>
                <w:lang w:eastAsia="zh-CN"/>
              </w:rPr>
            </w:pPr>
          </w:p>
          <w:p w14:paraId="475F1BAD" w14:textId="082E4115" w:rsidR="00015E5C" w:rsidRPr="00015E5C" w:rsidRDefault="00015E5C" w:rsidP="00015E5C">
            <w:pPr>
              <w:suppressAutoHyphens/>
              <w:autoSpaceDE w:val="0"/>
              <w:spacing w:line="285" w:lineRule="atLeast"/>
              <w:jc w:val="both"/>
              <w:rPr>
                <w:sz w:val="22"/>
                <w:szCs w:val="22"/>
                <w:lang w:val="x-none" w:eastAsia="zh-CN"/>
              </w:rPr>
            </w:pPr>
            <w:r w:rsidRPr="00015E5C">
              <w:rPr>
                <w:color w:val="000000"/>
                <w:lang w:eastAsia="zh-CN"/>
              </w:rPr>
              <w:t>2.2. Nav nepieciešami papildu resursi sakarā ar jaunu institūciju vai darba vietu veidošanu, lai nodrošinātu saistošo noteikumu izpildi.</w:t>
            </w:r>
          </w:p>
        </w:tc>
      </w:tr>
      <w:tr w:rsidR="00015E5C" w:rsidRPr="00015E5C" w14:paraId="14554497" w14:textId="77777777" w:rsidTr="006372E9">
        <w:tc>
          <w:tcPr>
            <w:tcW w:w="2901" w:type="dxa"/>
            <w:tcBorders>
              <w:top w:val="single" w:sz="4" w:space="0" w:color="000000"/>
              <w:left w:val="single" w:sz="4" w:space="0" w:color="000000"/>
              <w:bottom w:val="single" w:sz="4" w:space="0" w:color="000000"/>
            </w:tcBorders>
            <w:shd w:val="clear" w:color="auto" w:fill="auto"/>
          </w:tcPr>
          <w:p w14:paraId="1E423DDD" w14:textId="77777777" w:rsidR="00015E5C" w:rsidRPr="00015E5C" w:rsidRDefault="00015E5C" w:rsidP="00015E5C">
            <w:pPr>
              <w:tabs>
                <w:tab w:val="left" w:pos="8364"/>
              </w:tabs>
              <w:suppressAutoHyphens/>
              <w:jc w:val="both"/>
              <w:rPr>
                <w:rFonts w:ascii="Calibri" w:eastAsia="Calibri" w:hAnsi="Calibri" w:cs="Calibri"/>
                <w:sz w:val="22"/>
                <w:szCs w:val="22"/>
                <w:lang w:eastAsia="zh-CN"/>
              </w:rPr>
            </w:pPr>
            <w:r w:rsidRPr="00015E5C">
              <w:rPr>
                <w:color w:val="000000"/>
                <w:lang w:eastAsia="zh-CN"/>
              </w:rPr>
              <w:t>3. Sociālā ietekme, ietekme uz vidi, iedzīvotāju veselību, uzņēmējdarbības vidi pašvaldības teritorijā, kā arī plānotā regulējuma ietekmi uz konkurenci.</w:t>
            </w:r>
          </w:p>
          <w:p w14:paraId="6E4C0792" w14:textId="77777777" w:rsidR="00015E5C" w:rsidRPr="00015E5C" w:rsidRDefault="00015E5C" w:rsidP="00015E5C">
            <w:pPr>
              <w:tabs>
                <w:tab w:val="left" w:pos="8364"/>
              </w:tabs>
              <w:suppressAutoHyphens/>
              <w:rPr>
                <w:color w:val="000000"/>
                <w:lang w:eastAsia="zh-CN"/>
              </w:rPr>
            </w:pP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75CB6665" w14:textId="77777777" w:rsidR="00015E5C" w:rsidRPr="00015E5C" w:rsidRDefault="00015E5C" w:rsidP="00015E5C">
            <w:pPr>
              <w:suppressAutoHyphens/>
              <w:jc w:val="both"/>
              <w:rPr>
                <w:lang w:eastAsia="zh-CN"/>
              </w:rPr>
            </w:pPr>
            <w:r w:rsidRPr="00015E5C">
              <w:rPr>
                <w:color w:val="000000"/>
                <w:lang w:eastAsia="zh-CN"/>
              </w:rPr>
              <w:t>3.1. Sociālā ietekme – uzlabosies vides sakoptība, kas veicinās iedzīvotāju labsajūtu.</w:t>
            </w:r>
          </w:p>
          <w:p w14:paraId="1724225C" w14:textId="77777777" w:rsidR="00015E5C" w:rsidRPr="00015E5C" w:rsidRDefault="00015E5C" w:rsidP="00015E5C">
            <w:pPr>
              <w:suppressAutoHyphens/>
              <w:jc w:val="both"/>
              <w:rPr>
                <w:color w:val="000000"/>
                <w:lang w:eastAsia="zh-CN"/>
              </w:rPr>
            </w:pPr>
          </w:p>
          <w:p w14:paraId="6046EC07" w14:textId="77777777" w:rsidR="00015E5C" w:rsidRPr="00015E5C" w:rsidRDefault="00015E5C" w:rsidP="00015E5C">
            <w:pPr>
              <w:suppressAutoHyphens/>
              <w:spacing w:line="285" w:lineRule="atLeast"/>
              <w:jc w:val="both"/>
              <w:rPr>
                <w:lang w:eastAsia="zh-CN"/>
              </w:rPr>
            </w:pPr>
            <w:r w:rsidRPr="00015E5C">
              <w:rPr>
                <w:color w:val="000000"/>
                <w:lang w:eastAsia="zh-CN"/>
              </w:rPr>
              <w:t>3.2. Ietekme uz vidi – noteikumu pieņemšana nodrošinās vides sakārtošanu.</w:t>
            </w:r>
          </w:p>
          <w:p w14:paraId="1BD9A2C2" w14:textId="77777777" w:rsidR="00015E5C" w:rsidRPr="00015E5C" w:rsidRDefault="00015E5C" w:rsidP="00015E5C">
            <w:pPr>
              <w:suppressAutoHyphens/>
              <w:spacing w:line="285" w:lineRule="atLeast"/>
              <w:jc w:val="both"/>
              <w:rPr>
                <w:color w:val="000000"/>
                <w:lang w:eastAsia="zh-CN"/>
              </w:rPr>
            </w:pPr>
          </w:p>
          <w:p w14:paraId="0745BAA1" w14:textId="77777777" w:rsidR="00015E5C" w:rsidRPr="00015E5C" w:rsidRDefault="00015E5C" w:rsidP="00015E5C">
            <w:pPr>
              <w:suppressAutoHyphens/>
              <w:spacing w:line="285" w:lineRule="atLeast"/>
              <w:jc w:val="both"/>
              <w:rPr>
                <w:lang w:eastAsia="zh-CN"/>
              </w:rPr>
            </w:pPr>
            <w:r w:rsidRPr="00015E5C">
              <w:rPr>
                <w:color w:val="000000"/>
                <w:lang w:eastAsia="zh-CN"/>
              </w:rPr>
              <w:lastRenderedPageBreak/>
              <w:t>3.3. Ietekme uz iedzīvotāju veselību – nav tieši attiecināms</w:t>
            </w:r>
            <w:r w:rsidRPr="00015E5C">
              <w:rPr>
                <w:color w:val="000000"/>
                <w:lang w:eastAsia="ar-SA"/>
              </w:rPr>
              <w:t xml:space="preserve">. </w:t>
            </w:r>
            <w:r w:rsidRPr="00015E5C">
              <w:rPr>
                <w:color w:val="000000"/>
                <w:lang w:eastAsia="zh-CN"/>
              </w:rPr>
              <w:t xml:space="preserve">Nodrošinot, ka nepiederošas personas neiekļūst ēkās, kas klasificētas par </w:t>
            </w:r>
            <w:r w:rsidRPr="00015E5C">
              <w:rPr>
                <w:color w:val="000000"/>
                <w:lang w:eastAsia="ar-SA"/>
              </w:rPr>
              <w:t>cilvēku drošību apdraudošu būvi, tiks novērsts apdraudējums personu veselībai.</w:t>
            </w:r>
          </w:p>
          <w:p w14:paraId="19157746" w14:textId="77777777" w:rsidR="00015E5C" w:rsidRPr="00015E5C" w:rsidRDefault="00015E5C" w:rsidP="00015E5C">
            <w:pPr>
              <w:suppressAutoHyphens/>
              <w:spacing w:line="285" w:lineRule="atLeast"/>
              <w:jc w:val="both"/>
              <w:rPr>
                <w:color w:val="000000"/>
                <w:lang w:eastAsia="zh-CN"/>
              </w:rPr>
            </w:pPr>
          </w:p>
          <w:p w14:paraId="678D8887" w14:textId="77777777" w:rsidR="00015E5C" w:rsidRPr="00015E5C" w:rsidRDefault="00015E5C" w:rsidP="00015E5C">
            <w:pPr>
              <w:suppressAutoHyphens/>
              <w:spacing w:line="285" w:lineRule="atLeast"/>
              <w:jc w:val="both"/>
              <w:rPr>
                <w:lang w:eastAsia="zh-CN"/>
              </w:rPr>
            </w:pPr>
            <w:r w:rsidRPr="00015E5C">
              <w:rPr>
                <w:color w:val="000000"/>
                <w:lang w:eastAsia="zh-CN"/>
              </w:rPr>
              <w:t>3.4. Ietekme uz uzņēmējdarbības vidi pašvaldības teritorijā – nav tieši attiecināms. Noteikumi neatstās tiešu ietekmi uz uzņēmējdarbības vidi pašvaldības teritorijā. Netiešā veidā sakopta vide ir pievilcīgāka uzņēmējdarbībai un var to sekmēt.</w:t>
            </w:r>
          </w:p>
          <w:p w14:paraId="3BBB838D" w14:textId="77777777" w:rsidR="00015E5C" w:rsidRPr="00015E5C" w:rsidRDefault="00015E5C" w:rsidP="00015E5C">
            <w:pPr>
              <w:suppressAutoHyphens/>
              <w:spacing w:line="285" w:lineRule="atLeast"/>
              <w:jc w:val="both"/>
              <w:rPr>
                <w:color w:val="000000"/>
                <w:lang w:eastAsia="zh-CN"/>
              </w:rPr>
            </w:pPr>
          </w:p>
          <w:p w14:paraId="23B29044" w14:textId="77777777" w:rsidR="00015E5C" w:rsidRPr="00015E5C" w:rsidRDefault="00015E5C" w:rsidP="00015E5C">
            <w:pPr>
              <w:suppressAutoHyphens/>
              <w:autoSpaceDE w:val="0"/>
              <w:spacing w:line="285" w:lineRule="atLeast"/>
              <w:jc w:val="both"/>
              <w:rPr>
                <w:lang w:eastAsia="zh-CN"/>
              </w:rPr>
            </w:pPr>
            <w:r w:rsidRPr="00015E5C">
              <w:rPr>
                <w:color w:val="000000"/>
                <w:lang w:eastAsia="zh-CN"/>
              </w:rPr>
              <w:t>3.5. Ietekme uz konkurenci – nav attiecināms.</w:t>
            </w:r>
          </w:p>
        </w:tc>
      </w:tr>
      <w:tr w:rsidR="00015E5C" w:rsidRPr="00015E5C" w14:paraId="7E38EB32" w14:textId="77777777" w:rsidTr="006372E9">
        <w:trPr>
          <w:trHeight w:val="1451"/>
        </w:trPr>
        <w:tc>
          <w:tcPr>
            <w:tcW w:w="2901" w:type="dxa"/>
            <w:tcBorders>
              <w:top w:val="single" w:sz="4" w:space="0" w:color="000000"/>
              <w:left w:val="single" w:sz="4" w:space="0" w:color="000000"/>
              <w:bottom w:val="single" w:sz="4" w:space="0" w:color="000000"/>
            </w:tcBorders>
            <w:shd w:val="clear" w:color="auto" w:fill="auto"/>
          </w:tcPr>
          <w:p w14:paraId="26351E10" w14:textId="77777777" w:rsidR="00015E5C" w:rsidRPr="00015E5C" w:rsidRDefault="00015E5C" w:rsidP="00015E5C">
            <w:pPr>
              <w:tabs>
                <w:tab w:val="left" w:pos="8364"/>
              </w:tabs>
              <w:suppressAutoHyphens/>
              <w:jc w:val="both"/>
              <w:rPr>
                <w:rFonts w:ascii="Calibri" w:eastAsia="Calibri" w:hAnsi="Calibri" w:cs="Calibri"/>
                <w:sz w:val="22"/>
                <w:szCs w:val="22"/>
                <w:lang w:eastAsia="zh-CN"/>
              </w:rPr>
            </w:pPr>
            <w:r w:rsidRPr="00015E5C">
              <w:rPr>
                <w:color w:val="000000"/>
                <w:lang w:eastAsia="zh-CN"/>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5ECF110B" w14:textId="77777777" w:rsidR="00015E5C" w:rsidRPr="00015E5C" w:rsidRDefault="00015E5C" w:rsidP="00015E5C">
            <w:pPr>
              <w:suppressAutoHyphens/>
              <w:spacing w:line="285" w:lineRule="atLeast"/>
              <w:jc w:val="both"/>
              <w:rPr>
                <w:lang w:eastAsia="zh-CN"/>
              </w:rPr>
            </w:pPr>
            <w:r w:rsidRPr="00015E5C">
              <w:rPr>
                <w:color w:val="000000"/>
                <w:lang w:eastAsia="zh-CN"/>
              </w:rPr>
              <w:t>4.1. 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w:t>
            </w:r>
          </w:p>
          <w:p w14:paraId="48CDCCE7" w14:textId="77777777" w:rsidR="00015E5C" w:rsidRPr="00015E5C" w:rsidRDefault="00015E5C" w:rsidP="00015E5C">
            <w:pPr>
              <w:suppressAutoHyphens/>
              <w:spacing w:line="285" w:lineRule="atLeast"/>
              <w:rPr>
                <w:color w:val="000000"/>
                <w:lang w:eastAsia="zh-CN"/>
              </w:rPr>
            </w:pPr>
          </w:p>
          <w:p w14:paraId="1A3AA811" w14:textId="77777777" w:rsidR="00015E5C" w:rsidRPr="00015E5C" w:rsidRDefault="00015E5C" w:rsidP="00015E5C">
            <w:pPr>
              <w:suppressAutoHyphens/>
              <w:spacing w:line="285" w:lineRule="atLeast"/>
              <w:rPr>
                <w:lang w:eastAsia="zh-CN"/>
              </w:rPr>
            </w:pPr>
            <w:r w:rsidRPr="00015E5C">
              <w:rPr>
                <w:color w:val="000000"/>
                <w:lang w:eastAsia="zh-CN"/>
              </w:rPr>
              <w:t>4.2. Nav paredzētas papildu administratīvo procedūru izmaksas.</w:t>
            </w:r>
          </w:p>
          <w:p w14:paraId="574E481A" w14:textId="77777777" w:rsidR="00015E5C" w:rsidRPr="00015E5C" w:rsidRDefault="00015E5C" w:rsidP="00015E5C">
            <w:pPr>
              <w:suppressAutoHyphens/>
              <w:spacing w:line="285" w:lineRule="atLeast"/>
              <w:rPr>
                <w:color w:val="000000"/>
                <w:lang w:eastAsia="zh-CN"/>
              </w:rPr>
            </w:pPr>
          </w:p>
          <w:p w14:paraId="7130E290" w14:textId="77777777" w:rsidR="00015E5C" w:rsidRPr="00015E5C" w:rsidRDefault="00015E5C" w:rsidP="00015E5C">
            <w:pPr>
              <w:suppressAutoHyphens/>
              <w:spacing w:line="285" w:lineRule="atLeast"/>
              <w:jc w:val="both"/>
              <w:rPr>
                <w:lang w:eastAsia="zh-CN"/>
              </w:rPr>
            </w:pPr>
            <w:r w:rsidRPr="00015E5C">
              <w:rPr>
                <w:color w:val="000000"/>
                <w:lang w:eastAsia="zh-CN"/>
              </w:rPr>
              <w:t>4.3. Papildu izmaksas attieksies tikai uz tām fiziskām un juridiskām personām, kuras būs pārkāpušas noteikumu prasības un kurām būs piemērots administratīvais sods – naudas sods.</w:t>
            </w:r>
          </w:p>
          <w:p w14:paraId="7B709556" w14:textId="77777777" w:rsidR="00015E5C" w:rsidRPr="00015E5C" w:rsidRDefault="00015E5C" w:rsidP="00015E5C">
            <w:pPr>
              <w:suppressAutoHyphens/>
              <w:spacing w:line="285" w:lineRule="atLeast"/>
              <w:rPr>
                <w:color w:val="000000"/>
                <w:lang w:eastAsia="zh-CN"/>
              </w:rPr>
            </w:pPr>
          </w:p>
          <w:p w14:paraId="291DFB28" w14:textId="77777777" w:rsidR="00015E5C" w:rsidRPr="00015E5C" w:rsidRDefault="00015E5C" w:rsidP="00015E5C">
            <w:pPr>
              <w:suppressAutoHyphens/>
              <w:spacing w:line="285" w:lineRule="atLeast"/>
              <w:jc w:val="both"/>
              <w:rPr>
                <w:lang w:eastAsia="zh-CN"/>
              </w:rPr>
            </w:pPr>
            <w:r w:rsidRPr="00015E5C">
              <w:rPr>
                <w:color w:val="000000"/>
                <w:lang w:eastAsia="zh-CN"/>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9" w:anchor="_blank" w:history="1">
              <w:r w:rsidRPr="00015E5C">
                <w:rPr>
                  <w:color w:val="000000"/>
                  <w:lang w:eastAsia="zh-CN"/>
                </w:rPr>
                <w:t>Pašvaldību likuma</w:t>
              </w:r>
            </w:hyperlink>
            <w:r w:rsidRPr="00015E5C">
              <w:rPr>
                <w:color w:val="000000"/>
                <w:lang w:eastAsia="zh-CN"/>
              </w:rPr>
              <w:t xml:space="preserve"> </w:t>
            </w:r>
            <w:hyperlink r:id="rId20" w:anchor="_blank" w:history="1">
              <w:r w:rsidRPr="00015E5C">
                <w:rPr>
                  <w:color w:val="000000"/>
                  <w:lang w:eastAsia="zh-CN"/>
                </w:rPr>
                <w:t>47. panta</w:t>
              </w:r>
            </w:hyperlink>
            <w:r w:rsidRPr="00015E5C">
              <w:rPr>
                <w:color w:val="000000"/>
                <w:lang w:eastAsia="zh-CN"/>
              </w:rPr>
              <w:t xml:space="preserve"> astotajai daļai.</w:t>
            </w:r>
          </w:p>
        </w:tc>
      </w:tr>
      <w:tr w:rsidR="00015E5C" w:rsidRPr="00015E5C" w14:paraId="6B8FA747" w14:textId="77777777" w:rsidTr="006372E9">
        <w:tc>
          <w:tcPr>
            <w:tcW w:w="2901" w:type="dxa"/>
            <w:tcBorders>
              <w:top w:val="single" w:sz="4" w:space="0" w:color="000000"/>
              <w:left w:val="single" w:sz="4" w:space="0" w:color="000000"/>
              <w:bottom w:val="single" w:sz="4" w:space="0" w:color="000000"/>
            </w:tcBorders>
            <w:shd w:val="clear" w:color="auto" w:fill="auto"/>
          </w:tcPr>
          <w:p w14:paraId="68A3C9CF" w14:textId="77777777" w:rsidR="00015E5C" w:rsidRPr="00015E5C" w:rsidRDefault="00015E5C" w:rsidP="00015E5C">
            <w:pPr>
              <w:tabs>
                <w:tab w:val="left" w:pos="8364"/>
              </w:tabs>
              <w:suppressAutoHyphens/>
              <w:jc w:val="both"/>
              <w:rPr>
                <w:rFonts w:ascii="Calibri" w:eastAsia="Calibri" w:hAnsi="Calibri" w:cs="Calibri"/>
                <w:sz w:val="22"/>
                <w:szCs w:val="22"/>
                <w:lang w:eastAsia="zh-CN"/>
              </w:rPr>
            </w:pPr>
            <w:r w:rsidRPr="00015E5C">
              <w:rPr>
                <w:color w:val="000000"/>
                <w:lang w:eastAsia="zh-CN"/>
              </w:rPr>
              <w:t>5. Ietekme uz pašvaldības funkcijām un cilvēkresursiem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6E81F2B9" w14:textId="77777777" w:rsidR="00015E5C" w:rsidRPr="00015E5C" w:rsidRDefault="00015E5C" w:rsidP="00015E5C">
            <w:pPr>
              <w:suppressAutoHyphens/>
              <w:jc w:val="both"/>
              <w:rPr>
                <w:lang w:eastAsia="zh-CN"/>
              </w:rPr>
            </w:pPr>
            <w:r w:rsidRPr="00015E5C">
              <w:rPr>
                <w:color w:val="000000"/>
                <w:lang w:eastAsia="et-EE"/>
              </w:rPr>
              <w:t>5.1. Noteikumi ir izstrādāti pašvaldības autonomo funkciju nodrošināšanai.</w:t>
            </w:r>
          </w:p>
          <w:p w14:paraId="0A498BF6" w14:textId="77777777" w:rsidR="00015E5C" w:rsidRPr="00015E5C" w:rsidRDefault="00015E5C" w:rsidP="00015E5C">
            <w:pPr>
              <w:suppressAutoHyphens/>
              <w:jc w:val="both"/>
              <w:rPr>
                <w:color w:val="000000"/>
                <w:lang w:eastAsia="et-EE"/>
              </w:rPr>
            </w:pPr>
          </w:p>
          <w:p w14:paraId="428B0D72" w14:textId="5E16FBCB" w:rsidR="00015E5C" w:rsidRPr="00015E5C" w:rsidRDefault="00015E5C" w:rsidP="00015E5C">
            <w:pPr>
              <w:suppressAutoHyphens/>
              <w:autoSpaceDE w:val="0"/>
              <w:spacing w:line="285" w:lineRule="atLeast"/>
              <w:rPr>
                <w:sz w:val="22"/>
                <w:szCs w:val="22"/>
                <w:lang w:val="x-none" w:eastAsia="zh-CN"/>
              </w:rPr>
            </w:pPr>
            <w:r w:rsidRPr="00015E5C">
              <w:rPr>
                <w:color w:val="000000"/>
                <w:lang w:eastAsia="zh-CN"/>
              </w:rPr>
              <w:t>5.2. Saistošo  noteikumu izpilde notiks</w:t>
            </w:r>
            <w:r w:rsidR="005A6AB2">
              <w:rPr>
                <w:color w:val="000000"/>
                <w:lang w:eastAsia="zh-CN"/>
              </w:rPr>
              <w:t>,</w:t>
            </w:r>
            <w:r w:rsidRPr="00015E5C">
              <w:rPr>
                <w:color w:val="000000"/>
                <w:lang w:eastAsia="zh-CN"/>
              </w:rPr>
              <w:t xml:space="preserve"> iesaistot esošos cilvēkresursus. Pašvaldībā papildu institūcijas un štata vietas netiks radītas. </w:t>
            </w:r>
          </w:p>
        </w:tc>
      </w:tr>
      <w:tr w:rsidR="00015E5C" w:rsidRPr="00015E5C" w14:paraId="3A241A1B"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011138F8" w14:textId="77777777" w:rsidR="00015E5C" w:rsidRPr="00015E5C" w:rsidRDefault="00015E5C" w:rsidP="00015E5C">
            <w:pPr>
              <w:tabs>
                <w:tab w:val="left" w:pos="8364"/>
              </w:tabs>
              <w:suppressAutoHyphens/>
              <w:rPr>
                <w:lang w:eastAsia="zh-CN"/>
              </w:rPr>
            </w:pPr>
            <w:r w:rsidRPr="00015E5C">
              <w:rPr>
                <w:color w:val="000000"/>
                <w:lang w:eastAsia="zh-CN"/>
              </w:rPr>
              <w:t>6.Izpildes nodrošināšana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0CC34469" w14:textId="50411F09" w:rsidR="00015E5C" w:rsidRPr="00015E5C" w:rsidRDefault="00015E5C" w:rsidP="00015E5C">
            <w:pPr>
              <w:tabs>
                <w:tab w:val="left" w:pos="8364"/>
              </w:tabs>
              <w:suppressAutoHyphens/>
              <w:autoSpaceDE w:val="0"/>
              <w:spacing w:line="285" w:lineRule="atLeast"/>
              <w:jc w:val="both"/>
              <w:rPr>
                <w:lang w:eastAsia="zh-CN"/>
              </w:rPr>
            </w:pPr>
            <w:r w:rsidRPr="00015E5C">
              <w:rPr>
                <w:color w:val="000000"/>
                <w:lang w:eastAsia="zh-CN"/>
              </w:rPr>
              <w:t>Noteikumu izpild</w:t>
            </w:r>
            <w:r w:rsidR="005A6AB2">
              <w:rPr>
                <w:color w:val="000000"/>
                <w:lang w:eastAsia="zh-CN"/>
              </w:rPr>
              <w:t>es</w:t>
            </w:r>
            <w:r w:rsidRPr="00015E5C">
              <w:rPr>
                <w:color w:val="000000"/>
                <w:lang w:eastAsia="zh-CN"/>
              </w:rPr>
              <w:t xml:space="preserve">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015E5C" w:rsidRPr="00015E5C" w14:paraId="01214A1C"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160A585D" w14:textId="77777777" w:rsidR="00015E5C" w:rsidRPr="00015E5C" w:rsidRDefault="00015E5C" w:rsidP="00015E5C">
            <w:pPr>
              <w:tabs>
                <w:tab w:val="left" w:pos="8364"/>
              </w:tabs>
              <w:suppressAutoHyphens/>
              <w:rPr>
                <w:lang w:eastAsia="zh-CN"/>
              </w:rPr>
            </w:pPr>
            <w:r w:rsidRPr="00015E5C">
              <w:rPr>
                <w:color w:val="000000"/>
                <w:lang w:eastAsia="ar-SA"/>
              </w:rPr>
              <w:t>7. Prasību un izmaksu samērīgumu pret ieguvumiem, ko sniedz mērķa sasniegšana.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25EC9BCA" w14:textId="77777777" w:rsidR="00015E5C" w:rsidRPr="00015E5C" w:rsidRDefault="00015E5C" w:rsidP="00015E5C">
            <w:pPr>
              <w:tabs>
                <w:tab w:val="left" w:pos="8364"/>
              </w:tabs>
              <w:suppressAutoHyphens/>
              <w:autoSpaceDE w:val="0"/>
              <w:snapToGrid w:val="0"/>
              <w:jc w:val="both"/>
              <w:rPr>
                <w:lang w:eastAsia="zh-CN"/>
              </w:rPr>
            </w:pPr>
            <w:r w:rsidRPr="00015E5C">
              <w:rPr>
                <w:color w:val="000000"/>
                <w:lang w:eastAsia="zh-CN"/>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015E5C" w:rsidRPr="00015E5C" w14:paraId="4E4FF454"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7524D0B6" w14:textId="77777777" w:rsidR="00015E5C" w:rsidRPr="00015E5C" w:rsidRDefault="00015E5C" w:rsidP="00015E5C">
            <w:pPr>
              <w:suppressAutoHyphens/>
              <w:jc w:val="both"/>
              <w:rPr>
                <w:rFonts w:ascii="Calibri" w:eastAsia="Calibri" w:hAnsi="Calibri" w:cs="Calibri"/>
                <w:sz w:val="22"/>
                <w:szCs w:val="22"/>
                <w:lang w:eastAsia="zh-CN"/>
              </w:rPr>
            </w:pPr>
            <w:r w:rsidRPr="00015E5C">
              <w:rPr>
                <w:color w:val="000000"/>
                <w:lang w:eastAsia="ar-SA"/>
              </w:rPr>
              <w:t>8. Izstrādes gaitā veiktās konsultācijas ar privātpersonām un institūcijām.</w:t>
            </w:r>
          </w:p>
          <w:p w14:paraId="2067CD55" w14:textId="77777777" w:rsidR="00015E5C" w:rsidRPr="00015E5C" w:rsidRDefault="00015E5C" w:rsidP="00015E5C">
            <w:pPr>
              <w:tabs>
                <w:tab w:val="left" w:pos="8364"/>
              </w:tabs>
              <w:suppressAutoHyphens/>
              <w:rPr>
                <w:color w:val="000000"/>
                <w:lang w:eastAsia="zh-CN"/>
              </w:rPr>
            </w:pP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493CF498" w14:textId="77777777" w:rsidR="00015E5C" w:rsidRPr="00015E5C" w:rsidRDefault="00015E5C" w:rsidP="00015E5C">
            <w:pPr>
              <w:tabs>
                <w:tab w:val="left" w:pos="8364"/>
              </w:tabs>
              <w:suppressAutoHyphens/>
              <w:snapToGrid w:val="0"/>
              <w:jc w:val="both"/>
              <w:rPr>
                <w:lang w:eastAsia="zh-CN"/>
              </w:rPr>
            </w:pPr>
            <w:r w:rsidRPr="00015E5C">
              <w:rPr>
                <w:color w:val="000000"/>
                <w:lang w:eastAsia="zh-CN"/>
              </w:rPr>
              <w:t>8.1. Noteikumu izstrādes procesā notikušas konsultācijas ar  to izpildes nodrošināšanā iesaistītajām institūcijām.</w:t>
            </w:r>
          </w:p>
          <w:p w14:paraId="42804655" w14:textId="77777777" w:rsidR="00015E5C" w:rsidRPr="00015E5C" w:rsidRDefault="00015E5C" w:rsidP="00015E5C">
            <w:pPr>
              <w:tabs>
                <w:tab w:val="left" w:pos="8364"/>
              </w:tabs>
              <w:suppressAutoHyphens/>
              <w:snapToGrid w:val="0"/>
              <w:jc w:val="both"/>
              <w:rPr>
                <w:color w:val="000000"/>
                <w:lang w:eastAsia="zh-CN"/>
              </w:rPr>
            </w:pPr>
          </w:p>
          <w:p w14:paraId="4E16FFEC" w14:textId="77777777" w:rsidR="00015E5C" w:rsidRPr="00015E5C" w:rsidRDefault="00015E5C" w:rsidP="00015E5C">
            <w:pPr>
              <w:suppressAutoHyphens/>
              <w:spacing w:line="285" w:lineRule="atLeast"/>
              <w:rPr>
                <w:lang w:eastAsia="zh-CN"/>
              </w:rPr>
            </w:pPr>
            <w:r w:rsidRPr="00015E5C">
              <w:rPr>
                <w:color w:val="000000"/>
                <w:lang w:eastAsia="zh-CN"/>
              </w:rPr>
              <w:t xml:space="preserve">8.2. Sabiedrības līdzdalības veids – informācijas publicēšana pašvaldības tīmekļvietnē un iesniegto priekšlikumu izvērtēšana. </w:t>
            </w:r>
          </w:p>
          <w:p w14:paraId="6364E0CA" w14:textId="77777777" w:rsidR="00015E5C" w:rsidRPr="00015E5C" w:rsidRDefault="00015E5C" w:rsidP="00015E5C">
            <w:pPr>
              <w:suppressAutoHyphens/>
              <w:spacing w:line="285" w:lineRule="atLeast"/>
              <w:rPr>
                <w:color w:val="000000"/>
                <w:lang w:eastAsia="zh-CN"/>
              </w:rPr>
            </w:pPr>
          </w:p>
          <w:p w14:paraId="3010A057" w14:textId="77777777" w:rsidR="00015E5C" w:rsidRPr="00015E5C" w:rsidRDefault="00015E5C" w:rsidP="00015E5C">
            <w:pPr>
              <w:suppressAutoHyphens/>
              <w:spacing w:line="285" w:lineRule="atLeast"/>
              <w:rPr>
                <w:lang w:eastAsia="zh-CN"/>
              </w:rPr>
            </w:pPr>
            <w:r w:rsidRPr="00015E5C">
              <w:rPr>
                <w:color w:val="000000"/>
                <w:lang w:eastAsia="zh-CN"/>
              </w:rPr>
              <w:lastRenderedPageBreak/>
              <w:t xml:space="preserve">8.3. Noteikumu projekts bija publicēts pašvaldības tīmekļvietnē </w:t>
            </w:r>
            <w:hyperlink r:id="rId21" w:history="1">
              <w:r w:rsidRPr="00015E5C">
                <w:rPr>
                  <w:lang w:eastAsia="zh-CN"/>
                </w:rPr>
                <w:t>www.dobele.lv</w:t>
              </w:r>
            </w:hyperlink>
            <w:r w:rsidRPr="00015E5C">
              <w:rPr>
                <w:color w:val="000000"/>
                <w:lang w:eastAsia="zh-CN"/>
              </w:rPr>
              <w:t xml:space="preserve"> no 2024. gada 8. marta līdz 2024. gada 22. martam (ieskaitot). </w:t>
            </w:r>
          </w:p>
          <w:p w14:paraId="08E40638" w14:textId="77777777" w:rsidR="00015E5C" w:rsidRPr="00015E5C" w:rsidRDefault="00015E5C" w:rsidP="00015E5C">
            <w:pPr>
              <w:suppressAutoHyphens/>
              <w:spacing w:line="285" w:lineRule="atLeast"/>
              <w:rPr>
                <w:color w:val="000000"/>
                <w:lang w:eastAsia="zh-CN"/>
              </w:rPr>
            </w:pPr>
          </w:p>
          <w:p w14:paraId="2ECF594D" w14:textId="77777777" w:rsidR="00015E5C" w:rsidRPr="00015E5C" w:rsidRDefault="00015E5C" w:rsidP="00015E5C">
            <w:pPr>
              <w:suppressAutoHyphens/>
              <w:spacing w:line="285" w:lineRule="atLeast"/>
              <w:rPr>
                <w:lang w:eastAsia="zh-CN"/>
              </w:rPr>
            </w:pPr>
            <w:r w:rsidRPr="00015E5C">
              <w:rPr>
                <w:color w:val="000000"/>
                <w:lang w:eastAsia="zh-CN"/>
              </w:rPr>
              <w:t>8.4. Publicēšanas laikā par noteikumu projektu netika saņemti sabiedrības viedokļi.</w:t>
            </w:r>
          </w:p>
          <w:p w14:paraId="63A1B956" w14:textId="77777777" w:rsidR="00015E5C" w:rsidRPr="00015E5C" w:rsidRDefault="00015E5C" w:rsidP="00015E5C">
            <w:pPr>
              <w:tabs>
                <w:tab w:val="left" w:pos="8364"/>
              </w:tabs>
              <w:suppressAutoHyphens/>
              <w:autoSpaceDE w:val="0"/>
              <w:snapToGrid w:val="0"/>
              <w:jc w:val="both"/>
              <w:rPr>
                <w:color w:val="000000"/>
                <w:lang w:eastAsia="zh-CN"/>
              </w:rPr>
            </w:pPr>
          </w:p>
        </w:tc>
      </w:tr>
    </w:tbl>
    <w:p w14:paraId="6C5D1D6B" w14:textId="77777777" w:rsidR="00015E5C" w:rsidRPr="00015E5C" w:rsidRDefault="00015E5C" w:rsidP="00015E5C">
      <w:pPr>
        <w:suppressAutoHyphens/>
        <w:jc w:val="both"/>
        <w:rPr>
          <w:b/>
          <w:bCs/>
          <w:color w:val="000000"/>
          <w:sz w:val="28"/>
          <w:szCs w:val="28"/>
          <w:lang w:eastAsia="ar-SA"/>
        </w:rPr>
      </w:pPr>
    </w:p>
    <w:p w14:paraId="4B3E8915" w14:textId="77777777" w:rsidR="00015E5C" w:rsidRPr="00015E5C" w:rsidRDefault="00015E5C" w:rsidP="00015E5C">
      <w:pPr>
        <w:suppressAutoHyphens/>
        <w:autoSpaceDE w:val="0"/>
        <w:jc w:val="center"/>
        <w:rPr>
          <w:b/>
          <w:bCs/>
          <w:color w:val="000000"/>
          <w:sz w:val="28"/>
          <w:szCs w:val="28"/>
          <w:lang w:eastAsia="ar-SA"/>
        </w:rPr>
      </w:pPr>
    </w:p>
    <w:p w14:paraId="391DC42B" w14:textId="77777777" w:rsidR="00015E5C" w:rsidRPr="00015E5C" w:rsidRDefault="00015E5C" w:rsidP="00015E5C">
      <w:pPr>
        <w:suppressAutoHyphens/>
        <w:autoSpaceDE w:val="0"/>
        <w:jc w:val="center"/>
        <w:rPr>
          <w:b/>
          <w:bCs/>
          <w:color w:val="000000"/>
          <w:sz w:val="28"/>
          <w:szCs w:val="28"/>
          <w:lang w:eastAsia="ar-SA"/>
        </w:rPr>
      </w:pPr>
    </w:p>
    <w:p w14:paraId="45FB81C8" w14:textId="77777777" w:rsidR="00015E5C" w:rsidRPr="00015E5C" w:rsidRDefault="00015E5C" w:rsidP="00015E5C">
      <w:pPr>
        <w:suppressAutoHyphens/>
        <w:jc w:val="center"/>
        <w:rPr>
          <w:b/>
          <w:bCs/>
          <w:color w:val="000000"/>
          <w:sz w:val="28"/>
          <w:szCs w:val="28"/>
          <w:lang w:eastAsia="ar-SA"/>
        </w:rPr>
      </w:pPr>
    </w:p>
    <w:p w14:paraId="5CAEBF87" w14:textId="77777777" w:rsidR="00015E5C" w:rsidRPr="00015E5C" w:rsidRDefault="00015E5C" w:rsidP="00015E5C">
      <w:pPr>
        <w:suppressAutoHyphens/>
        <w:jc w:val="center"/>
        <w:rPr>
          <w:lang w:eastAsia="zh-CN"/>
        </w:rPr>
      </w:pPr>
      <w:r w:rsidRPr="00015E5C">
        <w:rPr>
          <w:color w:val="000000"/>
          <w:lang w:eastAsia="zh-CN"/>
        </w:rPr>
        <w:t>Domes priekšsēdētājs</w:t>
      </w:r>
      <w:r w:rsidRPr="00015E5C">
        <w:rPr>
          <w:color w:val="000000"/>
          <w:lang w:eastAsia="zh-CN"/>
        </w:rPr>
        <w:tab/>
      </w:r>
      <w:r w:rsidRPr="00015E5C">
        <w:rPr>
          <w:color w:val="000000"/>
          <w:lang w:eastAsia="zh-CN"/>
        </w:rPr>
        <w:tab/>
      </w:r>
      <w:r w:rsidRPr="00015E5C">
        <w:rPr>
          <w:color w:val="000000"/>
          <w:lang w:eastAsia="zh-CN"/>
        </w:rPr>
        <w:tab/>
      </w:r>
      <w:r w:rsidRPr="00015E5C">
        <w:rPr>
          <w:color w:val="000000"/>
          <w:lang w:eastAsia="zh-CN"/>
        </w:rPr>
        <w:tab/>
      </w:r>
      <w:r w:rsidRPr="00015E5C">
        <w:rPr>
          <w:color w:val="000000"/>
          <w:lang w:eastAsia="zh-CN"/>
        </w:rPr>
        <w:tab/>
      </w:r>
      <w:r w:rsidRPr="00015E5C">
        <w:rPr>
          <w:color w:val="000000"/>
          <w:lang w:eastAsia="zh-CN"/>
        </w:rPr>
        <w:tab/>
      </w:r>
      <w:r w:rsidRPr="00015E5C">
        <w:rPr>
          <w:color w:val="000000"/>
          <w:lang w:eastAsia="zh-CN"/>
        </w:rPr>
        <w:tab/>
      </w:r>
      <w:r w:rsidRPr="00015E5C">
        <w:rPr>
          <w:color w:val="000000"/>
          <w:lang w:eastAsia="zh-CN"/>
        </w:rPr>
        <w:tab/>
      </w:r>
      <w:r w:rsidRPr="00015E5C">
        <w:rPr>
          <w:lang w:eastAsia="zh-CN"/>
        </w:rPr>
        <w:t>I.Gorskis</w:t>
      </w:r>
    </w:p>
    <w:p w14:paraId="36F69122" w14:textId="77777777" w:rsidR="00015E5C" w:rsidRPr="00015E5C" w:rsidRDefault="00015E5C" w:rsidP="00015E5C">
      <w:pPr>
        <w:suppressAutoHyphens/>
        <w:autoSpaceDE w:val="0"/>
        <w:jc w:val="center"/>
        <w:rPr>
          <w:rFonts w:eastAsia="Calibri"/>
          <w:b/>
          <w:bCs/>
          <w:color w:val="000000"/>
          <w:lang w:eastAsia="zh-CN"/>
        </w:rPr>
      </w:pPr>
    </w:p>
    <w:p w14:paraId="2C2A9F31" w14:textId="77777777" w:rsidR="00015E5C" w:rsidRPr="00015E5C" w:rsidRDefault="00015E5C" w:rsidP="00015E5C">
      <w:pPr>
        <w:suppressAutoHyphens/>
        <w:autoSpaceDE w:val="0"/>
        <w:jc w:val="center"/>
        <w:rPr>
          <w:rFonts w:eastAsia="Calibri"/>
          <w:color w:val="000000"/>
          <w:lang w:val="et-EE" w:eastAsia="zh-CN"/>
        </w:rPr>
      </w:pPr>
    </w:p>
    <w:p w14:paraId="7A29EC78" w14:textId="77777777" w:rsidR="00015E5C" w:rsidRPr="00015E5C" w:rsidRDefault="00015E5C" w:rsidP="00015E5C">
      <w:pPr>
        <w:suppressAutoHyphens/>
        <w:rPr>
          <w:lang w:eastAsia="zh-CN"/>
        </w:rPr>
      </w:pPr>
    </w:p>
    <w:p w14:paraId="639967C5" w14:textId="77777777" w:rsidR="00897AF9" w:rsidRDefault="00897AF9" w:rsidP="00032DD3">
      <w:pPr>
        <w:pStyle w:val="Default"/>
        <w:jc w:val="center"/>
      </w:pPr>
    </w:p>
    <w:p w14:paraId="0F2EE5E8" w14:textId="77777777" w:rsidR="00897AF9" w:rsidRPr="00A44887" w:rsidRDefault="00897AF9" w:rsidP="00032DD3"/>
    <w:p w14:paraId="1536B9FE" w14:textId="77777777" w:rsidR="00897AF9" w:rsidRPr="00190915" w:rsidRDefault="00897AF9" w:rsidP="00032DD3">
      <w:pPr>
        <w:jc w:val="center"/>
      </w:pPr>
      <w:r w:rsidRPr="00190915">
        <w:br w:type="page"/>
      </w:r>
    </w:p>
    <w:p w14:paraId="699A196A" w14:textId="4185F1AA" w:rsidR="00691056" w:rsidRPr="00691056" w:rsidRDefault="00691056" w:rsidP="00691056">
      <w:pPr>
        <w:tabs>
          <w:tab w:val="left" w:pos="-24212"/>
        </w:tabs>
        <w:suppressAutoHyphens/>
        <w:jc w:val="center"/>
        <w:rPr>
          <w:sz w:val="20"/>
          <w:lang w:eastAsia="zh-CN"/>
        </w:rPr>
      </w:pPr>
      <w:bookmarkStart w:id="3" w:name="_Hlk161228186"/>
      <w:r w:rsidRPr="00691056">
        <w:rPr>
          <w:noProof/>
          <w:sz w:val="20"/>
          <w:szCs w:val="20"/>
        </w:rPr>
        <w:lastRenderedPageBreak/>
        <w:drawing>
          <wp:inline distT="0" distB="0" distL="0" distR="0" wp14:anchorId="387B1FBE" wp14:editId="1AE253E4">
            <wp:extent cx="676275" cy="752475"/>
            <wp:effectExtent l="0" t="0" r="9525" b="9525"/>
            <wp:docPr id="16457328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l="-937" t="-844" r="-937" b="-84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7CDF7A2" w14:textId="77777777" w:rsidR="00691056" w:rsidRPr="00691056" w:rsidRDefault="00691056" w:rsidP="00691056">
      <w:pPr>
        <w:tabs>
          <w:tab w:val="center" w:pos="4153"/>
          <w:tab w:val="right" w:pos="8306"/>
        </w:tabs>
        <w:suppressAutoHyphens/>
        <w:jc w:val="center"/>
        <w:rPr>
          <w:lang w:val="x-none" w:eastAsia="zh-CN"/>
        </w:rPr>
      </w:pPr>
      <w:r w:rsidRPr="00691056">
        <w:rPr>
          <w:sz w:val="20"/>
          <w:lang w:eastAsia="zh-CN"/>
        </w:rPr>
        <w:t>LATVIJAS REPUBLIKA</w:t>
      </w:r>
    </w:p>
    <w:p w14:paraId="13A1F2EC" w14:textId="77777777" w:rsidR="00691056" w:rsidRPr="00691056" w:rsidRDefault="00691056" w:rsidP="00691056">
      <w:pPr>
        <w:tabs>
          <w:tab w:val="center" w:pos="4153"/>
          <w:tab w:val="right" w:pos="8306"/>
        </w:tabs>
        <w:suppressAutoHyphens/>
        <w:jc w:val="center"/>
        <w:rPr>
          <w:lang w:val="x-none" w:eastAsia="zh-CN"/>
        </w:rPr>
      </w:pPr>
      <w:r w:rsidRPr="00691056">
        <w:rPr>
          <w:b/>
          <w:sz w:val="32"/>
          <w:szCs w:val="32"/>
          <w:lang w:eastAsia="zh-CN"/>
        </w:rPr>
        <w:t>DOBELES NOVADA DOME</w:t>
      </w:r>
    </w:p>
    <w:p w14:paraId="46F0FEE2" w14:textId="77777777" w:rsidR="00691056" w:rsidRPr="00691056" w:rsidRDefault="00691056" w:rsidP="00691056">
      <w:pPr>
        <w:tabs>
          <w:tab w:val="center" w:pos="4153"/>
          <w:tab w:val="right" w:pos="8306"/>
        </w:tabs>
        <w:suppressAutoHyphens/>
        <w:jc w:val="center"/>
        <w:rPr>
          <w:lang w:val="x-none" w:eastAsia="zh-CN"/>
        </w:rPr>
      </w:pPr>
      <w:r w:rsidRPr="00691056">
        <w:rPr>
          <w:sz w:val="16"/>
          <w:szCs w:val="16"/>
          <w:lang w:eastAsia="zh-CN"/>
        </w:rPr>
        <w:t>Brīvības iela 17, Dobele, Dobeles novads, LV-3701</w:t>
      </w:r>
    </w:p>
    <w:p w14:paraId="266EF1F4" w14:textId="77777777" w:rsidR="00691056" w:rsidRPr="00691056" w:rsidRDefault="00691056" w:rsidP="00691056">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eastAsia="zh-CN"/>
        </w:rPr>
      </w:pPr>
      <w:r w:rsidRPr="00691056">
        <w:rPr>
          <w:sz w:val="16"/>
          <w:szCs w:val="16"/>
          <w:lang w:eastAsia="zh-CN"/>
        </w:rPr>
        <w:t xml:space="preserve">Tālr. 63707269, 63700137, 63720940, e-pasts </w:t>
      </w:r>
      <w:hyperlink r:id="rId23" w:history="1">
        <w:r w:rsidRPr="00691056">
          <w:rPr>
            <w:rFonts w:eastAsia="Calibri"/>
            <w:color w:val="000000"/>
            <w:sz w:val="16"/>
            <w:szCs w:val="16"/>
            <w:u w:val="single"/>
            <w:lang w:eastAsia="zh-CN"/>
          </w:rPr>
          <w:t>dome@dobele.lv</w:t>
        </w:r>
      </w:hyperlink>
    </w:p>
    <w:p w14:paraId="0944ECEB" w14:textId="77777777" w:rsidR="00691056" w:rsidRPr="00691056" w:rsidRDefault="00691056" w:rsidP="00691056">
      <w:pPr>
        <w:suppressAutoHyphens/>
        <w:autoSpaceDE w:val="0"/>
        <w:jc w:val="center"/>
        <w:rPr>
          <w:rFonts w:eastAsia="Calibri"/>
          <w:b/>
          <w:bCs/>
          <w:color w:val="000000"/>
          <w:sz w:val="16"/>
          <w:szCs w:val="16"/>
          <w:lang w:eastAsia="zh-CN"/>
        </w:rPr>
      </w:pPr>
    </w:p>
    <w:p w14:paraId="3441AD97" w14:textId="77777777" w:rsidR="00691056" w:rsidRPr="00691056" w:rsidRDefault="00691056" w:rsidP="00691056">
      <w:pPr>
        <w:tabs>
          <w:tab w:val="center" w:pos="4153"/>
          <w:tab w:val="right" w:pos="8306"/>
        </w:tabs>
        <w:suppressAutoHyphens/>
        <w:jc w:val="center"/>
        <w:rPr>
          <w:lang w:val="x-none" w:eastAsia="zh-CN"/>
        </w:rPr>
      </w:pPr>
      <w:r w:rsidRPr="00691056">
        <w:rPr>
          <w:b/>
          <w:spacing w:val="60"/>
          <w:lang w:eastAsia="zh-CN"/>
        </w:rPr>
        <w:t>LĒMUMS</w:t>
      </w:r>
    </w:p>
    <w:p w14:paraId="56AD58DD" w14:textId="77777777" w:rsidR="00691056" w:rsidRPr="009717FD" w:rsidRDefault="00691056" w:rsidP="00691056">
      <w:pPr>
        <w:tabs>
          <w:tab w:val="center" w:pos="4153"/>
          <w:tab w:val="right" w:pos="8306"/>
        </w:tabs>
        <w:suppressAutoHyphens/>
        <w:jc w:val="center"/>
        <w:rPr>
          <w:b/>
          <w:bCs/>
          <w:lang w:val="x-none" w:eastAsia="zh-CN"/>
        </w:rPr>
      </w:pPr>
      <w:r w:rsidRPr="009717FD">
        <w:rPr>
          <w:b/>
          <w:bCs/>
          <w:lang w:eastAsia="zh-CN"/>
        </w:rPr>
        <w:t>Dobelē</w:t>
      </w:r>
    </w:p>
    <w:p w14:paraId="5336FC69" w14:textId="77777777" w:rsidR="00691056" w:rsidRPr="00691056" w:rsidRDefault="00691056" w:rsidP="00691056">
      <w:pPr>
        <w:tabs>
          <w:tab w:val="center" w:pos="4153"/>
          <w:tab w:val="right" w:pos="8306"/>
        </w:tabs>
        <w:suppressAutoHyphens/>
        <w:jc w:val="center"/>
        <w:rPr>
          <w:lang w:eastAsia="zh-CN"/>
        </w:rPr>
      </w:pPr>
    </w:p>
    <w:p w14:paraId="7F7E3815" w14:textId="491FA112" w:rsidR="00691056" w:rsidRPr="00691056" w:rsidRDefault="00691056" w:rsidP="00691056">
      <w:pPr>
        <w:tabs>
          <w:tab w:val="center" w:pos="4153"/>
          <w:tab w:val="left" w:pos="7513"/>
          <w:tab w:val="left" w:pos="8647"/>
          <w:tab w:val="right" w:pos="8931"/>
        </w:tabs>
        <w:suppressAutoHyphens/>
        <w:ind w:left="113"/>
        <w:rPr>
          <w:lang w:eastAsia="zh-CN"/>
        </w:rPr>
      </w:pPr>
      <w:r w:rsidRPr="00691056">
        <w:rPr>
          <w:b/>
          <w:bCs/>
          <w:lang w:eastAsia="zh-CN"/>
        </w:rPr>
        <w:t>2024. gada 28. martā</w:t>
      </w:r>
      <w:r w:rsidRPr="00691056">
        <w:rPr>
          <w:lang w:eastAsia="zh-CN"/>
        </w:rPr>
        <w:t xml:space="preserve">                                                                                           </w:t>
      </w:r>
      <w:r w:rsidRPr="00691056">
        <w:rPr>
          <w:b/>
          <w:color w:val="000000"/>
          <w:lang w:eastAsia="zh-CN"/>
        </w:rPr>
        <w:t>Nr.</w:t>
      </w:r>
      <w:r w:rsidR="009E17FE">
        <w:rPr>
          <w:b/>
          <w:color w:val="000000"/>
          <w:lang w:eastAsia="zh-CN"/>
        </w:rPr>
        <w:t>94</w:t>
      </w:r>
      <w:r w:rsidRPr="00691056">
        <w:rPr>
          <w:b/>
          <w:color w:val="000000"/>
          <w:lang w:eastAsia="zh-CN"/>
        </w:rPr>
        <w:t>/4</w:t>
      </w:r>
    </w:p>
    <w:p w14:paraId="283A8C12" w14:textId="77777777" w:rsidR="00691056" w:rsidRPr="00691056" w:rsidRDefault="00691056" w:rsidP="00691056">
      <w:pPr>
        <w:suppressAutoHyphens/>
        <w:jc w:val="center"/>
        <w:rPr>
          <w:b/>
          <w:bCs/>
          <w:lang w:eastAsia="zh-CN"/>
        </w:rPr>
      </w:pPr>
    </w:p>
    <w:p w14:paraId="691C4D8D" w14:textId="7F33EBB2" w:rsidR="00691056" w:rsidRPr="00691056" w:rsidRDefault="00691056" w:rsidP="00691056">
      <w:pPr>
        <w:suppressAutoHyphens/>
        <w:autoSpaceDE w:val="0"/>
        <w:jc w:val="center"/>
        <w:rPr>
          <w:rFonts w:eastAsia="Calibri"/>
          <w:color w:val="000000"/>
          <w:u w:val="single"/>
          <w:lang w:val="et-EE" w:eastAsia="zh-CN"/>
        </w:rPr>
      </w:pPr>
      <w:r w:rsidRPr="00691056">
        <w:rPr>
          <w:rFonts w:eastAsia="Calibri"/>
          <w:b/>
          <w:bCs/>
          <w:color w:val="000000"/>
          <w:u w:val="single"/>
          <w:lang w:eastAsia="zh-CN"/>
        </w:rPr>
        <w:t>Par Dobeles novada</w:t>
      </w:r>
      <w:r w:rsidRPr="00691056">
        <w:rPr>
          <w:rFonts w:eastAsia="Calibri"/>
          <w:b/>
          <w:bCs/>
          <w:color w:val="000000"/>
          <w:spacing w:val="-3"/>
          <w:u w:val="single"/>
          <w:lang w:eastAsia="zh-CN"/>
        </w:rPr>
        <w:t xml:space="preserve"> </w:t>
      </w:r>
      <w:r w:rsidRPr="00691056">
        <w:rPr>
          <w:rFonts w:eastAsia="Calibri"/>
          <w:b/>
          <w:bCs/>
          <w:color w:val="000000"/>
          <w:u w:val="single"/>
          <w:lang w:eastAsia="zh-CN"/>
        </w:rPr>
        <w:t>pašvaldības domes saistošo noteikumu Nr.</w:t>
      </w:r>
      <w:r w:rsidR="009E17FE">
        <w:rPr>
          <w:rFonts w:eastAsia="Calibri"/>
          <w:b/>
          <w:bCs/>
          <w:color w:val="000000"/>
          <w:u w:val="single"/>
          <w:lang w:eastAsia="zh-CN"/>
        </w:rPr>
        <w:t>11</w:t>
      </w:r>
      <w:r w:rsidRPr="00691056">
        <w:rPr>
          <w:rFonts w:eastAsia="Calibri"/>
          <w:b/>
          <w:bCs/>
          <w:color w:val="000000"/>
          <w:u w:val="single"/>
          <w:lang w:eastAsia="zh-CN"/>
        </w:rPr>
        <w:t xml:space="preserve"> „Par Dobeles novada simboliku” apstiprināšanu</w:t>
      </w:r>
    </w:p>
    <w:p w14:paraId="7DD81135" w14:textId="77777777" w:rsidR="00691056" w:rsidRPr="00691056" w:rsidRDefault="00691056" w:rsidP="00691056">
      <w:pPr>
        <w:suppressAutoHyphens/>
        <w:autoSpaceDE w:val="0"/>
        <w:jc w:val="center"/>
        <w:rPr>
          <w:rFonts w:eastAsia="Calibri"/>
          <w:b/>
          <w:bCs/>
          <w:color w:val="000000"/>
          <w:lang w:eastAsia="zh-CN"/>
        </w:rPr>
      </w:pPr>
    </w:p>
    <w:p w14:paraId="6519092D" w14:textId="77777777" w:rsidR="00691056" w:rsidRPr="00691056" w:rsidRDefault="00691056" w:rsidP="00691056">
      <w:pPr>
        <w:suppressAutoHyphens/>
        <w:autoSpaceDE w:val="0"/>
        <w:jc w:val="center"/>
        <w:rPr>
          <w:rFonts w:eastAsia="Calibri"/>
          <w:b/>
          <w:bCs/>
          <w:color w:val="000000"/>
          <w:lang w:eastAsia="zh-CN"/>
        </w:rPr>
      </w:pPr>
    </w:p>
    <w:p w14:paraId="6E3A3EA8" w14:textId="395471D4" w:rsidR="00691056" w:rsidRPr="00691056" w:rsidRDefault="00691056" w:rsidP="0008476C">
      <w:pPr>
        <w:suppressAutoHyphens/>
        <w:autoSpaceDE w:val="0"/>
        <w:ind w:firstLine="360"/>
        <w:jc w:val="both"/>
        <w:rPr>
          <w:lang w:eastAsia="zh-CN"/>
        </w:rPr>
      </w:pPr>
      <w:r w:rsidRPr="00691056">
        <w:rPr>
          <w:lang w:eastAsia="zh-CN"/>
        </w:rPr>
        <w:t xml:space="preserve">Pamatojoties uz Pašvaldību likuma 10. panta pirmās daļas 7. punktu, </w:t>
      </w:r>
      <w:r w:rsidRPr="00691056">
        <w:rPr>
          <w:color w:val="000000"/>
          <w:lang w:eastAsia="zh-CN"/>
        </w:rPr>
        <w:t xml:space="preserve">44. panta otro daļu un </w:t>
      </w:r>
      <w:r w:rsidRPr="00691056">
        <w:rPr>
          <w:bCs/>
          <w:iCs/>
          <w:color w:val="000000"/>
          <w:lang w:eastAsia="en-GB"/>
        </w:rPr>
        <w:br/>
        <w:t>Ģerboņu likuma 8.panta otro prim daļu,</w:t>
      </w:r>
      <w:r w:rsidRPr="00691056">
        <w:rPr>
          <w:lang w:eastAsia="zh-CN"/>
        </w:rPr>
        <w:t xml:space="preserve"> </w:t>
      </w:r>
      <w:r w:rsidRPr="00691056">
        <w:rPr>
          <w:bCs/>
          <w:lang w:eastAsia="zh-CN"/>
        </w:rPr>
        <w:t>atklāti balsojot:</w:t>
      </w:r>
      <w:r w:rsidRPr="00691056">
        <w:rPr>
          <w:lang w:eastAsia="zh-CN"/>
        </w:rPr>
        <w:t xml:space="preserve"> </w:t>
      </w:r>
      <w:r w:rsidR="0008476C">
        <w:t>PAR - 13 (Girts Ante, Kristīne Briede,</w:t>
      </w:r>
      <w:r w:rsidR="0008476C">
        <w:rPr>
          <w:bCs/>
          <w:lang w:eastAsia="et-EE"/>
        </w:rPr>
        <w:t xml:space="preserve"> Sarmīte Dude, Māris Feldmanis, Edgars Gaigalis, Ivars Gorskis, Edgars Laimiņš, Sintija Liekniņa, Ainārs Meiers, Andris Podvinskis, Dace Reinika, Guntis Safranovičs, Andrejs Spridzāns), </w:t>
      </w:r>
      <w:r w:rsidR="0008476C">
        <w:t>PRET – nav, ATTURAS – 1 (</w:t>
      </w:r>
      <w:r w:rsidR="0008476C">
        <w:rPr>
          <w:bCs/>
          <w:lang w:eastAsia="et-EE"/>
        </w:rPr>
        <w:t>Viesturs Reinfelds)</w:t>
      </w:r>
      <w:r w:rsidR="0008476C">
        <w:t xml:space="preserve">, </w:t>
      </w:r>
      <w:r w:rsidRPr="00691056">
        <w:rPr>
          <w:lang w:eastAsia="zh-CN"/>
        </w:rPr>
        <w:t>Dobeles novada dome NOLEMJ:</w:t>
      </w:r>
    </w:p>
    <w:p w14:paraId="4B82AC31" w14:textId="77777777" w:rsidR="00691056" w:rsidRPr="00691056" w:rsidRDefault="00691056" w:rsidP="00691056">
      <w:pPr>
        <w:suppressAutoHyphens/>
        <w:ind w:firstLine="720"/>
        <w:jc w:val="both"/>
        <w:rPr>
          <w:lang w:eastAsia="zh-CN"/>
        </w:rPr>
      </w:pPr>
    </w:p>
    <w:p w14:paraId="6F14A2B3" w14:textId="4281632F" w:rsidR="00691056" w:rsidRPr="00691056" w:rsidRDefault="00691056" w:rsidP="00691056">
      <w:pPr>
        <w:pStyle w:val="ListParagraph"/>
        <w:numPr>
          <w:ilvl w:val="0"/>
          <w:numId w:val="37"/>
        </w:numPr>
        <w:tabs>
          <w:tab w:val="left" w:pos="284"/>
        </w:tabs>
        <w:autoSpaceDE w:val="0"/>
        <w:jc w:val="both"/>
        <w:rPr>
          <w:rFonts w:eastAsia="Calibri"/>
          <w:color w:val="000000"/>
          <w:lang w:val="et-EE"/>
        </w:rPr>
      </w:pPr>
      <w:r w:rsidRPr="00691056">
        <w:rPr>
          <w:rFonts w:eastAsia="Calibri"/>
          <w:color w:val="000000"/>
        </w:rPr>
        <w:t>Apstiprināt Dobeles novada</w:t>
      </w:r>
      <w:r w:rsidRPr="00691056">
        <w:rPr>
          <w:rFonts w:eastAsia="Calibri"/>
          <w:color w:val="000000"/>
          <w:spacing w:val="-3"/>
        </w:rPr>
        <w:t xml:space="preserve"> </w:t>
      </w:r>
      <w:r w:rsidRPr="00691056">
        <w:rPr>
          <w:rFonts w:eastAsia="Calibri"/>
          <w:color w:val="000000"/>
        </w:rPr>
        <w:t>pašvaldības domes saistošos noteikumus Nr.</w:t>
      </w:r>
      <w:r w:rsidR="009E17FE">
        <w:rPr>
          <w:rFonts w:eastAsia="Calibri"/>
          <w:color w:val="000000"/>
        </w:rPr>
        <w:t>11</w:t>
      </w:r>
      <w:r w:rsidRPr="00691056">
        <w:rPr>
          <w:rFonts w:eastAsia="Calibri"/>
          <w:color w:val="000000"/>
        </w:rPr>
        <w:t xml:space="preserve"> „</w:t>
      </w:r>
      <w:r w:rsidRPr="00691056">
        <w:rPr>
          <w:rFonts w:eastAsia="Calibri"/>
          <w:bCs/>
          <w:color w:val="000000"/>
        </w:rPr>
        <w:t>Par Dobeles novada simboliku</w:t>
      </w:r>
      <w:r w:rsidRPr="00691056">
        <w:rPr>
          <w:rFonts w:eastAsia="Calibri"/>
          <w:color w:val="000000"/>
        </w:rPr>
        <w:t>” (pielikumā).</w:t>
      </w:r>
    </w:p>
    <w:p w14:paraId="05B29123" w14:textId="4AFD2EF2" w:rsidR="00691056" w:rsidRPr="00691056" w:rsidRDefault="00691056" w:rsidP="00691056">
      <w:pPr>
        <w:pStyle w:val="ListParagraph"/>
        <w:numPr>
          <w:ilvl w:val="0"/>
          <w:numId w:val="37"/>
        </w:numPr>
        <w:tabs>
          <w:tab w:val="left" w:pos="284"/>
        </w:tabs>
        <w:autoSpaceDE w:val="0"/>
        <w:jc w:val="both"/>
        <w:rPr>
          <w:rFonts w:eastAsia="Calibri"/>
          <w:color w:val="000000"/>
          <w:lang w:val="et-EE"/>
        </w:rPr>
      </w:pPr>
      <w:r w:rsidRPr="00691056">
        <w:rPr>
          <w:color w:val="000000"/>
        </w:rPr>
        <w:t>Triju darbdienu laikā p</w:t>
      </w:r>
      <w:r w:rsidRPr="00691056">
        <w:rPr>
          <w:rFonts w:eastAsia="Calibri"/>
          <w:color w:val="000000"/>
        </w:rPr>
        <w:t xml:space="preserve">ēc parakstīšanas  </w:t>
      </w:r>
      <w:r w:rsidRPr="00691056">
        <w:rPr>
          <w:color w:val="000000"/>
        </w:rPr>
        <w:t xml:space="preserve">saistošos noteikumus un to paskaidrojuma rakstu nosūtīt izsludināšanai oficiālajā izdevumā “Latvijas Vēstnesis”. </w:t>
      </w:r>
      <w:r w:rsidRPr="00691056">
        <w:rPr>
          <w:rFonts w:eastAsia="Calibri"/>
          <w:color w:val="000000"/>
        </w:rPr>
        <w:t>Saistošie noteikumi stājas spēkā nākamajā dienā pēc to izsludināšanas oficiālajā izdevumā “Latvijas Vēstnesis”.</w:t>
      </w:r>
    </w:p>
    <w:p w14:paraId="2E76929B" w14:textId="77777777" w:rsidR="00691056" w:rsidRPr="00691056" w:rsidRDefault="00691056" w:rsidP="00691056">
      <w:pPr>
        <w:numPr>
          <w:ilvl w:val="0"/>
          <w:numId w:val="37"/>
        </w:numPr>
        <w:tabs>
          <w:tab w:val="left" w:pos="284"/>
        </w:tabs>
        <w:suppressAutoHyphens/>
        <w:autoSpaceDE w:val="0"/>
        <w:jc w:val="both"/>
        <w:rPr>
          <w:rFonts w:eastAsia="Calibri"/>
          <w:color w:val="000000"/>
          <w:lang w:val="et-EE" w:eastAsia="zh-CN"/>
        </w:rPr>
      </w:pPr>
      <w:r w:rsidRPr="00691056">
        <w:rPr>
          <w:rFonts w:eastAsia="Calibri"/>
          <w:color w:val="000000"/>
          <w:lang w:eastAsia="zh-CN"/>
        </w:rPr>
        <w:t>Saistošos noteikumus pēc to stāšanās spēkā publicēt pašvaldības tīmekļa vietnē www.dobele.lv .</w:t>
      </w:r>
    </w:p>
    <w:p w14:paraId="15E30234" w14:textId="77777777" w:rsidR="00691056" w:rsidRPr="00691056" w:rsidRDefault="00691056" w:rsidP="00691056">
      <w:pPr>
        <w:numPr>
          <w:ilvl w:val="0"/>
          <w:numId w:val="37"/>
        </w:numPr>
        <w:tabs>
          <w:tab w:val="left" w:pos="284"/>
        </w:tabs>
        <w:suppressAutoHyphens/>
        <w:autoSpaceDE w:val="0"/>
        <w:jc w:val="both"/>
        <w:rPr>
          <w:rFonts w:eastAsia="Calibri"/>
          <w:color w:val="000000"/>
          <w:lang w:val="et-EE" w:eastAsia="zh-CN"/>
        </w:rPr>
      </w:pPr>
      <w:r w:rsidRPr="00691056">
        <w:rPr>
          <w:rFonts w:eastAsia="Calibri"/>
          <w:color w:val="000000"/>
          <w:lang w:eastAsia="zh-CN"/>
        </w:rPr>
        <w:t xml:space="preserve">Kontroli par šī lēmuma izpildi veikt Dobeles novada pašvaldības izpilddirektoram. </w:t>
      </w:r>
    </w:p>
    <w:p w14:paraId="40D839B7" w14:textId="77777777" w:rsidR="00691056" w:rsidRPr="00691056" w:rsidRDefault="00691056" w:rsidP="00691056">
      <w:pPr>
        <w:widowControl w:val="0"/>
        <w:suppressAutoHyphens/>
        <w:autoSpaceDE w:val="0"/>
        <w:rPr>
          <w:color w:val="000000"/>
          <w:sz w:val="22"/>
          <w:szCs w:val="22"/>
          <w:lang w:eastAsia="zh-CN"/>
        </w:rPr>
      </w:pPr>
    </w:p>
    <w:p w14:paraId="422AFD7E" w14:textId="77777777" w:rsidR="00691056" w:rsidRPr="00691056" w:rsidRDefault="00691056" w:rsidP="00691056">
      <w:pPr>
        <w:widowControl w:val="0"/>
        <w:tabs>
          <w:tab w:val="left" w:pos="8034"/>
        </w:tabs>
        <w:suppressAutoHyphens/>
        <w:autoSpaceDE w:val="0"/>
        <w:spacing w:line="252" w:lineRule="exact"/>
        <w:ind w:left="112"/>
        <w:rPr>
          <w:sz w:val="22"/>
          <w:szCs w:val="22"/>
          <w:lang w:val="x-none" w:eastAsia="zh-CN"/>
        </w:rPr>
      </w:pPr>
      <w:r w:rsidRPr="00691056">
        <w:rPr>
          <w:color w:val="000000"/>
          <w:lang w:eastAsia="zh-CN"/>
        </w:rPr>
        <w:t>Domes</w:t>
      </w:r>
      <w:r w:rsidRPr="00691056">
        <w:rPr>
          <w:color w:val="000000"/>
          <w:spacing w:val="-3"/>
          <w:lang w:eastAsia="zh-CN"/>
        </w:rPr>
        <w:t xml:space="preserve"> </w:t>
      </w:r>
      <w:r w:rsidRPr="00691056">
        <w:rPr>
          <w:color w:val="000000"/>
          <w:lang w:eastAsia="zh-CN"/>
        </w:rPr>
        <w:t>priekšsēdētājs</w:t>
      </w:r>
      <w:r w:rsidRPr="00691056">
        <w:rPr>
          <w:color w:val="000000"/>
          <w:lang w:eastAsia="zh-CN"/>
        </w:rPr>
        <w:tab/>
        <w:t>I.Gorskis</w:t>
      </w:r>
    </w:p>
    <w:p w14:paraId="064BA6B7" w14:textId="77777777" w:rsidR="00691056" w:rsidRPr="00691056" w:rsidRDefault="00691056" w:rsidP="00691056">
      <w:pPr>
        <w:widowControl w:val="0"/>
        <w:tabs>
          <w:tab w:val="left" w:pos="8034"/>
        </w:tabs>
        <w:suppressAutoHyphens/>
        <w:autoSpaceDE w:val="0"/>
        <w:spacing w:line="252" w:lineRule="exact"/>
        <w:ind w:left="112"/>
        <w:rPr>
          <w:color w:val="000000"/>
          <w:sz w:val="22"/>
          <w:szCs w:val="22"/>
          <w:lang w:eastAsia="zh-CN"/>
        </w:rPr>
      </w:pPr>
    </w:p>
    <w:p w14:paraId="56CE8FC6" w14:textId="77777777" w:rsidR="00691056" w:rsidRPr="00691056" w:rsidRDefault="00691056" w:rsidP="00691056">
      <w:pPr>
        <w:suppressAutoHyphens/>
        <w:rPr>
          <w:color w:val="000000"/>
          <w:lang w:eastAsia="zh-CN"/>
        </w:rPr>
      </w:pPr>
    </w:p>
    <w:p w14:paraId="4D6E7506" w14:textId="77777777" w:rsidR="00691056" w:rsidRPr="00691056" w:rsidRDefault="00691056" w:rsidP="00691056">
      <w:pPr>
        <w:tabs>
          <w:tab w:val="left" w:pos="-24212"/>
        </w:tabs>
        <w:suppressAutoHyphens/>
        <w:jc w:val="right"/>
        <w:rPr>
          <w:b/>
          <w:color w:val="000000"/>
          <w:lang w:eastAsia="zh-CN"/>
        </w:rPr>
      </w:pPr>
    </w:p>
    <w:p w14:paraId="218C35B5" w14:textId="77777777" w:rsidR="00691056" w:rsidRPr="00691056" w:rsidRDefault="00691056" w:rsidP="00691056">
      <w:pPr>
        <w:tabs>
          <w:tab w:val="left" w:pos="-24212"/>
        </w:tabs>
        <w:suppressAutoHyphens/>
        <w:jc w:val="right"/>
        <w:rPr>
          <w:b/>
          <w:color w:val="000000"/>
          <w:lang w:eastAsia="zh-CN"/>
        </w:rPr>
      </w:pPr>
    </w:p>
    <w:p w14:paraId="1AF52205" w14:textId="77777777" w:rsidR="00691056" w:rsidRPr="00691056" w:rsidRDefault="00691056" w:rsidP="00691056">
      <w:pPr>
        <w:tabs>
          <w:tab w:val="left" w:pos="-24212"/>
        </w:tabs>
        <w:suppressAutoHyphens/>
        <w:jc w:val="right"/>
        <w:rPr>
          <w:b/>
          <w:color w:val="000000"/>
          <w:lang w:eastAsia="zh-CN"/>
        </w:rPr>
      </w:pPr>
    </w:p>
    <w:p w14:paraId="4926D54F" w14:textId="77777777" w:rsidR="00691056" w:rsidRPr="00691056" w:rsidRDefault="00691056" w:rsidP="00691056">
      <w:pPr>
        <w:tabs>
          <w:tab w:val="left" w:pos="-24212"/>
        </w:tabs>
        <w:suppressAutoHyphens/>
        <w:jc w:val="right"/>
        <w:rPr>
          <w:b/>
          <w:color w:val="000000"/>
          <w:lang w:eastAsia="zh-CN"/>
        </w:rPr>
      </w:pPr>
    </w:p>
    <w:p w14:paraId="71D21A14" w14:textId="77777777" w:rsidR="00691056" w:rsidRPr="00691056" w:rsidRDefault="00691056" w:rsidP="00691056">
      <w:pPr>
        <w:tabs>
          <w:tab w:val="left" w:pos="-24212"/>
        </w:tabs>
        <w:suppressAutoHyphens/>
        <w:jc w:val="right"/>
        <w:rPr>
          <w:b/>
          <w:color w:val="000000"/>
          <w:lang w:eastAsia="zh-CN"/>
        </w:rPr>
      </w:pPr>
    </w:p>
    <w:p w14:paraId="243F5E10" w14:textId="77777777" w:rsidR="00691056" w:rsidRPr="00691056" w:rsidRDefault="00691056" w:rsidP="00691056">
      <w:pPr>
        <w:tabs>
          <w:tab w:val="left" w:pos="-24212"/>
        </w:tabs>
        <w:suppressAutoHyphens/>
        <w:jc w:val="right"/>
        <w:rPr>
          <w:b/>
          <w:color w:val="000000"/>
          <w:lang w:eastAsia="zh-CN"/>
        </w:rPr>
      </w:pPr>
    </w:p>
    <w:p w14:paraId="2E085BC3" w14:textId="77777777" w:rsidR="00691056" w:rsidRPr="00691056" w:rsidRDefault="00691056" w:rsidP="00691056">
      <w:pPr>
        <w:tabs>
          <w:tab w:val="left" w:pos="-24212"/>
        </w:tabs>
        <w:suppressAutoHyphens/>
        <w:jc w:val="right"/>
        <w:rPr>
          <w:b/>
          <w:color w:val="000000"/>
          <w:lang w:eastAsia="zh-CN"/>
        </w:rPr>
      </w:pPr>
    </w:p>
    <w:p w14:paraId="11B51A6A" w14:textId="77777777" w:rsidR="00691056" w:rsidRPr="00691056" w:rsidRDefault="00691056" w:rsidP="00691056">
      <w:pPr>
        <w:tabs>
          <w:tab w:val="left" w:pos="-24212"/>
        </w:tabs>
        <w:suppressAutoHyphens/>
        <w:jc w:val="right"/>
        <w:rPr>
          <w:b/>
          <w:color w:val="000000"/>
          <w:lang w:eastAsia="zh-CN"/>
        </w:rPr>
      </w:pPr>
    </w:p>
    <w:p w14:paraId="6BC30E6D" w14:textId="77777777" w:rsidR="00691056" w:rsidRPr="00691056" w:rsidRDefault="00691056" w:rsidP="00691056">
      <w:pPr>
        <w:tabs>
          <w:tab w:val="left" w:pos="-24212"/>
        </w:tabs>
        <w:suppressAutoHyphens/>
        <w:jc w:val="right"/>
        <w:rPr>
          <w:b/>
          <w:color w:val="000000"/>
          <w:lang w:eastAsia="zh-CN"/>
        </w:rPr>
      </w:pPr>
    </w:p>
    <w:p w14:paraId="350D5519" w14:textId="77777777" w:rsidR="00691056" w:rsidRPr="00691056" w:rsidRDefault="00691056" w:rsidP="00691056">
      <w:pPr>
        <w:tabs>
          <w:tab w:val="left" w:pos="-24212"/>
        </w:tabs>
        <w:suppressAutoHyphens/>
        <w:jc w:val="right"/>
        <w:rPr>
          <w:b/>
          <w:color w:val="000000"/>
          <w:lang w:eastAsia="zh-CN"/>
        </w:rPr>
      </w:pPr>
    </w:p>
    <w:p w14:paraId="5B867054" w14:textId="77777777" w:rsidR="00691056" w:rsidRPr="00691056" w:rsidRDefault="00691056" w:rsidP="00691056">
      <w:pPr>
        <w:tabs>
          <w:tab w:val="left" w:pos="-24212"/>
        </w:tabs>
        <w:suppressAutoHyphens/>
        <w:jc w:val="right"/>
        <w:rPr>
          <w:b/>
          <w:color w:val="000000"/>
          <w:lang w:eastAsia="zh-CN"/>
        </w:rPr>
      </w:pPr>
    </w:p>
    <w:p w14:paraId="6A4C912A" w14:textId="77777777" w:rsidR="00691056" w:rsidRDefault="00691056" w:rsidP="00691056">
      <w:pPr>
        <w:tabs>
          <w:tab w:val="left" w:pos="-24212"/>
        </w:tabs>
        <w:suppressAutoHyphens/>
        <w:jc w:val="center"/>
        <w:rPr>
          <w:b/>
          <w:color w:val="000000"/>
          <w:sz w:val="20"/>
          <w:szCs w:val="20"/>
          <w:lang w:eastAsia="zh-CN"/>
        </w:rPr>
      </w:pPr>
    </w:p>
    <w:p w14:paraId="024DF665" w14:textId="77777777" w:rsidR="009E17FE" w:rsidRDefault="009E17FE" w:rsidP="00691056">
      <w:pPr>
        <w:tabs>
          <w:tab w:val="left" w:pos="-24212"/>
        </w:tabs>
        <w:suppressAutoHyphens/>
        <w:jc w:val="center"/>
        <w:rPr>
          <w:b/>
          <w:color w:val="000000"/>
          <w:sz w:val="20"/>
          <w:szCs w:val="20"/>
          <w:lang w:eastAsia="zh-CN"/>
        </w:rPr>
      </w:pPr>
    </w:p>
    <w:p w14:paraId="7FA551D3" w14:textId="77777777" w:rsidR="009E17FE" w:rsidRPr="00691056" w:rsidRDefault="009E17FE" w:rsidP="00691056">
      <w:pPr>
        <w:tabs>
          <w:tab w:val="left" w:pos="-24212"/>
        </w:tabs>
        <w:suppressAutoHyphens/>
        <w:jc w:val="center"/>
        <w:rPr>
          <w:b/>
          <w:color w:val="000000"/>
          <w:sz w:val="20"/>
          <w:szCs w:val="20"/>
          <w:lang w:eastAsia="zh-CN"/>
        </w:rPr>
      </w:pPr>
    </w:p>
    <w:p w14:paraId="1669E342" w14:textId="05E4D9AB" w:rsidR="00691056" w:rsidRPr="00691056" w:rsidRDefault="00691056" w:rsidP="00691056">
      <w:pPr>
        <w:tabs>
          <w:tab w:val="left" w:pos="-24212"/>
        </w:tabs>
        <w:suppressAutoHyphens/>
        <w:jc w:val="center"/>
        <w:rPr>
          <w:color w:val="000000"/>
          <w:sz w:val="20"/>
          <w:lang w:eastAsia="zh-CN"/>
        </w:rPr>
      </w:pPr>
      <w:r w:rsidRPr="00691056">
        <w:rPr>
          <w:noProof/>
          <w:color w:val="000000"/>
          <w:sz w:val="20"/>
          <w:szCs w:val="20"/>
        </w:rPr>
        <w:lastRenderedPageBreak/>
        <w:drawing>
          <wp:inline distT="0" distB="0" distL="0" distR="0" wp14:anchorId="667D8DC5" wp14:editId="6796AFC7">
            <wp:extent cx="676275" cy="752475"/>
            <wp:effectExtent l="0" t="0" r="9525" b="9525"/>
            <wp:docPr id="17698378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l="-937" t="-844" r="-937" b="-84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7401D23" w14:textId="77777777" w:rsidR="00691056" w:rsidRPr="00691056" w:rsidRDefault="00691056" w:rsidP="00691056">
      <w:pPr>
        <w:tabs>
          <w:tab w:val="center" w:pos="4153"/>
          <w:tab w:val="right" w:pos="8306"/>
        </w:tabs>
        <w:suppressAutoHyphens/>
        <w:jc w:val="center"/>
        <w:rPr>
          <w:lang w:val="x-none" w:eastAsia="zh-CN"/>
        </w:rPr>
      </w:pPr>
      <w:r w:rsidRPr="00691056">
        <w:rPr>
          <w:color w:val="000000"/>
          <w:sz w:val="20"/>
          <w:lang w:val="x-none" w:eastAsia="zh-CN"/>
        </w:rPr>
        <w:t>LATVIJAS REPUBLIKA</w:t>
      </w:r>
    </w:p>
    <w:p w14:paraId="71AAB076" w14:textId="77777777" w:rsidR="00691056" w:rsidRPr="00691056" w:rsidRDefault="00691056" w:rsidP="00691056">
      <w:pPr>
        <w:tabs>
          <w:tab w:val="center" w:pos="4153"/>
          <w:tab w:val="right" w:pos="8306"/>
        </w:tabs>
        <w:suppressAutoHyphens/>
        <w:jc w:val="center"/>
        <w:rPr>
          <w:lang w:val="x-none" w:eastAsia="zh-CN"/>
        </w:rPr>
      </w:pPr>
      <w:r w:rsidRPr="00691056">
        <w:rPr>
          <w:b/>
          <w:color w:val="000000"/>
          <w:sz w:val="32"/>
          <w:szCs w:val="32"/>
          <w:lang w:val="x-none" w:eastAsia="zh-CN"/>
        </w:rPr>
        <w:t>DOBELES NOVADA DOME</w:t>
      </w:r>
    </w:p>
    <w:p w14:paraId="3C409CAC" w14:textId="77777777" w:rsidR="00691056" w:rsidRPr="00691056" w:rsidRDefault="00691056" w:rsidP="00691056">
      <w:pPr>
        <w:tabs>
          <w:tab w:val="center" w:pos="4153"/>
          <w:tab w:val="right" w:pos="8306"/>
        </w:tabs>
        <w:suppressAutoHyphens/>
        <w:jc w:val="center"/>
        <w:rPr>
          <w:lang w:val="x-none" w:eastAsia="zh-CN"/>
        </w:rPr>
      </w:pPr>
      <w:r w:rsidRPr="00691056">
        <w:rPr>
          <w:color w:val="000000"/>
          <w:sz w:val="16"/>
          <w:szCs w:val="16"/>
          <w:lang w:val="x-none" w:eastAsia="zh-CN"/>
        </w:rPr>
        <w:t>Brīvības iela 17, Dobele, Dobeles novads, LV-3701</w:t>
      </w:r>
    </w:p>
    <w:p w14:paraId="15C74B6D" w14:textId="77777777" w:rsidR="00691056" w:rsidRPr="00691056" w:rsidRDefault="00691056" w:rsidP="00691056">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691056">
        <w:rPr>
          <w:color w:val="000000"/>
          <w:sz w:val="16"/>
          <w:szCs w:val="16"/>
          <w:lang w:val="x-none" w:eastAsia="zh-CN"/>
        </w:rPr>
        <w:t xml:space="preserve">Tālr. 63707269, 63700137, 63720940, e-pasts </w:t>
      </w:r>
      <w:hyperlink r:id="rId24" w:history="1">
        <w:r w:rsidRPr="00691056">
          <w:rPr>
            <w:rFonts w:eastAsia="Calibri"/>
            <w:color w:val="000000"/>
            <w:sz w:val="16"/>
            <w:szCs w:val="16"/>
            <w:u w:val="single"/>
            <w:lang w:val="x-none" w:eastAsia="zh-CN"/>
          </w:rPr>
          <w:t>dome@dobele.lv</w:t>
        </w:r>
      </w:hyperlink>
    </w:p>
    <w:p w14:paraId="19A55F61" w14:textId="77777777" w:rsidR="00691056" w:rsidRPr="00691056" w:rsidRDefault="00691056" w:rsidP="00691056">
      <w:pPr>
        <w:suppressAutoHyphens/>
        <w:autoSpaceDE w:val="0"/>
        <w:jc w:val="center"/>
        <w:rPr>
          <w:rFonts w:eastAsia="Calibri"/>
          <w:b/>
          <w:bCs/>
          <w:color w:val="000000"/>
          <w:sz w:val="16"/>
          <w:szCs w:val="16"/>
          <w:lang w:val="et-EE" w:eastAsia="zh-CN"/>
        </w:rPr>
      </w:pPr>
    </w:p>
    <w:p w14:paraId="7848CA5A" w14:textId="77777777" w:rsidR="00691056" w:rsidRPr="00691056" w:rsidRDefault="00691056" w:rsidP="00691056">
      <w:pPr>
        <w:suppressAutoHyphens/>
        <w:rPr>
          <w:rFonts w:ascii="Calibri" w:eastAsia="Calibri" w:hAnsi="Calibri" w:cs="Calibri"/>
          <w:b/>
          <w:bCs/>
          <w:color w:val="000000"/>
          <w:sz w:val="16"/>
          <w:szCs w:val="16"/>
          <w:lang w:eastAsia="zh-CN"/>
        </w:rPr>
      </w:pPr>
    </w:p>
    <w:p w14:paraId="1B87CECA" w14:textId="77777777" w:rsidR="00691056" w:rsidRPr="00691056" w:rsidRDefault="00691056" w:rsidP="00691056">
      <w:pPr>
        <w:suppressAutoHyphens/>
        <w:rPr>
          <w:rFonts w:ascii="Calibri" w:eastAsia="Calibri" w:hAnsi="Calibri" w:cs="Calibri"/>
          <w:b/>
          <w:bCs/>
          <w:color w:val="000000"/>
          <w:sz w:val="16"/>
          <w:szCs w:val="16"/>
          <w:lang w:eastAsia="zh-CN"/>
        </w:rPr>
      </w:pPr>
    </w:p>
    <w:p w14:paraId="4414EB08" w14:textId="77777777" w:rsidR="00691056" w:rsidRPr="00691056" w:rsidRDefault="00691056" w:rsidP="00691056">
      <w:pPr>
        <w:suppressAutoHyphens/>
        <w:autoSpaceDE w:val="0"/>
        <w:jc w:val="right"/>
        <w:rPr>
          <w:rFonts w:eastAsia="Calibri"/>
          <w:color w:val="000000"/>
          <w:lang w:val="et-EE" w:eastAsia="zh-CN"/>
        </w:rPr>
      </w:pPr>
      <w:r w:rsidRPr="00691056">
        <w:rPr>
          <w:rFonts w:eastAsia="Calibri"/>
          <w:color w:val="000000"/>
          <w:lang w:eastAsia="zh-CN"/>
        </w:rPr>
        <w:t>APSTIPRINĀTI</w:t>
      </w:r>
    </w:p>
    <w:p w14:paraId="71896EF7" w14:textId="77777777" w:rsidR="00691056" w:rsidRPr="00691056" w:rsidRDefault="00691056" w:rsidP="00691056">
      <w:pPr>
        <w:suppressAutoHyphens/>
        <w:autoSpaceDE w:val="0"/>
        <w:jc w:val="right"/>
        <w:rPr>
          <w:rFonts w:eastAsia="Calibri"/>
          <w:color w:val="000000"/>
          <w:lang w:val="et-EE" w:eastAsia="zh-CN"/>
        </w:rPr>
      </w:pPr>
      <w:r w:rsidRPr="00691056">
        <w:rPr>
          <w:rFonts w:eastAsia="Calibri"/>
          <w:color w:val="000000"/>
          <w:lang w:eastAsia="zh-CN"/>
        </w:rPr>
        <w:t>ar Dobeles novada domes</w:t>
      </w:r>
    </w:p>
    <w:p w14:paraId="4072EA7F" w14:textId="5B8B4FBF" w:rsidR="00691056" w:rsidRPr="00691056" w:rsidRDefault="00691056" w:rsidP="00691056">
      <w:pPr>
        <w:suppressAutoHyphens/>
        <w:autoSpaceDE w:val="0"/>
        <w:jc w:val="right"/>
        <w:rPr>
          <w:rFonts w:eastAsia="Calibri"/>
          <w:color w:val="000000"/>
          <w:lang w:val="et-EE" w:eastAsia="zh-CN"/>
        </w:rPr>
      </w:pPr>
      <w:r w:rsidRPr="00691056">
        <w:rPr>
          <w:rFonts w:eastAsia="Calibri"/>
          <w:color w:val="000000"/>
          <w:lang w:eastAsia="zh-CN"/>
        </w:rPr>
        <w:t>2024. gada 28. marta lēmumu Nr.</w:t>
      </w:r>
      <w:r w:rsidR="009E17FE">
        <w:rPr>
          <w:rFonts w:eastAsia="Calibri"/>
          <w:color w:val="000000"/>
          <w:lang w:eastAsia="zh-CN"/>
        </w:rPr>
        <w:t>94</w:t>
      </w:r>
      <w:r w:rsidRPr="00691056">
        <w:rPr>
          <w:rFonts w:eastAsia="Calibri"/>
          <w:color w:val="000000"/>
          <w:lang w:val="et-EE" w:eastAsia="zh-CN"/>
        </w:rPr>
        <w:t>/</w:t>
      </w:r>
      <w:r w:rsidR="009E17FE">
        <w:rPr>
          <w:rFonts w:eastAsia="Calibri"/>
          <w:color w:val="000000"/>
          <w:lang w:val="et-EE" w:eastAsia="zh-CN"/>
        </w:rPr>
        <w:t>4</w:t>
      </w:r>
    </w:p>
    <w:p w14:paraId="139AF237" w14:textId="77777777" w:rsidR="00691056" w:rsidRPr="00691056" w:rsidRDefault="00691056" w:rsidP="00691056">
      <w:pPr>
        <w:suppressAutoHyphens/>
        <w:jc w:val="center"/>
        <w:rPr>
          <w:rFonts w:eastAsia="Calibri"/>
          <w:b/>
          <w:color w:val="000000"/>
          <w:lang w:eastAsia="zh-CN"/>
        </w:rPr>
      </w:pPr>
    </w:p>
    <w:p w14:paraId="3A4AE6EC" w14:textId="77777777" w:rsidR="00691056" w:rsidRPr="00691056" w:rsidRDefault="00691056" w:rsidP="00691056">
      <w:pPr>
        <w:suppressAutoHyphens/>
        <w:jc w:val="both"/>
        <w:rPr>
          <w:rFonts w:eastAsia="Calibri"/>
          <w:b/>
          <w:color w:val="000000"/>
          <w:lang w:eastAsia="zh-CN"/>
        </w:rPr>
      </w:pPr>
    </w:p>
    <w:p w14:paraId="6689B563" w14:textId="5A589970" w:rsidR="00691056" w:rsidRPr="00691056" w:rsidRDefault="00691056" w:rsidP="00691056">
      <w:pPr>
        <w:suppressAutoHyphens/>
        <w:jc w:val="both"/>
        <w:rPr>
          <w:rFonts w:ascii="Calibri" w:eastAsia="Calibri" w:hAnsi="Calibri" w:cs="Calibri"/>
          <w:sz w:val="22"/>
          <w:szCs w:val="22"/>
          <w:lang w:eastAsia="zh-CN"/>
        </w:rPr>
      </w:pPr>
      <w:r w:rsidRPr="00691056">
        <w:rPr>
          <w:rFonts w:eastAsia="Calibri"/>
          <w:b/>
          <w:color w:val="000000"/>
          <w:lang w:eastAsia="zh-CN"/>
        </w:rPr>
        <w:t>2024. gada 28. martā</w:t>
      </w:r>
      <w:r w:rsidRPr="00691056">
        <w:rPr>
          <w:rFonts w:eastAsia="Calibri"/>
          <w:b/>
          <w:color w:val="000000"/>
          <w:lang w:eastAsia="zh-CN"/>
        </w:rPr>
        <w:tab/>
      </w:r>
      <w:r w:rsidRPr="00691056">
        <w:rPr>
          <w:rFonts w:eastAsia="Calibri"/>
          <w:b/>
          <w:color w:val="000000"/>
          <w:lang w:eastAsia="zh-CN"/>
        </w:rPr>
        <w:tab/>
      </w:r>
      <w:r w:rsidRPr="00691056">
        <w:rPr>
          <w:rFonts w:eastAsia="Calibri"/>
          <w:b/>
          <w:color w:val="000000"/>
          <w:lang w:eastAsia="zh-CN"/>
        </w:rPr>
        <w:tab/>
      </w:r>
      <w:r w:rsidRPr="00691056">
        <w:rPr>
          <w:rFonts w:eastAsia="Calibri"/>
          <w:b/>
          <w:color w:val="000000"/>
          <w:lang w:eastAsia="zh-CN"/>
        </w:rPr>
        <w:tab/>
        <w:t xml:space="preserve">              </w:t>
      </w:r>
      <w:r w:rsidRPr="00691056">
        <w:rPr>
          <w:rFonts w:eastAsia="Calibri"/>
          <w:b/>
          <w:color w:val="000000"/>
          <w:lang w:eastAsia="zh-CN"/>
        </w:rPr>
        <w:tab/>
        <w:t>Saistošie noteikumi Nr.</w:t>
      </w:r>
      <w:r w:rsidR="009E17FE">
        <w:rPr>
          <w:rFonts w:eastAsia="Calibri"/>
          <w:b/>
          <w:color w:val="000000"/>
          <w:lang w:eastAsia="zh-CN"/>
        </w:rPr>
        <w:t>11</w:t>
      </w:r>
    </w:p>
    <w:p w14:paraId="4C008602" w14:textId="77777777" w:rsidR="00691056" w:rsidRPr="00691056" w:rsidRDefault="00691056" w:rsidP="00691056">
      <w:pPr>
        <w:tabs>
          <w:tab w:val="left" w:pos="6946"/>
        </w:tabs>
        <w:suppressAutoHyphens/>
        <w:jc w:val="both"/>
        <w:rPr>
          <w:b/>
          <w:color w:val="000000"/>
          <w:lang w:eastAsia="zh-CN"/>
        </w:rPr>
      </w:pPr>
    </w:p>
    <w:p w14:paraId="4B21DBE8" w14:textId="77777777" w:rsidR="00691056" w:rsidRPr="00691056" w:rsidRDefault="00691056" w:rsidP="00691056">
      <w:pPr>
        <w:tabs>
          <w:tab w:val="left" w:pos="6946"/>
        </w:tabs>
        <w:suppressAutoHyphens/>
        <w:jc w:val="both"/>
        <w:rPr>
          <w:b/>
          <w:color w:val="000000"/>
          <w:lang w:eastAsia="zh-CN"/>
        </w:rPr>
      </w:pPr>
    </w:p>
    <w:p w14:paraId="6CFE43AC" w14:textId="77777777" w:rsidR="00691056" w:rsidRPr="00691056" w:rsidRDefault="00691056" w:rsidP="00691056">
      <w:pPr>
        <w:tabs>
          <w:tab w:val="left" w:pos="6946"/>
        </w:tabs>
        <w:suppressAutoHyphens/>
        <w:jc w:val="both"/>
        <w:rPr>
          <w:b/>
          <w:color w:val="000000"/>
          <w:lang w:eastAsia="zh-CN"/>
        </w:rPr>
      </w:pPr>
    </w:p>
    <w:p w14:paraId="71770901" w14:textId="77777777" w:rsidR="00691056" w:rsidRPr="00691056" w:rsidRDefault="00691056" w:rsidP="00691056">
      <w:pPr>
        <w:suppressAutoHyphens/>
        <w:autoSpaceDE w:val="0"/>
        <w:jc w:val="center"/>
        <w:rPr>
          <w:rFonts w:eastAsia="Calibri"/>
          <w:color w:val="000000"/>
          <w:lang w:val="et-EE" w:eastAsia="zh-CN"/>
        </w:rPr>
      </w:pPr>
      <w:r w:rsidRPr="00691056">
        <w:rPr>
          <w:b/>
          <w:bCs/>
          <w:color w:val="000000"/>
          <w:lang w:eastAsia="zh-CN"/>
        </w:rPr>
        <w:t xml:space="preserve">  Par Dobeles novada simboliku</w:t>
      </w:r>
    </w:p>
    <w:p w14:paraId="7EA15E60" w14:textId="77777777" w:rsidR="00691056" w:rsidRPr="00691056" w:rsidRDefault="00691056" w:rsidP="00691056">
      <w:pPr>
        <w:suppressAutoHyphens/>
        <w:autoSpaceDE w:val="0"/>
        <w:jc w:val="center"/>
        <w:rPr>
          <w:rFonts w:eastAsia="Calibri"/>
          <w:b/>
          <w:bCs/>
          <w:iCs/>
          <w:color w:val="000000"/>
          <w:sz w:val="32"/>
          <w:szCs w:val="32"/>
          <w:lang w:val="et-EE" w:eastAsia="zh-CN"/>
        </w:rPr>
      </w:pPr>
    </w:p>
    <w:p w14:paraId="0FAE8230" w14:textId="77777777" w:rsidR="00691056" w:rsidRPr="00691056" w:rsidRDefault="00691056" w:rsidP="00691056">
      <w:pPr>
        <w:suppressAutoHyphens/>
        <w:autoSpaceDE w:val="0"/>
        <w:ind w:left="4111"/>
        <w:jc w:val="both"/>
        <w:rPr>
          <w:rFonts w:eastAsia="Calibri"/>
          <w:color w:val="000000"/>
          <w:lang w:val="et-EE" w:eastAsia="zh-CN"/>
        </w:rPr>
      </w:pPr>
      <w:r w:rsidRPr="00691056">
        <w:rPr>
          <w:rFonts w:eastAsia="Calibri"/>
          <w:color w:val="000000"/>
          <w:lang w:eastAsia="zh-CN"/>
        </w:rPr>
        <w:t xml:space="preserve">Izdoti saskaņā ar </w:t>
      </w:r>
      <w:r w:rsidRPr="00691056">
        <w:rPr>
          <w:rFonts w:eastAsia="Calibri"/>
          <w:bCs/>
          <w:iCs/>
          <w:color w:val="000000"/>
          <w:lang w:eastAsia="en-GB"/>
        </w:rPr>
        <w:t xml:space="preserve"> Pašvaldību likuma  44. panta otro daļu un  Ģerboņu likuma 8.panta otro prim daļu</w:t>
      </w:r>
    </w:p>
    <w:p w14:paraId="34C521E9" w14:textId="77777777" w:rsidR="00691056" w:rsidRPr="00691056" w:rsidRDefault="00691056" w:rsidP="00691056">
      <w:pPr>
        <w:suppressAutoHyphens/>
        <w:autoSpaceDE w:val="0"/>
        <w:ind w:left="4111"/>
        <w:jc w:val="both"/>
        <w:rPr>
          <w:rFonts w:eastAsia="Calibri"/>
          <w:b/>
          <w:bCs/>
          <w:color w:val="000000"/>
          <w:lang w:eastAsia="zh-CN"/>
        </w:rPr>
      </w:pPr>
    </w:p>
    <w:p w14:paraId="09B2C383" w14:textId="77777777" w:rsidR="00691056" w:rsidRPr="00691056" w:rsidRDefault="00691056" w:rsidP="00691056">
      <w:pPr>
        <w:suppressAutoHyphens/>
        <w:autoSpaceDE w:val="0"/>
        <w:jc w:val="center"/>
        <w:rPr>
          <w:rFonts w:eastAsia="Calibri"/>
          <w:b/>
          <w:bCs/>
          <w:color w:val="000000"/>
          <w:lang w:eastAsia="zh-CN"/>
        </w:rPr>
      </w:pPr>
    </w:p>
    <w:p w14:paraId="2A03203B" w14:textId="77777777" w:rsidR="00691056" w:rsidRPr="00691056" w:rsidRDefault="00691056" w:rsidP="00691056">
      <w:pPr>
        <w:numPr>
          <w:ilvl w:val="0"/>
          <w:numId w:val="27"/>
        </w:numPr>
        <w:suppressAutoHyphens/>
        <w:autoSpaceDE w:val="0"/>
        <w:jc w:val="center"/>
        <w:rPr>
          <w:rFonts w:eastAsia="Calibri"/>
          <w:color w:val="000000"/>
          <w:lang w:val="et-EE" w:eastAsia="zh-CN"/>
        </w:rPr>
      </w:pPr>
      <w:r w:rsidRPr="00691056">
        <w:rPr>
          <w:rFonts w:eastAsia="Calibri"/>
          <w:b/>
          <w:bCs/>
          <w:color w:val="000000"/>
          <w:lang w:val="et-EE" w:eastAsia="zh-CN"/>
        </w:rPr>
        <w:t>Vispārīgie jautājumi</w:t>
      </w:r>
    </w:p>
    <w:p w14:paraId="54F82E48" w14:textId="77777777" w:rsidR="00691056" w:rsidRPr="00691056" w:rsidRDefault="00691056" w:rsidP="00691056">
      <w:pPr>
        <w:tabs>
          <w:tab w:val="left" w:pos="5295"/>
        </w:tabs>
        <w:suppressAutoHyphens/>
        <w:autoSpaceDE w:val="0"/>
        <w:rPr>
          <w:rFonts w:eastAsia="Calibri"/>
          <w:color w:val="000000"/>
          <w:lang w:val="et-EE" w:eastAsia="zh-CN"/>
        </w:rPr>
      </w:pPr>
      <w:r w:rsidRPr="00691056">
        <w:rPr>
          <w:rFonts w:eastAsia="Calibri"/>
          <w:color w:val="000000"/>
          <w:lang w:val="et-EE" w:eastAsia="zh-CN"/>
        </w:rPr>
        <w:tab/>
      </w:r>
    </w:p>
    <w:p w14:paraId="5014587F" w14:textId="77777777" w:rsidR="00691056" w:rsidRPr="00691056" w:rsidRDefault="00691056" w:rsidP="00691056">
      <w:pPr>
        <w:numPr>
          <w:ilvl w:val="0"/>
          <w:numId w:val="2"/>
        </w:numPr>
        <w:suppressAutoHyphens/>
        <w:ind w:left="360"/>
        <w:jc w:val="both"/>
        <w:rPr>
          <w:lang w:eastAsia="zh-CN"/>
        </w:rPr>
      </w:pPr>
      <w:r w:rsidRPr="00691056">
        <w:rPr>
          <w:color w:val="000000"/>
          <w:lang w:eastAsia="zh-CN"/>
        </w:rPr>
        <w:t>Saistošie noteikumi (turpmāk – noteikumi) nosaka Dobeles novada simboliku, tās aprakstu, izgatavošanas un izmantošanas kārtību.</w:t>
      </w:r>
    </w:p>
    <w:p w14:paraId="3793DFE5" w14:textId="77777777" w:rsidR="00691056" w:rsidRPr="00691056" w:rsidRDefault="00691056" w:rsidP="00691056">
      <w:pPr>
        <w:numPr>
          <w:ilvl w:val="0"/>
          <w:numId w:val="2"/>
        </w:numPr>
        <w:suppressAutoHyphens/>
        <w:ind w:left="360"/>
        <w:jc w:val="both"/>
        <w:rPr>
          <w:lang w:eastAsia="zh-CN"/>
        </w:rPr>
      </w:pPr>
      <w:r w:rsidRPr="00691056">
        <w:rPr>
          <w:color w:val="000000"/>
          <w:lang w:eastAsia="zh-CN"/>
        </w:rPr>
        <w:t>Dobeles novada simbolika (turpmāk – novada simbolika) ir:</w:t>
      </w:r>
    </w:p>
    <w:p w14:paraId="3F013347" w14:textId="03099994" w:rsidR="00691056" w:rsidRPr="00691056" w:rsidRDefault="00691056" w:rsidP="00B95907">
      <w:pPr>
        <w:pStyle w:val="ListParagraph"/>
        <w:numPr>
          <w:ilvl w:val="1"/>
          <w:numId w:val="40"/>
        </w:numPr>
        <w:ind w:firstLine="131"/>
        <w:jc w:val="both"/>
      </w:pPr>
      <w:r w:rsidRPr="00B95907">
        <w:rPr>
          <w:color w:val="000000"/>
        </w:rPr>
        <w:t>Dobeles novada ģerbonis;</w:t>
      </w:r>
    </w:p>
    <w:p w14:paraId="2C18F187" w14:textId="159FE97F" w:rsidR="00691056" w:rsidRPr="00691056" w:rsidRDefault="00691056" w:rsidP="00B95907">
      <w:pPr>
        <w:pStyle w:val="ListParagraph"/>
        <w:numPr>
          <w:ilvl w:val="1"/>
          <w:numId w:val="40"/>
        </w:numPr>
        <w:ind w:firstLine="131"/>
        <w:jc w:val="both"/>
      </w:pPr>
      <w:r w:rsidRPr="00B95907">
        <w:rPr>
          <w:color w:val="000000"/>
        </w:rPr>
        <w:t>Dobeles novada karogs.</w:t>
      </w:r>
    </w:p>
    <w:p w14:paraId="53F68D80" w14:textId="7F3C6093" w:rsidR="00691056" w:rsidRPr="00691056" w:rsidRDefault="00691056" w:rsidP="00B95907">
      <w:pPr>
        <w:pStyle w:val="ListParagraph"/>
        <w:numPr>
          <w:ilvl w:val="0"/>
          <w:numId w:val="38"/>
        </w:numPr>
        <w:ind w:left="426" w:hanging="426"/>
        <w:jc w:val="both"/>
      </w:pPr>
      <w:r w:rsidRPr="005F1FA4">
        <w:rPr>
          <w:color w:val="000000"/>
        </w:rPr>
        <w:t>Dobeles novada pilsētu un pagastu simbolika (turpmāk – teritoriālo vienību simbolika) ir:</w:t>
      </w:r>
    </w:p>
    <w:p w14:paraId="349F4FF3" w14:textId="6CF429FB" w:rsidR="00691056" w:rsidRPr="00691056" w:rsidRDefault="00691056" w:rsidP="00B95907">
      <w:pPr>
        <w:pStyle w:val="ListParagraph"/>
        <w:numPr>
          <w:ilvl w:val="1"/>
          <w:numId w:val="39"/>
        </w:numPr>
        <w:ind w:hanging="589"/>
        <w:jc w:val="both"/>
      </w:pPr>
      <w:r w:rsidRPr="00B95907">
        <w:rPr>
          <w:color w:val="000000"/>
        </w:rPr>
        <w:t>ģerboņi:</w:t>
      </w:r>
    </w:p>
    <w:p w14:paraId="5ECAFF0F" w14:textId="77777777" w:rsidR="00691056" w:rsidRPr="00691056" w:rsidRDefault="00691056" w:rsidP="005F1FA4">
      <w:pPr>
        <w:numPr>
          <w:ilvl w:val="2"/>
          <w:numId w:val="38"/>
        </w:numPr>
        <w:tabs>
          <w:tab w:val="num" w:pos="0"/>
        </w:tabs>
        <w:suppressAutoHyphens/>
        <w:ind w:left="1843" w:hanging="709"/>
        <w:jc w:val="both"/>
        <w:rPr>
          <w:lang w:eastAsia="zh-CN"/>
        </w:rPr>
      </w:pPr>
      <w:r w:rsidRPr="00691056">
        <w:rPr>
          <w:color w:val="000000"/>
          <w:lang w:eastAsia="zh-CN"/>
        </w:rPr>
        <w:t>Dobeles pilsētas ģerbonis;</w:t>
      </w:r>
    </w:p>
    <w:p w14:paraId="2CA7BDDD" w14:textId="2D442F02" w:rsidR="00691056" w:rsidRPr="00691056" w:rsidRDefault="00691056" w:rsidP="00B95907">
      <w:pPr>
        <w:pStyle w:val="ListParagraph"/>
        <w:numPr>
          <w:ilvl w:val="2"/>
          <w:numId w:val="41"/>
        </w:numPr>
        <w:ind w:left="1843" w:hanging="709"/>
        <w:jc w:val="both"/>
      </w:pPr>
      <w:r w:rsidRPr="00B95907">
        <w:rPr>
          <w:color w:val="000000"/>
        </w:rPr>
        <w:t>Auces pilsētas ģerbonis;</w:t>
      </w:r>
    </w:p>
    <w:p w14:paraId="3A2B91D7" w14:textId="02948345" w:rsidR="00691056" w:rsidRPr="00691056" w:rsidRDefault="00691056" w:rsidP="00B95907">
      <w:pPr>
        <w:pStyle w:val="ListParagraph"/>
        <w:numPr>
          <w:ilvl w:val="2"/>
          <w:numId w:val="41"/>
        </w:numPr>
        <w:ind w:left="1843" w:hanging="709"/>
        <w:jc w:val="both"/>
      </w:pPr>
      <w:r w:rsidRPr="00B95907">
        <w:rPr>
          <w:color w:val="000000"/>
        </w:rPr>
        <w:t>Bēnes pagasta ģerbonis;</w:t>
      </w:r>
    </w:p>
    <w:p w14:paraId="3486B4AE"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Krimūnu pagasta ģerbonis;</w:t>
      </w:r>
    </w:p>
    <w:p w14:paraId="2ECE4D4E"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Tērvetes pagasta ģerbonis;</w:t>
      </w:r>
    </w:p>
    <w:p w14:paraId="3B7877DD"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karogi:</w:t>
      </w:r>
    </w:p>
    <w:p w14:paraId="179B1A8D" w14:textId="75FB94E6" w:rsidR="00691056" w:rsidRPr="00691056" w:rsidRDefault="00691056" w:rsidP="00B95907">
      <w:pPr>
        <w:pStyle w:val="ListParagraph"/>
        <w:numPr>
          <w:ilvl w:val="2"/>
          <w:numId w:val="41"/>
        </w:numPr>
        <w:ind w:left="1843" w:hanging="709"/>
        <w:jc w:val="both"/>
      </w:pPr>
      <w:r w:rsidRPr="00B95907">
        <w:rPr>
          <w:color w:val="000000"/>
        </w:rPr>
        <w:t>Dobeles pilsētas karogs;</w:t>
      </w:r>
    </w:p>
    <w:p w14:paraId="34564EB7"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Tērvetes pagasta karogs;</w:t>
      </w:r>
    </w:p>
    <w:p w14:paraId="6E16A4DC"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Himna - Tērvetes pagasta himna.</w:t>
      </w:r>
      <w:r w:rsidRPr="00691056">
        <w:rPr>
          <w:color w:val="FF0000"/>
          <w:lang w:eastAsia="zh-CN"/>
        </w:rPr>
        <w:t xml:space="preserve"> </w:t>
      </w:r>
    </w:p>
    <w:p w14:paraId="75BF78B7"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Dobeles novada un teritoriālo vienību</w:t>
      </w:r>
      <w:r w:rsidRPr="00691056">
        <w:rPr>
          <w:lang w:eastAsia="zh-CN"/>
        </w:rPr>
        <w:t xml:space="preserve"> simbolikas attēliem jāatbilst simbolu heraldiskajam aprakstam, kas apstiprināts Valsts Heraldikas komisijā, kā arī pamatā jāsakrīt ar attēliem noteikumu pielikumos.</w:t>
      </w:r>
    </w:p>
    <w:p w14:paraId="4D86FACB" w14:textId="77777777" w:rsidR="00691056" w:rsidRPr="00691056" w:rsidRDefault="00691056" w:rsidP="00691056">
      <w:pPr>
        <w:suppressAutoHyphens/>
        <w:jc w:val="both"/>
        <w:rPr>
          <w:lang w:eastAsia="zh-CN"/>
        </w:rPr>
      </w:pPr>
    </w:p>
    <w:p w14:paraId="4E501064" w14:textId="77777777" w:rsidR="00691056" w:rsidRPr="00691056" w:rsidRDefault="00691056" w:rsidP="00080B1E">
      <w:pPr>
        <w:numPr>
          <w:ilvl w:val="0"/>
          <w:numId w:val="27"/>
        </w:numPr>
        <w:suppressAutoHyphens/>
        <w:jc w:val="center"/>
        <w:rPr>
          <w:lang w:eastAsia="zh-CN"/>
        </w:rPr>
      </w:pPr>
      <w:r w:rsidRPr="00691056">
        <w:rPr>
          <w:b/>
          <w:bCs/>
          <w:color w:val="000000"/>
          <w:lang w:eastAsia="zh-CN"/>
        </w:rPr>
        <w:t>Novada un teritoriālo vienību simbolikas apraksts</w:t>
      </w:r>
    </w:p>
    <w:p w14:paraId="7091B394" w14:textId="77777777" w:rsidR="00691056" w:rsidRPr="00691056" w:rsidRDefault="00691056" w:rsidP="00691056">
      <w:pPr>
        <w:suppressAutoHyphens/>
        <w:jc w:val="both"/>
        <w:rPr>
          <w:lang w:eastAsia="zh-CN"/>
        </w:rPr>
      </w:pPr>
    </w:p>
    <w:p w14:paraId="20A31A25"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 xml:space="preserve">Dobeles novada </w:t>
      </w:r>
      <w:r w:rsidRPr="00691056">
        <w:rPr>
          <w:color w:val="000000"/>
          <w:lang w:eastAsia="zh-CN"/>
        </w:rPr>
        <w:t xml:space="preserve">ģerboņa apraksts: </w:t>
      </w:r>
    </w:p>
    <w:p w14:paraId="2C2ECE24"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lastRenderedPageBreak/>
        <w:t>Dobeles novada ģerboņa vairogs ir dalīts: augšā zeltīta josla ar četriem pils aizsargmūri simbolizējošiem elementiem, apakšā Zemgali simbolizējošs zils lauks ar sudrabotu etnogrāfisko Kurzemes un Dobeles riņķa saktu ar stūriem centrā. Ģerboņa izmērs atbilst šo noteikumu 1.pielikumā norādītajam paraugam;</w:t>
      </w:r>
    </w:p>
    <w:p w14:paraId="1AA7069C"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 xml:space="preserve"> Dobeles novada ģerboņa krāsu kodi:</w:t>
      </w:r>
    </w:p>
    <w:p w14:paraId="14B545BF"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Pantone P873C – zelts</w:t>
      </w:r>
    </w:p>
    <w:p w14:paraId="09417746"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Pantone P286C – zils;</w:t>
      </w:r>
    </w:p>
    <w:p w14:paraId="2F896577"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Pantone P877C – sudrabs;</w:t>
      </w:r>
    </w:p>
    <w:p w14:paraId="45064013"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Pantone black  – melns;</w:t>
      </w:r>
    </w:p>
    <w:p w14:paraId="1BD4FB70"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novada ģerboņa kontūrzīmējuma vairogs ir dalīts: augšā josla ar četriem pils aizsargmūri simbolizējošiem elementiem, apakšā Zemgali simbolizējošs lauks ar etnogrāfisko Kurzemes un Dobeles riņķa saktu ar stūriem centrā. Ģerboņa</w:t>
      </w:r>
      <w:r w:rsidRPr="00691056">
        <w:rPr>
          <w:color w:val="FF0000"/>
          <w:lang w:eastAsia="zh-CN"/>
        </w:rPr>
        <w:t xml:space="preserve"> </w:t>
      </w:r>
      <w:r w:rsidRPr="00691056">
        <w:rPr>
          <w:color w:val="000000"/>
          <w:lang w:eastAsia="zh-CN"/>
        </w:rPr>
        <w:t>izmērs atbilst šo noteikumu 1.pielikumā norādītajam paraugam;</w:t>
      </w:r>
    </w:p>
    <w:p w14:paraId="54BEA5B1"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novada ģerboņa krāsainajam attēlam, ģerboņa grafiskajam attēlam un kontūrzīmējumam neatkarīgi no tā izmēriem jāatbilst ģerboņa aprakstam, kā arī pamatā jāsakrīt ar šiem noteikumiem pievienotajiem paraugiem 1.pielikumā.</w:t>
      </w:r>
    </w:p>
    <w:p w14:paraId="30E7655F"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 xml:space="preserve">Dobeles </w:t>
      </w:r>
      <w:r w:rsidRPr="00691056">
        <w:rPr>
          <w:lang w:eastAsia="zh-CN"/>
        </w:rPr>
        <w:t xml:space="preserve">novada </w:t>
      </w:r>
      <w:r w:rsidRPr="00691056">
        <w:rPr>
          <w:color w:val="000000"/>
          <w:lang w:eastAsia="zh-CN"/>
        </w:rPr>
        <w:t xml:space="preserve">karoga apraksts: </w:t>
      </w:r>
    </w:p>
    <w:p w14:paraId="3828C0D5"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novada karogs ir zils ar baltu joslu, kura šķērso karoga plakni no priekšējās malas (kreisās puses) apakšas 60º leņķī uz karoga augšējās malas labo pusi. Karoga centrā uz baltās joslas attēlots Dobeles novada ģerbonis, kura izmērs atbilst šo noteikumu 2.pielikumā norādītajam paraugam;</w:t>
      </w:r>
    </w:p>
    <w:p w14:paraId="0E7A849F"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novada karoga krāsu kodi:</w:t>
      </w:r>
    </w:p>
    <w:p w14:paraId="0D3E880E" w14:textId="77777777" w:rsidR="00691056" w:rsidRPr="00691056" w:rsidRDefault="00691056" w:rsidP="00B95907">
      <w:pPr>
        <w:numPr>
          <w:ilvl w:val="2"/>
          <w:numId w:val="41"/>
        </w:numPr>
        <w:tabs>
          <w:tab w:val="num" w:pos="0"/>
        </w:tabs>
        <w:suppressAutoHyphens/>
        <w:ind w:left="1843" w:hanging="567"/>
        <w:jc w:val="both"/>
        <w:rPr>
          <w:lang w:eastAsia="zh-CN"/>
        </w:rPr>
      </w:pPr>
      <w:r w:rsidRPr="00691056">
        <w:rPr>
          <w:color w:val="000000"/>
          <w:lang w:eastAsia="zh-CN"/>
        </w:rPr>
        <w:t xml:space="preserve"> Pantone P286C – zils;</w:t>
      </w:r>
    </w:p>
    <w:p w14:paraId="32F62EB8"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white – balts;</w:t>
      </w:r>
    </w:p>
    <w:p w14:paraId="296B1413"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P873C – zelts;</w:t>
      </w:r>
    </w:p>
    <w:p w14:paraId="0BEDDE78"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P877C – sudrabs;</w:t>
      </w:r>
    </w:p>
    <w:p w14:paraId="3F7C5299"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black  – melns;</w:t>
      </w:r>
    </w:p>
    <w:p w14:paraId="1F79897B"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 xml:space="preserve">Dobeles novada karoga joslu attiecība: augšējā malā - zilā josla 1/3 no karoga garuma, baltā josla 2/3 no karoga garuma, apakšējā malā - baltā josla 2/3 no karoga garuma, zilā josla 1/3 no karoga garuma. Ģerboņa izmērs karoga plaknē: 1/5 no karoga platuma līdz ģerboņa augšējai malai, 1/5 karoga platuma līdz ģerboņa apakšējai malai; </w:t>
      </w:r>
    </w:p>
    <w:p w14:paraId="149BFB9E"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 xml:space="preserve">Dobeles novada karoga platuma un garuma attiecība ir 1:2; </w:t>
      </w:r>
    </w:p>
    <w:p w14:paraId="3F109E43"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novada karoga zilās un baltās joslas attiecība, kā arī karoga platuma un garuma attiecība neatkarīgi no karoga izmēriem atbilst šo noteikumu 2.pielikumā norādītajam paraugam.</w:t>
      </w:r>
    </w:p>
    <w:p w14:paraId="7B943D37"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 xml:space="preserve">Dobeles pilsētas </w:t>
      </w:r>
      <w:r w:rsidRPr="00691056">
        <w:rPr>
          <w:color w:val="000000"/>
          <w:lang w:eastAsia="zh-CN"/>
        </w:rPr>
        <w:t>ģerboņa apraksts:</w:t>
      </w:r>
    </w:p>
    <w:p w14:paraId="00FD4EC3"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shd w:val="clear" w:color="auto" w:fill="FFFFFF"/>
          <w:lang w:eastAsia="zh-CN"/>
        </w:rPr>
        <w:t>Ģerboņa vairogs veido </w:t>
      </w:r>
      <w:hyperlink r:id="rId25" w:anchor="_blank" w:history="1">
        <w:r w:rsidRPr="00691056">
          <w:rPr>
            <w:color w:val="000000"/>
            <w:shd w:val="clear" w:color="auto" w:fill="FFFFFF"/>
            <w:lang w:eastAsia="zh-CN"/>
          </w:rPr>
          <w:t>valsts karoga</w:t>
        </w:r>
      </w:hyperlink>
      <w:r w:rsidRPr="00691056">
        <w:rPr>
          <w:color w:val="000000"/>
          <w:shd w:val="clear" w:color="auto" w:fill="FFFFFF"/>
          <w:lang w:eastAsia="zh-CN"/>
        </w:rPr>
        <w:t> krāsu dalījuma principu — sarkans fons, ko dala sudraba josla. Pāri visām trim joslām, vērsts uz vairoga augšējo kreiso stūri attēlots balts </w:t>
      </w:r>
      <w:hyperlink r:id="rId26" w:anchor="_blank" w:history="1">
        <w:r w:rsidRPr="00691056">
          <w:rPr>
            <w:color w:val="000000"/>
            <w:shd w:val="clear" w:color="auto" w:fill="FFFFFF"/>
            <w:lang w:eastAsia="zh-CN"/>
          </w:rPr>
          <w:t>zobens</w:t>
        </w:r>
      </w:hyperlink>
      <w:r w:rsidRPr="00691056">
        <w:rPr>
          <w:color w:val="000000"/>
          <w:shd w:val="clear" w:color="auto" w:fill="FFFFFF"/>
          <w:lang w:eastAsia="zh-CN"/>
        </w:rPr>
        <w:t> ar zelta rokturi, kas simbolizē </w:t>
      </w:r>
      <w:hyperlink r:id="rId27" w:anchor="_blank" w:history="1">
        <w:r w:rsidRPr="00691056">
          <w:rPr>
            <w:color w:val="000000"/>
            <w:shd w:val="clear" w:color="auto" w:fill="FFFFFF"/>
            <w:lang w:eastAsia="zh-CN"/>
          </w:rPr>
          <w:t>zemgaļu</w:t>
        </w:r>
      </w:hyperlink>
      <w:r w:rsidRPr="00691056">
        <w:rPr>
          <w:color w:val="000000"/>
          <w:shd w:val="clear" w:color="auto" w:fill="FFFFFF"/>
          <w:lang w:eastAsia="zh-CN"/>
        </w:rPr>
        <w:t> cīņas pret vācu </w:t>
      </w:r>
      <w:hyperlink r:id="rId28" w:anchor="_blank" w:history="1">
        <w:r w:rsidRPr="00691056">
          <w:rPr>
            <w:color w:val="000000"/>
            <w:shd w:val="clear" w:color="auto" w:fill="FFFFFF"/>
            <w:lang w:eastAsia="zh-CN"/>
          </w:rPr>
          <w:t>krustnešiem</w:t>
        </w:r>
      </w:hyperlink>
      <w:r w:rsidRPr="00691056">
        <w:rPr>
          <w:color w:val="000000"/>
          <w:lang w:eastAsia="zh-CN"/>
        </w:rPr>
        <w:t>. Ģerboņa  izmērs atbilst šo noteikumu 3.pielikumā norādītajam paraugam;</w:t>
      </w:r>
    </w:p>
    <w:p w14:paraId="10C331FC"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pilsētas ģerboņa krāsu kodi:</w:t>
      </w:r>
    </w:p>
    <w:p w14:paraId="2B614B4B"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P186C – sarkans;</w:t>
      </w:r>
    </w:p>
    <w:p w14:paraId="4E924ACF"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P877C – sudrabs;</w:t>
      </w:r>
    </w:p>
    <w:p w14:paraId="5D4CBF20"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white  – balts;</w:t>
      </w:r>
    </w:p>
    <w:p w14:paraId="644D2190"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P873C – zelts;</w:t>
      </w:r>
    </w:p>
    <w:p w14:paraId="7E0D8393"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black  – melns;</w:t>
      </w:r>
    </w:p>
    <w:p w14:paraId="677D9EAD"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pilsētas ģerboņa krāsainajam attēlam, ģerboņa grafiskajam attēlam un kontūrzīmējumam neatkarīgi no tā izmēriem jāatbilst ģerboņa aprakstam, kā arī pamatā jāsakrīt ar šiem noteikumiem pievienotajiem paraugiem 3.pielikumā.</w:t>
      </w:r>
    </w:p>
    <w:p w14:paraId="593D51DA"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 xml:space="preserve">Auces pilsētas </w:t>
      </w:r>
      <w:r w:rsidRPr="00691056">
        <w:rPr>
          <w:color w:val="000000"/>
          <w:lang w:eastAsia="zh-CN"/>
        </w:rPr>
        <w:t>ģerboņa apraksts:</w:t>
      </w:r>
    </w:p>
    <w:p w14:paraId="2079ED77"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Sarkanā laukā melns vēzis. Ģerboņa  izmērs atbilst šo noteikumu 4.pielikumā norādītajam paraugam;</w:t>
      </w:r>
    </w:p>
    <w:p w14:paraId="0097BCD6"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lastRenderedPageBreak/>
        <w:t xml:space="preserve">Auces pilsētas </w:t>
      </w:r>
      <w:r w:rsidRPr="00691056">
        <w:rPr>
          <w:color w:val="000000"/>
          <w:lang w:eastAsia="zh-CN"/>
        </w:rPr>
        <w:t>ģerboņa krāsu kodi:</w:t>
      </w:r>
    </w:p>
    <w:p w14:paraId="5833FF9C"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Pantone P186C – sarkans;</w:t>
      </w:r>
    </w:p>
    <w:p w14:paraId="5DE1E168" w14:textId="77777777" w:rsidR="00691056" w:rsidRPr="00691056" w:rsidRDefault="00691056" w:rsidP="00B95907">
      <w:pPr>
        <w:numPr>
          <w:ilvl w:val="2"/>
          <w:numId w:val="41"/>
        </w:numPr>
        <w:tabs>
          <w:tab w:val="num" w:pos="0"/>
        </w:tabs>
        <w:suppressAutoHyphens/>
        <w:ind w:left="1843" w:hanging="709"/>
        <w:jc w:val="both"/>
        <w:rPr>
          <w:lang w:eastAsia="zh-CN"/>
        </w:rPr>
      </w:pPr>
      <w:r w:rsidRPr="00691056">
        <w:rPr>
          <w:color w:val="000000"/>
          <w:lang w:eastAsia="zh-CN"/>
        </w:rPr>
        <w:t>Pantone black  – melns;</w:t>
      </w:r>
    </w:p>
    <w:p w14:paraId="3D914100"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t>Auces pilsētas</w:t>
      </w:r>
      <w:r w:rsidRPr="00691056">
        <w:rPr>
          <w:color w:val="000000"/>
          <w:lang w:eastAsia="zh-CN"/>
        </w:rPr>
        <w:t xml:space="preserve"> ģerboņa krāsainajam attēlam, ģerboņa grafiskajam attēlam un kontūrzīmējumam neatkarīgi no tā izmēriem jāatbilst ģerboņa aprakstam, kā arī pamatā jāsakrīt ar šiem noteikumiem pievienoto paraugu 4.pielikumā.</w:t>
      </w:r>
    </w:p>
    <w:p w14:paraId="08777E43" w14:textId="647350A0" w:rsidR="00691056" w:rsidRPr="00691056" w:rsidRDefault="00FF3CC3" w:rsidP="00B95907">
      <w:pPr>
        <w:numPr>
          <w:ilvl w:val="0"/>
          <w:numId w:val="41"/>
        </w:numPr>
        <w:tabs>
          <w:tab w:val="num" w:pos="0"/>
        </w:tabs>
        <w:suppressAutoHyphens/>
        <w:ind w:left="360"/>
        <w:jc w:val="both"/>
        <w:rPr>
          <w:lang w:eastAsia="zh-CN"/>
        </w:rPr>
      </w:pPr>
      <w:r>
        <w:rPr>
          <w:lang w:eastAsia="zh-CN"/>
        </w:rPr>
        <w:t xml:space="preserve">    </w:t>
      </w:r>
      <w:r w:rsidR="00691056" w:rsidRPr="00691056">
        <w:rPr>
          <w:lang w:eastAsia="zh-CN"/>
        </w:rPr>
        <w:t xml:space="preserve">Bēnes pagasta </w:t>
      </w:r>
      <w:r w:rsidR="00691056" w:rsidRPr="00691056">
        <w:rPr>
          <w:color w:val="000000"/>
          <w:lang w:eastAsia="zh-CN"/>
        </w:rPr>
        <w:t>ģerboņa apraksts:</w:t>
      </w:r>
    </w:p>
    <w:p w14:paraId="6B337AF9"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dalīts ar zelta divarku tiltu: zaļš un zils. Ģerboņa izmērs atbilst šo noteikumu 5.pielikumā norādītajam paraugam;</w:t>
      </w:r>
    </w:p>
    <w:p w14:paraId="310189DC"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Bēnes pagasta ģerboņa krāsu kodi:</w:t>
      </w:r>
    </w:p>
    <w:p w14:paraId="231289E0" w14:textId="77777777" w:rsidR="00691056" w:rsidRPr="00691056" w:rsidRDefault="00691056" w:rsidP="00B95907">
      <w:pPr>
        <w:numPr>
          <w:ilvl w:val="2"/>
          <w:numId w:val="41"/>
        </w:numPr>
        <w:tabs>
          <w:tab w:val="num" w:pos="0"/>
        </w:tabs>
        <w:suppressAutoHyphens/>
        <w:ind w:left="1701" w:hanging="567"/>
        <w:jc w:val="both"/>
        <w:rPr>
          <w:lang w:eastAsia="zh-CN"/>
        </w:rPr>
      </w:pPr>
      <w:r w:rsidRPr="00691056">
        <w:rPr>
          <w:color w:val="000000"/>
          <w:lang w:eastAsia="zh-CN"/>
        </w:rPr>
        <w:t>Pantone P873C – zelts;</w:t>
      </w:r>
    </w:p>
    <w:p w14:paraId="19401EC2" w14:textId="77777777" w:rsidR="00691056" w:rsidRPr="00691056" w:rsidRDefault="00691056" w:rsidP="00B95907">
      <w:pPr>
        <w:numPr>
          <w:ilvl w:val="2"/>
          <w:numId w:val="41"/>
        </w:numPr>
        <w:tabs>
          <w:tab w:val="num" w:pos="0"/>
        </w:tabs>
        <w:suppressAutoHyphens/>
        <w:ind w:left="1701" w:hanging="567"/>
        <w:jc w:val="both"/>
        <w:rPr>
          <w:lang w:eastAsia="zh-CN"/>
        </w:rPr>
      </w:pPr>
      <w:r w:rsidRPr="00691056">
        <w:rPr>
          <w:color w:val="000000"/>
          <w:lang w:eastAsia="zh-CN"/>
        </w:rPr>
        <w:t>Pantone 340C – zaļš;</w:t>
      </w:r>
    </w:p>
    <w:p w14:paraId="4BE8BDC9" w14:textId="77777777" w:rsidR="00691056" w:rsidRPr="00691056" w:rsidRDefault="00691056" w:rsidP="00B95907">
      <w:pPr>
        <w:numPr>
          <w:ilvl w:val="2"/>
          <w:numId w:val="41"/>
        </w:numPr>
        <w:tabs>
          <w:tab w:val="num" w:pos="0"/>
        </w:tabs>
        <w:suppressAutoHyphens/>
        <w:ind w:left="1701" w:hanging="567"/>
        <w:jc w:val="both"/>
        <w:rPr>
          <w:lang w:eastAsia="zh-CN"/>
        </w:rPr>
      </w:pPr>
      <w:r w:rsidRPr="00691056">
        <w:rPr>
          <w:color w:val="000000"/>
          <w:lang w:eastAsia="zh-CN"/>
        </w:rPr>
        <w:t>Pantone P286C – zils;</w:t>
      </w:r>
    </w:p>
    <w:p w14:paraId="3AC5A289" w14:textId="77777777" w:rsidR="00691056" w:rsidRPr="00691056" w:rsidRDefault="00691056" w:rsidP="00B95907">
      <w:pPr>
        <w:numPr>
          <w:ilvl w:val="2"/>
          <w:numId w:val="41"/>
        </w:numPr>
        <w:tabs>
          <w:tab w:val="num" w:pos="0"/>
        </w:tabs>
        <w:suppressAutoHyphens/>
        <w:ind w:left="1701" w:hanging="567"/>
        <w:jc w:val="both"/>
        <w:rPr>
          <w:lang w:eastAsia="zh-CN"/>
        </w:rPr>
      </w:pPr>
      <w:r w:rsidRPr="00691056">
        <w:rPr>
          <w:color w:val="000000"/>
          <w:lang w:eastAsia="zh-CN"/>
        </w:rPr>
        <w:t>Pantone black – melns;</w:t>
      </w:r>
    </w:p>
    <w:p w14:paraId="4AF9256E"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t xml:space="preserve">Bēnes pagasta </w:t>
      </w:r>
      <w:r w:rsidRPr="00691056">
        <w:rPr>
          <w:color w:val="000000"/>
          <w:lang w:eastAsia="zh-CN"/>
        </w:rPr>
        <w:t>ģerboņa krāsainajam attēlam, ģerboņa grafiskajam attēlam un kontūrzīmējumam neatkarīgi no tā izmēriem jāatbilst ģerboņa aprakstam, kā arī pamatā jāsakrīt ar šiem noteikumiem pievienoto paraugu 5.pielikumā.</w:t>
      </w:r>
    </w:p>
    <w:p w14:paraId="531DC7A0"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Krimūnu pagasta ģerboņa apraksts:</w:t>
      </w:r>
    </w:p>
    <w:p w14:paraId="388016B9"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iCs/>
          <w:color w:val="000000"/>
          <w:shd w:val="clear" w:color="auto" w:fill="FFFFFF"/>
          <w:lang w:eastAsia="zh-CN"/>
        </w:rPr>
        <w:t xml:space="preserve">Zilā laukā lejup vērsta sudraba ceriņu ziedkopa ar divām zelta lapām. </w:t>
      </w:r>
      <w:r w:rsidRPr="00691056">
        <w:rPr>
          <w:color w:val="000000"/>
          <w:lang w:eastAsia="zh-CN"/>
        </w:rPr>
        <w:t>Ģerboņa izmērs</w:t>
      </w:r>
      <w:r w:rsidRPr="00691056">
        <w:rPr>
          <w:color w:val="C00000"/>
          <w:lang w:eastAsia="zh-CN"/>
        </w:rPr>
        <w:t xml:space="preserve"> </w:t>
      </w:r>
      <w:r w:rsidRPr="00691056">
        <w:rPr>
          <w:color w:val="000000"/>
          <w:lang w:eastAsia="zh-CN"/>
        </w:rPr>
        <w:t>atbilst šo noteikumu 6.pielikumā norādītajam paraugam</w:t>
      </w:r>
      <w:r w:rsidRPr="00691056">
        <w:rPr>
          <w:iCs/>
          <w:color w:val="000000"/>
          <w:shd w:val="clear" w:color="auto" w:fill="FFFFFF"/>
          <w:lang w:eastAsia="zh-CN"/>
        </w:rPr>
        <w:t>;</w:t>
      </w:r>
    </w:p>
    <w:p w14:paraId="24F489A1"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lang w:eastAsia="zh-CN"/>
        </w:rPr>
        <w:t xml:space="preserve">Krimūnu pagasta </w:t>
      </w:r>
      <w:r w:rsidRPr="00691056">
        <w:rPr>
          <w:color w:val="000000"/>
          <w:lang w:eastAsia="zh-CN"/>
        </w:rPr>
        <w:t>ģerboņa krāsu kodi:</w:t>
      </w:r>
    </w:p>
    <w:p w14:paraId="5450B7D5"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P286C – zils;</w:t>
      </w:r>
    </w:p>
    <w:p w14:paraId="37A9581F"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P877C – sudrabs;</w:t>
      </w:r>
    </w:p>
    <w:p w14:paraId="76A66CC2"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P873C – zelts;</w:t>
      </w:r>
    </w:p>
    <w:p w14:paraId="69A743F6"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black  – melns;</w:t>
      </w:r>
    </w:p>
    <w:p w14:paraId="50E72D60"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lang w:eastAsia="zh-CN"/>
        </w:rPr>
        <w:t xml:space="preserve">Krimūnu pagasta </w:t>
      </w:r>
      <w:r w:rsidRPr="00691056">
        <w:rPr>
          <w:color w:val="000000"/>
          <w:lang w:eastAsia="zh-CN"/>
        </w:rPr>
        <w:t>ģerboņa krāsainajam attēlam, ģerboņa grafiskajam attēlam un kontūrzīmējumam neatkarīgi no tā izmēriem jāatbilst ģerboņa aprakstam, kā arī pamatā jāsakrīt ar šiem noteikumiem pievienoto paraugu 6.pielikumā.</w:t>
      </w:r>
    </w:p>
    <w:p w14:paraId="4FC4A320"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 xml:space="preserve">Tērvetes pagasta </w:t>
      </w:r>
      <w:r w:rsidRPr="00691056">
        <w:rPr>
          <w:color w:val="000000"/>
          <w:lang w:eastAsia="zh-CN"/>
        </w:rPr>
        <w:t>ģerboņa apraksts:</w:t>
      </w:r>
    </w:p>
    <w:p w14:paraId="45B2E801"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lang w:eastAsia="zh-CN"/>
        </w:rPr>
        <w:t>Purpura laukā zelta zemgaļu pils ar pieciem torņiem</w:t>
      </w:r>
      <w:r w:rsidRPr="00691056">
        <w:rPr>
          <w:color w:val="000000"/>
          <w:lang w:eastAsia="zh-CN"/>
        </w:rPr>
        <w:t>, kuras izmērs atbilst šo noteikumu 7.pielikumā norādītajam paraugam;</w:t>
      </w:r>
    </w:p>
    <w:p w14:paraId="7B7B3EFC"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lang w:eastAsia="zh-CN"/>
        </w:rPr>
        <w:t xml:space="preserve">Tērvetes pagasta </w:t>
      </w:r>
      <w:r w:rsidRPr="00691056">
        <w:rPr>
          <w:color w:val="000000"/>
          <w:lang w:eastAsia="zh-CN"/>
        </w:rPr>
        <w:t>ģerboņa krāsu kodi:</w:t>
      </w:r>
    </w:p>
    <w:p w14:paraId="422C3478"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P208C – purpura;</w:t>
      </w:r>
    </w:p>
    <w:p w14:paraId="34E5C13A"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P873C – zelts;</w:t>
      </w:r>
    </w:p>
    <w:p w14:paraId="6D329B8B"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black  – melns;</w:t>
      </w:r>
    </w:p>
    <w:p w14:paraId="49861CA8"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lang w:eastAsia="zh-CN"/>
        </w:rPr>
        <w:t xml:space="preserve">Tērvetes pagasta </w:t>
      </w:r>
      <w:r w:rsidRPr="00691056">
        <w:rPr>
          <w:color w:val="000000"/>
          <w:lang w:eastAsia="zh-CN"/>
        </w:rPr>
        <w:t>ģerboņa krāsainajam attēlam, ģerboņa grafiskajam attēlam un kontūrzīmējumam neatkarīgi no tā izmēriem jāatbilst ģerboņa aprakstam, kā arī pamatā jāsakrīt ar šiem noteikumiem pievienoto paraugu 7.pielikumā.</w:t>
      </w:r>
    </w:p>
    <w:p w14:paraId="390627EE"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 xml:space="preserve">Dobeles pilsētas </w:t>
      </w:r>
      <w:r w:rsidRPr="00691056">
        <w:rPr>
          <w:color w:val="000000"/>
          <w:lang w:eastAsia="zh-CN"/>
        </w:rPr>
        <w:t xml:space="preserve">karoga apraksts: </w:t>
      </w:r>
    </w:p>
    <w:p w14:paraId="3C36B991"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 xml:space="preserve">Dobeles </w:t>
      </w:r>
      <w:r w:rsidRPr="00691056">
        <w:rPr>
          <w:iCs/>
          <w:color w:val="000000"/>
          <w:lang w:eastAsia="zh-CN"/>
        </w:rPr>
        <w:t>pilsētas karogs ir divu krāsu auduma taisnstūris, kuru veido balts rombs ar pilsētas ģerboni tā centrā un divi tumši zili trīsstūri, kuru hipotenūzas veido līnijas, kas vilktas no karoga kreisā apakšējā un labā augšējā stūra un ir paralēlas Dobeles ģerbonī redzamā zobena asij</w:t>
      </w:r>
      <w:r w:rsidRPr="00691056">
        <w:rPr>
          <w:color w:val="000000"/>
          <w:lang w:eastAsia="zh-CN"/>
        </w:rPr>
        <w:t>, un kura izmērs atbilst šo noteikumu 8.pielikumā norādītajam paraugam</w:t>
      </w:r>
      <w:r w:rsidRPr="00691056">
        <w:rPr>
          <w:iCs/>
          <w:color w:val="000000"/>
          <w:shd w:val="clear" w:color="auto" w:fill="FFFFFF"/>
          <w:lang w:eastAsia="zh-CN"/>
        </w:rPr>
        <w:t>;</w:t>
      </w:r>
    </w:p>
    <w:p w14:paraId="1A79BCEE"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Dobeles pilsētas karoga krāsu kodi:</w:t>
      </w:r>
    </w:p>
    <w:p w14:paraId="4B51B45A" w14:textId="77777777" w:rsidR="00691056" w:rsidRPr="00691056" w:rsidRDefault="00691056" w:rsidP="00B95907">
      <w:pPr>
        <w:numPr>
          <w:ilvl w:val="2"/>
          <w:numId w:val="41"/>
        </w:numPr>
        <w:tabs>
          <w:tab w:val="num" w:pos="0"/>
        </w:tabs>
        <w:suppressAutoHyphens/>
        <w:ind w:left="2127" w:hanging="799"/>
        <w:jc w:val="both"/>
        <w:rPr>
          <w:lang w:eastAsia="zh-CN"/>
        </w:rPr>
      </w:pPr>
      <w:r w:rsidRPr="00691056">
        <w:rPr>
          <w:color w:val="000000"/>
          <w:lang w:eastAsia="zh-CN"/>
        </w:rPr>
        <w:t xml:space="preserve"> Pantone P287C – tumši zils;</w:t>
      </w:r>
    </w:p>
    <w:p w14:paraId="1880BBE3" w14:textId="77777777" w:rsidR="00691056" w:rsidRPr="00691056" w:rsidRDefault="00691056" w:rsidP="00B95907">
      <w:pPr>
        <w:numPr>
          <w:ilvl w:val="2"/>
          <w:numId w:val="41"/>
        </w:numPr>
        <w:tabs>
          <w:tab w:val="num" w:pos="0"/>
        </w:tabs>
        <w:suppressAutoHyphens/>
        <w:ind w:left="2127" w:hanging="799"/>
        <w:jc w:val="both"/>
        <w:rPr>
          <w:lang w:eastAsia="zh-CN"/>
        </w:rPr>
      </w:pPr>
      <w:r w:rsidRPr="00691056">
        <w:rPr>
          <w:color w:val="000000"/>
          <w:lang w:eastAsia="zh-CN"/>
        </w:rPr>
        <w:t>Pantone white  – balts;</w:t>
      </w:r>
    </w:p>
    <w:p w14:paraId="1DB4A91E" w14:textId="77777777" w:rsidR="00691056" w:rsidRPr="00691056" w:rsidRDefault="00691056" w:rsidP="00B95907">
      <w:pPr>
        <w:numPr>
          <w:ilvl w:val="2"/>
          <w:numId w:val="41"/>
        </w:numPr>
        <w:tabs>
          <w:tab w:val="num" w:pos="0"/>
        </w:tabs>
        <w:suppressAutoHyphens/>
        <w:ind w:left="2127" w:hanging="799"/>
        <w:jc w:val="both"/>
        <w:rPr>
          <w:lang w:eastAsia="zh-CN"/>
        </w:rPr>
      </w:pPr>
      <w:r w:rsidRPr="00691056">
        <w:rPr>
          <w:color w:val="000000"/>
          <w:lang w:eastAsia="zh-CN"/>
        </w:rPr>
        <w:t>Pantone P186C – sarkans;</w:t>
      </w:r>
    </w:p>
    <w:p w14:paraId="36C89979" w14:textId="77777777" w:rsidR="00691056" w:rsidRPr="00691056" w:rsidRDefault="00691056" w:rsidP="00B95907">
      <w:pPr>
        <w:numPr>
          <w:ilvl w:val="2"/>
          <w:numId w:val="41"/>
        </w:numPr>
        <w:tabs>
          <w:tab w:val="num" w:pos="0"/>
        </w:tabs>
        <w:suppressAutoHyphens/>
        <w:ind w:left="2127" w:hanging="799"/>
        <w:jc w:val="both"/>
        <w:rPr>
          <w:lang w:eastAsia="zh-CN"/>
        </w:rPr>
      </w:pPr>
      <w:r w:rsidRPr="00691056">
        <w:rPr>
          <w:color w:val="000000"/>
          <w:lang w:eastAsia="zh-CN"/>
        </w:rPr>
        <w:t>Pantone P877C – sudrabs;</w:t>
      </w:r>
    </w:p>
    <w:p w14:paraId="48B48BED" w14:textId="77777777" w:rsidR="00691056" w:rsidRPr="00691056" w:rsidRDefault="00691056" w:rsidP="00B95907">
      <w:pPr>
        <w:numPr>
          <w:ilvl w:val="2"/>
          <w:numId w:val="41"/>
        </w:numPr>
        <w:tabs>
          <w:tab w:val="num" w:pos="0"/>
        </w:tabs>
        <w:suppressAutoHyphens/>
        <w:ind w:left="2127" w:hanging="799"/>
        <w:jc w:val="both"/>
        <w:rPr>
          <w:lang w:eastAsia="zh-CN"/>
        </w:rPr>
      </w:pPr>
      <w:r w:rsidRPr="00691056">
        <w:rPr>
          <w:color w:val="000000"/>
          <w:lang w:eastAsia="zh-CN"/>
        </w:rPr>
        <w:t>Pantone P873C – zelts;</w:t>
      </w:r>
    </w:p>
    <w:p w14:paraId="5168DC30" w14:textId="77777777" w:rsidR="00691056" w:rsidRPr="00691056" w:rsidRDefault="00691056" w:rsidP="00B95907">
      <w:pPr>
        <w:numPr>
          <w:ilvl w:val="2"/>
          <w:numId w:val="41"/>
        </w:numPr>
        <w:tabs>
          <w:tab w:val="num" w:pos="0"/>
        </w:tabs>
        <w:suppressAutoHyphens/>
        <w:ind w:left="2127" w:hanging="799"/>
        <w:jc w:val="both"/>
        <w:rPr>
          <w:lang w:eastAsia="zh-CN"/>
        </w:rPr>
      </w:pPr>
      <w:r w:rsidRPr="00691056">
        <w:rPr>
          <w:color w:val="000000"/>
          <w:lang w:eastAsia="zh-CN"/>
        </w:rPr>
        <w:t>Pantone black  – melns;</w:t>
      </w:r>
    </w:p>
    <w:p w14:paraId="3ED3F627"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lastRenderedPageBreak/>
        <w:t xml:space="preserve">Dobeles pilsētas karoga joslu attiecība: augšējā malā - zilā josla 1/3 no karoga garuma, baltā josla 2/3 no karoga garuma, apakšējā malā - baltā josla 2/3 no karoga garuma, zilā josla 1/3 no karoga garuma. Ģerboņa izmērs karoga plaknē: 1/5 no karoga platuma līdz ģerboņa augšējai malai, 1/5 karoga platuma līdz ģerboņa apakšējai malai; </w:t>
      </w:r>
    </w:p>
    <w:p w14:paraId="64971267"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 xml:space="preserve">Dobeles pilsētas karoga platuma un garuma attiecība ir 1:2; </w:t>
      </w:r>
    </w:p>
    <w:p w14:paraId="12A9EA43"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Dobeles pilsētas karoga zilās un baltās joslas</w:t>
      </w:r>
      <w:r w:rsidRPr="00691056">
        <w:rPr>
          <w:color w:val="C00000"/>
          <w:lang w:eastAsia="zh-CN"/>
        </w:rPr>
        <w:t xml:space="preserve"> </w:t>
      </w:r>
      <w:r w:rsidRPr="00691056">
        <w:rPr>
          <w:color w:val="000000"/>
          <w:lang w:eastAsia="zh-CN"/>
        </w:rPr>
        <w:t>attiecība, kā arī karoga platuma un garuma attiecība neatkarīgi no karoga izmēriem atbilst šo noteikumu 8.pielikumā norādītajam paraugam.</w:t>
      </w:r>
    </w:p>
    <w:p w14:paraId="1B8CD4F3"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Tērvetes pagasta karoga apraksts:</w:t>
      </w:r>
    </w:p>
    <w:p w14:paraId="04D22222"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Tērvetes pagasta karogā attēlots – centrā uz purpursarkana fona Tērvetes pagasta ģerbonis, aiz kā horizontāli atrodas Tērvetei piederīgais latviskais zīmējums saulīte – rozīte;</w:t>
      </w:r>
    </w:p>
    <w:p w14:paraId="0C741A24"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 xml:space="preserve">Tērvetes pagasta karoga krāsu kodi: </w:t>
      </w:r>
    </w:p>
    <w:p w14:paraId="5D1B9BDC"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P208C – purpura;</w:t>
      </w:r>
    </w:p>
    <w:p w14:paraId="07373D63"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P873C – zelts;</w:t>
      </w:r>
    </w:p>
    <w:p w14:paraId="6D3AB91B"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Pantone black  – melns;</w:t>
      </w:r>
    </w:p>
    <w:p w14:paraId="00DC3F38"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Tērvetes pagasta karogs ir taisnstūra formas, ar platuma un garuma attiecībām 1 : 2;</w:t>
      </w:r>
    </w:p>
    <w:p w14:paraId="1C71E4F1"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Tērvetes pagasta karoga joslas attiecība, kā arī karoga platuma un garuma attiecība neatkarīgi no karoga izmēriem atbilst šo noteikumu 9.pielikumā norādītajam paraugam.</w:t>
      </w:r>
    </w:p>
    <w:p w14:paraId="5868C1B9"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Tērvetes pagasta himnas apraksts:</w:t>
      </w:r>
    </w:p>
    <w:p w14:paraId="45DCC92F"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t xml:space="preserve">Tērvetes pagasta  himnas teksta  autore ir Ulla Kavicka. </w:t>
      </w:r>
    </w:p>
    <w:p w14:paraId="421EF2AE" w14:textId="77777777" w:rsidR="00691056" w:rsidRPr="00691056" w:rsidRDefault="00691056" w:rsidP="00691056">
      <w:pPr>
        <w:suppressAutoHyphens/>
        <w:ind w:left="1276"/>
        <w:rPr>
          <w:lang w:eastAsia="zh-CN"/>
        </w:rPr>
      </w:pPr>
      <w:r w:rsidRPr="00691056">
        <w:rPr>
          <w:lang w:eastAsia="zh-CN"/>
        </w:rPr>
        <w:t xml:space="preserve">Himnas teksts: </w:t>
      </w:r>
    </w:p>
    <w:p w14:paraId="3850D88D" w14:textId="77777777" w:rsidR="00691056" w:rsidRPr="00691056" w:rsidRDefault="00691056" w:rsidP="00691056">
      <w:pPr>
        <w:suppressAutoHyphens/>
        <w:ind w:left="1276"/>
        <w:rPr>
          <w:lang w:eastAsia="zh-CN"/>
        </w:rPr>
      </w:pPr>
      <w:r w:rsidRPr="00691056">
        <w:rPr>
          <w:lang w:eastAsia="zh-CN"/>
        </w:rPr>
        <w:t>Tādas smaržas kā Tērvetes pļavās,</w:t>
      </w:r>
    </w:p>
    <w:p w14:paraId="10905CD0" w14:textId="77777777" w:rsidR="00691056" w:rsidRPr="00691056" w:rsidRDefault="00691056" w:rsidP="00691056">
      <w:pPr>
        <w:suppressAutoHyphens/>
        <w:ind w:left="1276"/>
        <w:rPr>
          <w:lang w:eastAsia="zh-CN"/>
        </w:rPr>
      </w:pPr>
      <w:r w:rsidRPr="00691056">
        <w:rPr>
          <w:lang w:eastAsia="zh-CN"/>
        </w:rPr>
        <w:t>Tādas krāsas kā Tērvetes kļavās,</w:t>
      </w:r>
    </w:p>
    <w:p w14:paraId="0D4544E6" w14:textId="77777777" w:rsidR="00691056" w:rsidRPr="00691056" w:rsidRDefault="00691056" w:rsidP="00691056">
      <w:pPr>
        <w:suppressAutoHyphens/>
        <w:ind w:left="1276"/>
        <w:rPr>
          <w:lang w:eastAsia="zh-CN"/>
        </w:rPr>
      </w:pPr>
      <w:r w:rsidRPr="00691056">
        <w:rPr>
          <w:lang w:eastAsia="zh-CN"/>
        </w:rPr>
        <w:t>Tādas bites kā Tērvetes dravās</w:t>
      </w:r>
    </w:p>
    <w:p w14:paraId="3570DAE9" w14:textId="77777777" w:rsidR="00691056" w:rsidRPr="00691056" w:rsidRDefault="00691056" w:rsidP="00691056">
      <w:pPr>
        <w:suppressAutoHyphens/>
        <w:ind w:left="1276"/>
        <w:rPr>
          <w:lang w:eastAsia="zh-CN"/>
        </w:rPr>
      </w:pPr>
      <w:r w:rsidRPr="00691056">
        <w:rPr>
          <w:lang w:eastAsia="zh-CN"/>
        </w:rPr>
        <w:t>Es nespēšu rast vairs nekur.</w:t>
      </w:r>
    </w:p>
    <w:p w14:paraId="458AEEB1" w14:textId="77777777" w:rsidR="00691056" w:rsidRPr="00691056" w:rsidRDefault="00691056" w:rsidP="00691056">
      <w:pPr>
        <w:suppressAutoHyphens/>
        <w:ind w:left="1276"/>
        <w:rPr>
          <w:lang w:eastAsia="zh-CN"/>
        </w:rPr>
      </w:pPr>
    </w:p>
    <w:p w14:paraId="7DF3D22A" w14:textId="77777777" w:rsidR="00691056" w:rsidRPr="00691056" w:rsidRDefault="00691056" w:rsidP="00691056">
      <w:pPr>
        <w:suppressAutoHyphens/>
        <w:ind w:left="1276"/>
        <w:rPr>
          <w:lang w:eastAsia="zh-CN"/>
        </w:rPr>
      </w:pPr>
      <w:r w:rsidRPr="00691056">
        <w:rPr>
          <w:lang w:eastAsia="zh-CN"/>
        </w:rPr>
        <w:t>Tik daudz gaismas kā Tērvetes logos,</w:t>
      </w:r>
    </w:p>
    <w:p w14:paraId="0DD29B9C" w14:textId="77777777" w:rsidR="00691056" w:rsidRPr="00691056" w:rsidRDefault="00691056" w:rsidP="00691056">
      <w:pPr>
        <w:suppressAutoHyphens/>
        <w:ind w:left="1276"/>
        <w:rPr>
          <w:lang w:eastAsia="zh-CN"/>
        </w:rPr>
      </w:pPr>
      <w:r w:rsidRPr="00691056">
        <w:rPr>
          <w:lang w:eastAsia="zh-CN"/>
        </w:rPr>
        <w:t>Tik skaņas atbalsis Tērvetes lokos,</w:t>
      </w:r>
    </w:p>
    <w:p w14:paraId="63A85702" w14:textId="77777777" w:rsidR="00691056" w:rsidRPr="00691056" w:rsidRDefault="00691056" w:rsidP="00691056">
      <w:pPr>
        <w:suppressAutoHyphens/>
        <w:ind w:left="1276"/>
        <w:rPr>
          <w:lang w:eastAsia="zh-CN"/>
        </w:rPr>
      </w:pPr>
      <w:r w:rsidRPr="00691056">
        <w:rPr>
          <w:lang w:eastAsia="zh-CN"/>
        </w:rPr>
        <w:t>Tik cēli vēji Tērvetes kokos</w:t>
      </w:r>
      <w:r w:rsidRPr="00691056">
        <w:rPr>
          <w:b/>
          <w:lang w:eastAsia="zh-CN"/>
        </w:rPr>
        <w:t>-</w:t>
      </w:r>
    </w:p>
    <w:p w14:paraId="4C1ECF6D" w14:textId="77777777" w:rsidR="00691056" w:rsidRPr="00691056" w:rsidRDefault="00691056" w:rsidP="00691056">
      <w:pPr>
        <w:suppressAutoHyphens/>
        <w:ind w:left="1276"/>
        <w:rPr>
          <w:lang w:eastAsia="zh-CN"/>
        </w:rPr>
      </w:pPr>
      <w:r w:rsidRPr="00691056">
        <w:rPr>
          <w:lang w:eastAsia="zh-CN"/>
        </w:rPr>
        <w:t>Tos nespēšu rast vairs nekur.</w:t>
      </w:r>
    </w:p>
    <w:p w14:paraId="5508716C" w14:textId="77777777" w:rsidR="00691056" w:rsidRPr="00691056" w:rsidRDefault="00691056" w:rsidP="00691056">
      <w:pPr>
        <w:suppressAutoHyphens/>
        <w:ind w:left="1276"/>
        <w:rPr>
          <w:lang w:eastAsia="zh-CN"/>
        </w:rPr>
      </w:pPr>
    </w:p>
    <w:p w14:paraId="3FF41A7F" w14:textId="77777777" w:rsidR="00691056" w:rsidRPr="00691056" w:rsidRDefault="00691056" w:rsidP="00691056">
      <w:pPr>
        <w:suppressAutoHyphens/>
        <w:ind w:left="1276"/>
        <w:rPr>
          <w:lang w:eastAsia="zh-CN"/>
        </w:rPr>
      </w:pPr>
      <w:r w:rsidRPr="00691056">
        <w:rPr>
          <w:lang w:eastAsia="zh-CN"/>
        </w:rPr>
        <w:t>Manas dziesmas skan Tērvetē,</w:t>
      </w:r>
    </w:p>
    <w:p w14:paraId="12A940F2" w14:textId="77777777" w:rsidR="00691056" w:rsidRPr="00691056" w:rsidRDefault="00691056" w:rsidP="00691056">
      <w:pPr>
        <w:suppressAutoHyphens/>
        <w:ind w:left="1276"/>
        <w:rPr>
          <w:lang w:eastAsia="zh-CN"/>
        </w:rPr>
      </w:pPr>
      <w:r w:rsidRPr="00691056">
        <w:rPr>
          <w:lang w:eastAsia="zh-CN"/>
        </w:rPr>
        <w:t>Mani rīti aust Tērvetē,</w:t>
      </w:r>
    </w:p>
    <w:p w14:paraId="022D5058" w14:textId="77777777" w:rsidR="00691056" w:rsidRPr="00691056" w:rsidRDefault="00691056" w:rsidP="00691056">
      <w:pPr>
        <w:suppressAutoHyphens/>
        <w:ind w:left="1276"/>
        <w:rPr>
          <w:lang w:eastAsia="zh-CN"/>
        </w:rPr>
      </w:pPr>
      <w:r w:rsidRPr="00691056">
        <w:rPr>
          <w:lang w:eastAsia="zh-CN"/>
        </w:rPr>
        <w:t>Manas naktis tumst Tērvetē,</w:t>
      </w:r>
    </w:p>
    <w:p w14:paraId="1F6FFDF0" w14:textId="77777777" w:rsidR="00691056" w:rsidRPr="00691056" w:rsidRDefault="00691056" w:rsidP="00691056">
      <w:pPr>
        <w:suppressAutoHyphens/>
        <w:ind w:left="1276"/>
        <w:rPr>
          <w:lang w:eastAsia="zh-CN"/>
        </w:rPr>
      </w:pPr>
      <w:r w:rsidRPr="00691056">
        <w:rPr>
          <w:lang w:eastAsia="zh-CN"/>
        </w:rPr>
        <w:t>Manas mājas, manas mājas  ir te.</w:t>
      </w:r>
    </w:p>
    <w:p w14:paraId="266D9BFC" w14:textId="77777777" w:rsidR="00691056" w:rsidRPr="00691056" w:rsidRDefault="00691056" w:rsidP="00B95907">
      <w:pPr>
        <w:numPr>
          <w:ilvl w:val="1"/>
          <w:numId w:val="41"/>
        </w:numPr>
        <w:tabs>
          <w:tab w:val="num" w:pos="0"/>
        </w:tabs>
        <w:suppressAutoHyphens/>
        <w:ind w:left="1134" w:hanging="424"/>
        <w:jc w:val="both"/>
        <w:rPr>
          <w:lang w:eastAsia="zh-CN"/>
        </w:rPr>
      </w:pPr>
      <w:r w:rsidRPr="00691056">
        <w:rPr>
          <w:lang w:eastAsia="zh-CN"/>
        </w:rPr>
        <w:t>Tērvetes pagasta himna izpildāma latviešu valodā ar Artūra Reinika komponēto mūziku (Pielikums Nr. 10). Himnu var atskaņot arī instrumentālā izpildījumā.</w:t>
      </w:r>
    </w:p>
    <w:p w14:paraId="5605DB14" w14:textId="77777777" w:rsidR="00691056" w:rsidRPr="00691056" w:rsidRDefault="00691056" w:rsidP="00691056">
      <w:pPr>
        <w:suppressAutoHyphens/>
        <w:jc w:val="both"/>
        <w:rPr>
          <w:lang w:eastAsia="zh-CN"/>
        </w:rPr>
      </w:pPr>
    </w:p>
    <w:p w14:paraId="39B26183" w14:textId="77777777" w:rsidR="00691056" w:rsidRPr="00691056" w:rsidRDefault="00691056" w:rsidP="00080B1E">
      <w:pPr>
        <w:numPr>
          <w:ilvl w:val="0"/>
          <w:numId w:val="27"/>
        </w:numPr>
        <w:suppressAutoHyphens/>
        <w:jc w:val="center"/>
        <w:rPr>
          <w:lang w:eastAsia="zh-CN"/>
        </w:rPr>
      </w:pPr>
      <w:r w:rsidRPr="00691056">
        <w:rPr>
          <w:b/>
          <w:bCs/>
          <w:color w:val="000000"/>
          <w:lang w:eastAsia="zh-CN"/>
        </w:rPr>
        <w:t>Novada un teritoriālo vienību simbolikas</w:t>
      </w:r>
      <w:r w:rsidRPr="00691056">
        <w:rPr>
          <w:b/>
          <w:lang w:eastAsia="zh-CN"/>
        </w:rPr>
        <w:t xml:space="preserve"> lietošana</w:t>
      </w:r>
    </w:p>
    <w:p w14:paraId="0B53B0DD" w14:textId="77777777" w:rsidR="00691056" w:rsidRPr="00691056" w:rsidRDefault="00691056" w:rsidP="00691056">
      <w:pPr>
        <w:suppressAutoHyphens/>
        <w:jc w:val="both"/>
        <w:rPr>
          <w:lang w:eastAsia="zh-CN"/>
        </w:rPr>
      </w:pPr>
    </w:p>
    <w:p w14:paraId="24B4D2B2"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 xml:space="preserve">Simboliku lieto </w:t>
      </w:r>
      <w:r w:rsidRPr="00691056">
        <w:rPr>
          <w:color w:val="000000"/>
          <w:lang w:eastAsia="zh-CN"/>
        </w:rPr>
        <w:t>noteikumos un citos spēkā esošos normatīvajos aktos noteiktajos gadījumos un kārtībā, garantējot pienācīgu cieņu pret to.</w:t>
      </w:r>
    </w:p>
    <w:p w14:paraId="4803CA49"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Dobeles novada ģerboņa lietošana:</w:t>
      </w:r>
    </w:p>
    <w:p w14:paraId="54742145"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 xml:space="preserve">Dobeles novada pašvaldība (turpmāk – pašvaldība), pašvaldības institūcijas, iestādes un kapitālsabiedrības (turpmāk – iestādes) ģerboni drīkst izmantot zīmogos, spiedogos, uz veidlapām, amatpersonu un darbinieku dienesta apliecībām, vizītkartēm, amata zīmēm, apbalvojumos, iespieddarbos, goda rakstos, diplomos, uz izdevumu vākiem un titullapām, pašvaldības informatīvā izdevuma titullapām, citiem oficiāliem dokumentiem, izvietot pie iestāžu ēkām un dienesta telpās, uz </w:t>
      </w:r>
      <w:r w:rsidRPr="00691056">
        <w:rPr>
          <w:color w:val="000000"/>
          <w:lang w:eastAsia="zh-CN"/>
        </w:rPr>
        <w:lastRenderedPageBreak/>
        <w:t>pašvaldībai un iestādēm piederošajiem vai lietošanā esošajiem transportlīdzekļiem, reprezentācijas aksesuāriem;</w:t>
      </w:r>
    </w:p>
    <w:p w14:paraId="062D2A3D"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ģerbonis ir izmantojams arī pašvaldības finansiāli atbalstītu citu personu rīkoto publisku pasākumu reklāmās, ja tas ir saskaņots ar pašvaldību;</w:t>
      </w:r>
    </w:p>
    <w:p w14:paraId="0DBA154B"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lietojot ģerboni, neatkarīgi no izmēriem, tam precīzi proporcionāli jāatbilst apstiprinātajam ģerboņa etalonparaugam;</w:t>
      </w:r>
    </w:p>
    <w:p w14:paraId="36CF9B63"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ģerboni drīkst lietot dekoratīvos nolūkos, garantējot tam cieņu;</w:t>
      </w:r>
    </w:p>
    <w:p w14:paraId="55890732" w14:textId="77777777" w:rsidR="00691056" w:rsidRPr="00691056" w:rsidRDefault="00691056" w:rsidP="00B95907">
      <w:pPr>
        <w:numPr>
          <w:ilvl w:val="1"/>
          <w:numId w:val="41"/>
        </w:numPr>
        <w:tabs>
          <w:tab w:val="num" w:pos="0"/>
        </w:tabs>
        <w:suppressAutoHyphens/>
        <w:ind w:left="1276" w:hanging="566"/>
        <w:jc w:val="both"/>
        <w:rPr>
          <w:lang w:eastAsia="zh-CN"/>
        </w:rPr>
      </w:pPr>
      <w:r w:rsidRPr="00691056">
        <w:rPr>
          <w:color w:val="000000"/>
          <w:lang w:eastAsia="zh-CN"/>
        </w:rPr>
        <w:t>Aizliegts lietot izmainītu ģerboņa grafisko attēlu.</w:t>
      </w:r>
    </w:p>
    <w:p w14:paraId="04E5E807"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Dobeles novada karoga lietošana:</w:t>
      </w:r>
    </w:p>
    <w:p w14:paraId="03030660"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Dobeles novada karogs paceļams:</w:t>
      </w:r>
    </w:p>
    <w:p w14:paraId="26183C56"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patstāvīgi – mastā pie pašvaldības administrācijas ēkas un Dobeles novada pagastu un pilsētas pārvalžu ēkām;</w:t>
      </w:r>
    </w:p>
    <w:p w14:paraId="0ACF7036" w14:textId="77777777" w:rsidR="00691056" w:rsidRPr="00691056" w:rsidRDefault="00691056" w:rsidP="00B95907">
      <w:pPr>
        <w:numPr>
          <w:ilvl w:val="2"/>
          <w:numId w:val="41"/>
        </w:numPr>
        <w:tabs>
          <w:tab w:val="num" w:pos="0"/>
        </w:tabs>
        <w:suppressAutoHyphens/>
        <w:ind w:left="1985" w:hanging="709"/>
        <w:jc w:val="both"/>
        <w:rPr>
          <w:lang w:eastAsia="zh-CN"/>
        </w:rPr>
      </w:pPr>
      <w:r w:rsidRPr="00691056">
        <w:rPr>
          <w:color w:val="000000"/>
          <w:lang w:eastAsia="zh-CN"/>
        </w:rPr>
        <w:t>pēc brīvas gribas – valsts svētkos un atceres dienās kopā ar Latvijas valsts karogu, novietojot to labajā pusē, skatoties virzienā pret ēkas fasādi, pašvaldības izsludinātajos publiskajos pasākumos, tautas, reliģiskajos, ģimenes svētkos, atceres dienās un citos gadījumos, garantējot tam cieņu;</w:t>
      </w:r>
    </w:p>
    <w:p w14:paraId="53107E3D"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sēru dienās karogs lietojams tādā kārtībā, kāda noteikta Latvijas valsts karogam;</w:t>
      </w:r>
    </w:p>
    <w:p w14:paraId="3AC7D3F6"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ja karogu lieto telpās, tad to novieto īpaši paredzētā goda vietā. Ja karogu telpās lieto kopā ar Latvijas valsts karogu, tad to novieto Latvijas valsts karogam labajā pusē;</w:t>
      </w:r>
    </w:p>
    <w:p w14:paraId="1F1B4A21"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karogu drīkst izvietot novadā esošo publisko un privāto institūciju un privātpersonu telpās un teritorijās;</w:t>
      </w:r>
    </w:p>
    <w:p w14:paraId="74F78B95"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proporcionāli samazinātu galda karogu sarunu, konferenču un citu oficiālu tikšanos laikā novieto uz galda pa labi tās Dobeles novada amatpersonas priekšā, kura vada šīs sarunas;</w:t>
      </w:r>
    </w:p>
    <w:p w14:paraId="57B2CACA"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 xml:space="preserve">karogus mastiem un karogu kātiem izgatavo, ievērojot saistošo noteikumu prasības vispārpieņemtajos karogu standarta izmēros atbilstoši vajadzībām: 75 x 150 cm, 100 x 200 cm, 150 x 300 cm un 300 x 600 cm. Galda un suvenīrkarodziņus izgatavo samazinātā izmērā, ievērojot karogu proporcijas. </w:t>
      </w:r>
      <w:r w:rsidRPr="00691056">
        <w:rPr>
          <w:lang w:eastAsia="zh-CN"/>
        </w:rPr>
        <w:t>Galda karodziņu maksimālie izmēri 14 x 28 cm</w:t>
      </w:r>
      <w:r w:rsidRPr="00691056">
        <w:rPr>
          <w:color w:val="000000"/>
          <w:lang w:eastAsia="zh-CN"/>
        </w:rPr>
        <w:t>;</w:t>
      </w:r>
    </w:p>
    <w:p w14:paraId="011A845F"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lang w:eastAsia="zh-CN"/>
        </w:rPr>
        <w:t>karoga attēlu drīkst lietot dekoratīvos nolūkos, garantējot tam cieņu, šajā gadījumā tam saglabājas Dobeles novada simbola statuss.</w:t>
      </w:r>
    </w:p>
    <w:p w14:paraId="7154F3F2"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Karogu aizliegts lietot:</w:t>
      </w:r>
    </w:p>
    <w:p w14:paraId="631F7709"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t>pie ēkām, kas atrodas avārijas stāvoklī vai ir vidi degradējošas;</w:t>
      </w:r>
    </w:p>
    <w:p w14:paraId="49267DD8"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t>pie ēkām, kurās tiek veikts kapitālais remonts vai tiek remontēta to fasāde;</w:t>
      </w:r>
    </w:p>
    <w:p w14:paraId="64B69EAF"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t>citās nepiemērotās vietās (pie saimniecības ēkām, kokos, nesakoptās teritorijās u.tml.);</w:t>
      </w:r>
    </w:p>
    <w:p w14:paraId="4CF289E6"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lang w:eastAsia="zh-CN"/>
        </w:rPr>
        <w:t>ja karogs bojāts vai izbalējis vai tā izskats neatbilst noteikumos noteiktajam.</w:t>
      </w:r>
    </w:p>
    <w:p w14:paraId="0FA10CBB" w14:textId="77777777" w:rsidR="00691056" w:rsidRPr="00691056" w:rsidRDefault="00691056" w:rsidP="00B95907">
      <w:pPr>
        <w:numPr>
          <w:ilvl w:val="0"/>
          <w:numId w:val="41"/>
        </w:numPr>
        <w:tabs>
          <w:tab w:val="num" w:pos="0"/>
        </w:tabs>
        <w:suppressAutoHyphens/>
        <w:ind w:left="360"/>
        <w:jc w:val="both"/>
        <w:rPr>
          <w:lang w:eastAsia="zh-CN"/>
        </w:rPr>
      </w:pPr>
      <w:r w:rsidRPr="00691056">
        <w:rPr>
          <w:lang w:eastAsia="zh-CN"/>
        </w:rPr>
        <w:t>Uz karogu masta un kāta izgatavošanu attiecas Ministru kabineta noteikumos noteiktās prasības.</w:t>
      </w:r>
    </w:p>
    <w:p w14:paraId="3072230C"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Teritoriālo vienību simboliku lieto atsevišķos gadījumos nolūkā sekmēt pilsētas vai pagasta atpazīstamību, ievērojot šīs nodaļas nosacījumus</w:t>
      </w:r>
      <w:r w:rsidRPr="00691056">
        <w:rPr>
          <w:color w:val="C00000"/>
          <w:lang w:eastAsia="zh-CN"/>
        </w:rPr>
        <w:t>.</w:t>
      </w:r>
    </w:p>
    <w:p w14:paraId="25B75748" w14:textId="77777777" w:rsidR="00691056" w:rsidRPr="00691056" w:rsidRDefault="00691056" w:rsidP="00691056">
      <w:pPr>
        <w:suppressAutoHyphens/>
        <w:jc w:val="both"/>
        <w:rPr>
          <w:lang w:eastAsia="zh-CN"/>
        </w:rPr>
      </w:pPr>
    </w:p>
    <w:p w14:paraId="059C296B" w14:textId="77777777" w:rsidR="00691056" w:rsidRPr="00691056" w:rsidRDefault="00691056" w:rsidP="00080B1E">
      <w:pPr>
        <w:numPr>
          <w:ilvl w:val="0"/>
          <w:numId w:val="27"/>
        </w:numPr>
        <w:suppressAutoHyphens/>
        <w:jc w:val="center"/>
        <w:rPr>
          <w:lang w:eastAsia="zh-CN"/>
        </w:rPr>
      </w:pPr>
      <w:r w:rsidRPr="00691056">
        <w:rPr>
          <w:b/>
          <w:bCs/>
          <w:color w:val="000000"/>
          <w:lang w:eastAsia="zh-CN"/>
        </w:rPr>
        <w:t>Novada un teritoriālo vienību simbolikas izmantošana komerciālos nolūkos un atļaujas izsniegšanas kārtība</w:t>
      </w:r>
    </w:p>
    <w:p w14:paraId="52EDB38E" w14:textId="77777777" w:rsidR="00691056" w:rsidRPr="00691056" w:rsidRDefault="00691056" w:rsidP="00080B1E">
      <w:pPr>
        <w:suppressAutoHyphens/>
        <w:jc w:val="center"/>
        <w:rPr>
          <w:lang w:eastAsia="zh-CN"/>
        </w:rPr>
      </w:pPr>
    </w:p>
    <w:p w14:paraId="040E2595"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Simboliku drīkst izmantot komerciāliem mērķiem juridiskas un fiziskas personas atribūtikas, suvenīru,</w:t>
      </w:r>
      <w:r w:rsidRPr="00691056">
        <w:rPr>
          <w:lang w:eastAsia="zh-CN"/>
        </w:rPr>
        <w:t xml:space="preserve"> </w:t>
      </w:r>
      <w:r w:rsidRPr="00691056">
        <w:rPr>
          <w:color w:val="000000"/>
          <w:lang w:eastAsia="zh-CN"/>
        </w:rPr>
        <w:t>rūpniecības, pārtikas, sadzīves un tamlīdzīgu priekšmetu noformēšanā un ražošanā, nosaukumos vai noformējumos,</w:t>
      </w:r>
      <w:r w:rsidRPr="00691056">
        <w:rPr>
          <w:lang w:eastAsia="zh-CN"/>
        </w:rPr>
        <w:t xml:space="preserve"> </w:t>
      </w:r>
      <w:r w:rsidRPr="00691056">
        <w:rPr>
          <w:color w:val="000000"/>
          <w:lang w:eastAsia="zh-CN"/>
        </w:rPr>
        <w:t>tajā skaitā internetā, tikai ar pašvaldības izpilddirektora atļauju.</w:t>
      </w:r>
    </w:p>
    <w:p w14:paraId="2DC4742F"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lastRenderedPageBreak/>
        <w:t>Bez izpilddirektora atļaujas simboliku drīkst izmantot gadījumos, kad to atveido ierobežotā apjomā bezpeļņas</w:t>
      </w:r>
      <w:r w:rsidRPr="00691056">
        <w:rPr>
          <w:lang w:eastAsia="zh-CN"/>
        </w:rPr>
        <w:t xml:space="preserve"> </w:t>
      </w:r>
      <w:r w:rsidRPr="00691056">
        <w:rPr>
          <w:color w:val="000000"/>
          <w:lang w:eastAsia="zh-CN"/>
        </w:rPr>
        <w:t>nolūkos, tas ir, personiskām vajadzībām, mācību nolūkos, bibliotēkās, muzejos un arhīvos, kā arī informatīviem</w:t>
      </w:r>
      <w:r w:rsidRPr="00691056">
        <w:rPr>
          <w:lang w:eastAsia="zh-CN"/>
        </w:rPr>
        <w:t xml:space="preserve"> </w:t>
      </w:r>
      <w:r w:rsidRPr="00691056">
        <w:rPr>
          <w:color w:val="000000"/>
          <w:lang w:eastAsia="zh-CN"/>
        </w:rPr>
        <w:t>mērķiem.</w:t>
      </w:r>
    </w:p>
    <w:p w14:paraId="64AA0B9C"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Simboliku drīkst izmantot nekomerciāliem mērķiem Dobeles novada sporta klubi, amatiermākslas kolektīvi, nevalstiskās organizācijas, saskaņojot izmantošanas mērķi un dizainu ar pašvaldību.</w:t>
      </w:r>
    </w:p>
    <w:p w14:paraId="6A8C4606"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Simboliku reklāmās, izkārtnēs, plakātos, sludinājumos un citos informatīvos materiālos var izmantot tikai ar pašvaldības saskaņojumu.</w:t>
      </w:r>
    </w:p>
    <w:p w14:paraId="226732AB"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Personas, kas vēlas izmantot simboliku komerciāliem mērķiem, iesniedz pašvaldības izpilddirektoram adresētu iesniegumu, kurā norāda:</w:t>
      </w:r>
    </w:p>
    <w:p w14:paraId="6C0F7F78"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iesniedzēja vārdu, uzvārdu, personas kodu, juridiska persona – nosaukumu, reģistrācijas numuru,</w:t>
      </w:r>
      <w:r w:rsidRPr="00691056">
        <w:rPr>
          <w:lang w:eastAsia="zh-CN"/>
        </w:rPr>
        <w:t xml:space="preserve"> </w:t>
      </w:r>
      <w:r w:rsidRPr="00691056">
        <w:rPr>
          <w:color w:val="000000"/>
          <w:lang w:eastAsia="zh-CN"/>
        </w:rPr>
        <w:t>pilnvarotās vai paraksta tiesīgās personas vārdu, uzvārdu, kontaktinformācijai – tālruni, e-pasta adresi;</w:t>
      </w:r>
    </w:p>
    <w:p w14:paraId="299A0506"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nosaukumu izstrādājumam, uz kura simbolika tiks lietota;</w:t>
      </w:r>
    </w:p>
    <w:p w14:paraId="14BF7659"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izstrādājuma aprakstu, kurā norādīts arī simbolikas izmantošanas mērķis;</w:t>
      </w:r>
    </w:p>
    <w:p w14:paraId="102BEC88"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izstrādājuma ražotāju, tā plānotos ražošanas (izgatavošanas) apjomus;</w:t>
      </w:r>
    </w:p>
    <w:p w14:paraId="001DD9BA"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pasākuma vai reklāmas aprakstu, ja simbolika tiks izmantota pasākuma noformējumā vai reklāmā;</w:t>
      </w:r>
    </w:p>
    <w:p w14:paraId="14367084"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izstrādājuma dizaina autoru;</w:t>
      </w:r>
    </w:p>
    <w:p w14:paraId="0787376C"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pielikumā pievieno izstrādājuma dizaina skici vai etalona paraugu.</w:t>
      </w:r>
    </w:p>
    <w:p w14:paraId="6965E64E"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Pašvaldības izpilddirektors 10 (desmit) darba dienu laikā pieņem vienu no šādiem lēmumiem:</w:t>
      </w:r>
    </w:p>
    <w:p w14:paraId="054139F4"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lēmumu par atļauju izmantot simboliku;</w:t>
      </w:r>
    </w:p>
    <w:p w14:paraId="3258F5BF" w14:textId="77777777" w:rsidR="00691056" w:rsidRPr="00691056" w:rsidRDefault="00691056" w:rsidP="00B95907">
      <w:pPr>
        <w:numPr>
          <w:ilvl w:val="1"/>
          <w:numId w:val="41"/>
        </w:numPr>
        <w:tabs>
          <w:tab w:val="num" w:pos="0"/>
        </w:tabs>
        <w:suppressAutoHyphens/>
        <w:ind w:left="1142" w:hanging="432"/>
        <w:jc w:val="both"/>
        <w:rPr>
          <w:lang w:eastAsia="zh-CN"/>
        </w:rPr>
      </w:pPr>
      <w:r w:rsidRPr="00691056">
        <w:rPr>
          <w:color w:val="000000"/>
          <w:lang w:eastAsia="zh-CN"/>
        </w:rPr>
        <w:t>lēmumu par atteikumu izmantot simboliku.</w:t>
      </w:r>
    </w:p>
    <w:p w14:paraId="19D86B65"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Lēmuma projektus sagatavo un iesniedz uz parakstu pašvaldības izpilddirektoram Juridiskā nodaļa.</w:t>
      </w:r>
    </w:p>
    <w:p w14:paraId="1E9CAE5A"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Pašvaldības izpilddirektors ir tiesīgs atteikt izsniegt vai atcelt izsniegto atļauju, ja:</w:t>
      </w:r>
    </w:p>
    <w:p w14:paraId="7BD9700F"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simboliku paredzēts lietot veidā, kas neatbilst noteikumos un normatīvajos aktos noteiktajam;</w:t>
      </w:r>
    </w:p>
    <w:p w14:paraId="5FACE695"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izgatavojamais izstrādājums ir nekvalitatīvs un nepiemērots simbolikas izvietošanai;</w:t>
      </w:r>
    </w:p>
    <w:p w14:paraId="0716DB24"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simbolikas lietošana piedāvātajā veidā var radīt negatīvu iespaidu par Dobeles novada, pilsētu vai pagastu tēlu;</w:t>
      </w:r>
    </w:p>
    <w:p w14:paraId="12E1B4F8"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ja iesnieguma iesniedzējs pēdējā gada laikā ir saukts pie administratīvās atbildības par noteikumu neievērošanu;</w:t>
      </w:r>
    </w:p>
    <w:p w14:paraId="77E84D1B" w14:textId="77777777" w:rsidR="00691056" w:rsidRPr="00691056" w:rsidRDefault="00691056" w:rsidP="00B95907">
      <w:pPr>
        <w:numPr>
          <w:ilvl w:val="1"/>
          <w:numId w:val="41"/>
        </w:numPr>
        <w:tabs>
          <w:tab w:val="num" w:pos="0"/>
        </w:tabs>
        <w:suppressAutoHyphens/>
        <w:ind w:left="1418" w:hanging="708"/>
        <w:jc w:val="both"/>
        <w:rPr>
          <w:lang w:eastAsia="zh-CN"/>
        </w:rPr>
      </w:pPr>
      <w:r w:rsidRPr="00691056">
        <w:rPr>
          <w:color w:val="000000"/>
          <w:lang w:eastAsia="zh-CN"/>
        </w:rPr>
        <w:t>persona, kura iesniegusi iesniegumu norādījusi nepatiesas ziņas vai simbolikas izmantošanas mērķi.</w:t>
      </w:r>
    </w:p>
    <w:p w14:paraId="25E2FBCC"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Izsniegtā atļauja derīga divus gadus no tās izsniegšanas dienas.</w:t>
      </w:r>
    </w:p>
    <w:p w14:paraId="0FE285AC"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Bez izpilddirektora atļaujas simboliku var izmantot pasākumos un pasākumu informatīvajos un reklāmas materiālos, ja:</w:t>
      </w:r>
    </w:p>
    <w:p w14:paraId="002ED2AF" w14:textId="77777777" w:rsidR="00691056" w:rsidRPr="00691056" w:rsidRDefault="00691056" w:rsidP="00B95907">
      <w:pPr>
        <w:numPr>
          <w:ilvl w:val="1"/>
          <w:numId w:val="41"/>
        </w:numPr>
        <w:tabs>
          <w:tab w:val="num" w:pos="0"/>
        </w:tabs>
        <w:suppressAutoHyphens/>
        <w:ind w:left="1560" w:hanging="850"/>
        <w:jc w:val="both"/>
        <w:rPr>
          <w:lang w:eastAsia="zh-CN"/>
        </w:rPr>
      </w:pPr>
      <w:r w:rsidRPr="00691056">
        <w:rPr>
          <w:color w:val="000000"/>
          <w:lang w:eastAsia="zh-CN"/>
        </w:rPr>
        <w:t>pasākumu organizē pašvaldība vai tās iestādes;</w:t>
      </w:r>
    </w:p>
    <w:p w14:paraId="1F5523B9" w14:textId="77777777" w:rsidR="00691056" w:rsidRPr="00691056" w:rsidRDefault="00691056" w:rsidP="00B95907">
      <w:pPr>
        <w:numPr>
          <w:ilvl w:val="1"/>
          <w:numId w:val="41"/>
        </w:numPr>
        <w:tabs>
          <w:tab w:val="num" w:pos="0"/>
        </w:tabs>
        <w:suppressAutoHyphens/>
        <w:ind w:left="1560" w:hanging="850"/>
        <w:jc w:val="both"/>
        <w:rPr>
          <w:lang w:eastAsia="zh-CN"/>
        </w:rPr>
      </w:pPr>
      <w:r w:rsidRPr="00691056">
        <w:rPr>
          <w:color w:val="000000"/>
          <w:lang w:eastAsia="zh-CN"/>
        </w:rPr>
        <w:t>pasākumu finansiāli vai informatīvi atbalsta pašvaldība vai tās iestādes;</w:t>
      </w:r>
    </w:p>
    <w:p w14:paraId="204820C4" w14:textId="77777777" w:rsidR="00691056" w:rsidRPr="00691056" w:rsidRDefault="00691056" w:rsidP="00B95907">
      <w:pPr>
        <w:numPr>
          <w:ilvl w:val="1"/>
          <w:numId w:val="41"/>
        </w:numPr>
        <w:tabs>
          <w:tab w:val="num" w:pos="0"/>
        </w:tabs>
        <w:suppressAutoHyphens/>
        <w:ind w:left="1560" w:hanging="850"/>
        <w:jc w:val="both"/>
        <w:rPr>
          <w:lang w:eastAsia="zh-CN"/>
        </w:rPr>
      </w:pPr>
      <w:r w:rsidRPr="00691056">
        <w:rPr>
          <w:color w:val="000000"/>
          <w:lang w:eastAsia="zh-CN"/>
        </w:rPr>
        <w:t>pasākuma organizatoriem ar pašvaldību vai tās iestādi ir noslēgts sadarbības līgums.</w:t>
      </w:r>
    </w:p>
    <w:p w14:paraId="0A1DB5AE"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Atļaujas adresātam pēc kontrolējošo amatpersonu pieprasījuma ir pienākums uzrādīt izpilddirektora izsniegto atļauju.</w:t>
      </w:r>
    </w:p>
    <w:p w14:paraId="30CF89B6"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Aizliegts lietot izmainītus simbolikas grafiskos attēlus. Simbolikas attēliem jāatbilst to aprakstam, kā arī pamatā jāsakrīt ar etalonparaugiem.</w:t>
      </w:r>
    </w:p>
    <w:p w14:paraId="24E2D91F" w14:textId="77777777" w:rsidR="00691056" w:rsidRPr="00691056" w:rsidRDefault="00691056" w:rsidP="00691056">
      <w:pPr>
        <w:suppressAutoHyphens/>
        <w:jc w:val="both"/>
        <w:rPr>
          <w:color w:val="000000"/>
          <w:lang w:eastAsia="zh-CN"/>
        </w:rPr>
      </w:pPr>
    </w:p>
    <w:p w14:paraId="2DB0311C" w14:textId="77777777" w:rsidR="00691056" w:rsidRPr="00691056" w:rsidRDefault="00691056" w:rsidP="00080B1E">
      <w:pPr>
        <w:numPr>
          <w:ilvl w:val="0"/>
          <w:numId w:val="27"/>
        </w:numPr>
        <w:suppressAutoHyphens/>
        <w:jc w:val="center"/>
        <w:rPr>
          <w:lang w:eastAsia="zh-CN"/>
        </w:rPr>
      </w:pPr>
      <w:r w:rsidRPr="00691056">
        <w:rPr>
          <w:b/>
          <w:bCs/>
          <w:lang w:eastAsia="zh-CN"/>
        </w:rPr>
        <w:t>Administratīvo aktu apstrīdēšana un pārsūdzēšana</w:t>
      </w:r>
    </w:p>
    <w:p w14:paraId="5B58D783" w14:textId="77777777" w:rsidR="00691056" w:rsidRPr="00691056" w:rsidRDefault="00691056" w:rsidP="00691056">
      <w:pPr>
        <w:suppressAutoHyphens/>
        <w:jc w:val="both"/>
        <w:rPr>
          <w:color w:val="000000"/>
          <w:lang w:eastAsia="zh-CN"/>
        </w:rPr>
      </w:pPr>
    </w:p>
    <w:p w14:paraId="7A509C58" w14:textId="77777777" w:rsidR="00691056" w:rsidRPr="00691056" w:rsidRDefault="00691056" w:rsidP="00B95907">
      <w:pPr>
        <w:numPr>
          <w:ilvl w:val="0"/>
          <w:numId w:val="41"/>
        </w:numPr>
        <w:tabs>
          <w:tab w:val="num" w:pos="0"/>
        </w:tabs>
        <w:suppressAutoHyphens/>
        <w:autoSpaceDE w:val="0"/>
        <w:ind w:left="360"/>
        <w:jc w:val="both"/>
        <w:rPr>
          <w:rFonts w:eastAsia="Calibri"/>
          <w:color w:val="000000"/>
          <w:lang w:val="et-EE" w:eastAsia="zh-CN"/>
        </w:rPr>
      </w:pPr>
      <w:r w:rsidRPr="00691056">
        <w:rPr>
          <w:rFonts w:eastAsia="Calibri"/>
          <w:color w:val="000000"/>
          <w:lang w:eastAsia="zh-CN"/>
        </w:rPr>
        <w:t>Pašvaldības izpilddirektora izdoto administratīvo aktu (izsniegto atļauju, lēmumu par atļaujas atcelšanu vai atteikumu izsniegt atļauju) vai faktisko rīcību var apstrīdēt pašvaldības domē.</w:t>
      </w:r>
      <w:bookmarkStart w:id="4" w:name="p-1028359"/>
      <w:bookmarkStart w:id="5" w:name="p18"/>
      <w:bookmarkStart w:id="6" w:name="p-1028358"/>
      <w:bookmarkStart w:id="7" w:name="p17"/>
      <w:bookmarkStart w:id="8" w:name="p-1028357"/>
      <w:bookmarkStart w:id="9" w:name="p16"/>
      <w:bookmarkEnd w:id="4"/>
      <w:bookmarkEnd w:id="5"/>
      <w:bookmarkEnd w:id="6"/>
      <w:bookmarkEnd w:id="7"/>
      <w:bookmarkEnd w:id="8"/>
      <w:bookmarkEnd w:id="9"/>
    </w:p>
    <w:p w14:paraId="018AE16C" w14:textId="77777777" w:rsidR="00691056" w:rsidRPr="00691056" w:rsidRDefault="00691056" w:rsidP="00B95907">
      <w:pPr>
        <w:numPr>
          <w:ilvl w:val="0"/>
          <w:numId w:val="41"/>
        </w:numPr>
        <w:tabs>
          <w:tab w:val="num" w:pos="0"/>
        </w:tabs>
        <w:suppressAutoHyphens/>
        <w:autoSpaceDE w:val="0"/>
        <w:ind w:left="360"/>
        <w:jc w:val="both"/>
        <w:rPr>
          <w:rFonts w:eastAsia="Calibri"/>
          <w:color w:val="000000"/>
          <w:lang w:val="et-EE" w:eastAsia="zh-CN"/>
        </w:rPr>
      </w:pPr>
      <w:r w:rsidRPr="00691056">
        <w:rPr>
          <w:rFonts w:eastAsia="Calibri"/>
          <w:color w:val="000000"/>
          <w:lang w:eastAsia="zh-CN"/>
        </w:rPr>
        <w:lastRenderedPageBreak/>
        <w:t>Domes lēmumu var pārsūdzēt Administratīvajā rajona tiesā.</w:t>
      </w:r>
      <w:r w:rsidRPr="00691056">
        <w:rPr>
          <w:rFonts w:eastAsia="Calibri"/>
          <w:b/>
          <w:bCs/>
          <w:color w:val="414142"/>
          <w:lang w:eastAsia="zh-CN"/>
        </w:rPr>
        <w:t xml:space="preserve"> </w:t>
      </w:r>
    </w:p>
    <w:p w14:paraId="47F68CAE" w14:textId="77777777" w:rsidR="00691056" w:rsidRPr="00691056" w:rsidRDefault="00691056" w:rsidP="00691056">
      <w:pPr>
        <w:suppressAutoHyphens/>
        <w:rPr>
          <w:b/>
          <w:bCs/>
          <w:color w:val="414142"/>
          <w:lang w:eastAsia="zh-CN"/>
        </w:rPr>
      </w:pPr>
    </w:p>
    <w:p w14:paraId="587FBBA3" w14:textId="66630565" w:rsidR="00691056" w:rsidRPr="00691056" w:rsidRDefault="00691056" w:rsidP="00080B1E">
      <w:pPr>
        <w:numPr>
          <w:ilvl w:val="0"/>
          <w:numId w:val="27"/>
        </w:numPr>
        <w:suppressAutoHyphens/>
        <w:jc w:val="center"/>
        <w:rPr>
          <w:lang w:eastAsia="zh-CN"/>
        </w:rPr>
      </w:pPr>
      <w:r w:rsidRPr="00691056">
        <w:rPr>
          <w:b/>
          <w:bCs/>
          <w:lang w:eastAsia="zh-CN"/>
        </w:rPr>
        <w:t xml:space="preserve">Administratīvā atbildība par </w:t>
      </w:r>
      <w:r w:rsidRPr="00691056">
        <w:rPr>
          <w:b/>
          <w:shd w:val="clear" w:color="auto" w:fill="FFFFFF"/>
          <w:lang w:eastAsia="zh-CN"/>
        </w:rPr>
        <w:t>pašvaldības ģerboņa lietošanas noteikumu pārkāpšanu</w:t>
      </w:r>
    </w:p>
    <w:p w14:paraId="374E4C02" w14:textId="77777777" w:rsidR="00691056" w:rsidRPr="00691056" w:rsidRDefault="00691056" w:rsidP="00691056">
      <w:pPr>
        <w:suppressAutoHyphens/>
        <w:ind w:left="1080"/>
        <w:jc w:val="both"/>
        <w:rPr>
          <w:lang w:eastAsia="zh-CN"/>
        </w:rPr>
      </w:pPr>
    </w:p>
    <w:p w14:paraId="51C6C2DD"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 xml:space="preserve">Kontrolēt pašvaldības ģerboņu lietošanas noteikumu izpildi un uzsākt administratīvo pārkāpumu procesu, un veikt normatīvajos aktos par administratīvo atbildību noteiktās procesuālās darbības par pašvaldības ģerboņa lietošanas noteikumu pārkāpšanu atbilstoši savai kompetencei ir tiesīgas </w:t>
      </w:r>
      <w:r w:rsidRPr="00691056">
        <w:rPr>
          <w:iCs/>
          <w:lang w:eastAsia="zh-CN"/>
        </w:rPr>
        <w:t>Ģerboņu</w:t>
      </w:r>
      <w:r w:rsidRPr="00691056">
        <w:rPr>
          <w:color w:val="000000"/>
          <w:lang w:eastAsia="zh-CN"/>
        </w:rPr>
        <w:t xml:space="preserve"> likumā un normatīvajos aktos par administratīvo atbildību norādītās personas.</w:t>
      </w:r>
    </w:p>
    <w:p w14:paraId="512E85D4"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 xml:space="preserve">Par pašvaldības ģerboņa lietošanas noteikumu pārkāpumiem personas ir saucamas pie atbildības normatīvajos aktos par administratīvo atbildību un </w:t>
      </w:r>
      <w:r w:rsidRPr="00691056">
        <w:rPr>
          <w:iCs/>
          <w:lang w:eastAsia="zh-CN"/>
        </w:rPr>
        <w:t>Ģerboņu</w:t>
      </w:r>
      <w:r w:rsidRPr="00691056">
        <w:rPr>
          <w:color w:val="000000"/>
          <w:lang w:eastAsia="zh-CN"/>
        </w:rPr>
        <w:t xml:space="preserve"> likumā noteiktajā kārtībā.</w:t>
      </w:r>
    </w:p>
    <w:p w14:paraId="00D1054A"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Administratīvais sods pašvaldības ģerboņa lietošanas noteikumu pārkāpēju neatbrīvo no pienākuma novērst pārkāpumu, kā arī no pārkāpuma rezultātā nodarīto zaudējumu atlīdzināšanas.</w:t>
      </w:r>
    </w:p>
    <w:p w14:paraId="6DC4913E" w14:textId="77777777" w:rsidR="00691056" w:rsidRPr="00691056" w:rsidRDefault="00691056" w:rsidP="00691056">
      <w:pPr>
        <w:suppressAutoHyphens/>
        <w:jc w:val="both"/>
        <w:rPr>
          <w:color w:val="000000"/>
          <w:lang w:eastAsia="zh-CN"/>
        </w:rPr>
      </w:pPr>
    </w:p>
    <w:p w14:paraId="2904DB8E" w14:textId="77777777" w:rsidR="00691056" w:rsidRPr="00691056" w:rsidRDefault="00691056" w:rsidP="00080B1E">
      <w:pPr>
        <w:numPr>
          <w:ilvl w:val="0"/>
          <w:numId w:val="27"/>
        </w:numPr>
        <w:suppressAutoHyphens/>
        <w:jc w:val="center"/>
        <w:rPr>
          <w:lang w:eastAsia="zh-CN"/>
        </w:rPr>
      </w:pPr>
      <w:r w:rsidRPr="00691056">
        <w:rPr>
          <w:b/>
          <w:bCs/>
          <w:color w:val="000000"/>
          <w:lang w:eastAsia="zh-CN"/>
        </w:rPr>
        <w:t>Noslēguma jautājums</w:t>
      </w:r>
    </w:p>
    <w:p w14:paraId="3A67A87C" w14:textId="77777777" w:rsidR="00691056" w:rsidRPr="00691056" w:rsidRDefault="00691056" w:rsidP="00691056">
      <w:pPr>
        <w:suppressAutoHyphens/>
        <w:jc w:val="both"/>
        <w:rPr>
          <w:color w:val="000000"/>
          <w:lang w:eastAsia="zh-CN"/>
        </w:rPr>
      </w:pPr>
    </w:p>
    <w:p w14:paraId="35B764FB" w14:textId="77777777" w:rsidR="00691056" w:rsidRPr="00691056" w:rsidRDefault="00691056" w:rsidP="00B95907">
      <w:pPr>
        <w:numPr>
          <w:ilvl w:val="0"/>
          <w:numId w:val="41"/>
        </w:numPr>
        <w:tabs>
          <w:tab w:val="num" w:pos="0"/>
        </w:tabs>
        <w:suppressAutoHyphens/>
        <w:ind w:left="360"/>
        <w:jc w:val="both"/>
        <w:rPr>
          <w:lang w:eastAsia="zh-CN"/>
        </w:rPr>
      </w:pPr>
      <w:r w:rsidRPr="00691056">
        <w:rPr>
          <w:color w:val="000000"/>
          <w:lang w:eastAsia="zh-CN"/>
        </w:rPr>
        <w:t xml:space="preserve">Ar šo noteikumu spēkā stāšanos spēku zaudē Dobeles novada pašvaldības domes 2022. gada 24. novembra saistošie noteikumi Nr. 42 "Par  Dobeles novada simboliku" </w:t>
      </w:r>
      <w:r w:rsidRPr="00691056">
        <w:rPr>
          <w:color w:val="000000"/>
        </w:rPr>
        <w:t>(Latvijas Vēstnesis, 2022, Nr. 248)</w:t>
      </w:r>
      <w:r w:rsidRPr="00691056">
        <w:rPr>
          <w:color w:val="000000"/>
          <w:lang w:eastAsia="zh-CN"/>
        </w:rPr>
        <w:t>.</w:t>
      </w:r>
    </w:p>
    <w:p w14:paraId="57A9B30B" w14:textId="77777777" w:rsidR="00691056" w:rsidRPr="00691056" w:rsidRDefault="00691056" w:rsidP="00691056">
      <w:pPr>
        <w:suppressAutoHyphens/>
        <w:jc w:val="both"/>
        <w:rPr>
          <w:b/>
          <w:color w:val="000000"/>
          <w:lang w:eastAsia="zh-CN"/>
        </w:rPr>
      </w:pPr>
    </w:p>
    <w:p w14:paraId="2446A03D" w14:textId="77777777" w:rsidR="00691056" w:rsidRPr="00691056" w:rsidRDefault="00691056" w:rsidP="00691056">
      <w:pPr>
        <w:tabs>
          <w:tab w:val="left" w:pos="-24212"/>
        </w:tabs>
        <w:suppressAutoHyphens/>
        <w:jc w:val="right"/>
        <w:rPr>
          <w:b/>
          <w:color w:val="000000"/>
          <w:lang w:eastAsia="zh-CN"/>
        </w:rPr>
      </w:pPr>
    </w:p>
    <w:p w14:paraId="447E0593"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31A8A1D5" w14:textId="77777777" w:rsidR="00691056" w:rsidRPr="00691056" w:rsidRDefault="00691056" w:rsidP="00691056">
      <w:pPr>
        <w:suppressAutoHyphens/>
        <w:autoSpaceDE w:val="0"/>
        <w:jc w:val="both"/>
        <w:rPr>
          <w:rFonts w:eastAsia="Calibri"/>
          <w:color w:val="000000"/>
          <w:lang w:eastAsia="zh-CN"/>
        </w:rPr>
      </w:pPr>
    </w:p>
    <w:p w14:paraId="2D554285" w14:textId="77777777" w:rsidR="00691056" w:rsidRPr="00691056" w:rsidRDefault="00691056" w:rsidP="00691056">
      <w:pPr>
        <w:suppressAutoHyphens/>
        <w:autoSpaceDE w:val="0"/>
        <w:jc w:val="both"/>
        <w:rPr>
          <w:rFonts w:eastAsia="Calibri"/>
          <w:color w:val="000000"/>
          <w:lang w:val="et-EE" w:eastAsia="zh-CN"/>
        </w:rPr>
      </w:pPr>
    </w:p>
    <w:p w14:paraId="3AE5AF80" w14:textId="77777777" w:rsidR="00691056" w:rsidRPr="00691056" w:rsidRDefault="00691056" w:rsidP="00691056">
      <w:pPr>
        <w:suppressAutoHyphens/>
        <w:autoSpaceDE w:val="0"/>
        <w:jc w:val="both"/>
        <w:rPr>
          <w:rFonts w:eastAsia="Calibri"/>
          <w:color w:val="000000"/>
          <w:lang w:val="et-EE" w:eastAsia="zh-CN"/>
        </w:rPr>
      </w:pPr>
    </w:p>
    <w:p w14:paraId="188A8A68" w14:textId="77777777" w:rsidR="00691056" w:rsidRPr="00691056" w:rsidRDefault="00691056" w:rsidP="00691056">
      <w:pPr>
        <w:suppressAutoHyphens/>
        <w:autoSpaceDE w:val="0"/>
        <w:jc w:val="both"/>
        <w:rPr>
          <w:rFonts w:eastAsia="Calibri"/>
          <w:color w:val="000000"/>
          <w:lang w:val="et-EE" w:eastAsia="zh-CN"/>
        </w:rPr>
      </w:pPr>
    </w:p>
    <w:p w14:paraId="15EC8782" w14:textId="77777777" w:rsidR="00691056" w:rsidRPr="00691056" w:rsidRDefault="00691056" w:rsidP="00691056">
      <w:pPr>
        <w:suppressAutoHyphens/>
        <w:autoSpaceDE w:val="0"/>
        <w:jc w:val="both"/>
        <w:rPr>
          <w:rFonts w:eastAsia="Calibri"/>
          <w:color w:val="000000"/>
          <w:lang w:val="et-EE" w:eastAsia="zh-CN"/>
        </w:rPr>
      </w:pPr>
    </w:p>
    <w:p w14:paraId="2E1743E5" w14:textId="77777777" w:rsidR="00691056" w:rsidRPr="00691056" w:rsidRDefault="00691056" w:rsidP="00691056">
      <w:pPr>
        <w:suppressAutoHyphens/>
        <w:autoSpaceDE w:val="0"/>
        <w:jc w:val="both"/>
        <w:rPr>
          <w:rFonts w:eastAsia="Calibri"/>
          <w:color w:val="000000"/>
          <w:lang w:val="et-EE" w:eastAsia="zh-CN"/>
        </w:rPr>
      </w:pPr>
    </w:p>
    <w:p w14:paraId="4D946E79" w14:textId="77777777" w:rsidR="00691056" w:rsidRPr="00691056" w:rsidRDefault="00691056" w:rsidP="00691056">
      <w:pPr>
        <w:suppressAutoHyphens/>
        <w:autoSpaceDE w:val="0"/>
        <w:jc w:val="both"/>
        <w:rPr>
          <w:rFonts w:eastAsia="Calibri"/>
          <w:color w:val="000000"/>
          <w:lang w:val="et-EE" w:eastAsia="zh-CN"/>
        </w:rPr>
      </w:pPr>
    </w:p>
    <w:p w14:paraId="525F0055" w14:textId="77777777" w:rsidR="00691056" w:rsidRPr="00691056" w:rsidRDefault="00691056" w:rsidP="00691056">
      <w:pPr>
        <w:suppressAutoHyphens/>
        <w:autoSpaceDE w:val="0"/>
        <w:jc w:val="both"/>
        <w:rPr>
          <w:rFonts w:eastAsia="Calibri"/>
          <w:color w:val="000000"/>
          <w:lang w:val="et-EE" w:eastAsia="zh-CN"/>
        </w:rPr>
      </w:pPr>
    </w:p>
    <w:p w14:paraId="219C97B2" w14:textId="77777777" w:rsidR="00691056" w:rsidRPr="00691056" w:rsidRDefault="00691056" w:rsidP="00691056">
      <w:pPr>
        <w:suppressAutoHyphens/>
        <w:autoSpaceDE w:val="0"/>
        <w:jc w:val="both"/>
        <w:rPr>
          <w:rFonts w:eastAsia="Calibri"/>
          <w:color w:val="000000"/>
          <w:lang w:val="et-EE" w:eastAsia="zh-CN"/>
        </w:rPr>
      </w:pPr>
    </w:p>
    <w:p w14:paraId="0F7440D6" w14:textId="59C9462C" w:rsidR="0005075E" w:rsidRDefault="0005075E" w:rsidP="00691056">
      <w:pPr>
        <w:suppressAutoHyphens/>
        <w:autoSpaceDE w:val="0"/>
        <w:jc w:val="both"/>
        <w:rPr>
          <w:rFonts w:eastAsia="Calibri"/>
          <w:color w:val="000000"/>
          <w:lang w:val="et-EE" w:eastAsia="zh-CN"/>
        </w:rPr>
      </w:pPr>
      <w:r>
        <w:rPr>
          <w:rFonts w:eastAsia="Calibri"/>
          <w:color w:val="000000"/>
          <w:lang w:val="et-EE" w:eastAsia="zh-CN"/>
        </w:rPr>
        <w:br w:type="page"/>
      </w:r>
    </w:p>
    <w:p w14:paraId="551E080D" w14:textId="77777777" w:rsidR="00691056" w:rsidRPr="00691056" w:rsidRDefault="00691056" w:rsidP="00691056">
      <w:pPr>
        <w:suppressAutoHyphens/>
        <w:jc w:val="right"/>
        <w:rPr>
          <w:lang w:eastAsia="zh-CN"/>
        </w:rPr>
      </w:pPr>
      <w:r w:rsidRPr="00691056">
        <w:rPr>
          <w:color w:val="000000"/>
          <w:lang w:eastAsia="zh-CN"/>
        </w:rPr>
        <w:lastRenderedPageBreak/>
        <w:t>1. pielikums</w:t>
      </w:r>
    </w:p>
    <w:p w14:paraId="7C27C20C"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1C4C32B5" w14:textId="0DA15C15"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32421668"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2C6266A7" w14:textId="77777777" w:rsidR="00691056" w:rsidRPr="00691056" w:rsidRDefault="00691056" w:rsidP="00691056">
      <w:pPr>
        <w:suppressAutoHyphens/>
        <w:jc w:val="center"/>
        <w:rPr>
          <w:b/>
          <w:color w:val="000000"/>
          <w:lang w:eastAsia="zh-CN"/>
        </w:rPr>
      </w:pPr>
    </w:p>
    <w:p w14:paraId="5608EA76" w14:textId="77777777" w:rsidR="00691056" w:rsidRPr="00691056" w:rsidRDefault="00691056" w:rsidP="00691056">
      <w:pPr>
        <w:suppressAutoHyphens/>
        <w:jc w:val="center"/>
        <w:rPr>
          <w:lang w:eastAsia="zh-CN"/>
        </w:rPr>
      </w:pPr>
      <w:r w:rsidRPr="00691056">
        <w:rPr>
          <w:b/>
          <w:color w:val="000000"/>
          <w:lang w:eastAsia="zh-CN"/>
        </w:rPr>
        <w:t>Dobeles novada ģerbonis</w:t>
      </w:r>
    </w:p>
    <w:p w14:paraId="2F1789E2" w14:textId="77777777" w:rsidR="00691056" w:rsidRPr="00691056" w:rsidRDefault="00691056" w:rsidP="00691056">
      <w:pPr>
        <w:suppressAutoHyphens/>
        <w:rPr>
          <w:b/>
          <w:color w:val="000000"/>
          <w:lang w:eastAsia="zh-CN"/>
        </w:rPr>
      </w:pPr>
    </w:p>
    <w:p w14:paraId="351174D9" w14:textId="4FC462B3"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79B49EEC" wp14:editId="2EFD8AD9">
            <wp:extent cx="2886075" cy="3876675"/>
            <wp:effectExtent l="0" t="0" r="9525" b="9525"/>
            <wp:docPr id="589533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6075" cy="3876675"/>
                    </a:xfrm>
                    <a:prstGeom prst="rect">
                      <a:avLst/>
                    </a:prstGeom>
                    <a:solidFill>
                      <a:srgbClr val="FFFFFF">
                        <a:alpha val="0"/>
                      </a:srgbClr>
                    </a:solidFill>
                    <a:ln>
                      <a:noFill/>
                    </a:ln>
                  </pic:spPr>
                </pic:pic>
              </a:graphicData>
            </a:graphic>
          </wp:inline>
        </w:drawing>
      </w:r>
    </w:p>
    <w:p w14:paraId="79BC8930" w14:textId="77777777" w:rsidR="00691056" w:rsidRPr="00691056" w:rsidRDefault="00691056" w:rsidP="00691056">
      <w:pPr>
        <w:suppressAutoHyphens/>
        <w:jc w:val="center"/>
        <w:rPr>
          <w:b/>
          <w:color w:val="000000"/>
          <w:lang w:eastAsia="zh-CN"/>
        </w:rPr>
      </w:pPr>
    </w:p>
    <w:p w14:paraId="50E7E6E7" w14:textId="28712306" w:rsidR="00691056" w:rsidRPr="00691056" w:rsidRDefault="00691056" w:rsidP="00691056">
      <w:pPr>
        <w:suppressAutoHyphens/>
        <w:jc w:val="center"/>
        <w:rPr>
          <w:lang w:eastAsia="zh-CN"/>
        </w:rPr>
      </w:pPr>
      <w:r w:rsidRPr="00691056">
        <w:rPr>
          <w:noProof/>
          <w:lang w:eastAsia="zh-CN"/>
        </w:rPr>
        <w:drawing>
          <wp:inline distT="0" distB="0" distL="0" distR="0" wp14:anchorId="2141B434" wp14:editId="331ADBDB">
            <wp:extent cx="2590800" cy="2962275"/>
            <wp:effectExtent l="0" t="0" r="0" b="9525"/>
            <wp:docPr id="12981301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0800" cy="2962275"/>
                    </a:xfrm>
                    <a:prstGeom prst="rect">
                      <a:avLst/>
                    </a:prstGeom>
                    <a:solidFill>
                      <a:srgbClr val="FFFFFF">
                        <a:alpha val="0"/>
                      </a:srgbClr>
                    </a:solidFill>
                    <a:ln>
                      <a:noFill/>
                    </a:ln>
                  </pic:spPr>
                </pic:pic>
              </a:graphicData>
            </a:graphic>
          </wp:inline>
        </w:drawing>
      </w:r>
    </w:p>
    <w:p w14:paraId="6B921E7B"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5FA84A78" w14:textId="77777777" w:rsidR="00691056" w:rsidRPr="00691056" w:rsidRDefault="00691056" w:rsidP="00691056">
      <w:pPr>
        <w:suppressAutoHyphens/>
        <w:jc w:val="center"/>
        <w:rPr>
          <w:color w:val="000000"/>
          <w:lang w:eastAsia="zh-CN"/>
        </w:rPr>
      </w:pPr>
    </w:p>
    <w:p w14:paraId="563DCC1D" w14:textId="77777777" w:rsidR="00691056" w:rsidRPr="00691056" w:rsidRDefault="00691056" w:rsidP="00691056">
      <w:pPr>
        <w:suppressAutoHyphens/>
        <w:jc w:val="right"/>
        <w:rPr>
          <w:color w:val="000000"/>
          <w:lang w:eastAsia="zh-CN"/>
        </w:rPr>
      </w:pPr>
    </w:p>
    <w:p w14:paraId="1BCC4B4E" w14:textId="77777777" w:rsidR="00691056" w:rsidRPr="00691056" w:rsidRDefault="00691056" w:rsidP="00691056">
      <w:pPr>
        <w:suppressAutoHyphens/>
        <w:jc w:val="right"/>
        <w:rPr>
          <w:color w:val="000000"/>
          <w:lang w:eastAsia="zh-CN"/>
        </w:rPr>
      </w:pPr>
    </w:p>
    <w:p w14:paraId="0771AFDA" w14:textId="77777777" w:rsidR="00691056" w:rsidRPr="00691056" w:rsidRDefault="00691056" w:rsidP="00691056">
      <w:pPr>
        <w:suppressAutoHyphens/>
        <w:jc w:val="right"/>
        <w:rPr>
          <w:color w:val="000000"/>
          <w:lang w:eastAsia="zh-CN"/>
        </w:rPr>
      </w:pPr>
    </w:p>
    <w:p w14:paraId="2F7400BC" w14:textId="77777777" w:rsidR="00691056" w:rsidRPr="00691056" w:rsidRDefault="00691056" w:rsidP="00691056">
      <w:pPr>
        <w:suppressAutoHyphens/>
        <w:jc w:val="right"/>
        <w:rPr>
          <w:lang w:eastAsia="zh-CN"/>
        </w:rPr>
      </w:pPr>
      <w:r w:rsidRPr="00691056">
        <w:rPr>
          <w:color w:val="000000"/>
          <w:lang w:eastAsia="zh-CN"/>
        </w:rPr>
        <w:lastRenderedPageBreak/>
        <w:t>2. pielikums</w:t>
      </w:r>
    </w:p>
    <w:p w14:paraId="104CEB2A"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71E66CF1" w14:textId="267B4CDA"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2FEE4CB8"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6401E95C" w14:textId="77777777" w:rsidR="00691056" w:rsidRPr="00691056" w:rsidRDefault="00691056" w:rsidP="00691056">
      <w:pPr>
        <w:suppressAutoHyphens/>
        <w:jc w:val="center"/>
        <w:rPr>
          <w:b/>
          <w:color w:val="000000"/>
          <w:lang w:eastAsia="zh-CN"/>
        </w:rPr>
      </w:pPr>
    </w:p>
    <w:p w14:paraId="3862694E" w14:textId="77777777" w:rsidR="00691056" w:rsidRPr="00691056" w:rsidRDefault="00691056" w:rsidP="00691056">
      <w:pPr>
        <w:suppressAutoHyphens/>
        <w:jc w:val="center"/>
        <w:rPr>
          <w:b/>
          <w:color w:val="000000"/>
          <w:lang w:eastAsia="zh-CN"/>
        </w:rPr>
      </w:pPr>
    </w:p>
    <w:p w14:paraId="326EAAFB" w14:textId="77777777" w:rsidR="00691056" w:rsidRPr="00691056" w:rsidRDefault="00691056" w:rsidP="00691056">
      <w:pPr>
        <w:suppressAutoHyphens/>
        <w:jc w:val="center"/>
        <w:rPr>
          <w:b/>
          <w:color w:val="000000"/>
          <w:lang w:eastAsia="zh-CN"/>
        </w:rPr>
      </w:pPr>
    </w:p>
    <w:p w14:paraId="5AA22A43" w14:textId="77777777" w:rsidR="00691056" w:rsidRPr="00691056" w:rsidRDefault="00691056" w:rsidP="00691056">
      <w:pPr>
        <w:suppressAutoHyphens/>
        <w:jc w:val="center"/>
        <w:rPr>
          <w:b/>
          <w:color w:val="000000"/>
          <w:lang w:eastAsia="zh-CN"/>
        </w:rPr>
      </w:pPr>
    </w:p>
    <w:p w14:paraId="1A3C2655" w14:textId="77777777" w:rsidR="00691056" w:rsidRPr="00691056" w:rsidRDefault="00691056" w:rsidP="00691056">
      <w:pPr>
        <w:suppressAutoHyphens/>
        <w:jc w:val="center"/>
        <w:rPr>
          <w:b/>
          <w:color w:val="000000"/>
          <w:lang w:eastAsia="zh-CN"/>
        </w:rPr>
      </w:pPr>
    </w:p>
    <w:p w14:paraId="10974421" w14:textId="77777777" w:rsidR="00691056" w:rsidRPr="00691056" w:rsidRDefault="00691056" w:rsidP="00691056">
      <w:pPr>
        <w:suppressAutoHyphens/>
        <w:jc w:val="center"/>
        <w:rPr>
          <w:b/>
          <w:color w:val="000000"/>
          <w:lang w:eastAsia="zh-CN"/>
        </w:rPr>
      </w:pPr>
    </w:p>
    <w:p w14:paraId="161D50C6" w14:textId="77777777" w:rsidR="00691056" w:rsidRPr="00691056" w:rsidRDefault="00691056" w:rsidP="00691056">
      <w:pPr>
        <w:suppressAutoHyphens/>
        <w:jc w:val="center"/>
        <w:rPr>
          <w:lang w:eastAsia="zh-CN"/>
        </w:rPr>
      </w:pPr>
      <w:r w:rsidRPr="00691056">
        <w:rPr>
          <w:b/>
          <w:color w:val="000000"/>
          <w:lang w:eastAsia="zh-CN"/>
        </w:rPr>
        <w:t>Dobeles novada karogs</w:t>
      </w:r>
    </w:p>
    <w:p w14:paraId="7DB08AE7" w14:textId="77777777" w:rsidR="00691056" w:rsidRPr="00691056" w:rsidRDefault="00691056" w:rsidP="00691056">
      <w:pPr>
        <w:suppressAutoHyphens/>
        <w:jc w:val="center"/>
        <w:rPr>
          <w:b/>
          <w:color w:val="000000"/>
          <w:lang w:eastAsia="zh-CN"/>
        </w:rPr>
      </w:pPr>
    </w:p>
    <w:p w14:paraId="78CDAAFD" w14:textId="77777777" w:rsidR="00691056" w:rsidRPr="00691056" w:rsidRDefault="00691056" w:rsidP="00691056">
      <w:pPr>
        <w:suppressAutoHyphens/>
        <w:jc w:val="center"/>
        <w:rPr>
          <w:b/>
          <w:color w:val="000000"/>
          <w:lang w:eastAsia="zh-CN"/>
        </w:rPr>
      </w:pPr>
    </w:p>
    <w:p w14:paraId="05259B7B" w14:textId="77777777" w:rsidR="00691056" w:rsidRPr="00691056" w:rsidRDefault="00691056" w:rsidP="00691056">
      <w:pPr>
        <w:suppressAutoHyphens/>
        <w:jc w:val="center"/>
        <w:rPr>
          <w:b/>
          <w:color w:val="000000"/>
          <w:lang w:eastAsia="zh-CN"/>
        </w:rPr>
      </w:pPr>
    </w:p>
    <w:p w14:paraId="0ECA82FF" w14:textId="77777777" w:rsidR="00691056" w:rsidRPr="00691056" w:rsidRDefault="00691056" w:rsidP="00691056">
      <w:pPr>
        <w:suppressAutoHyphens/>
        <w:jc w:val="center"/>
        <w:rPr>
          <w:b/>
          <w:color w:val="000000"/>
          <w:lang w:eastAsia="zh-CN"/>
        </w:rPr>
      </w:pPr>
    </w:p>
    <w:p w14:paraId="0A1024CA" w14:textId="77777777" w:rsidR="00691056" w:rsidRPr="00691056" w:rsidRDefault="00691056" w:rsidP="00691056">
      <w:pPr>
        <w:suppressAutoHyphens/>
        <w:jc w:val="center"/>
        <w:rPr>
          <w:b/>
          <w:color w:val="000000"/>
          <w:lang w:eastAsia="zh-CN"/>
        </w:rPr>
      </w:pPr>
    </w:p>
    <w:p w14:paraId="28601D0B" w14:textId="66625A04"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70AAFB17" wp14:editId="7707194B">
            <wp:extent cx="3638550" cy="1828800"/>
            <wp:effectExtent l="0" t="0" r="0" b="0"/>
            <wp:docPr id="2200745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38550" cy="1828800"/>
                    </a:xfrm>
                    <a:prstGeom prst="rect">
                      <a:avLst/>
                    </a:prstGeom>
                    <a:solidFill>
                      <a:srgbClr val="FFFFFF">
                        <a:alpha val="0"/>
                      </a:srgbClr>
                    </a:solidFill>
                    <a:ln>
                      <a:noFill/>
                    </a:ln>
                  </pic:spPr>
                </pic:pic>
              </a:graphicData>
            </a:graphic>
          </wp:inline>
        </w:drawing>
      </w:r>
    </w:p>
    <w:p w14:paraId="0A4709AA" w14:textId="77777777" w:rsidR="00691056" w:rsidRPr="00691056" w:rsidRDefault="00691056" w:rsidP="00691056">
      <w:pPr>
        <w:suppressAutoHyphens/>
        <w:jc w:val="center"/>
        <w:rPr>
          <w:b/>
          <w:color w:val="000000"/>
          <w:lang w:eastAsia="zh-CN"/>
        </w:rPr>
      </w:pPr>
    </w:p>
    <w:p w14:paraId="624A69FD" w14:textId="77777777" w:rsidR="00691056" w:rsidRPr="00691056" w:rsidRDefault="00691056" w:rsidP="00691056">
      <w:pPr>
        <w:suppressAutoHyphens/>
        <w:jc w:val="center"/>
        <w:rPr>
          <w:b/>
          <w:color w:val="000000"/>
          <w:lang w:eastAsia="zh-CN"/>
        </w:rPr>
      </w:pPr>
    </w:p>
    <w:p w14:paraId="5BD107B1" w14:textId="77777777" w:rsidR="00691056" w:rsidRPr="00691056" w:rsidRDefault="00691056" w:rsidP="00691056">
      <w:pPr>
        <w:suppressAutoHyphens/>
        <w:jc w:val="center"/>
        <w:rPr>
          <w:b/>
          <w:color w:val="000000"/>
          <w:lang w:eastAsia="zh-CN"/>
        </w:rPr>
      </w:pPr>
    </w:p>
    <w:p w14:paraId="7D210A02" w14:textId="77777777" w:rsidR="00691056" w:rsidRPr="00691056" w:rsidRDefault="00691056" w:rsidP="00691056">
      <w:pPr>
        <w:suppressAutoHyphens/>
        <w:jc w:val="center"/>
        <w:rPr>
          <w:b/>
          <w:color w:val="000000"/>
          <w:lang w:eastAsia="zh-CN"/>
        </w:rPr>
      </w:pPr>
    </w:p>
    <w:p w14:paraId="7789E077" w14:textId="77777777" w:rsidR="00691056" w:rsidRPr="00691056" w:rsidRDefault="00691056" w:rsidP="00691056">
      <w:pPr>
        <w:suppressAutoHyphens/>
        <w:jc w:val="center"/>
        <w:rPr>
          <w:b/>
          <w:color w:val="000000"/>
          <w:lang w:eastAsia="zh-CN"/>
        </w:rPr>
      </w:pPr>
    </w:p>
    <w:p w14:paraId="7F752B3D" w14:textId="77777777" w:rsidR="00691056" w:rsidRPr="00691056" w:rsidRDefault="00691056" w:rsidP="00691056">
      <w:pPr>
        <w:suppressAutoHyphens/>
        <w:jc w:val="center"/>
        <w:rPr>
          <w:b/>
          <w:color w:val="000000"/>
          <w:lang w:eastAsia="zh-CN"/>
        </w:rPr>
      </w:pPr>
    </w:p>
    <w:p w14:paraId="4D08C6A9" w14:textId="77777777" w:rsidR="00691056" w:rsidRPr="00691056" w:rsidRDefault="00691056" w:rsidP="00691056">
      <w:pPr>
        <w:suppressAutoHyphens/>
        <w:jc w:val="center"/>
        <w:rPr>
          <w:b/>
          <w:color w:val="000000"/>
          <w:lang w:eastAsia="zh-CN"/>
        </w:rPr>
      </w:pPr>
    </w:p>
    <w:p w14:paraId="64BA12D7"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5171ACF4" w14:textId="77777777" w:rsidR="00691056" w:rsidRPr="00691056" w:rsidRDefault="00691056" w:rsidP="00691056">
      <w:pPr>
        <w:suppressAutoHyphens/>
        <w:jc w:val="center"/>
        <w:rPr>
          <w:b/>
          <w:color w:val="000000"/>
          <w:lang w:eastAsia="zh-CN"/>
        </w:rPr>
      </w:pPr>
    </w:p>
    <w:p w14:paraId="1104E73B" w14:textId="77777777" w:rsidR="00691056" w:rsidRPr="00691056" w:rsidRDefault="00691056" w:rsidP="00691056">
      <w:pPr>
        <w:suppressAutoHyphens/>
        <w:jc w:val="right"/>
        <w:rPr>
          <w:color w:val="000000"/>
          <w:lang w:eastAsia="zh-CN"/>
        </w:rPr>
      </w:pPr>
    </w:p>
    <w:p w14:paraId="04278D11" w14:textId="77777777" w:rsidR="00691056" w:rsidRPr="00691056" w:rsidRDefault="00691056" w:rsidP="00691056">
      <w:pPr>
        <w:suppressAutoHyphens/>
        <w:jc w:val="right"/>
        <w:rPr>
          <w:color w:val="000000"/>
          <w:lang w:eastAsia="zh-CN"/>
        </w:rPr>
      </w:pPr>
    </w:p>
    <w:p w14:paraId="7C5B755A" w14:textId="77777777" w:rsidR="00691056" w:rsidRPr="00691056" w:rsidRDefault="00691056" w:rsidP="00691056">
      <w:pPr>
        <w:pageBreakBefore/>
        <w:suppressAutoHyphens/>
        <w:jc w:val="right"/>
        <w:rPr>
          <w:lang w:eastAsia="zh-CN"/>
        </w:rPr>
      </w:pPr>
      <w:r w:rsidRPr="00691056">
        <w:rPr>
          <w:color w:val="000000"/>
          <w:lang w:eastAsia="zh-CN"/>
        </w:rPr>
        <w:lastRenderedPageBreak/>
        <w:t>3. pielikums</w:t>
      </w:r>
    </w:p>
    <w:p w14:paraId="5BB1F607"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55385FF4" w14:textId="21997665"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6EC605AE"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3DD4CF95" w14:textId="77777777" w:rsidR="00691056" w:rsidRPr="00691056" w:rsidRDefault="00691056" w:rsidP="00691056">
      <w:pPr>
        <w:suppressAutoHyphens/>
        <w:jc w:val="center"/>
        <w:rPr>
          <w:b/>
          <w:color w:val="000000"/>
          <w:lang w:eastAsia="zh-CN"/>
        </w:rPr>
      </w:pPr>
    </w:p>
    <w:p w14:paraId="282C6C35" w14:textId="77777777" w:rsidR="00691056" w:rsidRPr="00691056" w:rsidRDefault="00691056" w:rsidP="00691056">
      <w:pPr>
        <w:suppressAutoHyphens/>
        <w:jc w:val="center"/>
        <w:rPr>
          <w:b/>
          <w:color w:val="000000"/>
          <w:lang w:eastAsia="zh-CN"/>
        </w:rPr>
      </w:pPr>
    </w:p>
    <w:p w14:paraId="4B40085E" w14:textId="77777777" w:rsidR="00691056" w:rsidRPr="00691056" w:rsidRDefault="00691056" w:rsidP="00691056">
      <w:pPr>
        <w:suppressAutoHyphens/>
        <w:jc w:val="center"/>
        <w:rPr>
          <w:b/>
          <w:color w:val="000000"/>
          <w:lang w:eastAsia="zh-CN"/>
        </w:rPr>
      </w:pPr>
    </w:p>
    <w:p w14:paraId="728DD330" w14:textId="77777777" w:rsidR="00691056" w:rsidRPr="00691056" w:rsidRDefault="00691056" w:rsidP="00691056">
      <w:pPr>
        <w:suppressAutoHyphens/>
        <w:jc w:val="center"/>
        <w:rPr>
          <w:lang w:eastAsia="zh-CN"/>
        </w:rPr>
      </w:pPr>
      <w:r w:rsidRPr="00691056">
        <w:rPr>
          <w:b/>
          <w:color w:val="000000"/>
          <w:lang w:eastAsia="zh-CN"/>
        </w:rPr>
        <w:t>Dobeles pilsētas ģerbonis</w:t>
      </w:r>
    </w:p>
    <w:p w14:paraId="45EBDEDC" w14:textId="77777777" w:rsidR="00691056" w:rsidRPr="00691056" w:rsidRDefault="00691056" w:rsidP="00691056">
      <w:pPr>
        <w:suppressAutoHyphens/>
        <w:jc w:val="center"/>
        <w:rPr>
          <w:b/>
          <w:color w:val="000000"/>
          <w:lang w:eastAsia="zh-CN"/>
        </w:rPr>
      </w:pPr>
    </w:p>
    <w:p w14:paraId="04D172AB" w14:textId="77777777" w:rsidR="00691056" w:rsidRPr="00691056" w:rsidRDefault="00691056" w:rsidP="00691056">
      <w:pPr>
        <w:suppressAutoHyphens/>
        <w:jc w:val="center"/>
        <w:rPr>
          <w:b/>
          <w:color w:val="000000"/>
          <w:lang w:eastAsia="zh-CN"/>
        </w:rPr>
      </w:pPr>
    </w:p>
    <w:p w14:paraId="7228CE4E" w14:textId="77777777" w:rsidR="00691056" w:rsidRPr="00691056" w:rsidRDefault="00691056" w:rsidP="00691056">
      <w:pPr>
        <w:suppressAutoHyphens/>
        <w:rPr>
          <w:b/>
          <w:color w:val="000000"/>
          <w:lang w:eastAsia="zh-CN"/>
        </w:rPr>
      </w:pPr>
    </w:p>
    <w:p w14:paraId="227F6B6B" w14:textId="77777777" w:rsidR="00691056" w:rsidRPr="00691056" w:rsidRDefault="00691056" w:rsidP="00691056">
      <w:pPr>
        <w:suppressAutoHyphens/>
        <w:jc w:val="center"/>
        <w:rPr>
          <w:b/>
          <w:color w:val="000000"/>
          <w:lang w:eastAsia="zh-CN"/>
        </w:rPr>
      </w:pPr>
    </w:p>
    <w:p w14:paraId="0D489CB3" w14:textId="77777777" w:rsidR="00691056" w:rsidRPr="00691056" w:rsidRDefault="00691056" w:rsidP="00691056">
      <w:pPr>
        <w:suppressAutoHyphens/>
        <w:jc w:val="center"/>
        <w:rPr>
          <w:b/>
          <w:color w:val="000000"/>
          <w:lang w:eastAsia="zh-CN"/>
        </w:rPr>
      </w:pPr>
    </w:p>
    <w:p w14:paraId="35B034AD" w14:textId="5AAF0AA3"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6A6F9724" wp14:editId="0AC5A09B">
            <wp:extent cx="4400550" cy="5200650"/>
            <wp:effectExtent l="0" t="0" r="0" b="0"/>
            <wp:docPr id="14850494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00550" cy="5200650"/>
                    </a:xfrm>
                    <a:prstGeom prst="rect">
                      <a:avLst/>
                    </a:prstGeom>
                    <a:solidFill>
                      <a:srgbClr val="FFFFFF">
                        <a:alpha val="0"/>
                      </a:srgbClr>
                    </a:solidFill>
                    <a:ln>
                      <a:noFill/>
                    </a:ln>
                  </pic:spPr>
                </pic:pic>
              </a:graphicData>
            </a:graphic>
          </wp:inline>
        </w:drawing>
      </w:r>
    </w:p>
    <w:p w14:paraId="43E1ACC9" w14:textId="77777777" w:rsidR="00691056" w:rsidRPr="00691056" w:rsidRDefault="00691056" w:rsidP="00691056">
      <w:pPr>
        <w:suppressAutoHyphens/>
        <w:jc w:val="center"/>
        <w:rPr>
          <w:b/>
          <w:color w:val="000000"/>
          <w:lang w:eastAsia="zh-CN"/>
        </w:rPr>
      </w:pPr>
    </w:p>
    <w:p w14:paraId="43AE6FFD" w14:textId="77777777" w:rsidR="00691056" w:rsidRPr="00691056" w:rsidRDefault="00691056" w:rsidP="00691056">
      <w:pPr>
        <w:suppressAutoHyphens/>
        <w:jc w:val="center"/>
        <w:rPr>
          <w:b/>
          <w:color w:val="000000"/>
          <w:lang w:eastAsia="zh-CN"/>
        </w:rPr>
      </w:pPr>
    </w:p>
    <w:p w14:paraId="160B1601"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4257D6B7" w14:textId="77777777" w:rsidR="00691056" w:rsidRPr="00691056" w:rsidRDefault="00691056" w:rsidP="00691056">
      <w:pPr>
        <w:suppressAutoHyphens/>
        <w:autoSpaceDE w:val="0"/>
        <w:jc w:val="both"/>
        <w:rPr>
          <w:rFonts w:eastAsia="Calibri"/>
          <w:color w:val="000000"/>
          <w:lang w:val="et-EE" w:eastAsia="zh-CN"/>
        </w:rPr>
      </w:pPr>
    </w:p>
    <w:p w14:paraId="3ED506B8" w14:textId="77777777" w:rsidR="00691056" w:rsidRPr="00691056" w:rsidRDefault="00691056" w:rsidP="00691056">
      <w:pPr>
        <w:suppressAutoHyphens/>
        <w:jc w:val="right"/>
        <w:rPr>
          <w:color w:val="000000"/>
          <w:lang w:eastAsia="zh-CN"/>
        </w:rPr>
      </w:pPr>
    </w:p>
    <w:p w14:paraId="0D6F8B53" w14:textId="77777777" w:rsidR="00691056" w:rsidRPr="00691056" w:rsidRDefault="00691056" w:rsidP="00691056">
      <w:pPr>
        <w:suppressAutoHyphens/>
        <w:jc w:val="right"/>
        <w:rPr>
          <w:color w:val="000000"/>
          <w:lang w:eastAsia="zh-CN"/>
        </w:rPr>
      </w:pPr>
    </w:p>
    <w:p w14:paraId="0B40B7C3" w14:textId="77777777" w:rsidR="00691056" w:rsidRPr="00691056" w:rsidRDefault="00691056" w:rsidP="00691056">
      <w:pPr>
        <w:suppressAutoHyphens/>
        <w:jc w:val="right"/>
        <w:rPr>
          <w:color w:val="000000"/>
          <w:lang w:eastAsia="zh-CN"/>
        </w:rPr>
      </w:pPr>
    </w:p>
    <w:p w14:paraId="4CD667B1" w14:textId="77777777" w:rsidR="00691056" w:rsidRPr="00691056" w:rsidRDefault="00691056" w:rsidP="00691056">
      <w:pPr>
        <w:suppressAutoHyphens/>
        <w:jc w:val="right"/>
        <w:rPr>
          <w:color w:val="000000"/>
          <w:lang w:eastAsia="zh-CN"/>
        </w:rPr>
      </w:pPr>
    </w:p>
    <w:p w14:paraId="5854BF73" w14:textId="77777777" w:rsidR="00691056" w:rsidRPr="00691056" w:rsidRDefault="00691056" w:rsidP="00691056">
      <w:pPr>
        <w:suppressAutoHyphens/>
        <w:jc w:val="right"/>
        <w:rPr>
          <w:color w:val="000000"/>
          <w:lang w:eastAsia="zh-CN"/>
        </w:rPr>
      </w:pPr>
    </w:p>
    <w:p w14:paraId="464189ED" w14:textId="77777777" w:rsidR="00691056" w:rsidRPr="00691056" w:rsidRDefault="00691056" w:rsidP="00691056">
      <w:pPr>
        <w:suppressAutoHyphens/>
        <w:jc w:val="right"/>
        <w:rPr>
          <w:lang w:eastAsia="zh-CN"/>
        </w:rPr>
      </w:pPr>
      <w:r w:rsidRPr="00691056">
        <w:rPr>
          <w:color w:val="000000"/>
          <w:lang w:eastAsia="zh-CN"/>
        </w:rPr>
        <w:lastRenderedPageBreak/>
        <w:t>4. pielikums</w:t>
      </w:r>
    </w:p>
    <w:p w14:paraId="5B551932"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6AB473AB" w14:textId="152E6EBF"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27C66587"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0131AFEF" w14:textId="77777777" w:rsidR="00691056" w:rsidRPr="00691056" w:rsidRDefault="00691056" w:rsidP="00691056">
      <w:pPr>
        <w:suppressAutoHyphens/>
        <w:jc w:val="center"/>
        <w:rPr>
          <w:b/>
          <w:color w:val="000000"/>
          <w:lang w:eastAsia="zh-CN"/>
        </w:rPr>
      </w:pPr>
    </w:p>
    <w:p w14:paraId="6A3706AA" w14:textId="77777777" w:rsidR="00691056" w:rsidRPr="00691056" w:rsidRDefault="00691056" w:rsidP="00691056">
      <w:pPr>
        <w:suppressAutoHyphens/>
        <w:jc w:val="center"/>
        <w:rPr>
          <w:b/>
          <w:color w:val="000000"/>
          <w:lang w:eastAsia="zh-CN"/>
        </w:rPr>
      </w:pPr>
    </w:p>
    <w:p w14:paraId="5C07935B" w14:textId="77777777" w:rsidR="00691056" w:rsidRPr="00691056" w:rsidRDefault="00691056" w:rsidP="00691056">
      <w:pPr>
        <w:suppressAutoHyphens/>
        <w:jc w:val="center"/>
        <w:rPr>
          <w:b/>
          <w:color w:val="000000"/>
          <w:lang w:eastAsia="zh-CN"/>
        </w:rPr>
      </w:pPr>
    </w:p>
    <w:p w14:paraId="29ACE912" w14:textId="77777777" w:rsidR="00691056" w:rsidRPr="00691056" w:rsidRDefault="00691056" w:rsidP="00691056">
      <w:pPr>
        <w:suppressAutoHyphens/>
        <w:jc w:val="center"/>
        <w:rPr>
          <w:lang w:eastAsia="zh-CN"/>
        </w:rPr>
      </w:pPr>
      <w:r w:rsidRPr="00691056">
        <w:rPr>
          <w:b/>
          <w:color w:val="000000"/>
          <w:lang w:eastAsia="zh-CN"/>
        </w:rPr>
        <w:t>Auces pilsētas ģerbonis</w:t>
      </w:r>
    </w:p>
    <w:p w14:paraId="6976174D" w14:textId="77777777" w:rsidR="00691056" w:rsidRPr="00691056" w:rsidRDefault="00691056" w:rsidP="00691056">
      <w:pPr>
        <w:suppressAutoHyphens/>
        <w:jc w:val="center"/>
        <w:rPr>
          <w:b/>
          <w:color w:val="000000"/>
          <w:lang w:eastAsia="zh-CN"/>
        </w:rPr>
      </w:pPr>
    </w:p>
    <w:p w14:paraId="7268D4EA" w14:textId="77777777" w:rsidR="00691056" w:rsidRPr="00691056" w:rsidRDefault="00691056" w:rsidP="00691056">
      <w:pPr>
        <w:suppressAutoHyphens/>
        <w:rPr>
          <w:b/>
          <w:color w:val="000000"/>
          <w:lang w:eastAsia="zh-CN"/>
        </w:rPr>
      </w:pPr>
    </w:p>
    <w:p w14:paraId="3ABCFD15" w14:textId="77777777" w:rsidR="00691056" w:rsidRPr="00691056" w:rsidRDefault="00691056" w:rsidP="00691056">
      <w:pPr>
        <w:suppressAutoHyphens/>
        <w:jc w:val="center"/>
        <w:rPr>
          <w:b/>
          <w:color w:val="000000"/>
          <w:lang w:eastAsia="zh-CN"/>
        </w:rPr>
      </w:pPr>
    </w:p>
    <w:p w14:paraId="7F45F401" w14:textId="33183164"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56062E99" wp14:editId="03ECEBA1">
            <wp:extent cx="3762375" cy="5029200"/>
            <wp:effectExtent l="0" t="0" r="9525" b="0"/>
            <wp:docPr id="14976686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62375" cy="5029200"/>
                    </a:xfrm>
                    <a:prstGeom prst="rect">
                      <a:avLst/>
                    </a:prstGeom>
                    <a:solidFill>
                      <a:srgbClr val="FFFFFF">
                        <a:alpha val="0"/>
                      </a:srgbClr>
                    </a:solidFill>
                    <a:ln>
                      <a:noFill/>
                    </a:ln>
                  </pic:spPr>
                </pic:pic>
              </a:graphicData>
            </a:graphic>
          </wp:inline>
        </w:drawing>
      </w:r>
    </w:p>
    <w:p w14:paraId="39AEC15A" w14:textId="77777777" w:rsidR="00691056" w:rsidRPr="00691056" w:rsidRDefault="00691056" w:rsidP="00691056">
      <w:pPr>
        <w:suppressAutoHyphens/>
        <w:jc w:val="center"/>
        <w:rPr>
          <w:b/>
          <w:color w:val="000000"/>
          <w:lang w:eastAsia="zh-CN"/>
        </w:rPr>
      </w:pPr>
    </w:p>
    <w:p w14:paraId="003C5E42" w14:textId="77777777" w:rsidR="00691056" w:rsidRPr="00691056" w:rsidRDefault="00691056" w:rsidP="00691056">
      <w:pPr>
        <w:suppressAutoHyphens/>
        <w:jc w:val="center"/>
        <w:rPr>
          <w:b/>
          <w:color w:val="000000"/>
          <w:lang w:eastAsia="zh-CN"/>
        </w:rPr>
      </w:pPr>
    </w:p>
    <w:p w14:paraId="26F8C52C" w14:textId="77777777" w:rsidR="00691056" w:rsidRPr="00691056" w:rsidRDefault="00691056" w:rsidP="00691056">
      <w:pPr>
        <w:suppressAutoHyphens/>
        <w:jc w:val="center"/>
        <w:rPr>
          <w:b/>
          <w:color w:val="000000"/>
          <w:lang w:eastAsia="zh-CN"/>
        </w:rPr>
      </w:pPr>
    </w:p>
    <w:p w14:paraId="30B0EF7F" w14:textId="77777777" w:rsidR="00691056" w:rsidRPr="00691056" w:rsidRDefault="00691056" w:rsidP="00691056">
      <w:pPr>
        <w:suppressAutoHyphens/>
        <w:jc w:val="center"/>
        <w:rPr>
          <w:b/>
          <w:color w:val="000000"/>
          <w:lang w:eastAsia="zh-CN"/>
        </w:rPr>
      </w:pPr>
    </w:p>
    <w:p w14:paraId="0EE09A14" w14:textId="77777777" w:rsidR="00691056" w:rsidRPr="00691056" w:rsidRDefault="00691056" w:rsidP="00691056">
      <w:pPr>
        <w:suppressAutoHyphens/>
        <w:jc w:val="center"/>
        <w:rPr>
          <w:b/>
          <w:color w:val="000000"/>
          <w:lang w:eastAsia="zh-CN"/>
        </w:rPr>
      </w:pPr>
    </w:p>
    <w:p w14:paraId="5983BAEB"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2DA6B86B" w14:textId="77777777" w:rsidR="00691056" w:rsidRPr="00691056" w:rsidRDefault="00691056" w:rsidP="00691056">
      <w:pPr>
        <w:suppressAutoHyphens/>
        <w:jc w:val="right"/>
        <w:rPr>
          <w:color w:val="000000"/>
          <w:lang w:eastAsia="zh-CN"/>
        </w:rPr>
      </w:pPr>
    </w:p>
    <w:p w14:paraId="6FFD9BB0" w14:textId="77777777" w:rsidR="00691056" w:rsidRPr="00691056" w:rsidRDefault="00691056" w:rsidP="00691056">
      <w:pPr>
        <w:suppressAutoHyphens/>
        <w:jc w:val="right"/>
        <w:rPr>
          <w:lang w:eastAsia="zh-CN"/>
        </w:rPr>
      </w:pPr>
    </w:p>
    <w:p w14:paraId="6F4A9F54" w14:textId="77777777" w:rsidR="00691056" w:rsidRPr="00691056" w:rsidRDefault="00691056" w:rsidP="00691056">
      <w:pPr>
        <w:suppressAutoHyphens/>
        <w:jc w:val="right"/>
        <w:rPr>
          <w:lang w:eastAsia="zh-CN"/>
        </w:rPr>
      </w:pPr>
    </w:p>
    <w:p w14:paraId="1CCF450A" w14:textId="77777777" w:rsidR="00691056" w:rsidRPr="00691056" w:rsidRDefault="00691056" w:rsidP="00691056">
      <w:pPr>
        <w:suppressAutoHyphens/>
        <w:jc w:val="right"/>
        <w:rPr>
          <w:lang w:eastAsia="zh-CN"/>
        </w:rPr>
      </w:pPr>
    </w:p>
    <w:p w14:paraId="56985D49" w14:textId="77777777" w:rsidR="00691056" w:rsidRPr="00691056" w:rsidRDefault="00691056" w:rsidP="00691056">
      <w:pPr>
        <w:suppressAutoHyphens/>
        <w:jc w:val="right"/>
        <w:rPr>
          <w:lang w:eastAsia="zh-CN"/>
        </w:rPr>
      </w:pPr>
    </w:p>
    <w:p w14:paraId="2E3F8C64" w14:textId="77777777" w:rsidR="00691056" w:rsidRPr="00691056" w:rsidRDefault="00691056" w:rsidP="00691056">
      <w:pPr>
        <w:suppressAutoHyphens/>
        <w:jc w:val="right"/>
        <w:rPr>
          <w:lang w:eastAsia="zh-CN"/>
        </w:rPr>
      </w:pPr>
    </w:p>
    <w:p w14:paraId="56F9AE1F" w14:textId="77777777" w:rsidR="00691056" w:rsidRPr="00691056" w:rsidRDefault="00691056" w:rsidP="00691056">
      <w:pPr>
        <w:suppressAutoHyphens/>
        <w:jc w:val="right"/>
        <w:rPr>
          <w:lang w:eastAsia="zh-CN"/>
        </w:rPr>
      </w:pPr>
      <w:r w:rsidRPr="00691056">
        <w:rPr>
          <w:color w:val="000000"/>
          <w:lang w:eastAsia="zh-CN"/>
        </w:rPr>
        <w:lastRenderedPageBreak/>
        <w:t>5. pielikums</w:t>
      </w:r>
    </w:p>
    <w:p w14:paraId="4399B447"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7AA5D989" w14:textId="4DC858A6"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4797637E"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15D0A308" w14:textId="77777777" w:rsidR="00691056" w:rsidRPr="00691056" w:rsidRDefault="00691056" w:rsidP="00691056">
      <w:pPr>
        <w:suppressAutoHyphens/>
        <w:jc w:val="center"/>
        <w:rPr>
          <w:b/>
          <w:color w:val="000000"/>
          <w:lang w:eastAsia="zh-CN"/>
        </w:rPr>
      </w:pPr>
    </w:p>
    <w:p w14:paraId="000B1D9C" w14:textId="77777777" w:rsidR="00691056" w:rsidRPr="00691056" w:rsidRDefault="00691056" w:rsidP="00691056">
      <w:pPr>
        <w:suppressAutoHyphens/>
        <w:jc w:val="center"/>
        <w:rPr>
          <w:b/>
          <w:color w:val="000000"/>
          <w:lang w:eastAsia="zh-CN"/>
        </w:rPr>
      </w:pPr>
    </w:p>
    <w:p w14:paraId="457BA9E3" w14:textId="77777777" w:rsidR="00691056" w:rsidRPr="00691056" w:rsidRDefault="00691056" w:rsidP="00691056">
      <w:pPr>
        <w:suppressAutoHyphens/>
        <w:jc w:val="center"/>
        <w:rPr>
          <w:b/>
          <w:color w:val="000000"/>
          <w:lang w:eastAsia="zh-CN"/>
        </w:rPr>
      </w:pPr>
    </w:p>
    <w:p w14:paraId="3431367E" w14:textId="77777777" w:rsidR="00691056" w:rsidRPr="00691056" w:rsidRDefault="00691056" w:rsidP="00691056">
      <w:pPr>
        <w:suppressAutoHyphens/>
        <w:jc w:val="center"/>
        <w:rPr>
          <w:b/>
          <w:color w:val="000000"/>
          <w:lang w:eastAsia="zh-CN"/>
        </w:rPr>
      </w:pPr>
    </w:p>
    <w:p w14:paraId="5F045CC2" w14:textId="77777777" w:rsidR="00691056" w:rsidRPr="00691056" w:rsidRDefault="00691056" w:rsidP="00691056">
      <w:pPr>
        <w:suppressAutoHyphens/>
        <w:jc w:val="center"/>
        <w:rPr>
          <w:lang w:eastAsia="zh-CN"/>
        </w:rPr>
      </w:pPr>
      <w:r w:rsidRPr="00691056">
        <w:rPr>
          <w:b/>
          <w:color w:val="000000"/>
          <w:lang w:eastAsia="zh-CN"/>
        </w:rPr>
        <w:t>Bēnes pagasta ģerbonis</w:t>
      </w:r>
    </w:p>
    <w:p w14:paraId="45676846" w14:textId="77777777" w:rsidR="00691056" w:rsidRPr="00691056" w:rsidRDefault="00691056" w:rsidP="00691056">
      <w:pPr>
        <w:suppressAutoHyphens/>
        <w:rPr>
          <w:b/>
          <w:color w:val="000000"/>
          <w:lang w:eastAsia="zh-CN"/>
        </w:rPr>
      </w:pPr>
    </w:p>
    <w:p w14:paraId="2B18318E" w14:textId="77777777" w:rsidR="00691056" w:rsidRPr="00691056" w:rsidRDefault="00691056" w:rsidP="00691056">
      <w:pPr>
        <w:suppressAutoHyphens/>
        <w:jc w:val="center"/>
        <w:rPr>
          <w:b/>
          <w:color w:val="000000"/>
          <w:lang w:eastAsia="zh-CN"/>
        </w:rPr>
      </w:pPr>
    </w:p>
    <w:p w14:paraId="5A31CC2E" w14:textId="1FF7165F"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46367A59" wp14:editId="48668487">
            <wp:extent cx="4572000" cy="5229225"/>
            <wp:effectExtent l="0" t="0" r="0" b="9525"/>
            <wp:docPr id="9806576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5229225"/>
                    </a:xfrm>
                    <a:prstGeom prst="rect">
                      <a:avLst/>
                    </a:prstGeom>
                    <a:solidFill>
                      <a:srgbClr val="FFFFFF">
                        <a:alpha val="0"/>
                      </a:srgbClr>
                    </a:solidFill>
                    <a:ln>
                      <a:noFill/>
                    </a:ln>
                  </pic:spPr>
                </pic:pic>
              </a:graphicData>
            </a:graphic>
          </wp:inline>
        </w:drawing>
      </w:r>
    </w:p>
    <w:p w14:paraId="4372F85F" w14:textId="77777777" w:rsidR="00691056" w:rsidRPr="00691056" w:rsidRDefault="00691056" w:rsidP="00691056">
      <w:pPr>
        <w:suppressAutoHyphens/>
        <w:jc w:val="center"/>
        <w:rPr>
          <w:b/>
          <w:color w:val="000000"/>
          <w:lang w:eastAsia="zh-CN"/>
        </w:rPr>
      </w:pPr>
    </w:p>
    <w:p w14:paraId="2CAF316D" w14:textId="77777777" w:rsidR="00691056" w:rsidRPr="00691056" w:rsidRDefault="00691056" w:rsidP="00691056">
      <w:pPr>
        <w:suppressAutoHyphens/>
        <w:jc w:val="center"/>
        <w:rPr>
          <w:b/>
          <w:color w:val="000000"/>
          <w:lang w:eastAsia="zh-CN"/>
        </w:rPr>
      </w:pPr>
    </w:p>
    <w:p w14:paraId="5807DF10" w14:textId="77777777" w:rsidR="00691056" w:rsidRPr="00691056" w:rsidRDefault="00691056" w:rsidP="00691056">
      <w:pPr>
        <w:suppressAutoHyphens/>
        <w:jc w:val="center"/>
        <w:rPr>
          <w:b/>
          <w:color w:val="000000"/>
          <w:lang w:eastAsia="zh-CN"/>
        </w:rPr>
      </w:pPr>
    </w:p>
    <w:p w14:paraId="4105590E"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05364BAD" w14:textId="77777777" w:rsidR="00691056" w:rsidRPr="00691056" w:rsidRDefault="00691056" w:rsidP="00691056">
      <w:pPr>
        <w:suppressAutoHyphens/>
        <w:jc w:val="right"/>
        <w:rPr>
          <w:color w:val="000000"/>
          <w:lang w:eastAsia="zh-CN"/>
        </w:rPr>
      </w:pPr>
    </w:p>
    <w:p w14:paraId="0F01DA4E" w14:textId="77777777" w:rsidR="00691056" w:rsidRPr="00691056" w:rsidRDefault="00691056" w:rsidP="00691056">
      <w:pPr>
        <w:suppressAutoHyphens/>
        <w:jc w:val="right"/>
        <w:rPr>
          <w:color w:val="000000"/>
          <w:lang w:eastAsia="zh-CN"/>
        </w:rPr>
      </w:pPr>
    </w:p>
    <w:p w14:paraId="5520AD7D" w14:textId="77777777" w:rsidR="00691056" w:rsidRPr="00691056" w:rsidRDefault="00691056" w:rsidP="00691056">
      <w:pPr>
        <w:suppressAutoHyphens/>
        <w:jc w:val="right"/>
        <w:rPr>
          <w:color w:val="000000"/>
          <w:lang w:eastAsia="zh-CN"/>
        </w:rPr>
      </w:pPr>
    </w:p>
    <w:p w14:paraId="61AC755E" w14:textId="77777777" w:rsidR="00691056" w:rsidRPr="00691056" w:rsidRDefault="00691056" w:rsidP="00691056">
      <w:pPr>
        <w:suppressAutoHyphens/>
        <w:jc w:val="right"/>
        <w:rPr>
          <w:color w:val="000000"/>
          <w:lang w:eastAsia="zh-CN"/>
        </w:rPr>
      </w:pPr>
    </w:p>
    <w:p w14:paraId="301F72A3" w14:textId="77777777" w:rsidR="00691056" w:rsidRPr="00691056" w:rsidRDefault="00691056" w:rsidP="00691056">
      <w:pPr>
        <w:suppressAutoHyphens/>
        <w:jc w:val="right"/>
        <w:rPr>
          <w:lang w:eastAsia="zh-CN"/>
        </w:rPr>
      </w:pPr>
    </w:p>
    <w:p w14:paraId="417DA8BD" w14:textId="77777777" w:rsidR="00691056" w:rsidRPr="00691056" w:rsidRDefault="00691056" w:rsidP="00691056">
      <w:pPr>
        <w:suppressAutoHyphens/>
        <w:jc w:val="right"/>
        <w:rPr>
          <w:lang w:eastAsia="zh-CN"/>
        </w:rPr>
      </w:pPr>
    </w:p>
    <w:p w14:paraId="0CBF261E" w14:textId="77777777" w:rsidR="00691056" w:rsidRPr="00691056" w:rsidRDefault="00691056" w:rsidP="00691056">
      <w:pPr>
        <w:suppressAutoHyphens/>
        <w:jc w:val="right"/>
        <w:rPr>
          <w:lang w:eastAsia="zh-CN"/>
        </w:rPr>
      </w:pPr>
    </w:p>
    <w:p w14:paraId="1C25FD01" w14:textId="77777777" w:rsidR="00691056" w:rsidRPr="00691056" w:rsidRDefault="00691056" w:rsidP="00691056">
      <w:pPr>
        <w:suppressAutoHyphens/>
        <w:jc w:val="right"/>
        <w:rPr>
          <w:lang w:eastAsia="zh-CN"/>
        </w:rPr>
      </w:pPr>
      <w:r w:rsidRPr="00691056">
        <w:rPr>
          <w:color w:val="000000"/>
          <w:lang w:eastAsia="zh-CN"/>
        </w:rPr>
        <w:lastRenderedPageBreak/>
        <w:t>6. pielikums</w:t>
      </w:r>
    </w:p>
    <w:p w14:paraId="7867DA5D"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43311B2B" w14:textId="6E64C60D"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4DEC245A"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773B6177" w14:textId="77777777" w:rsidR="00691056" w:rsidRPr="00691056" w:rsidRDefault="00691056" w:rsidP="00691056">
      <w:pPr>
        <w:suppressAutoHyphens/>
        <w:jc w:val="center"/>
        <w:rPr>
          <w:b/>
          <w:color w:val="000000"/>
          <w:lang w:eastAsia="zh-CN"/>
        </w:rPr>
      </w:pPr>
    </w:p>
    <w:p w14:paraId="3C170B17" w14:textId="77777777" w:rsidR="00691056" w:rsidRPr="00691056" w:rsidRDefault="00691056" w:rsidP="00691056">
      <w:pPr>
        <w:suppressAutoHyphens/>
        <w:jc w:val="center"/>
        <w:rPr>
          <w:b/>
          <w:color w:val="000000"/>
          <w:lang w:eastAsia="zh-CN"/>
        </w:rPr>
      </w:pPr>
    </w:p>
    <w:p w14:paraId="5B114ABE" w14:textId="77777777" w:rsidR="00691056" w:rsidRPr="00691056" w:rsidRDefault="00691056" w:rsidP="00691056">
      <w:pPr>
        <w:suppressAutoHyphens/>
        <w:jc w:val="center"/>
        <w:rPr>
          <w:b/>
          <w:color w:val="000000"/>
          <w:lang w:eastAsia="zh-CN"/>
        </w:rPr>
      </w:pPr>
    </w:p>
    <w:p w14:paraId="416D4F9D" w14:textId="77777777" w:rsidR="00691056" w:rsidRPr="00691056" w:rsidRDefault="00691056" w:rsidP="00691056">
      <w:pPr>
        <w:suppressAutoHyphens/>
        <w:jc w:val="center"/>
        <w:rPr>
          <w:b/>
          <w:color w:val="000000"/>
          <w:lang w:eastAsia="zh-CN"/>
        </w:rPr>
      </w:pPr>
    </w:p>
    <w:p w14:paraId="199405CA" w14:textId="77777777" w:rsidR="00691056" w:rsidRPr="00691056" w:rsidRDefault="00691056" w:rsidP="00691056">
      <w:pPr>
        <w:suppressAutoHyphens/>
        <w:jc w:val="center"/>
        <w:rPr>
          <w:b/>
          <w:color w:val="000000"/>
          <w:lang w:eastAsia="zh-CN"/>
        </w:rPr>
      </w:pPr>
    </w:p>
    <w:p w14:paraId="5EAEE25C" w14:textId="77777777" w:rsidR="00691056" w:rsidRPr="00691056" w:rsidRDefault="00691056" w:rsidP="00691056">
      <w:pPr>
        <w:suppressAutoHyphens/>
        <w:jc w:val="center"/>
        <w:rPr>
          <w:b/>
          <w:color w:val="000000"/>
          <w:lang w:eastAsia="zh-CN"/>
        </w:rPr>
      </w:pPr>
    </w:p>
    <w:p w14:paraId="762EC44D" w14:textId="77777777" w:rsidR="00691056" w:rsidRPr="00691056" w:rsidRDefault="00691056" w:rsidP="00691056">
      <w:pPr>
        <w:suppressAutoHyphens/>
        <w:jc w:val="center"/>
        <w:rPr>
          <w:lang w:eastAsia="zh-CN"/>
        </w:rPr>
      </w:pPr>
      <w:r w:rsidRPr="00691056">
        <w:rPr>
          <w:b/>
          <w:color w:val="000000"/>
          <w:lang w:eastAsia="zh-CN"/>
        </w:rPr>
        <w:t>Krimūnu pagasta ģerbonis</w:t>
      </w:r>
    </w:p>
    <w:p w14:paraId="7B2DB8DA" w14:textId="77777777" w:rsidR="00691056" w:rsidRPr="00691056" w:rsidRDefault="00691056" w:rsidP="00691056">
      <w:pPr>
        <w:suppressAutoHyphens/>
        <w:jc w:val="center"/>
        <w:rPr>
          <w:b/>
          <w:color w:val="000000"/>
          <w:lang w:eastAsia="zh-CN"/>
        </w:rPr>
      </w:pPr>
    </w:p>
    <w:p w14:paraId="24197F34" w14:textId="77777777" w:rsidR="00691056" w:rsidRPr="00691056" w:rsidRDefault="00691056" w:rsidP="00691056">
      <w:pPr>
        <w:suppressAutoHyphens/>
        <w:rPr>
          <w:b/>
          <w:color w:val="000000"/>
          <w:lang w:eastAsia="zh-CN"/>
        </w:rPr>
      </w:pPr>
    </w:p>
    <w:p w14:paraId="0131B90C" w14:textId="77777777" w:rsidR="00691056" w:rsidRPr="00691056" w:rsidRDefault="00691056" w:rsidP="00691056">
      <w:pPr>
        <w:suppressAutoHyphens/>
        <w:jc w:val="center"/>
        <w:rPr>
          <w:b/>
          <w:color w:val="000000"/>
          <w:lang w:eastAsia="zh-CN"/>
        </w:rPr>
      </w:pPr>
    </w:p>
    <w:p w14:paraId="6B94BBF3" w14:textId="77777777" w:rsidR="00691056" w:rsidRPr="00691056" w:rsidRDefault="00691056" w:rsidP="00691056">
      <w:pPr>
        <w:suppressAutoHyphens/>
        <w:jc w:val="center"/>
        <w:rPr>
          <w:b/>
          <w:color w:val="000000"/>
          <w:lang w:eastAsia="zh-CN"/>
        </w:rPr>
      </w:pPr>
    </w:p>
    <w:p w14:paraId="43FB5B21" w14:textId="17393EF6"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33008F36" wp14:editId="1E5AAA05">
            <wp:extent cx="2819400" cy="3419475"/>
            <wp:effectExtent l="0" t="0" r="0" b="9525"/>
            <wp:docPr id="19721574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9400" cy="3419475"/>
                    </a:xfrm>
                    <a:prstGeom prst="rect">
                      <a:avLst/>
                    </a:prstGeom>
                    <a:solidFill>
                      <a:srgbClr val="FFFFFF">
                        <a:alpha val="0"/>
                      </a:srgbClr>
                    </a:solidFill>
                    <a:ln>
                      <a:noFill/>
                    </a:ln>
                  </pic:spPr>
                </pic:pic>
              </a:graphicData>
            </a:graphic>
          </wp:inline>
        </w:drawing>
      </w:r>
    </w:p>
    <w:p w14:paraId="1CE3DE20" w14:textId="77777777" w:rsidR="00691056" w:rsidRPr="00691056" w:rsidRDefault="00691056" w:rsidP="00691056">
      <w:pPr>
        <w:suppressAutoHyphens/>
        <w:jc w:val="center"/>
        <w:rPr>
          <w:b/>
          <w:color w:val="000000"/>
          <w:lang w:eastAsia="zh-CN"/>
        </w:rPr>
      </w:pPr>
    </w:p>
    <w:p w14:paraId="6CCD42FF" w14:textId="77777777" w:rsidR="00691056" w:rsidRPr="00691056" w:rsidRDefault="00691056" w:rsidP="00691056">
      <w:pPr>
        <w:suppressAutoHyphens/>
        <w:jc w:val="center"/>
        <w:rPr>
          <w:b/>
          <w:color w:val="000000"/>
          <w:lang w:eastAsia="zh-CN"/>
        </w:rPr>
      </w:pPr>
    </w:p>
    <w:p w14:paraId="19901485" w14:textId="77777777" w:rsidR="00691056" w:rsidRPr="00691056" w:rsidRDefault="00691056" w:rsidP="00691056">
      <w:pPr>
        <w:suppressAutoHyphens/>
        <w:jc w:val="center"/>
        <w:rPr>
          <w:b/>
          <w:color w:val="000000"/>
          <w:lang w:eastAsia="zh-CN"/>
        </w:rPr>
      </w:pPr>
    </w:p>
    <w:p w14:paraId="476FEABD" w14:textId="77777777" w:rsidR="00691056" w:rsidRPr="00691056" w:rsidRDefault="00691056" w:rsidP="00691056">
      <w:pPr>
        <w:suppressAutoHyphens/>
        <w:jc w:val="center"/>
        <w:rPr>
          <w:b/>
          <w:color w:val="000000"/>
          <w:lang w:eastAsia="zh-CN"/>
        </w:rPr>
      </w:pPr>
    </w:p>
    <w:p w14:paraId="2B8D25E2" w14:textId="77777777" w:rsidR="00691056" w:rsidRPr="00691056" w:rsidRDefault="00691056" w:rsidP="00691056">
      <w:pPr>
        <w:suppressAutoHyphens/>
        <w:jc w:val="center"/>
        <w:rPr>
          <w:b/>
          <w:color w:val="000000"/>
          <w:lang w:eastAsia="zh-CN"/>
        </w:rPr>
      </w:pPr>
    </w:p>
    <w:p w14:paraId="60F3250B" w14:textId="77777777" w:rsidR="00691056" w:rsidRPr="00691056" w:rsidRDefault="00691056" w:rsidP="00691056">
      <w:pPr>
        <w:suppressAutoHyphens/>
        <w:jc w:val="center"/>
        <w:rPr>
          <w:b/>
          <w:color w:val="000000"/>
          <w:lang w:eastAsia="zh-CN"/>
        </w:rPr>
      </w:pPr>
    </w:p>
    <w:p w14:paraId="6AE0FDF2"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547B1CC8" w14:textId="77777777" w:rsidR="00691056" w:rsidRPr="00691056" w:rsidRDefault="00691056" w:rsidP="00691056">
      <w:pPr>
        <w:suppressAutoHyphens/>
        <w:jc w:val="right"/>
        <w:rPr>
          <w:color w:val="000000"/>
          <w:lang w:eastAsia="zh-CN"/>
        </w:rPr>
      </w:pPr>
    </w:p>
    <w:p w14:paraId="120C05D7" w14:textId="77777777" w:rsidR="00691056" w:rsidRPr="00691056" w:rsidRDefault="00691056" w:rsidP="00691056">
      <w:pPr>
        <w:suppressAutoHyphens/>
        <w:jc w:val="right"/>
        <w:rPr>
          <w:color w:val="000000"/>
          <w:lang w:eastAsia="zh-CN"/>
        </w:rPr>
      </w:pPr>
    </w:p>
    <w:p w14:paraId="7248D322" w14:textId="77777777" w:rsidR="00691056" w:rsidRPr="00691056" w:rsidRDefault="00691056" w:rsidP="00691056">
      <w:pPr>
        <w:suppressAutoHyphens/>
        <w:jc w:val="right"/>
        <w:rPr>
          <w:color w:val="000000"/>
          <w:lang w:eastAsia="zh-CN"/>
        </w:rPr>
      </w:pPr>
    </w:p>
    <w:p w14:paraId="6ED8AADF" w14:textId="77777777" w:rsidR="00691056" w:rsidRPr="00691056" w:rsidRDefault="00691056" w:rsidP="00691056">
      <w:pPr>
        <w:suppressAutoHyphens/>
        <w:jc w:val="right"/>
        <w:rPr>
          <w:lang w:eastAsia="zh-CN"/>
        </w:rPr>
      </w:pPr>
    </w:p>
    <w:p w14:paraId="09202008" w14:textId="77777777" w:rsidR="00691056" w:rsidRPr="00691056" w:rsidRDefault="00691056" w:rsidP="00691056">
      <w:pPr>
        <w:suppressAutoHyphens/>
        <w:jc w:val="right"/>
        <w:rPr>
          <w:lang w:eastAsia="zh-CN"/>
        </w:rPr>
      </w:pPr>
    </w:p>
    <w:p w14:paraId="30797F7D" w14:textId="77777777" w:rsidR="00691056" w:rsidRPr="00691056" w:rsidRDefault="00691056" w:rsidP="00691056">
      <w:pPr>
        <w:suppressAutoHyphens/>
        <w:jc w:val="right"/>
        <w:rPr>
          <w:lang w:eastAsia="zh-CN"/>
        </w:rPr>
      </w:pPr>
    </w:p>
    <w:p w14:paraId="401CBB2C" w14:textId="77777777" w:rsidR="00691056" w:rsidRPr="00691056" w:rsidRDefault="00691056" w:rsidP="00691056">
      <w:pPr>
        <w:suppressAutoHyphens/>
        <w:jc w:val="right"/>
        <w:rPr>
          <w:lang w:eastAsia="zh-CN"/>
        </w:rPr>
      </w:pPr>
    </w:p>
    <w:p w14:paraId="29455BE1" w14:textId="77777777" w:rsidR="00691056" w:rsidRPr="00691056" w:rsidRDefault="00691056" w:rsidP="00691056">
      <w:pPr>
        <w:suppressAutoHyphens/>
        <w:jc w:val="right"/>
        <w:rPr>
          <w:lang w:eastAsia="zh-CN"/>
        </w:rPr>
      </w:pPr>
    </w:p>
    <w:p w14:paraId="64E298DC" w14:textId="77777777" w:rsidR="00691056" w:rsidRPr="00691056" w:rsidRDefault="00691056" w:rsidP="00691056">
      <w:pPr>
        <w:suppressAutoHyphens/>
        <w:jc w:val="right"/>
        <w:rPr>
          <w:lang w:eastAsia="zh-CN"/>
        </w:rPr>
      </w:pPr>
    </w:p>
    <w:p w14:paraId="640F0CC2" w14:textId="77777777" w:rsidR="00691056" w:rsidRPr="00691056" w:rsidRDefault="00691056" w:rsidP="00691056">
      <w:pPr>
        <w:suppressAutoHyphens/>
        <w:jc w:val="right"/>
        <w:rPr>
          <w:lang w:eastAsia="zh-CN"/>
        </w:rPr>
      </w:pPr>
    </w:p>
    <w:p w14:paraId="5255B99B" w14:textId="77777777" w:rsidR="00691056" w:rsidRPr="00691056" w:rsidRDefault="00691056" w:rsidP="00691056">
      <w:pPr>
        <w:suppressAutoHyphens/>
        <w:jc w:val="right"/>
        <w:rPr>
          <w:lang w:eastAsia="zh-CN"/>
        </w:rPr>
      </w:pPr>
      <w:r w:rsidRPr="00691056">
        <w:rPr>
          <w:color w:val="000000"/>
          <w:lang w:eastAsia="zh-CN"/>
        </w:rPr>
        <w:lastRenderedPageBreak/>
        <w:t>7. pielikums</w:t>
      </w:r>
    </w:p>
    <w:p w14:paraId="3DBE4C85"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488A62A8" w14:textId="66FF658B"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7FF7A6C9"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5AC67277" w14:textId="77777777" w:rsidR="00691056" w:rsidRPr="00691056" w:rsidRDefault="00691056" w:rsidP="00691056">
      <w:pPr>
        <w:suppressAutoHyphens/>
        <w:jc w:val="center"/>
        <w:rPr>
          <w:b/>
          <w:color w:val="000000"/>
          <w:lang w:eastAsia="zh-CN"/>
        </w:rPr>
      </w:pPr>
    </w:p>
    <w:p w14:paraId="0A222C68" w14:textId="77777777" w:rsidR="00691056" w:rsidRPr="00691056" w:rsidRDefault="00691056" w:rsidP="00691056">
      <w:pPr>
        <w:suppressAutoHyphens/>
        <w:jc w:val="center"/>
        <w:rPr>
          <w:b/>
          <w:color w:val="000000"/>
          <w:lang w:eastAsia="zh-CN"/>
        </w:rPr>
      </w:pPr>
    </w:p>
    <w:p w14:paraId="5C0E37D8" w14:textId="77777777" w:rsidR="00691056" w:rsidRPr="00691056" w:rsidRDefault="00691056" w:rsidP="00691056">
      <w:pPr>
        <w:suppressAutoHyphens/>
        <w:jc w:val="center"/>
        <w:rPr>
          <w:b/>
          <w:color w:val="000000"/>
          <w:lang w:eastAsia="zh-CN"/>
        </w:rPr>
      </w:pPr>
    </w:p>
    <w:p w14:paraId="28813DCD" w14:textId="77777777" w:rsidR="00691056" w:rsidRPr="00691056" w:rsidRDefault="00691056" w:rsidP="00691056">
      <w:pPr>
        <w:suppressAutoHyphens/>
        <w:jc w:val="center"/>
        <w:rPr>
          <w:b/>
          <w:color w:val="000000"/>
          <w:lang w:eastAsia="zh-CN"/>
        </w:rPr>
      </w:pPr>
    </w:p>
    <w:p w14:paraId="012C9D45" w14:textId="77777777" w:rsidR="00691056" w:rsidRPr="00691056" w:rsidRDefault="00691056" w:rsidP="00691056">
      <w:pPr>
        <w:suppressAutoHyphens/>
        <w:jc w:val="center"/>
        <w:rPr>
          <w:lang w:eastAsia="zh-CN"/>
        </w:rPr>
      </w:pPr>
      <w:r w:rsidRPr="00691056">
        <w:rPr>
          <w:b/>
          <w:color w:val="000000"/>
          <w:lang w:eastAsia="zh-CN"/>
        </w:rPr>
        <w:t>Tērvetes pagasta ģerbonis</w:t>
      </w:r>
    </w:p>
    <w:p w14:paraId="279A1199" w14:textId="77777777" w:rsidR="00691056" w:rsidRPr="00691056" w:rsidRDefault="00691056" w:rsidP="00691056">
      <w:pPr>
        <w:suppressAutoHyphens/>
        <w:jc w:val="center"/>
        <w:rPr>
          <w:b/>
          <w:color w:val="000000"/>
          <w:lang w:eastAsia="zh-CN"/>
        </w:rPr>
      </w:pPr>
    </w:p>
    <w:p w14:paraId="5CA1D088" w14:textId="77777777" w:rsidR="00691056" w:rsidRPr="00691056" w:rsidRDefault="00691056" w:rsidP="00691056">
      <w:pPr>
        <w:suppressAutoHyphens/>
        <w:jc w:val="center"/>
        <w:rPr>
          <w:b/>
          <w:color w:val="000000"/>
          <w:lang w:eastAsia="zh-CN"/>
        </w:rPr>
      </w:pPr>
    </w:p>
    <w:p w14:paraId="46C9CE5B" w14:textId="77777777" w:rsidR="00691056" w:rsidRPr="00691056" w:rsidRDefault="00691056" w:rsidP="00691056">
      <w:pPr>
        <w:suppressAutoHyphens/>
        <w:jc w:val="center"/>
        <w:rPr>
          <w:b/>
          <w:color w:val="000000"/>
          <w:lang w:eastAsia="zh-CN"/>
        </w:rPr>
      </w:pPr>
    </w:p>
    <w:p w14:paraId="46FE4C3B" w14:textId="77777777" w:rsidR="00691056" w:rsidRPr="00691056" w:rsidRDefault="00691056" w:rsidP="00691056">
      <w:pPr>
        <w:suppressAutoHyphens/>
        <w:jc w:val="center"/>
        <w:rPr>
          <w:b/>
          <w:color w:val="000000"/>
          <w:lang w:eastAsia="zh-CN"/>
        </w:rPr>
      </w:pPr>
    </w:p>
    <w:p w14:paraId="24BF3EBD" w14:textId="77777777" w:rsidR="00691056" w:rsidRPr="00691056" w:rsidRDefault="00691056" w:rsidP="00691056">
      <w:pPr>
        <w:suppressAutoHyphens/>
        <w:jc w:val="center"/>
        <w:rPr>
          <w:b/>
          <w:color w:val="000000"/>
          <w:lang w:eastAsia="zh-CN"/>
        </w:rPr>
      </w:pPr>
    </w:p>
    <w:p w14:paraId="57D6A131" w14:textId="1AAE244D"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3782CD28" wp14:editId="54BABB3E">
            <wp:extent cx="2162175" cy="2609850"/>
            <wp:effectExtent l="0" t="0" r="9525" b="0"/>
            <wp:docPr id="16493615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62175" cy="2609850"/>
                    </a:xfrm>
                    <a:prstGeom prst="rect">
                      <a:avLst/>
                    </a:prstGeom>
                    <a:solidFill>
                      <a:srgbClr val="FFFFFF">
                        <a:alpha val="0"/>
                      </a:srgbClr>
                    </a:solidFill>
                    <a:ln>
                      <a:noFill/>
                    </a:ln>
                  </pic:spPr>
                </pic:pic>
              </a:graphicData>
            </a:graphic>
          </wp:inline>
        </w:drawing>
      </w:r>
    </w:p>
    <w:p w14:paraId="5FF2A80B" w14:textId="77777777" w:rsidR="00691056" w:rsidRPr="00691056" w:rsidRDefault="00691056" w:rsidP="00691056">
      <w:pPr>
        <w:suppressAutoHyphens/>
        <w:jc w:val="center"/>
        <w:rPr>
          <w:b/>
          <w:color w:val="000000"/>
          <w:lang w:eastAsia="zh-CN"/>
        </w:rPr>
      </w:pPr>
    </w:p>
    <w:p w14:paraId="7B25A6A1" w14:textId="77777777" w:rsidR="00691056" w:rsidRPr="00691056" w:rsidRDefault="00691056" w:rsidP="00691056">
      <w:pPr>
        <w:suppressAutoHyphens/>
        <w:jc w:val="center"/>
        <w:rPr>
          <w:b/>
          <w:color w:val="000000"/>
          <w:lang w:eastAsia="zh-CN"/>
        </w:rPr>
      </w:pPr>
    </w:p>
    <w:p w14:paraId="6E765942" w14:textId="77777777" w:rsidR="00691056" w:rsidRPr="00691056" w:rsidRDefault="00691056" w:rsidP="00691056">
      <w:pPr>
        <w:suppressAutoHyphens/>
        <w:jc w:val="center"/>
        <w:rPr>
          <w:b/>
          <w:color w:val="000000"/>
          <w:lang w:eastAsia="zh-CN"/>
        </w:rPr>
      </w:pPr>
    </w:p>
    <w:p w14:paraId="4D4B3309" w14:textId="77777777" w:rsidR="00691056" w:rsidRPr="00691056" w:rsidRDefault="00691056" w:rsidP="00691056">
      <w:pPr>
        <w:suppressAutoHyphens/>
        <w:jc w:val="center"/>
        <w:rPr>
          <w:b/>
          <w:color w:val="000000"/>
          <w:lang w:eastAsia="zh-CN"/>
        </w:rPr>
      </w:pPr>
    </w:p>
    <w:p w14:paraId="58F1B610" w14:textId="77777777" w:rsidR="00691056" w:rsidRPr="00691056" w:rsidRDefault="00691056" w:rsidP="00691056">
      <w:pPr>
        <w:suppressAutoHyphens/>
        <w:jc w:val="center"/>
        <w:rPr>
          <w:b/>
          <w:color w:val="000000"/>
          <w:lang w:eastAsia="zh-CN"/>
        </w:rPr>
      </w:pPr>
    </w:p>
    <w:p w14:paraId="4BE25CD4" w14:textId="77777777" w:rsidR="00691056" w:rsidRPr="00691056" w:rsidRDefault="00691056" w:rsidP="00691056">
      <w:pPr>
        <w:suppressAutoHyphens/>
        <w:rPr>
          <w:b/>
          <w:color w:val="000000"/>
          <w:lang w:eastAsia="zh-CN"/>
        </w:rPr>
      </w:pPr>
    </w:p>
    <w:p w14:paraId="461002C3" w14:textId="77777777" w:rsidR="00691056" w:rsidRPr="00691056" w:rsidRDefault="00691056" w:rsidP="00691056">
      <w:pPr>
        <w:suppressAutoHyphens/>
        <w:jc w:val="center"/>
        <w:rPr>
          <w:b/>
          <w:color w:val="000000"/>
          <w:lang w:eastAsia="zh-CN"/>
        </w:rPr>
      </w:pPr>
    </w:p>
    <w:p w14:paraId="6F46D332" w14:textId="77777777" w:rsidR="00691056" w:rsidRPr="00691056" w:rsidRDefault="00691056" w:rsidP="00691056">
      <w:pPr>
        <w:suppressAutoHyphens/>
        <w:jc w:val="center"/>
        <w:rPr>
          <w:b/>
          <w:color w:val="000000"/>
          <w:lang w:eastAsia="zh-CN"/>
        </w:rPr>
      </w:pPr>
    </w:p>
    <w:p w14:paraId="0B2115A3"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0F47B40F" w14:textId="77777777" w:rsidR="00691056" w:rsidRPr="00691056" w:rsidRDefault="00691056" w:rsidP="00691056">
      <w:pPr>
        <w:suppressAutoHyphens/>
        <w:autoSpaceDE w:val="0"/>
        <w:jc w:val="both"/>
        <w:rPr>
          <w:rFonts w:eastAsia="Calibri"/>
          <w:color w:val="000000"/>
          <w:lang w:val="et-EE" w:eastAsia="zh-CN"/>
        </w:rPr>
      </w:pPr>
    </w:p>
    <w:p w14:paraId="4CD34C82" w14:textId="77777777" w:rsidR="00691056" w:rsidRPr="00691056" w:rsidRDefault="00691056" w:rsidP="00691056">
      <w:pPr>
        <w:suppressAutoHyphens/>
        <w:jc w:val="right"/>
        <w:rPr>
          <w:color w:val="000000"/>
          <w:lang w:eastAsia="zh-CN"/>
        </w:rPr>
      </w:pPr>
    </w:p>
    <w:p w14:paraId="612B05BE" w14:textId="77777777" w:rsidR="00691056" w:rsidRPr="00691056" w:rsidRDefault="00691056" w:rsidP="00691056">
      <w:pPr>
        <w:suppressAutoHyphens/>
        <w:jc w:val="right"/>
        <w:rPr>
          <w:color w:val="000000"/>
          <w:lang w:eastAsia="zh-CN"/>
        </w:rPr>
      </w:pPr>
    </w:p>
    <w:p w14:paraId="4A884727" w14:textId="77777777" w:rsidR="00691056" w:rsidRPr="00691056" w:rsidRDefault="00691056" w:rsidP="00691056">
      <w:pPr>
        <w:suppressAutoHyphens/>
        <w:jc w:val="right"/>
        <w:rPr>
          <w:color w:val="000000"/>
          <w:lang w:eastAsia="zh-CN"/>
        </w:rPr>
      </w:pPr>
    </w:p>
    <w:p w14:paraId="691E8A0B" w14:textId="77777777" w:rsidR="00691056" w:rsidRPr="00691056" w:rsidRDefault="00691056" w:rsidP="00691056">
      <w:pPr>
        <w:suppressAutoHyphens/>
        <w:jc w:val="right"/>
        <w:rPr>
          <w:color w:val="000000"/>
          <w:lang w:eastAsia="zh-CN"/>
        </w:rPr>
      </w:pPr>
    </w:p>
    <w:p w14:paraId="53A2B0E5" w14:textId="77777777" w:rsidR="00691056" w:rsidRPr="00691056" w:rsidRDefault="00691056" w:rsidP="00691056">
      <w:pPr>
        <w:suppressAutoHyphens/>
        <w:jc w:val="right"/>
        <w:rPr>
          <w:lang w:eastAsia="zh-CN"/>
        </w:rPr>
      </w:pPr>
    </w:p>
    <w:p w14:paraId="2369266C" w14:textId="77777777" w:rsidR="00691056" w:rsidRPr="00691056" w:rsidRDefault="00691056" w:rsidP="00691056">
      <w:pPr>
        <w:suppressAutoHyphens/>
        <w:jc w:val="right"/>
        <w:rPr>
          <w:lang w:eastAsia="zh-CN"/>
        </w:rPr>
      </w:pPr>
    </w:p>
    <w:p w14:paraId="13F3BFEC" w14:textId="77777777" w:rsidR="00691056" w:rsidRPr="00691056" w:rsidRDefault="00691056" w:rsidP="00691056">
      <w:pPr>
        <w:suppressAutoHyphens/>
        <w:jc w:val="right"/>
        <w:rPr>
          <w:lang w:eastAsia="zh-CN"/>
        </w:rPr>
      </w:pPr>
    </w:p>
    <w:p w14:paraId="09168D8A" w14:textId="77777777" w:rsidR="00691056" w:rsidRPr="00691056" w:rsidRDefault="00691056" w:rsidP="00691056">
      <w:pPr>
        <w:suppressAutoHyphens/>
        <w:jc w:val="right"/>
        <w:rPr>
          <w:lang w:eastAsia="zh-CN"/>
        </w:rPr>
      </w:pPr>
    </w:p>
    <w:p w14:paraId="4140A194" w14:textId="77777777" w:rsidR="00691056" w:rsidRPr="00691056" w:rsidRDefault="00691056" w:rsidP="00691056">
      <w:pPr>
        <w:suppressAutoHyphens/>
        <w:jc w:val="right"/>
        <w:rPr>
          <w:lang w:eastAsia="zh-CN"/>
        </w:rPr>
      </w:pPr>
    </w:p>
    <w:p w14:paraId="67837850" w14:textId="77777777" w:rsidR="00691056" w:rsidRPr="00691056" w:rsidRDefault="00691056" w:rsidP="00691056">
      <w:pPr>
        <w:suppressAutoHyphens/>
        <w:jc w:val="right"/>
        <w:rPr>
          <w:lang w:eastAsia="zh-CN"/>
        </w:rPr>
      </w:pPr>
    </w:p>
    <w:p w14:paraId="39AB9531" w14:textId="77777777" w:rsidR="00691056" w:rsidRPr="00691056" w:rsidRDefault="00691056" w:rsidP="00691056">
      <w:pPr>
        <w:suppressAutoHyphens/>
        <w:jc w:val="right"/>
        <w:rPr>
          <w:lang w:eastAsia="zh-CN"/>
        </w:rPr>
      </w:pPr>
    </w:p>
    <w:p w14:paraId="06874382" w14:textId="77777777" w:rsidR="00691056" w:rsidRPr="00691056" w:rsidRDefault="00691056" w:rsidP="00691056">
      <w:pPr>
        <w:suppressAutoHyphens/>
        <w:jc w:val="right"/>
        <w:rPr>
          <w:lang w:eastAsia="zh-CN"/>
        </w:rPr>
      </w:pPr>
    </w:p>
    <w:p w14:paraId="61EE727A" w14:textId="77777777" w:rsidR="00A940D1" w:rsidRDefault="00A940D1" w:rsidP="00691056">
      <w:pPr>
        <w:suppressAutoHyphens/>
        <w:jc w:val="right"/>
        <w:rPr>
          <w:color w:val="000000"/>
          <w:lang w:eastAsia="zh-CN"/>
        </w:rPr>
      </w:pPr>
    </w:p>
    <w:p w14:paraId="0E358961" w14:textId="423AB995" w:rsidR="00691056" w:rsidRPr="00691056" w:rsidRDefault="00691056" w:rsidP="00691056">
      <w:pPr>
        <w:suppressAutoHyphens/>
        <w:jc w:val="right"/>
        <w:rPr>
          <w:lang w:eastAsia="zh-CN"/>
        </w:rPr>
      </w:pPr>
      <w:r w:rsidRPr="00691056">
        <w:rPr>
          <w:color w:val="000000"/>
          <w:lang w:eastAsia="zh-CN"/>
        </w:rPr>
        <w:lastRenderedPageBreak/>
        <w:t>8. pielikums</w:t>
      </w:r>
    </w:p>
    <w:p w14:paraId="36E3F5BA"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6256AFD8" w14:textId="77599A40"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32A4D20D"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781B1BBB" w14:textId="77777777" w:rsidR="00691056" w:rsidRPr="00691056" w:rsidRDefault="00691056" w:rsidP="00691056">
      <w:pPr>
        <w:suppressAutoHyphens/>
        <w:jc w:val="center"/>
        <w:rPr>
          <w:b/>
          <w:color w:val="000000"/>
          <w:lang w:eastAsia="zh-CN"/>
        </w:rPr>
      </w:pPr>
    </w:p>
    <w:p w14:paraId="4303BB10" w14:textId="77777777" w:rsidR="00691056" w:rsidRPr="00691056" w:rsidRDefault="00691056" w:rsidP="00691056">
      <w:pPr>
        <w:suppressAutoHyphens/>
        <w:jc w:val="center"/>
        <w:rPr>
          <w:b/>
          <w:color w:val="000000"/>
          <w:lang w:eastAsia="zh-CN"/>
        </w:rPr>
      </w:pPr>
    </w:p>
    <w:p w14:paraId="012C1E79" w14:textId="77777777" w:rsidR="00691056" w:rsidRPr="00691056" w:rsidRDefault="00691056" w:rsidP="00691056">
      <w:pPr>
        <w:suppressAutoHyphens/>
        <w:jc w:val="center"/>
        <w:rPr>
          <w:b/>
          <w:color w:val="000000"/>
          <w:lang w:eastAsia="zh-CN"/>
        </w:rPr>
      </w:pPr>
    </w:p>
    <w:p w14:paraId="1499AA47" w14:textId="77777777" w:rsidR="00691056" w:rsidRPr="00691056" w:rsidRDefault="00691056" w:rsidP="00691056">
      <w:pPr>
        <w:suppressAutoHyphens/>
        <w:jc w:val="center"/>
        <w:rPr>
          <w:b/>
          <w:color w:val="000000"/>
          <w:lang w:eastAsia="zh-CN"/>
        </w:rPr>
      </w:pPr>
    </w:p>
    <w:p w14:paraId="6626209C" w14:textId="77777777" w:rsidR="00691056" w:rsidRPr="00691056" w:rsidRDefault="00691056" w:rsidP="00691056">
      <w:pPr>
        <w:suppressAutoHyphens/>
        <w:jc w:val="center"/>
        <w:rPr>
          <w:lang w:eastAsia="zh-CN"/>
        </w:rPr>
      </w:pPr>
      <w:r w:rsidRPr="00691056">
        <w:rPr>
          <w:b/>
          <w:color w:val="000000"/>
          <w:lang w:eastAsia="zh-CN"/>
        </w:rPr>
        <w:t>Dobeles pilsētas karogs</w:t>
      </w:r>
    </w:p>
    <w:p w14:paraId="5FBDFC90" w14:textId="77777777" w:rsidR="00691056" w:rsidRPr="00691056" w:rsidRDefault="00691056" w:rsidP="00691056">
      <w:pPr>
        <w:suppressAutoHyphens/>
        <w:jc w:val="center"/>
        <w:rPr>
          <w:b/>
          <w:color w:val="000000"/>
          <w:lang w:eastAsia="zh-CN"/>
        </w:rPr>
      </w:pPr>
    </w:p>
    <w:p w14:paraId="168F1A73" w14:textId="77777777" w:rsidR="00691056" w:rsidRPr="00691056" w:rsidRDefault="00691056" w:rsidP="00691056">
      <w:pPr>
        <w:suppressAutoHyphens/>
        <w:jc w:val="center"/>
        <w:rPr>
          <w:b/>
          <w:color w:val="000000"/>
          <w:lang w:eastAsia="zh-CN"/>
        </w:rPr>
      </w:pPr>
    </w:p>
    <w:p w14:paraId="0AF6641B" w14:textId="77777777" w:rsidR="00691056" w:rsidRPr="00691056" w:rsidRDefault="00691056" w:rsidP="00691056">
      <w:pPr>
        <w:suppressAutoHyphens/>
        <w:jc w:val="center"/>
        <w:rPr>
          <w:b/>
          <w:color w:val="000000"/>
          <w:lang w:eastAsia="zh-CN"/>
        </w:rPr>
      </w:pPr>
    </w:p>
    <w:p w14:paraId="296B075F" w14:textId="77777777" w:rsidR="00691056" w:rsidRPr="00691056" w:rsidRDefault="00691056" w:rsidP="00691056">
      <w:pPr>
        <w:suppressAutoHyphens/>
        <w:jc w:val="center"/>
        <w:rPr>
          <w:b/>
          <w:color w:val="000000"/>
          <w:lang w:eastAsia="zh-CN"/>
        </w:rPr>
      </w:pPr>
    </w:p>
    <w:p w14:paraId="0A069DC2" w14:textId="77777777" w:rsidR="00691056" w:rsidRPr="00691056" w:rsidRDefault="00691056" w:rsidP="00691056">
      <w:pPr>
        <w:suppressAutoHyphens/>
        <w:jc w:val="center"/>
        <w:rPr>
          <w:b/>
          <w:color w:val="000000"/>
          <w:lang w:eastAsia="zh-CN"/>
        </w:rPr>
      </w:pPr>
    </w:p>
    <w:p w14:paraId="3ADED193" w14:textId="54C86E19"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30053666" wp14:editId="179546C3">
            <wp:extent cx="4152900" cy="2066925"/>
            <wp:effectExtent l="0" t="0" r="0" b="9525"/>
            <wp:docPr id="20670681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52900" cy="2066925"/>
                    </a:xfrm>
                    <a:prstGeom prst="rect">
                      <a:avLst/>
                    </a:prstGeom>
                    <a:solidFill>
                      <a:srgbClr val="FFFFFF">
                        <a:alpha val="0"/>
                      </a:srgbClr>
                    </a:solidFill>
                    <a:ln>
                      <a:noFill/>
                    </a:ln>
                  </pic:spPr>
                </pic:pic>
              </a:graphicData>
            </a:graphic>
          </wp:inline>
        </w:drawing>
      </w:r>
    </w:p>
    <w:p w14:paraId="111AD3CA" w14:textId="77777777" w:rsidR="00691056" w:rsidRPr="00691056" w:rsidRDefault="00691056" w:rsidP="00691056">
      <w:pPr>
        <w:suppressAutoHyphens/>
        <w:jc w:val="center"/>
        <w:rPr>
          <w:b/>
          <w:color w:val="000000"/>
          <w:lang w:eastAsia="zh-CN"/>
        </w:rPr>
      </w:pPr>
    </w:p>
    <w:p w14:paraId="4D3BA8A0" w14:textId="77777777" w:rsidR="00691056" w:rsidRPr="00691056" w:rsidRDefault="00691056" w:rsidP="00691056">
      <w:pPr>
        <w:suppressAutoHyphens/>
        <w:jc w:val="center"/>
        <w:rPr>
          <w:b/>
          <w:color w:val="000000"/>
          <w:lang w:eastAsia="zh-CN"/>
        </w:rPr>
      </w:pPr>
    </w:p>
    <w:p w14:paraId="04C0DD77" w14:textId="77777777" w:rsidR="00691056" w:rsidRPr="00691056" w:rsidRDefault="00691056" w:rsidP="00691056">
      <w:pPr>
        <w:suppressAutoHyphens/>
        <w:jc w:val="center"/>
        <w:rPr>
          <w:b/>
          <w:color w:val="000000"/>
          <w:lang w:eastAsia="zh-CN"/>
        </w:rPr>
      </w:pPr>
    </w:p>
    <w:p w14:paraId="75FCE1D0" w14:textId="77777777" w:rsidR="00691056" w:rsidRPr="00691056" w:rsidRDefault="00691056" w:rsidP="00691056">
      <w:pPr>
        <w:suppressAutoHyphens/>
        <w:jc w:val="center"/>
        <w:rPr>
          <w:b/>
          <w:color w:val="000000"/>
          <w:lang w:eastAsia="zh-CN"/>
        </w:rPr>
      </w:pPr>
    </w:p>
    <w:p w14:paraId="016FE2A0" w14:textId="77777777" w:rsidR="00691056" w:rsidRPr="00691056" w:rsidRDefault="00691056" w:rsidP="00691056">
      <w:pPr>
        <w:suppressAutoHyphens/>
        <w:jc w:val="center"/>
        <w:rPr>
          <w:b/>
          <w:color w:val="000000"/>
          <w:lang w:eastAsia="zh-CN"/>
        </w:rPr>
      </w:pPr>
    </w:p>
    <w:p w14:paraId="3C55C38E" w14:textId="77777777" w:rsidR="00691056" w:rsidRPr="00691056" w:rsidRDefault="00691056" w:rsidP="00691056">
      <w:pPr>
        <w:suppressAutoHyphens/>
        <w:jc w:val="center"/>
        <w:rPr>
          <w:b/>
          <w:color w:val="000000"/>
          <w:lang w:eastAsia="zh-CN"/>
        </w:rPr>
      </w:pPr>
    </w:p>
    <w:p w14:paraId="413BF79A" w14:textId="77777777" w:rsidR="00691056" w:rsidRPr="00691056" w:rsidRDefault="00691056" w:rsidP="00691056">
      <w:pPr>
        <w:suppressAutoHyphens/>
        <w:jc w:val="center"/>
        <w:rPr>
          <w:b/>
          <w:color w:val="000000"/>
          <w:lang w:eastAsia="zh-CN"/>
        </w:rPr>
      </w:pPr>
    </w:p>
    <w:p w14:paraId="3496AC28" w14:textId="77777777" w:rsidR="00691056" w:rsidRPr="00691056" w:rsidRDefault="00691056" w:rsidP="00691056">
      <w:pPr>
        <w:suppressAutoHyphens/>
        <w:rPr>
          <w:b/>
          <w:color w:val="000000"/>
          <w:lang w:eastAsia="zh-CN"/>
        </w:rPr>
      </w:pPr>
    </w:p>
    <w:p w14:paraId="135752E0" w14:textId="77777777" w:rsidR="00691056" w:rsidRPr="00691056" w:rsidRDefault="00691056" w:rsidP="00691056">
      <w:pPr>
        <w:suppressAutoHyphens/>
        <w:jc w:val="center"/>
        <w:rPr>
          <w:b/>
          <w:color w:val="000000"/>
          <w:lang w:eastAsia="zh-CN"/>
        </w:rPr>
      </w:pPr>
    </w:p>
    <w:p w14:paraId="181314C6" w14:textId="77777777" w:rsidR="00691056" w:rsidRPr="00691056" w:rsidRDefault="00691056" w:rsidP="00691056">
      <w:pPr>
        <w:suppressAutoHyphens/>
        <w:jc w:val="center"/>
        <w:rPr>
          <w:b/>
          <w:color w:val="000000"/>
          <w:lang w:eastAsia="zh-CN"/>
        </w:rPr>
      </w:pPr>
    </w:p>
    <w:p w14:paraId="2F10A8A7"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2D22D567" w14:textId="77777777" w:rsidR="00691056" w:rsidRPr="00691056" w:rsidRDefault="00691056" w:rsidP="00691056">
      <w:pPr>
        <w:suppressAutoHyphens/>
        <w:autoSpaceDE w:val="0"/>
        <w:jc w:val="both"/>
        <w:rPr>
          <w:rFonts w:eastAsia="Calibri"/>
          <w:color w:val="000000"/>
          <w:lang w:val="et-EE" w:eastAsia="zh-CN"/>
        </w:rPr>
      </w:pPr>
    </w:p>
    <w:p w14:paraId="2C6195E1" w14:textId="77777777" w:rsidR="00691056" w:rsidRPr="00691056" w:rsidRDefault="00691056" w:rsidP="00691056">
      <w:pPr>
        <w:suppressAutoHyphens/>
        <w:autoSpaceDE w:val="0"/>
        <w:jc w:val="both"/>
        <w:rPr>
          <w:rFonts w:eastAsia="Calibri"/>
          <w:color w:val="000000"/>
          <w:lang w:val="et-EE" w:eastAsia="zh-CN"/>
        </w:rPr>
      </w:pPr>
    </w:p>
    <w:p w14:paraId="36BF9AD3" w14:textId="77777777" w:rsidR="00691056" w:rsidRPr="00691056" w:rsidRDefault="00691056" w:rsidP="00691056">
      <w:pPr>
        <w:suppressAutoHyphens/>
        <w:jc w:val="right"/>
        <w:rPr>
          <w:color w:val="000000"/>
          <w:lang w:eastAsia="zh-CN"/>
        </w:rPr>
      </w:pPr>
    </w:p>
    <w:p w14:paraId="6FA3726E" w14:textId="77777777" w:rsidR="00691056" w:rsidRPr="00691056" w:rsidRDefault="00691056" w:rsidP="00691056">
      <w:pPr>
        <w:suppressAutoHyphens/>
        <w:jc w:val="right"/>
        <w:rPr>
          <w:color w:val="000000"/>
          <w:lang w:eastAsia="zh-CN"/>
        </w:rPr>
      </w:pPr>
    </w:p>
    <w:p w14:paraId="6C69E7BC" w14:textId="77777777" w:rsidR="00691056" w:rsidRPr="00691056" w:rsidRDefault="00691056" w:rsidP="00691056">
      <w:pPr>
        <w:suppressAutoHyphens/>
        <w:jc w:val="right"/>
        <w:rPr>
          <w:color w:val="000000"/>
          <w:lang w:eastAsia="zh-CN"/>
        </w:rPr>
      </w:pPr>
    </w:p>
    <w:p w14:paraId="35EC0837" w14:textId="77777777" w:rsidR="00691056" w:rsidRPr="00691056" w:rsidRDefault="00691056" w:rsidP="00691056">
      <w:pPr>
        <w:suppressAutoHyphens/>
        <w:jc w:val="right"/>
        <w:rPr>
          <w:lang w:eastAsia="zh-CN"/>
        </w:rPr>
      </w:pPr>
    </w:p>
    <w:p w14:paraId="3B03F5A1" w14:textId="77777777" w:rsidR="00691056" w:rsidRPr="00691056" w:rsidRDefault="00691056" w:rsidP="00691056">
      <w:pPr>
        <w:suppressAutoHyphens/>
        <w:jc w:val="right"/>
        <w:rPr>
          <w:lang w:eastAsia="zh-CN"/>
        </w:rPr>
      </w:pPr>
    </w:p>
    <w:p w14:paraId="21F2FE8D" w14:textId="77777777" w:rsidR="00691056" w:rsidRPr="00691056" w:rsidRDefault="00691056" w:rsidP="00691056">
      <w:pPr>
        <w:suppressAutoHyphens/>
        <w:jc w:val="right"/>
        <w:rPr>
          <w:lang w:eastAsia="zh-CN"/>
        </w:rPr>
      </w:pPr>
    </w:p>
    <w:p w14:paraId="021C31A1" w14:textId="77777777" w:rsidR="00691056" w:rsidRPr="00691056" w:rsidRDefault="00691056" w:rsidP="00691056">
      <w:pPr>
        <w:suppressAutoHyphens/>
        <w:jc w:val="right"/>
        <w:rPr>
          <w:lang w:eastAsia="zh-CN"/>
        </w:rPr>
      </w:pPr>
    </w:p>
    <w:p w14:paraId="0EA8AF21" w14:textId="77777777" w:rsidR="00691056" w:rsidRPr="00691056" w:rsidRDefault="00691056" w:rsidP="00691056">
      <w:pPr>
        <w:suppressAutoHyphens/>
        <w:jc w:val="right"/>
        <w:rPr>
          <w:lang w:eastAsia="zh-CN"/>
        </w:rPr>
      </w:pPr>
    </w:p>
    <w:p w14:paraId="78533CF5" w14:textId="77777777" w:rsidR="00691056" w:rsidRPr="00691056" w:rsidRDefault="00691056" w:rsidP="00691056">
      <w:pPr>
        <w:suppressAutoHyphens/>
        <w:jc w:val="right"/>
        <w:rPr>
          <w:lang w:eastAsia="zh-CN"/>
        </w:rPr>
      </w:pPr>
    </w:p>
    <w:p w14:paraId="2C568E26" w14:textId="77777777" w:rsidR="00691056" w:rsidRPr="00691056" w:rsidRDefault="00691056" w:rsidP="00691056">
      <w:pPr>
        <w:suppressAutoHyphens/>
        <w:jc w:val="right"/>
        <w:rPr>
          <w:lang w:eastAsia="zh-CN"/>
        </w:rPr>
      </w:pPr>
    </w:p>
    <w:p w14:paraId="0F98071F" w14:textId="77777777" w:rsidR="00691056" w:rsidRPr="00691056" w:rsidRDefault="00691056" w:rsidP="00691056">
      <w:pPr>
        <w:suppressAutoHyphens/>
        <w:jc w:val="right"/>
        <w:rPr>
          <w:lang w:eastAsia="zh-CN"/>
        </w:rPr>
      </w:pPr>
    </w:p>
    <w:p w14:paraId="5655F665" w14:textId="77777777" w:rsidR="00691056" w:rsidRPr="00691056" w:rsidRDefault="00691056" w:rsidP="00691056">
      <w:pPr>
        <w:suppressAutoHyphens/>
        <w:jc w:val="right"/>
        <w:rPr>
          <w:lang w:eastAsia="zh-CN"/>
        </w:rPr>
      </w:pPr>
    </w:p>
    <w:p w14:paraId="3ADA5B21" w14:textId="77777777" w:rsidR="00691056" w:rsidRPr="00691056" w:rsidRDefault="00691056" w:rsidP="00691056">
      <w:pPr>
        <w:suppressAutoHyphens/>
        <w:jc w:val="right"/>
        <w:rPr>
          <w:lang w:eastAsia="zh-CN"/>
        </w:rPr>
      </w:pPr>
    </w:p>
    <w:p w14:paraId="65E6E40B" w14:textId="77777777" w:rsidR="00691056" w:rsidRPr="00691056" w:rsidRDefault="00691056" w:rsidP="00691056">
      <w:pPr>
        <w:suppressAutoHyphens/>
        <w:jc w:val="right"/>
        <w:rPr>
          <w:lang w:eastAsia="zh-CN"/>
        </w:rPr>
      </w:pPr>
      <w:r w:rsidRPr="00691056">
        <w:rPr>
          <w:color w:val="000000"/>
          <w:lang w:eastAsia="zh-CN"/>
        </w:rPr>
        <w:lastRenderedPageBreak/>
        <w:t>9. pielikums</w:t>
      </w:r>
    </w:p>
    <w:p w14:paraId="65C758C7"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2BA5C1E1" w14:textId="3BCDD8EA"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110BAAAF"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079FBC2B" w14:textId="77777777" w:rsidR="00691056" w:rsidRPr="00691056" w:rsidRDefault="00691056" w:rsidP="00691056">
      <w:pPr>
        <w:suppressAutoHyphens/>
        <w:jc w:val="center"/>
        <w:rPr>
          <w:b/>
          <w:color w:val="000000"/>
          <w:lang w:eastAsia="zh-CN"/>
        </w:rPr>
      </w:pPr>
    </w:p>
    <w:p w14:paraId="160260C4" w14:textId="77777777" w:rsidR="00691056" w:rsidRPr="00691056" w:rsidRDefault="00691056" w:rsidP="00691056">
      <w:pPr>
        <w:suppressAutoHyphens/>
        <w:jc w:val="center"/>
        <w:rPr>
          <w:b/>
          <w:color w:val="000000"/>
          <w:lang w:eastAsia="zh-CN"/>
        </w:rPr>
      </w:pPr>
    </w:p>
    <w:p w14:paraId="7446F9F2" w14:textId="77777777" w:rsidR="00691056" w:rsidRPr="00691056" w:rsidRDefault="00691056" w:rsidP="00691056">
      <w:pPr>
        <w:suppressAutoHyphens/>
        <w:jc w:val="center"/>
        <w:rPr>
          <w:b/>
          <w:color w:val="000000"/>
          <w:lang w:eastAsia="zh-CN"/>
        </w:rPr>
      </w:pPr>
    </w:p>
    <w:p w14:paraId="61EFA256" w14:textId="77777777" w:rsidR="00691056" w:rsidRPr="00691056" w:rsidRDefault="00691056" w:rsidP="00691056">
      <w:pPr>
        <w:suppressAutoHyphens/>
        <w:jc w:val="center"/>
        <w:rPr>
          <w:b/>
          <w:color w:val="000000"/>
          <w:lang w:eastAsia="zh-CN"/>
        </w:rPr>
      </w:pPr>
    </w:p>
    <w:p w14:paraId="4133ACF6" w14:textId="77777777" w:rsidR="00691056" w:rsidRPr="00691056" w:rsidRDefault="00691056" w:rsidP="00691056">
      <w:pPr>
        <w:suppressAutoHyphens/>
        <w:jc w:val="center"/>
        <w:rPr>
          <w:lang w:eastAsia="zh-CN"/>
        </w:rPr>
      </w:pPr>
      <w:r w:rsidRPr="00691056">
        <w:rPr>
          <w:b/>
          <w:color w:val="000000"/>
          <w:lang w:eastAsia="zh-CN"/>
        </w:rPr>
        <w:t>Tērvetes pagasta karogs</w:t>
      </w:r>
    </w:p>
    <w:p w14:paraId="767F2C89" w14:textId="77777777" w:rsidR="00691056" w:rsidRPr="00691056" w:rsidRDefault="00691056" w:rsidP="00691056">
      <w:pPr>
        <w:suppressAutoHyphens/>
        <w:jc w:val="center"/>
        <w:rPr>
          <w:b/>
          <w:color w:val="000000"/>
          <w:lang w:eastAsia="zh-CN"/>
        </w:rPr>
      </w:pPr>
    </w:p>
    <w:p w14:paraId="07DC7571" w14:textId="77777777" w:rsidR="00691056" w:rsidRPr="00691056" w:rsidRDefault="00691056" w:rsidP="00691056">
      <w:pPr>
        <w:suppressAutoHyphens/>
        <w:jc w:val="center"/>
        <w:rPr>
          <w:b/>
          <w:color w:val="000000"/>
          <w:lang w:eastAsia="zh-CN"/>
        </w:rPr>
      </w:pPr>
    </w:p>
    <w:p w14:paraId="2F92124B" w14:textId="77777777" w:rsidR="00691056" w:rsidRPr="00691056" w:rsidRDefault="00691056" w:rsidP="00691056">
      <w:pPr>
        <w:suppressAutoHyphens/>
        <w:jc w:val="center"/>
        <w:rPr>
          <w:b/>
          <w:color w:val="000000"/>
          <w:lang w:eastAsia="zh-CN"/>
        </w:rPr>
      </w:pPr>
    </w:p>
    <w:p w14:paraId="11D4A177" w14:textId="0E19151D" w:rsidR="00691056" w:rsidRPr="00691056" w:rsidRDefault="00691056" w:rsidP="00691056">
      <w:pPr>
        <w:suppressAutoHyphens/>
        <w:jc w:val="center"/>
        <w:rPr>
          <w:b/>
          <w:color w:val="000000"/>
          <w:lang w:eastAsia="zh-CN"/>
        </w:rPr>
      </w:pPr>
      <w:r w:rsidRPr="00691056">
        <w:rPr>
          <w:noProof/>
          <w:lang w:eastAsia="zh-CN"/>
        </w:rPr>
        <w:drawing>
          <wp:inline distT="0" distB="0" distL="0" distR="0" wp14:anchorId="5304A9BD" wp14:editId="1C2D3A0F">
            <wp:extent cx="4086225" cy="2038350"/>
            <wp:effectExtent l="0" t="0" r="9525" b="0"/>
            <wp:docPr id="11639369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86225" cy="2038350"/>
                    </a:xfrm>
                    <a:prstGeom prst="rect">
                      <a:avLst/>
                    </a:prstGeom>
                    <a:solidFill>
                      <a:srgbClr val="FFFFFF">
                        <a:alpha val="0"/>
                      </a:srgbClr>
                    </a:solidFill>
                    <a:ln>
                      <a:noFill/>
                    </a:ln>
                  </pic:spPr>
                </pic:pic>
              </a:graphicData>
            </a:graphic>
          </wp:inline>
        </w:drawing>
      </w:r>
    </w:p>
    <w:p w14:paraId="2542FA05" w14:textId="77777777" w:rsidR="00691056" w:rsidRPr="00691056" w:rsidRDefault="00691056" w:rsidP="00691056">
      <w:pPr>
        <w:suppressAutoHyphens/>
        <w:jc w:val="center"/>
        <w:rPr>
          <w:b/>
          <w:color w:val="000000"/>
          <w:lang w:eastAsia="zh-CN"/>
        </w:rPr>
      </w:pPr>
    </w:p>
    <w:p w14:paraId="157E569A" w14:textId="77777777" w:rsidR="00691056" w:rsidRPr="00691056" w:rsidRDefault="00691056" w:rsidP="00691056">
      <w:pPr>
        <w:suppressAutoHyphens/>
        <w:jc w:val="center"/>
        <w:rPr>
          <w:b/>
          <w:color w:val="000000"/>
          <w:lang w:eastAsia="zh-CN"/>
        </w:rPr>
      </w:pPr>
    </w:p>
    <w:p w14:paraId="2ACD220C" w14:textId="77777777" w:rsidR="00691056" w:rsidRPr="00691056" w:rsidRDefault="00691056" w:rsidP="00691056">
      <w:pPr>
        <w:suppressAutoHyphens/>
        <w:jc w:val="center"/>
        <w:rPr>
          <w:b/>
          <w:color w:val="000000"/>
          <w:lang w:eastAsia="zh-CN"/>
        </w:rPr>
      </w:pPr>
    </w:p>
    <w:p w14:paraId="1A9FE082" w14:textId="77777777" w:rsidR="00691056" w:rsidRPr="00691056" w:rsidRDefault="00691056" w:rsidP="00691056">
      <w:pPr>
        <w:suppressAutoHyphens/>
        <w:jc w:val="center"/>
        <w:rPr>
          <w:b/>
          <w:color w:val="000000"/>
          <w:lang w:eastAsia="zh-CN"/>
        </w:rPr>
      </w:pPr>
    </w:p>
    <w:p w14:paraId="02748CE8" w14:textId="77777777" w:rsidR="00691056" w:rsidRPr="00691056" w:rsidRDefault="00691056" w:rsidP="00691056">
      <w:pPr>
        <w:suppressAutoHyphens/>
        <w:jc w:val="center"/>
        <w:rPr>
          <w:b/>
          <w:color w:val="000000"/>
          <w:lang w:eastAsia="zh-CN"/>
        </w:rPr>
      </w:pPr>
    </w:p>
    <w:p w14:paraId="4C4E642A" w14:textId="77777777" w:rsidR="00691056" w:rsidRPr="00691056" w:rsidRDefault="00691056" w:rsidP="00691056">
      <w:pPr>
        <w:suppressAutoHyphens/>
        <w:jc w:val="center"/>
        <w:rPr>
          <w:b/>
          <w:color w:val="000000"/>
          <w:lang w:eastAsia="zh-CN"/>
        </w:rPr>
      </w:pPr>
    </w:p>
    <w:p w14:paraId="76658ED3" w14:textId="77777777" w:rsidR="00691056" w:rsidRPr="00691056" w:rsidRDefault="00691056" w:rsidP="00691056">
      <w:pPr>
        <w:suppressAutoHyphens/>
        <w:jc w:val="center"/>
        <w:rPr>
          <w:b/>
          <w:color w:val="000000"/>
          <w:lang w:eastAsia="zh-CN"/>
        </w:rPr>
      </w:pPr>
    </w:p>
    <w:p w14:paraId="31253741" w14:textId="77777777" w:rsidR="00691056" w:rsidRPr="00691056" w:rsidRDefault="00691056" w:rsidP="00691056">
      <w:pPr>
        <w:suppressAutoHyphens/>
        <w:jc w:val="center"/>
        <w:rPr>
          <w:b/>
          <w:color w:val="000000"/>
          <w:lang w:eastAsia="zh-CN"/>
        </w:rPr>
      </w:pPr>
    </w:p>
    <w:p w14:paraId="7BC5832A" w14:textId="77777777" w:rsidR="00691056" w:rsidRPr="00691056" w:rsidRDefault="00691056" w:rsidP="00691056">
      <w:pPr>
        <w:suppressAutoHyphens/>
        <w:jc w:val="center"/>
        <w:rPr>
          <w:b/>
          <w:color w:val="000000"/>
          <w:lang w:eastAsia="zh-CN"/>
        </w:rPr>
      </w:pPr>
    </w:p>
    <w:p w14:paraId="6345D831" w14:textId="77777777" w:rsidR="00691056" w:rsidRPr="00691056" w:rsidRDefault="00691056" w:rsidP="00691056">
      <w:pPr>
        <w:suppressAutoHyphens/>
        <w:jc w:val="center"/>
        <w:rPr>
          <w:b/>
          <w:color w:val="000000"/>
          <w:lang w:eastAsia="zh-CN"/>
        </w:rPr>
      </w:pPr>
    </w:p>
    <w:p w14:paraId="0983CC69"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20458E3F" w14:textId="77777777" w:rsidR="00691056" w:rsidRPr="00691056" w:rsidRDefault="00691056" w:rsidP="00691056">
      <w:pPr>
        <w:suppressAutoHyphens/>
        <w:jc w:val="right"/>
        <w:rPr>
          <w:color w:val="000000"/>
          <w:lang w:eastAsia="zh-CN"/>
        </w:rPr>
      </w:pPr>
    </w:p>
    <w:p w14:paraId="276EBFE9" w14:textId="77777777" w:rsidR="00691056" w:rsidRPr="00691056" w:rsidRDefault="00691056" w:rsidP="00691056">
      <w:pPr>
        <w:suppressAutoHyphens/>
        <w:jc w:val="right"/>
        <w:rPr>
          <w:color w:val="000000"/>
          <w:lang w:eastAsia="zh-CN"/>
        </w:rPr>
      </w:pPr>
    </w:p>
    <w:p w14:paraId="5EC509E3" w14:textId="77777777" w:rsidR="00691056" w:rsidRPr="00691056" w:rsidRDefault="00691056" w:rsidP="00691056">
      <w:pPr>
        <w:suppressAutoHyphens/>
        <w:jc w:val="right"/>
        <w:rPr>
          <w:color w:val="000000"/>
          <w:lang w:eastAsia="zh-CN"/>
        </w:rPr>
      </w:pPr>
    </w:p>
    <w:p w14:paraId="481924CD" w14:textId="77777777" w:rsidR="00691056" w:rsidRPr="00691056" w:rsidRDefault="00691056" w:rsidP="00691056">
      <w:pPr>
        <w:suppressAutoHyphens/>
        <w:jc w:val="right"/>
        <w:rPr>
          <w:color w:val="000000"/>
          <w:lang w:eastAsia="zh-CN"/>
        </w:rPr>
      </w:pPr>
    </w:p>
    <w:p w14:paraId="07A5B66D" w14:textId="77777777" w:rsidR="00691056" w:rsidRPr="00691056" w:rsidRDefault="00691056" w:rsidP="00691056">
      <w:pPr>
        <w:suppressAutoHyphens/>
        <w:jc w:val="right"/>
        <w:rPr>
          <w:color w:val="000000"/>
          <w:lang w:eastAsia="zh-CN"/>
        </w:rPr>
      </w:pPr>
    </w:p>
    <w:p w14:paraId="7B5420ED" w14:textId="77777777" w:rsidR="00691056" w:rsidRPr="00691056" w:rsidRDefault="00691056" w:rsidP="00691056">
      <w:pPr>
        <w:suppressAutoHyphens/>
        <w:jc w:val="right"/>
        <w:rPr>
          <w:color w:val="000000"/>
          <w:lang w:eastAsia="zh-CN"/>
        </w:rPr>
      </w:pPr>
    </w:p>
    <w:p w14:paraId="6580202D" w14:textId="77777777" w:rsidR="00691056" w:rsidRPr="00691056" w:rsidRDefault="00691056" w:rsidP="00691056">
      <w:pPr>
        <w:suppressAutoHyphens/>
        <w:jc w:val="right"/>
        <w:rPr>
          <w:color w:val="000000"/>
          <w:lang w:eastAsia="zh-CN"/>
        </w:rPr>
      </w:pPr>
    </w:p>
    <w:p w14:paraId="7F5F56C1" w14:textId="77777777" w:rsidR="00691056" w:rsidRPr="00691056" w:rsidRDefault="00691056" w:rsidP="00691056">
      <w:pPr>
        <w:suppressAutoHyphens/>
        <w:jc w:val="right"/>
        <w:rPr>
          <w:lang w:eastAsia="zh-CN"/>
        </w:rPr>
      </w:pPr>
    </w:p>
    <w:p w14:paraId="07902659" w14:textId="77777777" w:rsidR="00691056" w:rsidRPr="00691056" w:rsidRDefault="00691056" w:rsidP="00691056">
      <w:pPr>
        <w:suppressAutoHyphens/>
        <w:jc w:val="right"/>
        <w:rPr>
          <w:lang w:eastAsia="zh-CN"/>
        </w:rPr>
      </w:pPr>
    </w:p>
    <w:p w14:paraId="401BDE1A" w14:textId="77777777" w:rsidR="00691056" w:rsidRPr="00691056" w:rsidRDefault="00691056" w:rsidP="00691056">
      <w:pPr>
        <w:suppressAutoHyphens/>
        <w:jc w:val="right"/>
        <w:rPr>
          <w:lang w:eastAsia="zh-CN"/>
        </w:rPr>
      </w:pPr>
    </w:p>
    <w:p w14:paraId="08246703" w14:textId="77777777" w:rsidR="00691056" w:rsidRPr="00691056" w:rsidRDefault="00691056" w:rsidP="00691056">
      <w:pPr>
        <w:suppressAutoHyphens/>
        <w:jc w:val="right"/>
        <w:rPr>
          <w:lang w:eastAsia="zh-CN"/>
        </w:rPr>
      </w:pPr>
    </w:p>
    <w:p w14:paraId="77909037" w14:textId="77777777" w:rsidR="00691056" w:rsidRPr="00691056" w:rsidRDefault="00691056" w:rsidP="00691056">
      <w:pPr>
        <w:suppressAutoHyphens/>
        <w:jc w:val="right"/>
        <w:rPr>
          <w:lang w:eastAsia="zh-CN"/>
        </w:rPr>
      </w:pPr>
    </w:p>
    <w:p w14:paraId="7FF97BAC" w14:textId="77777777" w:rsidR="00691056" w:rsidRPr="00691056" w:rsidRDefault="00691056" w:rsidP="00691056">
      <w:pPr>
        <w:suppressAutoHyphens/>
        <w:jc w:val="right"/>
        <w:rPr>
          <w:lang w:eastAsia="zh-CN"/>
        </w:rPr>
      </w:pPr>
    </w:p>
    <w:p w14:paraId="210A72B1" w14:textId="77777777" w:rsidR="00691056" w:rsidRPr="00691056" w:rsidRDefault="00691056" w:rsidP="00691056">
      <w:pPr>
        <w:suppressAutoHyphens/>
        <w:jc w:val="right"/>
        <w:rPr>
          <w:lang w:eastAsia="zh-CN"/>
        </w:rPr>
      </w:pPr>
    </w:p>
    <w:p w14:paraId="28DEB7DC" w14:textId="77777777" w:rsidR="00691056" w:rsidRPr="00691056" w:rsidRDefault="00691056" w:rsidP="00691056">
      <w:pPr>
        <w:suppressAutoHyphens/>
        <w:jc w:val="right"/>
        <w:rPr>
          <w:lang w:eastAsia="zh-CN"/>
        </w:rPr>
      </w:pPr>
    </w:p>
    <w:p w14:paraId="0340384F" w14:textId="77777777" w:rsidR="00691056" w:rsidRPr="00691056" w:rsidRDefault="00691056" w:rsidP="00691056">
      <w:pPr>
        <w:suppressAutoHyphens/>
        <w:jc w:val="right"/>
        <w:rPr>
          <w:lang w:eastAsia="zh-CN"/>
        </w:rPr>
      </w:pPr>
    </w:p>
    <w:p w14:paraId="51BCE9D1" w14:textId="77777777" w:rsidR="00691056" w:rsidRPr="00691056" w:rsidRDefault="00691056" w:rsidP="00691056">
      <w:pPr>
        <w:suppressAutoHyphens/>
        <w:jc w:val="right"/>
        <w:rPr>
          <w:lang w:eastAsia="zh-CN"/>
        </w:rPr>
      </w:pPr>
    </w:p>
    <w:p w14:paraId="5762DCD4" w14:textId="77777777" w:rsidR="00691056" w:rsidRPr="00691056" w:rsidRDefault="00691056" w:rsidP="00691056">
      <w:pPr>
        <w:suppressAutoHyphens/>
        <w:jc w:val="right"/>
        <w:rPr>
          <w:lang w:eastAsia="zh-CN"/>
        </w:rPr>
      </w:pPr>
      <w:r w:rsidRPr="00691056">
        <w:rPr>
          <w:color w:val="000000"/>
          <w:lang w:eastAsia="zh-CN"/>
        </w:rPr>
        <w:lastRenderedPageBreak/>
        <w:t>10. pielikums</w:t>
      </w:r>
    </w:p>
    <w:p w14:paraId="06BEA30F" w14:textId="77777777" w:rsidR="00691056" w:rsidRPr="00691056" w:rsidRDefault="00691056" w:rsidP="00691056">
      <w:pPr>
        <w:suppressAutoHyphens/>
        <w:jc w:val="right"/>
        <w:rPr>
          <w:lang w:eastAsia="zh-CN"/>
        </w:rPr>
      </w:pPr>
      <w:r w:rsidRPr="00691056">
        <w:rPr>
          <w:color w:val="000000"/>
          <w:lang w:eastAsia="zh-CN"/>
        </w:rPr>
        <w:t>Dobeles  novada pašvaldības domes 2024. gada 28. marta</w:t>
      </w:r>
    </w:p>
    <w:p w14:paraId="5A823B75" w14:textId="773DF361" w:rsidR="00691056" w:rsidRPr="00691056" w:rsidRDefault="00691056" w:rsidP="00691056">
      <w:pPr>
        <w:suppressAutoHyphens/>
        <w:jc w:val="right"/>
        <w:rPr>
          <w:lang w:eastAsia="zh-CN"/>
        </w:rPr>
      </w:pPr>
      <w:r w:rsidRPr="00691056">
        <w:rPr>
          <w:color w:val="000000"/>
          <w:lang w:eastAsia="zh-CN"/>
        </w:rPr>
        <w:t>saistošajiem noteikumiem Nr.</w:t>
      </w:r>
      <w:r w:rsidR="00B14676">
        <w:rPr>
          <w:color w:val="000000"/>
          <w:lang w:eastAsia="zh-CN"/>
        </w:rPr>
        <w:t>11</w:t>
      </w:r>
    </w:p>
    <w:p w14:paraId="512FDC82" w14:textId="77777777" w:rsidR="00691056" w:rsidRPr="00691056" w:rsidRDefault="00691056" w:rsidP="00691056">
      <w:pPr>
        <w:suppressAutoHyphens/>
        <w:jc w:val="right"/>
        <w:rPr>
          <w:lang w:eastAsia="zh-CN"/>
        </w:rPr>
      </w:pPr>
      <w:r w:rsidRPr="00691056">
        <w:rPr>
          <w:color w:val="000000"/>
          <w:lang w:eastAsia="zh-CN"/>
        </w:rPr>
        <w:t>"Par Dobeles novada simboliku"</w:t>
      </w:r>
    </w:p>
    <w:p w14:paraId="342B3B5F" w14:textId="77777777" w:rsidR="00691056" w:rsidRPr="00691056" w:rsidRDefault="00691056" w:rsidP="00691056">
      <w:pPr>
        <w:suppressAutoHyphens/>
        <w:jc w:val="right"/>
        <w:rPr>
          <w:color w:val="000000"/>
          <w:lang w:eastAsia="zh-CN"/>
        </w:rPr>
      </w:pPr>
    </w:p>
    <w:p w14:paraId="799184AC" w14:textId="77777777" w:rsidR="00691056" w:rsidRPr="00691056" w:rsidRDefault="00691056" w:rsidP="00691056">
      <w:pPr>
        <w:suppressAutoHyphens/>
        <w:jc w:val="right"/>
        <w:rPr>
          <w:b/>
          <w:color w:val="000000"/>
          <w:lang w:eastAsia="zh-CN"/>
        </w:rPr>
      </w:pPr>
    </w:p>
    <w:p w14:paraId="5E9BC088" w14:textId="77777777" w:rsidR="00691056" w:rsidRPr="00691056" w:rsidRDefault="00691056" w:rsidP="00691056">
      <w:pPr>
        <w:suppressAutoHyphens/>
        <w:jc w:val="center"/>
        <w:rPr>
          <w:lang w:eastAsia="zh-CN"/>
        </w:rPr>
      </w:pPr>
      <w:r w:rsidRPr="00691056">
        <w:rPr>
          <w:b/>
          <w:color w:val="000000"/>
          <w:lang w:eastAsia="zh-CN"/>
        </w:rPr>
        <w:t>Tērvetes pagasta himna</w:t>
      </w:r>
    </w:p>
    <w:p w14:paraId="1835F999" w14:textId="77777777" w:rsidR="00691056" w:rsidRPr="00691056" w:rsidRDefault="00691056" w:rsidP="00691056">
      <w:pPr>
        <w:suppressAutoHyphens/>
        <w:jc w:val="center"/>
        <w:rPr>
          <w:b/>
          <w:color w:val="000000"/>
          <w:lang w:eastAsia="zh-CN"/>
        </w:rPr>
      </w:pPr>
    </w:p>
    <w:p w14:paraId="69B53467" w14:textId="50F5630B" w:rsidR="00691056" w:rsidRPr="00691056" w:rsidRDefault="00691056" w:rsidP="00691056">
      <w:pPr>
        <w:suppressAutoHyphens/>
        <w:jc w:val="center"/>
        <w:rPr>
          <w:lang w:eastAsia="zh-CN"/>
        </w:rPr>
      </w:pPr>
      <w:r w:rsidRPr="00691056">
        <w:rPr>
          <w:noProof/>
          <w:lang w:eastAsia="zh-CN"/>
        </w:rPr>
        <w:drawing>
          <wp:inline distT="0" distB="0" distL="0" distR="0" wp14:anchorId="74F0AAD2" wp14:editId="31CF0F21">
            <wp:extent cx="5648325" cy="7153275"/>
            <wp:effectExtent l="0" t="0" r="9525" b="9525"/>
            <wp:docPr id="5946147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48325" cy="7153275"/>
                    </a:xfrm>
                    <a:prstGeom prst="rect">
                      <a:avLst/>
                    </a:prstGeom>
                    <a:solidFill>
                      <a:srgbClr val="FFFFFF">
                        <a:alpha val="0"/>
                      </a:srgbClr>
                    </a:solidFill>
                    <a:ln>
                      <a:noFill/>
                    </a:ln>
                  </pic:spPr>
                </pic:pic>
              </a:graphicData>
            </a:graphic>
          </wp:inline>
        </w:drawing>
      </w:r>
    </w:p>
    <w:p w14:paraId="67A83ABE" w14:textId="77777777" w:rsidR="00691056" w:rsidRPr="00691056" w:rsidRDefault="00691056" w:rsidP="00691056">
      <w:pPr>
        <w:suppressAutoHyphens/>
        <w:autoSpaceDE w:val="0"/>
        <w:jc w:val="both"/>
        <w:rPr>
          <w:rFonts w:eastAsia="Calibri"/>
          <w:color w:val="000000"/>
          <w:lang w:val="et-EE" w:eastAsia="zh-CN"/>
        </w:rPr>
      </w:pPr>
      <w:r w:rsidRPr="00691056">
        <w:rPr>
          <w:rFonts w:eastAsia="Calibri"/>
          <w:color w:val="000000"/>
          <w:lang w:eastAsia="zh-CN"/>
        </w:rPr>
        <w:t>Domes priekšsēdētājs</w:t>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r>
      <w:r w:rsidRPr="00691056">
        <w:rPr>
          <w:rFonts w:eastAsia="Calibri"/>
          <w:color w:val="000000"/>
          <w:lang w:eastAsia="zh-CN"/>
        </w:rPr>
        <w:tab/>
        <w:t xml:space="preserve">  I.Gorskis</w:t>
      </w:r>
    </w:p>
    <w:p w14:paraId="3BE2775F" w14:textId="77777777" w:rsidR="00691056" w:rsidRPr="00691056" w:rsidRDefault="00691056" w:rsidP="00691056">
      <w:pPr>
        <w:suppressAutoHyphens/>
        <w:jc w:val="center"/>
        <w:rPr>
          <w:lang w:eastAsia="zh-CN"/>
        </w:rPr>
      </w:pPr>
    </w:p>
    <w:p w14:paraId="7A0A4403" w14:textId="77777777" w:rsidR="00691056" w:rsidRPr="00691056" w:rsidRDefault="00691056" w:rsidP="00691056">
      <w:pPr>
        <w:suppressAutoHyphens/>
        <w:jc w:val="center"/>
        <w:rPr>
          <w:lang w:eastAsia="zh-CN"/>
        </w:rPr>
      </w:pPr>
    </w:p>
    <w:p w14:paraId="76E01262" w14:textId="77777777" w:rsidR="00691056" w:rsidRPr="00691056" w:rsidRDefault="00691056" w:rsidP="00691056">
      <w:pPr>
        <w:suppressAutoHyphens/>
        <w:jc w:val="center"/>
        <w:rPr>
          <w:b/>
          <w:color w:val="000000"/>
          <w:lang w:eastAsia="zh-CN"/>
        </w:rPr>
      </w:pPr>
      <w:r w:rsidRPr="00691056">
        <w:rPr>
          <w:b/>
          <w:color w:val="000000"/>
          <w:lang w:eastAsia="zh-CN"/>
        </w:rPr>
        <w:lastRenderedPageBreak/>
        <w:t xml:space="preserve">Dobeles novada pašvaldības </w:t>
      </w:r>
      <w:r w:rsidRPr="00691056">
        <w:rPr>
          <w:b/>
          <w:bCs/>
          <w:color w:val="000000"/>
          <w:lang w:eastAsia="zh-CN"/>
        </w:rPr>
        <w:t>domes</w:t>
      </w:r>
      <w:r w:rsidRPr="00691056">
        <w:rPr>
          <w:color w:val="000000"/>
          <w:lang w:eastAsia="zh-CN"/>
        </w:rPr>
        <w:t xml:space="preserve"> </w:t>
      </w:r>
      <w:r w:rsidRPr="00691056">
        <w:rPr>
          <w:b/>
          <w:color w:val="000000"/>
          <w:lang w:eastAsia="zh-CN"/>
        </w:rPr>
        <w:t xml:space="preserve">saistošo noteikumu </w:t>
      </w:r>
    </w:p>
    <w:p w14:paraId="0D2E3E01" w14:textId="3DCB1B8E" w:rsidR="00691056" w:rsidRPr="00691056" w:rsidRDefault="00691056" w:rsidP="00691056">
      <w:pPr>
        <w:suppressAutoHyphens/>
        <w:jc w:val="center"/>
        <w:rPr>
          <w:lang w:eastAsia="zh-CN"/>
        </w:rPr>
      </w:pPr>
      <w:r w:rsidRPr="00691056">
        <w:rPr>
          <w:b/>
          <w:color w:val="000000"/>
          <w:lang w:eastAsia="zh-CN"/>
        </w:rPr>
        <w:t>Nr.</w:t>
      </w:r>
      <w:r w:rsidR="00B14676">
        <w:rPr>
          <w:b/>
          <w:color w:val="000000"/>
          <w:lang w:eastAsia="zh-CN"/>
        </w:rPr>
        <w:t>11</w:t>
      </w:r>
      <w:r w:rsidRPr="00691056">
        <w:rPr>
          <w:b/>
          <w:color w:val="000000"/>
          <w:lang w:eastAsia="zh-CN"/>
        </w:rPr>
        <w:t xml:space="preserve"> ’’</w:t>
      </w:r>
      <w:r w:rsidRPr="00691056">
        <w:rPr>
          <w:b/>
          <w:bCs/>
          <w:lang w:eastAsia="zh-CN"/>
        </w:rPr>
        <w:t>Par Dobeles novada simboliku”</w:t>
      </w:r>
    </w:p>
    <w:p w14:paraId="420D5E57" w14:textId="77777777" w:rsidR="00691056" w:rsidRPr="00691056" w:rsidRDefault="00691056" w:rsidP="00691056">
      <w:pPr>
        <w:suppressAutoHyphens/>
        <w:autoSpaceDE w:val="0"/>
        <w:jc w:val="center"/>
        <w:rPr>
          <w:rFonts w:eastAsia="Calibri"/>
          <w:color w:val="000000"/>
          <w:lang w:val="et-EE" w:eastAsia="zh-CN"/>
        </w:rPr>
      </w:pPr>
      <w:r w:rsidRPr="00691056">
        <w:rPr>
          <w:rFonts w:eastAsia="Calibri"/>
          <w:b/>
          <w:bCs/>
          <w:color w:val="000000"/>
          <w:lang w:eastAsia="zh-CN"/>
        </w:rPr>
        <w:t>paskaidrojuma raksts</w:t>
      </w:r>
    </w:p>
    <w:p w14:paraId="15E90F5E" w14:textId="77777777" w:rsidR="00691056" w:rsidRPr="00691056" w:rsidRDefault="00691056" w:rsidP="00691056">
      <w:pPr>
        <w:suppressAutoHyphens/>
        <w:ind w:left="720"/>
        <w:contextualSpacing/>
        <w:jc w:val="both"/>
        <w:rPr>
          <w:b/>
          <w:bCs/>
          <w:color w:val="000000"/>
          <w:lang w:eastAsia="ar-SA"/>
        </w:rPr>
      </w:pPr>
    </w:p>
    <w:p w14:paraId="28FF41DF" w14:textId="77777777" w:rsidR="00691056" w:rsidRPr="00691056" w:rsidRDefault="00691056" w:rsidP="00691056">
      <w:pPr>
        <w:suppressAutoHyphens/>
        <w:jc w:val="both"/>
        <w:rPr>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757"/>
      </w:tblGrid>
      <w:tr w:rsidR="00691056" w:rsidRPr="00691056" w14:paraId="7E14114D" w14:textId="77777777" w:rsidTr="006372E9">
        <w:tc>
          <w:tcPr>
            <w:tcW w:w="2901" w:type="dxa"/>
            <w:tcBorders>
              <w:top w:val="single" w:sz="4" w:space="0" w:color="000000"/>
              <w:left w:val="single" w:sz="4" w:space="0" w:color="000000"/>
              <w:bottom w:val="single" w:sz="4" w:space="0" w:color="000000"/>
            </w:tcBorders>
            <w:shd w:val="clear" w:color="auto" w:fill="auto"/>
          </w:tcPr>
          <w:p w14:paraId="638ECEBE" w14:textId="77777777" w:rsidR="00691056" w:rsidRPr="00691056" w:rsidRDefault="00691056" w:rsidP="00691056">
            <w:pPr>
              <w:tabs>
                <w:tab w:val="left" w:pos="8364"/>
              </w:tabs>
              <w:suppressAutoHyphens/>
              <w:jc w:val="center"/>
              <w:rPr>
                <w:b/>
                <w:bCs/>
                <w:lang w:eastAsia="zh-CN"/>
              </w:rPr>
            </w:pPr>
            <w:r w:rsidRPr="00691056">
              <w:rPr>
                <w:b/>
                <w:bCs/>
                <w:color w:val="000000"/>
                <w:lang w:eastAsia="zh-CN"/>
              </w:rPr>
              <w:t>Sadaļas nosaukums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89E3AD8" w14:textId="77777777" w:rsidR="00691056" w:rsidRPr="00691056" w:rsidRDefault="00691056" w:rsidP="00691056">
            <w:pPr>
              <w:tabs>
                <w:tab w:val="left" w:pos="8364"/>
              </w:tabs>
              <w:suppressAutoHyphens/>
              <w:jc w:val="center"/>
              <w:rPr>
                <w:b/>
                <w:bCs/>
                <w:lang w:eastAsia="zh-CN"/>
              </w:rPr>
            </w:pPr>
            <w:r w:rsidRPr="00691056">
              <w:rPr>
                <w:b/>
                <w:bCs/>
                <w:color w:val="000000"/>
                <w:lang w:eastAsia="zh-CN"/>
              </w:rPr>
              <w:t>Sadaļas paskaidrojums</w:t>
            </w:r>
          </w:p>
          <w:p w14:paraId="694458EB" w14:textId="77777777" w:rsidR="00691056" w:rsidRPr="00691056" w:rsidRDefault="00691056" w:rsidP="00691056">
            <w:pPr>
              <w:tabs>
                <w:tab w:val="left" w:pos="8364"/>
              </w:tabs>
              <w:suppressAutoHyphens/>
              <w:jc w:val="center"/>
              <w:rPr>
                <w:b/>
                <w:bCs/>
                <w:color w:val="000000"/>
                <w:lang w:eastAsia="zh-CN"/>
              </w:rPr>
            </w:pPr>
          </w:p>
        </w:tc>
      </w:tr>
      <w:tr w:rsidR="00691056" w:rsidRPr="00691056" w14:paraId="188C3D6B" w14:textId="77777777" w:rsidTr="006372E9">
        <w:tc>
          <w:tcPr>
            <w:tcW w:w="2901" w:type="dxa"/>
            <w:tcBorders>
              <w:top w:val="single" w:sz="4" w:space="0" w:color="000000"/>
              <w:left w:val="single" w:sz="4" w:space="0" w:color="000000"/>
              <w:bottom w:val="single" w:sz="4" w:space="0" w:color="000000"/>
            </w:tcBorders>
            <w:shd w:val="clear" w:color="auto" w:fill="auto"/>
          </w:tcPr>
          <w:p w14:paraId="62E8A052" w14:textId="77777777" w:rsidR="00691056" w:rsidRPr="00691056" w:rsidRDefault="00691056" w:rsidP="00691056">
            <w:pPr>
              <w:tabs>
                <w:tab w:val="left" w:pos="8364"/>
              </w:tabs>
              <w:suppressAutoHyphens/>
              <w:rPr>
                <w:b/>
                <w:bCs/>
                <w:lang w:eastAsia="zh-CN"/>
              </w:rPr>
            </w:pPr>
            <w:r w:rsidRPr="00691056">
              <w:rPr>
                <w:b/>
                <w:bCs/>
                <w:color w:val="000000"/>
                <w:lang w:eastAsia="zh-CN"/>
              </w:rPr>
              <w:t>1.Mērķis un nepieciešamības pamatojums.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115B529E" w14:textId="71CE7CD3" w:rsidR="00691056" w:rsidRPr="00691056" w:rsidRDefault="00691056" w:rsidP="00691056">
            <w:pPr>
              <w:tabs>
                <w:tab w:val="left" w:pos="8364"/>
              </w:tabs>
              <w:suppressAutoHyphens/>
              <w:jc w:val="both"/>
              <w:rPr>
                <w:lang w:eastAsia="zh-CN"/>
              </w:rPr>
            </w:pPr>
            <w:r w:rsidRPr="00691056">
              <w:rPr>
                <w:color w:val="000000"/>
                <w:lang w:eastAsia="zh-CN"/>
              </w:rPr>
              <w:t>Dobeles novada dome 2022. gada 24. novembrī pieņēma saistošos noteikumus Nr. 42 "Par Dobeles novada simboliku". Saistošie noteikumi tika izdoti</w:t>
            </w:r>
            <w:r w:rsidR="00361907">
              <w:rPr>
                <w:color w:val="000000"/>
                <w:lang w:eastAsia="zh-CN"/>
              </w:rPr>
              <w:t>,</w:t>
            </w:r>
            <w:r w:rsidRPr="00691056">
              <w:rPr>
                <w:color w:val="000000"/>
                <w:lang w:eastAsia="zh-CN"/>
              </w:rPr>
              <w:t xml:space="preserve"> pamatojoties uz likuma "Par pašvaldībām" 21. panta pirmās daļas 7. punktu, </w:t>
            </w:r>
            <w:r w:rsidRPr="00691056">
              <w:rPr>
                <w:iCs/>
                <w:color w:val="000000"/>
                <w:lang w:eastAsia="zh-CN"/>
              </w:rPr>
              <w:t>43. panta trešo daļu, Ģerboņu likuma 8. panta otro prim daļu.</w:t>
            </w:r>
            <w:r w:rsidRPr="00691056">
              <w:rPr>
                <w:color w:val="000000"/>
                <w:lang w:eastAsia="zh-CN"/>
              </w:rPr>
              <w:t xml:space="preserve"> 2023. gada 1. janvārī likums "Par pašvaldībām" zaudēja spēku. Līdz ar to atbilstoši jaunā Pašvaldību likuma Pārejas noteikumu 6. punktā noteiktajam saistošie noteikumi, kuru izdošanas pamatojums ir kāds no likuma "Par pašvaldībām" pants, ir piemērojami ne ilgāk kā līdz 2024. gada 30. jūnijam ciktāl tie nav pretrunā ar Pašvaldību likumu. Ņemot vērā minēto, ir nepieciešams izdot jaunus saistošos noteikumus, lai to izdošanas pamats un saturs atbilstu spēkā esošajām likuma normām. Ņemot vērā, ka līdz šim spēkā esošo saistošo noteikumu Nr. 42 "Par Dobeles novada simboliku" saturs nav pretrunā ar jaunā Pašvaldību likuma normām, līdzšinējo saistošo noteikumu saturs netiek mainīts. Šo saistošo noteikumu izdošanas mērķis ir nodrošināt saistošo noteikumu "Par Dobeles novada simboliku" atbilstību likumam. </w:t>
            </w:r>
          </w:p>
          <w:p w14:paraId="777D2F4B" w14:textId="77777777" w:rsidR="00691056" w:rsidRPr="00691056" w:rsidRDefault="00691056" w:rsidP="00691056">
            <w:pPr>
              <w:tabs>
                <w:tab w:val="left" w:pos="8364"/>
              </w:tabs>
              <w:suppressAutoHyphens/>
              <w:jc w:val="both"/>
              <w:rPr>
                <w:bCs/>
                <w:color w:val="000000"/>
                <w:highlight w:val="white"/>
                <w:lang w:eastAsia="zh-CN"/>
              </w:rPr>
            </w:pPr>
          </w:p>
        </w:tc>
      </w:tr>
      <w:tr w:rsidR="00691056" w:rsidRPr="00691056" w14:paraId="4B1C7C3C" w14:textId="77777777" w:rsidTr="006372E9">
        <w:trPr>
          <w:trHeight w:val="1623"/>
        </w:trPr>
        <w:tc>
          <w:tcPr>
            <w:tcW w:w="2901" w:type="dxa"/>
            <w:tcBorders>
              <w:top w:val="single" w:sz="4" w:space="0" w:color="000000"/>
              <w:left w:val="single" w:sz="4" w:space="0" w:color="000000"/>
              <w:bottom w:val="single" w:sz="4" w:space="0" w:color="000000"/>
            </w:tcBorders>
            <w:shd w:val="clear" w:color="auto" w:fill="auto"/>
          </w:tcPr>
          <w:p w14:paraId="571CFE5F" w14:textId="77777777" w:rsidR="00691056" w:rsidRPr="00691056" w:rsidRDefault="00691056" w:rsidP="00691056">
            <w:pPr>
              <w:tabs>
                <w:tab w:val="left" w:pos="8364"/>
              </w:tabs>
              <w:suppressAutoHyphens/>
              <w:jc w:val="both"/>
              <w:rPr>
                <w:rFonts w:ascii="Calibri" w:eastAsia="Calibri" w:hAnsi="Calibri" w:cs="Calibri"/>
                <w:b/>
                <w:bCs/>
                <w:sz w:val="22"/>
                <w:szCs w:val="22"/>
                <w:lang w:eastAsia="zh-CN"/>
              </w:rPr>
            </w:pPr>
            <w:r w:rsidRPr="00691056">
              <w:rPr>
                <w:b/>
                <w:bCs/>
                <w:color w:val="000000"/>
                <w:lang w:eastAsia="zh-CN"/>
              </w:rPr>
              <w:t>2. Fiskālā ietekme uz pašvaldības budžetu.</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0E576DD0" w14:textId="19979727" w:rsidR="00691056" w:rsidRPr="00691056" w:rsidRDefault="00691056" w:rsidP="00691056">
            <w:pPr>
              <w:suppressAutoHyphens/>
              <w:autoSpaceDE w:val="0"/>
              <w:jc w:val="both"/>
              <w:rPr>
                <w:lang w:eastAsia="zh-CN"/>
              </w:rPr>
            </w:pPr>
            <w:r w:rsidRPr="00691056">
              <w:rPr>
                <w:color w:val="000000"/>
                <w:lang w:eastAsia="zh-CN"/>
              </w:rPr>
              <w:t xml:space="preserve">Saistošo noteikumu projektam nav ietekmes uz pašvaldības budžetu. Nav nepieciešami papildu resursi sakarā ar jaunu institūciju vai darba vietu veidošanu, lai nodrošinātu saistošo noteikumu izpildi. Iesniegumus par simbolikas lietošanu izskatīs Dobeles novada pašvaldības izpilddirektors. </w:t>
            </w:r>
          </w:p>
        </w:tc>
      </w:tr>
      <w:tr w:rsidR="00691056" w:rsidRPr="00691056" w14:paraId="504D7186" w14:textId="77777777" w:rsidTr="006372E9">
        <w:tc>
          <w:tcPr>
            <w:tcW w:w="2901" w:type="dxa"/>
            <w:tcBorders>
              <w:top w:val="single" w:sz="4" w:space="0" w:color="000000"/>
              <w:left w:val="single" w:sz="4" w:space="0" w:color="000000"/>
              <w:bottom w:val="single" w:sz="4" w:space="0" w:color="000000"/>
            </w:tcBorders>
            <w:shd w:val="clear" w:color="auto" w:fill="auto"/>
          </w:tcPr>
          <w:p w14:paraId="1ED6E211" w14:textId="77777777" w:rsidR="00691056" w:rsidRPr="00691056" w:rsidRDefault="00691056" w:rsidP="00691056">
            <w:pPr>
              <w:tabs>
                <w:tab w:val="left" w:pos="8364"/>
              </w:tabs>
              <w:suppressAutoHyphens/>
              <w:jc w:val="both"/>
              <w:rPr>
                <w:rFonts w:ascii="Calibri" w:eastAsia="Calibri" w:hAnsi="Calibri" w:cs="Calibri"/>
                <w:b/>
                <w:bCs/>
                <w:sz w:val="22"/>
                <w:szCs w:val="22"/>
                <w:lang w:eastAsia="zh-CN"/>
              </w:rPr>
            </w:pPr>
            <w:r w:rsidRPr="00691056">
              <w:rPr>
                <w:b/>
                <w:bCs/>
                <w:color w:val="000000"/>
                <w:lang w:eastAsia="zh-CN"/>
              </w:rPr>
              <w:t>3. Sociālā ietekme, ietekme uz vidi, iedzīvotāju veselību, uzņēmējdarbības vidi pašvaldības teritorijā, kā arī plānotā regulējuma ietekmi uz konkurenci.</w:t>
            </w:r>
          </w:p>
          <w:p w14:paraId="34AB589B" w14:textId="77777777" w:rsidR="00691056" w:rsidRPr="00691056" w:rsidRDefault="00691056" w:rsidP="00691056">
            <w:pPr>
              <w:tabs>
                <w:tab w:val="left" w:pos="8364"/>
              </w:tabs>
              <w:suppressAutoHyphens/>
              <w:rPr>
                <w:b/>
                <w:bCs/>
                <w:color w:val="000000"/>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2C72EF27" w14:textId="77777777" w:rsidR="00691056" w:rsidRPr="00691056" w:rsidRDefault="00691056" w:rsidP="00691056">
            <w:pPr>
              <w:suppressAutoHyphens/>
              <w:autoSpaceDE w:val="0"/>
              <w:spacing w:line="285" w:lineRule="atLeast"/>
              <w:rPr>
                <w:sz w:val="22"/>
                <w:szCs w:val="22"/>
                <w:lang w:val="x-none" w:eastAsia="zh-CN"/>
              </w:rPr>
            </w:pPr>
            <w:r w:rsidRPr="00691056">
              <w:rPr>
                <w:color w:val="000000"/>
                <w:lang w:eastAsia="zh-CN"/>
              </w:rPr>
              <w:t xml:space="preserve">Saistošie noteikumi nerada ietekmi uz vidi un iedzīvotāju veselību. Uzņēmējdarbības vidi ietekmēs pozitīvi. Visiem uzņēmējiem būs vienlīdzīgas tiesības un iespējas izmantot pašvaldības simboliku komerciāliem mērķiem. Konkurence netiek ierobežota. </w:t>
            </w:r>
          </w:p>
        </w:tc>
      </w:tr>
      <w:tr w:rsidR="00691056" w:rsidRPr="00691056" w14:paraId="56BEEFEB" w14:textId="77777777" w:rsidTr="006372E9">
        <w:trPr>
          <w:trHeight w:val="1451"/>
        </w:trPr>
        <w:tc>
          <w:tcPr>
            <w:tcW w:w="2901" w:type="dxa"/>
            <w:tcBorders>
              <w:top w:val="single" w:sz="4" w:space="0" w:color="000000"/>
              <w:left w:val="single" w:sz="4" w:space="0" w:color="000000"/>
              <w:bottom w:val="single" w:sz="4" w:space="0" w:color="000000"/>
            </w:tcBorders>
            <w:shd w:val="clear" w:color="auto" w:fill="auto"/>
          </w:tcPr>
          <w:p w14:paraId="46091106" w14:textId="77777777" w:rsidR="00691056" w:rsidRPr="00691056" w:rsidRDefault="00691056" w:rsidP="00691056">
            <w:pPr>
              <w:tabs>
                <w:tab w:val="left" w:pos="8364"/>
              </w:tabs>
              <w:suppressAutoHyphens/>
              <w:jc w:val="both"/>
              <w:rPr>
                <w:rFonts w:ascii="Calibri" w:eastAsia="Calibri" w:hAnsi="Calibri" w:cs="Calibri"/>
                <w:b/>
                <w:bCs/>
                <w:sz w:val="22"/>
                <w:szCs w:val="22"/>
                <w:lang w:eastAsia="zh-CN"/>
              </w:rPr>
            </w:pPr>
            <w:r w:rsidRPr="00691056">
              <w:rPr>
                <w:b/>
                <w:bCs/>
                <w:color w:val="000000"/>
                <w:lang w:eastAsia="zh-CN"/>
              </w:rPr>
              <w:t>4. Ietekme uz administratīvajām procedūrām un to izmaksām gan attiecībā uz saimnieciskās darbības veicējiem, gan fiziskajām personām un nevalstiskā sektora organizācijām, gan budžeta finansētām institūcijām.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64DEE9DF" w14:textId="678E673E" w:rsidR="00691056" w:rsidRPr="00691056" w:rsidRDefault="00691056" w:rsidP="00691056">
            <w:pPr>
              <w:suppressAutoHyphens/>
              <w:autoSpaceDE w:val="0"/>
              <w:spacing w:line="285" w:lineRule="atLeast"/>
              <w:jc w:val="both"/>
              <w:rPr>
                <w:sz w:val="22"/>
                <w:szCs w:val="22"/>
                <w:lang w:val="x-none" w:eastAsia="zh-CN"/>
              </w:rPr>
            </w:pPr>
            <w:r w:rsidRPr="00691056">
              <w:rPr>
                <w:color w:val="000000"/>
                <w:lang w:eastAsia="zh-CN"/>
              </w:rPr>
              <w:t xml:space="preserve">Saistošo noteikumu piemērošanā persona var vērsties Dobeles novada pašvaldībā. Līdzšinējā kārtība netiek mainīta. Atļaujas saņemšanai par Dobeles novada pašvaldības simbolikas, tās attēlu vai elementu izmantošanu komerciālajiem mērķiem, fiziskām un juridiskām personām Dobeles novada pašvaldībā jāiesniedz iesniegums, kurā jānorāda ziņas par iesniedzēju, simbolikas izmantošanas veidu, mērķi, izmantošanas laiku, ziņas par plānotajiem ražošanas (izgatavošanas) apjomiem un izstrādājuma skice vai etalona paraugs. Nav paredzētas papildu administratīvo procedūru izmaksas. </w:t>
            </w:r>
          </w:p>
        </w:tc>
      </w:tr>
      <w:tr w:rsidR="00691056" w:rsidRPr="00691056" w14:paraId="306D7D6F" w14:textId="77777777" w:rsidTr="006372E9">
        <w:tc>
          <w:tcPr>
            <w:tcW w:w="2901" w:type="dxa"/>
            <w:tcBorders>
              <w:top w:val="single" w:sz="4" w:space="0" w:color="000000"/>
              <w:left w:val="single" w:sz="4" w:space="0" w:color="000000"/>
              <w:bottom w:val="single" w:sz="4" w:space="0" w:color="000000"/>
            </w:tcBorders>
            <w:shd w:val="clear" w:color="auto" w:fill="auto"/>
          </w:tcPr>
          <w:p w14:paraId="7606F764" w14:textId="77777777" w:rsidR="00691056" w:rsidRPr="00691056" w:rsidRDefault="00691056" w:rsidP="00691056">
            <w:pPr>
              <w:tabs>
                <w:tab w:val="left" w:pos="8364"/>
              </w:tabs>
              <w:suppressAutoHyphens/>
              <w:jc w:val="both"/>
              <w:rPr>
                <w:rFonts w:ascii="Calibri" w:eastAsia="Calibri" w:hAnsi="Calibri" w:cs="Calibri"/>
                <w:b/>
                <w:bCs/>
                <w:sz w:val="22"/>
                <w:szCs w:val="22"/>
                <w:lang w:eastAsia="zh-CN"/>
              </w:rPr>
            </w:pPr>
            <w:r w:rsidRPr="00691056">
              <w:rPr>
                <w:b/>
                <w:bCs/>
                <w:color w:val="000000"/>
                <w:lang w:eastAsia="zh-CN"/>
              </w:rPr>
              <w:lastRenderedPageBreak/>
              <w:t>5. Ietekme uz pašvaldības funkcijām un cilvēkresursiem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044D9C30" w14:textId="5D1B9894" w:rsidR="00691056" w:rsidRPr="00691056" w:rsidRDefault="00691056" w:rsidP="00691056">
            <w:pPr>
              <w:suppressAutoHyphens/>
              <w:jc w:val="both"/>
              <w:rPr>
                <w:lang w:eastAsia="zh-CN"/>
              </w:rPr>
            </w:pPr>
            <w:r w:rsidRPr="00691056">
              <w:rPr>
                <w:color w:val="000000"/>
                <w:lang w:eastAsia="zh-CN"/>
              </w:rPr>
              <w:t>Saistošo noteikumu izpilde notiks</w:t>
            </w:r>
            <w:r w:rsidR="00361907">
              <w:rPr>
                <w:color w:val="000000"/>
                <w:lang w:eastAsia="zh-CN"/>
              </w:rPr>
              <w:t>,</w:t>
            </w:r>
            <w:r w:rsidRPr="00691056">
              <w:rPr>
                <w:color w:val="000000"/>
                <w:lang w:eastAsia="zh-CN"/>
              </w:rPr>
              <w:t xml:space="preserve"> iesaistot esošos cilvēkresursus. Pašvaldībā papildus institūcijas un štata vietas netiks radītas. </w:t>
            </w:r>
          </w:p>
        </w:tc>
      </w:tr>
      <w:tr w:rsidR="00691056" w:rsidRPr="00691056" w14:paraId="70E46B86"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7371D44D" w14:textId="77777777" w:rsidR="00691056" w:rsidRPr="00691056" w:rsidRDefault="00691056" w:rsidP="00691056">
            <w:pPr>
              <w:tabs>
                <w:tab w:val="left" w:pos="8364"/>
              </w:tabs>
              <w:suppressAutoHyphens/>
              <w:rPr>
                <w:b/>
                <w:bCs/>
                <w:lang w:eastAsia="zh-CN"/>
              </w:rPr>
            </w:pPr>
            <w:r w:rsidRPr="00691056">
              <w:rPr>
                <w:b/>
                <w:bCs/>
                <w:color w:val="000000"/>
                <w:lang w:eastAsia="zh-CN"/>
              </w:rPr>
              <w:t>6.Izpildes nodrošināšana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0EA8B06" w14:textId="77777777" w:rsidR="00691056" w:rsidRPr="00691056" w:rsidRDefault="00691056" w:rsidP="00691056">
            <w:pPr>
              <w:tabs>
                <w:tab w:val="left" w:pos="8364"/>
              </w:tabs>
              <w:suppressAutoHyphens/>
              <w:autoSpaceDE w:val="0"/>
              <w:spacing w:line="285" w:lineRule="atLeast"/>
              <w:jc w:val="both"/>
              <w:rPr>
                <w:sz w:val="22"/>
                <w:szCs w:val="22"/>
                <w:lang w:val="x-none" w:eastAsia="zh-CN"/>
              </w:rPr>
            </w:pPr>
            <w:r w:rsidRPr="00691056">
              <w:rPr>
                <w:lang w:eastAsia="zh-CN"/>
              </w:rPr>
              <w:t xml:space="preserve">Izpildi nodrošina </w:t>
            </w:r>
            <w:r w:rsidRPr="00691056">
              <w:rPr>
                <w:color w:val="000000"/>
                <w:lang w:eastAsia="zh-CN"/>
              </w:rPr>
              <w:t>Dobeles</w:t>
            </w:r>
            <w:r w:rsidRPr="00691056">
              <w:rPr>
                <w:lang w:eastAsia="zh-CN"/>
              </w:rPr>
              <w:t xml:space="preserve"> novada pašvaldības administrācijas Juridiskā nodaļa. </w:t>
            </w:r>
          </w:p>
        </w:tc>
      </w:tr>
      <w:tr w:rsidR="00691056" w:rsidRPr="00691056" w14:paraId="1E58C0E8"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05FDE7BF" w14:textId="77777777" w:rsidR="00691056" w:rsidRPr="00691056" w:rsidRDefault="00691056" w:rsidP="00691056">
            <w:pPr>
              <w:tabs>
                <w:tab w:val="left" w:pos="8364"/>
              </w:tabs>
              <w:suppressAutoHyphens/>
              <w:rPr>
                <w:b/>
                <w:bCs/>
                <w:lang w:eastAsia="zh-CN"/>
              </w:rPr>
            </w:pPr>
            <w:r w:rsidRPr="00691056">
              <w:rPr>
                <w:b/>
                <w:bCs/>
                <w:color w:val="000000"/>
                <w:lang w:eastAsia="ar-SA"/>
              </w:rPr>
              <w:t>7. Prasību un izmaksu samērīgumu pret ieguvumiem, ko sniedz mērķa sasniegšana.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8B04BCC" w14:textId="77777777" w:rsidR="00691056" w:rsidRPr="00691056" w:rsidRDefault="00691056" w:rsidP="00691056">
            <w:pPr>
              <w:tabs>
                <w:tab w:val="left" w:pos="8364"/>
              </w:tabs>
              <w:suppressAutoHyphens/>
              <w:autoSpaceDE w:val="0"/>
              <w:snapToGrid w:val="0"/>
              <w:jc w:val="both"/>
              <w:rPr>
                <w:lang w:eastAsia="zh-CN"/>
              </w:rPr>
            </w:pPr>
            <w:r w:rsidRPr="00691056">
              <w:rPr>
                <w:color w:val="000000"/>
                <w:lang w:eastAsia="zh-CN"/>
              </w:rPr>
              <w:t xml:space="preserve">Noteikumi ir piemēroti tajā paredzētā mērķa sasniegšanas nodrošināšanai un paredz tikai to, kas ir vajadzīgs minētā mērķa sasniegšanai. Pašvaldības izraudzītie līdzekļi ir piemēroti leģitīmā mērķa sasniegšanai un tās rīcība ir atbilstoša. Izdodot saistošos noteikumus, tiks izpildīts Pašvaldības likuma Pārejas noteikumu 6. punktā noteiktais pienākums. </w:t>
            </w:r>
          </w:p>
        </w:tc>
      </w:tr>
      <w:tr w:rsidR="00691056" w:rsidRPr="00691056" w14:paraId="0E7A58FF" w14:textId="77777777" w:rsidTr="006372E9">
        <w:trPr>
          <w:trHeight w:val="70"/>
        </w:trPr>
        <w:tc>
          <w:tcPr>
            <w:tcW w:w="2901" w:type="dxa"/>
            <w:tcBorders>
              <w:top w:val="single" w:sz="4" w:space="0" w:color="000000"/>
              <w:left w:val="single" w:sz="4" w:space="0" w:color="000000"/>
              <w:bottom w:val="single" w:sz="4" w:space="0" w:color="000000"/>
            </w:tcBorders>
            <w:shd w:val="clear" w:color="auto" w:fill="auto"/>
          </w:tcPr>
          <w:p w14:paraId="4DED380E" w14:textId="77777777" w:rsidR="00691056" w:rsidRPr="00691056" w:rsidRDefault="00691056" w:rsidP="00691056">
            <w:pPr>
              <w:suppressAutoHyphens/>
              <w:jc w:val="both"/>
              <w:rPr>
                <w:rFonts w:ascii="Calibri" w:eastAsia="Calibri" w:hAnsi="Calibri" w:cs="Calibri"/>
                <w:b/>
                <w:bCs/>
                <w:sz w:val="22"/>
                <w:szCs w:val="22"/>
                <w:lang w:eastAsia="zh-CN"/>
              </w:rPr>
            </w:pPr>
            <w:r w:rsidRPr="00691056">
              <w:rPr>
                <w:b/>
                <w:bCs/>
                <w:color w:val="000000"/>
                <w:lang w:eastAsia="ar-SA"/>
              </w:rPr>
              <w:t>8. Izstrādes gaitā veiktās konsultācijas ar privātpersonām un institūcijām.</w:t>
            </w:r>
          </w:p>
          <w:p w14:paraId="208C5EA2" w14:textId="77777777" w:rsidR="00691056" w:rsidRPr="00691056" w:rsidRDefault="00691056" w:rsidP="00691056">
            <w:pPr>
              <w:tabs>
                <w:tab w:val="left" w:pos="8364"/>
              </w:tabs>
              <w:suppressAutoHyphens/>
              <w:rPr>
                <w:b/>
                <w:bCs/>
                <w:color w:val="000000"/>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441735C2" w14:textId="77777777" w:rsidR="00691056" w:rsidRPr="00691056" w:rsidRDefault="00691056" w:rsidP="00691056">
            <w:pPr>
              <w:tabs>
                <w:tab w:val="left" w:pos="8364"/>
              </w:tabs>
              <w:suppressAutoHyphens/>
              <w:snapToGrid w:val="0"/>
              <w:jc w:val="both"/>
              <w:rPr>
                <w:lang w:eastAsia="zh-CN"/>
              </w:rPr>
            </w:pPr>
            <w:r w:rsidRPr="00691056">
              <w:rPr>
                <w:color w:val="000000"/>
                <w:lang w:eastAsia="zh-CN"/>
              </w:rPr>
              <w:t>8.1. Noteikumu izstrādes procesā nav notikušas konsultācijas ar  to izpildes nodrošināšanā iesaistītajām institūcijām.</w:t>
            </w:r>
          </w:p>
          <w:p w14:paraId="49762333" w14:textId="77777777" w:rsidR="00691056" w:rsidRPr="00691056" w:rsidRDefault="00691056" w:rsidP="00691056">
            <w:pPr>
              <w:tabs>
                <w:tab w:val="left" w:pos="8364"/>
              </w:tabs>
              <w:suppressAutoHyphens/>
              <w:snapToGrid w:val="0"/>
              <w:jc w:val="both"/>
              <w:rPr>
                <w:color w:val="000000"/>
                <w:lang w:eastAsia="zh-CN"/>
              </w:rPr>
            </w:pPr>
          </w:p>
          <w:p w14:paraId="54313F8E" w14:textId="77777777" w:rsidR="00691056" w:rsidRPr="00691056" w:rsidRDefault="00691056" w:rsidP="00691056">
            <w:pPr>
              <w:suppressAutoHyphens/>
              <w:spacing w:line="285" w:lineRule="atLeast"/>
              <w:rPr>
                <w:lang w:eastAsia="zh-CN"/>
              </w:rPr>
            </w:pPr>
            <w:r w:rsidRPr="00691056">
              <w:rPr>
                <w:color w:val="000000"/>
                <w:lang w:eastAsia="zh-CN"/>
              </w:rPr>
              <w:t xml:space="preserve">8.2. Sabiedrības līdzdalības veids – informācijas publicēšana pašvaldības tīmekļvietnē un iesniegto priekšlikumu izvērtēšana. </w:t>
            </w:r>
          </w:p>
          <w:p w14:paraId="0060173C" w14:textId="77777777" w:rsidR="00691056" w:rsidRPr="00691056" w:rsidRDefault="00691056" w:rsidP="00691056">
            <w:pPr>
              <w:suppressAutoHyphens/>
              <w:spacing w:line="285" w:lineRule="atLeast"/>
              <w:rPr>
                <w:color w:val="000000"/>
                <w:lang w:eastAsia="zh-CN"/>
              </w:rPr>
            </w:pPr>
          </w:p>
          <w:p w14:paraId="01681AD0" w14:textId="77777777" w:rsidR="00691056" w:rsidRPr="00691056" w:rsidRDefault="00691056" w:rsidP="00691056">
            <w:pPr>
              <w:suppressAutoHyphens/>
              <w:spacing w:line="285" w:lineRule="atLeast"/>
              <w:rPr>
                <w:lang w:eastAsia="zh-CN"/>
              </w:rPr>
            </w:pPr>
            <w:r w:rsidRPr="00691056">
              <w:rPr>
                <w:color w:val="000000"/>
                <w:lang w:eastAsia="zh-CN"/>
              </w:rPr>
              <w:t xml:space="preserve">8.3. Noteikumu projekts bija publicēts pašvaldības tīmekļvietnē </w:t>
            </w:r>
            <w:hyperlink r:id="rId40" w:history="1">
              <w:r w:rsidRPr="00691056">
                <w:rPr>
                  <w:lang w:eastAsia="zh-CN"/>
                </w:rPr>
                <w:t>www.dobele.lv</w:t>
              </w:r>
            </w:hyperlink>
            <w:r w:rsidRPr="00691056">
              <w:rPr>
                <w:color w:val="000000"/>
                <w:lang w:eastAsia="zh-CN"/>
              </w:rPr>
              <w:t xml:space="preserve"> no 2024. gada 1. marta līdz 2024. gada 15. martam (ieskaitot). </w:t>
            </w:r>
          </w:p>
          <w:p w14:paraId="11D95204" w14:textId="77777777" w:rsidR="00691056" w:rsidRPr="00691056" w:rsidRDefault="00691056" w:rsidP="00691056">
            <w:pPr>
              <w:suppressAutoHyphens/>
              <w:spacing w:line="285" w:lineRule="atLeast"/>
              <w:rPr>
                <w:color w:val="000000"/>
                <w:lang w:eastAsia="zh-CN"/>
              </w:rPr>
            </w:pPr>
          </w:p>
          <w:p w14:paraId="592C2AFF" w14:textId="77777777" w:rsidR="00691056" w:rsidRPr="00691056" w:rsidRDefault="00691056" w:rsidP="00691056">
            <w:pPr>
              <w:suppressAutoHyphens/>
              <w:spacing w:line="285" w:lineRule="atLeast"/>
              <w:rPr>
                <w:lang w:eastAsia="zh-CN"/>
              </w:rPr>
            </w:pPr>
            <w:r w:rsidRPr="00691056">
              <w:rPr>
                <w:color w:val="000000"/>
                <w:lang w:eastAsia="zh-CN"/>
              </w:rPr>
              <w:t>8.4. Publicēšanas laikā par noteikumu projektu netika saņemti sabiedrības viedokļi.</w:t>
            </w:r>
          </w:p>
        </w:tc>
      </w:tr>
    </w:tbl>
    <w:p w14:paraId="06B4F8BF" w14:textId="77777777" w:rsidR="00691056" w:rsidRPr="00691056" w:rsidRDefault="00691056" w:rsidP="00691056">
      <w:pPr>
        <w:suppressAutoHyphens/>
        <w:jc w:val="both"/>
        <w:rPr>
          <w:b/>
          <w:bCs/>
          <w:color w:val="000000"/>
          <w:sz w:val="28"/>
          <w:szCs w:val="28"/>
          <w:lang w:eastAsia="ar-SA"/>
        </w:rPr>
      </w:pPr>
    </w:p>
    <w:p w14:paraId="67B75D26" w14:textId="77777777" w:rsidR="00691056" w:rsidRPr="00691056" w:rsidRDefault="00691056" w:rsidP="00691056">
      <w:pPr>
        <w:suppressAutoHyphens/>
        <w:autoSpaceDE w:val="0"/>
        <w:jc w:val="center"/>
        <w:rPr>
          <w:b/>
          <w:bCs/>
          <w:color w:val="000000"/>
          <w:sz w:val="28"/>
          <w:szCs w:val="28"/>
          <w:lang w:eastAsia="ar-SA"/>
        </w:rPr>
      </w:pPr>
    </w:p>
    <w:p w14:paraId="007D69A1" w14:textId="77777777" w:rsidR="00691056" w:rsidRPr="00691056" w:rsidRDefault="00691056" w:rsidP="00691056">
      <w:pPr>
        <w:suppressAutoHyphens/>
        <w:autoSpaceDE w:val="0"/>
        <w:jc w:val="center"/>
        <w:rPr>
          <w:b/>
          <w:bCs/>
          <w:color w:val="000000"/>
          <w:sz w:val="28"/>
          <w:szCs w:val="28"/>
          <w:lang w:eastAsia="ar-SA"/>
        </w:rPr>
      </w:pPr>
    </w:p>
    <w:p w14:paraId="6649EB66" w14:textId="77777777" w:rsidR="00691056" w:rsidRPr="00691056" w:rsidRDefault="00691056" w:rsidP="00691056">
      <w:pPr>
        <w:suppressAutoHyphens/>
        <w:jc w:val="center"/>
        <w:rPr>
          <w:b/>
          <w:bCs/>
          <w:color w:val="000000"/>
          <w:sz w:val="28"/>
          <w:szCs w:val="28"/>
          <w:lang w:eastAsia="ar-SA"/>
        </w:rPr>
      </w:pPr>
    </w:p>
    <w:p w14:paraId="3CD8A4D0" w14:textId="77777777" w:rsidR="00691056" w:rsidRPr="00691056" w:rsidRDefault="00691056" w:rsidP="00691056">
      <w:pPr>
        <w:suppressAutoHyphens/>
        <w:jc w:val="center"/>
        <w:rPr>
          <w:lang w:eastAsia="zh-CN"/>
        </w:rPr>
      </w:pPr>
      <w:r w:rsidRPr="00691056">
        <w:rPr>
          <w:color w:val="000000"/>
          <w:lang w:eastAsia="zh-CN"/>
        </w:rPr>
        <w:t>Domes priekšsēdētājs</w:t>
      </w:r>
      <w:r w:rsidRPr="00691056">
        <w:rPr>
          <w:color w:val="000000"/>
          <w:lang w:eastAsia="zh-CN"/>
        </w:rPr>
        <w:tab/>
      </w:r>
      <w:r w:rsidRPr="00691056">
        <w:rPr>
          <w:color w:val="000000"/>
          <w:lang w:eastAsia="zh-CN"/>
        </w:rPr>
        <w:tab/>
      </w:r>
      <w:r w:rsidRPr="00691056">
        <w:rPr>
          <w:color w:val="000000"/>
          <w:lang w:eastAsia="zh-CN"/>
        </w:rPr>
        <w:tab/>
      </w:r>
      <w:r w:rsidRPr="00691056">
        <w:rPr>
          <w:color w:val="000000"/>
          <w:lang w:eastAsia="zh-CN"/>
        </w:rPr>
        <w:tab/>
      </w:r>
      <w:r w:rsidRPr="00691056">
        <w:rPr>
          <w:color w:val="000000"/>
          <w:lang w:eastAsia="zh-CN"/>
        </w:rPr>
        <w:tab/>
      </w:r>
      <w:r w:rsidRPr="00691056">
        <w:rPr>
          <w:color w:val="000000"/>
          <w:lang w:eastAsia="zh-CN"/>
        </w:rPr>
        <w:tab/>
      </w:r>
      <w:r w:rsidRPr="00691056">
        <w:rPr>
          <w:color w:val="000000"/>
          <w:lang w:eastAsia="zh-CN"/>
        </w:rPr>
        <w:tab/>
      </w:r>
      <w:r w:rsidRPr="00691056">
        <w:rPr>
          <w:color w:val="000000"/>
          <w:lang w:eastAsia="zh-CN"/>
        </w:rPr>
        <w:tab/>
      </w:r>
      <w:r w:rsidRPr="00691056">
        <w:rPr>
          <w:lang w:eastAsia="zh-CN"/>
        </w:rPr>
        <w:t>I.Gorskis</w:t>
      </w:r>
    </w:p>
    <w:p w14:paraId="5E378F0F" w14:textId="77777777" w:rsidR="00691056" w:rsidRPr="00691056" w:rsidRDefault="00691056" w:rsidP="00691056">
      <w:pPr>
        <w:suppressAutoHyphens/>
        <w:autoSpaceDE w:val="0"/>
        <w:jc w:val="center"/>
        <w:rPr>
          <w:rFonts w:eastAsia="Calibri"/>
          <w:b/>
          <w:bCs/>
          <w:color w:val="000000"/>
          <w:lang w:eastAsia="zh-CN"/>
        </w:rPr>
      </w:pPr>
    </w:p>
    <w:bookmarkEnd w:id="3"/>
    <w:p w14:paraId="147827F1" w14:textId="77777777" w:rsidR="00691056" w:rsidRPr="00691056" w:rsidRDefault="00691056" w:rsidP="00691056">
      <w:pPr>
        <w:suppressAutoHyphens/>
        <w:autoSpaceDE w:val="0"/>
        <w:jc w:val="center"/>
        <w:rPr>
          <w:rFonts w:eastAsia="Calibri"/>
          <w:color w:val="000000"/>
          <w:lang w:val="et-EE" w:eastAsia="zh-CN"/>
        </w:rPr>
      </w:pPr>
    </w:p>
    <w:p w14:paraId="0CF703A4" w14:textId="55124202" w:rsidR="00897AF9" w:rsidRDefault="00897AF9" w:rsidP="00032DD3">
      <w:pPr>
        <w:jc w:val="center"/>
      </w:pPr>
      <w:r>
        <w:br w:type="page"/>
      </w:r>
    </w:p>
    <w:p w14:paraId="4754DBE1" w14:textId="77777777" w:rsidR="00897AF9" w:rsidRPr="00C84C14" w:rsidRDefault="00897AF9" w:rsidP="00032DD3">
      <w:pPr>
        <w:tabs>
          <w:tab w:val="left" w:pos="-24212"/>
        </w:tabs>
        <w:jc w:val="center"/>
        <w:rPr>
          <w:sz w:val="20"/>
          <w:szCs w:val="20"/>
        </w:rPr>
      </w:pPr>
      <w:r w:rsidRPr="00C84C14">
        <w:rPr>
          <w:noProof/>
          <w:sz w:val="20"/>
          <w:szCs w:val="20"/>
        </w:rPr>
        <w:lastRenderedPageBreak/>
        <w:drawing>
          <wp:inline distT="0" distB="0" distL="0" distR="0" wp14:anchorId="01A5DF0F" wp14:editId="536AE78A">
            <wp:extent cx="676275" cy="752475"/>
            <wp:effectExtent l="0" t="0" r="9525" b="9525"/>
            <wp:docPr id="65911032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842945" w14:textId="77777777" w:rsidR="00897AF9" w:rsidRPr="00C84C14" w:rsidRDefault="00897AF9" w:rsidP="00032DD3">
      <w:pPr>
        <w:pStyle w:val="Header"/>
        <w:jc w:val="center"/>
        <w:rPr>
          <w:sz w:val="20"/>
        </w:rPr>
      </w:pPr>
      <w:r w:rsidRPr="00C84C14">
        <w:rPr>
          <w:sz w:val="20"/>
        </w:rPr>
        <w:t>LATVIJAS REPUBLIKA</w:t>
      </w:r>
    </w:p>
    <w:p w14:paraId="7230106F" w14:textId="77777777" w:rsidR="00897AF9" w:rsidRPr="00C84C14" w:rsidRDefault="00897AF9" w:rsidP="00032DD3">
      <w:pPr>
        <w:pStyle w:val="Header"/>
        <w:jc w:val="center"/>
        <w:rPr>
          <w:b/>
          <w:sz w:val="32"/>
          <w:szCs w:val="32"/>
        </w:rPr>
      </w:pPr>
      <w:r w:rsidRPr="00C84C14">
        <w:rPr>
          <w:b/>
          <w:sz w:val="32"/>
          <w:szCs w:val="32"/>
        </w:rPr>
        <w:t>DOBELES NOVADA DOME</w:t>
      </w:r>
    </w:p>
    <w:p w14:paraId="38F36065" w14:textId="77777777" w:rsidR="00897AF9" w:rsidRPr="00C84C14" w:rsidRDefault="00897AF9" w:rsidP="00032DD3">
      <w:pPr>
        <w:pStyle w:val="Header"/>
        <w:jc w:val="center"/>
        <w:rPr>
          <w:sz w:val="16"/>
          <w:szCs w:val="16"/>
        </w:rPr>
      </w:pPr>
      <w:r w:rsidRPr="00C84C14">
        <w:rPr>
          <w:sz w:val="16"/>
          <w:szCs w:val="16"/>
        </w:rPr>
        <w:t>Brīvības iela 17, Dobele, Dobeles novads, LV-3701</w:t>
      </w:r>
    </w:p>
    <w:p w14:paraId="6BC5D616" w14:textId="77777777" w:rsidR="00897AF9" w:rsidRPr="00AB0F02" w:rsidRDefault="00897AF9" w:rsidP="00032DD3">
      <w:pPr>
        <w:pStyle w:val="Header"/>
        <w:pBdr>
          <w:bottom w:val="double" w:sz="6" w:space="1" w:color="auto"/>
        </w:pBdr>
        <w:jc w:val="center"/>
        <w:rPr>
          <w:color w:val="000000" w:themeColor="text1"/>
          <w:sz w:val="16"/>
          <w:szCs w:val="16"/>
        </w:rPr>
      </w:pPr>
      <w:r w:rsidRPr="00C84C14">
        <w:rPr>
          <w:sz w:val="16"/>
          <w:szCs w:val="16"/>
        </w:rPr>
        <w:t xml:space="preserve">Tālr. 63707269, 63700137, 63720940, e-pasts </w:t>
      </w:r>
      <w:hyperlink r:id="rId42" w:history="1">
        <w:r w:rsidRPr="00AB0F02">
          <w:rPr>
            <w:rStyle w:val="Hyperlink"/>
            <w:rFonts w:eastAsia="Calibri"/>
            <w:color w:val="000000" w:themeColor="text1"/>
            <w:sz w:val="16"/>
            <w:szCs w:val="16"/>
          </w:rPr>
          <w:t>dome@dobele.lv</w:t>
        </w:r>
      </w:hyperlink>
    </w:p>
    <w:p w14:paraId="1FB2EA34" w14:textId="77777777" w:rsidR="00897AF9" w:rsidRDefault="00897AF9" w:rsidP="00032DD3">
      <w:pPr>
        <w:pStyle w:val="Header"/>
        <w:jc w:val="center"/>
        <w:rPr>
          <w:b/>
          <w:spacing w:val="60"/>
        </w:rPr>
      </w:pPr>
    </w:p>
    <w:p w14:paraId="2DCF890F" w14:textId="77777777" w:rsidR="00897AF9" w:rsidRPr="00320DFD" w:rsidRDefault="00897AF9" w:rsidP="00032DD3">
      <w:pPr>
        <w:pStyle w:val="Header"/>
        <w:jc w:val="center"/>
        <w:rPr>
          <w:b/>
          <w:spacing w:val="60"/>
        </w:rPr>
      </w:pPr>
      <w:r w:rsidRPr="00320DFD">
        <w:rPr>
          <w:b/>
          <w:spacing w:val="60"/>
        </w:rPr>
        <w:t>LĒMUMS</w:t>
      </w:r>
    </w:p>
    <w:p w14:paraId="0DC9D8D2" w14:textId="77777777" w:rsidR="00897AF9" w:rsidRPr="00C77A52" w:rsidRDefault="00897AF9" w:rsidP="00032DD3">
      <w:pPr>
        <w:pStyle w:val="Header"/>
        <w:jc w:val="center"/>
        <w:rPr>
          <w:b/>
          <w:bCs/>
        </w:rPr>
      </w:pPr>
      <w:r w:rsidRPr="00C77A52">
        <w:rPr>
          <w:b/>
          <w:bCs/>
        </w:rPr>
        <w:t>Dobelē</w:t>
      </w:r>
    </w:p>
    <w:p w14:paraId="138FB800" w14:textId="77777777" w:rsidR="00897AF9" w:rsidRPr="00320DFD" w:rsidRDefault="00897AF9" w:rsidP="00032DD3">
      <w:pPr>
        <w:pStyle w:val="Header"/>
        <w:jc w:val="center"/>
      </w:pPr>
    </w:p>
    <w:p w14:paraId="0B9284F6" w14:textId="049B16DE" w:rsidR="00897AF9" w:rsidRPr="00320DFD" w:rsidRDefault="00897AF9" w:rsidP="00032DD3">
      <w:pPr>
        <w:pStyle w:val="Header"/>
      </w:pPr>
      <w:r w:rsidRPr="00320DFD">
        <w:rPr>
          <w:b/>
        </w:rPr>
        <w:t>2024. gada 2</w:t>
      </w:r>
      <w:r w:rsidR="00745802">
        <w:rPr>
          <w:b/>
        </w:rPr>
        <w:t>8</w:t>
      </w:r>
      <w:r w:rsidRPr="00320DFD">
        <w:rPr>
          <w:b/>
        </w:rPr>
        <w:t>. martā</w:t>
      </w:r>
      <w:r w:rsidRPr="00320DFD">
        <w:rPr>
          <w:b/>
        </w:rPr>
        <w:tab/>
      </w:r>
      <w:r w:rsidRPr="00320DFD">
        <w:rPr>
          <w:b/>
        </w:rPr>
        <w:tab/>
      </w:r>
      <w:r w:rsidRPr="00320DFD">
        <w:rPr>
          <w:b/>
          <w:color w:val="000000"/>
        </w:rPr>
        <w:t>Nr.</w:t>
      </w:r>
      <w:r w:rsidR="00C77A52">
        <w:rPr>
          <w:b/>
          <w:color w:val="000000"/>
        </w:rPr>
        <w:t>95</w:t>
      </w:r>
      <w:r w:rsidRPr="00320DFD">
        <w:rPr>
          <w:b/>
          <w:color w:val="000000"/>
        </w:rPr>
        <w:t>/4</w:t>
      </w:r>
    </w:p>
    <w:p w14:paraId="0F03843F" w14:textId="77777777" w:rsidR="00897AF9" w:rsidRPr="00320DFD" w:rsidRDefault="00897AF9" w:rsidP="00032DD3">
      <w:pPr>
        <w:pStyle w:val="Header"/>
      </w:pPr>
    </w:p>
    <w:p w14:paraId="14F5252E" w14:textId="77777777" w:rsidR="00897AF9" w:rsidRPr="00320DFD" w:rsidRDefault="00897AF9" w:rsidP="00032DD3">
      <w:pPr>
        <w:pStyle w:val="Header"/>
      </w:pPr>
    </w:p>
    <w:p w14:paraId="1BA00358" w14:textId="77777777" w:rsidR="00897AF9" w:rsidRPr="00320DFD" w:rsidRDefault="00897AF9" w:rsidP="00032DD3">
      <w:pPr>
        <w:pStyle w:val="Header"/>
        <w:tabs>
          <w:tab w:val="right" w:pos="8789"/>
        </w:tabs>
        <w:jc w:val="center"/>
        <w:rPr>
          <w:b/>
          <w:u w:val="single"/>
        </w:rPr>
      </w:pPr>
      <w:r w:rsidRPr="00320DFD">
        <w:rPr>
          <w:b/>
          <w:u w:val="single"/>
        </w:rPr>
        <w:t>Par  rekultivācijas veida saskaņošanu  smilts atradnē “Silenieki”, Annenieku pagastā, Dobeles novadā</w:t>
      </w:r>
    </w:p>
    <w:p w14:paraId="64AD1232" w14:textId="77777777" w:rsidR="00897AF9" w:rsidRPr="00320DFD" w:rsidRDefault="00897AF9" w:rsidP="00032DD3">
      <w:pPr>
        <w:pStyle w:val="Header"/>
        <w:tabs>
          <w:tab w:val="right" w:pos="8789"/>
        </w:tabs>
        <w:ind w:firstLine="4321"/>
        <w:jc w:val="both"/>
      </w:pPr>
    </w:p>
    <w:p w14:paraId="5E9FF017" w14:textId="77777777" w:rsidR="00897AF9" w:rsidRPr="00320DFD" w:rsidRDefault="00897AF9" w:rsidP="00032DD3">
      <w:pPr>
        <w:ind w:firstLine="720"/>
        <w:jc w:val="both"/>
      </w:pPr>
      <w:r w:rsidRPr="00320DFD">
        <w:t xml:space="preserve">Dobeles novada pašvaldība (turpmāk – pašvaldība) izskatīja SIA “ROTAS”, reģ.Nr.40003837106, juridiskā adrese </w:t>
      </w:r>
      <w:hyperlink r:id="rId43" w:history="1">
        <w:r w:rsidRPr="00032DD3">
          <w:rPr>
            <w:rStyle w:val="Hyperlink"/>
            <w:rFonts w:eastAsia="Calibri"/>
            <w:color w:val="000000" w:themeColor="text1"/>
            <w:u w:val="none"/>
          </w:rPr>
          <w:t>"Mazrūtenes", Džūkstes pag., Tukuma nov., LV-3147</w:t>
        </w:r>
      </w:hyperlink>
      <w:r w:rsidRPr="00032DD3">
        <w:rPr>
          <w:color w:val="000000" w:themeColor="text1"/>
        </w:rPr>
        <w:t xml:space="preserve">, pilnvarotā uzņēmuma SIA “Vides un Ģeoloģijas Serviss”, reģ. Nr. 42103062810, juridiskā adrese </w:t>
      </w:r>
      <w:hyperlink r:id="rId44" w:history="1">
        <w:r w:rsidRPr="00032DD3">
          <w:rPr>
            <w:rStyle w:val="Hyperlink"/>
            <w:rFonts w:eastAsia="Calibri"/>
            <w:color w:val="000000" w:themeColor="text1"/>
            <w:u w:val="none"/>
          </w:rPr>
          <w:t>Sakņu iela 20-32, Liepāja, LV-</w:t>
        </w:r>
      </w:hyperlink>
      <w:r w:rsidRPr="00032DD3">
        <w:rPr>
          <w:color w:val="000000" w:themeColor="text1"/>
        </w:rPr>
        <w:t>3405</w:t>
      </w:r>
      <w:r w:rsidRPr="00032DD3">
        <w:rPr>
          <w:color w:val="000000" w:themeColor="text1"/>
          <w:lang w:eastAsia="ar-SA"/>
        </w:rPr>
        <w:t>, 2024. g</w:t>
      </w:r>
      <w:r w:rsidRPr="00032DD3">
        <w:rPr>
          <w:lang w:eastAsia="ar-SA"/>
        </w:rPr>
        <w:t>ada 08.jan</w:t>
      </w:r>
      <w:r w:rsidRPr="00320DFD">
        <w:rPr>
          <w:lang w:eastAsia="ar-SA"/>
        </w:rPr>
        <w:t xml:space="preserve">vāra </w:t>
      </w:r>
      <w:r w:rsidRPr="00320DFD">
        <w:t>iesniegumu par rekultivācijas veida saskaņošanu smilts atradnē “Silenieki”. Iesniegumā norādīts, ka paredzētais rekultivācijas veids pēc karjera izstrādes būs ūdenstilpe ar teritorijas apzaļumošanu.</w:t>
      </w:r>
    </w:p>
    <w:p w14:paraId="38CA79B9" w14:textId="77777777" w:rsidR="00897AF9" w:rsidRPr="00320DFD" w:rsidRDefault="00897AF9" w:rsidP="00032DD3">
      <w:pPr>
        <w:ind w:firstLine="720"/>
        <w:jc w:val="both"/>
        <w:rPr>
          <w:b/>
          <w:u w:val="single"/>
        </w:rPr>
      </w:pPr>
      <w:r w:rsidRPr="00320DFD">
        <w:rPr>
          <w:lang w:eastAsia="ar-SA"/>
        </w:rPr>
        <w:t>Pamatojoties uz 2024. gada 29. februāra Dobeles novada domes lēmumu Nr.47/3 “</w:t>
      </w:r>
      <w:r w:rsidRPr="00320DFD">
        <w:t>Par bieži sastopamo derīgo izrakteņu ieguves atļaujas smilts atradnē “Silenieki” Annenieku pagastā, Dobeles novadā izsniegšanu</w:t>
      </w:r>
      <w:r w:rsidRPr="00320DFD">
        <w:rPr>
          <w:lang w:eastAsia="ar-SA"/>
        </w:rPr>
        <w:t xml:space="preserve">”, pašvaldība SIA “ROTAS” izsniegusi bieži sastopamo derīgo izrakteņu ieguves atļauju Nr.22 smilts ieguvei derīgo izrakteņu atradnē “Silenieki” </w:t>
      </w:r>
      <w:r w:rsidRPr="00320DFD">
        <w:t>nekustamo īpašumu “Silenieki” (kadastra numurs 46420030013) zemes vienībā ar kadastra apzīmējumu 46420030170, “Mežpurvi” (kadastra numurs 46420030140) zemes vienībā ar kadastra apzīmējumu 46420030140 un “Silmači” (kadastra numurs 46420030171)  zemes vienībā ar kadastra apzīmējumu 46420030168, Annenieku pagastā, Dobeles novadā, kuras kopplatība ir 4,886 ha</w:t>
      </w:r>
      <w:r w:rsidRPr="00320DFD">
        <w:rPr>
          <w:lang w:eastAsia="ar-SA"/>
        </w:rPr>
        <w:t>. Atļaujas derīguma termiņš ir 2048. gada 20. decembris.</w:t>
      </w:r>
    </w:p>
    <w:p w14:paraId="4AAC801A" w14:textId="77777777" w:rsidR="00897AF9" w:rsidRPr="00320DFD" w:rsidRDefault="00897AF9" w:rsidP="00032DD3">
      <w:pPr>
        <w:ind w:firstLine="720"/>
        <w:jc w:val="both"/>
        <w:rPr>
          <w:lang w:eastAsia="ar-SA"/>
        </w:rPr>
      </w:pPr>
      <w:r w:rsidRPr="00320DFD">
        <w:rPr>
          <w:lang w:eastAsia="ar-SA"/>
        </w:rPr>
        <w:t>Likuma “Par zemes dzīlēm” 4. panta piektās daļas 2. punkts nosaka, ka vietējās pašvaldības savās administratīvajās teritorijās pārrauga derīgo izrakteņu ieguves vietu rekultivāciju.</w:t>
      </w:r>
    </w:p>
    <w:p w14:paraId="56BB53BD" w14:textId="77777777" w:rsidR="00897AF9" w:rsidRPr="00320DFD" w:rsidRDefault="00897AF9" w:rsidP="00032DD3">
      <w:pPr>
        <w:ind w:firstLine="720"/>
        <w:jc w:val="both"/>
      </w:pPr>
      <w:r w:rsidRPr="00320DFD">
        <w:t xml:space="preserve">Ministru kabineta 2012. gada 21. augusta noteikumu Nr.570 “Derīgo izrakteņu ieguves kārtība” (turpmāk – Ministru kabineta noteikumi Nr.570) 37. punktā noteikts, ka </w:t>
      </w:r>
      <w:r w:rsidRPr="00320DFD">
        <w:rPr>
          <w:shd w:val="clear" w:color="auto" w:fill="FFFFFF"/>
        </w:rPr>
        <w:t xml:space="preserve">pirms derīgo izrakteņu ieguves, nepieciešams izstrādāt derīgo izrakteņu ieguves projektu, savukārt, 87.punkts nosaka, ka, izstrādājot projektu, nepieciešams saskaņot ar pašvaldību </w:t>
      </w:r>
      <w:r w:rsidRPr="00320DFD">
        <w:t>rekultivācijas veidu. Atbilstoši Ministru kabineta noteikumu Nr.570 90.2. apakšpunktam, viens no derīgo izrakteņu (izņemot kūdru un sapropeli) ieguves vietu rekultivācijas veidiem ir ūdenstilpju izveidošana.</w:t>
      </w:r>
    </w:p>
    <w:p w14:paraId="6B8861E2" w14:textId="141F7EE8" w:rsidR="00897AF9" w:rsidRPr="00320DFD" w:rsidRDefault="00897AF9" w:rsidP="00032DD3">
      <w:pPr>
        <w:ind w:firstLine="720"/>
        <w:jc w:val="both"/>
      </w:pPr>
      <w:r w:rsidRPr="00320DFD">
        <w:t xml:space="preserve">Saskaņā </w:t>
      </w:r>
      <w:r w:rsidRPr="00320DFD">
        <w:rPr>
          <w:shd w:val="clear" w:color="auto" w:fill="FFFFFF"/>
        </w:rPr>
        <w:t>Pašvaldību likuma 10. panta pirmās daļas 21. punktu</w:t>
      </w:r>
      <w:r w:rsidRPr="00320DFD">
        <w:t xml:space="preserve">, likuma  “Par zemes dzīlēm” 4.panta piektās daļas 2.punktu un Ministru kabineta 2012.gada 21.augusta noteikumu Nr.570 “Derīgo izrakteņu ieguves kārtība” 87. un 90.2. apakšpunktu un Dobeles novada domes 2017.gada 27.jūlija saistošo noteikumu Nr. 3 “Dobeles novada teritorijas plānojuma 2013.-2025. gadam 2017. gada grozījumi”, Teritorijas izmantošanas un apbūves noteikumu 4.10. un 4.11.1. sadaļās noteikto, </w:t>
      </w:r>
      <w:r w:rsidR="00DD2CBA">
        <w:t>atklāti balsojot: PAR - 14 (Girts Ante, Kristīne Briede,</w:t>
      </w:r>
      <w:r w:rsidR="00DD2CBA">
        <w:rPr>
          <w:bCs/>
          <w:lang w:eastAsia="et-EE"/>
        </w:rPr>
        <w:t xml:space="preserve"> Sarmīte Dude, Māris Feldmanis, Edgars Gaigalis, Ivars Gorskis, Edgars Laimiņš, Sintija Liekniņa, Ainārs Meiers, Andris Podvinskis, Viesturs Reinfelds, Dace Reinika, Guntis Safranovičs, Andrejs Spridzāns), </w:t>
      </w:r>
      <w:r w:rsidR="00DD2CBA">
        <w:t xml:space="preserve">PRET – nav, ATTURAS – nav, </w:t>
      </w:r>
      <w:r w:rsidRPr="00320DFD">
        <w:t>Dobeles novada dome NOLEMJ</w:t>
      </w:r>
      <w:r w:rsidRPr="00320DFD">
        <w:rPr>
          <w:bCs/>
        </w:rPr>
        <w:t>:</w:t>
      </w:r>
    </w:p>
    <w:p w14:paraId="6A200E57" w14:textId="77777777" w:rsidR="00897AF9" w:rsidRPr="00320DFD" w:rsidRDefault="00897AF9" w:rsidP="00032DD3">
      <w:pPr>
        <w:ind w:firstLine="720"/>
        <w:jc w:val="both"/>
        <w:rPr>
          <w:rFonts w:eastAsia="Andale Sans UI"/>
          <w:bCs/>
          <w:kern w:val="3"/>
          <w:lang w:eastAsia="ja-JP" w:bidi="fa-IR"/>
        </w:rPr>
      </w:pPr>
      <w:r w:rsidRPr="00320DFD">
        <w:rPr>
          <w:rFonts w:eastAsia="Andale Sans UI"/>
          <w:bCs/>
          <w:kern w:val="3"/>
          <w:lang w:eastAsia="ja-JP" w:bidi="fa-IR"/>
        </w:rPr>
        <w:t xml:space="preserve">Saskaņot smilts atradnes “Silenieki”, </w:t>
      </w:r>
      <w:r w:rsidRPr="00320DFD">
        <w:t xml:space="preserve">nekustamo īpašumu “Silenieki” (kadastra numurs 46420030013) zemes vienībā ar kadastra apzīmējumu 46420030170, “Mežpurvi” (kadastra </w:t>
      </w:r>
      <w:r w:rsidRPr="00320DFD">
        <w:lastRenderedPageBreak/>
        <w:t>numurs 46420030140) zemes vienībā ar kadastra apzīmējumu 46420030140 un “Silmači” (kadastra numurs 46420030171)  zemes vienībā ar kadastra apzīmējumu 46420030168, Annenieku pagastā, Dobeles novadā</w:t>
      </w:r>
      <w:r w:rsidRPr="00320DFD">
        <w:rPr>
          <w:rFonts w:eastAsia="Andale Sans UI"/>
          <w:bCs/>
          <w:kern w:val="3"/>
          <w:lang w:eastAsia="ja-JP" w:bidi="fa-IR"/>
        </w:rPr>
        <w:t>, rekultivācijas veidu –ūdenstilpes izveide.</w:t>
      </w:r>
    </w:p>
    <w:p w14:paraId="6AD30787" w14:textId="77777777" w:rsidR="00897AF9" w:rsidRPr="00320DFD" w:rsidRDefault="00897AF9" w:rsidP="00032DD3"/>
    <w:p w14:paraId="3CD4C3C6" w14:textId="77777777" w:rsidR="00897AF9" w:rsidRPr="00320DFD" w:rsidRDefault="00897AF9" w:rsidP="00032DD3">
      <w:r w:rsidRPr="00320DFD">
        <w:t>Domes priekšsēdētājs</w:t>
      </w:r>
      <w:r w:rsidRPr="00320DFD">
        <w:tab/>
        <w:t xml:space="preserve"> </w:t>
      </w:r>
      <w:r w:rsidRPr="00320DFD">
        <w:tab/>
      </w:r>
      <w:r w:rsidRPr="00320DFD">
        <w:tab/>
        <w:t xml:space="preserve">          </w:t>
      </w:r>
      <w:r w:rsidRPr="00320DFD">
        <w:tab/>
      </w:r>
      <w:r w:rsidRPr="00320DFD">
        <w:tab/>
        <w:t xml:space="preserve">                  </w:t>
      </w:r>
      <w:r w:rsidRPr="00320DFD">
        <w:tab/>
      </w:r>
      <w:r w:rsidRPr="00320DFD">
        <w:tab/>
        <w:t xml:space="preserve">      I.Gorskis</w:t>
      </w:r>
    </w:p>
    <w:p w14:paraId="496754FA" w14:textId="77777777" w:rsidR="00897AF9" w:rsidRPr="00320DFD" w:rsidRDefault="00897AF9" w:rsidP="00032DD3"/>
    <w:p w14:paraId="1C33D0B1" w14:textId="77777777" w:rsidR="00897AF9" w:rsidRPr="00320DFD" w:rsidRDefault="00897AF9" w:rsidP="00032DD3"/>
    <w:p w14:paraId="362D5490" w14:textId="77777777" w:rsidR="00897AF9" w:rsidRPr="00320DFD" w:rsidRDefault="00897AF9" w:rsidP="00032DD3">
      <w:pPr>
        <w:jc w:val="both"/>
      </w:pPr>
    </w:p>
    <w:p w14:paraId="0411F95A" w14:textId="77777777" w:rsidR="00897AF9" w:rsidRPr="00320DFD" w:rsidRDefault="00897AF9" w:rsidP="00032DD3">
      <w:pPr>
        <w:jc w:val="both"/>
      </w:pPr>
    </w:p>
    <w:p w14:paraId="125B152C" w14:textId="77777777" w:rsidR="00897AF9" w:rsidRPr="00A43B52" w:rsidRDefault="00897AF9" w:rsidP="00032DD3"/>
    <w:p w14:paraId="4B47ECD6" w14:textId="77777777" w:rsidR="00897AF9" w:rsidRDefault="00897AF9" w:rsidP="00032DD3">
      <w:pPr>
        <w:jc w:val="center"/>
      </w:pPr>
      <w:r>
        <w:br w:type="page"/>
      </w:r>
    </w:p>
    <w:p w14:paraId="6C4A64F9" w14:textId="77777777" w:rsidR="00897AF9" w:rsidRDefault="00897AF9" w:rsidP="00032DD3">
      <w:pPr>
        <w:tabs>
          <w:tab w:val="left" w:pos="-24212"/>
        </w:tabs>
        <w:jc w:val="center"/>
        <w:rPr>
          <w:sz w:val="20"/>
          <w:szCs w:val="20"/>
        </w:rPr>
      </w:pPr>
      <w:r>
        <w:rPr>
          <w:noProof/>
          <w:sz w:val="20"/>
          <w:szCs w:val="20"/>
        </w:rPr>
        <w:lastRenderedPageBreak/>
        <w:drawing>
          <wp:inline distT="0" distB="0" distL="0" distR="0" wp14:anchorId="5E37D682" wp14:editId="1F2D329D">
            <wp:extent cx="676275" cy="752475"/>
            <wp:effectExtent l="0" t="0" r="9525" b="9525"/>
            <wp:docPr id="8073632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109AEA" w14:textId="77777777" w:rsidR="00897AF9" w:rsidRDefault="00897AF9" w:rsidP="00032DD3">
      <w:pPr>
        <w:pStyle w:val="Header"/>
        <w:jc w:val="center"/>
        <w:rPr>
          <w:sz w:val="20"/>
        </w:rPr>
      </w:pPr>
      <w:r>
        <w:rPr>
          <w:sz w:val="20"/>
        </w:rPr>
        <w:t>LATVIJAS REPUBLIKA</w:t>
      </w:r>
    </w:p>
    <w:p w14:paraId="011409F5" w14:textId="77777777" w:rsidR="00897AF9" w:rsidRDefault="00897AF9" w:rsidP="00032DD3">
      <w:pPr>
        <w:pStyle w:val="Header"/>
        <w:jc w:val="center"/>
        <w:rPr>
          <w:b/>
          <w:sz w:val="32"/>
          <w:szCs w:val="32"/>
        </w:rPr>
      </w:pPr>
      <w:r>
        <w:rPr>
          <w:b/>
          <w:sz w:val="32"/>
          <w:szCs w:val="32"/>
        </w:rPr>
        <w:t>DOBELES NOVADA DOME</w:t>
      </w:r>
    </w:p>
    <w:p w14:paraId="78CEB4B9" w14:textId="77777777" w:rsidR="00897AF9" w:rsidRDefault="00897AF9" w:rsidP="00032DD3">
      <w:pPr>
        <w:pStyle w:val="Header"/>
        <w:jc w:val="center"/>
        <w:rPr>
          <w:sz w:val="16"/>
          <w:szCs w:val="16"/>
        </w:rPr>
      </w:pPr>
      <w:r>
        <w:rPr>
          <w:sz w:val="16"/>
          <w:szCs w:val="16"/>
        </w:rPr>
        <w:t>Brīvības iela 17, Dobele, Dobeles novads, LV-3701</w:t>
      </w:r>
    </w:p>
    <w:p w14:paraId="2CF80A4E" w14:textId="77777777" w:rsidR="00897AF9" w:rsidRPr="00C05312" w:rsidRDefault="00897AF9" w:rsidP="00032DD3">
      <w:pPr>
        <w:pStyle w:val="Header"/>
        <w:pBdr>
          <w:bottom w:val="double" w:sz="6" w:space="1" w:color="auto"/>
        </w:pBdr>
        <w:jc w:val="center"/>
        <w:rPr>
          <w:sz w:val="16"/>
          <w:szCs w:val="16"/>
        </w:rPr>
      </w:pPr>
      <w:r>
        <w:rPr>
          <w:sz w:val="16"/>
          <w:szCs w:val="16"/>
        </w:rPr>
        <w:t>Tālr. 63707269, 63700137, 63720940, e-</w:t>
      </w:r>
      <w:r w:rsidRPr="0039670D">
        <w:rPr>
          <w:sz w:val="16"/>
          <w:szCs w:val="16"/>
        </w:rPr>
        <w:t xml:space="preserve">pasts </w:t>
      </w:r>
      <w:hyperlink r:id="rId45" w:history="1">
        <w:r w:rsidRPr="00C05312">
          <w:rPr>
            <w:rStyle w:val="Hyperlink"/>
            <w:rFonts w:eastAsia="Calibri"/>
            <w:color w:val="auto"/>
            <w:sz w:val="16"/>
            <w:szCs w:val="16"/>
          </w:rPr>
          <w:t>dome@dobele.lv</w:t>
        </w:r>
      </w:hyperlink>
    </w:p>
    <w:p w14:paraId="42B02355" w14:textId="77777777" w:rsidR="00897AF9" w:rsidRPr="003B2F79" w:rsidRDefault="00897AF9" w:rsidP="00032DD3">
      <w:pPr>
        <w:pStyle w:val="Default"/>
        <w:jc w:val="center"/>
        <w:rPr>
          <w:b/>
          <w:bCs/>
        </w:rPr>
      </w:pPr>
    </w:p>
    <w:p w14:paraId="7A485B47" w14:textId="77777777" w:rsidR="00897AF9" w:rsidRPr="003B2F79" w:rsidRDefault="00897AF9" w:rsidP="00032DD3">
      <w:pPr>
        <w:pStyle w:val="NoSpacing"/>
        <w:jc w:val="center"/>
        <w:rPr>
          <w:b/>
        </w:rPr>
      </w:pPr>
      <w:r w:rsidRPr="003B2F79">
        <w:rPr>
          <w:b/>
        </w:rPr>
        <w:t>LĒMUMS</w:t>
      </w:r>
    </w:p>
    <w:p w14:paraId="44E2A61C" w14:textId="77777777" w:rsidR="00897AF9" w:rsidRPr="003B2F79" w:rsidRDefault="00897AF9" w:rsidP="00032DD3">
      <w:pPr>
        <w:pStyle w:val="NoSpacing"/>
        <w:jc w:val="center"/>
        <w:rPr>
          <w:b/>
        </w:rPr>
      </w:pPr>
      <w:r w:rsidRPr="003B2F79">
        <w:rPr>
          <w:b/>
        </w:rPr>
        <w:t>Dobelē</w:t>
      </w:r>
    </w:p>
    <w:p w14:paraId="460B48A1" w14:textId="6163981C" w:rsidR="00897AF9" w:rsidRPr="003B2F79" w:rsidRDefault="00897AF9" w:rsidP="00032DD3">
      <w:pPr>
        <w:tabs>
          <w:tab w:val="center" w:pos="4153"/>
          <w:tab w:val="left" w:pos="8080"/>
          <w:tab w:val="right" w:pos="9498"/>
        </w:tabs>
        <w:ind w:left="113" w:right="-427"/>
        <w:rPr>
          <w:color w:val="000000"/>
        </w:rPr>
      </w:pPr>
      <w:r w:rsidRPr="003B2F79">
        <w:rPr>
          <w:b/>
          <w:lang w:eastAsia="x-none"/>
        </w:rPr>
        <w:t>2024. gada 2</w:t>
      </w:r>
      <w:r w:rsidR="00745802">
        <w:rPr>
          <w:b/>
          <w:lang w:eastAsia="x-none"/>
        </w:rPr>
        <w:t>8</w:t>
      </w:r>
      <w:r w:rsidRPr="003B2F79">
        <w:rPr>
          <w:b/>
          <w:lang w:eastAsia="x-none"/>
        </w:rPr>
        <w:t>. martā</w:t>
      </w:r>
      <w:r w:rsidRPr="003B2F79">
        <w:rPr>
          <w:b/>
          <w:lang w:eastAsia="x-none"/>
        </w:rPr>
        <w:tab/>
        <w:t xml:space="preserve">                                                                                                </w:t>
      </w:r>
      <w:r w:rsidRPr="003B2F79">
        <w:rPr>
          <w:b/>
          <w:color w:val="000000"/>
        </w:rPr>
        <w:t>Nr.</w:t>
      </w:r>
      <w:r w:rsidR="009717FD">
        <w:rPr>
          <w:b/>
          <w:color w:val="000000"/>
        </w:rPr>
        <w:t>96</w:t>
      </w:r>
      <w:r w:rsidRPr="003B2F79">
        <w:rPr>
          <w:b/>
          <w:color w:val="000000"/>
        </w:rPr>
        <w:t>/4</w:t>
      </w:r>
    </w:p>
    <w:p w14:paraId="39EE14C4" w14:textId="77777777" w:rsidR="00897AF9" w:rsidRPr="003B2F79" w:rsidRDefault="00897AF9" w:rsidP="00032DD3"/>
    <w:p w14:paraId="7D9F7998" w14:textId="77777777" w:rsidR="00897AF9" w:rsidRPr="003B2F79" w:rsidRDefault="00897AF9" w:rsidP="00032DD3">
      <w:pPr>
        <w:jc w:val="center"/>
        <w:rPr>
          <w:b/>
          <w:u w:val="single"/>
        </w:rPr>
      </w:pPr>
      <w:r w:rsidRPr="003B2F79">
        <w:rPr>
          <w:b/>
          <w:u w:val="single"/>
        </w:rPr>
        <w:t xml:space="preserve">Par Dobeles novada pašvaldības autoceļu uzturēšanas klasēm </w:t>
      </w:r>
    </w:p>
    <w:p w14:paraId="6A08A69D" w14:textId="77777777" w:rsidR="00897AF9" w:rsidRPr="003B2F79" w:rsidRDefault="00897AF9" w:rsidP="00032DD3"/>
    <w:p w14:paraId="68ECD28A" w14:textId="77777777" w:rsidR="00897AF9" w:rsidRPr="003B2F79" w:rsidRDefault="00897AF9" w:rsidP="00032DD3"/>
    <w:p w14:paraId="6055DB7C" w14:textId="758C0D43" w:rsidR="00897AF9" w:rsidRPr="003B2F79" w:rsidRDefault="00897AF9" w:rsidP="00032DD3">
      <w:pPr>
        <w:jc w:val="both"/>
      </w:pPr>
      <w:r w:rsidRPr="003B2F79">
        <w:t xml:space="preserve">     </w:t>
      </w:r>
      <w:r w:rsidRPr="003B2F79">
        <w:tab/>
        <w:t xml:space="preserve">Saskaņā ar Pašvaldību likuma 4. panta pirmās daļas 3. punktu, 10. panta pirmās daļas 21. punktu, Ministru kabineta 2021. gada 7. janvāra noteikumu Nr. 26 ”Noteikumi par valsts un pašvaldību autoceļu ikdienas uzturēšanas prasībām un to izpildes kontroli” 10.2. apakšpunktu un 14.2. apakšpunktu, atklāti balsojot: </w:t>
      </w:r>
      <w:r w:rsidR="00BF5C3C">
        <w:t>PAR - 14 (Girts Ante, Kristīne Briede,</w:t>
      </w:r>
      <w:r w:rsidR="00BF5C3C">
        <w:rPr>
          <w:bCs/>
          <w:lang w:eastAsia="et-EE"/>
        </w:rPr>
        <w:t xml:space="preserve"> Sarmīte Dude, Māris Feldmanis, Edgars Gaigalis, Ivars Gorskis, Edgars Laimiņš, Sintija Liekniņa, Ainārs Meiers, Andris Podvinskis, Viesturs Reinfelds, Dace Reinika, Guntis Safranovičs, Andrejs Spridzāns), </w:t>
      </w:r>
      <w:r w:rsidR="00BF5C3C">
        <w:t xml:space="preserve">PRET – nav, ATTURAS – nav, </w:t>
      </w:r>
      <w:r w:rsidRPr="003B2F79">
        <w:t>Dobeles novada dome NOLEMJ:</w:t>
      </w:r>
    </w:p>
    <w:p w14:paraId="58D21EB4" w14:textId="77777777" w:rsidR="00897AF9" w:rsidRPr="003B2F79" w:rsidRDefault="00897AF9" w:rsidP="00032DD3">
      <w:pPr>
        <w:ind w:left="720"/>
        <w:jc w:val="both"/>
      </w:pPr>
    </w:p>
    <w:p w14:paraId="0FF0C67F" w14:textId="77777777" w:rsidR="00897AF9" w:rsidRPr="003B2F79" w:rsidRDefault="00897AF9" w:rsidP="00032DD3">
      <w:pPr>
        <w:numPr>
          <w:ilvl w:val="0"/>
          <w:numId w:val="29"/>
        </w:numPr>
        <w:ind w:left="357" w:hanging="357"/>
        <w:jc w:val="both"/>
      </w:pPr>
      <w:r w:rsidRPr="003B2F79">
        <w:t xml:space="preserve">Apstiprināt Dobeles novada pašvaldības autoceļu un to posmu sarakstus ar autoceļu uzturēšanas klasēm vasaras sezonai no 2024. gada 16. aprīļa līdz 2024. gada 15. oktobrim un ziemas sezonai no 2024. gada 16. oktobra līdz 2025. gada 15. aprīlim (lēmuma pielikumā). </w:t>
      </w:r>
    </w:p>
    <w:p w14:paraId="22FBA738" w14:textId="77777777" w:rsidR="00897AF9" w:rsidRPr="003B2F79" w:rsidRDefault="00897AF9" w:rsidP="00032DD3">
      <w:pPr>
        <w:numPr>
          <w:ilvl w:val="0"/>
          <w:numId w:val="29"/>
        </w:numPr>
        <w:ind w:left="357" w:hanging="357"/>
        <w:jc w:val="both"/>
      </w:pPr>
      <w:r w:rsidRPr="003B2F79">
        <w:t xml:space="preserve">Darbiem Dobeles novada pašvaldības autoceļu un ielu uzturēšanā izmantot VSIA “Latvijas valsts ceļi” apstiprinātās aktuālās autoceļu ikdienas uzturēšanas darbu un būvdarbu specifikācijas. </w:t>
      </w:r>
    </w:p>
    <w:p w14:paraId="2B4AC1D9" w14:textId="77777777" w:rsidR="00897AF9" w:rsidRPr="003B2F79" w:rsidRDefault="00897AF9" w:rsidP="00032DD3">
      <w:pPr>
        <w:numPr>
          <w:ilvl w:val="0"/>
          <w:numId w:val="29"/>
        </w:numPr>
        <w:ind w:left="357" w:hanging="357"/>
        <w:jc w:val="both"/>
      </w:pPr>
      <w:r w:rsidRPr="003B2F79">
        <w:t>Dobeles novada pašvaldības atbildīgajam speciālistam par pašvaldības autoceļiem nodrošināt lēmuma 1. punktā minētā saraksta ievietošanu Dobeles novada pašvaldības tīmekļa vietnē (</w:t>
      </w:r>
      <w:hyperlink r:id="rId46" w:history="1">
        <w:r w:rsidRPr="00C05312">
          <w:rPr>
            <w:rStyle w:val="Hyperlink"/>
            <w:color w:val="auto"/>
            <w:u w:val="none"/>
          </w:rPr>
          <w:t>www.dobele.lv</w:t>
        </w:r>
      </w:hyperlink>
      <w:r w:rsidRPr="00C05312">
        <w:t>)</w:t>
      </w:r>
      <w:r w:rsidRPr="003B2F79">
        <w:t>.</w:t>
      </w:r>
    </w:p>
    <w:p w14:paraId="6DFB65A4" w14:textId="77777777" w:rsidR="00897AF9" w:rsidRPr="003B2F79" w:rsidRDefault="00897AF9" w:rsidP="00032DD3">
      <w:pPr>
        <w:numPr>
          <w:ilvl w:val="0"/>
          <w:numId w:val="29"/>
        </w:numPr>
        <w:ind w:left="357" w:hanging="357"/>
        <w:jc w:val="both"/>
      </w:pPr>
      <w:r w:rsidRPr="003B2F79">
        <w:t>Lēmuma izpildi uzdot veikt Dobeles novada pašvaldības atbildīgajam speciālistam par pašvaldības autoceļiem.</w:t>
      </w:r>
    </w:p>
    <w:p w14:paraId="60772D2D" w14:textId="77777777" w:rsidR="00897AF9" w:rsidRPr="003B2F79" w:rsidRDefault="00897AF9" w:rsidP="00032DD3">
      <w:pPr>
        <w:numPr>
          <w:ilvl w:val="0"/>
          <w:numId w:val="29"/>
        </w:numPr>
        <w:ind w:left="357" w:hanging="357"/>
        <w:jc w:val="both"/>
      </w:pPr>
      <w:r w:rsidRPr="003B2F79">
        <w:t>Lēmuma izpildes kontroli uzdot veikt Dobeles novada pašvaldības izpilddirektoram.</w:t>
      </w:r>
    </w:p>
    <w:p w14:paraId="570D0711" w14:textId="77777777" w:rsidR="00897AF9" w:rsidRPr="003B2F79" w:rsidRDefault="00897AF9" w:rsidP="00032DD3">
      <w:pPr>
        <w:numPr>
          <w:ilvl w:val="0"/>
          <w:numId w:val="29"/>
        </w:numPr>
        <w:ind w:left="357" w:hanging="357"/>
        <w:jc w:val="both"/>
      </w:pPr>
      <w:r w:rsidRPr="003B2F79">
        <w:t>Ar 2024. gada 16. aprīli atzīt par spēku zaudējošu Dobeles novada domes 2023. gada 30.marta lēmumu Nr. 103/5 “</w:t>
      </w:r>
      <w:r w:rsidRPr="003B2F79">
        <w:rPr>
          <w:bCs/>
        </w:rPr>
        <w:t>Par Dobeles novada pašvaldības autoceļu uzturēšanas klasēm”.</w:t>
      </w:r>
    </w:p>
    <w:p w14:paraId="29D4EA59" w14:textId="77777777" w:rsidR="00897AF9" w:rsidRPr="003B2F79" w:rsidRDefault="00897AF9" w:rsidP="00032DD3">
      <w:pPr>
        <w:jc w:val="both"/>
      </w:pPr>
    </w:p>
    <w:p w14:paraId="682F23A2" w14:textId="77777777" w:rsidR="00897AF9" w:rsidRPr="003B2F79" w:rsidRDefault="00897AF9" w:rsidP="00032DD3">
      <w:pPr>
        <w:ind w:left="1080"/>
        <w:jc w:val="both"/>
      </w:pPr>
      <w:r w:rsidRPr="003B2F79">
        <w:t xml:space="preserve">     </w:t>
      </w:r>
    </w:p>
    <w:p w14:paraId="7376ECBE" w14:textId="77777777" w:rsidR="00897AF9" w:rsidRPr="003B2F79" w:rsidRDefault="00897AF9" w:rsidP="00032DD3">
      <w:pPr>
        <w:jc w:val="both"/>
      </w:pPr>
    </w:p>
    <w:p w14:paraId="34652EA2" w14:textId="2606E03A" w:rsidR="00897AF9" w:rsidRPr="003B2F79" w:rsidRDefault="00897AF9" w:rsidP="00032DD3">
      <w:pPr>
        <w:jc w:val="both"/>
      </w:pPr>
      <w:r w:rsidRPr="003B2F79">
        <w:t xml:space="preserve">Domes priekšsēdētājs                                                         </w:t>
      </w:r>
      <w:r w:rsidRPr="003B2F79">
        <w:tab/>
      </w:r>
      <w:r w:rsidRPr="003B2F79">
        <w:tab/>
      </w:r>
      <w:r w:rsidRPr="003B2F79">
        <w:tab/>
      </w:r>
      <w:r w:rsidRPr="003B2F79">
        <w:tab/>
        <w:t xml:space="preserve">      I. Gors</w:t>
      </w:r>
      <w:r w:rsidR="003A7CEA">
        <w:t>kis</w:t>
      </w:r>
    </w:p>
    <w:p w14:paraId="28BACF33" w14:textId="77777777" w:rsidR="00897AF9" w:rsidRPr="003B2F79" w:rsidRDefault="00897AF9" w:rsidP="00032DD3">
      <w:pPr>
        <w:jc w:val="both"/>
      </w:pPr>
    </w:p>
    <w:p w14:paraId="38E4DC9E" w14:textId="77777777" w:rsidR="00897AF9" w:rsidRPr="00190915" w:rsidRDefault="00897AF9" w:rsidP="00032DD3">
      <w:pPr>
        <w:pStyle w:val="Default"/>
        <w:jc w:val="center"/>
        <w:rPr>
          <w:b/>
          <w:bCs/>
          <w:lang w:val="lv-LV"/>
        </w:rPr>
      </w:pPr>
    </w:p>
    <w:p w14:paraId="3EF05DF5" w14:textId="77777777" w:rsidR="00897AF9" w:rsidRPr="00190915" w:rsidRDefault="00897AF9" w:rsidP="00032DD3">
      <w:pPr>
        <w:pStyle w:val="Default"/>
        <w:jc w:val="center"/>
      </w:pPr>
    </w:p>
    <w:p w14:paraId="26516190" w14:textId="77777777" w:rsidR="00897AF9" w:rsidRPr="00190915" w:rsidRDefault="00897AF9" w:rsidP="00032DD3"/>
    <w:p w14:paraId="0906A761" w14:textId="77777777" w:rsidR="00897AF9" w:rsidRDefault="00897AF9" w:rsidP="00032DD3">
      <w:pPr>
        <w:tabs>
          <w:tab w:val="left" w:pos="-24212"/>
        </w:tabs>
        <w:jc w:val="right"/>
        <w:rPr>
          <w:b/>
          <w:bCs/>
        </w:rPr>
      </w:pPr>
      <w:r>
        <w:rPr>
          <w:b/>
          <w:bCs/>
        </w:rPr>
        <w:br w:type="page"/>
      </w:r>
    </w:p>
    <w:p w14:paraId="7ECD678A" w14:textId="77777777" w:rsidR="00897AF9" w:rsidRPr="008A554A" w:rsidRDefault="00897AF9" w:rsidP="00032DD3">
      <w:pPr>
        <w:tabs>
          <w:tab w:val="left" w:pos="-24212"/>
        </w:tabs>
        <w:jc w:val="center"/>
        <w:rPr>
          <w:sz w:val="20"/>
          <w:szCs w:val="20"/>
        </w:rPr>
      </w:pPr>
      <w:r w:rsidRPr="008A554A">
        <w:rPr>
          <w:noProof/>
          <w:sz w:val="20"/>
          <w:szCs w:val="20"/>
        </w:rPr>
        <w:lastRenderedPageBreak/>
        <w:drawing>
          <wp:inline distT="0" distB="0" distL="0" distR="0" wp14:anchorId="3128903E" wp14:editId="7C32745C">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0A1A89" w14:textId="77777777" w:rsidR="00897AF9" w:rsidRPr="008A554A" w:rsidRDefault="00897AF9" w:rsidP="00032DD3">
      <w:pPr>
        <w:pStyle w:val="Header"/>
        <w:jc w:val="center"/>
        <w:rPr>
          <w:sz w:val="20"/>
        </w:rPr>
      </w:pPr>
      <w:r w:rsidRPr="008A554A">
        <w:rPr>
          <w:sz w:val="20"/>
        </w:rPr>
        <w:t>LATVIJAS REPUBLIKA</w:t>
      </w:r>
    </w:p>
    <w:p w14:paraId="03A8C7EC" w14:textId="77777777" w:rsidR="00897AF9" w:rsidRPr="008A554A" w:rsidRDefault="00897AF9" w:rsidP="00032DD3">
      <w:pPr>
        <w:pStyle w:val="Header"/>
        <w:jc w:val="center"/>
        <w:rPr>
          <w:b/>
          <w:sz w:val="32"/>
          <w:szCs w:val="32"/>
        </w:rPr>
      </w:pPr>
      <w:r w:rsidRPr="008A554A">
        <w:rPr>
          <w:b/>
          <w:sz w:val="32"/>
          <w:szCs w:val="32"/>
        </w:rPr>
        <w:t>DOBELES NOVADA DOME</w:t>
      </w:r>
    </w:p>
    <w:p w14:paraId="7D0A6D84" w14:textId="77777777" w:rsidR="00897AF9" w:rsidRPr="008A554A" w:rsidRDefault="00897AF9" w:rsidP="00032DD3">
      <w:pPr>
        <w:pStyle w:val="Header"/>
        <w:jc w:val="center"/>
        <w:rPr>
          <w:sz w:val="16"/>
          <w:szCs w:val="16"/>
        </w:rPr>
      </w:pPr>
      <w:r w:rsidRPr="008A554A">
        <w:rPr>
          <w:sz w:val="16"/>
          <w:szCs w:val="16"/>
        </w:rPr>
        <w:t>Brīvības iela 17, Dobele, Dobeles novads, LV-3701</w:t>
      </w:r>
    </w:p>
    <w:p w14:paraId="1418576B" w14:textId="77777777" w:rsidR="00897AF9" w:rsidRPr="008A554A" w:rsidRDefault="00897AF9" w:rsidP="00032DD3">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47" w:history="1">
        <w:r w:rsidRPr="008A554A">
          <w:rPr>
            <w:rStyle w:val="Hyperlink"/>
            <w:rFonts w:eastAsia="Calibri"/>
            <w:color w:val="000000"/>
            <w:sz w:val="16"/>
            <w:szCs w:val="16"/>
          </w:rPr>
          <w:t>dome@dobele.lv</w:t>
        </w:r>
      </w:hyperlink>
    </w:p>
    <w:p w14:paraId="04DE5E18" w14:textId="77777777" w:rsidR="00897AF9" w:rsidRPr="008A554A" w:rsidRDefault="00897AF9" w:rsidP="00032DD3">
      <w:pPr>
        <w:pStyle w:val="Default"/>
        <w:jc w:val="center"/>
        <w:rPr>
          <w:b/>
          <w:bCs/>
        </w:rPr>
      </w:pPr>
    </w:p>
    <w:p w14:paraId="61CC775D" w14:textId="77777777" w:rsidR="00897AF9" w:rsidRPr="008A554A" w:rsidRDefault="00897AF9" w:rsidP="00032DD3">
      <w:pPr>
        <w:pStyle w:val="NoSpacing"/>
        <w:jc w:val="center"/>
        <w:rPr>
          <w:b/>
        </w:rPr>
      </w:pPr>
    </w:p>
    <w:p w14:paraId="7C0C10E9" w14:textId="77777777" w:rsidR="00897AF9" w:rsidRDefault="00897AF9" w:rsidP="00032DD3">
      <w:pPr>
        <w:pStyle w:val="NoSpacing"/>
        <w:jc w:val="center"/>
        <w:rPr>
          <w:b/>
        </w:rPr>
      </w:pPr>
      <w:r>
        <w:rPr>
          <w:b/>
        </w:rPr>
        <w:t>LĒMUMS</w:t>
      </w:r>
    </w:p>
    <w:p w14:paraId="75F1AA96" w14:textId="77777777" w:rsidR="00897AF9" w:rsidRPr="008A554A" w:rsidRDefault="00897AF9" w:rsidP="00032DD3">
      <w:pPr>
        <w:pStyle w:val="NoSpacing"/>
        <w:jc w:val="center"/>
        <w:rPr>
          <w:b/>
        </w:rPr>
      </w:pPr>
      <w:r w:rsidRPr="008A554A">
        <w:rPr>
          <w:b/>
        </w:rPr>
        <w:t>Dobelē</w:t>
      </w:r>
    </w:p>
    <w:p w14:paraId="532A24B7" w14:textId="77777777" w:rsidR="00897AF9" w:rsidRPr="008A554A" w:rsidRDefault="00897AF9" w:rsidP="00032DD3">
      <w:pPr>
        <w:pStyle w:val="NoSpacing"/>
        <w:jc w:val="both"/>
        <w:rPr>
          <w:b/>
        </w:rPr>
      </w:pPr>
    </w:p>
    <w:p w14:paraId="12CF73CC" w14:textId="59995D23" w:rsidR="00897AF9" w:rsidRPr="008A554A" w:rsidRDefault="00897AF9" w:rsidP="00032DD3">
      <w:pPr>
        <w:pStyle w:val="NoSpacing"/>
        <w:jc w:val="both"/>
        <w:rPr>
          <w:b/>
        </w:rPr>
      </w:pPr>
      <w:r w:rsidRPr="008A554A">
        <w:rPr>
          <w:b/>
        </w:rPr>
        <w:t>202</w:t>
      </w:r>
      <w:r>
        <w:rPr>
          <w:b/>
        </w:rPr>
        <w:t>4</w:t>
      </w:r>
      <w:r w:rsidRPr="008A554A">
        <w:rPr>
          <w:b/>
        </w:rPr>
        <w:t xml:space="preserve">. gada </w:t>
      </w:r>
      <w:r>
        <w:rPr>
          <w:b/>
        </w:rPr>
        <w:t>2</w:t>
      </w:r>
      <w:r w:rsidR="00745802">
        <w:rPr>
          <w:b/>
        </w:rPr>
        <w:t>8</w:t>
      </w:r>
      <w:r>
        <w:rPr>
          <w:b/>
        </w:rPr>
        <w:t>. martā</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9717FD">
        <w:rPr>
          <w:b/>
        </w:rPr>
        <w:t>97</w:t>
      </w:r>
      <w:r>
        <w:rPr>
          <w:b/>
        </w:rPr>
        <w:t>/4</w:t>
      </w:r>
    </w:p>
    <w:p w14:paraId="3B9A217E" w14:textId="77777777" w:rsidR="00897AF9" w:rsidRPr="008A554A" w:rsidRDefault="00897AF9" w:rsidP="00032DD3">
      <w:pPr>
        <w:pStyle w:val="NoSpacing"/>
        <w:jc w:val="both"/>
        <w:rPr>
          <w:b/>
        </w:rPr>
      </w:pPr>
    </w:p>
    <w:p w14:paraId="2303A416" w14:textId="77777777" w:rsidR="00897AF9" w:rsidRPr="00074A4A" w:rsidRDefault="00897AF9" w:rsidP="00032DD3">
      <w:pPr>
        <w:jc w:val="center"/>
        <w:rPr>
          <w:b/>
          <w:u w:val="single"/>
        </w:rPr>
      </w:pPr>
      <w:r w:rsidRPr="00074A4A">
        <w:rPr>
          <w:b/>
          <w:u w:val="single"/>
        </w:rPr>
        <w:t>Par nolikuma “Grozījumi nolikumā “</w:t>
      </w:r>
      <w:r w:rsidRPr="00074A4A">
        <w:rPr>
          <w:b/>
          <w:bCs/>
          <w:u w:val="single"/>
        </w:rPr>
        <w:t xml:space="preserve">Par finansiāla atbalsta piešķiršanas kārtību </w:t>
      </w:r>
      <w:r>
        <w:rPr>
          <w:b/>
          <w:bCs/>
          <w:u w:val="single"/>
        </w:rPr>
        <w:t>kultūras</w:t>
      </w:r>
      <w:r w:rsidRPr="00074A4A">
        <w:rPr>
          <w:b/>
          <w:bCs/>
          <w:u w:val="single"/>
        </w:rPr>
        <w:t xml:space="preserve"> projektiem Dobeles novad</w:t>
      </w:r>
      <w:r w:rsidRPr="00074A4A">
        <w:rPr>
          <w:b/>
          <w:u w:val="single"/>
        </w:rPr>
        <w:t>ā ”” apstiprināšanu</w:t>
      </w:r>
    </w:p>
    <w:p w14:paraId="5DBA9424" w14:textId="77777777" w:rsidR="00897AF9" w:rsidRPr="008A554A" w:rsidRDefault="00897AF9" w:rsidP="00032DD3">
      <w:pPr>
        <w:spacing w:line="257" w:lineRule="auto"/>
        <w:ind w:firstLine="839"/>
        <w:jc w:val="both"/>
      </w:pPr>
    </w:p>
    <w:p w14:paraId="59D2131A" w14:textId="67ED171B" w:rsidR="00897AF9" w:rsidRPr="00074A4A" w:rsidRDefault="00897AF9" w:rsidP="00032DD3">
      <w:pPr>
        <w:ind w:firstLine="360"/>
        <w:jc w:val="both"/>
        <w:rPr>
          <w:rFonts w:eastAsia="Calibri"/>
        </w:rPr>
      </w:pPr>
      <w:r w:rsidRPr="00074A4A">
        <w:t xml:space="preserve">Saskaņā ar </w:t>
      </w:r>
      <w:r w:rsidRPr="00074A4A">
        <w:rPr>
          <w:rFonts w:eastAsia="Calibri"/>
        </w:rPr>
        <w:t xml:space="preserve">Pašvaldību likuma 4. panta pirmās daļas </w:t>
      </w:r>
      <w:r>
        <w:rPr>
          <w:rFonts w:eastAsia="Calibri"/>
        </w:rPr>
        <w:t>5</w:t>
      </w:r>
      <w:r w:rsidRPr="00074A4A">
        <w:rPr>
          <w:rFonts w:eastAsia="Calibri"/>
        </w:rPr>
        <w:t>. punktu, 50.panta pirmo daļu</w:t>
      </w:r>
      <w:r w:rsidRPr="00074A4A">
        <w:t xml:space="preserve">, atklāti balsojot: </w:t>
      </w:r>
      <w:r w:rsidR="00A73CD8">
        <w:t>PAR - 14 (Girts Ante, Kristīne Briede,</w:t>
      </w:r>
      <w:r w:rsidR="00A73CD8">
        <w:rPr>
          <w:bCs/>
          <w:lang w:eastAsia="et-EE"/>
        </w:rPr>
        <w:t xml:space="preserve"> Sarmīte Dude, Māris Feldmanis, Edgars Gaigalis, Ivars Gorskis, Edgars Laimiņš, Sintija Liekniņa, Ainārs Meiers, Andris Podvinskis, Viesturs Reinfelds, Dace Reinika, Guntis Safranovičs, Andrejs Spridzāns), </w:t>
      </w:r>
      <w:r w:rsidR="00A73CD8">
        <w:t xml:space="preserve">PRET – nav, ATTURAS – nav, </w:t>
      </w:r>
      <w:r w:rsidRPr="00074A4A">
        <w:t>Dobeles novada dome NOLEMJ:</w:t>
      </w:r>
    </w:p>
    <w:p w14:paraId="6B33A71B" w14:textId="77777777" w:rsidR="00897AF9" w:rsidRPr="008A554A" w:rsidRDefault="00897AF9" w:rsidP="00032DD3">
      <w:pPr>
        <w:ind w:firstLine="284"/>
        <w:jc w:val="both"/>
        <w:rPr>
          <w:color w:val="000000"/>
        </w:rPr>
      </w:pPr>
    </w:p>
    <w:p w14:paraId="379EAEC5" w14:textId="77777777" w:rsidR="00897AF9" w:rsidRPr="00074A4A" w:rsidRDefault="00897AF9" w:rsidP="00032DD3">
      <w:pPr>
        <w:tabs>
          <w:tab w:val="left" w:pos="-23852"/>
        </w:tabs>
        <w:jc w:val="both"/>
        <w:rPr>
          <w:bCs/>
        </w:rPr>
      </w:pPr>
      <w:r>
        <w:rPr>
          <w:bCs/>
        </w:rPr>
        <w:tab/>
      </w:r>
      <w:r w:rsidRPr="00074A4A">
        <w:rPr>
          <w:bCs/>
        </w:rPr>
        <w:t xml:space="preserve">Apstiprināt nolikumu </w:t>
      </w:r>
      <w:bookmarkStart w:id="10" w:name="_Hlk118386804"/>
      <w:r w:rsidRPr="00074A4A">
        <w:rPr>
          <w:bCs/>
        </w:rPr>
        <w:t xml:space="preserve">“Grozījumi nolikumā “Par finansiāla atbalsta piešķiršanas kārtību </w:t>
      </w:r>
      <w:r>
        <w:rPr>
          <w:bCs/>
        </w:rPr>
        <w:t>kultūras</w:t>
      </w:r>
      <w:r w:rsidRPr="00074A4A">
        <w:rPr>
          <w:bCs/>
        </w:rPr>
        <w:t xml:space="preserve"> projektiem Dobeles novadā”</w:t>
      </w:r>
      <w:bookmarkEnd w:id="10"/>
      <w:r w:rsidRPr="00074A4A">
        <w:rPr>
          <w:bCs/>
        </w:rPr>
        <w:t>” (lēmuma pielikumā).</w:t>
      </w:r>
    </w:p>
    <w:p w14:paraId="5DA38E10" w14:textId="77777777" w:rsidR="00897AF9" w:rsidRPr="008A554A" w:rsidRDefault="00897AF9" w:rsidP="00032DD3">
      <w:pPr>
        <w:tabs>
          <w:tab w:val="left" w:pos="-24212"/>
        </w:tabs>
        <w:jc w:val="right"/>
        <w:rPr>
          <w:b/>
        </w:rPr>
      </w:pPr>
    </w:p>
    <w:p w14:paraId="668DD520" w14:textId="77777777" w:rsidR="00897AF9" w:rsidRPr="008A554A" w:rsidRDefault="00897AF9" w:rsidP="00032DD3">
      <w:pPr>
        <w:tabs>
          <w:tab w:val="left" w:pos="-23852"/>
        </w:tabs>
        <w:jc w:val="both"/>
        <w:rPr>
          <w:bCs/>
        </w:rPr>
      </w:pPr>
    </w:p>
    <w:p w14:paraId="6A361A3E" w14:textId="77777777" w:rsidR="00897AF9" w:rsidRPr="008A554A" w:rsidRDefault="00897AF9" w:rsidP="00032DD3">
      <w:pPr>
        <w:tabs>
          <w:tab w:val="left" w:pos="6946"/>
        </w:tabs>
        <w:jc w:val="both"/>
      </w:pPr>
      <w:r w:rsidRPr="008A554A">
        <w:t>Domes priekšsēdētājs</w:t>
      </w:r>
      <w:r w:rsidRPr="008A554A">
        <w:tab/>
      </w:r>
      <w:r w:rsidRPr="008A554A">
        <w:tab/>
      </w:r>
      <w:r w:rsidRPr="008A554A">
        <w:tab/>
        <w:t>I.Gorskis</w:t>
      </w:r>
    </w:p>
    <w:p w14:paraId="3899B2C3" w14:textId="77777777" w:rsidR="00897AF9" w:rsidRPr="008A554A" w:rsidRDefault="00897AF9" w:rsidP="00032DD3">
      <w:pPr>
        <w:pStyle w:val="BodyText"/>
        <w:spacing w:after="0"/>
        <w:jc w:val="both"/>
      </w:pPr>
    </w:p>
    <w:p w14:paraId="7B6BAE70" w14:textId="77777777" w:rsidR="00897AF9" w:rsidRPr="008A554A" w:rsidRDefault="00897AF9" w:rsidP="00032DD3">
      <w:pPr>
        <w:pStyle w:val="BodyText"/>
        <w:spacing w:after="0"/>
        <w:jc w:val="both"/>
      </w:pPr>
    </w:p>
    <w:p w14:paraId="1AF18819" w14:textId="77777777" w:rsidR="00897AF9" w:rsidRDefault="00897AF9" w:rsidP="00032DD3">
      <w:pPr>
        <w:tabs>
          <w:tab w:val="left" w:pos="-23852"/>
        </w:tabs>
        <w:jc w:val="right"/>
        <w:rPr>
          <w:noProof/>
        </w:rPr>
      </w:pPr>
    </w:p>
    <w:p w14:paraId="72EA2F30" w14:textId="77777777" w:rsidR="00B571F9" w:rsidRDefault="00B571F9" w:rsidP="00032DD3">
      <w:pPr>
        <w:tabs>
          <w:tab w:val="left" w:pos="-23852"/>
        </w:tabs>
        <w:jc w:val="right"/>
        <w:rPr>
          <w:noProof/>
        </w:rPr>
      </w:pPr>
    </w:p>
    <w:p w14:paraId="1CACE36F" w14:textId="77777777" w:rsidR="00B571F9" w:rsidRDefault="00B571F9" w:rsidP="00032DD3">
      <w:pPr>
        <w:tabs>
          <w:tab w:val="left" w:pos="-23852"/>
        </w:tabs>
        <w:jc w:val="right"/>
        <w:rPr>
          <w:noProof/>
        </w:rPr>
      </w:pPr>
    </w:p>
    <w:p w14:paraId="554AB4AF" w14:textId="77777777" w:rsidR="00B571F9" w:rsidRDefault="00B571F9" w:rsidP="00032DD3">
      <w:pPr>
        <w:tabs>
          <w:tab w:val="left" w:pos="-23852"/>
        </w:tabs>
        <w:jc w:val="right"/>
        <w:rPr>
          <w:noProof/>
        </w:rPr>
      </w:pPr>
    </w:p>
    <w:p w14:paraId="3277AEFB" w14:textId="77777777" w:rsidR="00B571F9" w:rsidRDefault="00B571F9" w:rsidP="00032DD3">
      <w:pPr>
        <w:tabs>
          <w:tab w:val="left" w:pos="-23852"/>
        </w:tabs>
        <w:jc w:val="right"/>
        <w:rPr>
          <w:noProof/>
        </w:rPr>
      </w:pPr>
    </w:p>
    <w:p w14:paraId="3EFED9A9" w14:textId="77777777" w:rsidR="00897AF9" w:rsidRDefault="00897AF9" w:rsidP="00032DD3">
      <w:pPr>
        <w:tabs>
          <w:tab w:val="left" w:pos="-23852"/>
        </w:tabs>
        <w:jc w:val="right"/>
        <w:rPr>
          <w:noProof/>
        </w:rPr>
      </w:pPr>
    </w:p>
    <w:p w14:paraId="51F0F32C" w14:textId="77777777" w:rsidR="00897AF9" w:rsidRDefault="00897AF9" w:rsidP="00032DD3">
      <w:pPr>
        <w:tabs>
          <w:tab w:val="left" w:pos="-23852"/>
        </w:tabs>
        <w:jc w:val="right"/>
        <w:rPr>
          <w:noProof/>
        </w:rPr>
      </w:pPr>
    </w:p>
    <w:p w14:paraId="23ADC377" w14:textId="77777777" w:rsidR="00897AF9" w:rsidRDefault="00897AF9" w:rsidP="00032DD3">
      <w:pPr>
        <w:tabs>
          <w:tab w:val="left" w:pos="-23852"/>
        </w:tabs>
        <w:jc w:val="right"/>
        <w:rPr>
          <w:noProof/>
        </w:rPr>
      </w:pPr>
    </w:p>
    <w:p w14:paraId="5C3075F5" w14:textId="77777777" w:rsidR="00897AF9" w:rsidRDefault="00897AF9" w:rsidP="00032DD3">
      <w:pPr>
        <w:tabs>
          <w:tab w:val="left" w:pos="-23852"/>
        </w:tabs>
        <w:jc w:val="right"/>
        <w:rPr>
          <w:noProof/>
        </w:rPr>
      </w:pPr>
    </w:p>
    <w:p w14:paraId="4A2A2E04" w14:textId="77777777" w:rsidR="00897AF9" w:rsidRDefault="00897AF9" w:rsidP="00032DD3">
      <w:pPr>
        <w:tabs>
          <w:tab w:val="left" w:pos="-23852"/>
        </w:tabs>
        <w:jc w:val="right"/>
        <w:rPr>
          <w:noProof/>
        </w:rPr>
      </w:pPr>
    </w:p>
    <w:p w14:paraId="4F342C83" w14:textId="77777777" w:rsidR="00897AF9" w:rsidRDefault="00897AF9" w:rsidP="00032DD3">
      <w:pPr>
        <w:tabs>
          <w:tab w:val="left" w:pos="-23852"/>
        </w:tabs>
        <w:jc w:val="right"/>
        <w:rPr>
          <w:noProof/>
        </w:rPr>
      </w:pPr>
    </w:p>
    <w:p w14:paraId="1F9C8E5C" w14:textId="77777777" w:rsidR="00897AF9" w:rsidRDefault="00897AF9" w:rsidP="00032DD3">
      <w:pPr>
        <w:tabs>
          <w:tab w:val="left" w:pos="-23852"/>
        </w:tabs>
        <w:jc w:val="right"/>
        <w:rPr>
          <w:noProof/>
        </w:rPr>
      </w:pPr>
    </w:p>
    <w:p w14:paraId="540E210F" w14:textId="77777777" w:rsidR="00897AF9" w:rsidRDefault="00897AF9" w:rsidP="00032DD3">
      <w:pPr>
        <w:tabs>
          <w:tab w:val="left" w:pos="-23852"/>
        </w:tabs>
        <w:jc w:val="right"/>
        <w:rPr>
          <w:noProof/>
        </w:rPr>
      </w:pPr>
    </w:p>
    <w:p w14:paraId="3D171AC9" w14:textId="77777777" w:rsidR="00897AF9" w:rsidRDefault="00897AF9" w:rsidP="00032DD3">
      <w:pPr>
        <w:tabs>
          <w:tab w:val="left" w:pos="-23852"/>
        </w:tabs>
        <w:jc w:val="right"/>
        <w:rPr>
          <w:noProof/>
        </w:rPr>
      </w:pPr>
    </w:p>
    <w:p w14:paraId="3A6B5ECC" w14:textId="77777777" w:rsidR="00897AF9" w:rsidRDefault="00897AF9" w:rsidP="00032DD3">
      <w:pPr>
        <w:tabs>
          <w:tab w:val="left" w:pos="-23852"/>
        </w:tabs>
        <w:jc w:val="right"/>
        <w:rPr>
          <w:noProof/>
        </w:rPr>
      </w:pPr>
    </w:p>
    <w:p w14:paraId="4420806A" w14:textId="77777777" w:rsidR="00897AF9" w:rsidRDefault="00897AF9" w:rsidP="00032DD3">
      <w:pPr>
        <w:tabs>
          <w:tab w:val="left" w:pos="-23852"/>
        </w:tabs>
        <w:jc w:val="right"/>
        <w:rPr>
          <w:noProof/>
        </w:rPr>
      </w:pPr>
    </w:p>
    <w:p w14:paraId="2DEB4736" w14:textId="77777777" w:rsidR="00897AF9" w:rsidRDefault="00897AF9" w:rsidP="00032DD3">
      <w:pPr>
        <w:tabs>
          <w:tab w:val="left" w:pos="-23852"/>
        </w:tabs>
        <w:jc w:val="right"/>
        <w:rPr>
          <w:noProof/>
        </w:rPr>
      </w:pPr>
    </w:p>
    <w:p w14:paraId="3617C141" w14:textId="77777777" w:rsidR="00897AF9" w:rsidRDefault="00897AF9" w:rsidP="00032DD3">
      <w:pPr>
        <w:tabs>
          <w:tab w:val="left" w:pos="-23852"/>
        </w:tabs>
        <w:jc w:val="right"/>
        <w:rPr>
          <w:noProof/>
        </w:rPr>
      </w:pPr>
    </w:p>
    <w:p w14:paraId="485D9DE6" w14:textId="77777777" w:rsidR="00897AF9" w:rsidRDefault="00897AF9" w:rsidP="00032DD3">
      <w:pPr>
        <w:tabs>
          <w:tab w:val="left" w:pos="-23852"/>
        </w:tabs>
        <w:jc w:val="right"/>
        <w:rPr>
          <w:noProof/>
        </w:rPr>
      </w:pPr>
    </w:p>
    <w:p w14:paraId="4A7F5EBD" w14:textId="77777777" w:rsidR="00897AF9" w:rsidRDefault="00897AF9" w:rsidP="00032DD3">
      <w:pPr>
        <w:tabs>
          <w:tab w:val="left" w:pos="-23852"/>
        </w:tabs>
        <w:jc w:val="right"/>
        <w:rPr>
          <w:noProof/>
        </w:rPr>
      </w:pPr>
    </w:p>
    <w:p w14:paraId="035DA5C5" w14:textId="77777777" w:rsidR="009717FD" w:rsidRDefault="009717FD" w:rsidP="00032DD3">
      <w:pPr>
        <w:tabs>
          <w:tab w:val="left" w:pos="-23852"/>
        </w:tabs>
        <w:jc w:val="right"/>
        <w:rPr>
          <w:noProof/>
        </w:rPr>
      </w:pPr>
    </w:p>
    <w:p w14:paraId="13625EDE" w14:textId="15233965" w:rsidR="00897AF9" w:rsidRPr="00ED1825" w:rsidRDefault="00897AF9" w:rsidP="00032DD3">
      <w:pPr>
        <w:tabs>
          <w:tab w:val="left" w:pos="-23852"/>
        </w:tabs>
        <w:jc w:val="right"/>
        <w:rPr>
          <w:noProof/>
        </w:rPr>
      </w:pPr>
      <w:r w:rsidRPr="00ED1825">
        <w:rPr>
          <w:noProof/>
        </w:rPr>
        <w:lastRenderedPageBreak/>
        <w:t>Pielikums</w:t>
      </w:r>
    </w:p>
    <w:p w14:paraId="3FDE14D5" w14:textId="77777777" w:rsidR="00897AF9" w:rsidRPr="00ED1825" w:rsidRDefault="00897AF9" w:rsidP="00032DD3">
      <w:pPr>
        <w:tabs>
          <w:tab w:val="left" w:pos="-24212"/>
        </w:tabs>
        <w:jc w:val="right"/>
        <w:rPr>
          <w:noProof/>
        </w:rPr>
      </w:pPr>
      <w:r w:rsidRPr="00ED1825">
        <w:rPr>
          <w:noProof/>
        </w:rPr>
        <w:t xml:space="preserve">Dobeles novada domes </w:t>
      </w:r>
    </w:p>
    <w:p w14:paraId="45D21355" w14:textId="314240FE" w:rsidR="00897AF9" w:rsidRPr="00ED1825" w:rsidRDefault="00897AF9" w:rsidP="00032DD3">
      <w:pPr>
        <w:tabs>
          <w:tab w:val="left" w:pos="-24212"/>
        </w:tabs>
        <w:jc w:val="right"/>
        <w:rPr>
          <w:noProof/>
        </w:rPr>
      </w:pPr>
      <w:r w:rsidRPr="00ED1825">
        <w:rPr>
          <w:noProof/>
        </w:rPr>
        <w:t>202</w:t>
      </w:r>
      <w:r>
        <w:rPr>
          <w:noProof/>
        </w:rPr>
        <w:t>4</w:t>
      </w:r>
      <w:r w:rsidRPr="00ED1825">
        <w:rPr>
          <w:noProof/>
        </w:rPr>
        <w:t xml:space="preserve">. gada </w:t>
      </w:r>
      <w:r>
        <w:rPr>
          <w:noProof/>
        </w:rPr>
        <w:t>2</w:t>
      </w:r>
      <w:r w:rsidR="00CB6C59">
        <w:rPr>
          <w:noProof/>
        </w:rPr>
        <w:t>8</w:t>
      </w:r>
      <w:r>
        <w:rPr>
          <w:noProof/>
        </w:rPr>
        <w:t>. marta</w:t>
      </w:r>
    </w:p>
    <w:p w14:paraId="273C898F" w14:textId="372F6CBA" w:rsidR="00897AF9" w:rsidRPr="00ED1825" w:rsidRDefault="00897AF9" w:rsidP="00032DD3">
      <w:pPr>
        <w:tabs>
          <w:tab w:val="left" w:pos="-24212"/>
        </w:tabs>
        <w:jc w:val="right"/>
        <w:rPr>
          <w:noProof/>
        </w:rPr>
      </w:pPr>
      <w:r w:rsidRPr="00ED1825">
        <w:rPr>
          <w:noProof/>
        </w:rPr>
        <w:t>lēmumam Nr.</w:t>
      </w:r>
      <w:r w:rsidR="009717FD">
        <w:rPr>
          <w:noProof/>
        </w:rPr>
        <w:t>97/4</w:t>
      </w:r>
    </w:p>
    <w:p w14:paraId="5875F915" w14:textId="77777777" w:rsidR="00897AF9" w:rsidRPr="008A554A" w:rsidRDefault="00897AF9" w:rsidP="00032DD3">
      <w:pPr>
        <w:tabs>
          <w:tab w:val="left" w:pos="-23852"/>
        </w:tabs>
        <w:jc w:val="both"/>
        <w:rPr>
          <w:bCs/>
        </w:rPr>
      </w:pPr>
    </w:p>
    <w:p w14:paraId="40E17511" w14:textId="77777777" w:rsidR="00897AF9" w:rsidRPr="008A554A" w:rsidRDefault="00897AF9" w:rsidP="00032DD3">
      <w:pPr>
        <w:tabs>
          <w:tab w:val="left" w:pos="-24212"/>
        </w:tabs>
        <w:jc w:val="center"/>
        <w:rPr>
          <w:sz w:val="20"/>
          <w:szCs w:val="20"/>
        </w:rPr>
      </w:pPr>
      <w:r w:rsidRPr="008A554A">
        <w:rPr>
          <w:noProof/>
          <w:sz w:val="20"/>
          <w:szCs w:val="20"/>
        </w:rPr>
        <w:drawing>
          <wp:inline distT="0" distB="0" distL="0" distR="0" wp14:anchorId="36A6E575" wp14:editId="3BBD930B">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54F03C" w14:textId="77777777" w:rsidR="00897AF9" w:rsidRPr="008A554A" w:rsidRDefault="00897AF9" w:rsidP="00032DD3">
      <w:pPr>
        <w:pStyle w:val="Header"/>
        <w:jc w:val="center"/>
        <w:rPr>
          <w:sz w:val="20"/>
        </w:rPr>
      </w:pPr>
      <w:r w:rsidRPr="008A554A">
        <w:rPr>
          <w:sz w:val="20"/>
        </w:rPr>
        <w:t>LATVIJAS REPUBLIKA</w:t>
      </w:r>
    </w:p>
    <w:p w14:paraId="6990E637" w14:textId="77777777" w:rsidR="00897AF9" w:rsidRPr="008A554A" w:rsidRDefault="00897AF9" w:rsidP="00032DD3">
      <w:pPr>
        <w:pStyle w:val="Header"/>
        <w:jc w:val="center"/>
        <w:rPr>
          <w:b/>
          <w:sz w:val="32"/>
          <w:szCs w:val="32"/>
        </w:rPr>
      </w:pPr>
      <w:r w:rsidRPr="008A554A">
        <w:rPr>
          <w:b/>
          <w:sz w:val="32"/>
          <w:szCs w:val="32"/>
        </w:rPr>
        <w:t>DOBELES NOVADA DOME</w:t>
      </w:r>
    </w:p>
    <w:p w14:paraId="76DCC390" w14:textId="77777777" w:rsidR="00897AF9" w:rsidRPr="008A554A" w:rsidRDefault="00897AF9" w:rsidP="00032DD3">
      <w:pPr>
        <w:pStyle w:val="Header"/>
        <w:jc w:val="center"/>
        <w:rPr>
          <w:sz w:val="16"/>
          <w:szCs w:val="16"/>
        </w:rPr>
      </w:pPr>
      <w:r w:rsidRPr="008A554A">
        <w:rPr>
          <w:sz w:val="16"/>
          <w:szCs w:val="16"/>
        </w:rPr>
        <w:t>Brīvības iela 17, Dobele, Dobeles novads, LV-3701</w:t>
      </w:r>
    </w:p>
    <w:p w14:paraId="0E47679F" w14:textId="77777777" w:rsidR="00897AF9" w:rsidRPr="008A554A" w:rsidRDefault="00897AF9" w:rsidP="00032DD3">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48" w:history="1">
        <w:r w:rsidRPr="008A554A">
          <w:rPr>
            <w:rStyle w:val="Hyperlink"/>
            <w:rFonts w:eastAsia="Calibri"/>
            <w:color w:val="000000"/>
            <w:sz w:val="16"/>
            <w:szCs w:val="16"/>
          </w:rPr>
          <w:t>dome@dobele.lv</w:t>
        </w:r>
      </w:hyperlink>
    </w:p>
    <w:p w14:paraId="645EFF6C" w14:textId="77777777" w:rsidR="00897AF9" w:rsidRPr="008A554A" w:rsidRDefault="00897AF9" w:rsidP="00032DD3">
      <w:pPr>
        <w:pStyle w:val="NoSpacing"/>
        <w:jc w:val="center"/>
        <w:rPr>
          <w:b/>
        </w:rPr>
      </w:pPr>
    </w:p>
    <w:p w14:paraId="2B79C912" w14:textId="77777777" w:rsidR="00897AF9" w:rsidRPr="008A554A" w:rsidRDefault="00897AF9" w:rsidP="00032DD3">
      <w:pPr>
        <w:tabs>
          <w:tab w:val="center" w:pos="4153"/>
          <w:tab w:val="right" w:pos="8306"/>
        </w:tabs>
        <w:jc w:val="both"/>
        <w:rPr>
          <w:color w:val="000000"/>
        </w:rPr>
      </w:pPr>
    </w:p>
    <w:p w14:paraId="7A239486" w14:textId="77777777" w:rsidR="00897AF9" w:rsidRPr="008A554A" w:rsidRDefault="00897AF9" w:rsidP="00032DD3">
      <w:pPr>
        <w:jc w:val="right"/>
      </w:pPr>
      <w:r w:rsidRPr="008A554A">
        <w:t>APSTIPRINĀTS</w:t>
      </w:r>
    </w:p>
    <w:p w14:paraId="4205C27B" w14:textId="77777777" w:rsidR="00897AF9" w:rsidRPr="008A554A" w:rsidRDefault="00897AF9" w:rsidP="00032DD3">
      <w:pPr>
        <w:jc w:val="right"/>
      </w:pPr>
      <w:r w:rsidRPr="008A554A">
        <w:t>ar Dobeles novada domes</w:t>
      </w:r>
    </w:p>
    <w:p w14:paraId="7202AE70" w14:textId="6F9A8BB6" w:rsidR="00897AF9" w:rsidRPr="008A554A" w:rsidRDefault="00897AF9" w:rsidP="00032DD3">
      <w:pPr>
        <w:jc w:val="right"/>
      </w:pPr>
      <w:r w:rsidRPr="008A554A">
        <w:t>202</w:t>
      </w:r>
      <w:r>
        <w:t>4</w:t>
      </w:r>
      <w:r w:rsidRPr="008A554A">
        <w:t xml:space="preserve">. gada </w:t>
      </w:r>
      <w:r>
        <w:t>2</w:t>
      </w:r>
      <w:r w:rsidR="00CB6C59">
        <w:t>8</w:t>
      </w:r>
      <w:r>
        <w:t>. mart</w:t>
      </w:r>
      <w:r w:rsidR="009717FD">
        <w:t>a</w:t>
      </w:r>
    </w:p>
    <w:p w14:paraId="6BEB0302" w14:textId="15D7DC18" w:rsidR="00897AF9" w:rsidRPr="00352F9C" w:rsidRDefault="00897AF9" w:rsidP="00032DD3">
      <w:pPr>
        <w:jc w:val="right"/>
      </w:pPr>
      <w:r w:rsidRPr="008A554A">
        <w:t>lēmumu Nr.</w:t>
      </w:r>
      <w:r w:rsidR="009717FD">
        <w:t>97/4</w:t>
      </w:r>
    </w:p>
    <w:p w14:paraId="31DF5B8A" w14:textId="77777777" w:rsidR="00897AF9" w:rsidRDefault="00897AF9" w:rsidP="00032DD3">
      <w:pPr>
        <w:tabs>
          <w:tab w:val="left" w:pos="4395"/>
        </w:tabs>
        <w:jc w:val="center"/>
        <w:rPr>
          <w:b/>
        </w:rPr>
      </w:pPr>
      <w:r w:rsidRPr="008A554A">
        <w:rPr>
          <w:b/>
        </w:rPr>
        <w:t xml:space="preserve">NOLIKUMS </w:t>
      </w:r>
    </w:p>
    <w:p w14:paraId="60C781B1" w14:textId="77777777" w:rsidR="00897AF9" w:rsidRPr="00F3169E" w:rsidRDefault="00897AF9" w:rsidP="00032DD3">
      <w:pPr>
        <w:tabs>
          <w:tab w:val="left" w:pos="4395"/>
        </w:tabs>
        <w:jc w:val="center"/>
        <w:rPr>
          <w:b/>
        </w:rPr>
      </w:pPr>
      <w:r w:rsidRPr="008A554A">
        <w:rPr>
          <w:b/>
        </w:rPr>
        <w:t>“</w:t>
      </w:r>
      <w:r>
        <w:rPr>
          <w:b/>
        </w:rPr>
        <w:t>Grozījumi</w:t>
      </w:r>
      <w:r w:rsidRPr="008A554A">
        <w:rPr>
          <w:b/>
        </w:rPr>
        <w:t xml:space="preserve"> </w:t>
      </w:r>
      <w:r>
        <w:rPr>
          <w:b/>
        </w:rPr>
        <w:t>nolikumā</w:t>
      </w:r>
      <w:r w:rsidRPr="008A554A">
        <w:rPr>
          <w:b/>
        </w:rPr>
        <w:t xml:space="preserve"> “</w:t>
      </w:r>
      <w:r>
        <w:rPr>
          <w:b/>
        </w:rPr>
        <w:t>Par finansiāla atbalsta piešķiršanas kārtību kultūras projektiem Dobeles novadā</w:t>
      </w:r>
      <w:r w:rsidRPr="008A554A">
        <w:rPr>
          <w:b/>
        </w:rPr>
        <w:t>”</w:t>
      </w:r>
    </w:p>
    <w:p w14:paraId="60C744DB" w14:textId="77777777" w:rsidR="00897AF9" w:rsidRDefault="00897AF9" w:rsidP="00032DD3">
      <w:pPr>
        <w:jc w:val="right"/>
        <w:rPr>
          <w:rFonts w:eastAsia="Calibri"/>
          <w:i/>
          <w:iCs/>
        </w:rPr>
      </w:pPr>
      <w:r w:rsidRPr="00B2585A">
        <w:rPr>
          <w:rFonts w:eastAsia="Calibri"/>
          <w:i/>
          <w:iCs/>
        </w:rPr>
        <w:t>Izdots saskaņā ar Pašvaldību likuma</w:t>
      </w:r>
    </w:p>
    <w:p w14:paraId="57A9726E" w14:textId="77777777" w:rsidR="00897AF9" w:rsidRDefault="00897AF9" w:rsidP="00032DD3">
      <w:pPr>
        <w:jc w:val="right"/>
        <w:rPr>
          <w:rFonts w:eastAsia="Calibri"/>
          <w:i/>
          <w:iCs/>
        </w:rPr>
      </w:pPr>
      <w:r w:rsidRPr="00B2585A">
        <w:rPr>
          <w:rFonts w:eastAsia="Calibri"/>
          <w:i/>
          <w:iCs/>
        </w:rPr>
        <w:t xml:space="preserve"> 4. panta pirmās daļas 5. punktu,</w:t>
      </w:r>
    </w:p>
    <w:p w14:paraId="1A97BCE1" w14:textId="77777777" w:rsidR="00897AF9" w:rsidRPr="00B2585A" w:rsidRDefault="00897AF9" w:rsidP="00032DD3">
      <w:pPr>
        <w:jc w:val="right"/>
        <w:rPr>
          <w:rFonts w:eastAsia="Calibri"/>
          <w:i/>
          <w:iCs/>
        </w:rPr>
      </w:pPr>
      <w:r w:rsidRPr="00B2585A">
        <w:rPr>
          <w:rFonts w:eastAsia="Calibri"/>
          <w:i/>
          <w:iCs/>
        </w:rPr>
        <w:t xml:space="preserve"> 50.panta pirmo daļu</w:t>
      </w:r>
    </w:p>
    <w:p w14:paraId="4A35D230" w14:textId="77777777" w:rsidR="00897AF9" w:rsidRDefault="00897AF9" w:rsidP="00032DD3">
      <w:pPr>
        <w:ind w:firstLine="567"/>
        <w:jc w:val="both"/>
        <w:rPr>
          <w:color w:val="000000"/>
        </w:rPr>
      </w:pPr>
    </w:p>
    <w:p w14:paraId="0DCD5C19" w14:textId="77777777" w:rsidR="00897AF9" w:rsidRPr="00F3169E" w:rsidRDefault="00897AF9" w:rsidP="00032DD3">
      <w:pPr>
        <w:ind w:firstLine="567"/>
        <w:jc w:val="both"/>
        <w:rPr>
          <w:color w:val="000000"/>
        </w:rPr>
      </w:pPr>
      <w:r w:rsidRPr="00BB1683">
        <w:rPr>
          <w:color w:val="000000"/>
        </w:rPr>
        <w:t>Izdarīt Dobeles novada domes 2023. gada 23. februāra nolikumā “</w:t>
      </w:r>
      <w:r w:rsidRPr="00BB1683">
        <w:t xml:space="preserve">Par finansiāla atbalsta piešķiršanas kārtību </w:t>
      </w:r>
      <w:r>
        <w:t>kultūras</w:t>
      </w:r>
      <w:r w:rsidRPr="00BB1683">
        <w:t xml:space="preserve"> projektiem Dobeles novadā</w:t>
      </w:r>
      <w:r w:rsidRPr="00BB1683">
        <w:rPr>
          <w:color w:val="000000"/>
        </w:rPr>
        <w:t>” (turpmāk – nolikums) šādus grozījumus:</w:t>
      </w:r>
    </w:p>
    <w:p w14:paraId="1A52EAB3" w14:textId="77777777" w:rsidR="00897AF9" w:rsidRDefault="00897AF9" w:rsidP="00032DD3">
      <w:pPr>
        <w:pStyle w:val="ListParagraph"/>
        <w:numPr>
          <w:ilvl w:val="0"/>
          <w:numId w:val="20"/>
        </w:numPr>
        <w:suppressAutoHyphens w:val="0"/>
        <w:ind w:left="284"/>
        <w:jc w:val="both"/>
      </w:pPr>
      <w:r>
        <w:t>Izteikt nolikuma 20.</w:t>
      </w:r>
      <w:r>
        <w:rPr>
          <w:vertAlign w:val="superscript"/>
        </w:rPr>
        <w:t xml:space="preserve"> 1 </w:t>
      </w:r>
      <w:r>
        <w:t xml:space="preserve">punktu šādā redakcijā: </w:t>
      </w:r>
    </w:p>
    <w:p w14:paraId="7A0290AB" w14:textId="77777777" w:rsidR="00897AF9" w:rsidRDefault="00897AF9" w:rsidP="00032DD3">
      <w:pPr>
        <w:pStyle w:val="ListParagraph"/>
      </w:pPr>
    </w:p>
    <w:p w14:paraId="4F74E070" w14:textId="77777777" w:rsidR="00897AF9" w:rsidRDefault="00897AF9" w:rsidP="00032DD3">
      <w:pPr>
        <w:ind w:left="567" w:hanging="567"/>
        <w:jc w:val="both"/>
      </w:pPr>
      <w:r w:rsidRPr="00F3169E">
        <w:t>“</w:t>
      </w:r>
      <w:r w:rsidRPr="00F3169E">
        <w:rPr>
          <w:rFonts w:eastAsia="Calibri"/>
        </w:rPr>
        <w:t>20.</w:t>
      </w:r>
      <w:r w:rsidRPr="00F3169E">
        <w:rPr>
          <w:rFonts w:eastAsia="Calibri"/>
          <w:vertAlign w:val="superscript"/>
        </w:rPr>
        <w:t>1</w:t>
      </w:r>
      <w:r w:rsidRPr="00F3169E">
        <w:rPr>
          <w:rFonts w:eastAsia="Calibri"/>
          <w:i/>
          <w:iCs/>
        </w:rPr>
        <w:tab/>
      </w:r>
      <w:r w:rsidRPr="00F3169E">
        <w:t>Finansējuma saņēmējam ir pienākums iesniegt Pārvaldei jebkuras izmaiņas Projekta izpildes gaitā pirms to veikšanas. Izmaiņu saskaņošanu veic Komisija.”</w:t>
      </w:r>
    </w:p>
    <w:p w14:paraId="51D30D51" w14:textId="77777777" w:rsidR="00897AF9" w:rsidRDefault="00897AF9" w:rsidP="00032DD3">
      <w:pPr>
        <w:ind w:left="567" w:hanging="567"/>
        <w:jc w:val="both"/>
      </w:pPr>
    </w:p>
    <w:p w14:paraId="28B2B418" w14:textId="77777777" w:rsidR="00897AF9" w:rsidRDefault="00897AF9" w:rsidP="00032DD3">
      <w:pPr>
        <w:pStyle w:val="ListParagraph"/>
        <w:numPr>
          <w:ilvl w:val="0"/>
          <w:numId w:val="20"/>
        </w:numPr>
        <w:suppressAutoHyphens w:val="0"/>
        <w:ind w:left="284"/>
        <w:jc w:val="both"/>
      </w:pPr>
      <w:r>
        <w:t>Aizstāt nolikuma 21. punktā vārdu “Pārvaldes” ar vārdu “Komisijas”.</w:t>
      </w:r>
    </w:p>
    <w:p w14:paraId="6AB3C420" w14:textId="77777777" w:rsidR="00897AF9" w:rsidRDefault="00897AF9" w:rsidP="00032DD3">
      <w:pPr>
        <w:jc w:val="both"/>
      </w:pPr>
    </w:p>
    <w:p w14:paraId="0D77DD70" w14:textId="77777777" w:rsidR="00897AF9" w:rsidRDefault="00897AF9" w:rsidP="00032DD3">
      <w:pPr>
        <w:pStyle w:val="ListParagraph"/>
        <w:numPr>
          <w:ilvl w:val="0"/>
          <w:numId w:val="20"/>
        </w:numPr>
        <w:suppressAutoHyphens w:val="0"/>
        <w:ind w:left="284" w:hanging="284"/>
        <w:jc w:val="both"/>
      </w:pPr>
      <w:r w:rsidRPr="006A7180">
        <w:t>Izteikt nolikuma 22. punktu šādā redakcijā:</w:t>
      </w:r>
    </w:p>
    <w:p w14:paraId="4A76D50C" w14:textId="77777777" w:rsidR="00897AF9" w:rsidRPr="006A7180" w:rsidRDefault="00897AF9" w:rsidP="00032DD3">
      <w:pPr>
        <w:jc w:val="both"/>
      </w:pPr>
    </w:p>
    <w:p w14:paraId="4BD81283" w14:textId="77777777" w:rsidR="00897AF9" w:rsidRPr="00CD1394" w:rsidRDefault="00897AF9" w:rsidP="00032DD3">
      <w:pPr>
        <w:ind w:left="567" w:hanging="567"/>
        <w:jc w:val="both"/>
      </w:pPr>
      <w:r w:rsidRPr="00F77505">
        <w:t xml:space="preserve">“22. </w:t>
      </w:r>
      <w:bookmarkStart w:id="11" w:name="_Hlk157507061"/>
      <w:r w:rsidRPr="00F77505">
        <w:t>Pārvaldei ir tiesības pieprasīt papildu informāciju par projekta realizācijas gaitu un rezultātiem, kā arī kontrolēt piešķirtā finansiālā atbalsta izlietojumu.</w:t>
      </w:r>
      <w:r>
        <w:t xml:space="preserve"> Gadījumā, ja tiek konstatēts, ka finansiālais atbalsts ir izlietots neatbilstoši plānotajām aktivitāt</w:t>
      </w:r>
      <w:r w:rsidRPr="00F3169E">
        <w:t xml:space="preserve">ēm, Pārvalde rosina Komisijai lemt par piešķirtā finansējuma pilnīgu vai daļēju atmaksu. </w:t>
      </w:r>
      <w:bookmarkEnd w:id="11"/>
      <w:r w:rsidRPr="00F3169E">
        <w:t>”</w:t>
      </w:r>
    </w:p>
    <w:p w14:paraId="3B4B0DAC" w14:textId="77777777" w:rsidR="00897AF9" w:rsidRDefault="00897AF9" w:rsidP="00032DD3">
      <w:pPr>
        <w:pStyle w:val="ListParagraph"/>
      </w:pPr>
    </w:p>
    <w:p w14:paraId="49585068" w14:textId="77777777" w:rsidR="00897AF9" w:rsidRPr="008A554A" w:rsidRDefault="00897AF9" w:rsidP="00032DD3">
      <w:pPr>
        <w:tabs>
          <w:tab w:val="left" w:pos="6946"/>
        </w:tabs>
        <w:jc w:val="both"/>
      </w:pPr>
      <w:r w:rsidRPr="008A554A">
        <w:t>Domes priekšsēdētājs</w:t>
      </w:r>
      <w:r>
        <w:tab/>
      </w:r>
      <w:r w:rsidRPr="008A554A">
        <w:tab/>
      </w:r>
      <w:r w:rsidRPr="008A554A">
        <w:tab/>
        <w:t>I.Gorskis</w:t>
      </w:r>
    </w:p>
    <w:bookmarkEnd w:id="0"/>
    <w:p w14:paraId="5C118636" w14:textId="77777777" w:rsidR="00897AF9" w:rsidRPr="00161037" w:rsidRDefault="00897AF9" w:rsidP="00032DD3"/>
    <w:p w14:paraId="2756BD0E" w14:textId="77777777" w:rsidR="00897AF9" w:rsidRDefault="00897AF9" w:rsidP="00032DD3">
      <w:pPr>
        <w:tabs>
          <w:tab w:val="left" w:pos="6946"/>
        </w:tabs>
        <w:jc w:val="both"/>
      </w:pPr>
      <w:r>
        <w:br w:type="page"/>
      </w:r>
    </w:p>
    <w:p w14:paraId="1481838D" w14:textId="77777777" w:rsidR="00897AF9" w:rsidRPr="009C5644" w:rsidRDefault="00897AF9" w:rsidP="00032DD3">
      <w:pPr>
        <w:tabs>
          <w:tab w:val="left" w:pos="-24212"/>
        </w:tabs>
        <w:jc w:val="center"/>
        <w:rPr>
          <w:sz w:val="20"/>
          <w:szCs w:val="20"/>
        </w:rPr>
      </w:pPr>
      <w:bookmarkStart w:id="12" w:name="_Hlk161123750"/>
    </w:p>
    <w:bookmarkEnd w:id="12"/>
    <w:p w14:paraId="47A080FA" w14:textId="77777777" w:rsidR="00897AF9" w:rsidRPr="009C5644" w:rsidRDefault="00897AF9" w:rsidP="00032DD3">
      <w:pPr>
        <w:tabs>
          <w:tab w:val="left" w:pos="-24212"/>
        </w:tabs>
        <w:jc w:val="center"/>
        <w:rPr>
          <w:sz w:val="20"/>
          <w:szCs w:val="20"/>
        </w:rPr>
      </w:pPr>
      <w:r w:rsidRPr="009C5644">
        <w:rPr>
          <w:noProof/>
          <w:sz w:val="20"/>
          <w:szCs w:val="20"/>
        </w:rPr>
        <w:drawing>
          <wp:inline distT="0" distB="0" distL="0" distR="0" wp14:anchorId="72BEE928" wp14:editId="21038D68">
            <wp:extent cx="676275" cy="752475"/>
            <wp:effectExtent l="0" t="0" r="9525" b="9525"/>
            <wp:docPr id="561914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80DEF8" w14:textId="77777777" w:rsidR="00897AF9" w:rsidRPr="009C5644" w:rsidRDefault="00897AF9" w:rsidP="00032DD3">
      <w:pPr>
        <w:tabs>
          <w:tab w:val="center" w:pos="4153"/>
          <w:tab w:val="right" w:pos="8306"/>
        </w:tabs>
        <w:jc w:val="center"/>
        <w:rPr>
          <w:sz w:val="20"/>
        </w:rPr>
      </w:pPr>
      <w:r w:rsidRPr="009C5644">
        <w:rPr>
          <w:sz w:val="20"/>
        </w:rPr>
        <w:t>LATVIJAS REPUBLIKA</w:t>
      </w:r>
    </w:p>
    <w:p w14:paraId="31F6BC5E" w14:textId="77777777" w:rsidR="00897AF9" w:rsidRPr="009C5644" w:rsidRDefault="00897AF9" w:rsidP="00032DD3">
      <w:pPr>
        <w:tabs>
          <w:tab w:val="center" w:pos="4153"/>
          <w:tab w:val="right" w:pos="8306"/>
        </w:tabs>
        <w:jc w:val="center"/>
        <w:rPr>
          <w:b/>
          <w:sz w:val="32"/>
          <w:szCs w:val="32"/>
        </w:rPr>
      </w:pPr>
      <w:r w:rsidRPr="009C5644">
        <w:rPr>
          <w:b/>
          <w:sz w:val="32"/>
          <w:szCs w:val="32"/>
        </w:rPr>
        <w:t>DOBELES NOVADA DOME</w:t>
      </w:r>
    </w:p>
    <w:p w14:paraId="61A527C1" w14:textId="77777777" w:rsidR="00897AF9" w:rsidRPr="009C5644" w:rsidRDefault="00897AF9" w:rsidP="00032DD3">
      <w:pPr>
        <w:tabs>
          <w:tab w:val="center" w:pos="4153"/>
          <w:tab w:val="right" w:pos="8306"/>
        </w:tabs>
        <w:jc w:val="center"/>
        <w:rPr>
          <w:sz w:val="16"/>
          <w:szCs w:val="16"/>
        </w:rPr>
      </w:pPr>
      <w:r w:rsidRPr="009C5644">
        <w:rPr>
          <w:sz w:val="16"/>
          <w:szCs w:val="16"/>
        </w:rPr>
        <w:t>Brīvības iela 17, Dobele, Dobeles novads, LV-3701</w:t>
      </w:r>
    </w:p>
    <w:p w14:paraId="17F30D81" w14:textId="77777777" w:rsidR="00897AF9" w:rsidRPr="009C5644" w:rsidRDefault="00897AF9" w:rsidP="00032DD3">
      <w:pPr>
        <w:pBdr>
          <w:bottom w:val="double" w:sz="6" w:space="1" w:color="auto"/>
        </w:pBdr>
        <w:tabs>
          <w:tab w:val="center" w:pos="4153"/>
          <w:tab w:val="right" w:pos="8306"/>
        </w:tabs>
        <w:jc w:val="center"/>
        <w:rPr>
          <w:color w:val="000000"/>
          <w:sz w:val="16"/>
          <w:szCs w:val="16"/>
        </w:rPr>
      </w:pPr>
      <w:r w:rsidRPr="009C5644">
        <w:rPr>
          <w:sz w:val="16"/>
          <w:szCs w:val="16"/>
        </w:rPr>
        <w:t xml:space="preserve">Tālr. 63707269, 63700137, 63720940, e-pasts </w:t>
      </w:r>
      <w:hyperlink r:id="rId49" w:history="1">
        <w:r w:rsidRPr="009C5644">
          <w:rPr>
            <w:rFonts w:eastAsia="Calibri"/>
            <w:color w:val="000000"/>
            <w:sz w:val="16"/>
            <w:szCs w:val="16"/>
            <w:u w:val="single"/>
          </w:rPr>
          <w:t>dome@dobele.lv</w:t>
        </w:r>
      </w:hyperlink>
    </w:p>
    <w:p w14:paraId="6259C10A" w14:textId="77777777" w:rsidR="00897AF9" w:rsidRDefault="00897AF9" w:rsidP="00032DD3">
      <w:pPr>
        <w:jc w:val="center"/>
        <w:rPr>
          <w:rFonts w:eastAsia="Calibri"/>
          <w:b/>
        </w:rPr>
      </w:pPr>
      <w:bookmarkStart w:id="13" w:name="_Hlk95810319"/>
    </w:p>
    <w:p w14:paraId="284F78CC" w14:textId="77777777" w:rsidR="00897AF9" w:rsidRPr="009C5644" w:rsidRDefault="00897AF9" w:rsidP="00032DD3">
      <w:pPr>
        <w:jc w:val="center"/>
        <w:rPr>
          <w:rFonts w:eastAsia="Calibri"/>
          <w:b/>
        </w:rPr>
      </w:pPr>
      <w:r w:rsidRPr="009C5644">
        <w:rPr>
          <w:rFonts w:eastAsia="Calibri"/>
          <w:b/>
        </w:rPr>
        <w:t>LĒMUMS</w:t>
      </w:r>
    </w:p>
    <w:p w14:paraId="0BD9EDA0" w14:textId="77777777" w:rsidR="00897AF9" w:rsidRPr="009C5644" w:rsidRDefault="00897AF9" w:rsidP="00032DD3">
      <w:pPr>
        <w:jc w:val="center"/>
        <w:rPr>
          <w:rFonts w:eastAsia="Calibri"/>
          <w:b/>
        </w:rPr>
      </w:pPr>
      <w:r w:rsidRPr="009C5644">
        <w:rPr>
          <w:rFonts w:eastAsia="Calibri"/>
          <w:b/>
        </w:rPr>
        <w:t>Dobelē</w:t>
      </w:r>
    </w:p>
    <w:bookmarkEnd w:id="13"/>
    <w:p w14:paraId="427DB97D" w14:textId="77777777" w:rsidR="00897AF9" w:rsidRPr="009C5644" w:rsidRDefault="00897AF9" w:rsidP="00032DD3">
      <w:pPr>
        <w:jc w:val="both"/>
        <w:rPr>
          <w:rFonts w:eastAsia="Calibri"/>
          <w:b/>
        </w:rPr>
      </w:pPr>
    </w:p>
    <w:p w14:paraId="6C41CA3F" w14:textId="776E2056" w:rsidR="00897AF9" w:rsidRDefault="00897AF9" w:rsidP="00032DD3">
      <w:pPr>
        <w:tabs>
          <w:tab w:val="center" w:pos="4153"/>
          <w:tab w:val="right" w:pos="8931"/>
          <w:tab w:val="right" w:pos="9498"/>
        </w:tabs>
        <w:rPr>
          <w:color w:val="000000"/>
        </w:rPr>
      </w:pPr>
      <w:r w:rsidRPr="009C5644">
        <w:rPr>
          <w:b/>
        </w:rPr>
        <w:t>202</w:t>
      </w:r>
      <w:r>
        <w:rPr>
          <w:b/>
        </w:rPr>
        <w:t>4</w:t>
      </w:r>
      <w:r w:rsidRPr="009C5644">
        <w:rPr>
          <w:b/>
        </w:rPr>
        <w:t xml:space="preserve">. gada </w:t>
      </w:r>
      <w:r>
        <w:rPr>
          <w:b/>
        </w:rPr>
        <w:t>2</w:t>
      </w:r>
      <w:r w:rsidR="00745802">
        <w:rPr>
          <w:b/>
        </w:rPr>
        <w:t>8</w:t>
      </w:r>
      <w:r>
        <w:rPr>
          <w:b/>
        </w:rPr>
        <w:t xml:space="preserve">. martā                                                                                                </w:t>
      </w:r>
      <w:r w:rsidRPr="009C5644">
        <w:rPr>
          <w:b/>
          <w:color w:val="000000"/>
        </w:rPr>
        <w:t>Nr.</w:t>
      </w:r>
      <w:r w:rsidR="009F45F6">
        <w:rPr>
          <w:b/>
          <w:color w:val="000000"/>
        </w:rPr>
        <w:t>98</w:t>
      </w:r>
      <w:r>
        <w:rPr>
          <w:b/>
          <w:color w:val="000000"/>
        </w:rPr>
        <w:t>/4</w:t>
      </w:r>
      <w:r w:rsidRPr="009C5644">
        <w:rPr>
          <w:color w:val="000000"/>
        </w:rPr>
        <w:tab/>
      </w:r>
    </w:p>
    <w:p w14:paraId="32F8CAEC" w14:textId="77777777" w:rsidR="00897AF9" w:rsidRPr="009C5644" w:rsidRDefault="00897AF9" w:rsidP="00032DD3">
      <w:pPr>
        <w:tabs>
          <w:tab w:val="center" w:pos="4153"/>
          <w:tab w:val="left" w:pos="7513"/>
          <w:tab w:val="right" w:pos="8306"/>
        </w:tabs>
        <w:rPr>
          <w:color w:val="000000"/>
        </w:rPr>
      </w:pPr>
    </w:p>
    <w:p w14:paraId="0D8D9947" w14:textId="77777777" w:rsidR="00897AF9" w:rsidRPr="009C5644" w:rsidRDefault="00897AF9" w:rsidP="00032DD3">
      <w:pPr>
        <w:jc w:val="center"/>
      </w:pPr>
      <w:r w:rsidRPr="009C5644">
        <w:rPr>
          <w:b/>
          <w:bCs/>
          <w:color w:val="000000"/>
          <w:u w:val="single"/>
        </w:rPr>
        <w:t>Par nolikuma “Grozījumi nolikumā “Finansiālā atbalsta piešķiršanas kultūras projektiem komisijas nolikums</w:t>
      </w:r>
      <w:r>
        <w:rPr>
          <w:b/>
          <w:bCs/>
          <w:color w:val="000000"/>
          <w:u w:val="single"/>
        </w:rPr>
        <w:t>””</w:t>
      </w:r>
      <w:r w:rsidRPr="009C5644">
        <w:rPr>
          <w:b/>
          <w:bCs/>
          <w:color w:val="000000"/>
          <w:u w:val="single"/>
        </w:rPr>
        <w:t xml:space="preserve"> apstiprināšanu </w:t>
      </w:r>
    </w:p>
    <w:p w14:paraId="0C3DEE98" w14:textId="77777777" w:rsidR="00897AF9" w:rsidRPr="009C5644" w:rsidRDefault="00897AF9" w:rsidP="00032DD3"/>
    <w:p w14:paraId="6457B80E" w14:textId="0A82DEC7" w:rsidR="00B571F9" w:rsidRPr="003B2F79" w:rsidRDefault="00897AF9" w:rsidP="00B571F9">
      <w:pPr>
        <w:ind w:firstLine="720"/>
        <w:jc w:val="both"/>
      </w:pPr>
      <w:r w:rsidRPr="009C5644">
        <w:rPr>
          <w:color w:val="000000"/>
        </w:rPr>
        <w:t xml:space="preserve">Saskaņā ar </w:t>
      </w:r>
      <w:r>
        <w:rPr>
          <w:color w:val="000000"/>
        </w:rPr>
        <w:t>Pašvaldību likuma 4. panta pirmās daļas 5. punktu, 50. panta pirmo daļu, 53. panta otro daļu</w:t>
      </w:r>
      <w:r w:rsidR="00B571F9">
        <w:rPr>
          <w:color w:val="000000"/>
        </w:rPr>
        <w:t>,</w:t>
      </w:r>
      <w:r w:rsidRPr="009C5644">
        <w:rPr>
          <w:color w:val="000000"/>
        </w:rPr>
        <w:t xml:space="preserve"> atklāti balsojot: </w:t>
      </w:r>
      <w:r w:rsidR="00B571F9">
        <w:t>PAR - 14 (Girts Ante, Kristīne Briede,</w:t>
      </w:r>
      <w:r w:rsidR="00B571F9">
        <w:rPr>
          <w:bCs/>
          <w:lang w:eastAsia="et-EE"/>
        </w:rPr>
        <w:t xml:space="preserve"> Sarmīte Dude, Māris Feldmanis, Edgars Gaigalis, Ivars Gorskis, Edgars Laimiņš, Sintija Liekniņa, Ainārs Meiers, Andris Podvinskis, Viesturs Reinfelds, Dace Reinika, Guntis Safranovičs, Andrejs Spridzāns), </w:t>
      </w:r>
      <w:r w:rsidR="00B571F9">
        <w:t>PRET – nav, ATTURAS – nav,</w:t>
      </w:r>
      <w:r w:rsidR="00B571F9" w:rsidRPr="00B571F9">
        <w:t xml:space="preserve"> </w:t>
      </w:r>
      <w:r w:rsidR="00B571F9" w:rsidRPr="003B2F79">
        <w:t>Dobeles novada dome NOLEMJ:</w:t>
      </w:r>
    </w:p>
    <w:p w14:paraId="24E3D2AA" w14:textId="77777777" w:rsidR="00897AF9" w:rsidRPr="009C5644" w:rsidRDefault="00897AF9" w:rsidP="00032DD3">
      <w:pPr>
        <w:ind w:left="60" w:firstLine="660"/>
        <w:jc w:val="both"/>
        <w:rPr>
          <w:color w:val="000000"/>
        </w:rPr>
      </w:pPr>
      <w:r w:rsidRPr="009C5644">
        <w:rPr>
          <w:color w:val="000000"/>
        </w:rPr>
        <w:t>Apstiprināt nolikumu “Grozījumi nolikumā “Finansiālā atbalsta piešķiršanas kultūras projektiem komisijas nolikums“ (lēmuma pielikumā).</w:t>
      </w:r>
    </w:p>
    <w:p w14:paraId="5315773C" w14:textId="77777777" w:rsidR="00897AF9" w:rsidRPr="009C5644" w:rsidRDefault="00897AF9" w:rsidP="00032DD3">
      <w:pPr>
        <w:ind w:left="60" w:firstLine="660"/>
        <w:jc w:val="both"/>
        <w:rPr>
          <w:color w:val="000000"/>
        </w:rPr>
      </w:pPr>
    </w:p>
    <w:p w14:paraId="798C0A77" w14:textId="77777777" w:rsidR="00897AF9" w:rsidRPr="009C5644" w:rsidRDefault="00897AF9" w:rsidP="00032DD3">
      <w:pPr>
        <w:ind w:left="60" w:firstLine="660"/>
        <w:jc w:val="both"/>
        <w:rPr>
          <w:color w:val="000000"/>
        </w:rPr>
      </w:pPr>
    </w:p>
    <w:p w14:paraId="0C7A76FD" w14:textId="77777777" w:rsidR="00897AF9" w:rsidRPr="009C5644" w:rsidRDefault="00897AF9" w:rsidP="00032DD3">
      <w:pPr>
        <w:ind w:left="60"/>
        <w:jc w:val="both"/>
      </w:pPr>
    </w:p>
    <w:p w14:paraId="51336FD9" w14:textId="77777777" w:rsidR="00897AF9" w:rsidRPr="009C5644" w:rsidRDefault="00897AF9" w:rsidP="00032DD3">
      <w:pPr>
        <w:ind w:left="60"/>
        <w:jc w:val="both"/>
      </w:pPr>
      <w:r w:rsidRPr="009C5644">
        <w:t>Domes priekšsēdētājs</w:t>
      </w:r>
      <w:r w:rsidRPr="009C5644">
        <w:tab/>
      </w:r>
      <w:r w:rsidRPr="009C5644">
        <w:tab/>
      </w:r>
      <w:r w:rsidRPr="009C5644">
        <w:tab/>
      </w:r>
      <w:r w:rsidRPr="009C5644">
        <w:tab/>
      </w:r>
      <w:r w:rsidRPr="009C5644">
        <w:tab/>
      </w:r>
      <w:r w:rsidRPr="009C5644">
        <w:tab/>
      </w:r>
      <w:r w:rsidRPr="009C5644">
        <w:tab/>
      </w:r>
      <w:r w:rsidRPr="009C5644">
        <w:tab/>
        <w:t>I.Gorskis</w:t>
      </w:r>
    </w:p>
    <w:p w14:paraId="3D56AA8E" w14:textId="77777777" w:rsidR="00897AF9" w:rsidRPr="009C5644" w:rsidRDefault="00897AF9" w:rsidP="00032DD3">
      <w:pPr>
        <w:ind w:left="60"/>
        <w:jc w:val="both"/>
      </w:pPr>
    </w:p>
    <w:p w14:paraId="40D9D171" w14:textId="77777777" w:rsidR="00897AF9" w:rsidRPr="009C5644" w:rsidRDefault="00897AF9" w:rsidP="00032DD3">
      <w:pPr>
        <w:ind w:left="60"/>
        <w:jc w:val="both"/>
      </w:pPr>
    </w:p>
    <w:p w14:paraId="2D5BF906" w14:textId="77777777" w:rsidR="00897AF9" w:rsidRPr="009C5644" w:rsidRDefault="00897AF9" w:rsidP="00032DD3">
      <w:pPr>
        <w:ind w:left="60"/>
        <w:jc w:val="both"/>
      </w:pPr>
    </w:p>
    <w:p w14:paraId="3C6D322C" w14:textId="77777777" w:rsidR="00897AF9" w:rsidRPr="009C5644" w:rsidRDefault="00897AF9" w:rsidP="00032DD3">
      <w:pPr>
        <w:ind w:left="60"/>
        <w:jc w:val="both"/>
      </w:pPr>
    </w:p>
    <w:p w14:paraId="442A9767" w14:textId="77777777" w:rsidR="00897AF9" w:rsidRPr="009C5644" w:rsidRDefault="00897AF9" w:rsidP="00032DD3">
      <w:pPr>
        <w:ind w:left="60"/>
        <w:jc w:val="both"/>
      </w:pPr>
    </w:p>
    <w:p w14:paraId="30FF26F5" w14:textId="75F986F1" w:rsidR="00897AF9" w:rsidRPr="009C5644" w:rsidRDefault="00B571F9" w:rsidP="00B571F9">
      <w:pPr>
        <w:jc w:val="both"/>
      </w:pPr>
      <w:r>
        <w:tab/>
      </w:r>
    </w:p>
    <w:p w14:paraId="478644FE" w14:textId="77777777" w:rsidR="00897AF9" w:rsidRPr="009C5644" w:rsidRDefault="00897AF9" w:rsidP="00032DD3">
      <w:pPr>
        <w:ind w:left="60"/>
        <w:jc w:val="both"/>
      </w:pPr>
    </w:p>
    <w:p w14:paraId="0511A2C3" w14:textId="77777777" w:rsidR="00897AF9" w:rsidRPr="009C5644" w:rsidRDefault="00897AF9" w:rsidP="00032DD3">
      <w:pPr>
        <w:ind w:left="60"/>
        <w:jc w:val="both"/>
      </w:pPr>
    </w:p>
    <w:p w14:paraId="109DC831" w14:textId="77777777" w:rsidR="00897AF9" w:rsidRPr="009C5644" w:rsidRDefault="00897AF9" w:rsidP="00032DD3">
      <w:pPr>
        <w:ind w:left="60"/>
        <w:jc w:val="both"/>
      </w:pPr>
    </w:p>
    <w:p w14:paraId="1015BFDE" w14:textId="77777777" w:rsidR="00897AF9" w:rsidRPr="009C5644" w:rsidRDefault="00897AF9" w:rsidP="00032DD3">
      <w:pPr>
        <w:ind w:left="60"/>
        <w:jc w:val="both"/>
      </w:pPr>
    </w:p>
    <w:p w14:paraId="2D6E66BD" w14:textId="77777777" w:rsidR="00897AF9" w:rsidRPr="009C5644" w:rsidRDefault="00897AF9" w:rsidP="00032DD3">
      <w:pPr>
        <w:ind w:left="60"/>
        <w:jc w:val="both"/>
      </w:pPr>
    </w:p>
    <w:p w14:paraId="7F68383F" w14:textId="77777777" w:rsidR="00897AF9" w:rsidRPr="009C5644" w:rsidRDefault="00897AF9" w:rsidP="00032DD3">
      <w:pPr>
        <w:ind w:left="60"/>
        <w:jc w:val="both"/>
      </w:pPr>
    </w:p>
    <w:p w14:paraId="5C42D60D" w14:textId="77777777" w:rsidR="00897AF9" w:rsidRPr="009C5644" w:rsidRDefault="00897AF9" w:rsidP="00032DD3">
      <w:pPr>
        <w:ind w:left="60"/>
        <w:jc w:val="both"/>
      </w:pPr>
    </w:p>
    <w:p w14:paraId="0B1A92A8" w14:textId="77777777" w:rsidR="00897AF9" w:rsidRPr="009C5644" w:rsidRDefault="00897AF9" w:rsidP="00032DD3">
      <w:pPr>
        <w:spacing w:line="259" w:lineRule="auto"/>
        <w:jc w:val="right"/>
        <w:rPr>
          <w:color w:val="000000"/>
        </w:rPr>
      </w:pPr>
      <w:r w:rsidRPr="009C5644">
        <w:rPr>
          <w:color w:val="000000"/>
        </w:rPr>
        <w:br w:type="page"/>
      </w:r>
      <w:r>
        <w:rPr>
          <w:color w:val="000000"/>
        </w:rPr>
        <w:lastRenderedPageBreak/>
        <w:t>Pielikums</w:t>
      </w:r>
    </w:p>
    <w:p w14:paraId="1578FA05" w14:textId="77777777" w:rsidR="00897AF9" w:rsidRPr="009C5644" w:rsidRDefault="00897AF9" w:rsidP="00032DD3">
      <w:pPr>
        <w:jc w:val="right"/>
        <w:rPr>
          <w:color w:val="000000"/>
        </w:rPr>
      </w:pPr>
      <w:r w:rsidRPr="009C5644">
        <w:rPr>
          <w:color w:val="000000"/>
        </w:rPr>
        <w:t xml:space="preserve">Dobeles novada domes </w:t>
      </w:r>
    </w:p>
    <w:p w14:paraId="5D1C5420" w14:textId="762AA049" w:rsidR="00897AF9" w:rsidRPr="009C5644" w:rsidRDefault="00897AF9" w:rsidP="00032DD3">
      <w:pPr>
        <w:jc w:val="right"/>
        <w:rPr>
          <w:color w:val="000000"/>
        </w:rPr>
      </w:pPr>
      <w:r w:rsidRPr="009C5644">
        <w:rPr>
          <w:color w:val="000000"/>
        </w:rPr>
        <w:t>202</w:t>
      </w:r>
      <w:r>
        <w:rPr>
          <w:color w:val="000000"/>
        </w:rPr>
        <w:t>4</w:t>
      </w:r>
      <w:r w:rsidRPr="009C5644">
        <w:rPr>
          <w:color w:val="000000"/>
        </w:rPr>
        <w:t xml:space="preserve">.gada </w:t>
      </w:r>
      <w:r>
        <w:rPr>
          <w:color w:val="000000"/>
        </w:rPr>
        <w:t>2</w:t>
      </w:r>
      <w:r w:rsidR="00CB6C59">
        <w:rPr>
          <w:color w:val="000000"/>
        </w:rPr>
        <w:t>8</w:t>
      </w:r>
      <w:r>
        <w:rPr>
          <w:color w:val="000000"/>
        </w:rPr>
        <w:t>. marta</w:t>
      </w:r>
    </w:p>
    <w:p w14:paraId="22D44650" w14:textId="373B1EED" w:rsidR="00897AF9" w:rsidRPr="009C5644" w:rsidRDefault="00897AF9" w:rsidP="00032DD3">
      <w:pPr>
        <w:jc w:val="right"/>
        <w:rPr>
          <w:color w:val="000000"/>
        </w:rPr>
      </w:pPr>
      <w:r w:rsidRPr="009C5644">
        <w:rPr>
          <w:color w:val="000000"/>
        </w:rPr>
        <w:t>lēmumam Nr</w:t>
      </w:r>
      <w:r>
        <w:rPr>
          <w:color w:val="000000"/>
        </w:rPr>
        <w:t>.</w:t>
      </w:r>
      <w:r w:rsidR="009F45F6">
        <w:rPr>
          <w:color w:val="000000"/>
        </w:rPr>
        <w:t>98/4</w:t>
      </w:r>
    </w:p>
    <w:p w14:paraId="449A3A1D" w14:textId="77777777" w:rsidR="00897AF9" w:rsidRPr="009C5644" w:rsidRDefault="00897AF9" w:rsidP="00032DD3">
      <w:pPr>
        <w:tabs>
          <w:tab w:val="left" w:pos="-24212"/>
        </w:tabs>
        <w:jc w:val="center"/>
        <w:rPr>
          <w:noProof/>
          <w:color w:val="000000"/>
          <w:sz w:val="20"/>
          <w:szCs w:val="20"/>
        </w:rPr>
      </w:pPr>
      <w:r w:rsidRPr="009C5644">
        <w:rPr>
          <w:noProof/>
          <w:color w:val="000000"/>
          <w:sz w:val="20"/>
          <w:szCs w:val="20"/>
        </w:rPr>
        <w:drawing>
          <wp:inline distT="0" distB="0" distL="0" distR="0" wp14:anchorId="20549B96" wp14:editId="68E183EF">
            <wp:extent cx="676275" cy="752475"/>
            <wp:effectExtent l="0" t="0" r="9525" b="9525"/>
            <wp:docPr id="1477819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B43636" w14:textId="77777777" w:rsidR="00897AF9" w:rsidRPr="009C5644" w:rsidRDefault="00897AF9" w:rsidP="00032DD3">
      <w:pPr>
        <w:tabs>
          <w:tab w:val="center" w:pos="4153"/>
          <w:tab w:val="right" w:pos="8306"/>
        </w:tabs>
        <w:jc w:val="center"/>
        <w:rPr>
          <w:color w:val="000000"/>
          <w:sz w:val="20"/>
        </w:rPr>
      </w:pPr>
      <w:r w:rsidRPr="009C5644">
        <w:rPr>
          <w:color w:val="000000"/>
          <w:sz w:val="20"/>
        </w:rPr>
        <w:t>LATVIJAS REPUBLIKA</w:t>
      </w:r>
    </w:p>
    <w:p w14:paraId="7B90A0FC" w14:textId="77777777" w:rsidR="00897AF9" w:rsidRPr="009C5644" w:rsidRDefault="00897AF9" w:rsidP="00032DD3">
      <w:pPr>
        <w:tabs>
          <w:tab w:val="center" w:pos="4153"/>
          <w:tab w:val="right" w:pos="8306"/>
        </w:tabs>
        <w:jc w:val="center"/>
        <w:rPr>
          <w:b/>
          <w:color w:val="000000"/>
          <w:sz w:val="32"/>
          <w:szCs w:val="32"/>
        </w:rPr>
      </w:pPr>
      <w:r w:rsidRPr="009C5644">
        <w:rPr>
          <w:b/>
          <w:color w:val="000000"/>
          <w:sz w:val="32"/>
          <w:szCs w:val="32"/>
        </w:rPr>
        <w:t>DOBELES NOVADA DOME</w:t>
      </w:r>
    </w:p>
    <w:p w14:paraId="767CEEFC" w14:textId="77777777" w:rsidR="00897AF9" w:rsidRPr="009C5644" w:rsidRDefault="00897AF9" w:rsidP="00032DD3">
      <w:pPr>
        <w:tabs>
          <w:tab w:val="center" w:pos="4153"/>
          <w:tab w:val="right" w:pos="8306"/>
        </w:tabs>
        <w:jc w:val="center"/>
        <w:rPr>
          <w:color w:val="000000"/>
          <w:sz w:val="16"/>
          <w:szCs w:val="16"/>
        </w:rPr>
      </w:pPr>
      <w:r w:rsidRPr="009C5644">
        <w:rPr>
          <w:color w:val="000000"/>
          <w:sz w:val="16"/>
          <w:szCs w:val="16"/>
        </w:rPr>
        <w:t>Brīvības iela 17, Dobele, Dobeles novads, LV-3701</w:t>
      </w:r>
    </w:p>
    <w:p w14:paraId="31E93B19" w14:textId="77777777" w:rsidR="00897AF9" w:rsidRPr="009C5644" w:rsidRDefault="00897AF9" w:rsidP="00032DD3">
      <w:pPr>
        <w:pBdr>
          <w:bottom w:val="double" w:sz="6" w:space="1" w:color="auto"/>
        </w:pBdr>
        <w:tabs>
          <w:tab w:val="center" w:pos="4153"/>
          <w:tab w:val="right" w:pos="8306"/>
        </w:tabs>
        <w:jc w:val="center"/>
        <w:rPr>
          <w:color w:val="000000"/>
          <w:sz w:val="16"/>
          <w:szCs w:val="16"/>
        </w:rPr>
      </w:pPr>
      <w:r w:rsidRPr="009C5644">
        <w:rPr>
          <w:color w:val="000000"/>
          <w:sz w:val="16"/>
          <w:szCs w:val="16"/>
        </w:rPr>
        <w:t xml:space="preserve">Tālr. 63707269, 63700137, 63720940, e-pasts </w:t>
      </w:r>
      <w:hyperlink r:id="rId50" w:history="1">
        <w:r w:rsidRPr="009C5644">
          <w:rPr>
            <w:rFonts w:eastAsia="Calibri"/>
            <w:color w:val="000000"/>
            <w:sz w:val="16"/>
            <w:szCs w:val="16"/>
            <w:u w:val="single"/>
          </w:rPr>
          <w:t>dome@dobele.lv</w:t>
        </w:r>
      </w:hyperlink>
    </w:p>
    <w:p w14:paraId="5B8D0A2B" w14:textId="77777777" w:rsidR="00897AF9" w:rsidRPr="009C5644" w:rsidRDefault="00897AF9" w:rsidP="00032DD3">
      <w:pPr>
        <w:jc w:val="center"/>
        <w:rPr>
          <w:color w:val="000000"/>
        </w:rPr>
      </w:pPr>
      <w:r w:rsidRPr="009C5644">
        <w:t>Dobelē</w:t>
      </w:r>
    </w:p>
    <w:p w14:paraId="4CCBF687" w14:textId="77777777" w:rsidR="00897AF9" w:rsidRPr="009C5644" w:rsidRDefault="00897AF9" w:rsidP="00032DD3">
      <w:pPr>
        <w:jc w:val="right"/>
      </w:pPr>
      <w:r w:rsidRPr="009C5644">
        <w:t>APSTIPRINĀTS</w:t>
      </w:r>
    </w:p>
    <w:p w14:paraId="47BD69E4" w14:textId="77777777" w:rsidR="00897AF9" w:rsidRPr="009C5644" w:rsidRDefault="00897AF9" w:rsidP="00032DD3">
      <w:pPr>
        <w:jc w:val="right"/>
      </w:pPr>
      <w:r w:rsidRPr="009C5644">
        <w:t>ar Dobeles novada domes</w:t>
      </w:r>
    </w:p>
    <w:p w14:paraId="4894294B" w14:textId="613D0FF5" w:rsidR="00897AF9" w:rsidRPr="009C5644" w:rsidRDefault="00897AF9" w:rsidP="00032DD3">
      <w:pPr>
        <w:jc w:val="right"/>
      </w:pPr>
      <w:r w:rsidRPr="009C5644">
        <w:t>202</w:t>
      </w:r>
      <w:r>
        <w:t>4</w:t>
      </w:r>
      <w:r w:rsidRPr="009C5644">
        <w:t xml:space="preserve">. gada </w:t>
      </w:r>
      <w:r>
        <w:t>2</w:t>
      </w:r>
      <w:r w:rsidR="00CB6C59">
        <w:t>8</w:t>
      </w:r>
      <w:r>
        <w:t>. marta</w:t>
      </w:r>
    </w:p>
    <w:p w14:paraId="7700F770" w14:textId="2D7FB6CD" w:rsidR="00897AF9" w:rsidRPr="009C5644" w:rsidRDefault="00897AF9" w:rsidP="00032DD3">
      <w:pPr>
        <w:jc w:val="right"/>
      </w:pPr>
      <w:r w:rsidRPr="009C5644">
        <w:t>lēmumu Nr.</w:t>
      </w:r>
      <w:r w:rsidR="009F45F6">
        <w:t>98/4</w:t>
      </w:r>
    </w:p>
    <w:p w14:paraId="7B2171AE" w14:textId="77777777" w:rsidR="00897AF9" w:rsidRPr="009C5644" w:rsidRDefault="00897AF9" w:rsidP="00032DD3">
      <w:pPr>
        <w:jc w:val="right"/>
      </w:pPr>
    </w:p>
    <w:p w14:paraId="4D1312ED" w14:textId="77777777" w:rsidR="00897AF9" w:rsidRDefault="00897AF9" w:rsidP="00032DD3">
      <w:pPr>
        <w:jc w:val="center"/>
        <w:rPr>
          <w:b/>
          <w:bCs/>
          <w:color w:val="000000"/>
        </w:rPr>
      </w:pPr>
    </w:p>
    <w:p w14:paraId="6FC9EB88" w14:textId="77777777" w:rsidR="00897AF9" w:rsidRDefault="00897AF9" w:rsidP="00032DD3">
      <w:pPr>
        <w:jc w:val="center"/>
        <w:rPr>
          <w:b/>
          <w:bCs/>
          <w:color w:val="000000"/>
        </w:rPr>
      </w:pPr>
    </w:p>
    <w:p w14:paraId="305DADA7" w14:textId="77777777" w:rsidR="00897AF9" w:rsidRPr="009C5644" w:rsidRDefault="00897AF9" w:rsidP="00032DD3">
      <w:pPr>
        <w:jc w:val="center"/>
        <w:rPr>
          <w:b/>
          <w:bCs/>
          <w:color w:val="000000"/>
        </w:rPr>
      </w:pPr>
      <w:r w:rsidRPr="009C5644">
        <w:rPr>
          <w:b/>
          <w:bCs/>
          <w:color w:val="000000"/>
        </w:rPr>
        <w:t>NOLIKUMS “GROZĪJUMI NOLIKUMĀ “FINANSIĀLĀ ATBALSTA PIEŠĶIRŠANAS KULTŪRAS PROJEKTIEM KOMISIJAS NOLIKUMS“</w:t>
      </w:r>
    </w:p>
    <w:p w14:paraId="14DBB337" w14:textId="77777777" w:rsidR="00897AF9" w:rsidRPr="009C5644" w:rsidRDefault="00897AF9" w:rsidP="00032DD3">
      <w:pPr>
        <w:jc w:val="right"/>
        <w:rPr>
          <w:color w:val="000000"/>
        </w:rPr>
      </w:pPr>
    </w:p>
    <w:p w14:paraId="4B770CC3" w14:textId="77777777" w:rsidR="00897AF9" w:rsidRDefault="00897AF9" w:rsidP="00032DD3">
      <w:pPr>
        <w:jc w:val="right"/>
        <w:rPr>
          <w:color w:val="000000"/>
        </w:rPr>
      </w:pPr>
      <w:r w:rsidRPr="009C5644">
        <w:rPr>
          <w:color w:val="000000"/>
        </w:rPr>
        <w:t xml:space="preserve">Izdots saskaņā ar </w:t>
      </w:r>
    </w:p>
    <w:p w14:paraId="31316F21" w14:textId="77777777" w:rsidR="00897AF9" w:rsidRDefault="00897AF9" w:rsidP="00032DD3">
      <w:pPr>
        <w:jc w:val="right"/>
        <w:rPr>
          <w:color w:val="000000"/>
        </w:rPr>
      </w:pPr>
      <w:r>
        <w:rPr>
          <w:color w:val="000000"/>
        </w:rPr>
        <w:t>Pašvaldību likuma 4. panta pirmās daļas 5. punktu,</w:t>
      </w:r>
    </w:p>
    <w:p w14:paraId="50811A1B" w14:textId="77777777" w:rsidR="00897AF9" w:rsidRDefault="00897AF9" w:rsidP="00032DD3">
      <w:pPr>
        <w:jc w:val="right"/>
        <w:rPr>
          <w:color w:val="000000"/>
        </w:rPr>
      </w:pPr>
      <w:r>
        <w:rPr>
          <w:color w:val="000000"/>
        </w:rPr>
        <w:t xml:space="preserve"> 50. panta pirmo daļu, 53. panta otro daļu</w:t>
      </w:r>
    </w:p>
    <w:p w14:paraId="03D364D7" w14:textId="77777777" w:rsidR="00897AF9" w:rsidRDefault="00897AF9" w:rsidP="00032DD3">
      <w:pPr>
        <w:jc w:val="right"/>
        <w:rPr>
          <w:color w:val="000000"/>
        </w:rPr>
      </w:pPr>
    </w:p>
    <w:p w14:paraId="5FD03637" w14:textId="77777777" w:rsidR="00897AF9" w:rsidRPr="007B6730" w:rsidRDefault="00897AF9" w:rsidP="00032DD3">
      <w:pPr>
        <w:ind w:firstLine="284"/>
        <w:jc w:val="both"/>
        <w:rPr>
          <w:color w:val="000000"/>
        </w:rPr>
      </w:pPr>
      <w:r w:rsidRPr="00987C8C">
        <w:rPr>
          <w:color w:val="000000"/>
        </w:rPr>
        <w:t>Izdarīt Dobeles novada domes 2021. gada 25. novembra</w:t>
      </w:r>
      <w:r>
        <w:rPr>
          <w:color w:val="000000"/>
        </w:rPr>
        <w:t xml:space="preserve"> nolikumā</w:t>
      </w:r>
      <w:r w:rsidRPr="00987C8C">
        <w:rPr>
          <w:color w:val="000000"/>
        </w:rPr>
        <w:t xml:space="preserve"> </w:t>
      </w:r>
      <w:r>
        <w:rPr>
          <w:color w:val="000000"/>
        </w:rPr>
        <w:t>“</w:t>
      </w:r>
      <w:r>
        <w:t>Finansiālā atbalsta piešķiršanas kultūras projektiem komisijas</w:t>
      </w:r>
      <w:r w:rsidRPr="00987C8C">
        <w:t xml:space="preserve"> </w:t>
      </w:r>
      <w:r w:rsidRPr="00987C8C">
        <w:rPr>
          <w:color w:val="000000"/>
        </w:rPr>
        <w:t>nolikum</w:t>
      </w:r>
      <w:r>
        <w:rPr>
          <w:color w:val="000000"/>
        </w:rPr>
        <w:t>s”</w:t>
      </w:r>
      <w:r w:rsidRPr="00987C8C">
        <w:rPr>
          <w:color w:val="000000"/>
        </w:rPr>
        <w:t xml:space="preserve"> šādus grozījumus:</w:t>
      </w:r>
    </w:p>
    <w:p w14:paraId="51BCB8F7" w14:textId="77777777" w:rsidR="00897AF9" w:rsidRDefault="00897AF9" w:rsidP="00032DD3">
      <w:pPr>
        <w:jc w:val="both"/>
        <w:rPr>
          <w:color w:val="000000"/>
        </w:rPr>
      </w:pPr>
    </w:p>
    <w:p w14:paraId="5010C587" w14:textId="77777777" w:rsidR="00897AF9" w:rsidRPr="008E69F7" w:rsidRDefault="00897AF9" w:rsidP="00032DD3">
      <w:pPr>
        <w:pStyle w:val="ListParagraph"/>
        <w:numPr>
          <w:ilvl w:val="0"/>
          <w:numId w:val="21"/>
        </w:numPr>
        <w:suppressAutoHyphens w:val="0"/>
        <w:ind w:left="284" w:hanging="284"/>
        <w:jc w:val="both"/>
        <w:rPr>
          <w:bCs/>
        </w:rPr>
      </w:pPr>
      <w:r w:rsidRPr="008E69F7">
        <w:rPr>
          <w:bCs/>
        </w:rPr>
        <w:t xml:space="preserve">Izteikt nolikuma </w:t>
      </w:r>
      <w:r w:rsidRPr="008E69F7">
        <w:t>izdošanas tiesisko pamatojumu šādā redakcijā</w:t>
      </w:r>
      <w:r w:rsidRPr="008E69F7">
        <w:rPr>
          <w:bCs/>
        </w:rPr>
        <w:t>:</w:t>
      </w:r>
    </w:p>
    <w:p w14:paraId="2E76B82A" w14:textId="77777777" w:rsidR="00897AF9" w:rsidRPr="008E69F7" w:rsidRDefault="00897AF9" w:rsidP="00032DD3">
      <w:pPr>
        <w:rPr>
          <w:bCs/>
        </w:rPr>
      </w:pPr>
    </w:p>
    <w:p w14:paraId="1B840138" w14:textId="77777777" w:rsidR="00897AF9" w:rsidRPr="008E69F7" w:rsidRDefault="00897AF9" w:rsidP="00032DD3">
      <w:pPr>
        <w:jc w:val="both"/>
        <w:rPr>
          <w:bCs/>
        </w:rPr>
      </w:pPr>
      <w:r w:rsidRPr="008E69F7">
        <w:rPr>
          <w:bCs/>
        </w:rPr>
        <w:t>“</w:t>
      </w:r>
      <w:r w:rsidRPr="008E69F7">
        <w:rPr>
          <w:color w:val="000000"/>
        </w:rPr>
        <w:t>Izdots saskaņā ar Pašvaldību likuma</w:t>
      </w:r>
      <w:r>
        <w:rPr>
          <w:color w:val="000000"/>
        </w:rPr>
        <w:t xml:space="preserve"> 4. panta</w:t>
      </w:r>
      <w:r w:rsidRPr="008E69F7">
        <w:rPr>
          <w:color w:val="000000"/>
        </w:rPr>
        <w:t xml:space="preserve"> pirmās daļas 5. punktu, 50. panta pirmo daļu, 53. panta otro daļu</w:t>
      </w:r>
      <w:r w:rsidRPr="008E69F7">
        <w:rPr>
          <w:bCs/>
        </w:rPr>
        <w:t>”.</w:t>
      </w:r>
    </w:p>
    <w:p w14:paraId="322F92A4" w14:textId="77777777" w:rsidR="00897AF9" w:rsidRPr="008E69F7" w:rsidRDefault="00897AF9" w:rsidP="00032DD3">
      <w:pPr>
        <w:jc w:val="both"/>
        <w:rPr>
          <w:bCs/>
        </w:rPr>
      </w:pPr>
    </w:p>
    <w:p w14:paraId="66197A7D" w14:textId="77777777" w:rsidR="00897AF9" w:rsidRDefault="00897AF9" w:rsidP="00032DD3">
      <w:pPr>
        <w:pStyle w:val="ListParagraph"/>
        <w:numPr>
          <w:ilvl w:val="0"/>
          <w:numId w:val="21"/>
        </w:numPr>
        <w:suppressAutoHyphens w:val="0"/>
        <w:ind w:left="284" w:hanging="284"/>
        <w:jc w:val="both"/>
        <w:rPr>
          <w:color w:val="000000"/>
        </w:rPr>
      </w:pPr>
      <w:r>
        <w:rPr>
          <w:color w:val="000000"/>
        </w:rPr>
        <w:t xml:space="preserve">Aizstāt visā </w:t>
      </w:r>
      <w:r w:rsidRPr="001552E8">
        <w:rPr>
          <w:color w:val="000000"/>
        </w:rPr>
        <w:t>nolikumā, izņemot 1. punktā,</w:t>
      </w:r>
      <w:r>
        <w:rPr>
          <w:color w:val="000000"/>
        </w:rPr>
        <w:t xml:space="preserve"> vārdu “komisija” ar vārdu “Komisija” (attiecīgajā locījumā).</w:t>
      </w:r>
    </w:p>
    <w:p w14:paraId="7A7CF03D" w14:textId="77777777" w:rsidR="00897AF9" w:rsidRDefault="00897AF9" w:rsidP="00032DD3">
      <w:pPr>
        <w:pStyle w:val="ListParagraph"/>
        <w:ind w:left="284"/>
        <w:jc w:val="both"/>
        <w:rPr>
          <w:color w:val="000000"/>
        </w:rPr>
      </w:pPr>
    </w:p>
    <w:p w14:paraId="26194468" w14:textId="77777777" w:rsidR="00897AF9" w:rsidRDefault="00897AF9" w:rsidP="00032DD3">
      <w:pPr>
        <w:pStyle w:val="ListParagraph"/>
        <w:numPr>
          <w:ilvl w:val="0"/>
          <w:numId w:val="21"/>
        </w:numPr>
        <w:suppressAutoHyphens w:val="0"/>
        <w:ind w:left="284" w:hanging="284"/>
        <w:jc w:val="both"/>
        <w:rPr>
          <w:color w:val="000000"/>
        </w:rPr>
      </w:pPr>
      <w:r>
        <w:rPr>
          <w:color w:val="000000"/>
        </w:rPr>
        <w:t>Izteikt</w:t>
      </w:r>
      <w:r w:rsidRPr="001B6F07">
        <w:rPr>
          <w:color w:val="000000"/>
        </w:rPr>
        <w:t xml:space="preserve"> nolikuma 2. punkt</w:t>
      </w:r>
      <w:r>
        <w:rPr>
          <w:color w:val="000000"/>
        </w:rPr>
        <w:t>u šādā redakcijā:</w:t>
      </w:r>
    </w:p>
    <w:p w14:paraId="32620128" w14:textId="77777777" w:rsidR="00897AF9" w:rsidRPr="00C72360" w:rsidRDefault="00897AF9" w:rsidP="00032DD3">
      <w:pPr>
        <w:pStyle w:val="ListParagraph"/>
        <w:rPr>
          <w:color w:val="000000"/>
        </w:rPr>
      </w:pPr>
    </w:p>
    <w:p w14:paraId="74D317EC" w14:textId="77777777" w:rsidR="00897AF9" w:rsidRPr="00C72360" w:rsidRDefault="00897AF9" w:rsidP="00032DD3">
      <w:pPr>
        <w:pStyle w:val="ListParagraph"/>
        <w:ind w:left="0"/>
        <w:jc w:val="both"/>
        <w:rPr>
          <w:color w:val="000000"/>
        </w:rPr>
      </w:pPr>
      <w:r w:rsidRPr="00C72360">
        <w:rPr>
          <w:color w:val="000000"/>
        </w:rPr>
        <w:t xml:space="preserve">“2. </w:t>
      </w:r>
      <w:r w:rsidRPr="00C72360">
        <w:t xml:space="preserve">Komisiju </w:t>
      </w:r>
      <w:r w:rsidRPr="00C72360">
        <w:rPr>
          <w:color w:val="000000"/>
        </w:rPr>
        <w:t xml:space="preserve">piecu </w:t>
      </w:r>
      <w:r w:rsidRPr="00C72360">
        <w:t xml:space="preserve">locekļu sastāvā izveido ar </w:t>
      </w:r>
      <w:r>
        <w:t xml:space="preserve">Dobeles novada </w:t>
      </w:r>
      <w:r w:rsidRPr="00C72360">
        <w:t>domes</w:t>
      </w:r>
      <w:r>
        <w:t xml:space="preserve"> (turpmāk tekstā – Dome)</w:t>
      </w:r>
      <w:r w:rsidRPr="00C72360">
        <w:t xml:space="preserve"> lēmumu, apstiprinot </w:t>
      </w:r>
      <w:r>
        <w:t>K</w:t>
      </w:r>
      <w:r w:rsidRPr="00C72360">
        <w:t xml:space="preserve">omisijas priekšsēdētāju un priekšsēdētāja vietnieku, kā arī </w:t>
      </w:r>
      <w:r>
        <w:t>K</w:t>
      </w:r>
      <w:r w:rsidRPr="00C72360">
        <w:t xml:space="preserve">omisijas locekļu vārdisko sastāvu uz </w:t>
      </w:r>
      <w:r>
        <w:t>D</w:t>
      </w:r>
      <w:r w:rsidRPr="00C72360">
        <w:t>omes darbības pilnvaras laiku</w:t>
      </w:r>
      <w:r>
        <w:t>.”</w:t>
      </w:r>
    </w:p>
    <w:p w14:paraId="6149A202" w14:textId="77777777" w:rsidR="00897AF9" w:rsidRDefault="00897AF9" w:rsidP="00032DD3">
      <w:pPr>
        <w:pStyle w:val="ListParagraph"/>
        <w:ind w:left="284"/>
        <w:jc w:val="both"/>
        <w:rPr>
          <w:color w:val="000000"/>
        </w:rPr>
      </w:pPr>
    </w:p>
    <w:p w14:paraId="60D90882" w14:textId="77777777" w:rsidR="00897AF9" w:rsidRDefault="00897AF9" w:rsidP="00032DD3">
      <w:pPr>
        <w:pStyle w:val="ListParagraph"/>
        <w:numPr>
          <w:ilvl w:val="0"/>
          <w:numId w:val="21"/>
        </w:numPr>
        <w:suppressAutoHyphens w:val="0"/>
        <w:ind w:left="284" w:hanging="284"/>
        <w:jc w:val="both"/>
        <w:rPr>
          <w:color w:val="000000"/>
        </w:rPr>
      </w:pPr>
      <w:r>
        <w:rPr>
          <w:color w:val="000000"/>
        </w:rPr>
        <w:t>Izteikt nolikuma 3. punktu šādā redakcijā:</w:t>
      </w:r>
    </w:p>
    <w:p w14:paraId="01283EA5" w14:textId="77777777" w:rsidR="00897AF9" w:rsidRDefault="00897AF9" w:rsidP="00032DD3">
      <w:pPr>
        <w:pStyle w:val="ListParagraph"/>
        <w:ind w:left="284"/>
        <w:jc w:val="both"/>
        <w:rPr>
          <w:color w:val="000000"/>
        </w:rPr>
      </w:pPr>
    </w:p>
    <w:p w14:paraId="7FF7E421" w14:textId="77777777" w:rsidR="00897AF9" w:rsidRDefault="00897AF9" w:rsidP="00032DD3">
      <w:pPr>
        <w:jc w:val="both"/>
        <w:rPr>
          <w:color w:val="000000"/>
        </w:rPr>
      </w:pPr>
      <w:r>
        <w:rPr>
          <w:color w:val="000000"/>
        </w:rPr>
        <w:t xml:space="preserve">“3. </w:t>
      </w:r>
      <w:r>
        <w:t>Komisija savā darbībā ievēro šo nolikumu, Domes lēmumus, saistošos noteikumus, pašvaldības iekšējos normatīvos aktus un citus normatīvos aktus atbilstoši kompetencei. Komisija atrodas Domes pakļautībā.</w:t>
      </w:r>
      <w:r>
        <w:rPr>
          <w:color w:val="000000"/>
        </w:rPr>
        <w:t>”</w:t>
      </w:r>
    </w:p>
    <w:p w14:paraId="63F7BBED" w14:textId="77777777" w:rsidR="00897AF9" w:rsidRPr="008E69F7" w:rsidRDefault="00897AF9" w:rsidP="00032DD3">
      <w:pPr>
        <w:jc w:val="both"/>
        <w:rPr>
          <w:color w:val="000000"/>
        </w:rPr>
      </w:pPr>
    </w:p>
    <w:p w14:paraId="31F154BB" w14:textId="77777777" w:rsidR="00897AF9" w:rsidRDefault="00897AF9" w:rsidP="00032DD3">
      <w:pPr>
        <w:pStyle w:val="ListParagraph"/>
        <w:numPr>
          <w:ilvl w:val="0"/>
          <w:numId w:val="21"/>
        </w:numPr>
        <w:suppressAutoHyphens w:val="0"/>
        <w:ind w:left="284" w:hanging="284"/>
        <w:jc w:val="both"/>
        <w:rPr>
          <w:color w:val="000000"/>
        </w:rPr>
      </w:pPr>
      <w:r w:rsidRPr="008E69F7">
        <w:rPr>
          <w:color w:val="000000"/>
        </w:rPr>
        <w:t>Svītrot nolikuma 6.3. apakšpunktā vārdu “nozares”.</w:t>
      </w:r>
    </w:p>
    <w:p w14:paraId="124C576A" w14:textId="77777777" w:rsidR="00897AF9" w:rsidRPr="008E69F7" w:rsidRDefault="00897AF9" w:rsidP="00032DD3">
      <w:pPr>
        <w:pStyle w:val="ListParagraph"/>
        <w:ind w:left="284"/>
        <w:jc w:val="both"/>
        <w:rPr>
          <w:color w:val="000000"/>
        </w:rPr>
      </w:pPr>
    </w:p>
    <w:p w14:paraId="15C229F1" w14:textId="77777777" w:rsidR="00897AF9" w:rsidRDefault="00897AF9" w:rsidP="00032DD3">
      <w:pPr>
        <w:pStyle w:val="ListParagraph"/>
        <w:numPr>
          <w:ilvl w:val="0"/>
          <w:numId w:val="21"/>
        </w:numPr>
        <w:suppressAutoHyphens w:val="0"/>
        <w:ind w:left="284" w:hanging="284"/>
        <w:jc w:val="both"/>
        <w:rPr>
          <w:color w:val="000000"/>
        </w:rPr>
      </w:pPr>
      <w:r w:rsidRPr="008E69F7">
        <w:rPr>
          <w:color w:val="000000"/>
        </w:rPr>
        <w:lastRenderedPageBreak/>
        <w:t>Aizstāt nolikuma 6.4. apakšpunktā pieturzīmi “.” ar pieturzīmi “;”.</w:t>
      </w:r>
    </w:p>
    <w:p w14:paraId="54CFD160" w14:textId="77777777" w:rsidR="00897AF9" w:rsidRPr="008E69F7" w:rsidRDefault="00897AF9" w:rsidP="00032DD3">
      <w:pPr>
        <w:jc w:val="both"/>
        <w:rPr>
          <w:color w:val="000000"/>
        </w:rPr>
      </w:pPr>
    </w:p>
    <w:p w14:paraId="43A02D03" w14:textId="77777777" w:rsidR="00897AF9" w:rsidRDefault="00897AF9" w:rsidP="00032DD3">
      <w:pPr>
        <w:pStyle w:val="ListParagraph"/>
        <w:numPr>
          <w:ilvl w:val="0"/>
          <w:numId w:val="21"/>
        </w:numPr>
        <w:suppressAutoHyphens w:val="0"/>
        <w:ind w:left="284" w:hanging="284"/>
        <w:jc w:val="both"/>
        <w:rPr>
          <w:color w:val="000000"/>
        </w:rPr>
      </w:pPr>
      <w:r w:rsidRPr="008E69F7">
        <w:rPr>
          <w:color w:val="000000"/>
        </w:rPr>
        <w:t xml:space="preserve">Papildināt nolikuma 6. punktu ar 6.5. </w:t>
      </w:r>
      <w:r>
        <w:rPr>
          <w:color w:val="000000"/>
        </w:rPr>
        <w:t xml:space="preserve">un 6.6. </w:t>
      </w:r>
      <w:r w:rsidRPr="008E69F7">
        <w:rPr>
          <w:color w:val="000000"/>
        </w:rPr>
        <w:t>apakšpunktu šādā redakcijā:</w:t>
      </w:r>
    </w:p>
    <w:p w14:paraId="72EB9D76" w14:textId="77777777" w:rsidR="00897AF9" w:rsidRPr="008E69F7" w:rsidRDefault="00897AF9" w:rsidP="00032DD3">
      <w:pPr>
        <w:jc w:val="both"/>
        <w:rPr>
          <w:color w:val="000000"/>
        </w:rPr>
      </w:pPr>
    </w:p>
    <w:p w14:paraId="54049BBF" w14:textId="77777777" w:rsidR="00897AF9" w:rsidRDefault="00897AF9" w:rsidP="00032DD3">
      <w:pPr>
        <w:jc w:val="both"/>
      </w:pPr>
      <w:r>
        <w:rPr>
          <w:color w:val="000000"/>
        </w:rPr>
        <w:t>“</w:t>
      </w:r>
      <w:r w:rsidRPr="008E69F7">
        <w:rPr>
          <w:color w:val="000000"/>
        </w:rPr>
        <w:t xml:space="preserve">6.5. </w:t>
      </w:r>
      <w:r w:rsidRPr="008E69F7">
        <w:t>saskaņot jebkuras izmaiņas projekta izpildes gaitā pirms to veikšanas;</w:t>
      </w:r>
      <w:r w:rsidRPr="00546CE0">
        <w:t xml:space="preserve"> </w:t>
      </w:r>
    </w:p>
    <w:p w14:paraId="4FD7CD2C" w14:textId="77777777" w:rsidR="00897AF9" w:rsidRDefault="00897AF9" w:rsidP="00032DD3">
      <w:pPr>
        <w:ind w:left="426" w:hanging="284"/>
        <w:jc w:val="both"/>
        <w:rPr>
          <w:color w:val="000000"/>
        </w:rPr>
      </w:pPr>
      <w:r w:rsidRPr="008E69F7">
        <w:t>6.6. lemt par piešķirtā finansējuma daļēju vai pilnīgu atmaksu, ja finansiālais atbalsts ir izlietots neatbilstoši plānotajām aktivitātēm.</w:t>
      </w:r>
      <w:r w:rsidRPr="008E69F7">
        <w:rPr>
          <w:color w:val="000000"/>
        </w:rPr>
        <w:t>”</w:t>
      </w:r>
    </w:p>
    <w:p w14:paraId="24E6E235" w14:textId="77777777" w:rsidR="00897AF9" w:rsidRDefault="00897AF9" w:rsidP="00032DD3">
      <w:pPr>
        <w:jc w:val="both"/>
      </w:pPr>
    </w:p>
    <w:p w14:paraId="4880E132" w14:textId="77777777" w:rsidR="00897AF9" w:rsidRDefault="00897AF9" w:rsidP="00032DD3">
      <w:pPr>
        <w:pStyle w:val="ListParagraph"/>
        <w:numPr>
          <w:ilvl w:val="0"/>
          <w:numId w:val="21"/>
        </w:numPr>
        <w:spacing w:line="259" w:lineRule="auto"/>
        <w:ind w:left="284" w:hanging="284"/>
        <w:jc w:val="both"/>
        <w:rPr>
          <w:rFonts w:eastAsia="Calibri"/>
          <w:lang w:eastAsia="ar-SA"/>
        </w:rPr>
      </w:pPr>
      <w:r w:rsidRPr="00095DEB">
        <w:rPr>
          <w:rFonts w:eastAsia="Calibri"/>
          <w:lang w:eastAsia="ar-SA"/>
        </w:rPr>
        <w:t>Izteikt nolikuma 13. punkta ievaddaļu šādā redakcijā:</w:t>
      </w:r>
    </w:p>
    <w:p w14:paraId="134C221E" w14:textId="77777777" w:rsidR="00897AF9" w:rsidRPr="00095DEB" w:rsidRDefault="00897AF9" w:rsidP="00032DD3">
      <w:pPr>
        <w:pStyle w:val="ListParagraph"/>
        <w:ind w:left="284"/>
        <w:jc w:val="both"/>
        <w:rPr>
          <w:rFonts w:eastAsia="Calibri"/>
          <w:lang w:eastAsia="ar-SA"/>
        </w:rPr>
      </w:pPr>
    </w:p>
    <w:p w14:paraId="6AC5A267" w14:textId="77777777" w:rsidR="00897AF9" w:rsidRDefault="00897AF9" w:rsidP="00032DD3">
      <w:pPr>
        <w:pStyle w:val="ListParagraph"/>
        <w:ind w:left="284" w:hanging="284"/>
        <w:jc w:val="both"/>
        <w:rPr>
          <w:rFonts w:eastAsia="Calibri"/>
          <w:lang w:eastAsia="ar-SA"/>
        </w:rPr>
      </w:pPr>
      <w:r w:rsidRPr="00095DEB">
        <w:rPr>
          <w:rFonts w:eastAsia="Calibri"/>
          <w:lang w:eastAsia="ar-SA"/>
        </w:rPr>
        <w:t xml:space="preserve">“13. Komisija no Komisijas locekļu vidus ievēlē </w:t>
      </w:r>
      <w:r>
        <w:rPr>
          <w:rFonts w:eastAsia="Calibri"/>
          <w:lang w:eastAsia="ar-SA"/>
        </w:rPr>
        <w:t>K</w:t>
      </w:r>
      <w:r w:rsidRPr="00095DEB">
        <w:rPr>
          <w:rFonts w:eastAsia="Calibri"/>
          <w:lang w:eastAsia="ar-SA"/>
        </w:rPr>
        <w:t>omisijas sekretāru, kurš: ”</w:t>
      </w:r>
    </w:p>
    <w:p w14:paraId="3AF42A87" w14:textId="77777777" w:rsidR="00897AF9" w:rsidRPr="00095DEB" w:rsidRDefault="00897AF9" w:rsidP="00032DD3">
      <w:pPr>
        <w:pStyle w:val="ListParagraph"/>
        <w:ind w:left="284" w:hanging="284"/>
        <w:jc w:val="both"/>
        <w:rPr>
          <w:rFonts w:eastAsia="Calibri"/>
          <w:lang w:eastAsia="ar-SA"/>
        </w:rPr>
      </w:pPr>
    </w:p>
    <w:p w14:paraId="4410401B" w14:textId="77777777" w:rsidR="00897AF9" w:rsidRPr="00FC00F4" w:rsidRDefault="00897AF9" w:rsidP="00032DD3">
      <w:pPr>
        <w:pStyle w:val="ListParagraph"/>
        <w:numPr>
          <w:ilvl w:val="0"/>
          <w:numId w:val="21"/>
        </w:numPr>
        <w:suppressAutoHyphens w:val="0"/>
        <w:spacing w:line="259" w:lineRule="auto"/>
        <w:ind w:left="426"/>
        <w:jc w:val="both"/>
        <w:rPr>
          <w:color w:val="000000"/>
        </w:rPr>
      </w:pPr>
      <w:r w:rsidRPr="00FC00F4">
        <w:rPr>
          <w:color w:val="000000"/>
        </w:rPr>
        <w:t>Aizstāt nolikuma 15. punktā vārdus “pašvaldības domes” ar vārdu “Domes”.</w:t>
      </w:r>
    </w:p>
    <w:p w14:paraId="3E781517" w14:textId="77777777" w:rsidR="00897AF9" w:rsidRPr="009C5644" w:rsidRDefault="00897AF9" w:rsidP="00032DD3">
      <w:pPr>
        <w:jc w:val="both"/>
        <w:rPr>
          <w:color w:val="000000"/>
        </w:rPr>
      </w:pPr>
    </w:p>
    <w:p w14:paraId="1FCDDF8F" w14:textId="77777777" w:rsidR="00897AF9" w:rsidRPr="009C5644" w:rsidRDefault="00897AF9" w:rsidP="00032DD3">
      <w:pPr>
        <w:ind w:left="360" w:right="-766"/>
      </w:pPr>
    </w:p>
    <w:p w14:paraId="38064060" w14:textId="77777777" w:rsidR="00897AF9" w:rsidRPr="009C5644" w:rsidRDefault="00897AF9" w:rsidP="00032DD3">
      <w:pPr>
        <w:ind w:left="360" w:right="-766"/>
      </w:pPr>
    </w:p>
    <w:p w14:paraId="62E06B07" w14:textId="77777777" w:rsidR="00897AF9" w:rsidRPr="009C5644" w:rsidRDefault="00897AF9" w:rsidP="00032DD3">
      <w:pPr>
        <w:ind w:left="360" w:right="-766"/>
      </w:pPr>
    </w:p>
    <w:p w14:paraId="5676E8AC" w14:textId="77777777" w:rsidR="00897AF9" w:rsidRDefault="00897AF9" w:rsidP="00032DD3">
      <w:r w:rsidRPr="009C5644">
        <w:t>Domes priekšsēdētājs</w:t>
      </w:r>
      <w:r w:rsidRPr="009C5644">
        <w:tab/>
      </w:r>
      <w:r w:rsidRPr="009C5644">
        <w:tab/>
      </w:r>
      <w:r w:rsidRPr="009C5644">
        <w:tab/>
      </w:r>
      <w:r w:rsidRPr="009C5644">
        <w:tab/>
      </w:r>
      <w:r w:rsidRPr="009C5644">
        <w:tab/>
      </w:r>
      <w:r w:rsidRPr="009C5644">
        <w:tab/>
      </w:r>
      <w:r w:rsidRPr="009C5644">
        <w:tab/>
      </w:r>
      <w:r w:rsidRPr="009C5644">
        <w:tab/>
        <w:t>I.Gorskis</w:t>
      </w:r>
      <w:r>
        <w:br w:type="page"/>
      </w:r>
    </w:p>
    <w:p w14:paraId="7A79B351" w14:textId="77777777" w:rsidR="00897AF9" w:rsidRPr="009C5644" w:rsidRDefault="00897AF9" w:rsidP="00032DD3">
      <w:pPr>
        <w:tabs>
          <w:tab w:val="left" w:pos="-24212"/>
        </w:tabs>
        <w:jc w:val="center"/>
        <w:rPr>
          <w:sz w:val="20"/>
          <w:szCs w:val="20"/>
        </w:rPr>
      </w:pPr>
      <w:r w:rsidRPr="009C5644">
        <w:rPr>
          <w:noProof/>
          <w:sz w:val="20"/>
          <w:szCs w:val="20"/>
        </w:rPr>
        <w:lastRenderedPageBreak/>
        <w:drawing>
          <wp:inline distT="0" distB="0" distL="0" distR="0" wp14:anchorId="2E8F5BBD" wp14:editId="4CBF3B6C">
            <wp:extent cx="676275" cy="752475"/>
            <wp:effectExtent l="0" t="0" r="9525" b="9525"/>
            <wp:docPr id="14315293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E13605" w14:textId="77777777" w:rsidR="00897AF9" w:rsidRPr="009C5644" w:rsidRDefault="00897AF9" w:rsidP="00032DD3">
      <w:pPr>
        <w:tabs>
          <w:tab w:val="center" w:pos="4153"/>
          <w:tab w:val="right" w:pos="8306"/>
        </w:tabs>
        <w:jc w:val="center"/>
        <w:rPr>
          <w:sz w:val="20"/>
        </w:rPr>
      </w:pPr>
      <w:r w:rsidRPr="009C5644">
        <w:rPr>
          <w:sz w:val="20"/>
        </w:rPr>
        <w:t>LATVIJAS REPUBLIKA</w:t>
      </w:r>
    </w:p>
    <w:p w14:paraId="3FE22094" w14:textId="77777777" w:rsidR="00897AF9" w:rsidRPr="009C5644" w:rsidRDefault="00897AF9" w:rsidP="00032DD3">
      <w:pPr>
        <w:tabs>
          <w:tab w:val="center" w:pos="4153"/>
          <w:tab w:val="right" w:pos="8306"/>
        </w:tabs>
        <w:jc w:val="center"/>
        <w:rPr>
          <w:b/>
          <w:sz w:val="32"/>
          <w:szCs w:val="32"/>
        </w:rPr>
      </w:pPr>
      <w:r w:rsidRPr="009C5644">
        <w:rPr>
          <w:b/>
          <w:sz w:val="32"/>
          <w:szCs w:val="32"/>
        </w:rPr>
        <w:t>DOBELES NOVADA DOME</w:t>
      </w:r>
    </w:p>
    <w:p w14:paraId="6108A189" w14:textId="77777777" w:rsidR="00897AF9" w:rsidRPr="009C5644" w:rsidRDefault="00897AF9" w:rsidP="00032DD3">
      <w:pPr>
        <w:tabs>
          <w:tab w:val="center" w:pos="4153"/>
          <w:tab w:val="right" w:pos="8306"/>
        </w:tabs>
        <w:jc w:val="center"/>
        <w:rPr>
          <w:sz w:val="16"/>
          <w:szCs w:val="16"/>
        </w:rPr>
      </w:pPr>
      <w:r w:rsidRPr="009C5644">
        <w:rPr>
          <w:sz w:val="16"/>
          <w:szCs w:val="16"/>
        </w:rPr>
        <w:t>Brīvības iela 17, Dobele, Dobeles novads, LV-3701</w:t>
      </w:r>
    </w:p>
    <w:p w14:paraId="2329E175" w14:textId="77777777" w:rsidR="00897AF9" w:rsidRPr="009C5644" w:rsidRDefault="00897AF9" w:rsidP="00032DD3">
      <w:pPr>
        <w:pBdr>
          <w:bottom w:val="double" w:sz="6" w:space="1" w:color="auto"/>
        </w:pBdr>
        <w:tabs>
          <w:tab w:val="center" w:pos="4153"/>
          <w:tab w:val="right" w:pos="8306"/>
        </w:tabs>
        <w:jc w:val="center"/>
        <w:rPr>
          <w:color w:val="000000"/>
          <w:sz w:val="16"/>
          <w:szCs w:val="16"/>
        </w:rPr>
      </w:pPr>
      <w:r w:rsidRPr="009C5644">
        <w:rPr>
          <w:sz w:val="16"/>
          <w:szCs w:val="16"/>
        </w:rPr>
        <w:t xml:space="preserve">Tālr. 63707269, 63700137, 63720940, e-pasts </w:t>
      </w:r>
      <w:hyperlink r:id="rId51" w:history="1">
        <w:r w:rsidRPr="009C5644">
          <w:rPr>
            <w:rFonts w:eastAsia="Calibri"/>
            <w:color w:val="000000"/>
            <w:sz w:val="16"/>
            <w:szCs w:val="16"/>
            <w:u w:val="single"/>
          </w:rPr>
          <w:t>dome@dobele.lv</w:t>
        </w:r>
      </w:hyperlink>
    </w:p>
    <w:p w14:paraId="18BB136F" w14:textId="77777777" w:rsidR="00897AF9" w:rsidRDefault="00897AF9" w:rsidP="00032DD3">
      <w:pPr>
        <w:jc w:val="center"/>
        <w:rPr>
          <w:rFonts w:eastAsia="Calibri"/>
          <w:b/>
        </w:rPr>
      </w:pPr>
    </w:p>
    <w:p w14:paraId="5BE53934" w14:textId="77777777" w:rsidR="00897AF9" w:rsidRPr="009C5644" w:rsidRDefault="00897AF9" w:rsidP="00032DD3">
      <w:pPr>
        <w:jc w:val="center"/>
        <w:rPr>
          <w:rFonts w:eastAsia="Calibri"/>
          <w:b/>
        </w:rPr>
      </w:pPr>
      <w:bookmarkStart w:id="14" w:name="_Hlk161134443"/>
      <w:r w:rsidRPr="009C5644">
        <w:rPr>
          <w:rFonts w:eastAsia="Calibri"/>
          <w:b/>
        </w:rPr>
        <w:t>LĒMUMS</w:t>
      </w:r>
    </w:p>
    <w:p w14:paraId="03D05C5B" w14:textId="77777777" w:rsidR="00897AF9" w:rsidRPr="009C5644" w:rsidRDefault="00897AF9" w:rsidP="00032DD3">
      <w:pPr>
        <w:jc w:val="center"/>
        <w:rPr>
          <w:rFonts w:eastAsia="Calibri"/>
          <w:b/>
        </w:rPr>
      </w:pPr>
      <w:r w:rsidRPr="009C5644">
        <w:rPr>
          <w:rFonts w:eastAsia="Calibri"/>
          <w:b/>
        </w:rPr>
        <w:t>Dobelē</w:t>
      </w:r>
    </w:p>
    <w:p w14:paraId="6B73C814" w14:textId="77777777" w:rsidR="00897AF9" w:rsidRPr="009C5644" w:rsidRDefault="00897AF9" w:rsidP="00032DD3">
      <w:pPr>
        <w:jc w:val="both"/>
        <w:rPr>
          <w:rFonts w:eastAsia="Calibri"/>
          <w:b/>
        </w:rPr>
      </w:pPr>
    </w:p>
    <w:p w14:paraId="53CF89DF" w14:textId="5741235B" w:rsidR="00897AF9" w:rsidRDefault="00897AF9" w:rsidP="00032DD3">
      <w:pPr>
        <w:tabs>
          <w:tab w:val="center" w:pos="4153"/>
          <w:tab w:val="right" w:pos="8931"/>
          <w:tab w:val="right" w:pos="9498"/>
        </w:tabs>
        <w:rPr>
          <w:color w:val="000000"/>
        </w:rPr>
      </w:pPr>
      <w:r w:rsidRPr="009C5644">
        <w:rPr>
          <w:b/>
        </w:rPr>
        <w:t>202</w:t>
      </w:r>
      <w:r>
        <w:rPr>
          <w:b/>
        </w:rPr>
        <w:t>4</w:t>
      </w:r>
      <w:r w:rsidRPr="009C5644">
        <w:rPr>
          <w:b/>
        </w:rPr>
        <w:t xml:space="preserve">. gada </w:t>
      </w:r>
      <w:r>
        <w:rPr>
          <w:b/>
        </w:rPr>
        <w:t>2</w:t>
      </w:r>
      <w:r w:rsidR="00745802">
        <w:rPr>
          <w:b/>
        </w:rPr>
        <w:t>8</w:t>
      </w:r>
      <w:r>
        <w:rPr>
          <w:b/>
        </w:rPr>
        <w:t xml:space="preserve">. martā                                                                                                </w:t>
      </w:r>
      <w:r w:rsidRPr="009C5644">
        <w:rPr>
          <w:b/>
          <w:color w:val="000000"/>
        </w:rPr>
        <w:t>Nr.</w:t>
      </w:r>
      <w:r w:rsidR="009F45F6">
        <w:rPr>
          <w:b/>
          <w:color w:val="000000"/>
        </w:rPr>
        <w:t>99</w:t>
      </w:r>
      <w:r>
        <w:rPr>
          <w:b/>
          <w:color w:val="000000"/>
        </w:rPr>
        <w:t>/4</w:t>
      </w:r>
    </w:p>
    <w:p w14:paraId="5BE90B59" w14:textId="77777777" w:rsidR="00897AF9" w:rsidRPr="009C5644" w:rsidRDefault="00897AF9" w:rsidP="00032DD3">
      <w:pPr>
        <w:tabs>
          <w:tab w:val="center" w:pos="4153"/>
          <w:tab w:val="left" w:pos="7513"/>
          <w:tab w:val="right" w:pos="8306"/>
        </w:tabs>
        <w:rPr>
          <w:color w:val="000000"/>
        </w:rPr>
      </w:pPr>
    </w:p>
    <w:p w14:paraId="16653F49" w14:textId="77777777" w:rsidR="00897AF9" w:rsidRPr="009C5644" w:rsidRDefault="00897AF9" w:rsidP="00032DD3">
      <w:pPr>
        <w:tabs>
          <w:tab w:val="center" w:pos="4153"/>
          <w:tab w:val="left" w:pos="7513"/>
          <w:tab w:val="right" w:pos="8306"/>
        </w:tabs>
        <w:rPr>
          <w:color w:val="000000"/>
        </w:rPr>
      </w:pPr>
    </w:p>
    <w:p w14:paraId="453980DA" w14:textId="77777777" w:rsidR="00897AF9" w:rsidRPr="009C5644" w:rsidRDefault="00897AF9" w:rsidP="00032DD3">
      <w:pPr>
        <w:jc w:val="center"/>
      </w:pPr>
      <w:r w:rsidRPr="009C5644">
        <w:rPr>
          <w:b/>
          <w:bCs/>
          <w:color w:val="000000"/>
          <w:u w:val="single"/>
        </w:rPr>
        <w:t xml:space="preserve">Par nolikuma “Grozījumi nolikumā “Finansiālā atbalsta piešķiršanas </w:t>
      </w:r>
      <w:r>
        <w:rPr>
          <w:b/>
          <w:bCs/>
          <w:color w:val="000000"/>
          <w:u w:val="single"/>
        </w:rPr>
        <w:t>sporta</w:t>
      </w:r>
      <w:r w:rsidRPr="009C5644">
        <w:rPr>
          <w:b/>
          <w:bCs/>
          <w:color w:val="000000"/>
          <w:u w:val="single"/>
        </w:rPr>
        <w:t xml:space="preserve"> projektiem komisijas nolikums</w:t>
      </w:r>
      <w:r>
        <w:rPr>
          <w:b/>
          <w:bCs/>
          <w:color w:val="000000"/>
          <w:u w:val="single"/>
        </w:rPr>
        <w:t>””</w:t>
      </w:r>
      <w:r w:rsidRPr="009C5644">
        <w:rPr>
          <w:b/>
          <w:bCs/>
          <w:color w:val="000000"/>
          <w:u w:val="single"/>
        </w:rPr>
        <w:t xml:space="preserve"> apstiprināšanu </w:t>
      </w:r>
    </w:p>
    <w:p w14:paraId="4A1100EA" w14:textId="77777777" w:rsidR="00897AF9" w:rsidRPr="009C5644" w:rsidRDefault="00897AF9" w:rsidP="00032DD3"/>
    <w:p w14:paraId="095CE30F" w14:textId="7E3AEBC8" w:rsidR="00897AF9" w:rsidRPr="009C5644" w:rsidRDefault="00897AF9" w:rsidP="00032DD3">
      <w:pPr>
        <w:ind w:left="62" w:firstLine="658"/>
        <w:jc w:val="both"/>
        <w:rPr>
          <w:color w:val="000000"/>
        </w:rPr>
      </w:pPr>
      <w:r w:rsidRPr="009C5644">
        <w:rPr>
          <w:color w:val="000000"/>
        </w:rPr>
        <w:t xml:space="preserve">Saskaņā ar </w:t>
      </w:r>
      <w:r>
        <w:rPr>
          <w:color w:val="000000"/>
        </w:rPr>
        <w:t>Pašvaldību likuma 4. panta pirmās daļas 6. punktu, 7. punktu, 50. panta pirmo daļu, 53. panta otro daļu</w:t>
      </w:r>
      <w:r w:rsidRPr="009C5644">
        <w:rPr>
          <w:color w:val="000000"/>
        </w:rPr>
        <w:t xml:space="preserve"> Dobeles novada dome, atklāti balsojot: </w:t>
      </w:r>
      <w:r w:rsidR="00DF645B">
        <w:t>PAR - 14 (Girts Ante, Kristīne Briede,</w:t>
      </w:r>
      <w:r w:rsidR="00DF645B">
        <w:rPr>
          <w:bCs/>
          <w:lang w:eastAsia="et-EE"/>
        </w:rPr>
        <w:t xml:space="preserve"> Sarmīte Dude, Māris Feldmanis, Edgars Gaigalis, Ivars Gorskis, Edgars Laimiņš, Sintija Liekniņa, Ainārs Meiers, Andris Podvinskis, Viesturs Reinfelds, Dace Reinika, Guntis Safranovičs, Andrejs Spridzāns), </w:t>
      </w:r>
      <w:r w:rsidR="00DF645B">
        <w:t xml:space="preserve">PRET – nav, ATTURAS – nav, </w:t>
      </w:r>
      <w:r w:rsidRPr="009C5644">
        <w:rPr>
          <w:color w:val="000000"/>
        </w:rPr>
        <w:t>NOLEMJ:</w:t>
      </w:r>
    </w:p>
    <w:p w14:paraId="4B7F65F4" w14:textId="77777777" w:rsidR="00897AF9" w:rsidRPr="009C5644" w:rsidRDefault="00897AF9" w:rsidP="00032DD3">
      <w:pPr>
        <w:ind w:left="60" w:firstLine="660"/>
        <w:jc w:val="both"/>
        <w:rPr>
          <w:color w:val="000000"/>
        </w:rPr>
      </w:pPr>
      <w:r w:rsidRPr="009C5644">
        <w:rPr>
          <w:color w:val="000000"/>
        </w:rPr>
        <w:t xml:space="preserve">Apstiprināt nolikumu “Grozījumi nolikumā “Finansiālā atbalsta piešķiršanas </w:t>
      </w:r>
      <w:r>
        <w:rPr>
          <w:color w:val="000000"/>
        </w:rPr>
        <w:t>sporta</w:t>
      </w:r>
      <w:r w:rsidRPr="009C5644">
        <w:rPr>
          <w:color w:val="000000"/>
        </w:rPr>
        <w:t xml:space="preserve"> projektiem komisijas nolikums“ (lēmuma pielikumā).</w:t>
      </w:r>
    </w:p>
    <w:p w14:paraId="7177219F" w14:textId="77777777" w:rsidR="00897AF9" w:rsidRPr="009C5644" w:rsidRDefault="00897AF9" w:rsidP="00032DD3">
      <w:pPr>
        <w:ind w:left="60" w:firstLine="660"/>
        <w:jc w:val="both"/>
        <w:rPr>
          <w:color w:val="000000"/>
        </w:rPr>
      </w:pPr>
    </w:p>
    <w:p w14:paraId="0251C4C1" w14:textId="77777777" w:rsidR="00897AF9" w:rsidRPr="009C5644" w:rsidRDefault="00897AF9" w:rsidP="00032DD3">
      <w:pPr>
        <w:ind w:left="60" w:firstLine="660"/>
        <w:jc w:val="both"/>
        <w:rPr>
          <w:color w:val="000000"/>
        </w:rPr>
      </w:pPr>
    </w:p>
    <w:p w14:paraId="15F5DA7C" w14:textId="77777777" w:rsidR="00897AF9" w:rsidRPr="009C5644" w:rsidRDefault="00897AF9" w:rsidP="00032DD3">
      <w:pPr>
        <w:ind w:left="60"/>
        <w:jc w:val="both"/>
      </w:pPr>
    </w:p>
    <w:p w14:paraId="13CB8DA2" w14:textId="77777777" w:rsidR="00897AF9" w:rsidRPr="009C5644" w:rsidRDefault="00897AF9" w:rsidP="00032DD3">
      <w:pPr>
        <w:ind w:left="60"/>
        <w:jc w:val="both"/>
      </w:pPr>
      <w:r w:rsidRPr="009C5644">
        <w:t>Domes priekšsēdētājs</w:t>
      </w:r>
      <w:r w:rsidRPr="009C5644">
        <w:tab/>
      </w:r>
      <w:r w:rsidRPr="009C5644">
        <w:tab/>
      </w:r>
      <w:r w:rsidRPr="009C5644">
        <w:tab/>
      </w:r>
      <w:r w:rsidRPr="009C5644">
        <w:tab/>
      </w:r>
      <w:r w:rsidRPr="009C5644">
        <w:tab/>
      </w:r>
      <w:r w:rsidRPr="009C5644">
        <w:tab/>
      </w:r>
      <w:r w:rsidRPr="009C5644">
        <w:tab/>
      </w:r>
      <w:r w:rsidRPr="009C5644">
        <w:tab/>
        <w:t>I.Gorskis</w:t>
      </w:r>
    </w:p>
    <w:p w14:paraId="03054E61" w14:textId="77777777" w:rsidR="00897AF9" w:rsidRPr="009C5644" w:rsidRDefault="00897AF9" w:rsidP="00032DD3">
      <w:pPr>
        <w:ind w:left="60"/>
        <w:jc w:val="both"/>
      </w:pPr>
    </w:p>
    <w:p w14:paraId="7D9CA07F" w14:textId="77777777" w:rsidR="00897AF9" w:rsidRPr="009C5644" w:rsidRDefault="00897AF9" w:rsidP="00032DD3">
      <w:pPr>
        <w:ind w:left="60"/>
        <w:jc w:val="both"/>
      </w:pPr>
    </w:p>
    <w:p w14:paraId="281E9678" w14:textId="77777777" w:rsidR="00897AF9" w:rsidRPr="009C5644" w:rsidRDefault="00897AF9" w:rsidP="00032DD3">
      <w:pPr>
        <w:ind w:left="60"/>
        <w:jc w:val="both"/>
      </w:pPr>
    </w:p>
    <w:p w14:paraId="387F2FB1" w14:textId="77777777" w:rsidR="00897AF9" w:rsidRPr="009C5644" w:rsidRDefault="00897AF9" w:rsidP="00032DD3">
      <w:pPr>
        <w:ind w:left="60"/>
        <w:jc w:val="both"/>
      </w:pPr>
    </w:p>
    <w:p w14:paraId="025578B0" w14:textId="77777777" w:rsidR="00897AF9" w:rsidRPr="009C5644" w:rsidRDefault="00897AF9" w:rsidP="00032DD3">
      <w:pPr>
        <w:ind w:left="60"/>
        <w:jc w:val="both"/>
      </w:pPr>
    </w:p>
    <w:p w14:paraId="2403B42F" w14:textId="77777777" w:rsidR="00897AF9" w:rsidRPr="009C5644" w:rsidRDefault="00897AF9" w:rsidP="00032DD3">
      <w:pPr>
        <w:ind w:left="60"/>
        <w:jc w:val="both"/>
      </w:pPr>
    </w:p>
    <w:p w14:paraId="3D24240D" w14:textId="77777777" w:rsidR="00897AF9" w:rsidRPr="009C5644" w:rsidRDefault="00897AF9" w:rsidP="00032DD3">
      <w:pPr>
        <w:ind w:left="60"/>
        <w:jc w:val="both"/>
      </w:pPr>
    </w:p>
    <w:p w14:paraId="2E87E150" w14:textId="77777777" w:rsidR="00897AF9" w:rsidRPr="009C5644" w:rsidRDefault="00897AF9" w:rsidP="00032DD3">
      <w:pPr>
        <w:ind w:left="60"/>
        <w:jc w:val="both"/>
      </w:pPr>
    </w:p>
    <w:p w14:paraId="2DDB84B1" w14:textId="77777777" w:rsidR="00897AF9" w:rsidRPr="009C5644" w:rsidRDefault="00897AF9" w:rsidP="00032DD3">
      <w:pPr>
        <w:ind w:left="60"/>
        <w:jc w:val="both"/>
      </w:pPr>
    </w:p>
    <w:p w14:paraId="597E50D7" w14:textId="77777777" w:rsidR="00897AF9" w:rsidRPr="009C5644" w:rsidRDefault="00897AF9" w:rsidP="00032DD3">
      <w:pPr>
        <w:ind w:left="60"/>
        <w:jc w:val="both"/>
      </w:pPr>
    </w:p>
    <w:p w14:paraId="5DF04070" w14:textId="77777777" w:rsidR="00897AF9" w:rsidRPr="009C5644" w:rsidRDefault="00897AF9" w:rsidP="00032DD3">
      <w:pPr>
        <w:ind w:left="60"/>
        <w:jc w:val="both"/>
      </w:pPr>
    </w:p>
    <w:p w14:paraId="64E4FDF3" w14:textId="77777777" w:rsidR="00897AF9" w:rsidRPr="009C5644" w:rsidRDefault="00897AF9" w:rsidP="00032DD3">
      <w:pPr>
        <w:ind w:left="60"/>
        <w:jc w:val="both"/>
      </w:pPr>
    </w:p>
    <w:p w14:paraId="3FEF3762" w14:textId="77777777" w:rsidR="00897AF9" w:rsidRPr="009C5644" w:rsidRDefault="00897AF9" w:rsidP="00032DD3">
      <w:pPr>
        <w:ind w:left="60"/>
        <w:jc w:val="both"/>
      </w:pPr>
    </w:p>
    <w:p w14:paraId="572C77DA" w14:textId="77777777" w:rsidR="00897AF9" w:rsidRPr="009C5644" w:rsidRDefault="00897AF9" w:rsidP="00032DD3">
      <w:pPr>
        <w:spacing w:line="259" w:lineRule="auto"/>
        <w:jc w:val="right"/>
        <w:rPr>
          <w:color w:val="000000"/>
        </w:rPr>
      </w:pPr>
      <w:r w:rsidRPr="009C5644">
        <w:rPr>
          <w:color w:val="000000"/>
        </w:rPr>
        <w:br w:type="page"/>
      </w:r>
      <w:r>
        <w:rPr>
          <w:color w:val="000000"/>
        </w:rPr>
        <w:lastRenderedPageBreak/>
        <w:t>Pielikums</w:t>
      </w:r>
    </w:p>
    <w:p w14:paraId="5FFECA73" w14:textId="77777777" w:rsidR="00897AF9" w:rsidRPr="009C5644" w:rsidRDefault="00897AF9" w:rsidP="00032DD3">
      <w:pPr>
        <w:jc w:val="right"/>
        <w:rPr>
          <w:color w:val="000000"/>
        </w:rPr>
      </w:pPr>
      <w:r w:rsidRPr="009C5644">
        <w:rPr>
          <w:color w:val="000000"/>
        </w:rPr>
        <w:t xml:space="preserve">Dobeles novada domes </w:t>
      </w:r>
    </w:p>
    <w:p w14:paraId="4CA978F7" w14:textId="1052B81D" w:rsidR="00897AF9" w:rsidRPr="009C5644" w:rsidRDefault="00897AF9" w:rsidP="00032DD3">
      <w:pPr>
        <w:jc w:val="right"/>
        <w:rPr>
          <w:color w:val="000000"/>
        </w:rPr>
      </w:pPr>
      <w:r w:rsidRPr="009C5644">
        <w:rPr>
          <w:color w:val="000000"/>
        </w:rPr>
        <w:t>202</w:t>
      </w:r>
      <w:r>
        <w:rPr>
          <w:color w:val="000000"/>
        </w:rPr>
        <w:t>4</w:t>
      </w:r>
      <w:r w:rsidRPr="009C5644">
        <w:rPr>
          <w:color w:val="000000"/>
        </w:rPr>
        <w:t xml:space="preserve">.gada </w:t>
      </w:r>
      <w:r>
        <w:rPr>
          <w:color w:val="000000"/>
        </w:rPr>
        <w:t>2</w:t>
      </w:r>
      <w:r w:rsidR="00CB6C59">
        <w:rPr>
          <w:color w:val="000000"/>
        </w:rPr>
        <w:t>8</w:t>
      </w:r>
      <w:r>
        <w:rPr>
          <w:color w:val="000000"/>
        </w:rPr>
        <w:t>. marta</w:t>
      </w:r>
    </w:p>
    <w:p w14:paraId="1C9277BF" w14:textId="236B253E" w:rsidR="00897AF9" w:rsidRPr="009C5644" w:rsidRDefault="00897AF9" w:rsidP="00032DD3">
      <w:pPr>
        <w:jc w:val="right"/>
        <w:rPr>
          <w:color w:val="000000"/>
        </w:rPr>
      </w:pPr>
      <w:r w:rsidRPr="009C5644">
        <w:rPr>
          <w:color w:val="000000"/>
        </w:rPr>
        <w:t>lēmumam Nr</w:t>
      </w:r>
      <w:r>
        <w:rPr>
          <w:color w:val="000000"/>
        </w:rPr>
        <w:t>.</w:t>
      </w:r>
      <w:r w:rsidR="009F45F6">
        <w:rPr>
          <w:color w:val="000000"/>
        </w:rPr>
        <w:t>99/4</w:t>
      </w:r>
    </w:p>
    <w:p w14:paraId="3A088FF6" w14:textId="77777777" w:rsidR="00897AF9" w:rsidRPr="009C5644" w:rsidRDefault="00897AF9" w:rsidP="00032DD3">
      <w:pPr>
        <w:tabs>
          <w:tab w:val="left" w:pos="-24212"/>
        </w:tabs>
        <w:jc w:val="center"/>
        <w:rPr>
          <w:noProof/>
          <w:color w:val="000000"/>
          <w:sz w:val="20"/>
          <w:szCs w:val="20"/>
        </w:rPr>
      </w:pPr>
      <w:r w:rsidRPr="009C5644">
        <w:rPr>
          <w:noProof/>
          <w:color w:val="000000"/>
          <w:sz w:val="20"/>
          <w:szCs w:val="20"/>
        </w:rPr>
        <w:drawing>
          <wp:inline distT="0" distB="0" distL="0" distR="0" wp14:anchorId="5F578F4D" wp14:editId="3D215A7C">
            <wp:extent cx="676275" cy="752475"/>
            <wp:effectExtent l="0" t="0" r="9525" b="9525"/>
            <wp:docPr id="511942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87A555" w14:textId="77777777" w:rsidR="00897AF9" w:rsidRPr="009C5644" w:rsidRDefault="00897AF9" w:rsidP="00032DD3">
      <w:pPr>
        <w:tabs>
          <w:tab w:val="center" w:pos="4153"/>
          <w:tab w:val="right" w:pos="8306"/>
        </w:tabs>
        <w:jc w:val="center"/>
        <w:rPr>
          <w:color w:val="000000"/>
          <w:sz w:val="20"/>
        </w:rPr>
      </w:pPr>
      <w:r w:rsidRPr="009C5644">
        <w:rPr>
          <w:color w:val="000000"/>
          <w:sz w:val="20"/>
        </w:rPr>
        <w:t>LATVIJAS REPUBLIKA</w:t>
      </w:r>
    </w:p>
    <w:p w14:paraId="6FDEAD54" w14:textId="77777777" w:rsidR="00897AF9" w:rsidRPr="009C5644" w:rsidRDefault="00897AF9" w:rsidP="00032DD3">
      <w:pPr>
        <w:tabs>
          <w:tab w:val="center" w:pos="4153"/>
          <w:tab w:val="right" w:pos="8306"/>
        </w:tabs>
        <w:jc w:val="center"/>
        <w:rPr>
          <w:b/>
          <w:color w:val="000000"/>
          <w:sz w:val="32"/>
          <w:szCs w:val="32"/>
        </w:rPr>
      </w:pPr>
      <w:r w:rsidRPr="009C5644">
        <w:rPr>
          <w:b/>
          <w:color w:val="000000"/>
          <w:sz w:val="32"/>
          <w:szCs w:val="32"/>
        </w:rPr>
        <w:t>DOBELES NOVADA DOME</w:t>
      </w:r>
    </w:p>
    <w:p w14:paraId="4CAC6EAB" w14:textId="77777777" w:rsidR="00897AF9" w:rsidRPr="009C5644" w:rsidRDefault="00897AF9" w:rsidP="00032DD3">
      <w:pPr>
        <w:tabs>
          <w:tab w:val="center" w:pos="4153"/>
          <w:tab w:val="right" w:pos="8306"/>
        </w:tabs>
        <w:jc w:val="center"/>
        <w:rPr>
          <w:color w:val="000000"/>
          <w:sz w:val="16"/>
          <w:szCs w:val="16"/>
        </w:rPr>
      </w:pPr>
      <w:r w:rsidRPr="009C5644">
        <w:rPr>
          <w:color w:val="000000"/>
          <w:sz w:val="16"/>
          <w:szCs w:val="16"/>
        </w:rPr>
        <w:t>Brīvības iela 17, Dobele, Dobeles novads, LV-3701</w:t>
      </w:r>
    </w:p>
    <w:p w14:paraId="0E1E7968" w14:textId="77777777" w:rsidR="00897AF9" w:rsidRPr="009C5644" w:rsidRDefault="00897AF9" w:rsidP="00032DD3">
      <w:pPr>
        <w:pBdr>
          <w:bottom w:val="double" w:sz="6" w:space="1" w:color="auto"/>
        </w:pBdr>
        <w:tabs>
          <w:tab w:val="center" w:pos="4153"/>
          <w:tab w:val="right" w:pos="8306"/>
        </w:tabs>
        <w:jc w:val="center"/>
        <w:rPr>
          <w:color w:val="000000"/>
          <w:sz w:val="16"/>
          <w:szCs w:val="16"/>
        </w:rPr>
      </w:pPr>
      <w:r w:rsidRPr="009C5644">
        <w:rPr>
          <w:color w:val="000000"/>
          <w:sz w:val="16"/>
          <w:szCs w:val="16"/>
        </w:rPr>
        <w:t xml:space="preserve">Tālr. 63707269, 63700137, 63720940, e-pasts </w:t>
      </w:r>
      <w:hyperlink r:id="rId52" w:history="1">
        <w:r w:rsidRPr="009C5644">
          <w:rPr>
            <w:rFonts w:eastAsia="Calibri"/>
            <w:color w:val="000000"/>
            <w:sz w:val="16"/>
            <w:szCs w:val="16"/>
            <w:u w:val="single"/>
          </w:rPr>
          <w:t>dome@dobele.lv</w:t>
        </w:r>
      </w:hyperlink>
    </w:p>
    <w:p w14:paraId="422431BF" w14:textId="77777777" w:rsidR="00897AF9" w:rsidRPr="009C5644" w:rsidRDefault="00897AF9" w:rsidP="00032DD3">
      <w:pPr>
        <w:jc w:val="center"/>
        <w:rPr>
          <w:color w:val="000000"/>
        </w:rPr>
      </w:pPr>
      <w:r w:rsidRPr="009C5644">
        <w:t>Dobelē</w:t>
      </w:r>
    </w:p>
    <w:p w14:paraId="01953140" w14:textId="77777777" w:rsidR="00897AF9" w:rsidRPr="009C5644" w:rsidRDefault="00897AF9" w:rsidP="00032DD3">
      <w:pPr>
        <w:jc w:val="right"/>
      </w:pPr>
      <w:r w:rsidRPr="009C5644">
        <w:t>APSTIPRINĀTS</w:t>
      </w:r>
    </w:p>
    <w:p w14:paraId="538F14F4" w14:textId="77777777" w:rsidR="00897AF9" w:rsidRPr="009C5644" w:rsidRDefault="00897AF9" w:rsidP="00032DD3">
      <w:pPr>
        <w:jc w:val="right"/>
      </w:pPr>
      <w:r w:rsidRPr="009C5644">
        <w:t>ar Dobeles novada domes</w:t>
      </w:r>
    </w:p>
    <w:p w14:paraId="3323B108" w14:textId="1C078983" w:rsidR="00897AF9" w:rsidRPr="009C5644" w:rsidRDefault="00897AF9" w:rsidP="00032DD3">
      <w:pPr>
        <w:jc w:val="right"/>
      </w:pPr>
      <w:r w:rsidRPr="009C5644">
        <w:t>202</w:t>
      </w:r>
      <w:r>
        <w:t>4</w:t>
      </w:r>
      <w:r w:rsidRPr="009C5644">
        <w:t xml:space="preserve">. gada </w:t>
      </w:r>
      <w:r>
        <w:t>2</w:t>
      </w:r>
      <w:r w:rsidR="00CB6C59">
        <w:t>8</w:t>
      </w:r>
      <w:r>
        <w:t>. marta</w:t>
      </w:r>
    </w:p>
    <w:p w14:paraId="7B4B3D6B" w14:textId="26E967E7" w:rsidR="00897AF9" w:rsidRPr="009C5644" w:rsidRDefault="00897AF9" w:rsidP="00032DD3">
      <w:pPr>
        <w:jc w:val="right"/>
      </w:pPr>
      <w:r w:rsidRPr="009C5644">
        <w:t>lēmumu Nr.</w:t>
      </w:r>
      <w:r w:rsidR="009F45F6">
        <w:t>99/4</w:t>
      </w:r>
    </w:p>
    <w:p w14:paraId="108036F2" w14:textId="77777777" w:rsidR="00897AF9" w:rsidRPr="009C5644" w:rsidRDefault="00897AF9" w:rsidP="00032DD3">
      <w:pPr>
        <w:jc w:val="right"/>
      </w:pPr>
    </w:p>
    <w:p w14:paraId="21C8AC2C" w14:textId="77777777" w:rsidR="00897AF9" w:rsidRDefault="00897AF9" w:rsidP="00032DD3">
      <w:pPr>
        <w:jc w:val="center"/>
        <w:rPr>
          <w:b/>
          <w:bCs/>
          <w:color w:val="000000"/>
        </w:rPr>
      </w:pPr>
    </w:p>
    <w:p w14:paraId="2A81C7B0" w14:textId="77777777" w:rsidR="00897AF9" w:rsidRDefault="00897AF9" w:rsidP="00032DD3">
      <w:pPr>
        <w:jc w:val="center"/>
        <w:rPr>
          <w:b/>
          <w:bCs/>
          <w:color w:val="000000"/>
        </w:rPr>
      </w:pPr>
    </w:p>
    <w:p w14:paraId="4FD66B27" w14:textId="77777777" w:rsidR="00897AF9" w:rsidRPr="009C5644" w:rsidRDefault="00897AF9" w:rsidP="00032DD3">
      <w:pPr>
        <w:jc w:val="center"/>
        <w:rPr>
          <w:b/>
          <w:bCs/>
          <w:color w:val="000000"/>
        </w:rPr>
      </w:pPr>
      <w:r w:rsidRPr="009C5644">
        <w:rPr>
          <w:b/>
          <w:bCs/>
          <w:color w:val="000000"/>
        </w:rPr>
        <w:t xml:space="preserve">NOLIKUMS “GROZĪJUMI NOLIKUMĀ “FINANSIĀLĀ ATBALSTA PIEŠĶIRŠANAS </w:t>
      </w:r>
      <w:r>
        <w:rPr>
          <w:b/>
          <w:bCs/>
          <w:color w:val="000000"/>
        </w:rPr>
        <w:t>SPORTA</w:t>
      </w:r>
      <w:r w:rsidRPr="009C5644">
        <w:rPr>
          <w:b/>
          <w:bCs/>
          <w:color w:val="000000"/>
        </w:rPr>
        <w:t xml:space="preserve"> PROJEKTIEM KOMISIJAS NOLIKUMS“</w:t>
      </w:r>
    </w:p>
    <w:p w14:paraId="6FD98431" w14:textId="77777777" w:rsidR="00897AF9" w:rsidRPr="009C5644" w:rsidRDefault="00897AF9" w:rsidP="00032DD3">
      <w:pPr>
        <w:jc w:val="right"/>
        <w:rPr>
          <w:color w:val="000000"/>
        </w:rPr>
      </w:pPr>
    </w:p>
    <w:p w14:paraId="06B14184" w14:textId="77777777" w:rsidR="00897AF9" w:rsidRDefault="00897AF9" w:rsidP="00032DD3">
      <w:pPr>
        <w:jc w:val="right"/>
        <w:rPr>
          <w:color w:val="000000"/>
        </w:rPr>
      </w:pPr>
      <w:r w:rsidRPr="009C5644">
        <w:rPr>
          <w:color w:val="000000"/>
        </w:rPr>
        <w:t xml:space="preserve">Izdots saskaņā ar </w:t>
      </w:r>
    </w:p>
    <w:p w14:paraId="592B2637" w14:textId="77777777" w:rsidR="00897AF9" w:rsidRDefault="00897AF9" w:rsidP="00032DD3">
      <w:pPr>
        <w:jc w:val="right"/>
        <w:rPr>
          <w:color w:val="000000"/>
        </w:rPr>
      </w:pPr>
      <w:r>
        <w:rPr>
          <w:color w:val="000000"/>
        </w:rPr>
        <w:t>Pašvaldību likuma 4. panta pirmās daļas 6. punktu, 7. punktu</w:t>
      </w:r>
    </w:p>
    <w:p w14:paraId="6765EDD6" w14:textId="77777777" w:rsidR="00897AF9" w:rsidRPr="007B6730" w:rsidRDefault="00897AF9" w:rsidP="00032DD3">
      <w:pPr>
        <w:jc w:val="right"/>
        <w:rPr>
          <w:color w:val="000000"/>
        </w:rPr>
      </w:pPr>
      <w:r>
        <w:rPr>
          <w:color w:val="000000"/>
        </w:rPr>
        <w:t xml:space="preserve"> 50. panta pirmo daļu, 53. panta otro daļu</w:t>
      </w:r>
    </w:p>
    <w:p w14:paraId="4C620D1F" w14:textId="77777777" w:rsidR="00897AF9" w:rsidRDefault="00897AF9" w:rsidP="00032DD3">
      <w:pPr>
        <w:jc w:val="both"/>
        <w:rPr>
          <w:color w:val="000000"/>
        </w:rPr>
      </w:pPr>
    </w:p>
    <w:p w14:paraId="689E4B0E" w14:textId="77777777" w:rsidR="00897AF9" w:rsidRDefault="00897AF9" w:rsidP="00032DD3">
      <w:pPr>
        <w:ind w:firstLine="284"/>
        <w:jc w:val="both"/>
        <w:rPr>
          <w:color w:val="000000"/>
        </w:rPr>
      </w:pPr>
      <w:r w:rsidRPr="00987C8C">
        <w:rPr>
          <w:color w:val="000000"/>
        </w:rPr>
        <w:t>Izdarīt Dobeles novada domes 2021. gada 25. novembra</w:t>
      </w:r>
      <w:r>
        <w:rPr>
          <w:color w:val="000000"/>
        </w:rPr>
        <w:t xml:space="preserve"> nolikumā</w:t>
      </w:r>
      <w:r w:rsidRPr="00987C8C">
        <w:rPr>
          <w:color w:val="000000"/>
        </w:rPr>
        <w:t xml:space="preserve"> </w:t>
      </w:r>
      <w:r>
        <w:rPr>
          <w:color w:val="000000"/>
        </w:rPr>
        <w:t>“</w:t>
      </w:r>
      <w:r>
        <w:t>Finansiālā atbalsta piešķiršanas sporta projektiem komisijas</w:t>
      </w:r>
      <w:r w:rsidRPr="00987C8C">
        <w:t xml:space="preserve"> </w:t>
      </w:r>
      <w:r w:rsidRPr="00987C8C">
        <w:rPr>
          <w:color w:val="000000"/>
        </w:rPr>
        <w:t>nolikum</w:t>
      </w:r>
      <w:r>
        <w:rPr>
          <w:color w:val="000000"/>
        </w:rPr>
        <w:t>s”</w:t>
      </w:r>
      <w:r w:rsidRPr="00987C8C">
        <w:rPr>
          <w:color w:val="000000"/>
        </w:rPr>
        <w:t xml:space="preserve"> šādus grozījumus:</w:t>
      </w:r>
    </w:p>
    <w:p w14:paraId="1BB24E66" w14:textId="77777777" w:rsidR="00897AF9" w:rsidRDefault="00897AF9" w:rsidP="00032DD3">
      <w:pPr>
        <w:jc w:val="both"/>
        <w:rPr>
          <w:color w:val="000000"/>
        </w:rPr>
      </w:pPr>
    </w:p>
    <w:p w14:paraId="227671A1" w14:textId="5186827F" w:rsidR="00897AF9" w:rsidRPr="009F45F6" w:rsidRDefault="00897AF9" w:rsidP="003749C8">
      <w:pPr>
        <w:pStyle w:val="ListParagraph"/>
        <w:numPr>
          <w:ilvl w:val="3"/>
          <w:numId w:val="46"/>
        </w:numPr>
        <w:ind w:left="284" w:hanging="284"/>
        <w:jc w:val="both"/>
        <w:rPr>
          <w:bCs/>
        </w:rPr>
      </w:pPr>
      <w:r w:rsidRPr="009F45F6">
        <w:rPr>
          <w:bCs/>
        </w:rPr>
        <w:t xml:space="preserve">Izteikt nolikuma </w:t>
      </w:r>
      <w:r w:rsidRPr="008E69F7">
        <w:t>izdošanas tiesisko pamatojumu šādā redakcijā</w:t>
      </w:r>
      <w:r w:rsidRPr="009F45F6">
        <w:rPr>
          <w:bCs/>
        </w:rPr>
        <w:t>:</w:t>
      </w:r>
    </w:p>
    <w:p w14:paraId="34F1E769" w14:textId="77777777" w:rsidR="00897AF9" w:rsidRPr="008E69F7" w:rsidRDefault="00897AF9" w:rsidP="003749C8">
      <w:pPr>
        <w:ind w:hanging="284"/>
        <w:rPr>
          <w:bCs/>
        </w:rPr>
      </w:pPr>
    </w:p>
    <w:p w14:paraId="3F476A48" w14:textId="77777777" w:rsidR="00897AF9" w:rsidRPr="009F45F6" w:rsidRDefault="00897AF9" w:rsidP="003749C8">
      <w:pPr>
        <w:pStyle w:val="ListParagraph"/>
        <w:numPr>
          <w:ilvl w:val="0"/>
          <w:numId w:val="46"/>
        </w:numPr>
        <w:ind w:left="284" w:hanging="284"/>
        <w:jc w:val="both"/>
        <w:rPr>
          <w:color w:val="000000"/>
        </w:rPr>
      </w:pPr>
      <w:r w:rsidRPr="009F45F6">
        <w:rPr>
          <w:bCs/>
        </w:rPr>
        <w:t>“</w:t>
      </w:r>
      <w:r w:rsidRPr="009F45F6">
        <w:rPr>
          <w:color w:val="000000"/>
        </w:rPr>
        <w:t>Izdots saskaņā ar Pašvaldību likuma 4. panta pirmās daļas 6. punktu, 7. punktu 50. panta pirmo daļu, 53. panta otro daļu</w:t>
      </w:r>
      <w:r w:rsidRPr="009F45F6">
        <w:rPr>
          <w:bCs/>
        </w:rPr>
        <w:t>”.</w:t>
      </w:r>
    </w:p>
    <w:p w14:paraId="31C51C68" w14:textId="77777777" w:rsidR="00897AF9" w:rsidRPr="008E69F7" w:rsidRDefault="00897AF9" w:rsidP="003749C8">
      <w:pPr>
        <w:ind w:hanging="284"/>
        <w:jc w:val="both"/>
        <w:rPr>
          <w:bCs/>
        </w:rPr>
      </w:pPr>
    </w:p>
    <w:p w14:paraId="71DF89DC" w14:textId="39F89CCA" w:rsidR="00897AF9" w:rsidRPr="009F45F6" w:rsidRDefault="00897AF9" w:rsidP="003749C8">
      <w:pPr>
        <w:pStyle w:val="ListParagraph"/>
        <w:numPr>
          <w:ilvl w:val="0"/>
          <w:numId w:val="46"/>
        </w:numPr>
        <w:ind w:left="284" w:hanging="284"/>
        <w:jc w:val="both"/>
        <w:rPr>
          <w:color w:val="000000"/>
        </w:rPr>
      </w:pPr>
      <w:r w:rsidRPr="009F45F6">
        <w:rPr>
          <w:color w:val="000000"/>
        </w:rPr>
        <w:t>Aizstāt visā nolikumā vārdu “komisija” ar vārdu “Komisija” (attiecīgajā locījumā).</w:t>
      </w:r>
    </w:p>
    <w:p w14:paraId="27B8B316" w14:textId="77777777" w:rsidR="00897AF9" w:rsidRDefault="00897AF9" w:rsidP="003749C8">
      <w:pPr>
        <w:pStyle w:val="ListParagraph"/>
        <w:ind w:left="284" w:hanging="284"/>
        <w:jc w:val="both"/>
        <w:rPr>
          <w:color w:val="000000"/>
        </w:rPr>
      </w:pPr>
    </w:p>
    <w:p w14:paraId="73BB17B3" w14:textId="6A5939C2" w:rsidR="00897AF9" w:rsidRPr="009F45F6" w:rsidRDefault="00897AF9" w:rsidP="003749C8">
      <w:pPr>
        <w:pStyle w:val="ListParagraph"/>
        <w:numPr>
          <w:ilvl w:val="0"/>
          <w:numId w:val="46"/>
        </w:numPr>
        <w:ind w:left="284" w:hanging="284"/>
        <w:jc w:val="both"/>
        <w:rPr>
          <w:color w:val="000000"/>
        </w:rPr>
      </w:pPr>
      <w:r w:rsidRPr="009F45F6">
        <w:rPr>
          <w:color w:val="000000"/>
        </w:rPr>
        <w:t>Izteikt nolikuma 2. punktu šādā redakcijā:</w:t>
      </w:r>
    </w:p>
    <w:p w14:paraId="6B891D85" w14:textId="77777777" w:rsidR="00897AF9" w:rsidRPr="00C72360" w:rsidRDefault="00897AF9" w:rsidP="003749C8">
      <w:pPr>
        <w:pStyle w:val="ListParagraph"/>
        <w:ind w:hanging="284"/>
        <w:rPr>
          <w:color w:val="000000"/>
        </w:rPr>
      </w:pPr>
    </w:p>
    <w:p w14:paraId="063E5BF3" w14:textId="77777777" w:rsidR="00897AF9" w:rsidRPr="00C72360" w:rsidRDefault="00897AF9" w:rsidP="00032DD3">
      <w:pPr>
        <w:pStyle w:val="ListParagraph"/>
        <w:ind w:left="0"/>
        <w:jc w:val="both"/>
        <w:rPr>
          <w:color w:val="000000"/>
        </w:rPr>
      </w:pPr>
      <w:r w:rsidRPr="00C72360">
        <w:rPr>
          <w:color w:val="000000"/>
        </w:rPr>
        <w:t xml:space="preserve">“2. </w:t>
      </w:r>
      <w:r w:rsidRPr="00C72360">
        <w:t xml:space="preserve">Komisiju </w:t>
      </w:r>
      <w:r w:rsidRPr="00C72360">
        <w:rPr>
          <w:color w:val="000000"/>
        </w:rPr>
        <w:t xml:space="preserve">piecu </w:t>
      </w:r>
      <w:r w:rsidRPr="00C72360">
        <w:t xml:space="preserve">locekļu sastāvā izveido ar </w:t>
      </w:r>
      <w:r>
        <w:t xml:space="preserve">Dobeles novada </w:t>
      </w:r>
      <w:r w:rsidRPr="00C72360">
        <w:t>domes</w:t>
      </w:r>
      <w:r>
        <w:t xml:space="preserve"> (turpmāk tekstā – Dome)</w:t>
      </w:r>
      <w:r w:rsidRPr="00C72360">
        <w:t xml:space="preserve"> lēmumu, apstiprinot </w:t>
      </w:r>
      <w:r>
        <w:t>K</w:t>
      </w:r>
      <w:r w:rsidRPr="00C72360">
        <w:t xml:space="preserve">omisijas priekšsēdētāju un priekšsēdētāja vietnieku, kā arī </w:t>
      </w:r>
      <w:r>
        <w:t>K</w:t>
      </w:r>
      <w:r w:rsidRPr="00C72360">
        <w:t xml:space="preserve">omisijas locekļu vārdisko sastāvu uz </w:t>
      </w:r>
      <w:r>
        <w:t>D</w:t>
      </w:r>
      <w:r w:rsidRPr="00C72360">
        <w:t>omes darbības pilnvaras laiku</w:t>
      </w:r>
      <w:r>
        <w:t>.”</w:t>
      </w:r>
    </w:p>
    <w:p w14:paraId="215A2AA8" w14:textId="77777777" w:rsidR="00897AF9" w:rsidRDefault="00897AF9" w:rsidP="00032DD3">
      <w:pPr>
        <w:pStyle w:val="ListParagraph"/>
        <w:ind w:left="284"/>
        <w:jc w:val="both"/>
        <w:rPr>
          <w:color w:val="000000"/>
        </w:rPr>
      </w:pPr>
    </w:p>
    <w:p w14:paraId="1B233D69" w14:textId="77777777" w:rsidR="00897AF9" w:rsidRDefault="00897AF9" w:rsidP="009F45F6">
      <w:pPr>
        <w:pStyle w:val="ListParagraph"/>
        <w:numPr>
          <w:ilvl w:val="0"/>
          <w:numId w:val="46"/>
        </w:numPr>
        <w:suppressAutoHyphens w:val="0"/>
        <w:ind w:left="284" w:hanging="284"/>
        <w:jc w:val="both"/>
        <w:rPr>
          <w:color w:val="000000"/>
        </w:rPr>
      </w:pPr>
      <w:r>
        <w:rPr>
          <w:color w:val="000000"/>
        </w:rPr>
        <w:t>Izteikt nolikuma 3. punktu šādā redakcijā:</w:t>
      </w:r>
    </w:p>
    <w:p w14:paraId="31F79879" w14:textId="77777777" w:rsidR="00897AF9" w:rsidRDefault="00897AF9" w:rsidP="00032DD3">
      <w:pPr>
        <w:pStyle w:val="ListParagraph"/>
        <w:ind w:left="284"/>
        <w:jc w:val="both"/>
        <w:rPr>
          <w:color w:val="000000"/>
        </w:rPr>
      </w:pPr>
    </w:p>
    <w:p w14:paraId="02A11DB2" w14:textId="77777777" w:rsidR="00897AF9" w:rsidRDefault="00897AF9" w:rsidP="00032DD3">
      <w:pPr>
        <w:jc w:val="both"/>
        <w:rPr>
          <w:color w:val="000000"/>
        </w:rPr>
      </w:pPr>
      <w:r>
        <w:rPr>
          <w:color w:val="000000"/>
        </w:rPr>
        <w:t xml:space="preserve">“3. </w:t>
      </w:r>
      <w:r>
        <w:t>Komisija savā darbībā ievēro šo nolikumu, Domes lēmumus, saistošos noteikumus, pašvaldības iekšējos normatīvos aktus un citus normatīvos aktus atbilstoši kompetencei. Komisija atrodas Domes pakļautībā.</w:t>
      </w:r>
      <w:r>
        <w:rPr>
          <w:color w:val="000000"/>
        </w:rPr>
        <w:t>”</w:t>
      </w:r>
    </w:p>
    <w:p w14:paraId="79FCF0EE" w14:textId="77777777" w:rsidR="00897AF9" w:rsidRPr="008E69F7" w:rsidRDefault="00897AF9" w:rsidP="00032DD3">
      <w:pPr>
        <w:jc w:val="both"/>
        <w:rPr>
          <w:color w:val="000000"/>
        </w:rPr>
      </w:pPr>
    </w:p>
    <w:p w14:paraId="77B3CE4D" w14:textId="77777777" w:rsidR="00897AF9" w:rsidRDefault="00897AF9" w:rsidP="009F45F6">
      <w:pPr>
        <w:pStyle w:val="ListParagraph"/>
        <w:numPr>
          <w:ilvl w:val="0"/>
          <w:numId w:val="46"/>
        </w:numPr>
        <w:suppressAutoHyphens w:val="0"/>
        <w:ind w:left="284" w:hanging="284"/>
        <w:jc w:val="both"/>
        <w:rPr>
          <w:color w:val="000000"/>
        </w:rPr>
      </w:pPr>
      <w:r>
        <w:rPr>
          <w:color w:val="000000"/>
        </w:rPr>
        <w:t>Svītrot nolikuma 4. punktā vārdu “nozares”.</w:t>
      </w:r>
    </w:p>
    <w:p w14:paraId="47FE49D9" w14:textId="77777777" w:rsidR="00897AF9" w:rsidRDefault="00897AF9" w:rsidP="00032DD3">
      <w:pPr>
        <w:pStyle w:val="ListParagraph"/>
        <w:ind w:left="284"/>
        <w:jc w:val="both"/>
        <w:rPr>
          <w:color w:val="000000"/>
        </w:rPr>
      </w:pPr>
    </w:p>
    <w:p w14:paraId="0163D6A3" w14:textId="77777777" w:rsidR="00897AF9" w:rsidRDefault="00897AF9" w:rsidP="009F45F6">
      <w:pPr>
        <w:pStyle w:val="ListParagraph"/>
        <w:numPr>
          <w:ilvl w:val="0"/>
          <w:numId w:val="46"/>
        </w:numPr>
        <w:suppressAutoHyphens w:val="0"/>
        <w:ind w:left="284" w:hanging="284"/>
        <w:jc w:val="both"/>
        <w:rPr>
          <w:color w:val="000000"/>
        </w:rPr>
      </w:pPr>
      <w:r w:rsidRPr="008E69F7">
        <w:rPr>
          <w:color w:val="000000"/>
        </w:rPr>
        <w:t>Svītrot nolikuma 6.3. apakšpunktā vārdu “nozares”.</w:t>
      </w:r>
    </w:p>
    <w:p w14:paraId="6E2DE5A8" w14:textId="77777777" w:rsidR="00897AF9" w:rsidRPr="008E69F7" w:rsidRDefault="00897AF9" w:rsidP="00032DD3">
      <w:pPr>
        <w:pStyle w:val="ListParagraph"/>
        <w:ind w:left="284"/>
        <w:jc w:val="both"/>
        <w:rPr>
          <w:color w:val="000000"/>
        </w:rPr>
      </w:pPr>
    </w:p>
    <w:p w14:paraId="71D051F2" w14:textId="77777777" w:rsidR="00897AF9" w:rsidRDefault="00897AF9" w:rsidP="009F45F6">
      <w:pPr>
        <w:pStyle w:val="ListParagraph"/>
        <w:numPr>
          <w:ilvl w:val="0"/>
          <w:numId w:val="46"/>
        </w:numPr>
        <w:suppressAutoHyphens w:val="0"/>
        <w:ind w:left="284" w:hanging="284"/>
        <w:jc w:val="both"/>
        <w:rPr>
          <w:color w:val="000000"/>
        </w:rPr>
      </w:pPr>
      <w:r w:rsidRPr="008E69F7">
        <w:rPr>
          <w:color w:val="000000"/>
        </w:rPr>
        <w:t>Aizstāt nolikuma 6.4. apakšpunktā pieturzīmi “.” ar pieturzīmi “;”.</w:t>
      </w:r>
    </w:p>
    <w:p w14:paraId="5FE4964A" w14:textId="77777777" w:rsidR="00897AF9" w:rsidRPr="008E69F7" w:rsidRDefault="00897AF9" w:rsidP="00032DD3">
      <w:pPr>
        <w:jc w:val="both"/>
        <w:rPr>
          <w:color w:val="000000"/>
        </w:rPr>
      </w:pPr>
    </w:p>
    <w:p w14:paraId="5F668BF1" w14:textId="77777777" w:rsidR="00897AF9" w:rsidRDefault="00897AF9" w:rsidP="009F45F6">
      <w:pPr>
        <w:pStyle w:val="ListParagraph"/>
        <w:numPr>
          <w:ilvl w:val="0"/>
          <w:numId w:val="46"/>
        </w:numPr>
        <w:suppressAutoHyphens w:val="0"/>
        <w:ind w:left="284" w:hanging="284"/>
        <w:jc w:val="both"/>
        <w:rPr>
          <w:color w:val="000000"/>
        </w:rPr>
      </w:pPr>
      <w:r w:rsidRPr="008E69F7">
        <w:rPr>
          <w:color w:val="000000"/>
        </w:rPr>
        <w:t xml:space="preserve">Papildināt nolikuma 6. punktu ar 6.5. </w:t>
      </w:r>
      <w:r>
        <w:rPr>
          <w:color w:val="000000"/>
        </w:rPr>
        <w:t xml:space="preserve">un 6.6. </w:t>
      </w:r>
      <w:r w:rsidRPr="008E69F7">
        <w:rPr>
          <w:color w:val="000000"/>
        </w:rPr>
        <w:t>apakšpunktu šādā redakcijā:</w:t>
      </w:r>
    </w:p>
    <w:p w14:paraId="7C138E70" w14:textId="77777777" w:rsidR="00897AF9" w:rsidRPr="008E69F7" w:rsidRDefault="00897AF9" w:rsidP="00032DD3">
      <w:pPr>
        <w:jc w:val="both"/>
        <w:rPr>
          <w:color w:val="000000"/>
        </w:rPr>
      </w:pPr>
    </w:p>
    <w:p w14:paraId="154C627D" w14:textId="77777777" w:rsidR="00897AF9" w:rsidRDefault="00897AF9" w:rsidP="00032DD3">
      <w:pPr>
        <w:jc w:val="both"/>
      </w:pPr>
      <w:r>
        <w:rPr>
          <w:color w:val="000000"/>
        </w:rPr>
        <w:t>“</w:t>
      </w:r>
      <w:r w:rsidRPr="008E69F7">
        <w:rPr>
          <w:color w:val="000000"/>
        </w:rPr>
        <w:t xml:space="preserve">6.5. </w:t>
      </w:r>
      <w:r w:rsidRPr="008E69F7">
        <w:t>saskaņot jebkuras izmaiņas projekta izpildes gaitā pirms to veikšanas;</w:t>
      </w:r>
      <w:r w:rsidRPr="00546CE0">
        <w:t xml:space="preserve"> </w:t>
      </w:r>
    </w:p>
    <w:p w14:paraId="2E6B1C5E" w14:textId="77777777" w:rsidR="00897AF9" w:rsidRDefault="00897AF9" w:rsidP="00032DD3">
      <w:pPr>
        <w:ind w:left="426" w:hanging="284"/>
        <w:jc w:val="both"/>
        <w:rPr>
          <w:color w:val="000000"/>
        </w:rPr>
      </w:pPr>
      <w:r w:rsidRPr="008E69F7">
        <w:t>6.6. lemt par piešķirtā finansējuma daļēju vai pilnīgu atmaksu, ja finansiālais atbalsts ir izlietots neatbilstoši plānotajām aktivitātēm.</w:t>
      </w:r>
      <w:r w:rsidRPr="008E69F7">
        <w:rPr>
          <w:color w:val="000000"/>
        </w:rPr>
        <w:t>”</w:t>
      </w:r>
    </w:p>
    <w:p w14:paraId="5E2C1C83" w14:textId="77777777" w:rsidR="00897AF9" w:rsidRDefault="00897AF9" w:rsidP="00032DD3">
      <w:pPr>
        <w:jc w:val="both"/>
      </w:pPr>
    </w:p>
    <w:p w14:paraId="5D4EA9AD" w14:textId="77777777" w:rsidR="00897AF9" w:rsidRDefault="00897AF9" w:rsidP="009F45F6">
      <w:pPr>
        <w:pStyle w:val="ListParagraph"/>
        <w:numPr>
          <w:ilvl w:val="0"/>
          <w:numId w:val="46"/>
        </w:numPr>
        <w:spacing w:line="259" w:lineRule="auto"/>
        <w:ind w:left="284" w:hanging="284"/>
        <w:jc w:val="both"/>
        <w:rPr>
          <w:rFonts w:eastAsia="Calibri"/>
          <w:lang w:eastAsia="ar-SA"/>
        </w:rPr>
      </w:pPr>
      <w:r w:rsidRPr="00095DEB">
        <w:rPr>
          <w:rFonts w:eastAsia="Calibri"/>
          <w:lang w:eastAsia="ar-SA"/>
        </w:rPr>
        <w:t>Izteikt nolikuma 13. punkta ievaddaļu šādā redakcijā:</w:t>
      </w:r>
    </w:p>
    <w:p w14:paraId="2DD034C1" w14:textId="77777777" w:rsidR="00897AF9" w:rsidRPr="00095DEB" w:rsidRDefault="00897AF9" w:rsidP="00032DD3">
      <w:pPr>
        <w:pStyle w:val="ListParagraph"/>
        <w:ind w:left="284"/>
        <w:jc w:val="both"/>
        <w:rPr>
          <w:rFonts w:eastAsia="Calibri"/>
          <w:lang w:eastAsia="ar-SA"/>
        </w:rPr>
      </w:pPr>
    </w:p>
    <w:p w14:paraId="2784A0F6" w14:textId="77777777" w:rsidR="00897AF9" w:rsidRDefault="00897AF9" w:rsidP="00032DD3">
      <w:pPr>
        <w:pStyle w:val="ListParagraph"/>
        <w:ind w:left="284" w:hanging="284"/>
        <w:jc w:val="both"/>
        <w:rPr>
          <w:rFonts w:eastAsia="Calibri"/>
          <w:lang w:eastAsia="ar-SA"/>
        </w:rPr>
      </w:pPr>
      <w:r w:rsidRPr="00095DEB">
        <w:rPr>
          <w:rFonts w:eastAsia="Calibri"/>
          <w:lang w:eastAsia="ar-SA"/>
        </w:rPr>
        <w:t xml:space="preserve">“13. Komisija no Komisijas locekļu vidus ievēlē </w:t>
      </w:r>
      <w:r>
        <w:rPr>
          <w:rFonts w:eastAsia="Calibri"/>
          <w:lang w:eastAsia="ar-SA"/>
        </w:rPr>
        <w:t>K</w:t>
      </w:r>
      <w:r w:rsidRPr="00095DEB">
        <w:rPr>
          <w:rFonts w:eastAsia="Calibri"/>
          <w:lang w:eastAsia="ar-SA"/>
        </w:rPr>
        <w:t>omisijas sekretāru, kurš: ”</w:t>
      </w:r>
    </w:p>
    <w:p w14:paraId="261FD6D5" w14:textId="77777777" w:rsidR="00897AF9" w:rsidRPr="00095DEB" w:rsidRDefault="00897AF9" w:rsidP="00032DD3">
      <w:pPr>
        <w:pStyle w:val="ListParagraph"/>
        <w:ind w:left="284" w:hanging="284"/>
        <w:jc w:val="both"/>
        <w:rPr>
          <w:rFonts w:eastAsia="Calibri"/>
          <w:lang w:eastAsia="ar-SA"/>
        </w:rPr>
      </w:pPr>
    </w:p>
    <w:p w14:paraId="2E817E93" w14:textId="77777777" w:rsidR="00897AF9" w:rsidRPr="00FC00F4" w:rsidRDefault="00897AF9" w:rsidP="009F45F6">
      <w:pPr>
        <w:pStyle w:val="ListParagraph"/>
        <w:numPr>
          <w:ilvl w:val="0"/>
          <w:numId w:val="46"/>
        </w:numPr>
        <w:suppressAutoHyphens w:val="0"/>
        <w:spacing w:line="259" w:lineRule="auto"/>
        <w:ind w:left="426"/>
        <w:jc w:val="both"/>
        <w:rPr>
          <w:color w:val="000000"/>
        </w:rPr>
      </w:pPr>
      <w:r w:rsidRPr="00FC00F4">
        <w:rPr>
          <w:color w:val="000000"/>
        </w:rPr>
        <w:t>Aizstāt nolikuma 15. punktā vārdus “pašvaldības domes” ar vārdu “Domes”.</w:t>
      </w:r>
    </w:p>
    <w:p w14:paraId="38E19509" w14:textId="77777777" w:rsidR="00897AF9" w:rsidRPr="009C5644" w:rsidRDefault="00897AF9" w:rsidP="00032DD3">
      <w:pPr>
        <w:jc w:val="both"/>
        <w:rPr>
          <w:color w:val="000000"/>
        </w:rPr>
      </w:pPr>
    </w:p>
    <w:p w14:paraId="411F469F" w14:textId="77777777" w:rsidR="00897AF9" w:rsidRPr="009C5644" w:rsidRDefault="00897AF9" w:rsidP="00032DD3">
      <w:pPr>
        <w:ind w:left="360" w:right="-766"/>
      </w:pPr>
    </w:p>
    <w:p w14:paraId="67E51F1F" w14:textId="77777777" w:rsidR="00897AF9" w:rsidRPr="009C5644" w:rsidRDefault="00897AF9" w:rsidP="00032DD3">
      <w:pPr>
        <w:ind w:left="360" w:right="-766"/>
      </w:pPr>
    </w:p>
    <w:p w14:paraId="5BE7CE8A" w14:textId="77777777" w:rsidR="00897AF9" w:rsidRPr="009C5644" w:rsidRDefault="00897AF9" w:rsidP="00032DD3">
      <w:pPr>
        <w:ind w:left="360" w:right="-766"/>
      </w:pPr>
    </w:p>
    <w:p w14:paraId="66EB5BA6" w14:textId="77777777" w:rsidR="00897AF9" w:rsidRDefault="00897AF9" w:rsidP="00032DD3">
      <w:r w:rsidRPr="009C5644">
        <w:t>Domes priekšsēdētājs</w:t>
      </w:r>
      <w:r w:rsidRPr="009C5644">
        <w:tab/>
      </w:r>
      <w:r w:rsidRPr="009C5644">
        <w:tab/>
      </w:r>
      <w:r w:rsidRPr="009C5644">
        <w:tab/>
      </w:r>
      <w:r w:rsidRPr="009C5644">
        <w:tab/>
      </w:r>
      <w:r w:rsidRPr="009C5644">
        <w:tab/>
      </w:r>
      <w:r w:rsidRPr="009C5644">
        <w:tab/>
      </w:r>
      <w:r w:rsidRPr="009C5644">
        <w:tab/>
      </w:r>
      <w:r w:rsidRPr="009C5644">
        <w:tab/>
        <w:t>I.Gorskis</w:t>
      </w:r>
    </w:p>
    <w:p w14:paraId="6E27CF23" w14:textId="77777777" w:rsidR="00897AF9" w:rsidRPr="009C5644" w:rsidRDefault="00897AF9" w:rsidP="00032DD3">
      <w:pPr>
        <w:jc w:val="both"/>
        <w:rPr>
          <w:color w:val="000000"/>
        </w:rPr>
      </w:pPr>
    </w:p>
    <w:p w14:paraId="084257C5" w14:textId="77777777" w:rsidR="00897AF9" w:rsidRPr="009C5644" w:rsidRDefault="00897AF9" w:rsidP="00032DD3">
      <w:pPr>
        <w:ind w:left="360" w:right="-766"/>
      </w:pPr>
    </w:p>
    <w:bookmarkEnd w:id="14"/>
    <w:p w14:paraId="742DE353" w14:textId="77777777" w:rsidR="00897AF9" w:rsidRPr="00312DBF" w:rsidRDefault="00897AF9" w:rsidP="00032DD3"/>
    <w:p w14:paraId="1F76E14A" w14:textId="77777777" w:rsidR="00897AF9" w:rsidRDefault="00897AF9" w:rsidP="00032DD3">
      <w:r w:rsidRPr="009C5644">
        <w:tab/>
      </w:r>
      <w:r w:rsidRPr="009C5644">
        <w:tab/>
      </w:r>
      <w:r>
        <w:br w:type="page"/>
      </w:r>
    </w:p>
    <w:p w14:paraId="52A1A0EB" w14:textId="77777777" w:rsidR="00897AF9" w:rsidRDefault="00897AF9" w:rsidP="00032DD3">
      <w:pPr>
        <w:tabs>
          <w:tab w:val="left" w:pos="-24212"/>
        </w:tabs>
        <w:jc w:val="center"/>
        <w:rPr>
          <w:sz w:val="20"/>
          <w:szCs w:val="20"/>
        </w:rPr>
      </w:pPr>
      <w:bookmarkStart w:id="15" w:name="_Hlk161210898"/>
      <w:r w:rsidRPr="001C7174">
        <w:rPr>
          <w:noProof/>
          <w:sz w:val="20"/>
          <w:szCs w:val="20"/>
        </w:rPr>
        <w:lastRenderedPageBreak/>
        <w:drawing>
          <wp:inline distT="0" distB="0" distL="0" distR="0" wp14:anchorId="439914E6" wp14:editId="62C38AD4">
            <wp:extent cx="676275" cy="752475"/>
            <wp:effectExtent l="0" t="0" r="9525" b="9525"/>
            <wp:docPr id="2351618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DA74BBD" w14:textId="77777777" w:rsidR="00897AF9" w:rsidRDefault="00897AF9" w:rsidP="00032DD3">
      <w:pPr>
        <w:pStyle w:val="Header"/>
        <w:jc w:val="center"/>
        <w:rPr>
          <w:sz w:val="20"/>
        </w:rPr>
      </w:pPr>
      <w:r>
        <w:rPr>
          <w:sz w:val="20"/>
        </w:rPr>
        <w:t>LATVIJAS REPUBLIKA</w:t>
      </w:r>
    </w:p>
    <w:p w14:paraId="36114882" w14:textId="77777777" w:rsidR="00897AF9" w:rsidRDefault="00897AF9" w:rsidP="00032DD3">
      <w:pPr>
        <w:pStyle w:val="Header"/>
        <w:jc w:val="center"/>
        <w:rPr>
          <w:b/>
          <w:sz w:val="32"/>
          <w:szCs w:val="32"/>
        </w:rPr>
      </w:pPr>
      <w:r>
        <w:rPr>
          <w:b/>
          <w:sz w:val="32"/>
          <w:szCs w:val="32"/>
        </w:rPr>
        <w:t>DOBELES NOVADA DOME</w:t>
      </w:r>
    </w:p>
    <w:p w14:paraId="50177B91" w14:textId="77777777" w:rsidR="00897AF9" w:rsidRDefault="00897AF9" w:rsidP="00032DD3">
      <w:pPr>
        <w:pStyle w:val="Header"/>
        <w:jc w:val="center"/>
        <w:rPr>
          <w:sz w:val="16"/>
          <w:szCs w:val="16"/>
        </w:rPr>
      </w:pPr>
      <w:r>
        <w:rPr>
          <w:sz w:val="16"/>
          <w:szCs w:val="16"/>
        </w:rPr>
        <w:t>Brīvības iela 17, Dobele, Dobeles novads, LV-3701</w:t>
      </w:r>
    </w:p>
    <w:p w14:paraId="2FEC496F" w14:textId="77777777" w:rsidR="00897AF9" w:rsidRDefault="00897AF9"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53" w:history="1">
        <w:r>
          <w:rPr>
            <w:rStyle w:val="Hyperlink"/>
            <w:rFonts w:eastAsia="Calibri"/>
            <w:color w:val="000000"/>
            <w:sz w:val="16"/>
            <w:szCs w:val="16"/>
          </w:rPr>
          <w:t>dome@dobele.lv</w:t>
        </w:r>
      </w:hyperlink>
    </w:p>
    <w:p w14:paraId="16CA0669" w14:textId="77777777" w:rsidR="00897AF9" w:rsidRDefault="00897AF9" w:rsidP="00032DD3">
      <w:pPr>
        <w:pStyle w:val="Default"/>
        <w:jc w:val="center"/>
        <w:rPr>
          <w:b/>
          <w:bCs/>
        </w:rPr>
      </w:pPr>
    </w:p>
    <w:p w14:paraId="5F64B0E0" w14:textId="77777777" w:rsidR="00897AF9" w:rsidRPr="00A25710" w:rsidRDefault="00897AF9" w:rsidP="00032DD3">
      <w:pPr>
        <w:pStyle w:val="NoSpacing"/>
        <w:jc w:val="center"/>
        <w:rPr>
          <w:b/>
        </w:rPr>
      </w:pPr>
      <w:r w:rsidRPr="00A25710">
        <w:rPr>
          <w:b/>
        </w:rPr>
        <w:t>LĒMUMS</w:t>
      </w:r>
    </w:p>
    <w:p w14:paraId="34E26D33" w14:textId="77777777" w:rsidR="00897AF9" w:rsidRPr="00A25710" w:rsidRDefault="00897AF9" w:rsidP="00032DD3">
      <w:pPr>
        <w:pStyle w:val="NoSpacing"/>
        <w:jc w:val="center"/>
        <w:rPr>
          <w:b/>
        </w:rPr>
      </w:pPr>
      <w:r w:rsidRPr="00A25710">
        <w:rPr>
          <w:b/>
        </w:rPr>
        <w:t>Dobelē</w:t>
      </w:r>
    </w:p>
    <w:p w14:paraId="6D83FF9D" w14:textId="77777777" w:rsidR="00897AF9" w:rsidRPr="00A25710" w:rsidRDefault="00897AF9" w:rsidP="00032DD3">
      <w:pPr>
        <w:pStyle w:val="NoSpacing"/>
        <w:jc w:val="both"/>
        <w:rPr>
          <w:b/>
        </w:rPr>
      </w:pPr>
    </w:p>
    <w:p w14:paraId="7BF20BD0" w14:textId="3097F1C9" w:rsidR="00897AF9" w:rsidRPr="006A125A" w:rsidRDefault="00897AF9" w:rsidP="00032DD3">
      <w:pPr>
        <w:ind w:left="142" w:hanging="29"/>
        <w:rPr>
          <w:color w:val="000000"/>
        </w:rPr>
      </w:pPr>
      <w:r w:rsidRPr="006A125A">
        <w:rPr>
          <w:b/>
          <w:lang w:eastAsia="x-none"/>
        </w:rPr>
        <w:t>2024. gada 2</w:t>
      </w:r>
      <w:r w:rsidR="00745802">
        <w:rPr>
          <w:b/>
          <w:lang w:eastAsia="x-none"/>
        </w:rPr>
        <w:t>8</w:t>
      </w:r>
      <w:r w:rsidRPr="006A125A">
        <w:rPr>
          <w:b/>
          <w:lang w:eastAsia="x-none"/>
        </w:rPr>
        <w:t>. martā</w:t>
      </w:r>
      <w:r w:rsidRPr="006A125A">
        <w:rPr>
          <w:b/>
          <w:lang w:eastAsia="x-none"/>
        </w:rPr>
        <w:tab/>
        <w:t xml:space="preserve">                                                                                </w:t>
      </w:r>
      <w:r w:rsidRPr="006A125A">
        <w:rPr>
          <w:b/>
          <w:lang w:eastAsia="x-none"/>
        </w:rPr>
        <w:tab/>
      </w:r>
      <w:r w:rsidRPr="006A125A">
        <w:rPr>
          <w:b/>
          <w:color w:val="000000"/>
        </w:rPr>
        <w:t>Nr.</w:t>
      </w:r>
      <w:r w:rsidR="00250D8D">
        <w:rPr>
          <w:b/>
          <w:color w:val="000000"/>
        </w:rPr>
        <w:t>100</w:t>
      </w:r>
      <w:r w:rsidRPr="006A125A">
        <w:rPr>
          <w:b/>
          <w:color w:val="000000"/>
        </w:rPr>
        <w:t>/4</w:t>
      </w:r>
      <w:r w:rsidRPr="006A125A">
        <w:rPr>
          <w:color w:val="000000"/>
        </w:rPr>
        <w:t xml:space="preserve"> </w:t>
      </w:r>
    </w:p>
    <w:p w14:paraId="0FBC2C6B" w14:textId="77777777" w:rsidR="00897AF9" w:rsidRPr="008127A2" w:rsidRDefault="00897AF9" w:rsidP="00032DD3">
      <w:pPr>
        <w:jc w:val="both"/>
        <w:rPr>
          <w:rFonts w:eastAsia="Calibri"/>
        </w:rPr>
      </w:pPr>
    </w:p>
    <w:p w14:paraId="4100B01B" w14:textId="77777777" w:rsidR="00897AF9" w:rsidRPr="008127A2" w:rsidRDefault="00897AF9" w:rsidP="00032DD3">
      <w:pPr>
        <w:autoSpaceDE w:val="0"/>
        <w:autoSpaceDN w:val="0"/>
        <w:adjustRightInd w:val="0"/>
        <w:ind w:right="142"/>
        <w:jc w:val="center"/>
        <w:rPr>
          <w:rFonts w:eastAsia="Calibri"/>
          <w:b/>
          <w:color w:val="000000"/>
          <w:u w:val="single"/>
          <w:lang w:val="et-EE"/>
        </w:rPr>
      </w:pPr>
      <w:r w:rsidRPr="0037354C">
        <w:rPr>
          <w:rFonts w:eastAsia="Calibri"/>
          <w:b/>
          <w:color w:val="000000"/>
          <w:u w:val="single"/>
          <w:lang w:val="et-EE"/>
        </w:rPr>
        <w:t xml:space="preserve">Par </w:t>
      </w:r>
      <w:r w:rsidRPr="00032DD3">
        <w:rPr>
          <w:rStyle w:val="Emphasis"/>
          <w:b/>
          <w:i w:val="0"/>
          <w:iCs w:val="0"/>
          <w:u w:val="single"/>
        </w:rPr>
        <w:t>interešu izglītības iestādes “</w:t>
      </w:r>
      <w:r w:rsidRPr="0037354C">
        <w:rPr>
          <w:rFonts w:eastAsia="Calibri"/>
          <w:b/>
          <w:color w:val="000000"/>
          <w:u w:val="single"/>
          <w:lang w:val="et-EE"/>
        </w:rPr>
        <w:t>Dobeles Jaunatnes iniciatīvu un veselības centr</w:t>
      </w:r>
      <w:r>
        <w:rPr>
          <w:rFonts w:eastAsia="Calibri"/>
          <w:b/>
          <w:color w:val="000000"/>
          <w:u w:val="single"/>
          <w:lang w:val="et-EE"/>
        </w:rPr>
        <w:t xml:space="preserve">s“ reorganizēšanu par izglītības atbalsta iestādi </w:t>
      </w:r>
      <w:r>
        <w:rPr>
          <w:rStyle w:val="Emphasis"/>
          <w:b/>
          <w:u w:val="single"/>
        </w:rPr>
        <w:t>“</w:t>
      </w:r>
      <w:r w:rsidRPr="0037354C">
        <w:rPr>
          <w:rFonts w:eastAsia="Calibri"/>
          <w:b/>
          <w:color w:val="000000"/>
          <w:u w:val="single"/>
          <w:lang w:val="et-EE"/>
        </w:rPr>
        <w:t>Dobeles Jaunatnes iniciatīvu un veselības centr</w:t>
      </w:r>
      <w:r>
        <w:rPr>
          <w:rFonts w:eastAsia="Calibri"/>
          <w:b/>
          <w:color w:val="000000"/>
          <w:u w:val="single"/>
          <w:lang w:val="et-EE"/>
        </w:rPr>
        <w:t>s“</w:t>
      </w:r>
    </w:p>
    <w:p w14:paraId="5270CE3B" w14:textId="77777777" w:rsidR="00897AF9" w:rsidRPr="008127A2" w:rsidRDefault="00897AF9" w:rsidP="00032DD3">
      <w:pPr>
        <w:jc w:val="both"/>
        <w:rPr>
          <w:rFonts w:ascii="Calibri" w:eastAsia="Calibri" w:hAnsi="Calibri"/>
        </w:rPr>
      </w:pPr>
    </w:p>
    <w:p w14:paraId="4CA47FC8" w14:textId="77777777" w:rsidR="00897AF9" w:rsidRPr="006A4540" w:rsidRDefault="00897AF9" w:rsidP="00032DD3">
      <w:pPr>
        <w:ind w:left="340" w:firstLine="284"/>
        <w:jc w:val="both"/>
      </w:pPr>
      <w:r w:rsidRPr="006A4540">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5. punkts noteic, ka tikai domes kompetencē ir izveidot un reorganizēt pašvaldības administrāciju, tostarp izveidot, reorganizēt un likvidēt tās sastāvā esošās institūcijas, kā arī izdot pašvaldības institūciju nolikumus.</w:t>
      </w:r>
      <w:r w:rsidRPr="006A4540">
        <w:rPr>
          <w:b/>
          <w:bCs/>
        </w:rPr>
        <w:t xml:space="preserve"> </w:t>
      </w:r>
      <w:r w:rsidRPr="006A4540">
        <w:t xml:space="preserve">Pašvaldību likuma </w:t>
      </w:r>
      <w:r w:rsidRPr="006A4540">
        <w:rPr>
          <w:bCs/>
        </w:rPr>
        <w:t>20. panta pirmā daļa noteic, ka p</w:t>
      </w:r>
      <w:r w:rsidRPr="006A4540">
        <w:t xml:space="preserve">ašvaldības administrācija ir pastarpinātā pārvalde, kuru dome izveido pašvaldībai noteikto funkciju un uzdevumu izpildes nodrošināšanai. Pašvaldības administrāciju veido pašvaldības iestādes un amatpersonas. </w:t>
      </w:r>
    </w:p>
    <w:p w14:paraId="5DC6E708" w14:textId="77777777" w:rsidR="00897AF9" w:rsidRPr="006A4540" w:rsidRDefault="00897AF9" w:rsidP="00032DD3">
      <w:pPr>
        <w:ind w:left="340" w:firstLine="284"/>
        <w:jc w:val="both"/>
      </w:pPr>
      <w:r w:rsidRPr="006A4540">
        <w:t xml:space="preserve">Izglītības likuma 23. panta otrā daļa noteic, ka pašvaldību izglītības iestādes dibina, reorganizē un likvidē pašvaldības, saskaņojot ar Izglītības un zinātnes ministriju. Savukārt panta piektā daļa noteic,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 </w:t>
      </w:r>
    </w:p>
    <w:p w14:paraId="329A13C5" w14:textId="77777777" w:rsidR="00897AF9" w:rsidRPr="006A4540" w:rsidRDefault="00897AF9" w:rsidP="00032DD3">
      <w:pPr>
        <w:ind w:left="340" w:firstLine="284"/>
        <w:jc w:val="both"/>
        <w:rPr>
          <w:shd w:val="clear" w:color="auto" w:fill="FFFFFF"/>
        </w:rPr>
      </w:pPr>
      <w:r w:rsidRPr="006A4540">
        <w:rPr>
          <w:rFonts w:eastAsia="Calibri"/>
        </w:rPr>
        <w:t xml:space="preserve">Valsts pārvaldes iekārtas likuma 30. panta otrā daļa noteic, ka attiecībā uz pastarpinātās pārvaldes iestādi piemērojami šā likuma </w:t>
      </w:r>
      <w:hyperlink r:id="rId54" w:anchor="p15" w:history="1">
        <w:r w:rsidRPr="006A4540">
          <w:rPr>
            <w:rFonts w:eastAsia="Calibri"/>
          </w:rPr>
          <w:t>15. panta</w:t>
        </w:r>
      </w:hyperlink>
      <w:r w:rsidRPr="006A4540">
        <w:rPr>
          <w:rFonts w:eastAsia="Calibri"/>
        </w:rPr>
        <w:t xml:space="preserve"> trešās, ceturtās, piektās un sestās daļas un </w:t>
      </w:r>
      <w:hyperlink r:id="rId55" w:anchor="p17" w:history="1">
        <w:r w:rsidRPr="006A4540">
          <w:rPr>
            <w:rFonts w:eastAsia="Calibri"/>
          </w:rPr>
          <w:t>17. panta</w:t>
        </w:r>
      </w:hyperlink>
      <w:r w:rsidRPr="006A4540">
        <w:rPr>
          <w:rFonts w:eastAsia="Calibri"/>
        </w:rPr>
        <w:t xml:space="preserve"> pirmās un otrās daļas noteikumi. 15. panta septītā daļa noteic, ka</w:t>
      </w:r>
      <w:r w:rsidRPr="006A4540">
        <w:rPr>
          <w:shd w:val="clear" w:color="auto" w:fill="FFFFFF"/>
        </w:rPr>
        <w:t xml:space="preserve"> Iestādes iekšējā reorganizācija, kas neparedz struktūrvienību nodošanu vai sadali starp citām iestādēm, nav uzskatāma par reorganizāciju šā panta izpratnē.</w:t>
      </w:r>
    </w:p>
    <w:p w14:paraId="5BF53BB0" w14:textId="77777777" w:rsidR="00897AF9" w:rsidRPr="006A4540" w:rsidRDefault="00897AF9" w:rsidP="00032DD3">
      <w:pPr>
        <w:ind w:left="340" w:firstLine="284"/>
        <w:jc w:val="both"/>
      </w:pPr>
      <w:r w:rsidRPr="006A4540">
        <w:rPr>
          <w:shd w:val="clear" w:color="auto" w:fill="FFFFFF"/>
        </w:rPr>
        <w:t xml:space="preserve">Izglītības likuma </w:t>
      </w:r>
      <w:r w:rsidRPr="006A4540">
        <w:t>19. panta pirmā daļa noteic, ka Izglītības atbalsta iestāde ir valsts, pašvaldību, kā arī citu juridisko un fizisko personu dibināta iestāde, kuras mērķis ir nodrošināt metodisko, zinātnisko, informatīvo un citāda veida intelektuālo atbalstu izglītojamajiem, pedagogiem, izglītojamo vecākiem un izglītības iestādēm.</w:t>
      </w:r>
    </w:p>
    <w:p w14:paraId="69FFC7F2" w14:textId="77777777" w:rsidR="00897AF9" w:rsidRPr="006A4540" w:rsidRDefault="00897AF9" w:rsidP="00032DD3">
      <w:pPr>
        <w:ind w:left="340" w:firstLine="284"/>
        <w:jc w:val="both"/>
      </w:pPr>
      <w:r w:rsidRPr="006A4540">
        <w:t xml:space="preserve">Izvērtējot </w:t>
      </w:r>
      <w:r w:rsidRPr="006A4540">
        <w:rPr>
          <w:rStyle w:val="Emphasis"/>
        </w:rPr>
        <w:t>interešu izglītības iestādes “</w:t>
      </w:r>
      <w:r w:rsidRPr="006A4540">
        <w:rPr>
          <w:rFonts w:eastAsia="Calibri"/>
          <w:lang w:val="et-EE"/>
        </w:rPr>
        <w:t xml:space="preserve">Dobeles Jaunatnes iniciatīvu un veselības centrs“ veiktās funkcijas secināms, ka iestāde pamatā veic Izglītības likuma 19. panta pirmajā daļā noteiktās </w:t>
      </w:r>
      <w:r w:rsidRPr="006A4540">
        <w:t>izglītības atbalsta iestādes funkcijas, nevis interešu izglītības iestādes funkcijas.</w:t>
      </w:r>
    </w:p>
    <w:p w14:paraId="14A6762B" w14:textId="77777777" w:rsidR="00897AF9" w:rsidRPr="006A4540" w:rsidRDefault="00897AF9" w:rsidP="00032DD3">
      <w:pPr>
        <w:ind w:left="340" w:firstLine="284"/>
        <w:jc w:val="both"/>
        <w:rPr>
          <w:rFonts w:eastAsia="Calibri"/>
        </w:rPr>
      </w:pPr>
      <w:r w:rsidRPr="006A4540">
        <w:rPr>
          <w:rFonts w:eastAsia="Calibri"/>
        </w:rPr>
        <w:t>Publiskas personas finanšu līdzekļu un mantas izšķērdēšanas novēršanas likuma 3. panta 1. punkts paredz, ka pašvaldībai jārīkojas ar finanšu līdzekļiem un mantu lietderīgi, tas ir, rīcībai jābūt tādai, lai mērķi sasniegtu ar mazāku finanšu līdzekļu un mantas izlietojumu.</w:t>
      </w:r>
    </w:p>
    <w:p w14:paraId="51100EA3" w14:textId="6AADB876" w:rsidR="00897AF9" w:rsidRPr="006A4540" w:rsidRDefault="00897AF9" w:rsidP="00032DD3">
      <w:pPr>
        <w:ind w:left="426" w:right="43" w:firstLine="644"/>
        <w:jc w:val="both"/>
      </w:pPr>
      <w:r w:rsidRPr="006A4540">
        <w:rPr>
          <w:rFonts w:eastAsia="Calibri"/>
        </w:rPr>
        <w:t xml:space="preserve">Ņemot vērā iepriekš minēto un pamatojoties uz Pašvaldību likuma 10. panta pirmās daļas 5. punktu un </w:t>
      </w:r>
      <w:r w:rsidRPr="006A4540">
        <w:rPr>
          <w:rFonts w:eastAsia="Calibri"/>
          <w:bCs/>
        </w:rPr>
        <w:t>20. panta pirmo daļu</w:t>
      </w:r>
      <w:r w:rsidRPr="006A4540">
        <w:rPr>
          <w:rFonts w:eastAsia="Calibri"/>
        </w:rPr>
        <w:t xml:space="preserve">, </w:t>
      </w:r>
      <w:r w:rsidRPr="006A4540">
        <w:t xml:space="preserve">atklāti balsojot: </w:t>
      </w:r>
      <w:r w:rsidR="00804445">
        <w:t>PAR - 13 (Girts Ante, Kristīne Briede,</w:t>
      </w:r>
      <w:r w:rsidR="00804445">
        <w:rPr>
          <w:bCs/>
          <w:lang w:eastAsia="et-EE"/>
        </w:rPr>
        <w:t xml:space="preserve"> Sarmīte Dude, Māris Feldmanis, Edgars Gaigalis, Ivars Gorskis, Edgars Laimiņš, </w:t>
      </w:r>
      <w:r w:rsidR="00804445">
        <w:rPr>
          <w:bCs/>
          <w:lang w:eastAsia="et-EE"/>
        </w:rPr>
        <w:lastRenderedPageBreak/>
        <w:t xml:space="preserve">Sintija Liekniņa, Andris Podvinskis, Viesturs Reinfelds, Dace Reinika, Guntis Safranovičs, Andrejs Spridzāns), </w:t>
      </w:r>
      <w:r w:rsidR="00804445">
        <w:t>PRET – 1 (</w:t>
      </w:r>
      <w:r w:rsidR="00804445">
        <w:rPr>
          <w:bCs/>
          <w:lang w:eastAsia="et-EE"/>
        </w:rPr>
        <w:t>Ainārs Meiers</w:t>
      </w:r>
      <w:r w:rsidR="00804445">
        <w:t xml:space="preserve">), ATTURAS – nav, </w:t>
      </w:r>
      <w:r w:rsidRPr="006A4540">
        <w:t>Dobeles novada dome NOLEMJ:</w:t>
      </w:r>
    </w:p>
    <w:p w14:paraId="700E53D6" w14:textId="77777777" w:rsidR="00897AF9" w:rsidRPr="00032DD3" w:rsidRDefault="00897AF9" w:rsidP="00032DD3">
      <w:pPr>
        <w:pStyle w:val="ListParagraph"/>
        <w:numPr>
          <w:ilvl w:val="0"/>
          <w:numId w:val="22"/>
        </w:numPr>
        <w:suppressAutoHyphens w:val="0"/>
        <w:ind w:right="43"/>
        <w:jc w:val="both"/>
      </w:pPr>
      <w:r w:rsidRPr="00032DD3">
        <w:rPr>
          <w:rFonts w:eastAsia="Calibri"/>
        </w:rPr>
        <w:t xml:space="preserve">Uzsākt </w:t>
      </w:r>
      <w:r w:rsidRPr="00032DD3">
        <w:rPr>
          <w:rStyle w:val="Emphasis"/>
          <w:i w:val="0"/>
          <w:iCs w:val="0"/>
        </w:rPr>
        <w:t xml:space="preserve">interešu </w:t>
      </w:r>
      <w:bookmarkStart w:id="16" w:name="_Hlk160719156"/>
      <w:r w:rsidRPr="00032DD3">
        <w:rPr>
          <w:rStyle w:val="Emphasis"/>
          <w:i w:val="0"/>
          <w:iCs w:val="0"/>
        </w:rPr>
        <w:t>izglītības iestādes “</w:t>
      </w:r>
      <w:r w:rsidRPr="00032DD3">
        <w:rPr>
          <w:rFonts w:eastAsia="Calibri"/>
          <w:lang w:val="et-EE"/>
        </w:rPr>
        <w:t xml:space="preserve">Dobeles Jaunatnes iniciatīvu un veselības centrs“ </w:t>
      </w:r>
      <w:bookmarkEnd w:id="16"/>
      <w:r w:rsidRPr="00032DD3">
        <w:rPr>
          <w:rFonts w:eastAsia="Calibri"/>
        </w:rPr>
        <w:t>izglītības (iestādes reģ. Nr.4551903207,</w:t>
      </w:r>
      <w:r w:rsidRPr="00032DD3">
        <w:rPr>
          <w:rFonts w:eastAsia="Calibri"/>
          <w:shd w:val="clear" w:color="auto" w:fill="FFFFFF"/>
        </w:rPr>
        <w:t xml:space="preserve"> adrese: </w:t>
      </w:r>
      <w:r w:rsidRPr="00032DD3">
        <w:rPr>
          <w:shd w:val="clear" w:color="auto" w:fill="FFFFFF"/>
        </w:rPr>
        <w:t> </w:t>
      </w:r>
      <w:hyperlink r:id="rId56" w:tgtFrame="_blank" w:history="1">
        <w:r w:rsidRPr="00032DD3">
          <w:rPr>
            <w:rStyle w:val="Hyperlink"/>
            <w:color w:val="auto"/>
            <w:u w:val="none"/>
            <w:shd w:val="clear" w:color="auto" w:fill="FFFFFF"/>
          </w:rPr>
          <w:t>Brīvības iela 23, Dobele, LV-3701</w:t>
        </w:r>
      </w:hyperlink>
      <w:r w:rsidRPr="00032DD3">
        <w:rPr>
          <w:rStyle w:val="bmdetailsoverlay"/>
          <w:shd w:val="clear" w:color="auto" w:fill="FFFFFF"/>
        </w:rPr>
        <w:t>)</w:t>
      </w:r>
      <w:r w:rsidRPr="00032DD3">
        <w:t xml:space="preserve"> </w:t>
      </w:r>
      <w:r w:rsidRPr="00032DD3">
        <w:rPr>
          <w:rFonts w:eastAsia="Calibri"/>
          <w:lang w:val="et-EE"/>
        </w:rPr>
        <w:t xml:space="preserve">reorganizāciju par  izglītības atbalsta iestādi </w:t>
      </w:r>
      <w:r w:rsidRPr="00032DD3">
        <w:rPr>
          <w:rStyle w:val="Emphasis"/>
          <w:i w:val="0"/>
          <w:iCs w:val="0"/>
        </w:rPr>
        <w:t>“</w:t>
      </w:r>
      <w:r w:rsidRPr="00032DD3">
        <w:rPr>
          <w:rFonts w:eastAsia="Calibri"/>
          <w:lang w:val="et-EE"/>
        </w:rPr>
        <w:t>Dobeles Jaunantnes iniciatīvu un veselības centrs“. Reorganizāciju pabeigt</w:t>
      </w:r>
      <w:r w:rsidRPr="00032DD3">
        <w:rPr>
          <w:rFonts w:eastAsia="Calibri"/>
        </w:rPr>
        <w:t xml:space="preserve"> līdz 2024. gada 31. augustam. </w:t>
      </w:r>
    </w:p>
    <w:p w14:paraId="70B323AA" w14:textId="77777777" w:rsidR="00897AF9" w:rsidRPr="00032DD3" w:rsidRDefault="00897AF9" w:rsidP="00032DD3">
      <w:pPr>
        <w:numPr>
          <w:ilvl w:val="0"/>
          <w:numId w:val="22"/>
        </w:numPr>
        <w:ind w:left="340"/>
        <w:jc w:val="both"/>
        <w:rPr>
          <w:rFonts w:eastAsia="Calibri"/>
        </w:rPr>
      </w:pPr>
      <w:r w:rsidRPr="00032DD3">
        <w:rPr>
          <w:rFonts w:eastAsia="Calibri"/>
        </w:rPr>
        <w:t xml:space="preserve">Noteikt, ka </w:t>
      </w:r>
      <w:r w:rsidRPr="00032DD3">
        <w:rPr>
          <w:rFonts w:eastAsia="Calibri"/>
          <w:lang w:val="et-EE"/>
        </w:rPr>
        <w:t xml:space="preserve">izglītības atbalsta iestāde </w:t>
      </w:r>
      <w:r w:rsidRPr="00032DD3">
        <w:rPr>
          <w:rStyle w:val="Emphasis"/>
          <w:i w:val="0"/>
          <w:iCs w:val="0"/>
        </w:rPr>
        <w:t>“</w:t>
      </w:r>
      <w:r w:rsidRPr="00032DD3">
        <w:rPr>
          <w:rFonts w:eastAsia="Calibri"/>
          <w:lang w:val="et-EE"/>
        </w:rPr>
        <w:t xml:space="preserve">Dobeles Jaunantnes iniciatīvu un veselības centrs“ ir </w:t>
      </w:r>
      <w:r w:rsidRPr="00032DD3">
        <w:rPr>
          <w:rFonts w:eastAsia="Calibri"/>
        </w:rPr>
        <w:t xml:space="preserve"> interešu </w:t>
      </w:r>
      <w:r w:rsidRPr="00032DD3">
        <w:rPr>
          <w:rStyle w:val="Emphasis"/>
          <w:i w:val="0"/>
          <w:iCs w:val="0"/>
        </w:rPr>
        <w:t>izglītības iestādes “</w:t>
      </w:r>
      <w:r w:rsidRPr="00032DD3">
        <w:rPr>
          <w:rFonts w:eastAsia="Calibri"/>
          <w:lang w:val="et-EE"/>
        </w:rPr>
        <w:t>Dobeles Jaunantnes iniciatīvu un veselības centrs“</w:t>
      </w:r>
      <w:r w:rsidRPr="00032DD3">
        <w:rPr>
          <w:rFonts w:eastAsia="Calibri"/>
        </w:rPr>
        <w:t xml:space="preserve"> saistību, t.sk. darba tiesisko attiecību, funkciju, t.sk. izglītības programmu, tiesību, mantas, finanšu līdzekļu un lietvedībā esošo dokumentu un arhīva, pārņēmēja. </w:t>
      </w:r>
    </w:p>
    <w:p w14:paraId="236C1264" w14:textId="77777777" w:rsidR="00897AF9" w:rsidRPr="00032DD3" w:rsidRDefault="00897AF9" w:rsidP="00032DD3">
      <w:pPr>
        <w:numPr>
          <w:ilvl w:val="0"/>
          <w:numId w:val="22"/>
        </w:numPr>
        <w:ind w:left="340"/>
        <w:jc w:val="both"/>
        <w:rPr>
          <w:rFonts w:eastAsia="Calibri"/>
        </w:rPr>
      </w:pPr>
      <w:r w:rsidRPr="00032DD3">
        <w:rPr>
          <w:rFonts w:eastAsia="Calibri"/>
        </w:rPr>
        <w:t xml:space="preserve">Uzdot reorganizāciju veikt </w:t>
      </w:r>
      <w:bookmarkStart w:id="17" w:name="_Hlk160719533"/>
      <w:r w:rsidRPr="00032DD3">
        <w:rPr>
          <w:rStyle w:val="Emphasis"/>
          <w:i w:val="0"/>
          <w:iCs w:val="0"/>
        </w:rPr>
        <w:t>interešu izglītības iestādes “</w:t>
      </w:r>
      <w:r w:rsidRPr="00032DD3">
        <w:rPr>
          <w:rFonts w:eastAsia="Calibri"/>
          <w:lang w:val="et-EE"/>
        </w:rPr>
        <w:t xml:space="preserve">Dobeles Jaunatnes iniciatīvu un veselības centrs“ direktorei </w:t>
      </w:r>
      <w:bookmarkEnd w:id="17"/>
      <w:r w:rsidRPr="00032DD3">
        <w:rPr>
          <w:rFonts w:eastAsia="Calibri"/>
          <w:lang w:val="et-EE"/>
        </w:rPr>
        <w:t xml:space="preserve">sadarbībā ar </w:t>
      </w:r>
      <w:r w:rsidRPr="00032DD3">
        <w:rPr>
          <w:rFonts w:eastAsia="Calibri"/>
        </w:rPr>
        <w:t>Dobeles novada Izglītības pārvaldi.</w:t>
      </w:r>
    </w:p>
    <w:p w14:paraId="040A53E2" w14:textId="77777777" w:rsidR="00897AF9" w:rsidRPr="00032DD3" w:rsidRDefault="00897AF9" w:rsidP="00032DD3">
      <w:pPr>
        <w:numPr>
          <w:ilvl w:val="0"/>
          <w:numId w:val="22"/>
        </w:numPr>
        <w:ind w:left="340"/>
        <w:jc w:val="both"/>
        <w:rPr>
          <w:rFonts w:eastAsia="Calibri"/>
        </w:rPr>
      </w:pPr>
      <w:r w:rsidRPr="00032DD3">
        <w:rPr>
          <w:rFonts w:eastAsia="Calibri"/>
        </w:rPr>
        <w:t xml:space="preserve"> Uzdot Dobeles novada Izglītības pārvaldes vadītājai:</w:t>
      </w:r>
    </w:p>
    <w:p w14:paraId="1B40B881" w14:textId="77777777" w:rsidR="00897AF9" w:rsidRPr="00032DD3" w:rsidRDefault="00897AF9" w:rsidP="00032DD3">
      <w:pPr>
        <w:numPr>
          <w:ilvl w:val="1"/>
          <w:numId w:val="22"/>
        </w:numPr>
        <w:tabs>
          <w:tab w:val="left" w:pos="993"/>
        </w:tabs>
        <w:ind w:left="340" w:firstLine="86"/>
        <w:jc w:val="both"/>
        <w:rPr>
          <w:rFonts w:eastAsia="Calibri"/>
        </w:rPr>
      </w:pPr>
      <w:r w:rsidRPr="00032DD3">
        <w:rPr>
          <w:rFonts w:eastAsia="Calibri"/>
        </w:rPr>
        <w:t>pēc šī lēmuma pieņemšanas organizēt tā saskaņošanu ar Izglītības un zinātnes ministriju;</w:t>
      </w:r>
    </w:p>
    <w:p w14:paraId="1CF2F792" w14:textId="77777777" w:rsidR="00897AF9" w:rsidRPr="00032DD3" w:rsidRDefault="00897AF9" w:rsidP="00032DD3">
      <w:pPr>
        <w:numPr>
          <w:ilvl w:val="1"/>
          <w:numId w:val="22"/>
        </w:numPr>
        <w:tabs>
          <w:tab w:val="left" w:pos="993"/>
        </w:tabs>
        <w:ind w:left="340" w:firstLine="86"/>
        <w:jc w:val="both"/>
        <w:rPr>
          <w:rFonts w:eastAsia="Calibri"/>
        </w:rPr>
      </w:pPr>
      <w:r w:rsidRPr="00032DD3">
        <w:rPr>
          <w:rFonts w:eastAsia="Calibri"/>
        </w:rPr>
        <w:t xml:space="preserve">10 (desmit) dienu laikā pēc lēmuma pieņemšanas informēt Izglītības iestāžu reģistru par </w:t>
      </w:r>
      <w:bookmarkStart w:id="18" w:name="_Hlk160631081"/>
      <w:r w:rsidRPr="00032DD3">
        <w:rPr>
          <w:rFonts w:eastAsia="Calibri"/>
        </w:rPr>
        <w:t>pieņemto lēmumu</w:t>
      </w:r>
      <w:bookmarkEnd w:id="18"/>
      <w:r w:rsidRPr="00032DD3">
        <w:rPr>
          <w:rFonts w:eastAsia="Calibri"/>
        </w:rPr>
        <w:t>;</w:t>
      </w:r>
    </w:p>
    <w:p w14:paraId="30105330" w14:textId="77777777" w:rsidR="00897AF9" w:rsidRPr="00032DD3" w:rsidRDefault="00897AF9" w:rsidP="00032DD3">
      <w:pPr>
        <w:numPr>
          <w:ilvl w:val="1"/>
          <w:numId w:val="22"/>
        </w:numPr>
        <w:tabs>
          <w:tab w:val="left" w:pos="993"/>
        </w:tabs>
        <w:ind w:left="340" w:firstLine="86"/>
        <w:jc w:val="both"/>
        <w:rPr>
          <w:rFonts w:eastAsia="Calibri"/>
        </w:rPr>
      </w:pPr>
      <w:r w:rsidRPr="00032DD3">
        <w:rPr>
          <w:rFonts w:eastAsia="Calibri"/>
        </w:rPr>
        <w:t>veikt lēmuma 5. punktā noteikto uzdevumu uzraudzību un kontroli.</w:t>
      </w:r>
    </w:p>
    <w:p w14:paraId="7D542649" w14:textId="77777777" w:rsidR="00897AF9" w:rsidRPr="00032DD3" w:rsidRDefault="00897AF9" w:rsidP="00032DD3">
      <w:pPr>
        <w:numPr>
          <w:ilvl w:val="0"/>
          <w:numId w:val="22"/>
        </w:numPr>
        <w:tabs>
          <w:tab w:val="left" w:pos="993"/>
        </w:tabs>
        <w:jc w:val="both"/>
        <w:rPr>
          <w:rFonts w:eastAsia="Calibri"/>
        </w:rPr>
      </w:pPr>
      <w:r w:rsidRPr="00032DD3">
        <w:rPr>
          <w:rFonts w:eastAsia="Calibri"/>
        </w:rPr>
        <w:t xml:space="preserve">Uzdot </w:t>
      </w:r>
      <w:r w:rsidRPr="00032DD3">
        <w:rPr>
          <w:rStyle w:val="Emphasis"/>
          <w:i w:val="0"/>
          <w:iCs w:val="0"/>
        </w:rPr>
        <w:t>interešu izglītības iestādes “</w:t>
      </w:r>
      <w:r w:rsidRPr="00032DD3">
        <w:rPr>
          <w:rFonts w:eastAsia="Calibri"/>
          <w:lang w:val="et-EE"/>
        </w:rPr>
        <w:t>Dobeles Jaunantnes iniciatīvu un veselības centrs“ direktorei:</w:t>
      </w:r>
    </w:p>
    <w:p w14:paraId="204DB429" w14:textId="77777777" w:rsidR="00897AF9" w:rsidRPr="00032DD3" w:rsidRDefault="00897AF9" w:rsidP="00032DD3">
      <w:pPr>
        <w:numPr>
          <w:ilvl w:val="1"/>
          <w:numId w:val="22"/>
        </w:numPr>
        <w:tabs>
          <w:tab w:val="left" w:pos="993"/>
        </w:tabs>
        <w:ind w:left="340" w:firstLine="86"/>
        <w:jc w:val="both"/>
        <w:rPr>
          <w:rFonts w:eastAsia="Calibri"/>
        </w:rPr>
      </w:pPr>
      <w:r w:rsidRPr="00032DD3">
        <w:rPr>
          <w:rFonts w:eastAsia="Calibri"/>
        </w:rPr>
        <w:t xml:space="preserve">līdz 2024. gada 1. jūlijam, saskaņojot ar Dobeles novada Izglītības pārvaldi, iesniegt Dobeles novada domei apstiprināšanai </w:t>
      </w:r>
      <w:r w:rsidRPr="00032DD3">
        <w:rPr>
          <w:rFonts w:eastAsia="Calibri"/>
          <w:lang w:val="et-EE"/>
        </w:rPr>
        <w:t xml:space="preserve">izglītības atbalsta iestādes </w:t>
      </w:r>
      <w:r w:rsidRPr="00032DD3">
        <w:rPr>
          <w:rStyle w:val="Emphasis"/>
          <w:i w:val="0"/>
          <w:iCs w:val="0"/>
        </w:rPr>
        <w:t>“</w:t>
      </w:r>
      <w:r w:rsidRPr="00032DD3">
        <w:rPr>
          <w:rFonts w:eastAsia="Calibri"/>
          <w:lang w:val="et-EE"/>
        </w:rPr>
        <w:t>Dobeles Jaunantnes iniciatīvu un veselības centrs“</w:t>
      </w:r>
      <w:r w:rsidRPr="00032DD3">
        <w:rPr>
          <w:rFonts w:eastAsia="Calibri"/>
        </w:rPr>
        <w:t xml:space="preserve"> nolikuma projektu;</w:t>
      </w:r>
    </w:p>
    <w:p w14:paraId="60054343" w14:textId="77777777" w:rsidR="00897AF9" w:rsidRPr="00032DD3" w:rsidRDefault="00897AF9" w:rsidP="00032DD3">
      <w:pPr>
        <w:numPr>
          <w:ilvl w:val="1"/>
          <w:numId w:val="22"/>
        </w:numPr>
        <w:tabs>
          <w:tab w:val="left" w:pos="993"/>
        </w:tabs>
        <w:ind w:left="426" w:firstLine="0"/>
        <w:jc w:val="both"/>
        <w:rPr>
          <w:rFonts w:eastAsia="Calibri"/>
        </w:rPr>
      </w:pPr>
      <w:r w:rsidRPr="00032DD3">
        <w:rPr>
          <w:rFonts w:eastAsia="Calibri"/>
        </w:rPr>
        <w:t xml:space="preserve">līdz 2024. gada 12. aprīlim organizēt un nodrošināt iestādes darbinieku, izglītojamo un vecāku informēšanu par </w:t>
      </w:r>
      <w:bookmarkStart w:id="19" w:name="_Hlk160631773"/>
      <w:r w:rsidRPr="00032DD3">
        <w:rPr>
          <w:rStyle w:val="Emphasis"/>
          <w:i w:val="0"/>
          <w:iCs w:val="0"/>
        </w:rPr>
        <w:t>interešu izglītības iestādes “</w:t>
      </w:r>
      <w:r w:rsidRPr="00032DD3">
        <w:rPr>
          <w:rFonts w:eastAsia="Calibri"/>
          <w:lang w:val="et-EE"/>
        </w:rPr>
        <w:t xml:space="preserve">Dobeles Jaunatnes iniciatīvu un veselības centrs“ </w:t>
      </w:r>
      <w:r w:rsidRPr="00032DD3">
        <w:t xml:space="preserve"> </w:t>
      </w:r>
      <w:r w:rsidRPr="00032DD3">
        <w:rPr>
          <w:rFonts w:eastAsia="Calibri"/>
          <w:lang w:val="et-EE"/>
        </w:rPr>
        <w:t xml:space="preserve">reorganizāciju par  izglītības atbalsta iestādi </w:t>
      </w:r>
      <w:r w:rsidRPr="00032DD3">
        <w:rPr>
          <w:rStyle w:val="Emphasis"/>
          <w:i w:val="0"/>
          <w:iCs w:val="0"/>
        </w:rPr>
        <w:t>“</w:t>
      </w:r>
      <w:r w:rsidRPr="00032DD3">
        <w:rPr>
          <w:rFonts w:eastAsia="Calibri"/>
          <w:lang w:val="et-EE"/>
        </w:rPr>
        <w:t>Dobeles Jaunantnes iniciatīvu un veselības centrs“</w:t>
      </w:r>
      <w:r w:rsidRPr="00032DD3">
        <w:rPr>
          <w:rFonts w:eastAsia="Calibri"/>
        </w:rPr>
        <w:t>;</w:t>
      </w:r>
    </w:p>
    <w:bookmarkEnd w:id="19"/>
    <w:p w14:paraId="44F24E49" w14:textId="77777777" w:rsidR="00897AF9" w:rsidRPr="00032DD3" w:rsidRDefault="00897AF9" w:rsidP="00032DD3">
      <w:pPr>
        <w:numPr>
          <w:ilvl w:val="1"/>
          <w:numId w:val="22"/>
        </w:numPr>
        <w:tabs>
          <w:tab w:val="left" w:pos="993"/>
        </w:tabs>
        <w:ind w:left="426" w:firstLine="0"/>
        <w:jc w:val="both"/>
        <w:rPr>
          <w:rFonts w:eastAsia="Calibri"/>
        </w:rPr>
      </w:pPr>
      <w:r w:rsidRPr="00032DD3">
        <w:rPr>
          <w:rFonts w:eastAsia="Calibri"/>
        </w:rPr>
        <w:t xml:space="preserve">sakārtot </w:t>
      </w:r>
      <w:r w:rsidRPr="00032DD3">
        <w:rPr>
          <w:rStyle w:val="Emphasis"/>
          <w:i w:val="0"/>
          <w:iCs w:val="0"/>
        </w:rPr>
        <w:t>interešu izglītības iestādes “</w:t>
      </w:r>
      <w:r w:rsidRPr="00032DD3">
        <w:rPr>
          <w:rFonts w:eastAsia="Calibri"/>
          <w:lang w:val="et-EE"/>
        </w:rPr>
        <w:t>Dobeles Jaunatnes iniciatīvu un veselības centrs“</w:t>
      </w:r>
      <w:r w:rsidRPr="00032DD3">
        <w:t xml:space="preserve"> </w:t>
      </w:r>
      <w:r w:rsidRPr="00032DD3">
        <w:rPr>
          <w:rFonts w:eastAsia="Calibri"/>
        </w:rPr>
        <w:t>pastāvīgi un ilgtermiņā glabājamos dokumentus un personāla dokumentus saskaņā ar Arhīvu likuma prasībām  līdz 2024. gada 31. augustam.</w:t>
      </w:r>
    </w:p>
    <w:p w14:paraId="1EB22468" w14:textId="77777777" w:rsidR="00897AF9" w:rsidRPr="00032DD3" w:rsidRDefault="00897AF9" w:rsidP="00032DD3">
      <w:pPr>
        <w:numPr>
          <w:ilvl w:val="0"/>
          <w:numId w:val="22"/>
        </w:numPr>
        <w:ind w:left="340" w:hanging="357"/>
        <w:jc w:val="both"/>
      </w:pPr>
      <w:r w:rsidRPr="00032DD3">
        <w:t xml:space="preserve">Visus ar reorganizāciju saistītos izdevumus segt no </w:t>
      </w:r>
      <w:r w:rsidRPr="00032DD3">
        <w:rPr>
          <w:rStyle w:val="Emphasis"/>
          <w:i w:val="0"/>
          <w:iCs w:val="0"/>
        </w:rPr>
        <w:t>interešu izglītības iestādes “</w:t>
      </w:r>
      <w:r w:rsidRPr="00032DD3">
        <w:rPr>
          <w:rFonts w:eastAsia="Calibri"/>
          <w:lang w:val="et-EE"/>
        </w:rPr>
        <w:t>Dobeles Jaunatnes iniciatīvu un veselības centrs“</w:t>
      </w:r>
      <w:r w:rsidRPr="00032DD3">
        <w:t xml:space="preserve">  budžeta līdzekļiem.</w:t>
      </w:r>
    </w:p>
    <w:p w14:paraId="332B741C" w14:textId="77777777" w:rsidR="00897AF9" w:rsidRPr="00032DD3" w:rsidRDefault="00897AF9" w:rsidP="00032DD3">
      <w:pPr>
        <w:numPr>
          <w:ilvl w:val="0"/>
          <w:numId w:val="22"/>
        </w:numPr>
        <w:ind w:left="340" w:hanging="357"/>
        <w:jc w:val="both"/>
        <w:rPr>
          <w:rFonts w:eastAsia="Calibri"/>
        </w:rPr>
      </w:pPr>
      <w:r w:rsidRPr="00032DD3">
        <w:rPr>
          <w:rFonts w:eastAsia="Calibri"/>
        </w:rPr>
        <w:t>Kontroli par lēmuma izpildi uzdot Dobeles novada domes priekšsēdētāja vietniekam Guntim Safranovičam.</w:t>
      </w:r>
    </w:p>
    <w:p w14:paraId="25123735" w14:textId="77777777" w:rsidR="00897AF9" w:rsidRPr="00032DD3" w:rsidRDefault="00897AF9" w:rsidP="00032DD3">
      <w:pPr>
        <w:numPr>
          <w:ilvl w:val="0"/>
          <w:numId w:val="22"/>
        </w:numPr>
        <w:ind w:left="340" w:hanging="357"/>
        <w:jc w:val="both"/>
        <w:rPr>
          <w:rFonts w:eastAsia="Calibri"/>
        </w:rPr>
      </w:pPr>
      <w:r w:rsidRPr="00032DD3">
        <w:rPr>
          <w:rFonts w:eastAsia="Calibri"/>
        </w:rPr>
        <w:t>Lēmums stājas spēkā pēc saskaņošanas ar Izglītības un zinātnes ministriju.</w:t>
      </w:r>
    </w:p>
    <w:p w14:paraId="46DCA859" w14:textId="77777777" w:rsidR="00897AF9" w:rsidRDefault="00897AF9" w:rsidP="00032DD3">
      <w:pPr>
        <w:ind w:left="340"/>
        <w:jc w:val="both"/>
        <w:rPr>
          <w:rFonts w:eastAsia="Calibri"/>
        </w:rPr>
      </w:pPr>
    </w:p>
    <w:p w14:paraId="01BD3386" w14:textId="77777777" w:rsidR="00250D8D" w:rsidRPr="00032DD3" w:rsidRDefault="00250D8D" w:rsidP="00032DD3">
      <w:pPr>
        <w:ind w:left="340"/>
        <w:jc w:val="both"/>
        <w:rPr>
          <w:rFonts w:eastAsia="Calibri"/>
        </w:rPr>
      </w:pPr>
    </w:p>
    <w:p w14:paraId="1A332BBC" w14:textId="70D4E12A" w:rsidR="00897AF9" w:rsidRPr="00032DD3" w:rsidRDefault="00897AF9" w:rsidP="00032DD3">
      <w:pPr>
        <w:jc w:val="both"/>
        <w:rPr>
          <w:rFonts w:eastAsia="Calibri"/>
        </w:rPr>
      </w:pPr>
      <w:r w:rsidRPr="00032DD3">
        <w:rPr>
          <w:rFonts w:eastAsia="Calibri"/>
        </w:rPr>
        <w:t>Domes priekšsēdētājs</w:t>
      </w:r>
      <w:r w:rsidRPr="00032DD3">
        <w:rPr>
          <w:rFonts w:eastAsia="Calibri"/>
        </w:rPr>
        <w:tab/>
      </w:r>
      <w:r w:rsidRPr="00032DD3">
        <w:rPr>
          <w:rFonts w:eastAsia="Calibri"/>
        </w:rPr>
        <w:tab/>
      </w:r>
      <w:r w:rsidRPr="00032DD3">
        <w:rPr>
          <w:rFonts w:eastAsia="Calibri"/>
        </w:rPr>
        <w:tab/>
      </w:r>
      <w:r w:rsidRPr="00032DD3">
        <w:rPr>
          <w:rFonts w:eastAsia="Calibri"/>
        </w:rPr>
        <w:tab/>
      </w:r>
      <w:r w:rsidRPr="00032DD3">
        <w:rPr>
          <w:rFonts w:eastAsia="Calibri"/>
        </w:rPr>
        <w:tab/>
      </w:r>
      <w:r w:rsidRPr="00032DD3">
        <w:rPr>
          <w:rFonts w:eastAsia="Calibri"/>
        </w:rPr>
        <w:tab/>
      </w:r>
      <w:r w:rsidRPr="00032DD3">
        <w:rPr>
          <w:rFonts w:eastAsia="Calibri"/>
        </w:rPr>
        <w:tab/>
      </w:r>
      <w:r w:rsidRPr="00032DD3">
        <w:rPr>
          <w:rFonts w:eastAsia="Calibri"/>
        </w:rPr>
        <w:tab/>
      </w:r>
      <w:r w:rsidRPr="00032DD3">
        <w:rPr>
          <w:rFonts w:eastAsia="Calibri"/>
        </w:rPr>
        <w:tab/>
        <w:t>I. Gorskis</w:t>
      </w:r>
    </w:p>
    <w:p w14:paraId="38219720" w14:textId="77777777" w:rsidR="00897AF9" w:rsidRPr="00032DD3" w:rsidRDefault="00897AF9" w:rsidP="00032DD3">
      <w:pPr>
        <w:ind w:right="-766"/>
        <w:rPr>
          <w:rFonts w:ascii="Calibri" w:eastAsia="Calibri" w:hAnsi="Calibri"/>
        </w:rPr>
      </w:pPr>
    </w:p>
    <w:p w14:paraId="4AE7DC2F" w14:textId="7C40ACB2" w:rsidR="00250D8D" w:rsidRDefault="00250D8D" w:rsidP="00032DD3">
      <w:pPr>
        <w:rPr>
          <w:rFonts w:ascii="Calibri" w:eastAsia="Calibri" w:hAnsi="Calibri"/>
        </w:rPr>
      </w:pPr>
      <w:r>
        <w:rPr>
          <w:rFonts w:ascii="Calibri" w:eastAsia="Calibri" w:hAnsi="Calibri"/>
        </w:rPr>
        <w:br w:type="page"/>
      </w:r>
    </w:p>
    <w:bookmarkEnd w:id="15"/>
    <w:p w14:paraId="5E5559A9" w14:textId="77777777" w:rsidR="00897AF9" w:rsidRPr="00A219E6" w:rsidRDefault="00897AF9" w:rsidP="00032DD3">
      <w:pPr>
        <w:tabs>
          <w:tab w:val="left" w:pos="-24212"/>
        </w:tabs>
        <w:suppressAutoHyphens/>
        <w:jc w:val="center"/>
        <w:rPr>
          <w:rFonts w:ascii="Calibri" w:eastAsia="Calibri" w:hAnsi="Calibri"/>
          <w:sz w:val="20"/>
          <w:szCs w:val="20"/>
          <w:lang w:eastAsia="zh-CN"/>
        </w:rPr>
      </w:pPr>
      <w:r w:rsidRPr="00A219E6">
        <w:rPr>
          <w:rFonts w:ascii="Calibri" w:eastAsia="Calibri" w:hAnsi="Calibri"/>
          <w:noProof/>
          <w:sz w:val="20"/>
          <w:szCs w:val="20"/>
          <w:lang w:eastAsia="zh-CN"/>
        </w:rPr>
        <w:lastRenderedPageBreak/>
        <w:drawing>
          <wp:inline distT="0" distB="0" distL="0" distR="0" wp14:anchorId="02B1C79A" wp14:editId="79431797">
            <wp:extent cx="676275" cy="752475"/>
            <wp:effectExtent l="0" t="0" r="9525" b="9525"/>
            <wp:docPr id="7" name="Picture 7" descr="A black and white image of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image of a shield&#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5D883B" w14:textId="77777777" w:rsidR="00897AF9" w:rsidRPr="00A219E6" w:rsidRDefault="00897AF9" w:rsidP="00032DD3">
      <w:pPr>
        <w:tabs>
          <w:tab w:val="center" w:pos="4320"/>
          <w:tab w:val="right" w:pos="8640"/>
        </w:tabs>
        <w:suppressAutoHyphens/>
        <w:jc w:val="center"/>
        <w:rPr>
          <w:sz w:val="20"/>
          <w:szCs w:val="20"/>
          <w:lang w:val="en-US" w:eastAsia="ar-SA"/>
        </w:rPr>
      </w:pPr>
      <w:r w:rsidRPr="00A219E6">
        <w:rPr>
          <w:sz w:val="20"/>
          <w:szCs w:val="20"/>
          <w:lang w:val="en-US" w:eastAsia="ar-SA"/>
        </w:rPr>
        <w:t>LATVIJAS REPUBLIKA</w:t>
      </w:r>
    </w:p>
    <w:p w14:paraId="1E3FFF20" w14:textId="77777777" w:rsidR="00897AF9" w:rsidRPr="00A219E6" w:rsidRDefault="00897AF9" w:rsidP="00032DD3">
      <w:pPr>
        <w:tabs>
          <w:tab w:val="center" w:pos="4320"/>
          <w:tab w:val="right" w:pos="8640"/>
        </w:tabs>
        <w:suppressAutoHyphens/>
        <w:jc w:val="center"/>
        <w:rPr>
          <w:b/>
          <w:sz w:val="32"/>
          <w:szCs w:val="32"/>
          <w:lang w:eastAsia="ar-SA"/>
        </w:rPr>
      </w:pPr>
      <w:r w:rsidRPr="00A219E6">
        <w:rPr>
          <w:b/>
          <w:sz w:val="32"/>
          <w:szCs w:val="32"/>
          <w:lang w:eastAsia="ar-SA"/>
        </w:rPr>
        <w:t>DOBELES NOVADA DOME</w:t>
      </w:r>
    </w:p>
    <w:p w14:paraId="182B313D" w14:textId="77777777" w:rsidR="00897AF9" w:rsidRPr="00A219E6" w:rsidRDefault="00897AF9" w:rsidP="00032DD3">
      <w:pPr>
        <w:tabs>
          <w:tab w:val="center" w:pos="4320"/>
          <w:tab w:val="right" w:pos="8640"/>
        </w:tabs>
        <w:suppressAutoHyphens/>
        <w:jc w:val="center"/>
        <w:rPr>
          <w:sz w:val="16"/>
          <w:szCs w:val="16"/>
          <w:lang w:eastAsia="ar-SA"/>
        </w:rPr>
      </w:pPr>
      <w:r w:rsidRPr="00A219E6">
        <w:rPr>
          <w:sz w:val="16"/>
          <w:szCs w:val="16"/>
          <w:lang w:eastAsia="ar-SA"/>
        </w:rPr>
        <w:t>Brīvības iela 17, Dobele, Dobeles novads, LV-3701</w:t>
      </w:r>
    </w:p>
    <w:p w14:paraId="4C0CB6FE" w14:textId="77777777" w:rsidR="00897AF9" w:rsidRPr="00A219E6" w:rsidRDefault="00897AF9" w:rsidP="00032DD3">
      <w:pPr>
        <w:pBdr>
          <w:bottom w:val="double" w:sz="6" w:space="1" w:color="auto"/>
        </w:pBdr>
        <w:tabs>
          <w:tab w:val="center" w:pos="4320"/>
          <w:tab w:val="right" w:pos="8640"/>
        </w:tabs>
        <w:suppressAutoHyphens/>
        <w:jc w:val="center"/>
        <w:rPr>
          <w:color w:val="000000"/>
          <w:sz w:val="16"/>
          <w:szCs w:val="16"/>
          <w:lang w:eastAsia="ar-SA"/>
        </w:rPr>
      </w:pPr>
      <w:r w:rsidRPr="00A219E6">
        <w:rPr>
          <w:sz w:val="16"/>
          <w:szCs w:val="16"/>
          <w:lang w:eastAsia="ar-SA"/>
        </w:rPr>
        <w:t xml:space="preserve">Tālr. 63707269, 63700137, 63720940, e-pasts </w:t>
      </w:r>
      <w:hyperlink r:id="rId57" w:history="1">
        <w:r w:rsidRPr="00A219E6">
          <w:rPr>
            <w:rFonts w:eastAsia="Calibri"/>
            <w:color w:val="000000"/>
            <w:sz w:val="16"/>
            <w:szCs w:val="16"/>
            <w:lang w:eastAsia="ar-SA"/>
          </w:rPr>
          <w:t>dome@dobele.lv</w:t>
        </w:r>
      </w:hyperlink>
    </w:p>
    <w:p w14:paraId="1ED51334" w14:textId="77777777" w:rsidR="00897AF9" w:rsidRPr="00A219E6" w:rsidRDefault="00897AF9" w:rsidP="00032DD3">
      <w:pPr>
        <w:suppressAutoHyphens/>
        <w:autoSpaceDE w:val="0"/>
        <w:autoSpaceDN w:val="0"/>
        <w:adjustRightInd w:val="0"/>
        <w:jc w:val="center"/>
        <w:rPr>
          <w:b/>
          <w:bCs/>
          <w:color w:val="000000"/>
          <w:lang w:eastAsia="zh-CN"/>
        </w:rPr>
      </w:pPr>
    </w:p>
    <w:p w14:paraId="6F4E7F10" w14:textId="77777777" w:rsidR="00897AF9" w:rsidRPr="00A219E6" w:rsidRDefault="00897AF9" w:rsidP="00032DD3">
      <w:pPr>
        <w:suppressAutoHyphens/>
        <w:jc w:val="center"/>
        <w:rPr>
          <w:rFonts w:eastAsia="Calibri"/>
          <w:b/>
          <w:lang w:eastAsia="ar-SA"/>
        </w:rPr>
      </w:pPr>
      <w:r w:rsidRPr="00A219E6">
        <w:rPr>
          <w:rFonts w:eastAsia="Calibri"/>
          <w:b/>
          <w:lang w:eastAsia="ar-SA"/>
        </w:rPr>
        <w:t>LĒMUMS</w:t>
      </w:r>
    </w:p>
    <w:p w14:paraId="316D8C76" w14:textId="77777777" w:rsidR="00897AF9" w:rsidRPr="00A219E6" w:rsidRDefault="00897AF9" w:rsidP="00032DD3">
      <w:pPr>
        <w:suppressAutoHyphens/>
        <w:jc w:val="center"/>
        <w:rPr>
          <w:rFonts w:eastAsia="Calibri"/>
          <w:b/>
          <w:lang w:eastAsia="ar-SA"/>
        </w:rPr>
      </w:pPr>
      <w:r w:rsidRPr="00A219E6">
        <w:rPr>
          <w:rFonts w:eastAsia="Calibri"/>
          <w:b/>
          <w:lang w:eastAsia="ar-SA"/>
        </w:rPr>
        <w:t>Dobelē</w:t>
      </w:r>
    </w:p>
    <w:p w14:paraId="52B26A40" w14:textId="77777777" w:rsidR="00897AF9" w:rsidRPr="00A219E6" w:rsidRDefault="00897AF9" w:rsidP="00032DD3">
      <w:pPr>
        <w:suppressAutoHyphens/>
        <w:jc w:val="both"/>
        <w:rPr>
          <w:rFonts w:eastAsia="Calibri"/>
          <w:b/>
          <w:lang w:eastAsia="ar-SA"/>
        </w:rPr>
      </w:pPr>
    </w:p>
    <w:p w14:paraId="21A2FBDC" w14:textId="25B73B21" w:rsidR="00897AF9" w:rsidRPr="00A219E6" w:rsidRDefault="00897AF9" w:rsidP="00032DD3">
      <w:pPr>
        <w:tabs>
          <w:tab w:val="center" w:pos="4153"/>
          <w:tab w:val="right" w:pos="8931"/>
          <w:tab w:val="right" w:pos="9498"/>
        </w:tabs>
        <w:suppressAutoHyphens/>
        <w:rPr>
          <w:rFonts w:eastAsia="Calibri"/>
          <w:lang w:eastAsia="zh-CN"/>
        </w:rPr>
      </w:pPr>
      <w:bookmarkStart w:id="20" w:name="_Hlk156206660"/>
      <w:r w:rsidRPr="00A219E6">
        <w:rPr>
          <w:rFonts w:eastAsia="Calibri"/>
          <w:b/>
          <w:lang w:eastAsia="zh-CN"/>
        </w:rPr>
        <w:t>2024. gada 2</w:t>
      </w:r>
      <w:r w:rsidR="00745802">
        <w:rPr>
          <w:rFonts w:eastAsia="Calibri"/>
          <w:b/>
          <w:lang w:eastAsia="zh-CN"/>
        </w:rPr>
        <w:t>8</w:t>
      </w:r>
      <w:r w:rsidRPr="00A219E6">
        <w:rPr>
          <w:rFonts w:eastAsia="Calibri"/>
          <w:b/>
          <w:lang w:eastAsia="zh-CN"/>
        </w:rPr>
        <w:t xml:space="preserve">. </w:t>
      </w:r>
      <w:bookmarkEnd w:id="20"/>
      <w:r w:rsidRPr="00A219E6">
        <w:rPr>
          <w:rFonts w:eastAsia="Calibri"/>
          <w:b/>
          <w:lang w:eastAsia="zh-CN"/>
        </w:rPr>
        <w:t>martā</w:t>
      </w:r>
      <w:r w:rsidRPr="00A219E6">
        <w:rPr>
          <w:rFonts w:eastAsia="Calibri"/>
          <w:b/>
          <w:lang w:eastAsia="zh-CN"/>
        </w:rPr>
        <w:tab/>
      </w:r>
      <w:r w:rsidRPr="00A219E6">
        <w:rPr>
          <w:rFonts w:eastAsia="Calibri"/>
          <w:b/>
          <w:lang w:eastAsia="zh-CN"/>
        </w:rPr>
        <w:tab/>
        <w:t xml:space="preserve">  Nr.</w:t>
      </w:r>
      <w:r w:rsidR="00250D8D">
        <w:rPr>
          <w:rFonts w:eastAsia="Calibri"/>
          <w:b/>
          <w:lang w:eastAsia="zh-CN"/>
        </w:rPr>
        <w:t>101</w:t>
      </w:r>
      <w:r w:rsidRPr="00A219E6">
        <w:rPr>
          <w:rFonts w:eastAsia="Calibri"/>
          <w:b/>
          <w:lang w:eastAsia="zh-CN"/>
        </w:rPr>
        <w:t>/4</w:t>
      </w:r>
    </w:p>
    <w:p w14:paraId="04A4DBE6" w14:textId="77777777" w:rsidR="00897AF9" w:rsidRPr="008127A2" w:rsidRDefault="00897AF9" w:rsidP="00032DD3">
      <w:pPr>
        <w:jc w:val="both"/>
        <w:rPr>
          <w:rFonts w:eastAsia="Calibri"/>
        </w:rPr>
      </w:pPr>
    </w:p>
    <w:p w14:paraId="4394CA24" w14:textId="77777777" w:rsidR="00897AF9" w:rsidRPr="008127A2" w:rsidRDefault="00897AF9" w:rsidP="00032DD3">
      <w:pPr>
        <w:autoSpaceDE w:val="0"/>
        <w:autoSpaceDN w:val="0"/>
        <w:adjustRightInd w:val="0"/>
        <w:ind w:right="142"/>
        <w:jc w:val="center"/>
        <w:rPr>
          <w:rFonts w:eastAsia="Calibri"/>
          <w:b/>
          <w:color w:val="000000"/>
          <w:u w:val="single"/>
          <w:lang w:val="et-EE"/>
        </w:rPr>
      </w:pPr>
      <w:r w:rsidRPr="008127A2">
        <w:rPr>
          <w:rFonts w:eastAsia="Calibri"/>
          <w:b/>
          <w:color w:val="000000"/>
          <w:u w:val="single"/>
          <w:lang w:val="et-EE"/>
        </w:rPr>
        <w:t xml:space="preserve">Par </w:t>
      </w:r>
      <w:r>
        <w:rPr>
          <w:rFonts w:eastAsia="Calibri"/>
          <w:b/>
          <w:color w:val="000000"/>
          <w:u w:val="single"/>
          <w:lang w:val="et-EE"/>
        </w:rPr>
        <w:t>Bēnes</w:t>
      </w:r>
      <w:r w:rsidRPr="008127A2">
        <w:rPr>
          <w:rFonts w:eastAsia="Calibri"/>
          <w:b/>
          <w:color w:val="000000"/>
          <w:u w:val="single"/>
          <w:lang w:val="et-EE"/>
        </w:rPr>
        <w:t xml:space="preserve"> pirmsskolas izglītības iestādes „</w:t>
      </w:r>
      <w:r>
        <w:rPr>
          <w:rFonts w:eastAsia="Calibri"/>
          <w:b/>
          <w:color w:val="000000"/>
          <w:u w:val="single"/>
          <w:lang w:val="et-EE"/>
        </w:rPr>
        <w:t>Rūķīši</w:t>
      </w:r>
      <w:r w:rsidRPr="008127A2">
        <w:rPr>
          <w:rFonts w:eastAsia="Calibri"/>
          <w:b/>
          <w:color w:val="000000"/>
          <w:u w:val="single"/>
          <w:lang w:val="et-EE"/>
        </w:rPr>
        <w:t xml:space="preserve">“ likvidāciju, pievienojot </w:t>
      </w:r>
      <w:r>
        <w:rPr>
          <w:rFonts w:eastAsia="Calibri"/>
          <w:b/>
          <w:color w:val="000000"/>
          <w:u w:val="single"/>
          <w:lang w:val="et-EE"/>
        </w:rPr>
        <w:t>Bēnes</w:t>
      </w:r>
      <w:r w:rsidRPr="008127A2">
        <w:rPr>
          <w:rFonts w:eastAsia="Calibri"/>
          <w:b/>
          <w:color w:val="000000"/>
          <w:u w:val="single"/>
          <w:lang w:val="et-EE"/>
        </w:rPr>
        <w:t xml:space="preserve"> pamatskolai </w:t>
      </w:r>
    </w:p>
    <w:p w14:paraId="3E1B9AC6" w14:textId="77777777" w:rsidR="00897AF9" w:rsidRPr="008127A2" w:rsidRDefault="00897AF9" w:rsidP="00032DD3">
      <w:pPr>
        <w:jc w:val="both"/>
        <w:rPr>
          <w:rFonts w:ascii="Calibri" w:eastAsia="Calibri" w:hAnsi="Calibri"/>
        </w:rPr>
      </w:pPr>
    </w:p>
    <w:p w14:paraId="440D73A6" w14:textId="77777777" w:rsidR="00897AF9" w:rsidRPr="008127A2" w:rsidRDefault="00897AF9" w:rsidP="00032DD3">
      <w:pPr>
        <w:ind w:left="340" w:firstLine="284"/>
        <w:jc w:val="both"/>
      </w:pPr>
      <w:r w:rsidRPr="008127A2">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5. punkts noteic, ka tikai domes kompetencē ir izveidot un reorganizēt pašvaldības administrāciju, tostarp izveidot, reorganizēt un likvidēt tās sastāvā esošās institūcijas, kā arī izdot pašvaldības institūciju nolikumus.</w:t>
      </w:r>
      <w:r w:rsidRPr="008127A2">
        <w:rPr>
          <w:b/>
          <w:bCs/>
        </w:rPr>
        <w:t xml:space="preserve"> </w:t>
      </w:r>
      <w:r w:rsidRPr="008127A2">
        <w:t xml:space="preserve">Pašvaldību likuma </w:t>
      </w:r>
      <w:r w:rsidRPr="008127A2">
        <w:rPr>
          <w:bCs/>
        </w:rPr>
        <w:t>20. panta pirmā daļa noteic, ka p</w:t>
      </w:r>
      <w:r w:rsidRPr="008127A2">
        <w:t xml:space="preserve">ašvaldības administrācija ir pastarpinātā pārvalde, kuru dome izveido pašvaldībai noteikto funkciju un uzdevumu izpildes nodrošināšanai. Pašvaldības administrāciju veido pašvaldības iestādes un amatpersonas. </w:t>
      </w:r>
    </w:p>
    <w:p w14:paraId="531A795A" w14:textId="77777777" w:rsidR="00897AF9" w:rsidRPr="008127A2" w:rsidRDefault="00897AF9" w:rsidP="00032DD3">
      <w:pPr>
        <w:ind w:left="340" w:firstLine="284"/>
        <w:jc w:val="both"/>
      </w:pPr>
      <w:r w:rsidRPr="008127A2">
        <w:t xml:space="preserve">Izglītības likuma 17. panta trešās daļas 1. punkts noteic, ka pašvaldība, saskaņojot ar Izglītības un zinātnes ministriju, dibina, reorganizē un likvidē vispārējās izglītības iestādes, tai skaitā speciālās izglītības iestādes un klases, kā arī pirmsskolas izglītības grupas bērniem ar speciālām vajadzībām. Izglītības likuma 23. panta otrā daļa noteic, ka pašvaldību izglītības iestādes dibina, reorganizē un likvidē pašvaldības, saskaņojot ar Izglītības un zinātnes ministriju. Savukārt panta piektā daļa noteic,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 </w:t>
      </w:r>
    </w:p>
    <w:p w14:paraId="39AE4790" w14:textId="77777777" w:rsidR="00897AF9" w:rsidRPr="008127A2" w:rsidRDefault="00897AF9" w:rsidP="00032DD3">
      <w:pPr>
        <w:ind w:left="340" w:firstLine="284"/>
        <w:jc w:val="both"/>
      </w:pPr>
      <w:r w:rsidRPr="008127A2">
        <w:rPr>
          <w:rFonts w:eastAsia="Calibri"/>
        </w:rPr>
        <w:t xml:space="preserve">Valsts pārvaldes iekārtas likuma 30. panta otrā daļa noteic, ka attiecībā uz pastarpinātās pārvaldes iestādi piemērojami šā likuma </w:t>
      </w:r>
      <w:hyperlink r:id="rId58" w:anchor="p15" w:history="1">
        <w:r w:rsidRPr="008127A2">
          <w:rPr>
            <w:rFonts w:eastAsia="Calibri"/>
          </w:rPr>
          <w:t>15. panta</w:t>
        </w:r>
      </w:hyperlink>
      <w:r w:rsidRPr="008127A2">
        <w:rPr>
          <w:rFonts w:eastAsia="Calibri"/>
        </w:rPr>
        <w:t xml:space="preserve"> trešās, ceturtās, piektās un sestās daļas un </w:t>
      </w:r>
      <w:hyperlink r:id="rId59" w:anchor="p17" w:history="1">
        <w:r w:rsidRPr="008127A2">
          <w:rPr>
            <w:rFonts w:eastAsia="Calibri"/>
          </w:rPr>
          <w:t>17. panta</w:t>
        </w:r>
      </w:hyperlink>
      <w:r w:rsidRPr="008127A2">
        <w:rPr>
          <w:rFonts w:eastAsia="Calibri"/>
        </w:rPr>
        <w:t xml:space="preserve"> pirmās un otrās daļas noteikumi. 15. panta ceturtās daļas 1. punkts noteic, ka </w:t>
      </w:r>
      <w:r w:rsidRPr="008127A2">
        <w:t>iestādi likvidē, pievienojot citai iestādei, — rezultātā pievienojamā iestāde beidz pastāvēt.</w:t>
      </w:r>
    </w:p>
    <w:p w14:paraId="6DFC3F4B" w14:textId="77777777" w:rsidR="00897AF9" w:rsidRPr="008127A2" w:rsidRDefault="00897AF9" w:rsidP="00032DD3">
      <w:pPr>
        <w:ind w:left="340" w:firstLine="284"/>
        <w:jc w:val="both"/>
        <w:rPr>
          <w:rFonts w:eastAsia="Calibri"/>
        </w:rPr>
      </w:pPr>
      <w:r w:rsidRPr="008127A2">
        <w:rPr>
          <w:rFonts w:eastAsia="Calibri"/>
        </w:rPr>
        <w:t>Publiskas personas finanšu līdzekļu un mantas izšķērdēšanas novēršanas likuma 3. panta 1. punkts paredz, ka pašvaldībai jārīkojas ar finanšu līdzekļiem un mantu lietderīgi, tas ir, rīcībai jābūt tādai, lai mērķi sasniegtu ar mazāku finanšu līdzekļu un mantas izlietojumu.</w:t>
      </w:r>
    </w:p>
    <w:p w14:paraId="0115143D" w14:textId="1CA4540D" w:rsidR="00897AF9" w:rsidRDefault="00897AF9" w:rsidP="00032DD3">
      <w:pPr>
        <w:ind w:left="426" w:right="43" w:firstLine="644"/>
        <w:jc w:val="both"/>
      </w:pPr>
      <w:r w:rsidRPr="008127A2">
        <w:rPr>
          <w:rFonts w:eastAsia="Calibri"/>
        </w:rPr>
        <w:t xml:space="preserve">Ņemot vērā iepriekš minēto un pamatojoties uz Valsts pārvaldes iekārtas likuma 30. panta otro daļu, 15. panta ceturtās daļas 1. punktu, Izglītības likuma 17. panta trešās daļas 1. punktu, 23. panta otro un piekto daļu, Pašvaldību likuma 10. panta pirmās daļas 5. punktu un </w:t>
      </w:r>
      <w:r w:rsidRPr="008127A2">
        <w:rPr>
          <w:rFonts w:eastAsia="Calibri"/>
          <w:bCs/>
        </w:rPr>
        <w:t xml:space="preserve">20. panta pirmo daļu, </w:t>
      </w:r>
      <w:r w:rsidRPr="008127A2">
        <w:rPr>
          <w:rFonts w:eastAsia="Calibri"/>
        </w:rPr>
        <w:t xml:space="preserve">lai paaugstinātu izglītības kvalitāti, racionāli un efektīvi izmantojot finanšu un materiālos līdzekļus, un mācību vidi, veicinot pedagogu pedagoģiskās meistarības izaugsmi, </w:t>
      </w:r>
      <w:r w:rsidRPr="008127A2">
        <w:t xml:space="preserve">atklāti balsojot: </w:t>
      </w:r>
      <w:r w:rsidR="00BA02D9">
        <w:t>PAR - 14 (Girts Ante, Kristīne Briede,</w:t>
      </w:r>
      <w:r w:rsidR="00BA02D9">
        <w:rPr>
          <w:bCs/>
          <w:lang w:eastAsia="et-EE"/>
        </w:rPr>
        <w:t xml:space="preserve"> Sarmīte Dude, Māris Feldmanis, Edgars Gaigalis, Ivars Gorskis, Edgars Laimiņš, Sintija Liekniņa, Ainārs Meiers, </w:t>
      </w:r>
      <w:r w:rsidR="00BA02D9">
        <w:rPr>
          <w:bCs/>
          <w:lang w:eastAsia="et-EE"/>
        </w:rPr>
        <w:lastRenderedPageBreak/>
        <w:t xml:space="preserve">Andris Podvinskis, Viesturs Reinfelds, Dace Reinika, Guntis Safranovičs, Andrejs Spridzāns), </w:t>
      </w:r>
      <w:r w:rsidR="00BA02D9">
        <w:t xml:space="preserve">PRET – nav, ATTURAS – nav, </w:t>
      </w:r>
      <w:r w:rsidRPr="008127A2">
        <w:t>Dobeles novada dome NOLEMJ:</w:t>
      </w:r>
    </w:p>
    <w:p w14:paraId="20B62288" w14:textId="77777777" w:rsidR="00897AF9" w:rsidRPr="00390FBF" w:rsidRDefault="00897AF9" w:rsidP="00BA02D9">
      <w:pPr>
        <w:pStyle w:val="ListParagraph"/>
        <w:numPr>
          <w:ilvl w:val="0"/>
          <w:numId w:val="23"/>
        </w:numPr>
        <w:suppressAutoHyphens w:val="0"/>
        <w:ind w:left="426" w:right="43" w:hanging="426"/>
        <w:jc w:val="both"/>
      </w:pPr>
      <w:r w:rsidRPr="00454593">
        <w:rPr>
          <w:rFonts w:eastAsia="Calibri"/>
        </w:rPr>
        <w:t xml:space="preserve">Uzsākt </w:t>
      </w:r>
      <w:r w:rsidRPr="00454593">
        <w:rPr>
          <w:rFonts w:eastAsia="Calibri"/>
          <w:bCs/>
        </w:rPr>
        <w:t xml:space="preserve">Bēnes pirmsskolas izglītības iestādes “Rūķīši“ </w:t>
      </w:r>
      <w:r w:rsidRPr="00454593">
        <w:rPr>
          <w:rFonts w:eastAsia="Calibri"/>
        </w:rPr>
        <w:t>likvidāciju (izglītības iestādes reģ. Nr. 4501901706,</w:t>
      </w:r>
      <w:r w:rsidRPr="00454593">
        <w:rPr>
          <w:rFonts w:eastAsia="Calibri"/>
          <w:shd w:val="clear" w:color="auto" w:fill="FFFFFF"/>
        </w:rPr>
        <w:t xml:space="preserve"> adrese: </w:t>
      </w:r>
      <w:r w:rsidRPr="00390FBF">
        <w:t>Sniķeres 8C, Bēne, Bēnes pagasts, Dobeles novads, LV- 3711</w:t>
      </w:r>
      <w:r w:rsidRPr="00454593">
        <w:rPr>
          <w:rFonts w:eastAsia="Calibri"/>
          <w:shd w:val="clear" w:color="auto" w:fill="FFFFFF"/>
        </w:rPr>
        <w:t xml:space="preserve">, to pievienojot </w:t>
      </w:r>
      <w:bookmarkStart w:id="21" w:name="_Hlk160630157"/>
      <w:r w:rsidRPr="00454593">
        <w:rPr>
          <w:rFonts w:eastAsia="Calibri"/>
        </w:rPr>
        <w:t xml:space="preserve">Bēnes pamatskolai </w:t>
      </w:r>
      <w:bookmarkEnd w:id="21"/>
      <w:r w:rsidRPr="00454593">
        <w:rPr>
          <w:rFonts w:eastAsia="Calibri"/>
        </w:rPr>
        <w:t>(izglītības iestādes reģ. Nr. 4512903494</w:t>
      </w:r>
      <w:r w:rsidRPr="00454593">
        <w:rPr>
          <w:rFonts w:eastAsia="Calibri"/>
          <w:shd w:val="clear" w:color="auto" w:fill="FFFFFF"/>
        </w:rPr>
        <w:t xml:space="preserve">, adrese: </w:t>
      </w:r>
      <w:r w:rsidRPr="00390FBF">
        <w:t>Jelgavas iela 27, Bēne, Bēnes pagasts, Dobeles novads, LV-3711</w:t>
      </w:r>
      <w:r w:rsidRPr="00454593">
        <w:rPr>
          <w:rFonts w:eastAsia="Calibri"/>
          <w:shd w:val="clear" w:color="auto" w:fill="FFFFFF"/>
        </w:rPr>
        <w:t xml:space="preserve">, ar pirmsskolas izglītības programmu  īstenošanas vietas adresi: </w:t>
      </w:r>
      <w:r w:rsidRPr="00390FBF">
        <w:t>Sniķeres 8C, Bēne, Bēnes pagasts, Dobeles novads, LV- 3711</w:t>
      </w:r>
      <w:r w:rsidRPr="00454593">
        <w:rPr>
          <w:rFonts w:eastAsia="Calibri"/>
        </w:rPr>
        <w:t>, t</w:t>
      </w:r>
      <w:r w:rsidRPr="00454593">
        <w:rPr>
          <w:rFonts w:eastAsia="Calibri"/>
          <w:shd w:val="clear" w:color="auto" w:fill="FFFFFF"/>
        </w:rPr>
        <w:t xml:space="preserve">ā rezultātā </w:t>
      </w:r>
      <w:r w:rsidRPr="00454593">
        <w:rPr>
          <w:rFonts w:eastAsia="Calibri"/>
          <w:bCs/>
        </w:rPr>
        <w:t xml:space="preserve">Bēnes pirmsskolas izglītības iestāde “Rūķīši“ </w:t>
      </w:r>
      <w:r w:rsidRPr="00454593">
        <w:rPr>
          <w:rFonts w:eastAsia="Calibri"/>
        </w:rPr>
        <w:t xml:space="preserve"> beidz pastāvēt.</w:t>
      </w:r>
      <w:r w:rsidRPr="00454593">
        <w:rPr>
          <w:rFonts w:eastAsia="Calibri"/>
          <w:shd w:val="clear" w:color="auto" w:fill="FFFFFF"/>
        </w:rPr>
        <w:t xml:space="preserve"> </w:t>
      </w:r>
      <w:r w:rsidRPr="00454593">
        <w:rPr>
          <w:rFonts w:eastAsia="Calibri"/>
        </w:rPr>
        <w:t xml:space="preserve">Likvidācijas procesu pabeigt līdz 2024. gada 31. augustam. </w:t>
      </w:r>
    </w:p>
    <w:p w14:paraId="065781FE" w14:textId="77777777" w:rsidR="00897AF9" w:rsidRPr="008127A2" w:rsidRDefault="00897AF9" w:rsidP="00032DD3">
      <w:pPr>
        <w:numPr>
          <w:ilvl w:val="0"/>
          <w:numId w:val="23"/>
        </w:numPr>
        <w:ind w:left="340"/>
        <w:jc w:val="both"/>
        <w:rPr>
          <w:rFonts w:eastAsia="Calibri"/>
        </w:rPr>
      </w:pPr>
      <w:r w:rsidRPr="008127A2">
        <w:rPr>
          <w:rFonts w:eastAsia="Calibri"/>
        </w:rPr>
        <w:t xml:space="preserve">Noteikt, ka </w:t>
      </w:r>
      <w:r>
        <w:rPr>
          <w:rFonts w:eastAsia="Calibri"/>
        </w:rPr>
        <w:t>Bēnes</w:t>
      </w:r>
      <w:r w:rsidRPr="008127A2">
        <w:rPr>
          <w:rFonts w:eastAsia="Calibri"/>
        </w:rPr>
        <w:t xml:space="preserve"> pamatskola ir </w:t>
      </w:r>
      <w:r>
        <w:rPr>
          <w:rFonts w:eastAsia="Calibri"/>
          <w:bCs/>
        </w:rPr>
        <w:t>Bēnes</w:t>
      </w:r>
      <w:r w:rsidRPr="008127A2">
        <w:rPr>
          <w:rFonts w:eastAsia="Calibri"/>
          <w:bCs/>
        </w:rPr>
        <w:t xml:space="preserve"> pirmsskolas izglītības iestādes “</w:t>
      </w:r>
      <w:r>
        <w:rPr>
          <w:rFonts w:eastAsia="Calibri"/>
          <w:bCs/>
        </w:rPr>
        <w:t>Rūķīši</w:t>
      </w:r>
      <w:r w:rsidRPr="008127A2">
        <w:rPr>
          <w:rFonts w:eastAsia="Calibri"/>
          <w:bCs/>
        </w:rPr>
        <w:t>“</w:t>
      </w:r>
      <w:r w:rsidRPr="008127A2">
        <w:rPr>
          <w:rFonts w:eastAsia="Calibri"/>
        </w:rPr>
        <w:t xml:space="preserve"> saistību, t.sk.</w:t>
      </w:r>
      <w:r w:rsidRPr="008127A2">
        <w:rPr>
          <w:rFonts w:eastAsia="Calibri"/>
          <w:color w:val="000000"/>
        </w:rPr>
        <w:t xml:space="preserve"> darba tiesisko attiecību, funkciju, t.sk. izglītības </w:t>
      </w:r>
      <w:r w:rsidRPr="008127A2">
        <w:rPr>
          <w:rFonts w:eastAsia="Calibri"/>
        </w:rPr>
        <w:t xml:space="preserve">programmu, tiesību, mantas, finanšu līdzekļu un </w:t>
      </w:r>
      <w:r w:rsidRPr="008127A2">
        <w:rPr>
          <w:rFonts w:eastAsia="Calibri"/>
          <w:color w:val="000000"/>
        </w:rPr>
        <w:t>lietvedībā esošo dokumentu un arhīva, pārņēmēja.</w:t>
      </w:r>
      <w:r w:rsidRPr="008127A2">
        <w:rPr>
          <w:rFonts w:eastAsia="Calibri"/>
        </w:rPr>
        <w:t xml:space="preserve"> </w:t>
      </w:r>
    </w:p>
    <w:p w14:paraId="6622B04B" w14:textId="77777777" w:rsidR="00897AF9" w:rsidRPr="008127A2" w:rsidRDefault="00897AF9" w:rsidP="00032DD3">
      <w:pPr>
        <w:numPr>
          <w:ilvl w:val="0"/>
          <w:numId w:val="23"/>
        </w:numPr>
        <w:ind w:left="340"/>
        <w:jc w:val="both"/>
        <w:rPr>
          <w:rFonts w:eastAsia="Calibri"/>
        </w:rPr>
      </w:pPr>
      <w:r w:rsidRPr="008127A2">
        <w:rPr>
          <w:rFonts w:eastAsia="Calibri"/>
        </w:rPr>
        <w:t xml:space="preserve">Dobeles novada pašvaldības izpilddirektoram līdz 2024. gada 31. martam ar rīkojumu izveidot likvidācijas komisiju (turpmāk – komisija) piecu cilvēku sastāvā, iekļaujot komisijā  lēmumā minēto izglītības iestāžu vadītājus. Komisijai  nodrošināt </w:t>
      </w:r>
      <w:r>
        <w:rPr>
          <w:rFonts w:eastAsia="Calibri"/>
          <w:bCs/>
        </w:rPr>
        <w:t>Bēnes</w:t>
      </w:r>
      <w:r w:rsidRPr="008127A2">
        <w:rPr>
          <w:rFonts w:eastAsia="Calibri"/>
          <w:bCs/>
        </w:rPr>
        <w:t xml:space="preserve"> pirmsskolas izglītības iestādes “</w:t>
      </w:r>
      <w:r>
        <w:rPr>
          <w:rFonts w:eastAsia="Calibri"/>
          <w:bCs/>
        </w:rPr>
        <w:t>Rūķīši</w:t>
      </w:r>
      <w:r w:rsidRPr="008127A2">
        <w:rPr>
          <w:rFonts w:eastAsia="Calibri"/>
          <w:bCs/>
        </w:rPr>
        <w:t>“</w:t>
      </w:r>
      <w:r w:rsidRPr="008127A2">
        <w:rPr>
          <w:rFonts w:eastAsia="Calibri"/>
        </w:rPr>
        <w:t xml:space="preserve"> materiālo un finanšu līdzekļu inventarizāciju, mantas vērtības un saistību apjoma noteikšanu un bilancē esošās mantas, saistību nodošanu </w:t>
      </w:r>
      <w:r>
        <w:rPr>
          <w:rFonts w:eastAsia="Calibri"/>
        </w:rPr>
        <w:t>Bēnes</w:t>
      </w:r>
      <w:r w:rsidRPr="008127A2">
        <w:rPr>
          <w:rFonts w:eastAsia="Calibri"/>
        </w:rPr>
        <w:t xml:space="preserve"> pamatskolai, kā arī organizēt amatu vietu optimizāciju</w:t>
      </w:r>
      <w:r>
        <w:rPr>
          <w:rFonts w:eastAsia="Calibri"/>
        </w:rPr>
        <w:t>,</w:t>
      </w:r>
      <w:r w:rsidRPr="008127A2">
        <w:rPr>
          <w:rFonts w:eastAsia="Calibri"/>
        </w:rPr>
        <w:t xml:space="preserve"> pabeidzot to līdz 2024. gada 31. augustam.</w:t>
      </w:r>
    </w:p>
    <w:p w14:paraId="5BD22C96" w14:textId="77777777" w:rsidR="00897AF9" w:rsidRPr="008127A2" w:rsidRDefault="00897AF9" w:rsidP="00032DD3">
      <w:pPr>
        <w:numPr>
          <w:ilvl w:val="0"/>
          <w:numId w:val="23"/>
        </w:numPr>
        <w:ind w:left="340"/>
        <w:jc w:val="both"/>
        <w:rPr>
          <w:rFonts w:eastAsia="Calibri"/>
        </w:rPr>
      </w:pPr>
      <w:r w:rsidRPr="008127A2">
        <w:rPr>
          <w:rFonts w:eastAsia="Calibri"/>
        </w:rPr>
        <w:t>Dobeles novada Izglītības pārvaldes vadītājai:</w:t>
      </w:r>
    </w:p>
    <w:p w14:paraId="290557E7" w14:textId="77777777" w:rsidR="00897AF9" w:rsidRPr="008127A2" w:rsidRDefault="00897AF9" w:rsidP="00032DD3">
      <w:pPr>
        <w:ind w:left="1080"/>
        <w:jc w:val="both"/>
        <w:rPr>
          <w:rFonts w:eastAsia="Calibri"/>
        </w:rPr>
      </w:pPr>
      <w:r>
        <w:rPr>
          <w:rFonts w:eastAsia="Calibri"/>
          <w:color w:val="000000"/>
        </w:rPr>
        <w:t xml:space="preserve">4.1. </w:t>
      </w:r>
      <w:r w:rsidRPr="008127A2">
        <w:rPr>
          <w:rFonts w:eastAsia="Calibri"/>
          <w:color w:val="000000"/>
        </w:rPr>
        <w:t xml:space="preserve">koordinēt </w:t>
      </w:r>
      <w:r w:rsidRPr="008127A2">
        <w:rPr>
          <w:rFonts w:eastAsia="Calibri"/>
        </w:rPr>
        <w:t>komisijas darbību un organizatorisko pasākumu veikšanu</w:t>
      </w:r>
      <w:r w:rsidRPr="008127A2">
        <w:rPr>
          <w:rFonts w:eastAsia="Calibri"/>
          <w:color w:val="000000"/>
        </w:rPr>
        <w:t>;</w:t>
      </w:r>
      <w:r w:rsidRPr="008127A2">
        <w:rPr>
          <w:rFonts w:eastAsia="Calibri"/>
        </w:rPr>
        <w:t xml:space="preserve"> </w:t>
      </w:r>
    </w:p>
    <w:p w14:paraId="4D09F17D" w14:textId="77777777" w:rsidR="00897AF9" w:rsidRPr="00454593" w:rsidRDefault="00897AF9" w:rsidP="00032DD3">
      <w:pPr>
        <w:pStyle w:val="ListParagraph"/>
        <w:numPr>
          <w:ilvl w:val="1"/>
          <w:numId w:val="24"/>
        </w:numPr>
        <w:suppressAutoHyphens w:val="0"/>
        <w:jc w:val="both"/>
        <w:rPr>
          <w:rFonts w:eastAsia="Calibri"/>
        </w:rPr>
      </w:pPr>
      <w:r w:rsidRPr="00454593">
        <w:rPr>
          <w:rFonts w:eastAsia="Calibri"/>
        </w:rPr>
        <w:t>pēc šī lēmuma pieņemšanas</w:t>
      </w:r>
      <w:r w:rsidRPr="00454593">
        <w:rPr>
          <w:rFonts w:eastAsia="Calibri"/>
          <w:color w:val="000000"/>
        </w:rPr>
        <w:t xml:space="preserve"> organizēt tā saskaņošanu ar Izglītības un zinātnes ministriju;</w:t>
      </w:r>
    </w:p>
    <w:p w14:paraId="11822792" w14:textId="77777777" w:rsidR="00897AF9" w:rsidRPr="00454593" w:rsidRDefault="00897AF9" w:rsidP="00032DD3">
      <w:pPr>
        <w:pStyle w:val="ListParagraph"/>
        <w:numPr>
          <w:ilvl w:val="1"/>
          <w:numId w:val="24"/>
        </w:numPr>
        <w:suppressAutoHyphens w:val="0"/>
        <w:jc w:val="both"/>
        <w:rPr>
          <w:rFonts w:eastAsia="Calibri"/>
        </w:rPr>
      </w:pPr>
      <w:r w:rsidRPr="00454593">
        <w:rPr>
          <w:rFonts w:eastAsia="Calibri"/>
        </w:rPr>
        <w:t xml:space="preserve">10 (desmit) dienu laikā pēc lēmuma pieņemšanas informēt Izglītības iestāžu reģistru par </w:t>
      </w:r>
      <w:r w:rsidRPr="00454593">
        <w:rPr>
          <w:rFonts w:eastAsia="Calibri"/>
          <w:bCs/>
        </w:rPr>
        <w:t>Bēnes pirmsskolas izglītības iestādes “Rūķīši“</w:t>
      </w:r>
      <w:r w:rsidRPr="00454593">
        <w:rPr>
          <w:rFonts w:eastAsia="Calibri"/>
        </w:rPr>
        <w:t xml:space="preserve"> likvidāciju, pievienojot to Bēnes pamatskolai;</w:t>
      </w:r>
    </w:p>
    <w:p w14:paraId="4934D9BD" w14:textId="77777777" w:rsidR="00897AF9" w:rsidRPr="008127A2" w:rsidRDefault="00897AF9" w:rsidP="00032DD3">
      <w:pPr>
        <w:numPr>
          <w:ilvl w:val="1"/>
          <w:numId w:val="24"/>
        </w:numPr>
        <w:ind w:left="1560" w:hanging="426"/>
        <w:jc w:val="both"/>
        <w:rPr>
          <w:rFonts w:eastAsia="Calibri"/>
        </w:rPr>
      </w:pPr>
      <w:r w:rsidRPr="008127A2">
        <w:rPr>
          <w:rFonts w:eastAsia="Calibri"/>
        </w:rPr>
        <w:t xml:space="preserve">līdz 2024. gada 1. jūlijam iesniegt Dobeles novada domei apstiprināšanai Nolikumu “Grozījumi </w:t>
      </w:r>
      <w:r>
        <w:rPr>
          <w:rFonts w:eastAsia="Calibri"/>
        </w:rPr>
        <w:t>Bēnes</w:t>
      </w:r>
      <w:r w:rsidRPr="008127A2">
        <w:rPr>
          <w:rFonts w:eastAsia="Calibri"/>
        </w:rPr>
        <w:t xml:space="preserve"> pamatskolas nolikumā” projektu;</w:t>
      </w:r>
    </w:p>
    <w:p w14:paraId="0B920F5D" w14:textId="77777777" w:rsidR="00897AF9" w:rsidRPr="008127A2" w:rsidRDefault="00897AF9" w:rsidP="00032DD3">
      <w:pPr>
        <w:numPr>
          <w:ilvl w:val="1"/>
          <w:numId w:val="24"/>
        </w:numPr>
        <w:ind w:left="1560" w:hanging="426"/>
        <w:jc w:val="both"/>
        <w:rPr>
          <w:rFonts w:eastAsia="Calibri"/>
        </w:rPr>
      </w:pPr>
      <w:r w:rsidRPr="008127A2">
        <w:rPr>
          <w:rFonts w:eastAsia="Calibri"/>
        </w:rPr>
        <w:t>veikt lēmuma 5. un 6. punktā noteikto uzdevumu uzraudzību un kontroli.</w:t>
      </w:r>
    </w:p>
    <w:p w14:paraId="7D64253E" w14:textId="77777777" w:rsidR="00897AF9" w:rsidRPr="008127A2" w:rsidRDefault="00897AF9" w:rsidP="00032DD3">
      <w:pPr>
        <w:numPr>
          <w:ilvl w:val="0"/>
          <w:numId w:val="24"/>
        </w:numPr>
        <w:ind w:left="340" w:hanging="340"/>
        <w:jc w:val="both"/>
        <w:rPr>
          <w:rFonts w:eastAsia="Calibri"/>
        </w:rPr>
      </w:pPr>
      <w:r w:rsidRPr="008127A2">
        <w:rPr>
          <w:rFonts w:eastAsia="Calibri"/>
        </w:rPr>
        <w:t xml:space="preserve"> Uzdot </w:t>
      </w:r>
      <w:r>
        <w:rPr>
          <w:rFonts w:eastAsia="Calibri"/>
        </w:rPr>
        <w:t>Bēnes</w:t>
      </w:r>
      <w:r w:rsidRPr="008127A2">
        <w:rPr>
          <w:rFonts w:eastAsia="Calibri"/>
        </w:rPr>
        <w:t xml:space="preserve"> pamatskolai nodrošināt </w:t>
      </w:r>
      <w:r>
        <w:rPr>
          <w:rFonts w:eastAsia="Calibri"/>
          <w:bCs/>
        </w:rPr>
        <w:t>Bēnes</w:t>
      </w:r>
      <w:r w:rsidRPr="008127A2">
        <w:rPr>
          <w:rFonts w:eastAsia="Calibri"/>
          <w:bCs/>
        </w:rPr>
        <w:t xml:space="preserve"> pirmsskolas izglītības iestādes “</w:t>
      </w:r>
      <w:r>
        <w:rPr>
          <w:rFonts w:eastAsia="Calibri"/>
          <w:bCs/>
        </w:rPr>
        <w:t>Rūķīši</w:t>
      </w:r>
      <w:r w:rsidRPr="008127A2">
        <w:rPr>
          <w:rFonts w:eastAsia="Calibri"/>
          <w:bCs/>
        </w:rPr>
        <w:t>“</w:t>
      </w:r>
      <w:r w:rsidRPr="008127A2">
        <w:rPr>
          <w:rFonts w:eastAsia="Calibri"/>
        </w:rPr>
        <w:t xml:space="preserve"> pirmsskolas izglītības programmu pēctecību.</w:t>
      </w:r>
    </w:p>
    <w:p w14:paraId="05F5C027" w14:textId="77777777" w:rsidR="00897AF9" w:rsidRPr="008127A2" w:rsidRDefault="00897AF9" w:rsidP="00032DD3">
      <w:pPr>
        <w:numPr>
          <w:ilvl w:val="0"/>
          <w:numId w:val="24"/>
        </w:numPr>
        <w:ind w:left="340" w:hanging="340"/>
        <w:jc w:val="both"/>
      </w:pPr>
      <w:r w:rsidRPr="008127A2">
        <w:t xml:space="preserve">Uzdot </w:t>
      </w:r>
      <w:r>
        <w:rPr>
          <w:bCs/>
        </w:rPr>
        <w:t>Bēnes</w:t>
      </w:r>
      <w:r w:rsidRPr="008127A2">
        <w:rPr>
          <w:bCs/>
        </w:rPr>
        <w:t xml:space="preserve"> pirmsskolas izglītības iestādes “</w:t>
      </w:r>
      <w:r>
        <w:rPr>
          <w:bCs/>
        </w:rPr>
        <w:t>Rūķīši</w:t>
      </w:r>
      <w:r w:rsidRPr="008127A2">
        <w:rPr>
          <w:bCs/>
        </w:rPr>
        <w:t>“</w:t>
      </w:r>
      <w:r w:rsidRPr="008127A2">
        <w:t xml:space="preserve"> vadītājai: </w:t>
      </w:r>
    </w:p>
    <w:p w14:paraId="3FD938C3" w14:textId="025A1286" w:rsidR="00897AF9" w:rsidRPr="00A73A03" w:rsidRDefault="00897AF9" w:rsidP="00A73A03">
      <w:pPr>
        <w:pStyle w:val="ListParagraph"/>
        <w:numPr>
          <w:ilvl w:val="1"/>
          <w:numId w:val="24"/>
        </w:numPr>
        <w:jc w:val="both"/>
        <w:rPr>
          <w:rFonts w:eastAsia="Calibri"/>
        </w:rPr>
      </w:pPr>
      <w:r w:rsidRPr="00A73A03">
        <w:rPr>
          <w:rFonts w:eastAsia="Calibri"/>
        </w:rPr>
        <w:t xml:space="preserve">līdz 2024. gada 12. aprīlim organizēt un nodrošināt iestādes darbinieku, izglītojamo un vecāku informēšanu par </w:t>
      </w:r>
      <w:r w:rsidRPr="00A73A03">
        <w:rPr>
          <w:rFonts w:eastAsia="Calibri"/>
          <w:bCs/>
        </w:rPr>
        <w:t>Bēnes pirmsskolas izglītības iestādes “Rūķīši“</w:t>
      </w:r>
      <w:r w:rsidRPr="00A73A03">
        <w:rPr>
          <w:rFonts w:eastAsia="Calibri"/>
        </w:rPr>
        <w:t xml:space="preserve"> likvidāciju, pievienojot to Bēnes pamatskolai;</w:t>
      </w:r>
    </w:p>
    <w:p w14:paraId="0B636B35" w14:textId="77777777" w:rsidR="00897AF9" w:rsidRPr="008127A2" w:rsidRDefault="00897AF9" w:rsidP="00A73A03">
      <w:pPr>
        <w:numPr>
          <w:ilvl w:val="1"/>
          <w:numId w:val="24"/>
        </w:numPr>
        <w:jc w:val="both"/>
        <w:rPr>
          <w:rFonts w:eastAsia="Calibri"/>
        </w:rPr>
      </w:pPr>
      <w:r w:rsidRPr="008127A2">
        <w:rPr>
          <w:rFonts w:eastAsia="Calibri"/>
        </w:rPr>
        <w:t xml:space="preserve">neuzņemties jaunas </w:t>
      </w:r>
      <w:r>
        <w:rPr>
          <w:rFonts w:eastAsia="Calibri"/>
          <w:bCs/>
        </w:rPr>
        <w:t>Bēnes</w:t>
      </w:r>
      <w:r w:rsidRPr="008127A2">
        <w:rPr>
          <w:rFonts w:eastAsia="Calibri"/>
          <w:bCs/>
        </w:rPr>
        <w:t xml:space="preserve"> pirmsskolas izglītības iestādes “</w:t>
      </w:r>
      <w:r>
        <w:rPr>
          <w:rFonts w:eastAsia="Calibri"/>
          <w:bCs/>
        </w:rPr>
        <w:t>Rūķīši</w:t>
      </w:r>
      <w:r w:rsidRPr="008127A2">
        <w:rPr>
          <w:rFonts w:eastAsia="Calibri"/>
          <w:bCs/>
        </w:rPr>
        <w:t>“</w:t>
      </w:r>
      <w:r w:rsidRPr="008127A2">
        <w:rPr>
          <w:rFonts w:eastAsia="Calibri"/>
        </w:rPr>
        <w:t xml:space="preserve"> saistības bez saskaņošanas ar Dobeles novada Izglītības pārvaldi; </w:t>
      </w:r>
    </w:p>
    <w:p w14:paraId="001485FB" w14:textId="77777777" w:rsidR="00897AF9" w:rsidRPr="008127A2" w:rsidRDefault="00897AF9" w:rsidP="00A73A03">
      <w:pPr>
        <w:numPr>
          <w:ilvl w:val="1"/>
          <w:numId w:val="24"/>
        </w:numPr>
        <w:jc w:val="both"/>
        <w:rPr>
          <w:rFonts w:eastAsia="Calibri"/>
        </w:rPr>
      </w:pPr>
      <w:r w:rsidRPr="008127A2">
        <w:rPr>
          <w:rFonts w:eastAsia="Calibri"/>
        </w:rPr>
        <w:t xml:space="preserve">sakārtot </w:t>
      </w:r>
      <w:r>
        <w:rPr>
          <w:rFonts w:eastAsia="Calibri"/>
          <w:bCs/>
        </w:rPr>
        <w:t>Bēnes</w:t>
      </w:r>
      <w:r w:rsidRPr="008127A2">
        <w:rPr>
          <w:rFonts w:eastAsia="Calibri"/>
          <w:bCs/>
        </w:rPr>
        <w:t xml:space="preserve"> pirmsskolas izglītības iestādes “</w:t>
      </w:r>
      <w:r>
        <w:rPr>
          <w:rFonts w:eastAsia="Calibri"/>
          <w:bCs/>
        </w:rPr>
        <w:t>Rūķīši</w:t>
      </w:r>
      <w:r w:rsidRPr="008127A2">
        <w:rPr>
          <w:rFonts w:eastAsia="Calibri"/>
          <w:bCs/>
        </w:rPr>
        <w:t>”</w:t>
      </w:r>
      <w:r w:rsidRPr="008127A2">
        <w:rPr>
          <w:rFonts w:eastAsia="Calibri"/>
        </w:rPr>
        <w:t xml:space="preserve"> pastāvīgi un ilgtermiņā glabājamos dokumentus un personāla dokumentus saskaņā ar Arhīvu likuma prasībām un līdz 2024. gada 31. augustam ar sarakstu nodot tos </w:t>
      </w:r>
      <w:r>
        <w:rPr>
          <w:rFonts w:eastAsia="Calibri"/>
        </w:rPr>
        <w:t>Bēnes</w:t>
      </w:r>
      <w:r w:rsidRPr="008127A2">
        <w:rPr>
          <w:rFonts w:eastAsia="Calibri"/>
        </w:rPr>
        <w:t xml:space="preserve"> pamatskolai</w:t>
      </w:r>
      <w:r>
        <w:rPr>
          <w:rFonts w:eastAsia="Calibri"/>
        </w:rPr>
        <w:t>.</w:t>
      </w:r>
    </w:p>
    <w:p w14:paraId="2E64AABA" w14:textId="77777777" w:rsidR="00897AF9" w:rsidRPr="008127A2" w:rsidRDefault="00897AF9" w:rsidP="00032DD3">
      <w:pPr>
        <w:numPr>
          <w:ilvl w:val="0"/>
          <w:numId w:val="24"/>
        </w:numPr>
        <w:ind w:left="340" w:hanging="357"/>
        <w:jc w:val="both"/>
      </w:pPr>
      <w:r w:rsidRPr="008127A2">
        <w:t xml:space="preserve">Visus ar likvidāciju saistītos izdevumus segt no </w:t>
      </w:r>
      <w:r>
        <w:rPr>
          <w:bCs/>
        </w:rPr>
        <w:t>Bēnes</w:t>
      </w:r>
      <w:r w:rsidRPr="008127A2">
        <w:rPr>
          <w:bCs/>
        </w:rPr>
        <w:t xml:space="preserve"> pirmsskolas izglītības iestādes “</w:t>
      </w:r>
      <w:r>
        <w:rPr>
          <w:bCs/>
        </w:rPr>
        <w:t>Rūķīši</w:t>
      </w:r>
      <w:r w:rsidRPr="008127A2">
        <w:rPr>
          <w:bCs/>
        </w:rPr>
        <w:t>”</w:t>
      </w:r>
      <w:r w:rsidRPr="008127A2">
        <w:t xml:space="preserve"> budžeta līdzekļiem.</w:t>
      </w:r>
    </w:p>
    <w:p w14:paraId="66F6726B" w14:textId="77777777" w:rsidR="00897AF9" w:rsidRPr="008127A2" w:rsidRDefault="00897AF9" w:rsidP="00032DD3">
      <w:pPr>
        <w:numPr>
          <w:ilvl w:val="0"/>
          <w:numId w:val="24"/>
        </w:numPr>
        <w:ind w:left="340" w:hanging="357"/>
        <w:jc w:val="both"/>
        <w:rPr>
          <w:rFonts w:eastAsia="Calibri"/>
        </w:rPr>
      </w:pPr>
      <w:r w:rsidRPr="008127A2">
        <w:rPr>
          <w:rFonts w:eastAsia="Calibri"/>
        </w:rPr>
        <w:t>Kontroli par lēmuma izpildi uzdot Dobeles novada domes priekšsēdētāja vietniekam Guntim Safranovičam.</w:t>
      </w:r>
    </w:p>
    <w:p w14:paraId="179059FA" w14:textId="77777777" w:rsidR="00897AF9" w:rsidRPr="008127A2" w:rsidRDefault="00897AF9" w:rsidP="00032DD3">
      <w:pPr>
        <w:numPr>
          <w:ilvl w:val="0"/>
          <w:numId w:val="24"/>
        </w:numPr>
        <w:ind w:left="340" w:hanging="357"/>
        <w:jc w:val="both"/>
        <w:rPr>
          <w:rFonts w:eastAsia="Calibri"/>
        </w:rPr>
      </w:pPr>
      <w:r w:rsidRPr="008127A2">
        <w:rPr>
          <w:rFonts w:eastAsia="Calibri"/>
        </w:rPr>
        <w:t>Lēmums stājas spēkā pēc saskaņošanas ar Izglītības un zinātnes ministriju.</w:t>
      </w:r>
    </w:p>
    <w:p w14:paraId="17D87CE7" w14:textId="77777777" w:rsidR="00897AF9" w:rsidRDefault="00897AF9" w:rsidP="00032DD3">
      <w:pPr>
        <w:ind w:left="340"/>
        <w:jc w:val="both"/>
        <w:rPr>
          <w:rFonts w:eastAsia="Calibri"/>
        </w:rPr>
      </w:pPr>
    </w:p>
    <w:p w14:paraId="104A82BD" w14:textId="77777777" w:rsidR="00250D8D" w:rsidRPr="008127A2" w:rsidRDefault="00250D8D" w:rsidP="00032DD3">
      <w:pPr>
        <w:ind w:left="340"/>
        <w:jc w:val="both"/>
        <w:rPr>
          <w:rFonts w:eastAsia="Calibri"/>
        </w:rPr>
      </w:pPr>
    </w:p>
    <w:p w14:paraId="673C5C6B" w14:textId="77777777" w:rsidR="00897AF9" w:rsidRPr="008127A2" w:rsidRDefault="00897AF9" w:rsidP="00032DD3">
      <w:pPr>
        <w:jc w:val="both"/>
        <w:rPr>
          <w:rFonts w:eastAsia="Calibri"/>
        </w:rPr>
      </w:pPr>
      <w:r w:rsidRPr="008127A2">
        <w:rPr>
          <w:rFonts w:eastAsia="Calibri"/>
        </w:rPr>
        <w:t>Domes priekšsēdētājs</w:t>
      </w:r>
      <w:r w:rsidRPr="008127A2">
        <w:rPr>
          <w:rFonts w:eastAsia="Calibri"/>
        </w:rPr>
        <w:tab/>
      </w:r>
      <w:r w:rsidRPr="008127A2">
        <w:rPr>
          <w:rFonts w:eastAsia="Calibri"/>
        </w:rPr>
        <w:tab/>
      </w:r>
      <w:r w:rsidRPr="008127A2">
        <w:rPr>
          <w:rFonts w:eastAsia="Calibri"/>
        </w:rPr>
        <w:tab/>
      </w:r>
      <w:r w:rsidRPr="008127A2">
        <w:rPr>
          <w:rFonts w:eastAsia="Calibri"/>
        </w:rPr>
        <w:tab/>
      </w:r>
      <w:r w:rsidRPr="008127A2">
        <w:rPr>
          <w:rFonts w:eastAsia="Calibri"/>
        </w:rPr>
        <w:tab/>
      </w:r>
      <w:r w:rsidRPr="008127A2">
        <w:rPr>
          <w:rFonts w:eastAsia="Calibri"/>
        </w:rPr>
        <w:tab/>
      </w:r>
      <w:r w:rsidRPr="008127A2">
        <w:rPr>
          <w:rFonts w:eastAsia="Calibri"/>
        </w:rPr>
        <w:tab/>
      </w:r>
      <w:r w:rsidRPr="008127A2">
        <w:rPr>
          <w:rFonts w:eastAsia="Calibri"/>
        </w:rPr>
        <w:tab/>
      </w:r>
      <w:r w:rsidRPr="008127A2">
        <w:rPr>
          <w:rFonts w:eastAsia="Calibri"/>
        </w:rPr>
        <w:tab/>
        <w:t>I. Gorskis</w:t>
      </w:r>
    </w:p>
    <w:p w14:paraId="11B25F0C" w14:textId="77777777" w:rsidR="00897AF9" w:rsidRPr="008127A2" w:rsidRDefault="00897AF9" w:rsidP="00032DD3">
      <w:pPr>
        <w:ind w:right="-766"/>
        <w:rPr>
          <w:rFonts w:ascii="Calibri" w:eastAsia="Calibri" w:hAnsi="Calibri"/>
        </w:rPr>
      </w:pPr>
    </w:p>
    <w:p w14:paraId="40DB3620" w14:textId="77777777" w:rsidR="00897AF9" w:rsidRPr="008127A2" w:rsidRDefault="00897AF9" w:rsidP="00032DD3">
      <w:pPr>
        <w:rPr>
          <w:rFonts w:ascii="Calibri" w:eastAsia="Calibri" w:hAnsi="Calibri"/>
        </w:rPr>
      </w:pPr>
    </w:p>
    <w:p w14:paraId="34B83BD3" w14:textId="77777777" w:rsidR="00897AF9" w:rsidRPr="008A554A" w:rsidRDefault="00897AF9" w:rsidP="00032DD3">
      <w:pPr>
        <w:tabs>
          <w:tab w:val="left" w:pos="6946"/>
        </w:tabs>
        <w:jc w:val="both"/>
      </w:pPr>
    </w:p>
    <w:p w14:paraId="1ADBCB19" w14:textId="77777777" w:rsidR="00897AF9" w:rsidRPr="00161037" w:rsidRDefault="00897AF9" w:rsidP="00032DD3"/>
    <w:p w14:paraId="420E3020" w14:textId="7C40338C" w:rsidR="00250D8D" w:rsidRDefault="00250D8D" w:rsidP="00032DD3">
      <w:pPr>
        <w:jc w:val="both"/>
        <w:rPr>
          <w:b/>
        </w:rPr>
      </w:pPr>
      <w:r>
        <w:rPr>
          <w:b/>
        </w:rPr>
        <w:br w:type="page"/>
      </w:r>
    </w:p>
    <w:p w14:paraId="35591B89" w14:textId="77777777" w:rsidR="00897AF9" w:rsidRPr="007771A4" w:rsidRDefault="00897AF9" w:rsidP="00032DD3">
      <w:pPr>
        <w:tabs>
          <w:tab w:val="left" w:pos="-24212"/>
        </w:tabs>
        <w:jc w:val="center"/>
        <w:rPr>
          <w:sz w:val="20"/>
          <w:szCs w:val="20"/>
        </w:rPr>
      </w:pPr>
      <w:r w:rsidRPr="007771A4">
        <w:rPr>
          <w:noProof/>
          <w:sz w:val="20"/>
          <w:szCs w:val="20"/>
        </w:rPr>
        <w:lastRenderedPageBreak/>
        <w:drawing>
          <wp:inline distT="0" distB="0" distL="0" distR="0" wp14:anchorId="470EC6B8" wp14:editId="1CEA6C12">
            <wp:extent cx="676275" cy="752475"/>
            <wp:effectExtent l="0" t="0" r="9525" b="9525"/>
            <wp:docPr id="17106944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821D6E" w14:textId="77777777" w:rsidR="00897AF9" w:rsidRPr="007771A4" w:rsidRDefault="00897AF9" w:rsidP="00032DD3">
      <w:pPr>
        <w:tabs>
          <w:tab w:val="center" w:pos="4153"/>
          <w:tab w:val="right" w:pos="8306"/>
        </w:tabs>
        <w:jc w:val="center"/>
        <w:rPr>
          <w:sz w:val="20"/>
        </w:rPr>
      </w:pPr>
      <w:r w:rsidRPr="007771A4">
        <w:rPr>
          <w:sz w:val="20"/>
        </w:rPr>
        <w:t>LATVIJAS REPUBLIKA</w:t>
      </w:r>
    </w:p>
    <w:p w14:paraId="38AFC374" w14:textId="77777777" w:rsidR="00897AF9" w:rsidRPr="007771A4" w:rsidRDefault="00897AF9" w:rsidP="00032DD3">
      <w:pPr>
        <w:tabs>
          <w:tab w:val="center" w:pos="4153"/>
          <w:tab w:val="right" w:pos="8306"/>
        </w:tabs>
        <w:jc w:val="center"/>
        <w:rPr>
          <w:b/>
          <w:sz w:val="32"/>
          <w:szCs w:val="32"/>
        </w:rPr>
      </w:pPr>
      <w:r w:rsidRPr="007771A4">
        <w:rPr>
          <w:b/>
          <w:sz w:val="32"/>
          <w:szCs w:val="32"/>
        </w:rPr>
        <w:t>DOBELES NOVADA DOME</w:t>
      </w:r>
    </w:p>
    <w:p w14:paraId="49E9FF59" w14:textId="77777777" w:rsidR="00897AF9" w:rsidRPr="007771A4" w:rsidRDefault="00897AF9" w:rsidP="00032DD3">
      <w:pPr>
        <w:tabs>
          <w:tab w:val="center" w:pos="4153"/>
          <w:tab w:val="right" w:pos="8306"/>
        </w:tabs>
        <w:jc w:val="center"/>
        <w:rPr>
          <w:sz w:val="16"/>
          <w:szCs w:val="16"/>
        </w:rPr>
      </w:pPr>
      <w:r w:rsidRPr="007771A4">
        <w:rPr>
          <w:sz w:val="16"/>
          <w:szCs w:val="16"/>
        </w:rPr>
        <w:t>Brīvības iela 17, Dobele, Dobeles novads, LV-3701</w:t>
      </w:r>
    </w:p>
    <w:p w14:paraId="30F5DABD" w14:textId="77777777" w:rsidR="00897AF9" w:rsidRPr="007771A4" w:rsidRDefault="00897AF9" w:rsidP="00032DD3">
      <w:pPr>
        <w:pBdr>
          <w:bottom w:val="double" w:sz="6" w:space="1" w:color="auto"/>
        </w:pBdr>
        <w:tabs>
          <w:tab w:val="center" w:pos="4153"/>
          <w:tab w:val="right" w:pos="8306"/>
        </w:tabs>
        <w:jc w:val="center"/>
        <w:rPr>
          <w:color w:val="000000"/>
          <w:sz w:val="16"/>
          <w:szCs w:val="16"/>
        </w:rPr>
      </w:pPr>
      <w:r w:rsidRPr="007771A4">
        <w:rPr>
          <w:sz w:val="16"/>
          <w:szCs w:val="16"/>
        </w:rPr>
        <w:t xml:space="preserve">Tālr. 63707269, 63700137, 63720940, e-pasts </w:t>
      </w:r>
      <w:hyperlink r:id="rId60" w:history="1">
        <w:r w:rsidRPr="007771A4">
          <w:rPr>
            <w:color w:val="000000"/>
            <w:sz w:val="16"/>
            <w:szCs w:val="16"/>
            <w:u w:val="single"/>
          </w:rPr>
          <w:t>dome@dobele.lv</w:t>
        </w:r>
      </w:hyperlink>
    </w:p>
    <w:p w14:paraId="2F5A9D61" w14:textId="77777777" w:rsidR="00897AF9" w:rsidRPr="007771A4" w:rsidRDefault="00897AF9" w:rsidP="00032DD3">
      <w:pPr>
        <w:jc w:val="center"/>
        <w:rPr>
          <w:b/>
        </w:rPr>
      </w:pPr>
    </w:p>
    <w:p w14:paraId="58927393" w14:textId="77777777" w:rsidR="00250D8D" w:rsidRPr="00A219E6" w:rsidRDefault="00250D8D" w:rsidP="00250D8D">
      <w:pPr>
        <w:suppressAutoHyphens/>
        <w:jc w:val="center"/>
        <w:rPr>
          <w:rFonts w:eastAsia="Calibri"/>
          <w:b/>
          <w:lang w:eastAsia="ar-SA"/>
        </w:rPr>
      </w:pPr>
      <w:r w:rsidRPr="00A219E6">
        <w:rPr>
          <w:rFonts w:eastAsia="Calibri"/>
          <w:b/>
          <w:lang w:eastAsia="ar-SA"/>
        </w:rPr>
        <w:t>LĒMUMS</w:t>
      </w:r>
    </w:p>
    <w:p w14:paraId="0568A5D9" w14:textId="77777777" w:rsidR="00250D8D" w:rsidRPr="00A219E6" w:rsidRDefault="00250D8D" w:rsidP="00250D8D">
      <w:pPr>
        <w:suppressAutoHyphens/>
        <w:jc w:val="center"/>
        <w:rPr>
          <w:rFonts w:eastAsia="Calibri"/>
          <w:b/>
          <w:lang w:eastAsia="ar-SA"/>
        </w:rPr>
      </w:pPr>
      <w:r w:rsidRPr="00A219E6">
        <w:rPr>
          <w:rFonts w:eastAsia="Calibri"/>
          <w:b/>
          <w:lang w:eastAsia="ar-SA"/>
        </w:rPr>
        <w:t>Dobelē</w:t>
      </w:r>
    </w:p>
    <w:p w14:paraId="39F161E4" w14:textId="77777777" w:rsidR="00897AF9" w:rsidRPr="007771A4" w:rsidRDefault="00897AF9" w:rsidP="00032DD3">
      <w:pPr>
        <w:jc w:val="both"/>
        <w:rPr>
          <w:b/>
        </w:rPr>
      </w:pPr>
    </w:p>
    <w:p w14:paraId="7C452A49" w14:textId="593D805B" w:rsidR="00897AF9" w:rsidRPr="007771A4" w:rsidRDefault="00897AF9" w:rsidP="00032DD3">
      <w:pPr>
        <w:jc w:val="both"/>
        <w:rPr>
          <w:b/>
        </w:rPr>
      </w:pPr>
      <w:r w:rsidRPr="007771A4">
        <w:rPr>
          <w:b/>
        </w:rPr>
        <w:t>2024. gada 2</w:t>
      </w:r>
      <w:r w:rsidR="00745802">
        <w:rPr>
          <w:b/>
        </w:rPr>
        <w:t>8</w:t>
      </w:r>
      <w:r w:rsidRPr="007771A4">
        <w:rPr>
          <w:b/>
        </w:rPr>
        <w:t>. martā</w:t>
      </w:r>
      <w:r w:rsidRPr="007771A4">
        <w:rPr>
          <w:b/>
        </w:rPr>
        <w:tab/>
      </w:r>
      <w:r w:rsidRPr="007771A4">
        <w:rPr>
          <w:b/>
        </w:rPr>
        <w:tab/>
      </w:r>
      <w:r w:rsidRPr="007771A4">
        <w:rPr>
          <w:b/>
        </w:rPr>
        <w:tab/>
      </w:r>
      <w:r w:rsidRPr="007771A4">
        <w:rPr>
          <w:b/>
        </w:rPr>
        <w:tab/>
      </w:r>
      <w:r w:rsidRPr="007771A4">
        <w:rPr>
          <w:b/>
        </w:rPr>
        <w:tab/>
      </w:r>
      <w:r w:rsidRPr="007771A4">
        <w:rPr>
          <w:b/>
        </w:rPr>
        <w:tab/>
      </w:r>
      <w:r w:rsidRPr="007771A4">
        <w:rPr>
          <w:b/>
        </w:rPr>
        <w:tab/>
      </w:r>
      <w:r w:rsidRPr="007771A4">
        <w:rPr>
          <w:b/>
        </w:rPr>
        <w:tab/>
        <w:t>Nr.</w:t>
      </w:r>
      <w:r w:rsidR="00250D8D">
        <w:rPr>
          <w:b/>
        </w:rPr>
        <w:t>102</w:t>
      </w:r>
      <w:r w:rsidRPr="007771A4">
        <w:rPr>
          <w:b/>
        </w:rPr>
        <w:t>/4</w:t>
      </w:r>
    </w:p>
    <w:p w14:paraId="04743726" w14:textId="77777777" w:rsidR="00897AF9" w:rsidRPr="007771A4" w:rsidRDefault="00897AF9" w:rsidP="00032DD3">
      <w:pPr>
        <w:jc w:val="both"/>
        <w:rPr>
          <w:b/>
        </w:rPr>
      </w:pPr>
    </w:p>
    <w:p w14:paraId="79744D65" w14:textId="77777777" w:rsidR="00897AF9" w:rsidRPr="007771A4" w:rsidRDefault="00897AF9" w:rsidP="00032DD3">
      <w:pPr>
        <w:autoSpaceDE w:val="0"/>
        <w:autoSpaceDN w:val="0"/>
        <w:adjustRightInd w:val="0"/>
        <w:ind w:left="567" w:hanging="567"/>
        <w:jc w:val="both"/>
        <w:rPr>
          <w:b/>
          <w:color w:val="000000"/>
        </w:rPr>
      </w:pPr>
    </w:p>
    <w:p w14:paraId="7DCA1C6A" w14:textId="77777777" w:rsidR="00897AF9" w:rsidRPr="007771A4" w:rsidRDefault="00897AF9" w:rsidP="00032DD3">
      <w:pPr>
        <w:ind w:left="567" w:hanging="567"/>
        <w:jc w:val="center"/>
        <w:rPr>
          <w:b/>
          <w:u w:val="single"/>
        </w:rPr>
      </w:pPr>
      <w:r w:rsidRPr="007771A4">
        <w:rPr>
          <w:b/>
          <w:u w:val="single"/>
        </w:rPr>
        <w:t>Par Dobeles novada Sociālā dienesta nolikuma apstiprināšanu</w:t>
      </w:r>
    </w:p>
    <w:p w14:paraId="4DB1111B" w14:textId="77777777" w:rsidR="00897AF9" w:rsidRPr="007771A4" w:rsidRDefault="00897AF9" w:rsidP="00032DD3">
      <w:pPr>
        <w:ind w:left="567" w:hanging="567"/>
        <w:jc w:val="center"/>
        <w:rPr>
          <w:b/>
          <w:bCs/>
          <w:u w:val="single"/>
        </w:rPr>
      </w:pPr>
    </w:p>
    <w:p w14:paraId="1CEA29BA" w14:textId="77777777" w:rsidR="00897AF9" w:rsidRPr="007771A4" w:rsidRDefault="00897AF9" w:rsidP="00032DD3">
      <w:pPr>
        <w:ind w:left="567" w:hanging="567"/>
        <w:jc w:val="both"/>
      </w:pPr>
    </w:p>
    <w:p w14:paraId="5E4F9425" w14:textId="73FE9A2D" w:rsidR="00897AF9" w:rsidRPr="007771A4" w:rsidRDefault="00897AF9" w:rsidP="00032DD3">
      <w:pPr>
        <w:ind w:firstLine="567"/>
        <w:jc w:val="both"/>
      </w:pPr>
      <w:r w:rsidRPr="007771A4">
        <w:t xml:space="preserve">Saskaņā ar Pašvaldību likuma 10. panta pirmās daļas 8. punktu, atklāti balsojot: </w:t>
      </w:r>
      <w:r w:rsidR="007B6ED0">
        <w:t xml:space="preserve">PAR - 10 (Girts Ante, </w:t>
      </w:r>
      <w:r w:rsidR="007B6ED0">
        <w:rPr>
          <w:bCs/>
          <w:lang w:eastAsia="et-EE"/>
        </w:rPr>
        <w:t xml:space="preserve">Sarmīte Dude, Māris Feldmanis, Ivars Gorskis, Edgars Laimiņš, Sintija Liekniņa, Ainārs Meiers, Dace Reinika, Guntis Safranovičs, Andrejs Spridzāns), </w:t>
      </w:r>
      <w:r w:rsidR="007B6ED0">
        <w:t>PRET – 1 (Kristīne Briede), ATTURAS – 3 (</w:t>
      </w:r>
      <w:r w:rsidR="007B6ED0">
        <w:rPr>
          <w:bCs/>
          <w:lang w:eastAsia="et-EE"/>
        </w:rPr>
        <w:t>Andris Podvinskis, Viesturs Reinfelds,</w:t>
      </w:r>
      <w:r w:rsidR="007B6ED0" w:rsidRPr="004E2BFD">
        <w:rPr>
          <w:bCs/>
          <w:lang w:eastAsia="et-EE"/>
        </w:rPr>
        <w:t xml:space="preserve"> </w:t>
      </w:r>
      <w:r w:rsidR="007B6ED0">
        <w:rPr>
          <w:bCs/>
          <w:lang w:eastAsia="et-EE"/>
        </w:rPr>
        <w:t>Edgars Gaigalis)</w:t>
      </w:r>
      <w:r w:rsidR="007B6ED0">
        <w:t xml:space="preserve">, </w:t>
      </w:r>
      <w:r w:rsidRPr="007771A4">
        <w:t>Dobeles novada dome</w:t>
      </w:r>
      <w:r w:rsidRPr="007771A4">
        <w:rPr>
          <w:bCs/>
        </w:rPr>
        <w:t xml:space="preserve"> NOLEMJ:</w:t>
      </w:r>
      <w:r w:rsidRPr="007771A4">
        <w:t xml:space="preserve"> </w:t>
      </w:r>
    </w:p>
    <w:p w14:paraId="2DF32589" w14:textId="77777777" w:rsidR="00897AF9" w:rsidRPr="007771A4" w:rsidRDefault="00897AF9" w:rsidP="00032DD3">
      <w:pPr>
        <w:autoSpaceDE w:val="0"/>
        <w:autoSpaceDN w:val="0"/>
        <w:adjustRightInd w:val="0"/>
        <w:ind w:left="567" w:hanging="567"/>
        <w:jc w:val="both"/>
      </w:pPr>
    </w:p>
    <w:p w14:paraId="63F3C74B" w14:textId="77777777" w:rsidR="00897AF9" w:rsidRPr="007771A4" w:rsidRDefault="00897AF9" w:rsidP="00032DD3">
      <w:pPr>
        <w:contextualSpacing/>
        <w:jc w:val="both"/>
        <w:rPr>
          <w:bCs/>
        </w:rPr>
      </w:pPr>
      <w:r w:rsidRPr="007771A4">
        <w:t>APSTIPRINĀT</w:t>
      </w:r>
      <w:r w:rsidRPr="007771A4">
        <w:rPr>
          <w:bCs/>
        </w:rPr>
        <w:t xml:space="preserve"> </w:t>
      </w:r>
      <w:r w:rsidRPr="007771A4">
        <w:t>Dobeles novada Sociālā dienesta nolikumu (pielikumā).</w:t>
      </w:r>
    </w:p>
    <w:p w14:paraId="1A316FE0" w14:textId="77777777" w:rsidR="00897AF9" w:rsidRPr="007771A4" w:rsidRDefault="00897AF9" w:rsidP="00032DD3">
      <w:pPr>
        <w:ind w:left="567" w:hanging="567"/>
        <w:contextualSpacing/>
        <w:jc w:val="both"/>
      </w:pPr>
    </w:p>
    <w:p w14:paraId="759D9FDD" w14:textId="77777777" w:rsidR="00897AF9" w:rsidRPr="007771A4" w:rsidRDefault="00897AF9" w:rsidP="00032DD3">
      <w:pPr>
        <w:ind w:left="567" w:hanging="567"/>
        <w:contextualSpacing/>
        <w:jc w:val="both"/>
      </w:pPr>
    </w:p>
    <w:p w14:paraId="3B0AEA08" w14:textId="77777777" w:rsidR="00897AF9" w:rsidRPr="007771A4" w:rsidRDefault="00897AF9" w:rsidP="00032DD3">
      <w:pPr>
        <w:ind w:left="567" w:hanging="567"/>
        <w:contextualSpacing/>
        <w:jc w:val="both"/>
      </w:pPr>
    </w:p>
    <w:p w14:paraId="2CC0FB6A" w14:textId="77777777" w:rsidR="00897AF9" w:rsidRPr="007771A4" w:rsidRDefault="00897AF9" w:rsidP="00032DD3">
      <w:pPr>
        <w:tabs>
          <w:tab w:val="left" w:pos="-24212"/>
        </w:tabs>
        <w:ind w:left="567" w:hanging="567"/>
      </w:pPr>
      <w:r w:rsidRPr="007771A4">
        <w:t>Domes priekšsēdētājs</w:t>
      </w:r>
      <w:r w:rsidRPr="007771A4">
        <w:tab/>
      </w:r>
      <w:r w:rsidRPr="007771A4">
        <w:tab/>
      </w:r>
      <w:r w:rsidRPr="007771A4">
        <w:tab/>
      </w:r>
      <w:r w:rsidRPr="007771A4">
        <w:tab/>
      </w:r>
      <w:r w:rsidRPr="007771A4">
        <w:tab/>
      </w:r>
      <w:r w:rsidRPr="007771A4">
        <w:tab/>
      </w:r>
      <w:r w:rsidRPr="007771A4">
        <w:tab/>
      </w:r>
      <w:r w:rsidRPr="007771A4">
        <w:tab/>
        <w:t>I. Gorskis</w:t>
      </w:r>
    </w:p>
    <w:p w14:paraId="0279E86E" w14:textId="77777777" w:rsidR="00897AF9" w:rsidRPr="007771A4" w:rsidRDefault="00897AF9" w:rsidP="00032DD3">
      <w:pPr>
        <w:tabs>
          <w:tab w:val="left" w:pos="-24212"/>
        </w:tabs>
        <w:ind w:left="567" w:hanging="567"/>
        <w:jc w:val="center"/>
      </w:pPr>
    </w:p>
    <w:p w14:paraId="19D66C0D" w14:textId="77777777" w:rsidR="00897AF9" w:rsidRPr="007771A4" w:rsidRDefault="00897AF9" w:rsidP="00032DD3">
      <w:pPr>
        <w:tabs>
          <w:tab w:val="left" w:pos="-24212"/>
        </w:tabs>
        <w:ind w:left="567" w:hanging="567"/>
        <w:jc w:val="center"/>
      </w:pPr>
    </w:p>
    <w:p w14:paraId="1E8FE111" w14:textId="4CAB2F0D" w:rsidR="00250D8D" w:rsidRDefault="00250D8D" w:rsidP="00032DD3">
      <w:pPr>
        <w:tabs>
          <w:tab w:val="left" w:pos="-24212"/>
        </w:tabs>
        <w:ind w:left="567" w:hanging="567"/>
        <w:jc w:val="center"/>
      </w:pPr>
      <w:r>
        <w:br w:type="page"/>
      </w:r>
    </w:p>
    <w:p w14:paraId="487381C7" w14:textId="77777777" w:rsidR="00897AF9" w:rsidRPr="007771A4" w:rsidRDefault="00897AF9" w:rsidP="00032DD3">
      <w:pPr>
        <w:tabs>
          <w:tab w:val="left" w:pos="-24212"/>
        </w:tabs>
        <w:ind w:left="567" w:hanging="567"/>
        <w:jc w:val="right"/>
        <w:rPr>
          <w:noProof/>
        </w:rPr>
      </w:pPr>
      <w:r w:rsidRPr="007771A4">
        <w:rPr>
          <w:noProof/>
        </w:rPr>
        <w:lastRenderedPageBreak/>
        <w:t>Pielikums</w:t>
      </w:r>
    </w:p>
    <w:p w14:paraId="12467D12" w14:textId="77777777" w:rsidR="00897AF9" w:rsidRPr="007771A4" w:rsidRDefault="00897AF9" w:rsidP="00032DD3">
      <w:pPr>
        <w:tabs>
          <w:tab w:val="left" w:pos="-24212"/>
        </w:tabs>
        <w:ind w:left="567" w:hanging="567"/>
        <w:jc w:val="right"/>
        <w:rPr>
          <w:noProof/>
        </w:rPr>
      </w:pPr>
      <w:r w:rsidRPr="007771A4">
        <w:rPr>
          <w:noProof/>
        </w:rPr>
        <w:t xml:space="preserve">Dobeles novada domes </w:t>
      </w:r>
    </w:p>
    <w:p w14:paraId="3538E3D9" w14:textId="21080D54" w:rsidR="00897AF9" w:rsidRPr="007771A4" w:rsidRDefault="00897AF9" w:rsidP="00032DD3">
      <w:pPr>
        <w:tabs>
          <w:tab w:val="left" w:pos="-24212"/>
        </w:tabs>
        <w:ind w:left="567" w:hanging="567"/>
        <w:jc w:val="right"/>
        <w:rPr>
          <w:noProof/>
        </w:rPr>
      </w:pPr>
      <w:r w:rsidRPr="007771A4">
        <w:rPr>
          <w:noProof/>
        </w:rPr>
        <w:t>2024. gada 2</w:t>
      </w:r>
      <w:r w:rsidR="00CB6C59">
        <w:rPr>
          <w:noProof/>
        </w:rPr>
        <w:t>8</w:t>
      </w:r>
      <w:r w:rsidRPr="007771A4">
        <w:rPr>
          <w:noProof/>
        </w:rPr>
        <w:t>. marta</w:t>
      </w:r>
    </w:p>
    <w:p w14:paraId="6289BA2C" w14:textId="56302B1C" w:rsidR="00897AF9" w:rsidRPr="007771A4" w:rsidRDefault="00897AF9" w:rsidP="00032DD3">
      <w:pPr>
        <w:tabs>
          <w:tab w:val="left" w:pos="-24212"/>
        </w:tabs>
        <w:ind w:left="567" w:hanging="567"/>
        <w:jc w:val="right"/>
        <w:rPr>
          <w:noProof/>
        </w:rPr>
      </w:pPr>
      <w:r w:rsidRPr="007771A4">
        <w:rPr>
          <w:noProof/>
        </w:rPr>
        <w:t>lēmumam Nr.</w:t>
      </w:r>
      <w:r w:rsidR="00250D8D">
        <w:rPr>
          <w:noProof/>
        </w:rPr>
        <w:t>102</w:t>
      </w:r>
      <w:r w:rsidRPr="007771A4">
        <w:rPr>
          <w:noProof/>
        </w:rPr>
        <w:t>/</w:t>
      </w:r>
      <w:r w:rsidR="00250D8D">
        <w:rPr>
          <w:noProof/>
        </w:rPr>
        <w:t>4</w:t>
      </w:r>
    </w:p>
    <w:p w14:paraId="58B8089E" w14:textId="77777777" w:rsidR="00897AF9" w:rsidRPr="007771A4" w:rsidRDefault="00897AF9" w:rsidP="00032DD3">
      <w:pPr>
        <w:tabs>
          <w:tab w:val="left" w:pos="-24212"/>
        </w:tabs>
        <w:ind w:left="567" w:hanging="567"/>
        <w:jc w:val="center"/>
      </w:pPr>
      <w:r w:rsidRPr="007771A4">
        <w:rPr>
          <w:noProof/>
          <w:sz w:val="20"/>
          <w:szCs w:val="20"/>
        </w:rPr>
        <w:drawing>
          <wp:inline distT="0" distB="0" distL="0" distR="0" wp14:anchorId="68409F3E" wp14:editId="1229E9EA">
            <wp:extent cx="676275" cy="752475"/>
            <wp:effectExtent l="0" t="0" r="9525" b="9525"/>
            <wp:docPr id="14151035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2F7F0D" w14:textId="77777777" w:rsidR="00897AF9" w:rsidRPr="007771A4" w:rsidRDefault="00897AF9" w:rsidP="00032DD3">
      <w:pPr>
        <w:tabs>
          <w:tab w:val="center" w:pos="4153"/>
          <w:tab w:val="right" w:pos="8306"/>
        </w:tabs>
        <w:ind w:left="567" w:hanging="567"/>
        <w:jc w:val="center"/>
        <w:rPr>
          <w:sz w:val="20"/>
        </w:rPr>
      </w:pPr>
      <w:r w:rsidRPr="007771A4">
        <w:rPr>
          <w:sz w:val="20"/>
        </w:rPr>
        <w:t>LATVIJAS REPUBLIKA</w:t>
      </w:r>
    </w:p>
    <w:p w14:paraId="6429CD8B" w14:textId="77777777" w:rsidR="00897AF9" w:rsidRPr="007771A4" w:rsidRDefault="00897AF9" w:rsidP="00032DD3">
      <w:pPr>
        <w:tabs>
          <w:tab w:val="center" w:pos="4153"/>
          <w:tab w:val="right" w:pos="8306"/>
        </w:tabs>
        <w:ind w:left="567" w:hanging="567"/>
        <w:jc w:val="center"/>
        <w:rPr>
          <w:b/>
          <w:sz w:val="32"/>
          <w:szCs w:val="32"/>
        </w:rPr>
      </w:pPr>
      <w:r w:rsidRPr="007771A4">
        <w:rPr>
          <w:b/>
          <w:sz w:val="32"/>
          <w:szCs w:val="32"/>
        </w:rPr>
        <w:t>DOBELES NOVADA DOME</w:t>
      </w:r>
    </w:p>
    <w:p w14:paraId="32BF33B3" w14:textId="77777777" w:rsidR="00897AF9" w:rsidRPr="007771A4" w:rsidRDefault="00897AF9" w:rsidP="00032DD3">
      <w:pPr>
        <w:tabs>
          <w:tab w:val="center" w:pos="4153"/>
          <w:tab w:val="right" w:pos="8306"/>
        </w:tabs>
        <w:ind w:left="567" w:hanging="567"/>
        <w:jc w:val="center"/>
        <w:rPr>
          <w:sz w:val="16"/>
          <w:szCs w:val="16"/>
        </w:rPr>
      </w:pPr>
      <w:r w:rsidRPr="007771A4">
        <w:rPr>
          <w:sz w:val="16"/>
          <w:szCs w:val="16"/>
        </w:rPr>
        <w:t>Brīvības iela 17, Dobele, Dobeles novads, LV-3701</w:t>
      </w:r>
    </w:p>
    <w:p w14:paraId="6C2F2A93" w14:textId="77777777" w:rsidR="00897AF9" w:rsidRPr="007771A4" w:rsidRDefault="00897AF9" w:rsidP="00032DD3">
      <w:pPr>
        <w:pBdr>
          <w:bottom w:val="double" w:sz="6" w:space="1" w:color="auto"/>
        </w:pBdr>
        <w:tabs>
          <w:tab w:val="center" w:pos="4153"/>
          <w:tab w:val="right" w:pos="8306"/>
        </w:tabs>
        <w:ind w:left="567" w:hanging="567"/>
        <w:jc w:val="center"/>
        <w:rPr>
          <w:color w:val="000000"/>
          <w:sz w:val="16"/>
          <w:szCs w:val="16"/>
        </w:rPr>
      </w:pPr>
      <w:r w:rsidRPr="007771A4">
        <w:rPr>
          <w:sz w:val="16"/>
          <w:szCs w:val="16"/>
        </w:rPr>
        <w:t xml:space="preserve">Tālr. 63707269, 63700137, 63720940, e-pasts </w:t>
      </w:r>
      <w:hyperlink r:id="rId61" w:history="1">
        <w:r w:rsidRPr="007771A4">
          <w:rPr>
            <w:color w:val="000000"/>
            <w:sz w:val="16"/>
            <w:szCs w:val="16"/>
            <w:u w:val="single"/>
          </w:rPr>
          <w:t>dome@dobele.lv</w:t>
        </w:r>
      </w:hyperlink>
    </w:p>
    <w:p w14:paraId="68812D5B" w14:textId="77777777" w:rsidR="00897AF9" w:rsidRPr="007771A4" w:rsidRDefault="00897AF9" w:rsidP="00032DD3">
      <w:pPr>
        <w:ind w:left="567" w:hanging="567"/>
        <w:jc w:val="right"/>
      </w:pPr>
    </w:p>
    <w:p w14:paraId="3EB5E1E3" w14:textId="77777777" w:rsidR="00897AF9" w:rsidRPr="007771A4" w:rsidRDefault="00897AF9" w:rsidP="00032DD3">
      <w:pPr>
        <w:ind w:left="567" w:hanging="567"/>
        <w:jc w:val="right"/>
      </w:pPr>
      <w:r w:rsidRPr="007771A4">
        <w:t>APSTIPRINĀTS</w:t>
      </w:r>
    </w:p>
    <w:p w14:paraId="62A79588" w14:textId="77777777" w:rsidR="00897AF9" w:rsidRPr="007771A4" w:rsidRDefault="00897AF9" w:rsidP="00032DD3">
      <w:pPr>
        <w:ind w:left="567" w:hanging="567"/>
        <w:jc w:val="right"/>
      </w:pPr>
      <w:r w:rsidRPr="007771A4">
        <w:t xml:space="preserve">ar Dobeles novada domes </w:t>
      </w:r>
    </w:p>
    <w:p w14:paraId="52207AF7" w14:textId="4888376B" w:rsidR="00897AF9" w:rsidRPr="007771A4" w:rsidRDefault="00897AF9" w:rsidP="00032DD3">
      <w:pPr>
        <w:ind w:left="567" w:hanging="567"/>
        <w:jc w:val="right"/>
      </w:pPr>
      <w:r w:rsidRPr="007771A4">
        <w:t>2024. gada 2</w:t>
      </w:r>
      <w:r w:rsidR="00CB6C59">
        <w:t>8</w:t>
      </w:r>
      <w:r w:rsidRPr="007771A4">
        <w:t xml:space="preserve">. marta </w:t>
      </w:r>
    </w:p>
    <w:p w14:paraId="431A3989" w14:textId="4186CF61" w:rsidR="00897AF9" w:rsidRPr="007771A4" w:rsidRDefault="00897AF9" w:rsidP="00032DD3">
      <w:pPr>
        <w:ind w:left="567" w:hanging="567"/>
        <w:jc w:val="right"/>
      </w:pPr>
      <w:r w:rsidRPr="007771A4">
        <w:t>lēmumu Nr.</w:t>
      </w:r>
      <w:r w:rsidR="00250D8D">
        <w:t>102</w:t>
      </w:r>
      <w:r w:rsidRPr="007771A4">
        <w:t>/</w:t>
      </w:r>
      <w:r w:rsidR="00250D8D">
        <w:t>4</w:t>
      </w:r>
    </w:p>
    <w:p w14:paraId="601E1482" w14:textId="77777777" w:rsidR="00897AF9" w:rsidRPr="007771A4" w:rsidRDefault="00897AF9" w:rsidP="00032DD3">
      <w:pPr>
        <w:ind w:left="567" w:hanging="567"/>
        <w:jc w:val="right"/>
      </w:pPr>
    </w:p>
    <w:p w14:paraId="7D05B3F6" w14:textId="77777777" w:rsidR="00897AF9" w:rsidRPr="007771A4" w:rsidRDefault="00897AF9" w:rsidP="00032DD3">
      <w:pPr>
        <w:ind w:left="567" w:hanging="567"/>
        <w:jc w:val="center"/>
        <w:rPr>
          <w:b/>
          <w:caps/>
        </w:rPr>
      </w:pPr>
      <w:r w:rsidRPr="007771A4">
        <w:rPr>
          <w:b/>
          <w:caps/>
        </w:rPr>
        <w:t xml:space="preserve">DOBELES novada SOCIĀLĀ DIENESTA </w:t>
      </w:r>
    </w:p>
    <w:p w14:paraId="5ED5E46B" w14:textId="77777777" w:rsidR="00897AF9" w:rsidRPr="007771A4" w:rsidRDefault="00897AF9" w:rsidP="00032DD3">
      <w:pPr>
        <w:ind w:left="567" w:hanging="567"/>
        <w:jc w:val="center"/>
        <w:rPr>
          <w:b/>
        </w:rPr>
      </w:pPr>
      <w:r w:rsidRPr="007771A4">
        <w:rPr>
          <w:b/>
          <w:caps/>
        </w:rPr>
        <w:t>nolikums</w:t>
      </w:r>
    </w:p>
    <w:p w14:paraId="4EA8C70B" w14:textId="77777777" w:rsidR="00897AF9" w:rsidRPr="007771A4" w:rsidRDefault="00897AF9" w:rsidP="00032DD3">
      <w:pPr>
        <w:ind w:left="567" w:hanging="567"/>
        <w:jc w:val="both"/>
        <w:rPr>
          <w:b/>
        </w:rPr>
      </w:pPr>
    </w:p>
    <w:p w14:paraId="3BE8D999" w14:textId="77777777" w:rsidR="00897AF9" w:rsidRPr="007771A4" w:rsidRDefault="00897AF9" w:rsidP="00032DD3">
      <w:pPr>
        <w:tabs>
          <w:tab w:val="left" w:pos="3544"/>
          <w:tab w:val="left" w:pos="5529"/>
        </w:tabs>
        <w:ind w:left="567" w:hanging="567"/>
        <w:jc w:val="right"/>
        <w:rPr>
          <w:iCs/>
        </w:rPr>
      </w:pPr>
      <w:r w:rsidRPr="007771A4">
        <w:rPr>
          <w:iCs/>
        </w:rPr>
        <w:t xml:space="preserve">Izdots saskaņā ar Valsts pārvaldes iekārtas likuma </w:t>
      </w:r>
    </w:p>
    <w:p w14:paraId="6EF08BEF" w14:textId="77777777" w:rsidR="00897AF9" w:rsidRPr="007771A4" w:rsidRDefault="00897AF9" w:rsidP="00032DD3">
      <w:pPr>
        <w:tabs>
          <w:tab w:val="left" w:pos="3544"/>
          <w:tab w:val="left" w:pos="5529"/>
        </w:tabs>
        <w:ind w:left="567" w:hanging="567"/>
        <w:jc w:val="right"/>
        <w:rPr>
          <w:iCs/>
        </w:rPr>
      </w:pPr>
      <w:r w:rsidRPr="007771A4">
        <w:rPr>
          <w:iCs/>
        </w:rPr>
        <w:t>16. panta otro daļu, 28. pantu,</w:t>
      </w:r>
    </w:p>
    <w:p w14:paraId="1D35495C" w14:textId="77777777" w:rsidR="00897AF9" w:rsidRPr="007771A4" w:rsidRDefault="00897AF9" w:rsidP="00032DD3">
      <w:pPr>
        <w:tabs>
          <w:tab w:val="left" w:pos="3544"/>
          <w:tab w:val="left" w:pos="5529"/>
        </w:tabs>
        <w:ind w:left="567" w:hanging="567"/>
        <w:jc w:val="right"/>
        <w:rPr>
          <w:iCs/>
        </w:rPr>
      </w:pPr>
      <w:r w:rsidRPr="007771A4">
        <w:rPr>
          <w:iCs/>
        </w:rPr>
        <w:t>73. panta pirmās daļas 1. punktu</w:t>
      </w:r>
    </w:p>
    <w:p w14:paraId="204C19E0" w14:textId="77777777" w:rsidR="00897AF9" w:rsidRPr="007771A4" w:rsidRDefault="00897AF9" w:rsidP="00032DD3">
      <w:pPr>
        <w:tabs>
          <w:tab w:val="left" w:pos="3544"/>
          <w:tab w:val="left" w:pos="5529"/>
        </w:tabs>
        <w:ind w:left="567" w:hanging="567"/>
        <w:jc w:val="right"/>
        <w:rPr>
          <w:iCs/>
        </w:rPr>
      </w:pPr>
      <w:r w:rsidRPr="007771A4">
        <w:rPr>
          <w:iCs/>
        </w:rPr>
        <w:t>Pašvaldību likuma 10. panta pirmās daļas 8. punktu</w:t>
      </w:r>
    </w:p>
    <w:p w14:paraId="22897CD8" w14:textId="77777777" w:rsidR="00897AF9" w:rsidRPr="007771A4" w:rsidRDefault="00897AF9" w:rsidP="00032DD3">
      <w:pPr>
        <w:ind w:left="567" w:hanging="567"/>
        <w:jc w:val="both"/>
        <w:rPr>
          <w:i/>
        </w:rPr>
      </w:pPr>
    </w:p>
    <w:p w14:paraId="0F87357A" w14:textId="77777777" w:rsidR="00897AF9" w:rsidRPr="007771A4" w:rsidRDefault="00897AF9" w:rsidP="00032DD3">
      <w:pPr>
        <w:numPr>
          <w:ilvl w:val="0"/>
          <w:numId w:val="16"/>
        </w:numPr>
        <w:suppressAutoHyphens/>
        <w:ind w:hanging="229"/>
        <w:jc w:val="center"/>
        <w:rPr>
          <w:b/>
          <w:bCs/>
        </w:rPr>
      </w:pPr>
      <w:r w:rsidRPr="007771A4">
        <w:rPr>
          <w:b/>
          <w:bCs/>
        </w:rPr>
        <w:t>Vispārīgie jautājumi</w:t>
      </w:r>
    </w:p>
    <w:p w14:paraId="511B35FA" w14:textId="77777777" w:rsidR="00897AF9" w:rsidRPr="007771A4" w:rsidRDefault="00897AF9" w:rsidP="00032DD3">
      <w:pPr>
        <w:suppressAutoHyphens/>
        <w:rPr>
          <w:b/>
          <w:bCs/>
        </w:rPr>
      </w:pPr>
    </w:p>
    <w:p w14:paraId="1BF29B8D"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rFonts w:eastAsia="Lucida Sans Unicode"/>
        </w:rPr>
        <w:t>Dobeles novada Sociālais dienests (turpmāk - Dienests) ir Dobeles novada pašvaldības (turpmāk - Pašvaldība) dibināta iestāde, kura īsteno Pašvaldības noteiktās kompetences sociālo pakalpojumu, sociālās palīdzības, sociālās aprūpes, sociālā darba, sociālās rehabilitācijas un veselības veicināšanas jomās.</w:t>
      </w:r>
    </w:p>
    <w:p w14:paraId="454640FF"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rFonts w:eastAsia="Lucida Sans Unicode"/>
        </w:rPr>
        <w:t>Dienests ir pastarpinātās pārvaldes iestāde, kas ir pakļauta Pašvaldības izpilddirektoram.</w:t>
      </w:r>
    </w:p>
    <w:p w14:paraId="33384922"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rFonts w:eastAsia="Lucida Sans Unicode"/>
        </w:rPr>
        <w:t>Dienesta darbība tiek finansēta no Pašvaldības pamatbudžeta līdzekļiem, valsts mērķdotācijām, fondu un projektu līdzekļiem. Dienestam ir tiesības sniegt maksas pakalpojumus, kā arī saņemt ziedojumus un dāvinājumus. Dienesta grāmatvedību kārto centralizēti Dobeles novada Centrālās pārvaldes Finanšu un grāmatvedības nodaļa.</w:t>
      </w:r>
    </w:p>
    <w:p w14:paraId="115A76AB"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rFonts w:eastAsia="Lucida Sans Unicode"/>
          <w:color w:val="000000"/>
        </w:rPr>
        <w:t>Dienests savā darbībā ievēro spēkā esošos Latvijas Republikas likumus, Latvijas Republikas Ministru Kabineta normatīvos aktus, Dobeles novada domes lēmumus un rīkojumus, Pašvaldības nolikumu, Pašvaldības saistošos noteikumus, domes priekšsēdētāja un izpilddirektora rīkojumus</w:t>
      </w:r>
      <w:r w:rsidRPr="007771A4">
        <w:rPr>
          <w:rFonts w:eastAsia="Lucida Sans Unicode"/>
        </w:rPr>
        <w:t xml:space="preserve">, </w:t>
      </w:r>
      <w:r w:rsidRPr="007771A4">
        <w:rPr>
          <w:rFonts w:eastAsia="Lucida Sans Unicode"/>
          <w:color w:val="000000"/>
        </w:rPr>
        <w:t>šo nolikumu, kā arī savā darbībā nodrošina citu normatīvo aktu ievērošanu un izpildi.</w:t>
      </w:r>
    </w:p>
    <w:p w14:paraId="56874560"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lang w:eastAsia="lv-LV"/>
        </w:rPr>
        <w:t>Dienests ir patstāvīgs sava darba organizēšanā, iekšējo normatīvo dokumentu izstrādē un tam piešķirto finanšu līdzekļu izlietošanā.</w:t>
      </w:r>
    </w:p>
    <w:p w14:paraId="1E7D6A1D"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color w:val="000000"/>
          <w:lang w:eastAsia="lv-LV"/>
        </w:rPr>
        <w:t>Dienests savas funkcijas un uzdevumus veic, sadarbojoties ar Pašvaldības iestādēm un to struktūrvienībām, valsts un pašvaldību institūcijām, kapitālsabiedrībām, nevalstiskajām organizācijām, juridiskām personām, fiziskām personām, kā arī ārvalstu partneriem.</w:t>
      </w:r>
    </w:p>
    <w:p w14:paraId="4C5CA623"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color w:val="000000"/>
          <w:lang w:eastAsia="lv-LV"/>
        </w:rPr>
        <w:t>Dienestam</w:t>
      </w:r>
      <w:r w:rsidRPr="007771A4">
        <w:rPr>
          <w:lang w:eastAsia="lv-LV"/>
        </w:rPr>
        <w:t xml:space="preserve"> ir zīmogs ar Dobeles novada ģerboņa attēlu un pilnu Dienesta un dibinātāja nosaukumu, kā arī noteikta parauga veidlapa.</w:t>
      </w:r>
    </w:p>
    <w:p w14:paraId="195E711F"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rFonts w:eastAsia="Lucida Sans Unicode"/>
          <w:color w:val="000000"/>
        </w:rPr>
        <w:t xml:space="preserve">Dienesta </w:t>
      </w:r>
      <w:r w:rsidRPr="007771A4">
        <w:rPr>
          <w:rFonts w:eastAsia="Lucida Sans Unicode"/>
        </w:rPr>
        <w:t>juridiskā adrese: E. Francmaņa iela 6, Dobele, Dobeles novads, LV- 3701.</w:t>
      </w:r>
    </w:p>
    <w:p w14:paraId="57267506" w14:textId="77777777" w:rsidR="00897AF9" w:rsidRPr="007771A4" w:rsidRDefault="00897AF9" w:rsidP="00032DD3">
      <w:pPr>
        <w:pStyle w:val="ListParagraph"/>
        <w:widowControl w:val="0"/>
        <w:ind w:left="567"/>
        <w:jc w:val="both"/>
        <w:rPr>
          <w:rFonts w:eastAsia="Lucida Sans Unicode"/>
        </w:rPr>
      </w:pPr>
    </w:p>
    <w:p w14:paraId="79643AF2" w14:textId="77777777" w:rsidR="00897AF9" w:rsidRPr="007771A4" w:rsidRDefault="00897AF9" w:rsidP="00032DD3">
      <w:pPr>
        <w:keepNext/>
        <w:numPr>
          <w:ilvl w:val="0"/>
          <w:numId w:val="16"/>
        </w:numPr>
        <w:suppressAutoHyphens/>
        <w:ind w:hanging="229"/>
        <w:contextualSpacing/>
        <w:jc w:val="center"/>
        <w:outlineLvl w:val="1"/>
        <w:rPr>
          <w:rFonts w:eastAsia="Lucida Sans Unicode"/>
          <w:b/>
          <w:bCs/>
          <w:color w:val="000000"/>
        </w:rPr>
      </w:pPr>
      <w:r w:rsidRPr="007771A4">
        <w:rPr>
          <w:rFonts w:eastAsia="Lucida Sans Unicode"/>
          <w:b/>
          <w:bCs/>
          <w:color w:val="000000"/>
        </w:rPr>
        <w:lastRenderedPageBreak/>
        <w:t>Dienesta funkcijas, uzdevumi un kompetence</w:t>
      </w:r>
    </w:p>
    <w:p w14:paraId="153658F7" w14:textId="77777777" w:rsidR="00897AF9" w:rsidRPr="007771A4" w:rsidRDefault="00897AF9" w:rsidP="00032DD3">
      <w:pPr>
        <w:keepNext/>
        <w:suppressAutoHyphens/>
        <w:contextualSpacing/>
        <w:outlineLvl w:val="1"/>
        <w:rPr>
          <w:rFonts w:eastAsia="Lucida Sans Unicode"/>
          <w:b/>
          <w:bCs/>
          <w:color w:val="000000"/>
        </w:rPr>
      </w:pPr>
    </w:p>
    <w:p w14:paraId="60FFC9BB" w14:textId="77777777" w:rsidR="00897AF9" w:rsidRPr="007771A4" w:rsidRDefault="00897AF9" w:rsidP="00032DD3">
      <w:pPr>
        <w:pStyle w:val="ListParagraph"/>
        <w:widowControl w:val="0"/>
        <w:numPr>
          <w:ilvl w:val="0"/>
          <w:numId w:val="18"/>
        </w:numPr>
        <w:ind w:left="567" w:hanging="567"/>
        <w:jc w:val="both"/>
        <w:rPr>
          <w:rFonts w:eastAsia="Lucida Sans Unicode"/>
        </w:rPr>
      </w:pPr>
      <w:r w:rsidRPr="007771A4">
        <w:rPr>
          <w:rFonts w:eastAsia="Lucida Sans Unicode"/>
        </w:rPr>
        <w:t>Dienestam ir šādas funkcijas:</w:t>
      </w:r>
    </w:p>
    <w:p w14:paraId="4FEAE825"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plānot, koordinēt un nodrošināt sociālo pakalpojumu, sociālās palīdzības, sociālā darba, sociālās rehabilitācijas un veselības veicināšanas jomu attīstību Pašvaldībā saskaņā ar valsts sociālās un veselības veicināšanas politikas pamatnostādnēm un Pašvaldības attīstības plānošanas dokumentiem;</w:t>
      </w:r>
    </w:p>
    <w:p w14:paraId="01D8ABC9"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nodrošināt sociālās vides izpēti, iedzīvotāju sociālo problēmu identificēšanu Pašvaldībā;</w:t>
      </w:r>
    </w:p>
    <w:p w14:paraId="7042F769"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piedalīties attīstības plānu un projektu, jaunu sociālo pakalpojumu un palīdzības instrumentu izstrādē un ieviešanā Pašvaldībā, veicinot un nodrošinot sociālās un veselības veicināšana jomu attīstību Pašvaldībā;</w:t>
      </w:r>
    </w:p>
    <w:p w14:paraId="541A7C98"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veikt datu apkopojumu un analīzi par nepieciešamo sociālā darba, sociālās palīdzības, sociālo pakalpojumu, sociālās rehabilitācijas, sociālās aprūpes, veselības veicināšanas pakalpojumu attīstību Pašvaldībā, plānot nepieciešamo finansējumu;</w:t>
      </w:r>
    </w:p>
    <w:p w14:paraId="172AB0F5"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atbilstoši kompetencei nodrošināt bērnu tiesību aizsardzības realizāciju Pašvaldībā;</w:t>
      </w:r>
    </w:p>
    <w:p w14:paraId="5BD36365"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līdzdarboties Eiropas Savienības un citu finanšu instrumentu finansējuma piesaistē un apguvē;</w:t>
      </w:r>
    </w:p>
    <w:p w14:paraId="579902F7"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nodrošināt metodoloģisko vadīšanu un konsultatīvo atbalstu Dienesta pakļautībā esošajām iestādēm, racionālu cilvēkresursu, finanšu resursu vadības un pakalpojumu kvalitātes nodrošināšanu;</w:t>
      </w:r>
    </w:p>
    <w:p w14:paraId="24139F70"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nodrošināt veselības veicināšanas pakalpojumu un aktivitāšu plānošanu, ieviešanu un pieejamību Pašvaldībā;</w:t>
      </w:r>
    </w:p>
    <w:p w14:paraId="1FD86022"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pilnveidot sadarbību ar sociālās jomas nevalstiskajām organizācijām un sociālajiem uzņēmumiem veselības veicināšanas, sociālās palīdzības un sociālo pakalpojumu nodrošināšanas jomā;</w:t>
      </w:r>
    </w:p>
    <w:p w14:paraId="4AECC707"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informēt iedzīvotājus par sociālās palīdzības, sociālo pakalpojumu, sociālā darba, sociālās rehabilitācijas un veselības veicināšanas pakalpojumu un aktivitāšu pieejamību Pašvaldībā;</w:t>
      </w:r>
    </w:p>
    <w:p w14:paraId="789C26BD"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nodrošināt citos normatīvajos aktos noteikto funkciju veikšanu.</w:t>
      </w:r>
    </w:p>
    <w:p w14:paraId="198720A4" w14:textId="77777777" w:rsidR="00897AF9" w:rsidRPr="007771A4" w:rsidRDefault="00897AF9" w:rsidP="00032DD3">
      <w:pPr>
        <w:pStyle w:val="ListParagraph"/>
        <w:numPr>
          <w:ilvl w:val="0"/>
          <w:numId w:val="18"/>
        </w:numPr>
        <w:suppressAutoHyphens w:val="0"/>
        <w:ind w:left="567" w:hanging="567"/>
        <w:jc w:val="both"/>
        <w:rPr>
          <w:lang w:eastAsia="lv-LV"/>
        </w:rPr>
      </w:pPr>
      <w:r w:rsidRPr="007771A4">
        <w:rPr>
          <w:lang w:eastAsia="lv-LV"/>
        </w:rPr>
        <w:t>Dienestam ir šādi uzdevumi un kompetences:</w:t>
      </w:r>
    </w:p>
    <w:p w14:paraId="6FFBF058"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īstenot sociālās palīdzības, sociālo pakalpojumu, sociālā darba, sociālās rehabilitācijas un veselības veicināšanas politiku Pašvaldībā;</w:t>
      </w:r>
    </w:p>
    <w:p w14:paraId="2F4045B9"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plānot, izstrādāt, vadīt un koordinēt sociālās palīdzības, sociālo pakalpojumu, sociālās aprūpes, sociālā darba, sociālās rehabilitācijas un veselības veicināšanas jomu attīstības vadlīnijas un rīcības plānu, nodrošinot šo jomu darbības attīstību Pašvaldībā;</w:t>
      </w:r>
    </w:p>
    <w:p w14:paraId="4FBF9775"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izstrādāt Pašvaldības domes lēmumu un normatīvo aktu projektus sociālās un veselības veicināšanas jomu attīstībai Pašvaldībā un organizēt Dobeles novada domes pieņemto lēmumu izpildi;</w:t>
      </w:r>
    </w:p>
    <w:p w14:paraId="042247C3"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 xml:space="preserve">pārraudzīt, kontrolēt un pilnveidot sociālo pakalpojumu un sociālās palīdzības sniegšanas un saņemšanas procesus, to atbilstību Pašvaldības domes noteiktajiem kritērijiem un normatīvajiem  aktiem; </w:t>
      </w:r>
    </w:p>
    <w:p w14:paraId="3227B8AA"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sniegt priekšlikumus Pašvaldības domes pastāvīgajām komitejām sociālās politikas un veselības veicināšanas jautājumos;</w:t>
      </w:r>
    </w:p>
    <w:p w14:paraId="38E42DC5"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uzraudzīt sociālo jomu reglamentējošo normatīvo aktu un citu tiesību aktu ievērošanu un īstenošanu Dienesta pakļautības iestādēs, nodrošinot metodisko atbalstu sociālā darba speciālistiem;</w:t>
      </w:r>
    </w:p>
    <w:p w14:paraId="24BCBA81"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nodrošināt un uzraudzīt sociālo pakalpojumu sniedzēju reģistrēšanu sociālo pakalpojumu sniedzēju reģistrā;</w:t>
      </w:r>
    </w:p>
    <w:p w14:paraId="774BBBD4"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t>organizēt un piedalīties sociālā darba, sociālās aprūpes un sociālās rehabilitācijas programmu izstrādāšanā un realizēšanā dažādām mērķa grupām;</w:t>
      </w:r>
    </w:p>
    <w:p w14:paraId="2F71B378" w14:textId="77777777" w:rsidR="00897AF9" w:rsidRPr="007771A4" w:rsidRDefault="00897AF9" w:rsidP="00032DD3">
      <w:pPr>
        <w:pStyle w:val="ListParagraph"/>
        <w:numPr>
          <w:ilvl w:val="1"/>
          <w:numId w:val="18"/>
        </w:numPr>
        <w:suppressAutoHyphens w:val="0"/>
        <w:ind w:left="1134" w:hanging="567"/>
        <w:jc w:val="both"/>
        <w:rPr>
          <w:lang w:eastAsia="lv-LV"/>
        </w:rPr>
      </w:pPr>
      <w:r w:rsidRPr="007771A4">
        <w:rPr>
          <w:lang w:eastAsia="lv-LV"/>
        </w:rPr>
        <w:lastRenderedPageBreak/>
        <w:t>veikt sociāli ekonomiskās situācijas izpēti Pašvaldībā un prognozēt nepieciešamo sociālo pakalpojumu attīstību un izmaiņas sociālās palīdzības jomā;</w:t>
      </w:r>
    </w:p>
    <w:p w14:paraId="37FEDB62"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apzināt Pašvaldības iedzīvotāju vajadzības pēc sociālajiem pakalpojumiem, sociālās aprūpes, sociālās rehabilitācijas un sociālās palīdzības;</w:t>
      </w:r>
    </w:p>
    <w:p w14:paraId="473321CE"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iesniegt Pašvaldībai priekšlikumus un sagatavot gada budžeta projektu par Dienesta funkciju veikšanai nepieciešamo finansējumu;</w:t>
      </w:r>
    </w:p>
    <w:p w14:paraId="0FA4C88F"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 xml:space="preserve">analizēt un uzraudzīt Dienestam piešķirtā finansējuma mērķtiecīgu un racionālu izlietojumu; </w:t>
      </w:r>
    </w:p>
    <w:p w14:paraId="3FAEDEEE"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organizēt Dienesta, pakļautības iestāžu lietošanā nodotā Pašvaldības kustamā un nekustamā īpašuma racionālu un efektīvu izmantošanu;</w:t>
      </w:r>
    </w:p>
    <w:p w14:paraId="32AB2727"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veicināt starptautisko finanšu fondu resursu un citu investīciju piesaisti Dienesta, pakļautības iestāžu funkciju īstenošanai sociālajā un veselības veicināšanas jomā, sagatavojot, koordinējot, uzraugot un realizējot Dienesta, pakļautības iestāžu projektus;</w:t>
      </w:r>
    </w:p>
    <w:p w14:paraId="6B09E313"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saskaņā ar Pašvaldības domes lēmumiem sniegt finansiālu atbalstu nevalstiskajām organizācijām un sociālajiem uzņēmumiem, kuri nodrošina Pašvaldības iedzīvotājiem pakalpojumus un aktivitātes sociālajā un veselības veicināšanas jomās;</w:t>
      </w:r>
    </w:p>
    <w:p w14:paraId="75593CEC"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nodrošināt informācijas pieejamību Pašvaldības iedzīvotājiem par Dienesta, pakļautības iestāžu darba organizāciju, sociālās palīdzības, sociālo pakalpojumu, sociālās aprūpes, sociālā darba, sociālās rehabilitācijas un veselības veicināšanas pakalpojumu un aktivitāšu pieejamību Pašvaldībā;</w:t>
      </w:r>
    </w:p>
    <w:p w14:paraId="7B830EA9"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veicināt valsts iestāžu un Pašvaldības profesionāļu sadarbību bērnu tiesību un interešu aizsardzības jautājumos, savas kompetences ietvaros;</w:t>
      </w:r>
    </w:p>
    <w:p w14:paraId="6DD65D02"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organizēt konsultatīvo atbalstu sociālā darba speciālistiem viņu  profesionālās darbības kvalitātes pilnveidošanai, pārraudzīt supervīzijas sniegšanu Dienestā un pakļautības iestādēs;</w:t>
      </w:r>
    </w:p>
    <w:p w14:paraId="53BAFA0E"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nodrošināt un koordinēt Dienesta un pakļautības iestāžu savstarpējo sadarbību, sadarbību ar valsts institūcijām un Pašvaldības iestādēm, nevalstiskajām organizācijām, sociālajiem uzņēmumiem, iedzīvotāju iniciatīvu grupām sociālo pakalpojumu, sociālās palīdzības, sociālās aprūpes, sociālā darba, sociālās rehabilitācijas un veselības veicināšanas jomās Pašvaldībā;</w:t>
      </w:r>
    </w:p>
    <w:p w14:paraId="4717CD51"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piedalīties Dobeles novada domes sēdēs, Pašvaldības sanāksmēs, komisijās un darba grupās, kurās tiek izskatīti ar sociālās un veselības veicināšanas jomām saistīti jautājumi;</w:t>
      </w:r>
    </w:p>
    <w:p w14:paraId="772C7B48"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slēgt līgumus ar fiziskām un juridiskām personām Dienesta nodaļu, struktūrvienību un  pakļautības iestāžu darbības nodrošināšanai;</w:t>
      </w:r>
    </w:p>
    <w:p w14:paraId="008277B7"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veidot darba grupas ar sociālo un veselības veicināšanas jomām saistītu jautājumu risināšanai;</w:t>
      </w:r>
    </w:p>
    <w:p w14:paraId="28375304"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izteikt priekšlikumus Pašvaldībai par Dienesta un pakļautības iestāžu darbinieku apbalvošanu;</w:t>
      </w:r>
    </w:p>
    <w:p w14:paraId="6D788862"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 xml:space="preserve">savas kompetences ietvaros izdot Dienesta  pakļautības iestādēm  saistošus rīkojumus; </w:t>
      </w:r>
    </w:p>
    <w:p w14:paraId="44150B54"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veikt iekšējos auditus un tematiskās pārbaudes Dienesta pakļautībā esošajās iestādēs, kā arī kontrolēt Pašvaldības piešķirto finanšu līdzekļu izlietošanu atbilstoši Dienesta noslēgtajiem līgumiem;</w:t>
      </w:r>
    </w:p>
    <w:p w14:paraId="76607126"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ierosināt Pašvaldības domei iecelt amatā un atbrīvot no amata Dienesta pakļautībā esošo iestāžu vadītājus;</w:t>
      </w:r>
    </w:p>
    <w:p w14:paraId="6CE1C4A0"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atbilstoši kompetencei izskatīt fizisko un juridisko personu iesniegumus, priekšlikumus un sūdzības;</w:t>
      </w:r>
    </w:p>
    <w:p w14:paraId="2C4117DA"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 xml:space="preserve">normatīvajos aktos noteiktajos gadījumos pieprasīt un saņemt no valsts un pašvaldību institūcijām, sabiedriskajām organizācijām, juridiskajām un fiziskajām </w:t>
      </w:r>
      <w:r w:rsidRPr="007771A4">
        <w:rPr>
          <w:lang w:eastAsia="lv-LV"/>
        </w:rPr>
        <w:lastRenderedPageBreak/>
        <w:t>personām Dienesta funkciju un uzdevumu īstenošanai nepieciešamo informāciju, pārbaudīt dokumentu pareizību un patiesīgumu.</w:t>
      </w:r>
    </w:p>
    <w:p w14:paraId="583CC50F" w14:textId="77777777" w:rsidR="00897AF9" w:rsidRPr="007771A4" w:rsidRDefault="00897AF9" w:rsidP="00032DD3">
      <w:pPr>
        <w:pStyle w:val="ListParagraph"/>
        <w:numPr>
          <w:ilvl w:val="1"/>
          <w:numId w:val="18"/>
        </w:numPr>
        <w:suppressAutoHyphens w:val="0"/>
        <w:ind w:left="1418" w:hanging="851"/>
        <w:jc w:val="both"/>
        <w:rPr>
          <w:lang w:eastAsia="lv-LV"/>
        </w:rPr>
      </w:pPr>
      <w:r w:rsidRPr="007771A4">
        <w:rPr>
          <w:lang w:eastAsia="lv-LV"/>
        </w:rPr>
        <w:t>organizēt personu ar funkcionāliem traucējumiem vides pieejamības jautājumu risināšanu Pašvaldībā.</w:t>
      </w:r>
    </w:p>
    <w:p w14:paraId="2E60B980" w14:textId="77777777" w:rsidR="00897AF9" w:rsidRPr="007771A4" w:rsidRDefault="00897AF9" w:rsidP="00032DD3">
      <w:pPr>
        <w:jc w:val="both"/>
      </w:pPr>
      <w:r w:rsidRPr="007771A4">
        <w:t xml:space="preserve"> </w:t>
      </w:r>
    </w:p>
    <w:p w14:paraId="4FB9304D" w14:textId="77777777" w:rsidR="00897AF9" w:rsidRPr="007771A4" w:rsidRDefault="00897AF9" w:rsidP="00032DD3">
      <w:pPr>
        <w:pStyle w:val="ListParagraph"/>
        <w:numPr>
          <w:ilvl w:val="0"/>
          <w:numId w:val="16"/>
        </w:numPr>
        <w:suppressAutoHyphens w:val="0"/>
        <w:ind w:hanging="513"/>
        <w:jc w:val="center"/>
        <w:rPr>
          <w:b/>
          <w:bCs/>
          <w:lang w:eastAsia="lv-LV"/>
        </w:rPr>
      </w:pPr>
      <w:r w:rsidRPr="007771A4">
        <w:rPr>
          <w:b/>
          <w:bCs/>
          <w:lang w:eastAsia="lv-LV"/>
        </w:rPr>
        <w:t>Dienesta struktūra un darba organizācija</w:t>
      </w:r>
    </w:p>
    <w:p w14:paraId="0E7EDAC9" w14:textId="77777777" w:rsidR="00897AF9" w:rsidRPr="007771A4" w:rsidRDefault="00897AF9" w:rsidP="00032DD3">
      <w:pPr>
        <w:pStyle w:val="ListParagraph"/>
        <w:ind w:left="0"/>
        <w:rPr>
          <w:b/>
          <w:bCs/>
          <w:lang w:eastAsia="lv-LV"/>
        </w:rPr>
      </w:pPr>
    </w:p>
    <w:p w14:paraId="339BF835"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Dienests darbojas saskaņā ar nolikumu, kuru apstiprina Dobeles novada dome.</w:t>
      </w:r>
    </w:p>
    <w:p w14:paraId="018DE306"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darbību nodrošina Dienesta vadītājs. Dienesta vadītājam ir viens vietnieks.</w:t>
      </w:r>
    </w:p>
    <w:p w14:paraId="3B4B0185"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vadītāju pieņem darbā un atbrīvo no darba Pašvaldības izpilddirektors atbilstoši Dobeles novada domes pieņemtajam lēmumam.</w:t>
      </w:r>
    </w:p>
    <w:p w14:paraId="478628D4"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darbinieku darba pienākumus, tiesības un atbildību nosaka amata apraksti, kurus apstiprina Dienesta vadītājs.</w:t>
      </w:r>
    </w:p>
    <w:p w14:paraId="00D92656"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vadītāja rīkojumi ir saistoši visiem Dienesta darbiniekiem.</w:t>
      </w:r>
    </w:p>
    <w:p w14:paraId="25A05223"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127BD898"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vadītājs:</w:t>
      </w:r>
    </w:p>
    <w:p w14:paraId="3430EFF6"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plāno, organizē, koordinē un kontrolē Dienesta darbu, funkciju un uzdevumu izpildi, nodrošina tā darbības nepārtrauktību un tiesiskumu;</w:t>
      </w:r>
    </w:p>
    <w:p w14:paraId="54727D0E"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izstrādā un pēc saskaņošanas ar Pašvaldības izpilddirektoru apstiprina Dienesta darbinieku amatu sarakstu un grozījumus amatu sarakstā;</w:t>
      </w:r>
    </w:p>
    <w:p w14:paraId="47346B9F"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apstiprina Dienesta darbinieku amatu mēnešalgu apstiprinātā budžeta ietvaros, nosaka Dienesta nodaļu un struktūrvienību mērķus un uzdevumus, kontrolē to izpildi;</w:t>
      </w:r>
    </w:p>
    <w:p w14:paraId="411199B7"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pieņem darbā un atbrīvo no darba Dienesta nodaļu, tā struktūrvienību darbiniekus un, saskaņā ar domes lēmumu, pakļautības iestādes vadītāju. Veic Dienesta darbinieku  amata pienākumu un uzdevumu sadali, nodrošina darbinieku profesionālās kvalifikācijas paaugstināšanu;</w:t>
      </w:r>
    </w:p>
    <w:p w14:paraId="5B42CAFC"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izdod rīkojumus, iekšējos normatīvos aktus, dod norādījumus Dienesta nodaļu un struktūrvienību darbiniekiem, izskata jautājumus par Dienesta nodaļu un struktūrvienību darbinieku darbu;</w:t>
      </w:r>
    </w:p>
    <w:p w14:paraId="2C7206A8"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atbilstoši savai kompetencei rīkojas ar Dienesta bilancē nodoto mantu un finanšu līdzekļiem, slēdz līgumus, veic saimnieciskos darījumus atbilstoši Pašvaldības noteiktajai kārtībai;</w:t>
      </w:r>
    </w:p>
    <w:p w14:paraId="2D761E18"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nodrošina Dienesta materiālo vērtību saglabāšanu;</w:t>
      </w:r>
    </w:p>
    <w:p w14:paraId="276D4800"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slēdz līgumus un nodomu protokolus ar sadarbības partneriem par dalību projektu konkursos un projektu īstenošanu;</w:t>
      </w:r>
    </w:p>
    <w:p w14:paraId="266FF434"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bez īpaša pilnvarojuma pārstāv Dienestu Pašvaldības, valsts un starptautiskajās institūcijās, kā arī tiesu institūcijās;</w:t>
      </w:r>
    </w:p>
    <w:p w14:paraId="2FF83E51"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atbilstoši savai kompetencei izsniedz pilnvaras padotībā esošajiem darbiniekiem, kā arī pilnvaro darbiniekus Dienesta pārstāvībai tiesās un citās institūcijās;</w:t>
      </w:r>
    </w:p>
    <w:p w14:paraId="617B7194"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veic citus pienākumus atbilstoši amata aprakstam un normatīvo aktu prasībām.</w:t>
      </w:r>
    </w:p>
    <w:p w14:paraId="57C137E5" w14:textId="77777777" w:rsidR="00897AF9" w:rsidRPr="007771A4" w:rsidRDefault="00897AF9" w:rsidP="00032DD3">
      <w:pPr>
        <w:widowControl w:val="0"/>
        <w:suppressAutoHyphens/>
        <w:jc w:val="both"/>
        <w:rPr>
          <w:rFonts w:eastAsia="Lucida Sans Unicode"/>
        </w:rPr>
      </w:pPr>
    </w:p>
    <w:p w14:paraId="2A8A3312" w14:textId="77777777" w:rsidR="00897AF9" w:rsidRPr="007771A4" w:rsidRDefault="00897AF9" w:rsidP="00032DD3">
      <w:pPr>
        <w:pStyle w:val="ListParagraph"/>
        <w:widowControl w:val="0"/>
        <w:numPr>
          <w:ilvl w:val="0"/>
          <w:numId w:val="16"/>
        </w:numPr>
        <w:ind w:hanging="513"/>
        <w:jc w:val="center"/>
        <w:rPr>
          <w:rFonts w:eastAsia="Lucida Sans Unicode"/>
          <w:b/>
          <w:bCs/>
        </w:rPr>
      </w:pPr>
      <w:r w:rsidRPr="007771A4">
        <w:rPr>
          <w:rFonts w:eastAsia="Lucida Sans Unicode"/>
          <w:b/>
          <w:bCs/>
        </w:rPr>
        <w:t>Dienesta finansēšanas kārtība un saimnieciskā darbība</w:t>
      </w:r>
    </w:p>
    <w:p w14:paraId="12D5FC14" w14:textId="77777777" w:rsidR="00897AF9" w:rsidRPr="007771A4" w:rsidRDefault="00897AF9" w:rsidP="00032DD3">
      <w:pPr>
        <w:pStyle w:val="ListParagraph"/>
        <w:widowControl w:val="0"/>
        <w:ind w:left="0"/>
        <w:rPr>
          <w:rFonts w:eastAsia="Lucida Sans Unicode"/>
          <w:b/>
          <w:bCs/>
        </w:rPr>
      </w:pPr>
    </w:p>
    <w:p w14:paraId="36344A22"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darbību finansē Pašvaldība.</w:t>
      </w:r>
    </w:p>
    <w:p w14:paraId="0F0CBD0B" w14:textId="77777777" w:rsidR="00897AF9" w:rsidRPr="007771A4" w:rsidRDefault="00897AF9" w:rsidP="00032DD3">
      <w:pPr>
        <w:numPr>
          <w:ilvl w:val="0"/>
          <w:numId w:val="17"/>
        </w:numPr>
        <w:ind w:left="567" w:hanging="567"/>
        <w:contextualSpacing/>
        <w:jc w:val="both"/>
        <w:rPr>
          <w:rFonts w:eastAsia="Lucida Sans Unicode"/>
        </w:rPr>
      </w:pPr>
      <w:r w:rsidRPr="007771A4">
        <w:rPr>
          <w:rFonts w:eastAsia="Lucida Sans Unicode"/>
        </w:rPr>
        <w:t>Dienesta finanšu līdzekļus veido:</w:t>
      </w:r>
    </w:p>
    <w:p w14:paraId="76BCF56E"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Pašvaldības budžeta līdzekļi;</w:t>
      </w:r>
    </w:p>
    <w:p w14:paraId="4A208422"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ieņēmumi no maksas pakalpojumiem;</w:t>
      </w:r>
    </w:p>
    <w:p w14:paraId="5C79D9E7" w14:textId="77777777" w:rsidR="00897AF9" w:rsidRPr="007771A4" w:rsidRDefault="00897AF9" w:rsidP="00032DD3">
      <w:pPr>
        <w:numPr>
          <w:ilvl w:val="1"/>
          <w:numId w:val="17"/>
        </w:numPr>
        <w:ind w:left="1418" w:hanging="851"/>
        <w:contextualSpacing/>
        <w:jc w:val="both"/>
        <w:rPr>
          <w:rFonts w:eastAsia="Lucida Sans Unicode"/>
        </w:rPr>
      </w:pPr>
      <w:r w:rsidRPr="007771A4">
        <w:rPr>
          <w:rFonts w:eastAsia="Lucida Sans Unicode"/>
        </w:rPr>
        <w:t>valsts mērķdotācijas;</w:t>
      </w:r>
    </w:p>
    <w:p w14:paraId="49A94CAF" w14:textId="77777777" w:rsidR="00897AF9" w:rsidRDefault="00897AF9" w:rsidP="00032DD3">
      <w:pPr>
        <w:numPr>
          <w:ilvl w:val="1"/>
          <w:numId w:val="17"/>
        </w:numPr>
        <w:ind w:left="1418" w:hanging="851"/>
        <w:contextualSpacing/>
        <w:jc w:val="both"/>
        <w:rPr>
          <w:rFonts w:eastAsia="Lucida Sans Unicode"/>
        </w:rPr>
      </w:pPr>
      <w:r w:rsidRPr="007771A4">
        <w:rPr>
          <w:rFonts w:eastAsia="Lucida Sans Unicode"/>
        </w:rPr>
        <w:lastRenderedPageBreak/>
        <w:t>ziedojumi, dāvinājumi, fondu un projektu līdzekļi.</w:t>
      </w:r>
    </w:p>
    <w:p w14:paraId="6997892C" w14:textId="77777777" w:rsidR="00A60A36" w:rsidRDefault="00A60A36" w:rsidP="00A60A36">
      <w:pPr>
        <w:contextualSpacing/>
        <w:jc w:val="both"/>
        <w:rPr>
          <w:rFonts w:eastAsia="Lucida Sans Unicode"/>
        </w:rPr>
      </w:pPr>
    </w:p>
    <w:p w14:paraId="56D7A93E" w14:textId="77777777" w:rsidR="00A60A36" w:rsidRPr="007771A4" w:rsidRDefault="00A60A36" w:rsidP="00A60A36">
      <w:pPr>
        <w:contextualSpacing/>
        <w:jc w:val="both"/>
        <w:rPr>
          <w:rFonts w:eastAsia="Lucida Sans Unicode"/>
        </w:rPr>
      </w:pPr>
    </w:p>
    <w:p w14:paraId="7EEFA046" w14:textId="77777777" w:rsidR="00897AF9" w:rsidRPr="007771A4" w:rsidRDefault="00897AF9" w:rsidP="00032DD3">
      <w:pPr>
        <w:ind w:left="1418"/>
        <w:contextualSpacing/>
        <w:jc w:val="both"/>
        <w:rPr>
          <w:rFonts w:eastAsia="Lucida Sans Unicode"/>
        </w:rPr>
      </w:pPr>
    </w:p>
    <w:p w14:paraId="49E4A14E" w14:textId="77777777" w:rsidR="00897AF9" w:rsidRPr="007771A4" w:rsidRDefault="00897AF9" w:rsidP="00032DD3">
      <w:pPr>
        <w:widowControl w:val="0"/>
        <w:suppressAutoHyphens/>
        <w:jc w:val="both"/>
        <w:rPr>
          <w:rFonts w:eastAsia="Lucida Sans Unicode"/>
        </w:rPr>
      </w:pPr>
    </w:p>
    <w:p w14:paraId="630CFB2F" w14:textId="77777777" w:rsidR="00897AF9" w:rsidRPr="007771A4" w:rsidRDefault="00897AF9" w:rsidP="00032DD3">
      <w:pPr>
        <w:pStyle w:val="ListParagraph"/>
        <w:numPr>
          <w:ilvl w:val="0"/>
          <w:numId w:val="19"/>
        </w:numPr>
        <w:suppressAutoHyphens w:val="0"/>
        <w:autoSpaceDE w:val="0"/>
        <w:ind w:hanging="382"/>
        <w:jc w:val="center"/>
        <w:rPr>
          <w:rFonts w:eastAsia="Lucida Sans Unicode"/>
          <w:b/>
          <w:bCs/>
        </w:rPr>
      </w:pPr>
      <w:r w:rsidRPr="007771A4">
        <w:rPr>
          <w:rFonts w:eastAsia="Lucida Sans Unicode"/>
          <w:b/>
          <w:bCs/>
        </w:rPr>
        <w:t>Dienesta darbības tiesiskuma nodrošināšana un darbības pārskati</w:t>
      </w:r>
    </w:p>
    <w:p w14:paraId="040D2FB7" w14:textId="77777777" w:rsidR="00897AF9" w:rsidRPr="007771A4" w:rsidRDefault="00897AF9" w:rsidP="00032DD3">
      <w:pPr>
        <w:widowControl w:val="0"/>
        <w:suppressAutoHyphens/>
        <w:autoSpaceDE w:val="0"/>
        <w:ind w:left="567" w:hanging="567"/>
        <w:rPr>
          <w:rFonts w:eastAsia="Lucida Sans Unicode"/>
          <w:b/>
          <w:bCs/>
        </w:rPr>
      </w:pPr>
    </w:p>
    <w:p w14:paraId="08EC39B4" w14:textId="77777777" w:rsidR="00897AF9" w:rsidRPr="007771A4" w:rsidRDefault="00897AF9" w:rsidP="00032DD3">
      <w:pPr>
        <w:pStyle w:val="ListParagraph"/>
        <w:widowControl w:val="0"/>
        <w:numPr>
          <w:ilvl w:val="0"/>
          <w:numId w:val="17"/>
        </w:numPr>
        <w:ind w:left="567" w:hanging="567"/>
        <w:jc w:val="both"/>
        <w:rPr>
          <w:rFonts w:eastAsia="Lucida Sans Unicode"/>
        </w:rPr>
      </w:pPr>
      <w:r w:rsidRPr="007771A4">
        <w:rPr>
          <w:rFonts w:eastAsia="Lucida Sans Unicode"/>
        </w:rPr>
        <w:t>Dienesta darbības tiesiskumu nodrošina Dienesta vadītājs un Dienesta amatpersonas atbilstoši  amatu aprakstos un darba līgumos noteiktajai kompetencei.</w:t>
      </w:r>
    </w:p>
    <w:p w14:paraId="696E6709" w14:textId="77777777" w:rsidR="00897AF9" w:rsidRPr="007771A4" w:rsidRDefault="00897AF9" w:rsidP="00032DD3">
      <w:pPr>
        <w:pStyle w:val="ListParagraph"/>
        <w:widowControl w:val="0"/>
        <w:numPr>
          <w:ilvl w:val="0"/>
          <w:numId w:val="17"/>
        </w:numPr>
        <w:ind w:left="567" w:hanging="567"/>
        <w:jc w:val="both"/>
        <w:rPr>
          <w:rFonts w:eastAsia="Lucida Sans Unicode"/>
        </w:rPr>
      </w:pPr>
      <w:r w:rsidRPr="007771A4">
        <w:rPr>
          <w:rFonts w:eastAsia="Lucida Sans Unicode"/>
        </w:rPr>
        <w:t>Dienesta darbinieku, Dienesta pakļautības iestāžu izdotos administratīvos aktus vai faktisko rīcību privātpersona var apstrīdēt Dienesta vadītājam.</w:t>
      </w:r>
    </w:p>
    <w:p w14:paraId="4B73AA65" w14:textId="77777777" w:rsidR="00897AF9" w:rsidRPr="007771A4" w:rsidRDefault="00897AF9" w:rsidP="00032DD3">
      <w:pPr>
        <w:pStyle w:val="ListParagraph"/>
        <w:widowControl w:val="0"/>
        <w:numPr>
          <w:ilvl w:val="0"/>
          <w:numId w:val="17"/>
        </w:numPr>
        <w:ind w:left="567" w:hanging="567"/>
        <w:jc w:val="both"/>
        <w:rPr>
          <w:rFonts w:eastAsia="Lucida Sans Unicode"/>
        </w:rPr>
      </w:pPr>
      <w:r w:rsidRPr="007771A4">
        <w:rPr>
          <w:rFonts w:eastAsia="Lucida Sans Unicode"/>
        </w:rPr>
        <w:t>Dienesta vadītāja izdotos administratīvos aktus vai faktisko rīcību privātpersona var apstrīdēt Pašvaldībā Administratīvā procesa likumā noteiktajā kārtībā.</w:t>
      </w:r>
    </w:p>
    <w:p w14:paraId="2F5CD4A3" w14:textId="77777777" w:rsidR="00897AF9" w:rsidRPr="007771A4" w:rsidRDefault="00897AF9" w:rsidP="00032DD3">
      <w:pPr>
        <w:suppressAutoHyphens/>
        <w:jc w:val="both"/>
      </w:pPr>
    </w:p>
    <w:p w14:paraId="175632EE" w14:textId="77777777" w:rsidR="00897AF9" w:rsidRPr="007771A4" w:rsidRDefault="00897AF9" w:rsidP="00032DD3">
      <w:pPr>
        <w:pStyle w:val="ListParagraph"/>
        <w:numPr>
          <w:ilvl w:val="0"/>
          <w:numId w:val="19"/>
        </w:numPr>
        <w:ind w:left="0" w:firstLine="0"/>
        <w:jc w:val="center"/>
        <w:rPr>
          <w:b/>
          <w:bCs/>
        </w:rPr>
      </w:pPr>
      <w:r w:rsidRPr="007771A4">
        <w:rPr>
          <w:b/>
          <w:bCs/>
        </w:rPr>
        <w:t>Noslēguma jautājums</w:t>
      </w:r>
    </w:p>
    <w:p w14:paraId="60EC9366" w14:textId="77777777" w:rsidR="00897AF9" w:rsidRPr="007771A4" w:rsidRDefault="00897AF9" w:rsidP="00032DD3">
      <w:pPr>
        <w:pStyle w:val="ListParagraph"/>
        <w:ind w:left="0"/>
        <w:rPr>
          <w:b/>
          <w:bCs/>
        </w:rPr>
      </w:pPr>
    </w:p>
    <w:p w14:paraId="6EDFA012" w14:textId="77777777" w:rsidR="00897AF9" w:rsidRPr="007771A4" w:rsidRDefault="00897AF9" w:rsidP="00032DD3">
      <w:pPr>
        <w:pStyle w:val="ListParagraph"/>
        <w:numPr>
          <w:ilvl w:val="0"/>
          <w:numId w:val="17"/>
        </w:numPr>
        <w:ind w:left="567" w:hanging="567"/>
        <w:jc w:val="both"/>
        <w:rPr>
          <w:b/>
          <w:bCs/>
        </w:rPr>
      </w:pPr>
      <w:r w:rsidRPr="007771A4">
        <w:t>Ar šī nolikuma spēkā stāšanos spēku zaudē ar Dobeles novada domes 2021. gada 25. novembra lēmumu Nr. 299/16 apstiprinātais Dobeles novada Sociālā dienesta nolikums.</w:t>
      </w:r>
    </w:p>
    <w:p w14:paraId="140CC196" w14:textId="77777777" w:rsidR="00897AF9" w:rsidRPr="007771A4" w:rsidRDefault="00897AF9" w:rsidP="00032DD3">
      <w:pPr>
        <w:suppressAutoHyphens/>
        <w:ind w:left="567" w:hanging="567"/>
        <w:jc w:val="both"/>
      </w:pPr>
    </w:p>
    <w:p w14:paraId="486B5276" w14:textId="77777777" w:rsidR="00897AF9" w:rsidRPr="007771A4" w:rsidRDefault="00897AF9" w:rsidP="00032DD3">
      <w:pPr>
        <w:suppressAutoHyphens/>
        <w:ind w:left="567" w:hanging="567"/>
        <w:jc w:val="both"/>
      </w:pPr>
    </w:p>
    <w:p w14:paraId="584750D5" w14:textId="77777777" w:rsidR="00897AF9" w:rsidRPr="007771A4" w:rsidRDefault="00897AF9" w:rsidP="00032DD3">
      <w:pPr>
        <w:suppressAutoHyphens/>
        <w:jc w:val="both"/>
      </w:pPr>
    </w:p>
    <w:p w14:paraId="3B75AD20" w14:textId="42F4DEA9" w:rsidR="00897AF9" w:rsidRDefault="00897AF9" w:rsidP="00032DD3">
      <w:pPr>
        <w:widowControl w:val="0"/>
        <w:tabs>
          <w:tab w:val="left" w:pos="993"/>
        </w:tabs>
        <w:jc w:val="right"/>
        <w:rPr>
          <w:rFonts w:eastAsia="Lucida Sans Unicode"/>
          <w:b/>
          <w:bCs/>
          <w:kern w:val="2"/>
        </w:rPr>
      </w:pPr>
      <w:r w:rsidRPr="007771A4">
        <w:t>Domes priekšsēdētājs</w:t>
      </w:r>
      <w:r w:rsidRPr="007771A4">
        <w:tab/>
      </w:r>
      <w:r w:rsidRPr="007771A4">
        <w:tab/>
      </w:r>
      <w:r w:rsidRPr="007771A4">
        <w:tab/>
      </w:r>
      <w:r w:rsidRPr="007771A4">
        <w:tab/>
      </w:r>
      <w:r w:rsidRPr="007771A4">
        <w:tab/>
      </w:r>
      <w:r w:rsidRPr="007771A4">
        <w:tab/>
      </w:r>
      <w:r w:rsidRPr="007771A4">
        <w:tab/>
      </w:r>
      <w:r w:rsidRPr="007771A4">
        <w:tab/>
        <w:t>I. Gorskis</w:t>
      </w:r>
      <w:r>
        <w:rPr>
          <w:rFonts w:eastAsia="Lucida Sans Unicode"/>
          <w:b/>
          <w:bCs/>
          <w:kern w:val="2"/>
        </w:rPr>
        <w:br w:type="page"/>
      </w:r>
    </w:p>
    <w:bookmarkEnd w:id="1"/>
    <w:p w14:paraId="377C63FB" w14:textId="77777777" w:rsidR="00CB6C59" w:rsidRPr="00AA1AE6" w:rsidRDefault="00CB6C59" w:rsidP="00CB6C59">
      <w:pPr>
        <w:tabs>
          <w:tab w:val="left" w:pos="-24212"/>
        </w:tabs>
        <w:suppressAutoHyphens/>
        <w:jc w:val="center"/>
        <w:rPr>
          <w:lang w:eastAsia="zh-CN"/>
        </w:rPr>
      </w:pPr>
      <w:r w:rsidRPr="00AA1AE6">
        <w:rPr>
          <w:noProof/>
        </w:rPr>
        <w:lastRenderedPageBreak/>
        <w:drawing>
          <wp:inline distT="0" distB="0" distL="0" distR="0" wp14:anchorId="3A6D5F36" wp14:editId="10EA6EFD">
            <wp:extent cx="676275" cy="752475"/>
            <wp:effectExtent l="0" t="0" r="9525" b="9525"/>
            <wp:docPr id="43387878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l="-1031" t="-928" r="-1031" b="-928"/>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3A1467E1" w14:textId="77777777" w:rsidR="00CB6C59" w:rsidRPr="00AA1AE6" w:rsidRDefault="00CB6C59" w:rsidP="00CB6C59">
      <w:pPr>
        <w:tabs>
          <w:tab w:val="center" w:pos="4153"/>
          <w:tab w:val="right" w:pos="8306"/>
        </w:tabs>
        <w:suppressAutoHyphens/>
        <w:jc w:val="center"/>
        <w:rPr>
          <w:lang w:val="x-none" w:eastAsia="zh-CN"/>
        </w:rPr>
      </w:pPr>
      <w:r w:rsidRPr="00AA1AE6">
        <w:rPr>
          <w:sz w:val="20"/>
          <w:lang w:eastAsia="zh-CN"/>
        </w:rPr>
        <w:t>LATVIJAS REPUBLIKA</w:t>
      </w:r>
    </w:p>
    <w:p w14:paraId="3BE1F875" w14:textId="77777777" w:rsidR="00CB6C59" w:rsidRPr="00AA1AE6" w:rsidRDefault="00CB6C59" w:rsidP="00CB6C59">
      <w:pPr>
        <w:tabs>
          <w:tab w:val="center" w:pos="4153"/>
          <w:tab w:val="right" w:pos="8306"/>
        </w:tabs>
        <w:suppressAutoHyphens/>
        <w:jc w:val="center"/>
        <w:rPr>
          <w:lang w:val="x-none" w:eastAsia="zh-CN"/>
        </w:rPr>
      </w:pPr>
      <w:r w:rsidRPr="00AA1AE6">
        <w:rPr>
          <w:b/>
          <w:sz w:val="32"/>
          <w:szCs w:val="32"/>
          <w:lang w:eastAsia="zh-CN"/>
        </w:rPr>
        <w:t>DOBELES NOVADA DOME</w:t>
      </w:r>
    </w:p>
    <w:p w14:paraId="6705728C" w14:textId="77777777" w:rsidR="00CB6C59" w:rsidRPr="00AA1AE6" w:rsidRDefault="00CB6C59" w:rsidP="00CB6C59">
      <w:pPr>
        <w:tabs>
          <w:tab w:val="center" w:pos="4153"/>
          <w:tab w:val="right" w:pos="8306"/>
        </w:tabs>
        <w:suppressAutoHyphens/>
        <w:jc w:val="center"/>
        <w:rPr>
          <w:lang w:val="x-none" w:eastAsia="zh-CN"/>
        </w:rPr>
      </w:pPr>
      <w:r w:rsidRPr="00AA1AE6">
        <w:rPr>
          <w:sz w:val="16"/>
          <w:szCs w:val="16"/>
          <w:lang w:eastAsia="zh-CN"/>
        </w:rPr>
        <w:t>Brīvības iela 17, Dobele, Dobeles novads, LV-3701</w:t>
      </w:r>
    </w:p>
    <w:p w14:paraId="57086117" w14:textId="77777777" w:rsidR="00CB6C59" w:rsidRPr="00AA1AE6" w:rsidRDefault="00CB6C59" w:rsidP="00CB6C59">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eastAsia="zh-CN"/>
        </w:rPr>
      </w:pPr>
      <w:r w:rsidRPr="00AA1AE6">
        <w:rPr>
          <w:sz w:val="16"/>
          <w:szCs w:val="16"/>
          <w:lang w:eastAsia="zh-CN"/>
        </w:rPr>
        <w:t xml:space="preserve">Tālr. 63707269, 63700137, 63720940, e-pasts </w:t>
      </w:r>
      <w:hyperlink r:id="rId62" w:history="1">
        <w:r w:rsidRPr="00AA1AE6">
          <w:rPr>
            <w:rFonts w:eastAsia="Calibri"/>
            <w:color w:val="000000"/>
            <w:sz w:val="16"/>
            <w:szCs w:val="16"/>
            <w:u w:val="single"/>
            <w:lang w:eastAsia="zh-CN"/>
          </w:rPr>
          <w:t>dome@dobele.lv</w:t>
        </w:r>
      </w:hyperlink>
    </w:p>
    <w:p w14:paraId="77818F56" w14:textId="77777777" w:rsidR="00CB6C59" w:rsidRPr="00AA1AE6" w:rsidRDefault="00CB6C59" w:rsidP="00CB6C59">
      <w:pPr>
        <w:suppressAutoHyphens/>
        <w:autoSpaceDE w:val="0"/>
        <w:jc w:val="center"/>
        <w:rPr>
          <w:rFonts w:eastAsia="Calibri"/>
          <w:b/>
          <w:bCs/>
          <w:color w:val="000000"/>
          <w:sz w:val="16"/>
          <w:szCs w:val="16"/>
          <w:lang w:eastAsia="zh-CN"/>
        </w:rPr>
      </w:pPr>
    </w:p>
    <w:p w14:paraId="4064CA3B" w14:textId="77777777" w:rsidR="00CB6C59" w:rsidRPr="00AA1AE6" w:rsidRDefault="00CB6C59" w:rsidP="00CB6C59">
      <w:pPr>
        <w:tabs>
          <w:tab w:val="center" w:pos="4153"/>
          <w:tab w:val="right" w:pos="8306"/>
        </w:tabs>
        <w:suppressAutoHyphens/>
        <w:jc w:val="center"/>
        <w:rPr>
          <w:lang w:val="x-none" w:eastAsia="zh-CN"/>
        </w:rPr>
      </w:pPr>
      <w:r w:rsidRPr="00AA1AE6">
        <w:rPr>
          <w:b/>
          <w:spacing w:val="60"/>
          <w:lang w:eastAsia="zh-CN"/>
        </w:rPr>
        <w:t>LĒMUMS</w:t>
      </w:r>
    </w:p>
    <w:p w14:paraId="75AF1A2A" w14:textId="77777777" w:rsidR="00CB6C59" w:rsidRPr="00250D8D" w:rsidRDefault="00CB6C59" w:rsidP="00CB6C59">
      <w:pPr>
        <w:tabs>
          <w:tab w:val="center" w:pos="4153"/>
          <w:tab w:val="right" w:pos="8306"/>
        </w:tabs>
        <w:suppressAutoHyphens/>
        <w:jc w:val="center"/>
        <w:rPr>
          <w:b/>
          <w:bCs/>
          <w:lang w:val="x-none" w:eastAsia="zh-CN"/>
        </w:rPr>
      </w:pPr>
      <w:r w:rsidRPr="00250D8D">
        <w:rPr>
          <w:b/>
          <w:bCs/>
          <w:lang w:eastAsia="zh-CN"/>
        </w:rPr>
        <w:t>Dobelē</w:t>
      </w:r>
    </w:p>
    <w:p w14:paraId="598BAA34" w14:textId="77777777" w:rsidR="00CB6C59" w:rsidRPr="00AA1AE6" w:rsidRDefault="00CB6C59" w:rsidP="00CB6C59">
      <w:pPr>
        <w:tabs>
          <w:tab w:val="center" w:pos="4153"/>
          <w:tab w:val="right" w:pos="8306"/>
        </w:tabs>
        <w:suppressAutoHyphens/>
        <w:jc w:val="center"/>
        <w:rPr>
          <w:lang w:eastAsia="zh-CN"/>
        </w:rPr>
      </w:pPr>
    </w:p>
    <w:p w14:paraId="5E0D6AED" w14:textId="2D7AEE03" w:rsidR="00CB6C59" w:rsidRPr="00AA1AE6" w:rsidRDefault="00CB6C59" w:rsidP="00CB6C59">
      <w:pPr>
        <w:tabs>
          <w:tab w:val="center" w:pos="4153"/>
          <w:tab w:val="left" w:pos="7513"/>
          <w:tab w:val="left" w:pos="8647"/>
          <w:tab w:val="right" w:pos="8931"/>
        </w:tabs>
        <w:suppressAutoHyphens/>
        <w:ind w:left="113"/>
        <w:rPr>
          <w:lang w:eastAsia="zh-CN"/>
        </w:rPr>
      </w:pPr>
      <w:r w:rsidRPr="00AA1AE6">
        <w:rPr>
          <w:b/>
          <w:bCs/>
          <w:lang w:eastAsia="zh-CN"/>
        </w:rPr>
        <w:t>2024. gada 2</w:t>
      </w:r>
      <w:r>
        <w:rPr>
          <w:b/>
          <w:bCs/>
          <w:lang w:eastAsia="zh-CN"/>
        </w:rPr>
        <w:t>8</w:t>
      </w:r>
      <w:r w:rsidRPr="00AA1AE6">
        <w:rPr>
          <w:b/>
          <w:bCs/>
          <w:lang w:eastAsia="zh-CN"/>
        </w:rPr>
        <w:t>. martā</w:t>
      </w:r>
      <w:r w:rsidRPr="00AA1AE6">
        <w:rPr>
          <w:lang w:eastAsia="zh-CN"/>
        </w:rPr>
        <w:t xml:space="preserve">                                                                                           </w:t>
      </w:r>
      <w:r w:rsidRPr="00AA1AE6">
        <w:rPr>
          <w:b/>
          <w:color w:val="000000"/>
          <w:lang w:eastAsia="zh-CN"/>
        </w:rPr>
        <w:t>Nr.</w:t>
      </w:r>
      <w:r w:rsidR="00250D8D">
        <w:rPr>
          <w:b/>
          <w:color w:val="000000"/>
          <w:lang w:eastAsia="zh-CN"/>
        </w:rPr>
        <w:t>103</w:t>
      </w:r>
      <w:r w:rsidRPr="00AA1AE6">
        <w:rPr>
          <w:b/>
          <w:color w:val="000000"/>
          <w:lang w:eastAsia="zh-CN"/>
        </w:rPr>
        <w:t>/4</w:t>
      </w:r>
    </w:p>
    <w:p w14:paraId="43CBDE5D" w14:textId="77777777" w:rsidR="00CB6C59" w:rsidRPr="00AA1AE6" w:rsidRDefault="00CB6C59" w:rsidP="00CB6C59">
      <w:pPr>
        <w:suppressAutoHyphens/>
        <w:autoSpaceDE w:val="0"/>
        <w:autoSpaceDN w:val="0"/>
        <w:adjustRightInd w:val="0"/>
        <w:ind w:right="142"/>
        <w:jc w:val="center"/>
        <w:rPr>
          <w:b/>
          <w:bCs/>
          <w:color w:val="000000"/>
          <w:u w:val="single"/>
          <w:lang w:eastAsia="zh-CN"/>
        </w:rPr>
      </w:pPr>
    </w:p>
    <w:p w14:paraId="7F1E6E92" w14:textId="77777777" w:rsidR="00CB6C59" w:rsidRPr="00AA1AE6" w:rsidRDefault="00CB6C59" w:rsidP="00CB6C59">
      <w:pPr>
        <w:suppressAutoHyphens/>
        <w:spacing w:after="160" w:line="256" w:lineRule="auto"/>
        <w:jc w:val="center"/>
        <w:rPr>
          <w:rFonts w:eastAsia="Calibri"/>
          <w:b/>
          <w:u w:val="single"/>
          <w:lang w:eastAsia="en-US"/>
        </w:rPr>
      </w:pPr>
    </w:p>
    <w:p w14:paraId="4D84E09B" w14:textId="77777777" w:rsidR="00CB6C59" w:rsidRPr="00A601DF" w:rsidRDefault="00CB6C59" w:rsidP="00CB6C59">
      <w:pPr>
        <w:spacing w:after="160" w:line="256" w:lineRule="auto"/>
        <w:jc w:val="center"/>
        <w:rPr>
          <w:rFonts w:eastAsia="Calibri"/>
          <w:b/>
          <w:bCs/>
          <w:u w:val="single"/>
          <w:lang w:eastAsia="en-US"/>
        </w:rPr>
      </w:pPr>
      <w:r w:rsidRPr="00A601DF">
        <w:rPr>
          <w:rFonts w:eastAsia="Calibri"/>
          <w:b/>
          <w:u w:val="single"/>
          <w:lang w:eastAsia="en-US"/>
        </w:rPr>
        <w:t>Par Dobeles novada pašvaldības konsolidētā 2023.gada pārskata apstiprināšanu</w:t>
      </w:r>
    </w:p>
    <w:p w14:paraId="7DA98707" w14:textId="77777777" w:rsidR="00CB6C59" w:rsidRPr="00A601DF" w:rsidRDefault="00CB6C59" w:rsidP="00CB6C59">
      <w:pPr>
        <w:spacing w:line="256" w:lineRule="auto"/>
        <w:jc w:val="center"/>
        <w:rPr>
          <w:rFonts w:eastAsia="Calibri"/>
          <w:b/>
          <w:u w:val="single"/>
          <w:lang w:eastAsia="en-US"/>
        </w:rPr>
      </w:pPr>
    </w:p>
    <w:p w14:paraId="6BAE06E2" w14:textId="6FB7EEAF" w:rsidR="00CB6C59" w:rsidRPr="00A601DF" w:rsidRDefault="00CB6C59" w:rsidP="00885956">
      <w:pPr>
        <w:spacing w:after="160" w:line="256" w:lineRule="auto"/>
        <w:ind w:firstLine="720"/>
        <w:jc w:val="both"/>
        <w:rPr>
          <w:rFonts w:eastAsia="Calibri"/>
          <w:lang w:eastAsia="en-US"/>
        </w:rPr>
      </w:pPr>
      <w:r w:rsidRPr="00A601DF">
        <w:rPr>
          <w:rFonts w:eastAsia="Calibri"/>
          <w:lang w:eastAsia="en-US"/>
        </w:rPr>
        <w:t>Pamatojoties uz</w:t>
      </w:r>
      <w:r w:rsidRPr="00A601DF">
        <w:rPr>
          <w:rFonts w:eastAsia="Calibri"/>
          <w:iCs/>
          <w:lang w:eastAsia="en-US"/>
        </w:rPr>
        <w:t xml:space="preserve"> </w:t>
      </w:r>
      <w:r>
        <w:rPr>
          <w:rFonts w:eastAsia="Calibri"/>
          <w:iCs/>
          <w:lang w:eastAsia="en-US"/>
        </w:rPr>
        <w:t xml:space="preserve">Pašvaldību </w:t>
      </w:r>
      <w:r w:rsidRPr="00A601DF">
        <w:rPr>
          <w:rFonts w:eastAsia="Calibri"/>
          <w:iCs/>
          <w:lang w:eastAsia="en-US"/>
        </w:rPr>
        <w:t>likuma 1</w:t>
      </w:r>
      <w:r>
        <w:rPr>
          <w:rFonts w:eastAsia="Calibri"/>
          <w:iCs/>
          <w:lang w:eastAsia="en-US"/>
        </w:rPr>
        <w:t>0</w:t>
      </w:r>
      <w:r w:rsidRPr="00A601DF">
        <w:rPr>
          <w:rFonts w:eastAsia="Calibri"/>
          <w:iCs/>
          <w:lang w:eastAsia="en-US"/>
        </w:rPr>
        <w:t>.</w:t>
      </w:r>
      <w:r>
        <w:rPr>
          <w:rFonts w:eastAsia="Calibri"/>
          <w:iCs/>
          <w:lang w:eastAsia="en-US"/>
        </w:rPr>
        <w:t xml:space="preserve"> </w:t>
      </w:r>
      <w:r w:rsidRPr="00A601DF">
        <w:rPr>
          <w:rFonts w:eastAsia="Calibri"/>
          <w:iCs/>
          <w:lang w:eastAsia="en-US"/>
        </w:rPr>
        <w:t xml:space="preserve">panta pirmās daļas </w:t>
      </w:r>
      <w:r>
        <w:rPr>
          <w:rFonts w:eastAsia="Calibri"/>
          <w:iCs/>
          <w:lang w:eastAsia="en-US"/>
        </w:rPr>
        <w:t>2.</w:t>
      </w:r>
      <w:r w:rsidRPr="00A601DF">
        <w:rPr>
          <w:rFonts w:eastAsia="Calibri"/>
          <w:iCs/>
          <w:lang w:eastAsia="en-US"/>
        </w:rPr>
        <w:t xml:space="preserve"> punktu, </w:t>
      </w:r>
      <w:r w:rsidR="00885956">
        <w:rPr>
          <w:rFonts w:eastAsia="Calibri"/>
          <w:iCs/>
          <w:lang w:eastAsia="en-US"/>
        </w:rPr>
        <w:t xml:space="preserve">atklāti balsojot: </w:t>
      </w:r>
      <w:r w:rsidR="00885956">
        <w:t xml:space="preserve">PAR -  11 (Girts Ante, </w:t>
      </w:r>
      <w:r w:rsidR="00885956">
        <w:rPr>
          <w:bCs/>
          <w:lang w:eastAsia="et-EE"/>
        </w:rPr>
        <w:t xml:space="preserve">Sarmīte Dude, Māris Feldmanis, Ivars Gorskis, Edgars Laimiņš, Sintija Liekniņa, Ainārs Meiers, Dace Reinika, Viesturs Reinfelds, Guntis Safranovičs, Andrejs Spridzāns), </w:t>
      </w:r>
      <w:r w:rsidR="00885956">
        <w:t>PRET – 1 (Kristīne Briede), ATTURAS – 2 (</w:t>
      </w:r>
      <w:r w:rsidR="00885956">
        <w:rPr>
          <w:bCs/>
          <w:lang w:eastAsia="et-EE"/>
        </w:rPr>
        <w:t>Andris Podvinskis, Edgars Gaigalis)</w:t>
      </w:r>
      <w:r w:rsidR="00885956">
        <w:t>,</w:t>
      </w:r>
      <w:r w:rsidRPr="00A601DF">
        <w:rPr>
          <w:rFonts w:eastAsia="Calibri"/>
          <w:lang w:eastAsia="en-US"/>
        </w:rPr>
        <w:t>Dobeles novada dome NOLEMJ:</w:t>
      </w:r>
    </w:p>
    <w:p w14:paraId="0E4B094F" w14:textId="77777777" w:rsidR="00CB6C59" w:rsidRPr="00A601DF" w:rsidRDefault="00CB6C59" w:rsidP="00885956">
      <w:pPr>
        <w:spacing w:after="160" w:line="256" w:lineRule="auto"/>
        <w:ind w:firstLine="360"/>
        <w:jc w:val="both"/>
        <w:rPr>
          <w:rFonts w:eastAsia="Calibri"/>
          <w:lang w:eastAsia="en-US"/>
        </w:rPr>
      </w:pPr>
      <w:r w:rsidRPr="00A601DF">
        <w:rPr>
          <w:rFonts w:eastAsia="Calibri"/>
          <w:lang w:eastAsia="en-US"/>
        </w:rPr>
        <w:t>APSTIPRINĀT Dobeles novada pašvaldības konsolidēto 2023.gada pārskatu ar šādiem rādītājiem:</w:t>
      </w:r>
    </w:p>
    <w:p w14:paraId="6FB0E341" w14:textId="77777777" w:rsidR="00CB6C59" w:rsidRPr="00A601DF" w:rsidRDefault="00CB6C59" w:rsidP="00885956">
      <w:pPr>
        <w:spacing w:after="160" w:line="256" w:lineRule="auto"/>
        <w:ind w:firstLine="360"/>
        <w:jc w:val="both"/>
        <w:rPr>
          <w:rFonts w:eastAsia="Calibri"/>
          <w:lang w:eastAsia="en-US"/>
        </w:rPr>
      </w:pPr>
      <w:r w:rsidRPr="00A601DF">
        <w:rPr>
          <w:rFonts w:eastAsia="Calibri"/>
          <w:lang w:eastAsia="en-US"/>
        </w:rPr>
        <w:t>Bilances kopsumma</w:t>
      </w:r>
      <w:r w:rsidRPr="00A601DF">
        <w:rPr>
          <w:rFonts w:eastAsia="Calibri"/>
          <w:lang w:eastAsia="en-US"/>
        </w:rPr>
        <w:tab/>
      </w:r>
      <w:r w:rsidRPr="00A601DF">
        <w:rPr>
          <w:rFonts w:eastAsia="Calibri"/>
          <w:lang w:eastAsia="en-US"/>
        </w:rPr>
        <w:tab/>
      </w:r>
      <w:r w:rsidRPr="00A601DF">
        <w:rPr>
          <w:rFonts w:eastAsia="Calibri"/>
          <w:lang w:eastAsia="en-US"/>
        </w:rPr>
        <w:tab/>
      </w:r>
      <w:r w:rsidRPr="00A601DF">
        <w:rPr>
          <w:rFonts w:eastAsia="Calibri"/>
          <w:lang w:eastAsia="en-US"/>
        </w:rPr>
        <w:tab/>
      </w:r>
      <w:r w:rsidRPr="00A601DF">
        <w:rPr>
          <w:rFonts w:eastAsia="Calibri"/>
          <w:lang w:eastAsia="en-US"/>
        </w:rPr>
        <w:tab/>
      </w:r>
      <w:r w:rsidRPr="00A601DF">
        <w:rPr>
          <w:rFonts w:eastAsia="Calibri"/>
          <w:lang w:eastAsia="en-US"/>
        </w:rPr>
        <w:tab/>
        <w:t>15</w:t>
      </w:r>
      <w:r>
        <w:rPr>
          <w:rFonts w:eastAsia="Calibri"/>
          <w:lang w:eastAsia="en-US"/>
        </w:rPr>
        <w:t>4 001 558</w:t>
      </w:r>
      <w:r w:rsidRPr="00A601DF">
        <w:rPr>
          <w:rFonts w:eastAsia="Calibri"/>
          <w:lang w:eastAsia="en-US"/>
        </w:rPr>
        <w:t xml:space="preserve">  EUR</w:t>
      </w:r>
    </w:p>
    <w:p w14:paraId="700B205C" w14:textId="77777777" w:rsidR="00CB6C59" w:rsidRPr="00A601DF" w:rsidRDefault="00CB6C59" w:rsidP="00885956">
      <w:pPr>
        <w:spacing w:after="160" w:line="256" w:lineRule="auto"/>
        <w:ind w:firstLine="360"/>
        <w:jc w:val="both"/>
        <w:rPr>
          <w:rFonts w:eastAsia="Calibri"/>
          <w:lang w:eastAsia="en-US"/>
        </w:rPr>
      </w:pPr>
      <w:r w:rsidRPr="00A601DF">
        <w:rPr>
          <w:rFonts w:eastAsia="Calibri"/>
          <w:lang w:eastAsia="en-US"/>
        </w:rPr>
        <w:t>Pārskata gada budžeta izpildes rezultāts</w:t>
      </w:r>
      <w:r w:rsidRPr="00A601DF">
        <w:rPr>
          <w:rFonts w:eastAsia="Calibri"/>
          <w:lang w:eastAsia="en-US"/>
        </w:rPr>
        <w:tab/>
      </w:r>
      <w:r w:rsidRPr="00A601DF">
        <w:rPr>
          <w:rFonts w:eastAsia="Calibri"/>
          <w:lang w:eastAsia="en-US"/>
        </w:rPr>
        <w:tab/>
      </w:r>
      <w:r w:rsidRPr="00A601DF">
        <w:rPr>
          <w:rFonts w:eastAsia="Calibri"/>
          <w:lang w:eastAsia="en-US"/>
        </w:rPr>
        <w:tab/>
      </w:r>
      <w:r w:rsidRPr="00A601DF">
        <w:rPr>
          <w:rFonts w:eastAsia="Calibri"/>
          <w:lang w:eastAsia="en-US"/>
        </w:rPr>
        <w:tab/>
        <w:t>-</w:t>
      </w:r>
      <w:r>
        <w:rPr>
          <w:rFonts w:eastAsia="Calibri"/>
          <w:lang w:eastAsia="en-US"/>
        </w:rPr>
        <w:t>1 825 706</w:t>
      </w:r>
      <w:r w:rsidRPr="00A601DF">
        <w:rPr>
          <w:rFonts w:eastAsia="Calibri"/>
          <w:lang w:eastAsia="en-US"/>
        </w:rPr>
        <w:t xml:space="preserve">  EUR </w:t>
      </w:r>
    </w:p>
    <w:p w14:paraId="75E54B0D" w14:textId="77777777" w:rsidR="00CB6C59" w:rsidRPr="00A601DF" w:rsidRDefault="00CB6C59" w:rsidP="00CB6C59">
      <w:pPr>
        <w:spacing w:after="160" w:line="256" w:lineRule="auto"/>
        <w:ind w:left="360"/>
        <w:contextualSpacing/>
        <w:jc w:val="both"/>
        <w:rPr>
          <w:rFonts w:eastAsiaTheme="minorHAnsi" w:cstheme="minorBidi"/>
          <w:lang w:eastAsia="en-US"/>
        </w:rPr>
      </w:pPr>
    </w:p>
    <w:p w14:paraId="787D25A2" w14:textId="77777777" w:rsidR="00CB6C59" w:rsidRPr="00A601DF" w:rsidRDefault="00CB6C59" w:rsidP="00CB6C59">
      <w:pPr>
        <w:spacing w:after="160" w:line="256" w:lineRule="auto"/>
        <w:ind w:left="360"/>
        <w:contextualSpacing/>
        <w:jc w:val="both"/>
        <w:rPr>
          <w:rFonts w:eastAsiaTheme="minorHAnsi" w:cstheme="minorBidi"/>
          <w:lang w:eastAsia="en-US"/>
        </w:rPr>
      </w:pPr>
    </w:p>
    <w:p w14:paraId="7419B80D" w14:textId="77777777" w:rsidR="00CB6C59" w:rsidRPr="00A601DF" w:rsidRDefault="00CB6C59" w:rsidP="00CB6C59">
      <w:pPr>
        <w:spacing w:after="160" w:line="256" w:lineRule="auto"/>
        <w:ind w:left="720"/>
        <w:contextualSpacing/>
        <w:jc w:val="both"/>
        <w:rPr>
          <w:rFonts w:eastAsiaTheme="minorHAnsi" w:cstheme="minorBidi"/>
          <w:lang w:eastAsia="en-US"/>
        </w:rPr>
      </w:pPr>
    </w:p>
    <w:p w14:paraId="19B6C2D6" w14:textId="77777777" w:rsidR="00CB6C59" w:rsidRPr="00A601DF" w:rsidRDefault="00CB6C59" w:rsidP="00CB6C59">
      <w:pPr>
        <w:spacing w:after="160" w:line="256" w:lineRule="auto"/>
        <w:ind w:left="720"/>
        <w:contextualSpacing/>
        <w:jc w:val="both"/>
        <w:rPr>
          <w:rFonts w:eastAsiaTheme="minorHAnsi" w:cstheme="minorBidi"/>
          <w:lang w:eastAsia="en-US"/>
        </w:rPr>
      </w:pPr>
    </w:p>
    <w:p w14:paraId="135D45D1" w14:textId="77777777" w:rsidR="00CB6C59" w:rsidRPr="00A601DF" w:rsidRDefault="00CB6C59" w:rsidP="00CB6C59">
      <w:pPr>
        <w:spacing w:after="160" w:line="256" w:lineRule="auto"/>
        <w:rPr>
          <w:rFonts w:eastAsia="Calibri"/>
          <w:lang w:eastAsia="en-US"/>
        </w:rPr>
      </w:pPr>
      <w:r w:rsidRPr="00A601DF">
        <w:rPr>
          <w:rFonts w:eastAsia="Calibri"/>
          <w:lang w:eastAsia="en-US"/>
        </w:rPr>
        <w:t>Domes priekšsēdētājs</w:t>
      </w:r>
      <w:r w:rsidRPr="00A601DF">
        <w:rPr>
          <w:rFonts w:eastAsia="Calibri"/>
          <w:lang w:eastAsia="en-US"/>
        </w:rPr>
        <w:tab/>
      </w:r>
      <w:r w:rsidRPr="00A601DF">
        <w:rPr>
          <w:rFonts w:eastAsia="Calibri"/>
          <w:lang w:eastAsia="en-US"/>
        </w:rPr>
        <w:tab/>
      </w:r>
      <w:r w:rsidRPr="00A601DF">
        <w:rPr>
          <w:rFonts w:eastAsia="Calibri"/>
          <w:lang w:eastAsia="en-US"/>
        </w:rPr>
        <w:tab/>
      </w:r>
      <w:r w:rsidRPr="00A601DF">
        <w:rPr>
          <w:rFonts w:eastAsia="Calibri"/>
          <w:lang w:eastAsia="en-US"/>
        </w:rPr>
        <w:tab/>
        <w:t xml:space="preserve">              </w:t>
      </w:r>
      <w:r w:rsidRPr="00A601DF">
        <w:rPr>
          <w:rFonts w:eastAsia="Calibri"/>
          <w:lang w:eastAsia="en-US"/>
        </w:rPr>
        <w:tab/>
      </w:r>
      <w:r w:rsidRPr="00A601DF">
        <w:rPr>
          <w:rFonts w:eastAsia="Calibri"/>
          <w:lang w:eastAsia="en-US"/>
        </w:rPr>
        <w:tab/>
        <w:t>I.Gorskis</w:t>
      </w:r>
    </w:p>
    <w:p w14:paraId="7C4C0DA2" w14:textId="77777777" w:rsidR="00CB6C59" w:rsidRPr="00A601DF" w:rsidRDefault="00CB6C59" w:rsidP="00CB6C59">
      <w:pPr>
        <w:spacing w:after="160" w:line="256" w:lineRule="auto"/>
        <w:rPr>
          <w:rFonts w:eastAsia="Calibri"/>
          <w:lang w:eastAsia="en-US"/>
        </w:rPr>
      </w:pPr>
    </w:p>
    <w:p w14:paraId="0CB3EE39" w14:textId="77777777" w:rsidR="00CB6C59" w:rsidRPr="00A601DF" w:rsidRDefault="00CB6C59" w:rsidP="00CB6C59">
      <w:pPr>
        <w:spacing w:after="160" w:line="256" w:lineRule="auto"/>
        <w:rPr>
          <w:rFonts w:eastAsia="Calibri"/>
          <w:lang w:eastAsia="en-US"/>
        </w:rPr>
      </w:pPr>
    </w:p>
    <w:p w14:paraId="6DC6C99C" w14:textId="77777777" w:rsidR="00CB6C59" w:rsidRPr="00A601DF" w:rsidRDefault="00CB6C59" w:rsidP="00CB6C59">
      <w:pPr>
        <w:suppressAutoHyphens/>
        <w:jc w:val="right"/>
        <w:rPr>
          <w:b/>
          <w:lang w:eastAsia="ar-SA"/>
        </w:rPr>
      </w:pPr>
    </w:p>
    <w:p w14:paraId="7E315BC1" w14:textId="77777777" w:rsidR="00CB6C59" w:rsidRPr="00A601DF" w:rsidRDefault="00CB6C59" w:rsidP="00CB6C59">
      <w:pPr>
        <w:suppressAutoHyphens/>
        <w:jc w:val="right"/>
        <w:rPr>
          <w:b/>
          <w:lang w:eastAsia="ar-SA"/>
        </w:rPr>
      </w:pPr>
    </w:p>
    <w:p w14:paraId="33588D74" w14:textId="6F37D0C5" w:rsidR="00250D8D" w:rsidRDefault="00250D8D" w:rsidP="00032DD3">
      <w:pPr>
        <w:jc w:val="right"/>
        <w:rPr>
          <w:b/>
          <w:lang w:eastAsia="ar-SA"/>
        </w:rPr>
      </w:pPr>
      <w:r>
        <w:rPr>
          <w:b/>
          <w:lang w:eastAsia="ar-SA"/>
        </w:rPr>
        <w:br w:type="page"/>
      </w:r>
    </w:p>
    <w:p w14:paraId="19E81D15" w14:textId="79B2A1FC" w:rsidR="0009596B" w:rsidRDefault="0009596B" w:rsidP="0009596B">
      <w:pPr>
        <w:tabs>
          <w:tab w:val="left" w:pos="-24212"/>
        </w:tabs>
        <w:jc w:val="center"/>
      </w:pPr>
      <w:bookmarkStart w:id="22" w:name="_Hlk160795802"/>
      <w:bookmarkEnd w:id="2"/>
      <w:r>
        <w:rPr>
          <w:noProof/>
        </w:rPr>
        <w:lastRenderedPageBreak/>
        <w:drawing>
          <wp:inline distT="0" distB="0" distL="0" distR="0" wp14:anchorId="690795A1" wp14:editId="463EFE67">
            <wp:extent cx="676275" cy="752475"/>
            <wp:effectExtent l="0" t="0" r="9525" b="9525"/>
            <wp:docPr id="1004604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l="-1031" t="-928" r="-1031" b="-928"/>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8B07475" w14:textId="77777777" w:rsidR="0009596B" w:rsidRDefault="0009596B" w:rsidP="0009596B">
      <w:pPr>
        <w:pStyle w:val="Header"/>
        <w:jc w:val="center"/>
      </w:pPr>
      <w:r>
        <w:rPr>
          <w:sz w:val="20"/>
        </w:rPr>
        <w:t>LATVIJAS REPUBLIKA</w:t>
      </w:r>
    </w:p>
    <w:p w14:paraId="2470B7CC" w14:textId="77777777" w:rsidR="0009596B" w:rsidRDefault="0009596B" w:rsidP="0009596B">
      <w:pPr>
        <w:pStyle w:val="Header"/>
        <w:jc w:val="center"/>
      </w:pPr>
      <w:r>
        <w:rPr>
          <w:b/>
          <w:sz w:val="32"/>
          <w:szCs w:val="32"/>
        </w:rPr>
        <w:t>DOBELES NOVADA DOME</w:t>
      </w:r>
    </w:p>
    <w:p w14:paraId="1347DA5D" w14:textId="77777777" w:rsidR="0009596B" w:rsidRDefault="0009596B" w:rsidP="0009596B">
      <w:pPr>
        <w:pStyle w:val="Header"/>
        <w:jc w:val="center"/>
      </w:pPr>
      <w:r>
        <w:rPr>
          <w:sz w:val="16"/>
          <w:szCs w:val="16"/>
        </w:rPr>
        <w:t>Brīvības iela 17, Dobele, Dobeles novads, LV-3701</w:t>
      </w:r>
    </w:p>
    <w:p w14:paraId="4690DFAD" w14:textId="77777777" w:rsidR="0009596B" w:rsidRDefault="0009596B" w:rsidP="0009596B">
      <w:pPr>
        <w:pStyle w:val="Header"/>
        <w:pBdr>
          <w:bottom w:val="double" w:sz="6" w:space="1" w:color="000000"/>
        </w:pBdr>
        <w:jc w:val="center"/>
        <w:rPr>
          <w:b/>
          <w:bCs/>
          <w:color w:val="000000"/>
          <w:sz w:val="16"/>
          <w:szCs w:val="16"/>
        </w:rPr>
      </w:pPr>
      <w:r>
        <w:rPr>
          <w:sz w:val="16"/>
          <w:szCs w:val="16"/>
        </w:rPr>
        <w:t xml:space="preserve">Tālr. 63707269, 63700137, 63720940, e-pasts </w:t>
      </w:r>
      <w:hyperlink r:id="rId63" w:history="1">
        <w:r>
          <w:rPr>
            <w:rStyle w:val="Hyperlink"/>
            <w:rFonts w:eastAsia="Calibri"/>
            <w:color w:val="000000"/>
            <w:sz w:val="16"/>
            <w:szCs w:val="16"/>
          </w:rPr>
          <w:t>dome@dobele.lv</w:t>
        </w:r>
      </w:hyperlink>
    </w:p>
    <w:p w14:paraId="3EE1CB09" w14:textId="77777777" w:rsidR="0009596B" w:rsidRDefault="0009596B" w:rsidP="0009596B">
      <w:pPr>
        <w:pStyle w:val="Default"/>
        <w:jc w:val="center"/>
        <w:rPr>
          <w:b/>
          <w:bCs/>
          <w:sz w:val="16"/>
          <w:szCs w:val="16"/>
          <w:lang w:val="lv-LV"/>
        </w:rPr>
      </w:pPr>
    </w:p>
    <w:p w14:paraId="7736F447" w14:textId="77777777" w:rsidR="0009596B" w:rsidRDefault="0009596B" w:rsidP="0009596B">
      <w:pPr>
        <w:pStyle w:val="Header"/>
        <w:jc w:val="center"/>
        <w:rPr>
          <w:lang w:val="x-none"/>
        </w:rPr>
      </w:pPr>
      <w:r>
        <w:rPr>
          <w:b/>
          <w:spacing w:val="60"/>
        </w:rPr>
        <w:t>LĒMUMS</w:t>
      </w:r>
    </w:p>
    <w:p w14:paraId="12464A19" w14:textId="77777777" w:rsidR="0009596B" w:rsidRPr="00250D8D" w:rsidRDefault="0009596B" w:rsidP="0009596B">
      <w:pPr>
        <w:pStyle w:val="Header"/>
        <w:jc w:val="center"/>
        <w:rPr>
          <w:b/>
          <w:bCs/>
        </w:rPr>
      </w:pPr>
      <w:r w:rsidRPr="00250D8D">
        <w:rPr>
          <w:b/>
          <w:bCs/>
        </w:rPr>
        <w:t>Dobelē</w:t>
      </w:r>
    </w:p>
    <w:p w14:paraId="2D954FC4" w14:textId="77777777" w:rsidR="0009596B" w:rsidRDefault="0009596B" w:rsidP="0009596B">
      <w:pPr>
        <w:pStyle w:val="Header"/>
        <w:jc w:val="center"/>
      </w:pPr>
    </w:p>
    <w:p w14:paraId="5421CBE6" w14:textId="19DDCD71" w:rsidR="0009596B" w:rsidRDefault="0009596B" w:rsidP="0009596B">
      <w:pPr>
        <w:tabs>
          <w:tab w:val="center" w:pos="4153"/>
          <w:tab w:val="left" w:pos="7513"/>
          <w:tab w:val="left" w:pos="8647"/>
          <w:tab w:val="right" w:pos="8931"/>
        </w:tabs>
        <w:ind w:left="113"/>
      </w:pPr>
      <w:r>
        <w:rPr>
          <w:b/>
          <w:bCs/>
        </w:rPr>
        <w:t>2024. gada 28. martā</w:t>
      </w:r>
      <w:r>
        <w:t xml:space="preserve">                                                                                           </w:t>
      </w:r>
      <w:r>
        <w:rPr>
          <w:b/>
          <w:color w:val="000000"/>
        </w:rPr>
        <w:t>Nr.</w:t>
      </w:r>
      <w:r w:rsidR="00250D8D">
        <w:rPr>
          <w:b/>
          <w:color w:val="000000"/>
        </w:rPr>
        <w:t>104</w:t>
      </w:r>
      <w:r>
        <w:rPr>
          <w:b/>
          <w:color w:val="000000"/>
        </w:rPr>
        <w:t>/4</w:t>
      </w:r>
    </w:p>
    <w:p w14:paraId="2F980B26" w14:textId="77777777" w:rsidR="0009596B" w:rsidRDefault="0009596B" w:rsidP="0009596B">
      <w:pPr>
        <w:autoSpaceDE w:val="0"/>
        <w:autoSpaceDN w:val="0"/>
        <w:adjustRightInd w:val="0"/>
        <w:ind w:right="142"/>
        <w:jc w:val="center"/>
        <w:rPr>
          <w:b/>
          <w:bCs/>
          <w:color w:val="000000"/>
          <w:u w:val="single"/>
        </w:rPr>
      </w:pPr>
    </w:p>
    <w:p w14:paraId="76F08D6A" w14:textId="77777777" w:rsidR="0009596B" w:rsidRDefault="0009596B" w:rsidP="0009596B">
      <w:pPr>
        <w:autoSpaceDE w:val="0"/>
        <w:autoSpaceDN w:val="0"/>
        <w:adjustRightInd w:val="0"/>
        <w:ind w:right="142"/>
        <w:jc w:val="center"/>
        <w:rPr>
          <w:b/>
          <w:bCs/>
          <w:color w:val="000000"/>
          <w:u w:val="single"/>
        </w:rPr>
      </w:pPr>
    </w:p>
    <w:p w14:paraId="056E08D5" w14:textId="240CC8F4" w:rsidR="0009596B" w:rsidRDefault="0009596B" w:rsidP="0009596B">
      <w:pPr>
        <w:autoSpaceDE w:val="0"/>
        <w:autoSpaceDN w:val="0"/>
        <w:adjustRightInd w:val="0"/>
        <w:ind w:right="142"/>
        <w:jc w:val="center"/>
        <w:rPr>
          <w:b/>
          <w:bCs/>
          <w:color w:val="000000"/>
          <w:u w:val="single"/>
        </w:rPr>
      </w:pPr>
      <w:r>
        <w:rPr>
          <w:b/>
          <w:bCs/>
          <w:color w:val="000000"/>
          <w:u w:val="single"/>
        </w:rPr>
        <w:t xml:space="preserve">Par </w:t>
      </w:r>
      <w:r>
        <w:rPr>
          <w:b/>
          <w:color w:val="000000"/>
          <w:u w:val="single"/>
        </w:rPr>
        <w:t>Dobeles novada</w:t>
      </w:r>
      <w:r>
        <w:rPr>
          <w:b/>
          <w:color w:val="000000"/>
          <w:spacing w:val="-3"/>
          <w:u w:val="single"/>
        </w:rPr>
        <w:t xml:space="preserve"> pašvaldības </w:t>
      </w:r>
      <w:r>
        <w:rPr>
          <w:b/>
          <w:color w:val="000000"/>
          <w:u w:val="single"/>
        </w:rPr>
        <w:t>domes saistošo noteikumu Nr.</w:t>
      </w:r>
      <w:r w:rsidR="00250D8D">
        <w:rPr>
          <w:b/>
          <w:color w:val="000000"/>
          <w:u w:val="single"/>
        </w:rPr>
        <w:t xml:space="preserve">12 </w:t>
      </w:r>
      <w:r>
        <w:rPr>
          <w:b/>
          <w:color w:val="000000"/>
          <w:u w:val="single"/>
        </w:rPr>
        <w:t>„Grozījumi Dobeles novada pašvaldības</w:t>
      </w:r>
      <w:r>
        <w:rPr>
          <w:b/>
          <w:color w:val="000000"/>
          <w:spacing w:val="-3"/>
          <w:u w:val="single"/>
        </w:rPr>
        <w:t xml:space="preserve"> </w:t>
      </w:r>
      <w:r>
        <w:rPr>
          <w:b/>
          <w:color w:val="000000"/>
          <w:u w:val="single"/>
        </w:rPr>
        <w:t>domes 2023. gada 28. septembra saistošajos noteikumos Nr. 24 „</w:t>
      </w:r>
      <w:r>
        <w:rPr>
          <w:b/>
          <w:bCs/>
          <w:color w:val="000000"/>
          <w:u w:val="single"/>
        </w:rPr>
        <w:t>Dobeles novada pašvaldības nolikums</w:t>
      </w:r>
      <w:r>
        <w:rPr>
          <w:b/>
          <w:color w:val="000000"/>
          <w:u w:val="single"/>
        </w:rPr>
        <w:t>”” apstiprināšanu</w:t>
      </w:r>
    </w:p>
    <w:p w14:paraId="69558774" w14:textId="77777777" w:rsidR="0009596B" w:rsidRDefault="0009596B" w:rsidP="0009596B">
      <w:pPr>
        <w:autoSpaceDE w:val="0"/>
        <w:autoSpaceDN w:val="0"/>
        <w:adjustRightInd w:val="0"/>
        <w:ind w:right="142"/>
        <w:jc w:val="center"/>
        <w:rPr>
          <w:b/>
          <w:bCs/>
          <w:color w:val="000000"/>
        </w:rPr>
      </w:pPr>
    </w:p>
    <w:p w14:paraId="113A5033" w14:textId="77777777" w:rsidR="0009596B" w:rsidRDefault="0009596B" w:rsidP="0009596B">
      <w:pPr>
        <w:pStyle w:val="Default"/>
        <w:ind w:right="142" w:firstLine="720"/>
        <w:jc w:val="both"/>
        <w:rPr>
          <w:lang w:val="lv-LV"/>
        </w:rPr>
      </w:pPr>
    </w:p>
    <w:p w14:paraId="05236CF4" w14:textId="1985FF9A" w:rsidR="0009596B" w:rsidRDefault="0009596B" w:rsidP="0009596B">
      <w:pPr>
        <w:pStyle w:val="Default"/>
        <w:ind w:right="142" w:firstLine="720"/>
        <w:jc w:val="both"/>
        <w:rPr>
          <w:lang w:val="lv-LV"/>
        </w:rPr>
      </w:pPr>
      <w:r>
        <w:rPr>
          <w:lang w:val="lv-LV"/>
        </w:rPr>
        <w:t xml:space="preserve">Atbilstoši Dobeles novada pašvaldības domes saistošo noteikumu Nr.9 “Par sociālajiem pakalpojumiem Dobeles novadā”  6.7. un 6.20. punktam Dobeles novada pašvaldība (turpmāk – pašvaldība) sniedz grupu dzīvokļa un specializētās darbnīcas pakalpojumus. </w:t>
      </w:r>
    </w:p>
    <w:p w14:paraId="3B177780" w14:textId="77777777" w:rsidR="0009596B" w:rsidRDefault="0009596B" w:rsidP="0009596B">
      <w:pPr>
        <w:pStyle w:val="Default"/>
        <w:ind w:right="142" w:firstLine="720"/>
        <w:jc w:val="both"/>
        <w:rPr>
          <w:bCs/>
        </w:rPr>
      </w:pPr>
      <w:r>
        <w:rPr>
          <w:rStyle w:val="Strong"/>
          <w:b w:val="0"/>
        </w:rPr>
        <w:t>Projekta Nr. 9.3.1.1/18/I/014 “Sabiedrībā balstītu sociālo pakalpojumu infrastruktūras attīstība Dobeles novadā”, Darbības programma</w:t>
      </w:r>
      <w:r>
        <w:rPr>
          <w:b/>
        </w:rPr>
        <w:t>:</w:t>
      </w:r>
      <w:r>
        <w:t xml:space="preserve"> “Izaugsme un nodarbinātība” 9.3.1.specifiskā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ietvaros pašvaldība ir attīstījusi sabiedrībā balstītu sociālo pakalpojumu infrastruktūru Ādama ielā 2, Dobelē, Dobeles novadā. Projekta ietvaros ir izveidotas un aprīkotas </w:t>
      </w:r>
      <w:r>
        <w:rPr>
          <w:shd w:val="clear" w:color="auto" w:fill="FFFFFF"/>
        </w:rPr>
        <w:t>telpas s</w:t>
      </w:r>
      <w:r>
        <w:t xml:space="preserve">pecializētās darbnīcas </w:t>
      </w:r>
      <w:r>
        <w:rPr>
          <w:shd w:val="clear" w:color="auto" w:fill="FFFFFF"/>
        </w:rPr>
        <w:t>p</w:t>
      </w:r>
      <w:r>
        <w:t xml:space="preserve">akalpojuma īstenošanai (16 vietas) personām ar garīga rakstura traucējumiem, nodrošinot prasmju apgūšanu kādā no atbilstoši profilam aprīkotajām darbnīcām – tekstilapstrādē vai kulinārijā, kā arī izveidotas un aprīkotas </w:t>
      </w:r>
      <w:r>
        <w:rPr>
          <w:shd w:val="clear" w:color="auto" w:fill="FFFFFF"/>
        </w:rPr>
        <w:t>telpas grupu dzīvokļa</w:t>
      </w:r>
      <w:r>
        <w:t xml:space="preserve"> </w:t>
      </w:r>
      <w:r>
        <w:rPr>
          <w:shd w:val="clear" w:color="auto" w:fill="FFFFFF"/>
        </w:rPr>
        <w:t>p</w:t>
      </w:r>
      <w:r>
        <w:t xml:space="preserve">akalpojuma īstenošanai (10 vietas) personām ar garīga rakstura traucējumiem. Minētos sociālos pakalpojumus Ādama ielā 2, Dobelē, Dobeles novadā, paredzēts nodrošināt Dobeles novada Sociālā dienesta struktūrvienībai “Grupu dzīvokļi/Specializētās darbnīcas”, kura iekļaujama pašvaldības administrācijas struktūrā, izdarot attiecīgus grozījumus </w:t>
      </w:r>
      <w:r>
        <w:rPr>
          <w:bCs/>
        </w:rPr>
        <w:t>Dobeles novada</w:t>
      </w:r>
      <w:r>
        <w:rPr>
          <w:bCs/>
          <w:spacing w:val="-3"/>
        </w:rPr>
        <w:t xml:space="preserve"> </w:t>
      </w:r>
      <w:r>
        <w:rPr>
          <w:bCs/>
        </w:rPr>
        <w:t>domes 2023. gada 28. septembra saistošajos noteikumos Nr. 24 „Dobeles novada pašvaldības nolikums” (turpmāk – Saistošie noteikumi)</w:t>
      </w:r>
      <w:r>
        <w:t>.</w:t>
      </w:r>
    </w:p>
    <w:p w14:paraId="0E503F72" w14:textId="77777777" w:rsidR="0009596B" w:rsidRDefault="0009596B" w:rsidP="0009596B">
      <w:pPr>
        <w:pStyle w:val="Default"/>
        <w:ind w:right="142" w:firstLine="720"/>
        <w:jc w:val="both"/>
        <w:rPr>
          <w:bCs/>
        </w:rPr>
      </w:pPr>
      <w:r>
        <w:rPr>
          <w:lang w:val="lv-LV"/>
        </w:rPr>
        <w:t xml:space="preserve">Ņemot vērā, ka </w:t>
      </w:r>
      <w:r>
        <w:t xml:space="preserve">pašvaldība SIA „ Auces slimnīca”,  reģistrācijas Nr. </w:t>
      </w:r>
      <w:r>
        <w:rPr>
          <w:rStyle w:val="txtspecial"/>
        </w:rPr>
        <w:t xml:space="preserve">40003357894 </w:t>
      </w:r>
      <w:r>
        <w:t>vairs nav kapitāldaļu turētāja, jo tai</w:t>
      </w:r>
      <w:r>
        <w:rPr>
          <w:lang w:val="lv-LV"/>
        </w:rPr>
        <w:t xml:space="preserve"> </w:t>
      </w:r>
      <w:r>
        <w:t xml:space="preserve">piekrītošās minētās kapitālsabiedrības kapitāla daļas </w:t>
      </w:r>
      <w:r>
        <w:rPr>
          <w:lang w:val="lv-LV"/>
        </w:rPr>
        <w:t xml:space="preserve">saskaņā ar  </w:t>
      </w:r>
      <w:r>
        <w:t xml:space="preserve">2024. gada 16. janvāra kapitāla daļu pirkuma līgumu </w:t>
      </w:r>
      <w:r>
        <w:rPr>
          <w:lang w:val="lv-LV"/>
        </w:rPr>
        <w:t xml:space="preserve">Nr. </w:t>
      </w:r>
      <w:r>
        <w:t>4.3/2024/11</w:t>
      </w:r>
      <w:r>
        <w:rPr>
          <w:b/>
          <w:bCs/>
          <w:i/>
          <w:iCs/>
        </w:rPr>
        <w:t xml:space="preserve"> </w:t>
      </w:r>
      <w:r>
        <w:t>ir pārdotas, ir nepieciešams veikt atbilstošas izmaiņas Saistošajos noteikumos.</w:t>
      </w:r>
    </w:p>
    <w:p w14:paraId="5F2C24DE" w14:textId="5ABAD98F" w:rsidR="0009596B" w:rsidRDefault="0009596B" w:rsidP="00A33BB3">
      <w:pPr>
        <w:pStyle w:val="NormalWeb"/>
        <w:spacing w:before="0" w:after="0"/>
        <w:ind w:right="130" w:firstLine="720"/>
        <w:jc w:val="both"/>
        <w:rPr>
          <w:color w:val="000000"/>
        </w:rPr>
      </w:pPr>
      <w:r>
        <w:t xml:space="preserve">Ievērojot </w:t>
      </w:r>
      <w:r>
        <w:rPr>
          <w:iCs/>
        </w:rPr>
        <w:t>minēto, kā arī ņemot vērā pašvaldības darba gaitā konstatēto neprecizitāti S</w:t>
      </w:r>
      <w:r>
        <w:rPr>
          <w:bCs/>
          <w:color w:val="000000"/>
        </w:rPr>
        <w:t xml:space="preserve">aistošo noteikumu 45.1. punktā, </w:t>
      </w:r>
      <w:r>
        <w:rPr>
          <w:color w:val="000000"/>
        </w:rPr>
        <w:t xml:space="preserve">pamatojoties uz Pašvaldību likuma 10. panta pirmās daļas 1. punktu, 49. panta pirmo daļu, </w:t>
      </w:r>
      <w:r w:rsidRPr="0009596B">
        <w:rPr>
          <w:bCs/>
          <w:color w:val="000000"/>
        </w:rPr>
        <w:t>atklāti balsojot:</w:t>
      </w:r>
      <w:r>
        <w:rPr>
          <w:color w:val="000000"/>
        </w:rPr>
        <w:t xml:space="preserve"> </w:t>
      </w:r>
      <w:r w:rsidR="00A33BB3">
        <w:t xml:space="preserve">PAR - 12 (Girts Ante, </w:t>
      </w:r>
      <w:r w:rsidR="00A33BB3">
        <w:rPr>
          <w:bCs/>
          <w:lang w:eastAsia="et-EE"/>
        </w:rPr>
        <w:t xml:space="preserve">Sarmīte Dude, Māris Feldmanis, Edgars Gaigalis, Ivars Gorskis, Edgars Laimiņš, Sintija Liekniņa, Ainārs Meiers, Andris Podvinskis, Dace Reinika, Guntis Safranovičs, Andrejs Spridzāns), </w:t>
      </w:r>
      <w:r w:rsidR="00A33BB3">
        <w:t>PRET – nav, ATTURAS – 1 (</w:t>
      </w:r>
      <w:r w:rsidR="00A33BB3">
        <w:rPr>
          <w:bCs/>
          <w:lang w:eastAsia="et-EE"/>
        </w:rPr>
        <w:t>Viesturs Reinfelds)</w:t>
      </w:r>
      <w:r w:rsidR="00A33BB3">
        <w:t>, NEBALSO – 1 (Kristīne Briede),</w:t>
      </w:r>
      <w:r w:rsidR="00A33BB3">
        <w:rPr>
          <w:bCs/>
          <w:lang w:eastAsia="et-EE"/>
        </w:rPr>
        <w:t xml:space="preserve"> </w:t>
      </w:r>
      <w:r>
        <w:rPr>
          <w:color w:val="000000"/>
        </w:rPr>
        <w:t xml:space="preserve"> Dobeles novada dome NOLEMJ:</w:t>
      </w:r>
    </w:p>
    <w:p w14:paraId="3B8F39C2" w14:textId="77777777" w:rsidR="0009596B" w:rsidRDefault="0009596B" w:rsidP="0009596B">
      <w:pPr>
        <w:ind w:firstLine="720"/>
        <w:jc w:val="both"/>
        <w:rPr>
          <w:color w:val="000000"/>
        </w:rPr>
      </w:pPr>
    </w:p>
    <w:p w14:paraId="00A78A8B" w14:textId="0E689F7D" w:rsidR="0009596B" w:rsidRDefault="0009596B" w:rsidP="0009596B">
      <w:pPr>
        <w:pStyle w:val="Default"/>
        <w:numPr>
          <w:ilvl w:val="0"/>
          <w:numId w:val="35"/>
        </w:numPr>
        <w:tabs>
          <w:tab w:val="left" w:pos="284"/>
        </w:tabs>
        <w:suppressAutoHyphens/>
        <w:autoSpaceDN/>
        <w:adjustRightInd/>
        <w:ind w:left="284" w:hanging="284"/>
        <w:jc w:val="both"/>
        <w:rPr>
          <w:bCs/>
          <w:lang w:val="lv-LV"/>
        </w:rPr>
      </w:pPr>
      <w:r>
        <w:rPr>
          <w:lang w:val="lv-LV"/>
        </w:rPr>
        <w:lastRenderedPageBreak/>
        <w:t>Apstiprināt Dobeles novada</w:t>
      </w:r>
      <w:r>
        <w:rPr>
          <w:spacing w:val="-3"/>
          <w:lang w:val="lv-LV"/>
        </w:rPr>
        <w:t xml:space="preserve"> </w:t>
      </w:r>
      <w:r>
        <w:rPr>
          <w:lang w:val="lv-LV"/>
        </w:rPr>
        <w:t>pašvaldības domes saistošos noteikumus Nr.</w:t>
      </w:r>
      <w:r w:rsidR="00250D8D">
        <w:rPr>
          <w:lang w:val="lv-LV"/>
        </w:rPr>
        <w:t>12</w:t>
      </w:r>
      <w:r>
        <w:rPr>
          <w:lang w:val="lv-LV"/>
        </w:rPr>
        <w:t xml:space="preserve"> “</w:t>
      </w:r>
      <w:r>
        <w:rPr>
          <w:bCs/>
          <w:lang w:val="lv-LV"/>
        </w:rPr>
        <w:t>Grozījumi Dobeles novada</w:t>
      </w:r>
      <w:r>
        <w:rPr>
          <w:bCs/>
          <w:spacing w:val="-3"/>
          <w:lang w:val="lv-LV"/>
        </w:rPr>
        <w:t xml:space="preserve"> pašvaldības </w:t>
      </w:r>
      <w:r>
        <w:rPr>
          <w:bCs/>
          <w:lang w:val="lv-LV"/>
        </w:rPr>
        <w:t>domes 2023. gada 28. septembra saistošajos noteikumos Nr. 24 „Dobeles novada pašvaldības nolikums””  (pielikumā).</w:t>
      </w:r>
    </w:p>
    <w:p w14:paraId="367A996A" w14:textId="77777777" w:rsidR="0009596B" w:rsidRDefault="0009596B" w:rsidP="0009596B">
      <w:pPr>
        <w:pStyle w:val="Default"/>
        <w:numPr>
          <w:ilvl w:val="0"/>
          <w:numId w:val="35"/>
        </w:numPr>
        <w:tabs>
          <w:tab w:val="left" w:pos="284"/>
        </w:tabs>
        <w:suppressAutoHyphens/>
        <w:autoSpaceDN/>
        <w:adjustRightInd/>
        <w:ind w:left="284" w:hanging="284"/>
        <w:jc w:val="both"/>
        <w:rPr>
          <w:lang w:val="lv-LV"/>
        </w:rPr>
      </w:pPr>
      <w:r>
        <w:rPr>
          <w:shd w:val="clear" w:color="auto" w:fill="FFFFFF"/>
          <w:lang w:val="lv-LV"/>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185C43B7" w14:textId="77777777" w:rsidR="0009596B" w:rsidRDefault="0009596B" w:rsidP="0009596B">
      <w:pPr>
        <w:pStyle w:val="Default"/>
        <w:numPr>
          <w:ilvl w:val="0"/>
          <w:numId w:val="35"/>
        </w:numPr>
        <w:tabs>
          <w:tab w:val="left" w:pos="284"/>
        </w:tabs>
        <w:suppressAutoHyphens/>
        <w:autoSpaceDN/>
        <w:adjustRightInd/>
        <w:ind w:left="284" w:hanging="284"/>
        <w:jc w:val="both"/>
        <w:rPr>
          <w:lang w:val="lv-LV"/>
        </w:rPr>
      </w:pPr>
      <w:r>
        <w:rPr>
          <w:lang w:val="lv-LV"/>
        </w:rPr>
        <w:t>Saistošos noteikumus pēc to stāšanās spēkā publicēt pašvaldības tīmekļa vietnē www.dobele.lv .</w:t>
      </w:r>
    </w:p>
    <w:p w14:paraId="269E7802" w14:textId="77777777" w:rsidR="0009596B" w:rsidRDefault="0009596B" w:rsidP="0009596B">
      <w:pPr>
        <w:pStyle w:val="Default"/>
        <w:numPr>
          <w:ilvl w:val="0"/>
          <w:numId w:val="35"/>
        </w:numPr>
        <w:tabs>
          <w:tab w:val="left" w:pos="284"/>
        </w:tabs>
        <w:suppressAutoHyphens/>
        <w:autoSpaceDN/>
        <w:adjustRightInd/>
        <w:ind w:left="284" w:hanging="284"/>
        <w:jc w:val="both"/>
        <w:rPr>
          <w:lang w:val="lv-LV"/>
        </w:rPr>
      </w:pPr>
      <w:r>
        <w:rPr>
          <w:lang w:val="lv-LV"/>
        </w:rPr>
        <w:t xml:space="preserve">Kontroli par šī lēmuma izpildi veikt Dobeles novada pašvaldības izpilddirektoram. </w:t>
      </w:r>
    </w:p>
    <w:p w14:paraId="286EA4DE" w14:textId="77777777" w:rsidR="0009596B" w:rsidRDefault="0009596B" w:rsidP="0009596B">
      <w:pPr>
        <w:pStyle w:val="BodyText"/>
        <w:rPr>
          <w:color w:val="000000"/>
        </w:rPr>
      </w:pPr>
    </w:p>
    <w:p w14:paraId="37B79EB5" w14:textId="77777777" w:rsidR="0009596B" w:rsidRDefault="0009596B" w:rsidP="0009596B">
      <w:pPr>
        <w:pStyle w:val="BodyText"/>
        <w:rPr>
          <w:color w:val="000000"/>
        </w:rPr>
      </w:pPr>
    </w:p>
    <w:p w14:paraId="1A50593A" w14:textId="77777777" w:rsidR="0009596B" w:rsidRDefault="0009596B" w:rsidP="0009596B">
      <w:pPr>
        <w:pStyle w:val="BodyText"/>
        <w:tabs>
          <w:tab w:val="left" w:pos="8034"/>
        </w:tabs>
        <w:spacing w:line="252" w:lineRule="exact"/>
        <w:ind w:left="112"/>
        <w:rPr>
          <w:color w:val="000000"/>
        </w:rPr>
      </w:pPr>
      <w:r>
        <w:rPr>
          <w:color w:val="000000"/>
        </w:rPr>
        <w:t>Domes</w:t>
      </w:r>
      <w:r>
        <w:rPr>
          <w:color w:val="000000"/>
          <w:spacing w:val="-3"/>
        </w:rPr>
        <w:t xml:space="preserve"> </w:t>
      </w:r>
      <w:r>
        <w:rPr>
          <w:color w:val="000000"/>
        </w:rPr>
        <w:t>priekšsēdētājs</w:t>
      </w:r>
      <w:r>
        <w:rPr>
          <w:color w:val="000000"/>
        </w:rPr>
        <w:tab/>
        <w:t>I.Gorskis</w:t>
      </w:r>
    </w:p>
    <w:p w14:paraId="177BC6E3" w14:textId="77777777" w:rsidR="0009596B" w:rsidRDefault="0009596B" w:rsidP="0009596B">
      <w:pPr>
        <w:ind w:firstLine="720"/>
        <w:jc w:val="both"/>
      </w:pPr>
    </w:p>
    <w:p w14:paraId="0289AA84" w14:textId="77777777" w:rsidR="0009596B" w:rsidRDefault="0009596B" w:rsidP="0009596B">
      <w:pPr>
        <w:pStyle w:val="BodyText"/>
        <w:tabs>
          <w:tab w:val="left" w:pos="8034"/>
        </w:tabs>
        <w:spacing w:line="252" w:lineRule="exact"/>
        <w:ind w:left="112"/>
        <w:rPr>
          <w:color w:val="000000"/>
        </w:rPr>
      </w:pPr>
    </w:p>
    <w:p w14:paraId="500F54BB" w14:textId="77777777" w:rsidR="0009596B" w:rsidRDefault="0009596B" w:rsidP="0009596B">
      <w:pPr>
        <w:rPr>
          <w:color w:val="000000"/>
        </w:rPr>
      </w:pPr>
    </w:p>
    <w:p w14:paraId="77325B01" w14:textId="77777777" w:rsidR="0009596B" w:rsidRDefault="0009596B" w:rsidP="0009596B">
      <w:pPr>
        <w:tabs>
          <w:tab w:val="left" w:pos="-24212"/>
        </w:tabs>
        <w:jc w:val="right"/>
        <w:rPr>
          <w:b/>
          <w:color w:val="000000"/>
        </w:rPr>
      </w:pPr>
    </w:p>
    <w:p w14:paraId="61DA23BB" w14:textId="77777777" w:rsidR="0009596B" w:rsidRDefault="0009596B" w:rsidP="0009596B">
      <w:pPr>
        <w:tabs>
          <w:tab w:val="left" w:pos="-24212"/>
        </w:tabs>
        <w:jc w:val="right"/>
        <w:rPr>
          <w:b/>
          <w:color w:val="000000"/>
        </w:rPr>
      </w:pPr>
    </w:p>
    <w:p w14:paraId="0899AC35" w14:textId="77777777" w:rsidR="0009596B" w:rsidRDefault="0009596B" w:rsidP="0009596B">
      <w:pPr>
        <w:autoSpaceDE w:val="0"/>
        <w:autoSpaceDN w:val="0"/>
        <w:adjustRightInd w:val="0"/>
        <w:ind w:right="142" w:firstLine="720"/>
        <w:jc w:val="both"/>
      </w:pPr>
    </w:p>
    <w:p w14:paraId="0A70169E" w14:textId="77777777" w:rsidR="0009596B" w:rsidRDefault="0009596B" w:rsidP="0009596B"/>
    <w:p w14:paraId="09206911" w14:textId="24FBE6EF" w:rsidR="0009596B" w:rsidRDefault="0009596B" w:rsidP="0009596B">
      <w:pPr>
        <w:tabs>
          <w:tab w:val="left" w:pos="-24212"/>
        </w:tabs>
        <w:jc w:val="center"/>
        <w:rPr>
          <w:rFonts w:ascii="Calibri" w:hAnsi="Calibri"/>
          <w:sz w:val="20"/>
          <w:szCs w:val="20"/>
        </w:rPr>
      </w:pPr>
      <w:r>
        <w:br w:type="page"/>
      </w:r>
      <w:r>
        <w:rPr>
          <w:noProof/>
          <w:sz w:val="20"/>
          <w:szCs w:val="20"/>
        </w:rPr>
        <w:lastRenderedPageBreak/>
        <w:drawing>
          <wp:inline distT="0" distB="0" distL="0" distR="0" wp14:anchorId="63042152" wp14:editId="5E274E83">
            <wp:extent cx="676275" cy="752475"/>
            <wp:effectExtent l="0" t="0" r="9525" b="9525"/>
            <wp:docPr id="1054677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6B7776" w14:textId="77777777" w:rsidR="0009596B" w:rsidRDefault="0009596B" w:rsidP="0009596B">
      <w:pPr>
        <w:pStyle w:val="Header"/>
        <w:jc w:val="center"/>
        <w:rPr>
          <w:sz w:val="20"/>
          <w:szCs w:val="20"/>
        </w:rPr>
      </w:pPr>
      <w:r>
        <w:rPr>
          <w:sz w:val="20"/>
        </w:rPr>
        <w:t>LATVIJAS REPUBLIKA</w:t>
      </w:r>
    </w:p>
    <w:p w14:paraId="24D2ABE2" w14:textId="77777777" w:rsidR="0009596B" w:rsidRDefault="0009596B" w:rsidP="0009596B">
      <w:pPr>
        <w:pStyle w:val="Header"/>
        <w:jc w:val="center"/>
        <w:rPr>
          <w:b/>
          <w:sz w:val="32"/>
          <w:szCs w:val="32"/>
        </w:rPr>
      </w:pPr>
      <w:r>
        <w:rPr>
          <w:b/>
          <w:sz w:val="32"/>
          <w:szCs w:val="32"/>
        </w:rPr>
        <w:t>DOBELES NOVADA DOME</w:t>
      </w:r>
    </w:p>
    <w:p w14:paraId="4118B18D" w14:textId="77777777" w:rsidR="0009596B" w:rsidRDefault="0009596B" w:rsidP="0009596B">
      <w:pPr>
        <w:pStyle w:val="Header"/>
        <w:jc w:val="center"/>
        <w:rPr>
          <w:sz w:val="16"/>
          <w:szCs w:val="16"/>
        </w:rPr>
      </w:pPr>
      <w:r>
        <w:rPr>
          <w:sz w:val="16"/>
          <w:szCs w:val="16"/>
        </w:rPr>
        <w:t>Brīvības iela 17, Dobele, Dobeles novads, LV-3701</w:t>
      </w:r>
    </w:p>
    <w:p w14:paraId="6B604DC1" w14:textId="77777777" w:rsidR="0009596B" w:rsidRDefault="0009596B" w:rsidP="0009596B">
      <w:pPr>
        <w:pStyle w:val="Header"/>
        <w:pBdr>
          <w:bottom w:val="double" w:sz="6" w:space="1" w:color="auto"/>
        </w:pBdr>
        <w:jc w:val="center"/>
        <w:rPr>
          <w:color w:val="000000"/>
          <w:sz w:val="16"/>
          <w:szCs w:val="16"/>
        </w:rPr>
      </w:pPr>
      <w:r>
        <w:rPr>
          <w:sz w:val="16"/>
          <w:szCs w:val="16"/>
        </w:rPr>
        <w:t xml:space="preserve">Tālr. 63707269, 63700137, 63720940, e-pasts </w:t>
      </w:r>
      <w:hyperlink r:id="rId65" w:history="1">
        <w:r>
          <w:rPr>
            <w:rStyle w:val="Hyperlink"/>
            <w:rFonts w:eastAsia="Calibri"/>
            <w:color w:val="000000"/>
            <w:sz w:val="16"/>
            <w:szCs w:val="16"/>
          </w:rPr>
          <w:t>dome@dobele.lv</w:t>
        </w:r>
      </w:hyperlink>
    </w:p>
    <w:p w14:paraId="6893D5A7" w14:textId="77777777" w:rsidR="0009596B" w:rsidRDefault="0009596B" w:rsidP="0009596B">
      <w:pPr>
        <w:jc w:val="center"/>
        <w:rPr>
          <w:color w:val="000000"/>
          <w:u w:val="single"/>
          <w:lang w:eastAsia="x-none"/>
        </w:rPr>
      </w:pPr>
    </w:p>
    <w:p w14:paraId="0A786148" w14:textId="77777777" w:rsidR="0009596B" w:rsidRDefault="0009596B" w:rsidP="0009596B">
      <w:pPr>
        <w:autoSpaceDE w:val="0"/>
        <w:autoSpaceDN w:val="0"/>
        <w:adjustRightInd w:val="0"/>
        <w:jc w:val="center"/>
        <w:rPr>
          <w:b/>
          <w:bCs/>
          <w:color w:val="000000"/>
          <w:lang w:eastAsia="en-US"/>
        </w:rPr>
      </w:pPr>
    </w:p>
    <w:p w14:paraId="4738B310" w14:textId="77777777" w:rsidR="0009596B" w:rsidRDefault="0009596B" w:rsidP="0009596B">
      <w:pPr>
        <w:autoSpaceDE w:val="0"/>
        <w:autoSpaceDN w:val="0"/>
        <w:adjustRightInd w:val="0"/>
        <w:jc w:val="right"/>
        <w:rPr>
          <w:color w:val="000000"/>
          <w:lang w:eastAsia="zh-CN"/>
        </w:rPr>
      </w:pPr>
      <w:r>
        <w:rPr>
          <w:color w:val="000000"/>
        </w:rPr>
        <w:t>APSTIPRINĀTI</w:t>
      </w:r>
    </w:p>
    <w:p w14:paraId="653A5795" w14:textId="77777777" w:rsidR="0009596B" w:rsidRDefault="0009596B" w:rsidP="0009596B">
      <w:pPr>
        <w:autoSpaceDE w:val="0"/>
        <w:autoSpaceDN w:val="0"/>
        <w:adjustRightInd w:val="0"/>
        <w:jc w:val="right"/>
        <w:rPr>
          <w:color w:val="000000"/>
        </w:rPr>
      </w:pPr>
      <w:r>
        <w:rPr>
          <w:color w:val="000000"/>
        </w:rPr>
        <w:t>ar Dobeles novada domes</w:t>
      </w:r>
    </w:p>
    <w:p w14:paraId="0A3EE91E" w14:textId="13F1C837" w:rsidR="0009596B" w:rsidRDefault="0009596B" w:rsidP="0009596B">
      <w:pPr>
        <w:autoSpaceDE w:val="0"/>
        <w:autoSpaceDN w:val="0"/>
        <w:adjustRightInd w:val="0"/>
        <w:jc w:val="right"/>
        <w:rPr>
          <w:color w:val="000000"/>
        </w:rPr>
      </w:pPr>
      <w:r>
        <w:rPr>
          <w:color w:val="000000"/>
        </w:rPr>
        <w:t>2024. gada 28. marta lēmumu Nr.</w:t>
      </w:r>
      <w:r w:rsidR="00C434D6">
        <w:rPr>
          <w:color w:val="000000"/>
        </w:rPr>
        <w:t>104/4</w:t>
      </w:r>
    </w:p>
    <w:p w14:paraId="2A81CC49" w14:textId="77777777" w:rsidR="0009596B" w:rsidRDefault="0009596B" w:rsidP="0009596B">
      <w:pPr>
        <w:jc w:val="center"/>
        <w:rPr>
          <w:b/>
          <w:color w:val="000000"/>
          <w:lang w:eastAsia="ar-SA"/>
        </w:rPr>
      </w:pPr>
    </w:p>
    <w:p w14:paraId="5086E2B0" w14:textId="77777777" w:rsidR="0009596B" w:rsidRDefault="0009596B" w:rsidP="0009596B">
      <w:pPr>
        <w:jc w:val="both"/>
        <w:rPr>
          <w:b/>
          <w:color w:val="000000"/>
          <w:lang w:eastAsia="ar-SA"/>
        </w:rPr>
      </w:pPr>
    </w:p>
    <w:p w14:paraId="61B34F6E" w14:textId="4FF6A284" w:rsidR="0009596B" w:rsidRDefault="0009596B" w:rsidP="0009596B">
      <w:pPr>
        <w:jc w:val="both"/>
        <w:rPr>
          <w:b/>
          <w:color w:val="000000"/>
          <w:lang w:eastAsia="ar-SA"/>
        </w:rPr>
      </w:pPr>
      <w:r>
        <w:rPr>
          <w:b/>
          <w:bCs/>
        </w:rPr>
        <w:t xml:space="preserve">2024. gada </w:t>
      </w:r>
      <w:r>
        <w:rPr>
          <w:b/>
          <w:lang w:eastAsia="x-none"/>
        </w:rPr>
        <w:t>28.martā</w:t>
      </w:r>
      <w:r>
        <w:rPr>
          <w:b/>
          <w:color w:val="000000"/>
          <w:lang w:eastAsia="ar-SA"/>
        </w:rPr>
        <w:tab/>
      </w:r>
      <w:r>
        <w:rPr>
          <w:b/>
          <w:color w:val="000000"/>
          <w:lang w:eastAsia="ar-SA"/>
        </w:rPr>
        <w:tab/>
      </w:r>
      <w:r>
        <w:rPr>
          <w:b/>
          <w:color w:val="000000"/>
          <w:lang w:eastAsia="ar-SA"/>
        </w:rPr>
        <w:tab/>
      </w:r>
      <w:r>
        <w:rPr>
          <w:b/>
          <w:color w:val="000000"/>
          <w:lang w:eastAsia="ar-SA"/>
        </w:rPr>
        <w:tab/>
      </w:r>
      <w:r>
        <w:rPr>
          <w:b/>
          <w:color w:val="000000"/>
          <w:lang w:eastAsia="ar-SA"/>
        </w:rPr>
        <w:tab/>
        <w:t xml:space="preserve">                Saistošie noteikumi Nr.</w:t>
      </w:r>
      <w:r w:rsidR="00C434D6">
        <w:rPr>
          <w:b/>
          <w:color w:val="000000"/>
          <w:lang w:eastAsia="ar-SA"/>
        </w:rPr>
        <w:t>12</w:t>
      </w:r>
    </w:p>
    <w:p w14:paraId="36FB1277" w14:textId="77777777" w:rsidR="0009596B" w:rsidRDefault="0009596B" w:rsidP="0009596B">
      <w:pPr>
        <w:tabs>
          <w:tab w:val="left" w:pos="6946"/>
        </w:tabs>
        <w:jc w:val="both"/>
        <w:rPr>
          <w:color w:val="000000"/>
          <w:lang w:eastAsia="en-US"/>
        </w:rPr>
      </w:pPr>
    </w:p>
    <w:p w14:paraId="59004176" w14:textId="77777777" w:rsidR="0009596B" w:rsidRDefault="0009596B" w:rsidP="0009596B">
      <w:pPr>
        <w:tabs>
          <w:tab w:val="left" w:pos="6946"/>
        </w:tabs>
        <w:jc w:val="both"/>
        <w:rPr>
          <w:color w:val="000000"/>
          <w:lang w:eastAsia="en-US"/>
        </w:rPr>
      </w:pPr>
    </w:p>
    <w:p w14:paraId="79DC2AB9" w14:textId="77777777" w:rsidR="0009596B" w:rsidRDefault="0009596B" w:rsidP="0009596B">
      <w:pPr>
        <w:keepNext/>
        <w:jc w:val="center"/>
        <w:outlineLvl w:val="1"/>
        <w:rPr>
          <w:b/>
          <w:bCs/>
          <w:iCs/>
          <w:color w:val="000000"/>
          <w:spacing w:val="-6"/>
          <w:lang w:eastAsia="zh-CN"/>
        </w:rPr>
      </w:pPr>
      <w:r>
        <w:rPr>
          <w:b/>
          <w:bCs/>
          <w:iCs/>
          <w:color w:val="000000"/>
        </w:rPr>
        <w:t>Grozījumi Dobeles novada</w:t>
      </w:r>
      <w:r>
        <w:rPr>
          <w:b/>
          <w:bCs/>
          <w:iCs/>
          <w:color w:val="000000"/>
          <w:spacing w:val="-3"/>
        </w:rPr>
        <w:t xml:space="preserve"> pašvaldības </w:t>
      </w:r>
      <w:r>
        <w:rPr>
          <w:b/>
          <w:bCs/>
          <w:iCs/>
          <w:color w:val="000000"/>
        </w:rPr>
        <w:t>domes 2023. gada 28. septembra saistošajos noteikumos Nr. 24 „</w:t>
      </w:r>
      <w:r>
        <w:rPr>
          <w:b/>
          <w:iCs/>
          <w:color w:val="000000"/>
        </w:rPr>
        <w:t>Dobeles novada pašvaldības nolikums</w:t>
      </w:r>
      <w:r>
        <w:rPr>
          <w:b/>
          <w:bCs/>
          <w:iCs/>
          <w:color w:val="000000"/>
        </w:rPr>
        <w:t xml:space="preserve">” </w:t>
      </w:r>
    </w:p>
    <w:p w14:paraId="0E5FF9C4" w14:textId="77777777" w:rsidR="0009596B" w:rsidRDefault="0009596B" w:rsidP="0009596B">
      <w:pPr>
        <w:rPr>
          <w:b/>
          <w:color w:val="000000"/>
        </w:rPr>
      </w:pPr>
    </w:p>
    <w:p w14:paraId="12FD7FBD" w14:textId="77777777" w:rsidR="0009596B" w:rsidRDefault="0009596B" w:rsidP="0009596B">
      <w:pPr>
        <w:ind w:left="5387" w:right="3"/>
        <w:jc w:val="right"/>
        <w:rPr>
          <w:i/>
        </w:rPr>
      </w:pPr>
      <w:r>
        <w:rPr>
          <w:i/>
        </w:rPr>
        <w:t>Izdoti saskaņā ar Pašvaldību likuma 10. panta</w:t>
      </w:r>
      <w:r>
        <w:rPr>
          <w:i/>
          <w:spacing w:val="-57"/>
        </w:rPr>
        <w:t xml:space="preserve">     </w:t>
      </w:r>
      <w:r>
        <w:rPr>
          <w:i/>
        </w:rPr>
        <w:t xml:space="preserve"> pirmās</w:t>
      </w:r>
      <w:r>
        <w:rPr>
          <w:i/>
          <w:spacing w:val="-3"/>
        </w:rPr>
        <w:t xml:space="preserve"> </w:t>
      </w:r>
      <w:r>
        <w:rPr>
          <w:i/>
        </w:rPr>
        <w:t>daļas</w:t>
      </w:r>
      <w:r>
        <w:rPr>
          <w:i/>
          <w:spacing w:val="-3"/>
        </w:rPr>
        <w:t xml:space="preserve"> </w:t>
      </w:r>
      <w:r>
        <w:rPr>
          <w:i/>
        </w:rPr>
        <w:t>1.</w:t>
      </w:r>
      <w:r>
        <w:rPr>
          <w:i/>
          <w:spacing w:val="-3"/>
        </w:rPr>
        <w:t> </w:t>
      </w:r>
      <w:r>
        <w:rPr>
          <w:i/>
        </w:rPr>
        <w:t>punktu</w:t>
      </w:r>
    </w:p>
    <w:p w14:paraId="221A3D98" w14:textId="77777777" w:rsidR="0009596B" w:rsidRDefault="0009596B" w:rsidP="0009596B">
      <w:pPr>
        <w:ind w:left="5245" w:right="3"/>
        <w:jc w:val="right"/>
        <w:rPr>
          <w:i/>
        </w:rPr>
      </w:pPr>
      <w:r>
        <w:rPr>
          <w:i/>
        </w:rPr>
        <w:t>un</w:t>
      </w:r>
      <w:r>
        <w:rPr>
          <w:i/>
          <w:spacing w:val="-3"/>
        </w:rPr>
        <w:t xml:space="preserve"> </w:t>
      </w:r>
      <w:r>
        <w:rPr>
          <w:i/>
        </w:rPr>
        <w:t>49. panta pirmo daļu</w:t>
      </w:r>
    </w:p>
    <w:p w14:paraId="63B9B214" w14:textId="77777777" w:rsidR="0009596B" w:rsidRDefault="0009596B" w:rsidP="0009596B">
      <w:pPr>
        <w:rPr>
          <w:color w:val="000000"/>
        </w:rPr>
      </w:pPr>
    </w:p>
    <w:p w14:paraId="65F19C81" w14:textId="4D39306B" w:rsidR="0009596B" w:rsidRDefault="0009596B" w:rsidP="0009596B">
      <w:pPr>
        <w:tabs>
          <w:tab w:val="left" w:pos="0"/>
        </w:tabs>
        <w:ind w:firstLine="284"/>
        <w:jc w:val="both"/>
        <w:rPr>
          <w:color w:val="000000"/>
        </w:rPr>
      </w:pPr>
      <w:r>
        <w:rPr>
          <w:color w:val="000000"/>
        </w:rPr>
        <w:t>Izdarīt Dobeles novada</w:t>
      </w:r>
      <w:r>
        <w:rPr>
          <w:color w:val="000000"/>
          <w:spacing w:val="-3"/>
        </w:rPr>
        <w:t xml:space="preserve"> pašvaldības </w:t>
      </w:r>
      <w:r>
        <w:rPr>
          <w:color w:val="000000"/>
        </w:rPr>
        <w:t>domes 2023. gada 28. septembra saistošajos noteikumos Nr. 24 „</w:t>
      </w:r>
      <w:r>
        <w:rPr>
          <w:bCs/>
          <w:color w:val="000000"/>
        </w:rPr>
        <w:t>Dobeles novada pašvaldības nolikums</w:t>
      </w:r>
      <w:r>
        <w:rPr>
          <w:color w:val="000000"/>
        </w:rPr>
        <w:t>” šādus grozījumus :</w:t>
      </w:r>
    </w:p>
    <w:p w14:paraId="010DE8A5" w14:textId="77777777" w:rsidR="0009596B" w:rsidRDefault="0009596B" w:rsidP="0009596B">
      <w:pPr>
        <w:tabs>
          <w:tab w:val="left" w:pos="0"/>
        </w:tabs>
        <w:jc w:val="both"/>
        <w:rPr>
          <w:color w:val="000000"/>
        </w:rPr>
      </w:pPr>
    </w:p>
    <w:p w14:paraId="0DA2A503" w14:textId="77777777" w:rsidR="0009596B" w:rsidRDefault="0009596B" w:rsidP="0009596B">
      <w:pPr>
        <w:numPr>
          <w:ilvl w:val="0"/>
          <w:numId w:val="1"/>
        </w:numPr>
        <w:ind w:left="426"/>
      </w:pPr>
      <w:r>
        <w:t xml:space="preserve">Papildināt ar 11.5.3.11. apakšpunktu šādā redakcijā : </w:t>
      </w:r>
    </w:p>
    <w:p w14:paraId="33A117DE" w14:textId="77777777" w:rsidR="0009596B" w:rsidRDefault="0009596B" w:rsidP="0009596B">
      <w:pPr>
        <w:ind w:left="426"/>
      </w:pPr>
      <w:r>
        <w:t>“11.5.3.11. Grupu dzīvokļi/specializētās darbnīcas;”</w:t>
      </w:r>
    </w:p>
    <w:p w14:paraId="461D7255" w14:textId="77777777" w:rsidR="0009596B" w:rsidRDefault="0009596B" w:rsidP="0009596B">
      <w:pPr>
        <w:ind w:left="426"/>
      </w:pPr>
    </w:p>
    <w:p w14:paraId="72B7FE6E" w14:textId="77777777" w:rsidR="0009596B" w:rsidRDefault="0009596B" w:rsidP="0009596B">
      <w:pPr>
        <w:numPr>
          <w:ilvl w:val="0"/>
          <w:numId w:val="1"/>
        </w:numPr>
        <w:ind w:left="426"/>
      </w:pPr>
      <w:r>
        <w:t>Svītrot 17.1. apakšpunktu.</w:t>
      </w:r>
    </w:p>
    <w:p w14:paraId="17A8B880" w14:textId="77777777" w:rsidR="0009596B" w:rsidRDefault="0009596B" w:rsidP="0009596B">
      <w:pPr>
        <w:tabs>
          <w:tab w:val="left" w:pos="0"/>
        </w:tabs>
        <w:spacing w:after="60"/>
        <w:ind w:left="426"/>
        <w:jc w:val="both"/>
        <w:rPr>
          <w:color w:val="000000"/>
        </w:rPr>
      </w:pPr>
    </w:p>
    <w:p w14:paraId="3EBAC7C3" w14:textId="77777777" w:rsidR="0009596B" w:rsidRDefault="0009596B" w:rsidP="0009596B">
      <w:pPr>
        <w:numPr>
          <w:ilvl w:val="0"/>
          <w:numId w:val="1"/>
        </w:numPr>
        <w:ind w:left="426"/>
      </w:pPr>
      <w:r>
        <w:t>Aizstāt 45.1. apakšpunktā vārdu “domes” ar vārdu “komitejas”.</w:t>
      </w:r>
    </w:p>
    <w:p w14:paraId="1E8E65B3" w14:textId="77777777" w:rsidR="0009596B" w:rsidRDefault="0009596B" w:rsidP="0009596B">
      <w:pPr>
        <w:rPr>
          <w:lang w:eastAsia="en-GB"/>
        </w:rPr>
      </w:pPr>
    </w:p>
    <w:p w14:paraId="57E0400B" w14:textId="77777777" w:rsidR="0009596B" w:rsidRDefault="0009596B" w:rsidP="0009596B">
      <w:pPr>
        <w:tabs>
          <w:tab w:val="left" w:pos="0"/>
        </w:tabs>
        <w:jc w:val="both"/>
        <w:rPr>
          <w:lang w:eastAsia="en-US"/>
        </w:rPr>
      </w:pPr>
    </w:p>
    <w:p w14:paraId="5105D2CB" w14:textId="77777777" w:rsidR="0009596B" w:rsidRDefault="0009596B" w:rsidP="0009596B">
      <w:pPr>
        <w:rPr>
          <w:lang w:eastAsia="zh-CN"/>
        </w:rPr>
      </w:pPr>
    </w:p>
    <w:p w14:paraId="677485B1" w14:textId="77777777" w:rsidR="0009596B" w:rsidRDefault="0009596B" w:rsidP="0009596B"/>
    <w:p w14:paraId="7C39D03B" w14:textId="77777777" w:rsidR="0009596B" w:rsidRDefault="0009596B" w:rsidP="0009596B">
      <w:pPr>
        <w:tabs>
          <w:tab w:val="left" w:pos="8034"/>
        </w:tabs>
        <w:ind w:left="112"/>
      </w:pPr>
      <w:r>
        <w:t>Domes</w:t>
      </w:r>
      <w:r>
        <w:rPr>
          <w:spacing w:val="-3"/>
        </w:rPr>
        <w:t xml:space="preserve"> </w:t>
      </w:r>
      <w:r>
        <w:t>priekšsēdētājs</w:t>
      </w:r>
      <w:r>
        <w:tab/>
        <w:t>I. Gorskis</w:t>
      </w:r>
    </w:p>
    <w:p w14:paraId="50F66E14" w14:textId="77777777" w:rsidR="0009596B" w:rsidRDefault="0009596B" w:rsidP="0009596B"/>
    <w:p w14:paraId="18E9DED8" w14:textId="77777777" w:rsidR="0009596B" w:rsidRDefault="0009596B" w:rsidP="0009596B"/>
    <w:p w14:paraId="5F16B552" w14:textId="77777777" w:rsidR="0009596B" w:rsidRDefault="0009596B" w:rsidP="0009596B"/>
    <w:p w14:paraId="0536F51E" w14:textId="77777777" w:rsidR="0009596B" w:rsidRDefault="0009596B" w:rsidP="0009596B"/>
    <w:p w14:paraId="286629B6" w14:textId="77777777" w:rsidR="0009596B" w:rsidRDefault="0009596B" w:rsidP="0009596B"/>
    <w:p w14:paraId="725AEC3A" w14:textId="77777777" w:rsidR="0009596B" w:rsidRDefault="0009596B" w:rsidP="0009596B"/>
    <w:p w14:paraId="2525675B" w14:textId="77777777" w:rsidR="0009596B" w:rsidRDefault="0009596B" w:rsidP="0009596B"/>
    <w:p w14:paraId="26FAD252" w14:textId="77777777" w:rsidR="0009596B" w:rsidRDefault="0009596B" w:rsidP="0009596B"/>
    <w:p w14:paraId="7F635978" w14:textId="77777777" w:rsidR="0009596B" w:rsidRDefault="0009596B" w:rsidP="0009596B"/>
    <w:p w14:paraId="216C4DF3" w14:textId="2A398A3B" w:rsidR="0009596B" w:rsidRDefault="0009596B" w:rsidP="0009596B">
      <w:r>
        <w:br w:type="page"/>
      </w:r>
    </w:p>
    <w:p w14:paraId="3580B1C5" w14:textId="146AD3DD" w:rsidR="0009596B" w:rsidRDefault="0009596B" w:rsidP="0009596B">
      <w:pPr>
        <w:jc w:val="center"/>
        <w:outlineLvl w:val="3"/>
      </w:pPr>
      <w:r>
        <w:rPr>
          <w:b/>
          <w:color w:val="000000"/>
        </w:rPr>
        <w:lastRenderedPageBreak/>
        <w:t>Dobeles novada pašvaldības domes saistošo noteikumu Nr.</w:t>
      </w:r>
      <w:r w:rsidR="00C434D6">
        <w:rPr>
          <w:b/>
          <w:color w:val="000000"/>
        </w:rPr>
        <w:t>12</w:t>
      </w:r>
    </w:p>
    <w:p w14:paraId="2530B181" w14:textId="77777777" w:rsidR="0009596B" w:rsidRDefault="0009596B" w:rsidP="0009596B">
      <w:pPr>
        <w:keepNext/>
        <w:jc w:val="center"/>
        <w:outlineLvl w:val="1"/>
        <w:rPr>
          <w:b/>
          <w:bCs/>
          <w:iCs/>
          <w:color w:val="000000"/>
          <w:spacing w:val="-6"/>
        </w:rPr>
      </w:pPr>
      <w:r>
        <w:rPr>
          <w:b/>
          <w:bCs/>
        </w:rPr>
        <w:t>“</w:t>
      </w:r>
      <w:r>
        <w:rPr>
          <w:b/>
          <w:bCs/>
          <w:iCs/>
          <w:color w:val="000000"/>
        </w:rPr>
        <w:t>Grozījumi Dobeles novada</w:t>
      </w:r>
      <w:r>
        <w:rPr>
          <w:b/>
          <w:bCs/>
          <w:iCs/>
          <w:color w:val="000000"/>
          <w:spacing w:val="-3"/>
        </w:rPr>
        <w:t xml:space="preserve"> pašvaldības </w:t>
      </w:r>
      <w:r>
        <w:rPr>
          <w:b/>
          <w:bCs/>
          <w:iCs/>
          <w:color w:val="000000"/>
        </w:rPr>
        <w:t>domes 2023. gada 28. septembra saistošajos noteikumos Nr. 24 „</w:t>
      </w:r>
      <w:r>
        <w:rPr>
          <w:b/>
          <w:iCs/>
          <w:color w:val="000000"/>
        </w:rPr>
        <w:t>Dobeles novada pašvaldības nolikums</w:t>
      </w:r>
      <w:r>
        <w:rPr>
          <w:b/>
          <w:bCs/>
          <w:iCs/>
          <w:color w:val="000000"/>
        </w:rPr>
        <w:t>”</w:t>
      </w:r>
      <w:r>
        <w:rPr>
          <w:b/>
          <w:bCs/>
        </w:rPr>
        <w:t>”</w:t>
      </w:r>
    </w:p>
    <w:p w14:paraId="58165AA8" w14:textId="77777777" w:rsidR="0009596B" w:rsidRDefault="0009596B" w:rsidP="0009596B">
      <w:pPr>
        <w:pStyle w:val="Default"/>
        <w:jc w:val="center"/>
        <w:rPr>
          <w:b/>
          <w:bCs/>
          <w:lang w:val="lv-LV"/>
        </w:rPr>
      </w:pPr>
      <w:r>
        <w:rPr>
          <w:b/>
          <w:bCs/>
          <w:lang w:val="lv-LV"/>
        </w:rPr>
        <w:t>paskaidrojuma raksts</w:t>
      </w:r>
    </w:p>
    <w:p w14:paraId="6CA0D318" w14:textId="77777777" w:rsidR="0009596B" w:rsidRDefault="0009596B" w:rsidP="0009596B">
      <w:pPr>
        <w:pStyle w:val="Default"/>
        <w:jc w:val="center"/>
        <w:rPr>
          <w:b/>
          <w:bCs/>
          <w:lang w:val="lv-LV"/>
        </w:rPr>
      </w:pPr>
    </w:p>
    <w:tbl>
      <w:tblPr>
        <w:tblW w:w="948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6928"/>
      </w:tblGrid>
      <w:tr w:rsidR="0009596B" w14:paraId="5BE1B6FF" w14:textId="77777777" w:rsidTr="0009596B">
        <w:trPr>
          <w:trHeight w:val="666"/>
        </w:trPr>
        <w:tc>
          <w:tcPr>
            <w:tcW w:w="2552" w:type="dxa"/>
            <w:tcBorders>
              <w:top w:val="single" w:sz="6" w:space="0" w:color="000000"/>
              <w:left w:val="single" w:sz="6" w:space="0" w:color="000000"/>
              <w:bottom w:val="single" w:sz="6" w:space="0" w:color="000000"/>
              <w:right w:val="single" w:sz="6" w:space="0" w:color="000000"/>
            </w:tcBorders>
            <w:vAlign w:val="center"/>
            <w:hideMark/>
          </w:tcPr>
          <w:p w14:paraId="70CF276B" w14:textId="77777777" w:rsidR="0009596B" w:rsidRDefault="0009596B">
            <w:pPr>
              <w:pStyle w:val="TableParagraph"/>
              <w:spacing w:before="56"/>
              <w:ind w:left="911" w:right="61" w:hanging="819"/>
              <w:jc w:val="center"/>
              <w:rPr>
                <w:b/>
                <w:sz w:val="24"/>
              </w:rPr>
            </w:pPr>
            <w:r>
              <w:rPr>
                <w:b/>
                <w:sz w:val="24"/>
              </w:rPr>
              <w:t>Sadaļas nosaukums</w:t>
            </w:r>
          </w:p>
        </w:tc>
        <w:tc>
          <w:tcPr>
            <w:tcW w:w="6928" w:type="dxa"/>
            <w:tcBorders>
              <w:top w:val="single" w:sz="6" w:space="0" w:color="000000"/>
              <w:left w:val="single" w:sz="6" w:space="0" w:color="000000"/>
              <w:bottom w:val="single" w:sz="6" w:space="0" w:color="000000"/>
              <w:right w:val="single" w:sz="6" w:space="0" w:color="000000"/>
            </w:tcBorders>
            <w:hideMark/>
          </w:tcPr>
          <w:p w14:paraId="56281CB2" w14:textId="77777777" w:rsidR="0009596B" w:rsidRDefault="0009596B">
            <w:pPr>
              <w:pStyle w:val="TableParagraph"/>
              <w:spacing w:before="195"/>
              <w:ind w:left="2137" w:right="2178"/>
              <w:jc w:val="center"/>
              <w:rPr>
                <w:b/>
                <w:sz w:val="24"/>
              </w:rPr>
            </w:pPr>
            <w:r>
              <w:rPr>
                <w:b/>
                <w:sz w:val="24"/>
              </w:rPr>
              <w:t>Sadaļas paskaidrojums</w:t>
            </w:r>
          </w:p>
        </w:tc>
      </w:tr>
      <w:tr w:rsidR="0009596B" w14:paraId="1156FFBF" w14:textId="77777777" w:rsidTr="0009596B">
        <w:trPr>
          <w:trHeight w:val="836"/>
        </w:trPr>
        <w:tc>
          <w:tcPr>
            <w:tcW w:w="2552" w:type="dxa"/>
            <w:tcBorders>
              <w:top w:val="single" w:sz="6" w:space="0" w:color="000000"/>
              <w:left w:val="single" w:sz="6" w:space="0" w:color="000000"/>
              <w:bottom w:val="single" w:sz="6" w:space="0" w:color="000000"/>
              <w:right w:val="single" w:sz="6" w:space="0" w:color="000000"/>
            </w:tcBorders>
            <w:hideMark/>
          </w:tcPr>
          <w:p w14:paraId="7D3648C6" w14:textId="77777777" w:rsidR="0009596B" w:rsidRDefault="0009596B">
            <w:pPr>
              <w:pStyle w:val="TableParagraph"/>
              <w:tabs>
                <w:tab w:val="left" w:pos="417"/>
              </w:tabs>
              <w:spacing w:before="56"/>
              <w:ind w:left="57" w:right="701"/>
              <w:rPr>
                <w:sz w:val="24"/>
              </w:rPr>
            </w:pPr>
            <w:r>
              <w:rPr>
                <w:b/>
                <w:sz w:val="24"/>
              </w:rPr>
              <w:t xml:space="preserve">1. </w:t>
            </w:r>
            <w:r>
              <w:rPr>
                <w:b/>
                <w:sz w:val="24"/>
              </w:rPr>
              <w:tab/>
            </w:r>
            <w:r>
              <w:rPr>
                <w:sz w:val="24"/>
              </w:rPr>
              <w:t>Mērķis un</w:t>
            </w:r>
            <w:r>
              <w:rPr>
                <w:spacing w:val="-58"/>
                <w:sz w:val="24"/>
              </w:rPr>
              <w:t xml:space="preserve"> </w:t>
            </w:r>
            <w:r>
              <w:rPr>
                <w:sz w:val="24"/>
              </w:rPr>
              <w:t>nepieciešamības</w:t>
            </w:r>
            <w:r>
              <w:rPr>
                <w:spacing w:val="1"/>
                <w:sz w:val="24"/>
              </w:rPr>
              <w:t xml:space="preserve"> </w:t>
            </w:r>
            <w:r>
              <w:rPr>
                <w:sz w:val="24"/>
              </w:rPr>
              <w:t>pamatojums</w:t>
            </w:r>
          </w:p>
        </w:tc>
        <w:tc>
          <w:tcPr>
            <w:tcW w:w="6928" w:type="dxa"/>
            <w:tcBorders>
              <w:top w:val="single" w:sz="6" w:space="0" w:color="000000"/>
              <w:left w:val="single" w:sz="6" w:space="0" w:color="000000"/>
              <w:bottom w:val="single" w:sz="6" w:space="0" w:color="000000"/>
              <w:right w:val="single" w:sz="6" w:space="0" w:color="000000"/>
            </w:tcBorders>
          </w:tcPr>
          <w:p w14:paraId="2692C29A" w14:textId="77777777" w:rsidR="0009596B" w:rsidRDefault="0009596B">
            <w:pPr>
              <w:ind w:right="133"/>
              <w:jc w:val="both"/>
            </w:pPr>
            <w:r>
              <w:t xml:space="preserve">1.1. Atbilstoši </w:t>
            </w:r>
            <w:hyperlink r:id="rId66" w:tgtFrame="_blank" w:history="1">
              <w:r w:rsidRPr="0009596B">
                <w:rPr>
                  <w:rStyle w:val="Hyperlink"/>
                  <w:color w:val="auto"/>
                  <w:u w:val="none"/>
                </w:rPr>
                <w:t>Pašvaldību likuma</w:t>
              </w:r>
            </w:hyperlink>
            <w:r w:rsidRPr="0009596B">
              <w:t xml:space="preserve"> </w:t>
            </w:r>
            <w:hyperlink r:id="rId67" w:anchor="p49" w:tgtFrame="_blank" w:history="1">
              <w:r w:rsidRPr="0009596B">
                <w:rPr>
                  <w:rStyle w:val="Hyperlink"/>
                  <w:color w:val="auto"/>
                  <w:u w:val="none"/>
                </w:rPr>
                <w:t>49.</w:t>
              </w:r>
            </w:hyperlink>
            <w:r>
              <w:t xml:space="preserve"> pantam pašvaldības nolikums ir saistošie noteikumi, kas nosaka pašvaldības institucionālo sistēmu un darba organizāciju. Saistošo noteikumu projekts izstrādāts ar mērķi papildināt, precizēt </w:t>
            </w:r>
            <w:r>
              <w:rPr>
                <w:iCs/>
                <w:color w:val="000000"/>
              </w:rPr>
              <w:t xml:space="preserve">2023. gada 28. septembra saistošos noteikumus Nr. 24 „Dobeles novada pašvaldības nolikums”(turpmāk – Saistošie noteikumi Nr. 24) : </w:t>
            </w:r>
          </w:p>
          <w:p w14:paraId="67404C5C" w14:textId="77777777" w:rsidR="0009596B" w:rsidRDefault="0009596B">
            <w:pPr>
              <w:pStyle w:val="Default"/>
              <w:ind w:right="142" w:firstLine="720"/>
              <w:jc w:val="both"/>
              <w:rPr>
                <w:bCs/>
                <w:lang w:eastAsia="zh-CN"/>
              </w:rPr>
            </w:pPr>
            <w:r>
              <w:t xml:space="preserve">1.1.1.  </w:t>
            </w:r>
            <w:r>
              <w:rPr>
                <w:rStyle w:val="Strong"/>
                <w:b w:val="0"/>
              </w:rPr>
              <w:t>Projekta Nr. 9.3.1.1/18/I/014 “Sabiedrībā balstītu sociālo pakalpojumu infrastruktūras attīstība Dobeles novadā”, Darbības programma</w:t>
            </w:r>
            <w:r>
              <w:rPr>
                <w:b/>
              </w:rPr>
              <w:t>:</w:t>
            </w:r>
            <w:r>
              <w:t xml:space="preserve"> “Izaugsme un nodarbinātība” 9.3.1.specifiskā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ietvaros pašvaldība ir attīstījusi sabiedrībā balstītu sociālo pakalpojumu infrastruktūru Ādama ielā 2, Dobelē, Dobeles novadā. Projekta ietvaros ir izveidotas un aprīkotas </w:t>
            </w:r>
            <w:r>
              <w:rPr>
                <w:shd w:val="clear" w:color="auto" w:fill="FFFFFF"/>
              </w:rPr>
              <w:t>telpas s</w:t>
            </w:r>
            <w:r>
              <w:t xml:space="preserve">pecializētās darbnīcas </w:t>
            </w:r>
            <w:r>
              <w:rPr>
                <w:shd w:val="clear" w:color="auto" w:fill="FFFFFF"/>
              </w:rPr>
              <w:t>p</w:t>
            </w:r>
            <w:r>
              <w:t xml:space="preserve">akalpojuma un </w:t>
            </w:r>
            <w:r>
              <w:rPr>
                <w:shd w:val="clear" w:color="auto" w:fill="FFFFFF"/>
              </w:rPr>
              <w:t>grupu dzīvokļa</w:t>
            </w:r>
            <w:r>
              <w:t xml:space="preserve"> </w:t>
            </w:r>
            <w:r>
              <w:rPr>
                <w:shd w:val="clear" w:color="auto" w:fill="FFFFFF"/>
              </w:rPr>
              <w:t>p</w:t>
            </w:r>
            <w:r>
              <w:t xml:space="preserve">akalpojuma īstenošanai personām ar garīga rakstura traucējumiem. Minēto sociālo pakalpojumu nodrošināšanai Ādama ielā 2, Dobelē, Dobeles novadā, ir veidojama Dobeles novada Sociālā dienesta struktūrvienība “Grupu dzīvokļi/Specializētās darbnīcas“. </w:t>
            </w:r>
          </w:p>
          <w:p w14:paraId="28BE4B07" w14:textId="77777777" w:rsidR="0009596B" w:rsidRDefault="0009596B">
            <w:pPr>
              <w:pStyle w:val="Default"/>
              <w:ind w:right="142" w:firstLine="720"/>
              <w:jc w:val="both"/>
              <w:rPr>
                <w:bCs/>
              </w:rPr>
            </w:pPr>
            <w:r>
              <w:rPr>
                <w:lang w:val="lv-LV"/>
              </w:rPr>
              <w:t>1.1.2. P</w:t>
            </w:r>
            <w:r>
              <w:t xml:space="preserve">ašvaldība vairs nav kapitāldaļu turētāja kapitālsabiedrībā SIA „ Auces slimnīca”,  reģistrācijas Nr. </w:t>
            </w:r>
            <w:r>
              <w:rPr>
                <w:rStyle w:val="txtspecial"/>
              </w:rPr>
              <w:t>40003357894</w:t>
            </w:r>
            <w:r>
              <w:t xml:space="preserve">, līdz ar to ir nepieciešams veikt atbilstošas izmaiņas Saistošajos noteikumos </w:t>
            </w:r>
            <w:r>
              <w:rPr>
                <w:bCs/>
              </w:rPr>
              <w:t>Nr. 24</w:t>
            </w:r>
            <w:r>
              <w:t>.</w:t>
            </w:r>
          </w:p>
          <w:p w14:paraId="27510AB6" w14:textId="77777777" w:rsidR="0009596B" w:rsidRDefault="0009596B">
            <w:pPr>
              <w:ind w:left="5" w:right="133" w:firstLine="709"/>
              <w:jc w:val="both"/>
            </w:pPr>
            <w:r>
              <w:t>1.1.3.  Pašvaldības darba gaitā ir konstatēta neprecizitāte 45.1. punktā, kur kļūdaini norādīts, ka deputāta pieteikums par piedaļīšanos kārtējā komitejas sēdē attālināti veselības stāvokļa dēļ jāsūta ne vēlāk kā vienu dienu pirms kārtējās domes nevis komitejas sēdes.</w:t>
            </w:r>
          </w:p>
          <w:p w14:paraId="6B14A050" w14:textId="77777777" w:rsidR="0009596B" w:rsidRDefault="0009596B">
            <w:pPr>
              <w:ind w:right="133"/>
              <w:jc w:val="both"/>
            </w:pPr>
          </w:p>
        </w:tc>
      </w:tr>
      <w:tr w:rsidR="0009596B" w14:paraId="659CE7ED" w14:textId="77777777" w:rsidTr="0009596B">
        <w:trPr>
          <w:trHeight w:val="666"/>
        </w:trPr>
        <w:tc>
          <w:tcPr>
            <w:tcW w:w="2552" w:type="dxa"/>
            <w:tcBorders>
              <w:top w:val="single" w:sz="6" w:space="0" w:color="000000"/>
              <w:left w:val="single" w:sz="6" w:space="0" w:color="000000"/>
              <w:bottom w:val="single" w:sz="6" w:space="0" w:color="000000"/>
              <w:right w:val="single" w:sz="6" w:space="0" w:color="000000"/>
            </w:tcBorders>
            <w:hideMark/>
          </w:tcPr>
          <w:p w14:paraId="519DFE67" w14:textId="77777777" w:rsidR="0009596B" w:rsidRDefault="0009596B">
            <w:pPr>
              <w:pStyle w:val="TableParagraph"/>
              <w:tabs>
                <w:tab w:val="left" w:pos="285"/>
              </w:tabs>
              <w:spacing w:before="56"/>
              <w:ind w:left="57" w:right="170"/>
              <w:rPr>
                <w:sz w:val="24"/>
              </w:rPr>
            </w:pPr>
            <w:r>
              <w:rPr>
                <w:b/>
                <w:sz w:val="24"/>
              </w:rPr>
              <w:t>2.</w:t>
            </w:r>
            <w:r>
              <w:rPr>
                <w:b/>
                <w:sz w:val="24"/>
              </w:rPr>
              <w:tab/>
            </w:r>
            <w:r>
              <w:rPr>
                <w:spacing w:val="-1"/>
                <w:sz w:val="24"/>
              </w:rPr>
              <w:t xml:space="preserve">Fiskālā </w:t>
            </w:r>
            <w:r>
              <w:rPr>
                <w:sz w:val="24"/>
              </w:rPr>
              <w:t xml:space="preserve">ietekme </w:t>
            </w:r>
            <w:r>
              <w:rPr>
                <w:spacing w:val="-57"/>
                <w:sz w:val="24"/>
              </w:rPr>
              <w:t xml:space="preserve"> </w:t>
            </w:r>
            <w:r>
              <w:rPr>
                <w:sz w:val="24"/>
              </w:rPr>
              <w:t>uz</w:t>
            </w:r>
            <w:r>
              <w:rPr>
                <w:spacing w:val="-4"/>
                <w:sz w:val="24"/>
              </w:rPr>
              <w:t xml:space="preserve"> </w:t>
            </w:r>
            <w:r>
              <w:rPr>
                <w:sz w:val="24"/>
              </w:rPr>
              <w:t>pašvaldības</w:t>
            </w:r>
            <w:r>
              <w:rPr>
                <w:spacing w:val="-3"/>
                <w:sz w:val="24"/>
              </w:rPr>
              <w:t xml:space="preserve"> </w:t>
            </w:r>
            <w:r>
              <w:rPr>
                <w:sz w:val="24"/>
              </w:rPr>
              <w:t>budžetu</w:t>
            </w:r>
          </w:p>
        </w:tc>
        <w:tc>
          <w:tcPr>
            <w:tcW w:w="6928" w:type="dxa"/>
            <w:tcBorders>
              <w:top w:val="single" w:sz="6" w:space="0" w:color="000000"/>
              <w:left w:val="single" w:sz="6" w:space="0" w:color="000000"/>
              <w:bottom w:val="single" w:sz="6" w:space="0" w:color="000000"/>
              <w:right w:val="single" w:sz="6" w:space="0" w:color="000000"/>
            </w:tcBorders>
            <w:hideMark/>
          </w:tcPr>
          <w:p w14:paraId="3535A237" w14:textId="77777777" w:rsidR="0009596B" w:rsidRDefault="0009596B">
            <w:pPr>
              <w:jc w:val="both"/>
            </w:pPr>
            <w:r>
              <w:t>Saistošo noteikumu īstenošanas fiskālā ietekme uz pašvaldības budžetu ir saistīta ar darba vietu izveidošanu struktūrvienībā “Grupu dzīvokļi/Specializētās darbnīcas” un struktūrvienības uzturēšanu.  Pašvaldības 2024. gada budžetā apstiprināti finanšu līdzekļi 140802 EUR apmērā, kas paredzēti struktūrvienības  darbības nodrošināšanai un darbinieku atlīdzībai.</w:t>
            </w:r>
          </w:p>
        </w:tc>
      </w:tr>
      <w:tr w:rsidR="0009596B" w14:paraId="2008315E" w14:textId="77777777" w:rsidTr="0009596B">
        <w:trPr>
          <w:trHeight w:val="2874"/>
        </w:trPr>
        <w:tc>
          <w:tcPr>
            <w:tcW w:w="2552" w:type="dxa"/>
            <w:tcBorders>
              <w:top w:val="single" w:sz="6" w:space="0" w:color="000000"/>
              <w:left w:val="single" w:sz="6" w:space="0" w:color="000000"/>
              <w:bottom w:val="single" w:sz="6" w:space="0" w:color="000000"/>
              <w:right w:val="single" w:sz="6" w:space="0" w:color="000000"/>
            </w:tcBorders>
            <w:hideMark/>
          </w:tcPr>
          <w:p w14:paraId="4F7A6808" w14:textId="77777777" w:rsidR="0009596B" w:rsidRDefault="0009596B">
            <w:pPr>
              <w:pStyle w:val="TableParagraph"/>
              <w:spacing w:before="56"/>
              <w:ind w:left="57" w:right="47"/>
              <w:rPr>
                <w:sz w:val="24"/>
              </w:rPr>
            </w:pPr>
            <w:r>
              <w:rPr>
                <w:b/>
                <w:sz w:val="24"/>
              </w:rPr>
              <w:lastRenderedPageBreak/>
              <w:t xml:space="preserve">3. </w:t>
            </w:r>
            <w:r>
              <w:rPr>
                <w:sz w:val="24"/>
              </w:rPr>
              <w:t>Sociālā ietekme,</w:t>
            </w:r>
            <w:r>
              <w:rPr>
                <w:spacing w:val="1"/>
                <w:sz w:val="24"/>
              </w:rPr>
              <w:t xml:space="preserve"> </w:t>
            </w:r>
            <w:r>
              <w:rPr>
                <w:sz w:val="24"/>
              </w:rPr>
              <w:t>ietekme uz vidi,</w:t>
            </w:r>
            <w:r>
              <w:rPr>
                <w:spacing w:val="1"/>
                <w:sz w:val="24"/>
              </w:rPr>
              <w:t xml:space="preserve"> </w:t>
            </w:r>
            <w:r>
              <w:rPr>
                <w:sz w:val="24"/>
              </w:rPr>
              <w:t>iedzīvotāju veselību,</w:t>
            </w:r>
            <w:r>
              <w:rPr>
                <w:spacing w:val="1"/>
                <w:sz w:val="24"/>
              </w:rPr>
              <w:t xml:space="preserve"> </w:t>
            </w:r>
            <w:r>
              <w:rPr>
                <w:sz w:val="24"/>
              </w:rPr>
              <w:t>uzņēmējdarbības vidi</w:t>
            </w:r>
            <w:r>
              <w:rPr>
                <w:spacing w:val="1"/>
                <w:sz w:val="24"/>
              </w:rPr>
              <w:t xml:space="preserve"> </w:t>
            </w:r>
            <w:r>
              <w:rPr>
                <w:sz w:val="24"/>
              </w:rPr>
              <w:t>pašvaldības</w:t>
            </w:r>
            <w:r>
              <w:rPr>
                <w:spacing w:val="-9"/>
                <w:sz w:val="24"/>
              </w:rPr>
              <w:t xml:space="preserve"> </w:t>
            </w:r>
            <w:r>
              <w:rPr>
                <w:sz w:val="24"/>
              </w:rPr>
              <w:t>teritorijā,</w:t>
            </w:r>
            <w:r>
              <w:rPr>
                <w:spacing w:val="-8"/>
                <w:sz w:val="24"/>
              </w:rPr>
              <w:t xml:space="preserve"> </w:t>
            </w:r>
            <w:r>
              <w:rPr>
                <w:sz w:val="24"/>
              </w:rPr>
              <w:t>kā</w:t>
            </w:r>
            <w:r>
              <w:rPr>
                <w:spacing w:val="-57"/>
                <w:sz w:val="24"/>
              </w:rPr>
              <w:t xml:space="preserve"> </w:t>
            </w:r>
            <w:r>
              <w:rPr>
                <w:sz w:val="24"/>
              </w:rPr>
              <w:t>arī plānotā regulējuma</w:t>
            </w:r>
            <w:r>
              <w:rPr>
                <w:spacing w:val="1"/>
                <w:sz w:val="24"/>
              </w:rPr>
              <w:t xml:space="preserve"> </w:t>
            </w:r>
            <w:r>
              <w:rPr>
                <w:sz w:val="24"/>
              </w:rPr>
              <w:t>ietekme</w:t>
            </w:r>
            <w:r>
              <w:rPr>
                <w:spacing w:val="-1"/>
                <w:sz w:val="24"/>
              </w:rPr>
              <w:t xml:space="preserve"> </w:t>
            </w:r>
            <w:r>
              <w:rPr>
                <w:sz w:val="24"/>
              </w:rPr>
              <w:t>uz</w:t>
            </w:r>
            <w:r>
              <w:rPr>
                <w:spacing w:val="-2"/>
                <w:sz w:val="24"/>
              </w:rPr>
              <w:t xml:space="preserve"> </w:t>
            </w:r>
            <w:r>
              <w:rPr>
                <w:sz w:val="24"/>
              </w:rPr>
              <w:t>konkurenci</w:t>
            </w:r>
          </w:p>
        </w:tc>
        <w:tc>
          <w:tcPr>
            <w:tcW w:w="6928" w:type="dxa"/>
            <w:tcBorders>
              <w:top w:val="single" w:sz="6" w:space="0" w:color="000000"/>
              <w:left w:val="single" w:sz="6" w:space="0" w:color="000000"/>
              <w:bottom w:val="single" w:sz="6" w:space="0" w:color="000000"/>
              <w:right w:val="single" w:sz="6" w:space="0" w:color="000000"/>
            </w:tcBorders>
            <w:hideMark/>
          </w:tcPr>
          <w:p w14:paraId="25F5DB31" w14:textId="77777777" w:rsidR="0009596B" w:rsidRDefault="0009596B">
            <w:pPr>
              <w:jc w:val="both"/>
            </w:pPr>
            <w:r>
              <w:t>3.1. Sociālā ietekme – Sociālā dienesta struktūrvienības “Grupu dzīvokļi/Specializētās darbnīcas” izveidošana labvēlīgi ietekmēs novada sociālo vidi, veidojot iedzīvotājiem nepieciešamo sociālo pakalpojumu pieejamībai un saņemšanai.</w:t>
            </w:r>
          </w:p>
          <w:p w14:paraId="63E6A9EF" w14:textId="77777777" w:rsidR="0009596B" w:rsidRDefault="0009596B">
            <w:pPr>
              <w:spacing w:before="100" w:beforeAutospacing="1" w:after="100" w:afterAutospacing="1"/>
            </w:pPr>
            <w:r>
              <w:t>3.2. Ietekme uz vidi – nav.</w:t>
            </w:r>
          </w:p>
          <w:p w14:paraId="23122C70" w14:textId="77777777" w:rsidR="0009596B" w:rsidRDefault="0009596B">
            <w:pPr>
              <w:spacing w:before="100" w:beforeAutospacing="1" w:after="100" w:afterAutospacing="1"/>
            </w:pPr>
            <w:r>
              <w:t>3.3. Ietekme uz iedzīvotāju veselību – nav.</w:t>
            </w:r>
          </w:p>
          <w:p w14:paraId="0B3F8CC6" w14:textId="77777777" w:rsidR="0009596B" w:rsidRDefault="0009596B">
            <w:pPr>
              <w:spacing w:before="100" w:beforeAutospacing="1" w:after="100" w:afterAutospacing="1"/>
            </w:pPr>
            <w:r>
              <w:t>3.4. Ietekme uz uzņēmējdarbības vidi pašvaldības teritorijā, konkurenci – nav.</w:t>
            </w:r>
          </w:p>
        </w:tc>
      </w:tr>
      <w:tr w:rsidR="0009596B" w14:paraId="0185A98A" w14:textId="77777777" w:rsidTr="0009596B">
        <w:trPr>
          <w:trHeight w:val="1218"/>
        </w:trPr>
        <w:tc>
          <w:tcPr>
            <w:tcW w:w="2552" w:type="dxa"/>
            <w:tcBorders>
              <w:top w:val="single" w:sz="6" w:space="0" w:color="000000"/>
              <w:left w:val="single" w:sz="6" w:space="0" w:color="000000"/>
              <w:bottom w:val="single" w:sz="6" w:space="0" w:color="000000"/>
              <w:right w:val="single" w:sz="6" w:space="0" w:color="000000"/>
            </w:tcBorders>
            <w:hideMark/>
          </w:tcPr>
          <w:p w14:paraId="755AA7C8" w14:textId="77777777" w:rsidR="0009596B" w:rsidRDefault="0009596B">
            <w:pPr>
              <w:pStyle w:val="TableParagraph"/>
              <w:tabs>
                <w:tab w:val="left" w:pos="777"/>
              </w:tabs>
              <w:spacing w:before="56"/>
              <w:ind w:left="57" w:right="623"/>
              <w:rPr>
                <w:sz w:val="24"/>
              </w:rPr>
            </w:pPr>
            <w:r>
              <w:rPr>
                <w:b/>
                <w:sz w:val="24"/>
              </w:rPr>
              <w:t>4.</w:t>
            </w:r>
            <w:r>
              <w:rPr>
                <w:b/>
                <w:sz w:val="24"/>
              </w:rPr>
              <w:tab/>
            </w:r>
            <w:r>
              <w:rPr>
                <w:sz w:val="24"/>
              </w:rPr>
              <w:t>Ietekme</w:t>
            </w:r>
            <w:r>
              <w:rPr>
                <w:spacing w:val="-15"/>
                <w:sz w:val="24"/>
              </w:rPr>
              <w:t xml:space="preserve"> </w:t>
            </w:r>
            <w:r>
              <w:rPr>
                <w:sz w:val="24"/>
              </w:rPr>
              <w:t>uz</w:t>
            </w:r>
            <w:r>
              <w:rPr>
                <w:spacing w:val="-57"/>
                <w:sz w:val="24"/>
              </w:rPr>
              <w:t xml:space="preserve"> </w:t>
            </w:r>
            <w:r>
              <w:rPr>
                <w:sz w:val="24"/>
              </w:rPr>
              <w:t>administratīvajām</w:t>
            </w:r>
            <w:r>
              <w:rPr>
                <w:spacing w:val="-57"/>
                <w:sz w:val="24"/>
              </w:rPr>
              <w:t xml:space="preserve"> </w:t>
            </w:r>
            <w:r>
              <w:rPr>
                <w:sz w:val="24"/>
              </w:rPr>
              <w:t>procedūrām un to</w:t>
            </w:r>
            <w:r>
              <w:rPr>
                <w:spacing w:val="1"/>
                <w:sz w:val="24"/>
              </w:rPr>
              <w:t xml:space="preserve"> </w:t>
            </w:r>
            <w:r>
              <w:rPr>
                <w:sz w:val="24"/>
              </w:rPr>
              <w:t>izmaksām</w:t>
            </w:r>
          </w:p>
        </w:tc>
        <w:tc>
          <w:tcPr>
            <w:tcW w:w="6928" w:type="dxa"/>
            <w:tcBorders>
              <w:top w:val="single" w:sz="6" w:space="0" w:color="000000"/>
              <w:left w:val="single" w:sz="6" w:space="0" w:color="000000"/>
              <w:bottom w:val="single" w:sz="6" w:space="0" w:color="000000"/>
              <w:right w:val="single" w:sz="6" w:space="0" w:color="000000"/>
            </w:tcBorders>
            <w:hideMark/>
          </w:tcPr>
          <w:p w14:paraId="31E38C2F" w14:textId="77777777" w:rsidR="0009596B" w:rsidRDefault="0009596B">
            <w:pPr>
              <w:pStyle w:val="TableParagraph"/>
              <w:spacing w:before="56"/>
              <w:ind w:left="57" w:right="46"/>
              <w:jc w:val="both"/>
              <w:rPr>
                <w:sz w:val="24"/>
              </w:rPr>
            </w:pPr>
            <w:r>
              <w:rPr>
                <w:sz w:val="24"/>
                <w:szCs w:val="24"/>
              </w:rPr>
              <w:t>Papildu administratīvās procedūras nav paredzētas.</w:t>
            </w:r>
          </w:p>
        </w:tc>
      </w:tr>
      <w:tr w:rsidR="0009596B" w14:paraId="505D1C85" w14:textId="77777777" w:rsidTr="0009596B">
        <w:trPr>
          <w:trHeight w:val="1120"/>
        </w:trPr>
        <w:tc>
          <w:tcPr>
            <w:tcW w:w="2552" w:type="dxa"/>
            <w:tcBorders>
              <w:top w:val="single" w:sz="6" w:space="0" w:color="000000"/>
              <w:left w:val="single" w:sz="6" w:space="0" w:color="000000"/>
              <w:bottom w:val="single" w:sz="6" w:space="0" w:color="000000"/>
              <w:right w:val="single" w:sz="6" w:space="0" w:color="000000"/>
            </w:tcBorders>
            <w:hideMark/>
          </w:tcPr>
          <w:p w14:paraId="7FC5CB07" w14:textId="77777777" w:rsidR="0009596B" w:rsidRDefault="0009596B">
            <w:pPr>
              <w:pStyle w:val="TableParagraph"/>
              <w:tabs>
                <w:tab w:val="left" w:pos="777"/>
              </w:tabs>
              <w:spacing w:before="56"/>
              <w:ind w:left="57" w:right="251"/>
              <w:rPr>
                <w:sz w:val="24"/>
              </w:rPr>
            </w:pPr>
            <w:r>
              <w:rPr>
                <w:b/>
                <w:sz w:val="24"/>
              </w:rPr>
              <w:t>5.</w:t>
            </w:r>
            <w:r>
              <w:rPr>
                <w:b/>
                <w:sz w:val="24"/>
              </w:rPr>
              <w:tab/>
            </w:r>
            <w:r>
              <w:rPr>
                <w:sz w:val="24"/>
              </w:rPr>
              <w:t>Ietekme uz</w:t>
            </w:r>
            <w:r>
              <w:rPr>
                <w:spacing w:val="1"/>
                <w:sz w:val="24"/>
              </w:rPr>
              <w:t xml:space="preserve"> </w:t>
            </w:r>
            <w:r>
              <w:rPr>
                <w:spacing w:val="-1"/>
                <w:sz w:val="24"/>
              </w:rPr>
              <w:t xml:space="preserve">pašvaldības </w:t>
            </w:r>
            <w:r>
              <w:rPr>
                <w:sz w:val="24"/>
              </w:rPr>
              <w:t>funkcijām</w:t>
            </w:r>
            <w:r>
              <w:rPr>
                <w:spacing w:val="-57"/>
                <w:sz w:val="24"/>
              </w:rPr>
              <w:t xml:space="preserve"> </w:t>
            </w:r>
            <w:r>
              <w:rPr>
                <w:sz w:val="24"/>
              </w:rPr>
              <w:t>un</w:t>
            </w:r>
            <w:r>
              <w:rPr>
                <w:spacing w:val="-2"/>
                <w:sz w:val="24"/>
              </w:rPr>
              <w:t xml:space="preserve"> </w:t>
            </w:r>
            <w:r>
              <w:rPr>
                <w:sz w:val="24"/>
              </w:rPr>
              <w:t>cilvēkresursiem</w:t>
            </w:r>
          </w:p>
        </w:tc>
        <w:tc>
          <w:tcPr>
            <w:tcW w:w="6928" w:type="dxa"/>
            <w:tcBorders>
              <w:top w:val="single" w:sz="6" w:space="0" w:color="000000"/>
              <w:left w:val="single" w:sz="6" w:space="0" w:color="000000"/>
              <w:bottom w:val="single" w:sz="6" w:space="0" w:color="000000"/>
              <w:right w:val="single" w:sz="6" w:space="0" w:color="000000"/>
            </w:tcBorders>
            <w:hideMark/>
          </w:tcPr>
          <w:p w14:paraId="620AB8B7" w14:textId="77777777" w:rsidR="0009596B" w:rsidRDefault="0009596B">
            <w:pPr>
              <w:pStyle w:val="TableParagraph"/>
              <w:spacing w:before="56"/>
              <w:ind w:left="57" w:right="41"/>
              <w:jc w:val="both"/>
              <w:rPr>
                <w:sz w:val="24"/>
                <w:szCs w:val="24"/>
              </w:rPr>
            </w:pPr>
            <w:r>
              <w:rPr>
                <w:sz w:val="24"/>
                <w:szCs w:val="24"/>
              </w:rPr>
              <w:t xml:space="preserve">Sociālā dienesta struktūrvienībā “Grupu dzīvokļi/Specializētās darbnīcas” paredzētas astoņas darba vietas . </w:t>
            </w:r>
          </w:p>
        </w:tc>
      </w:tr>
      <w:tr w:rsidR="0009596B" w14:paraId="37B8DCCA" w14:textId="77777777" w:rsidTr="0009596B">
        <w:trPr>
          <w:trHeight w:val="942"/>
        </w:trPr>
        <w:tc>
          <w:tcPr>
            <w:tcW w:w="2552" w:type="dxa"/>
            <w:tcBorders>
              <w:top w:val="single" w:sz="6" w:space="0" w:color="000000"/>
              <w:left w:val="single" w:sz="6" w:space="0" w:color="000000"/>
              <w:bottom w:val="single" w:sz="6" w:space="0" w:color="000000"/>
              <w:right w:val="single" w:sz="6" w:space="0" w:color="000000"/>
            </w:tcBorders>
            <w:hideMark/>
          </w:tcPr>
          <w:p w14:paraId="1F1C0491" w14:textId="77777777" w:rsidR="0009596B" w:rsidRDefault="0009596B">
            <w:pPr>
              <w:pStyle w:val="TableParagraph"/>
              <w:tabs>
                <w:tab w:val="left" w:pos="777"/>
              </w:tabs>
              <w:spacing w:before="56"/>
              <w:ind w:left="57" w:right="197"/>
              <w:rPr>
                <w:sz w:val="24"/>
              </w:rPr>
            </w:pPr>
            <w:r>
              <w:rPr>
                <w:b/>
                <w:sz w:val="24"/>
              </w:rPr>
              <w:t>6.</w:t>
            </w:r>
            <w:r>
              <w:rPr>
                <w:b/>
                <w:sz w:val="24"/>
              </w:rPr>
              <w:tab/>
            </w:r>
            <w:r>
              <w:rPr>
                <w:spacing w:val="-1"/>
                <w:sz w:val="24"/>
              </w:rPr>
              <w:t xml:space="preserve">Informācija </w:t>
            </w:r>
            <w:r>
              <w:rPr>
                <w:sz w:val="24"/>
              </w:rPr>
              <w:t>par</w:t>
            </w:r>
            <w:r>
              <w:rPr>
                <w:spacing w:val="-57"/>
                <w:sz w:val="24"/>
              </w:rPr>
              <w:t xml:space="preserve"> </w:t>
            </w:r>
            <w:r>
              <w:rPr>
                <w:sz w:val="24"/>
              </w:rPr>
              <w:t>izpildes</w:t>
            </w:r>
            <w:r>
              <w:rPr>
                <w:spacing w:val="-2"/>
                <w:sz w:val="24"/>
              </w:rPr>
              <w:t xml:space="preserve"> </w:t>
            </w:r>
            <w:r>
              <w:rPr>
                <w:sz w:val="24"/>
              </w:rPr>
              <w:t>nodrošināšanu</w:t>
            </w:r>
          </w:p>
        </w:tc>
        <w:tc>
          <w:tcPr>
            <w:tcW w:w="6928" w:type="dxa"/>
            <w:tcBorders>
              <w:top w:val="single" w:sz="6" w:space="0" w:color="000000"/>
              <w:left w:val="single" w:sz="6" w:space="0" w:color="000000"/>
              <w:bottom w:val="single" w:sz="6" w:space="0" w:color="000000"/>
              <w:right w:val="single" w:sz="6" w:space="0" w:color="000000"/>
            </w:tcBorders>
            <w:hideMark/>
          </w:tcPr>
          <w:p w14:paraId="10E7F7E2" w14:textId="77777777" w:rsidR="0009596B" w:rsidRDefault="0009596B">
            <w:pPr>
              <w:pStyle w:val="TableParagraph"/>
              <w:spacing w:before="56"/>
              <w:ind w:left="57" w:right="237"/>
              <w:jc w:val="both"/>
              <w:rPr>
                <w:sz w:val="24"/>
                <w:szCs w:val="24"/>
              </w:rPr>
            </w:pPr>
            <w:r>
              <w:rPr>
                <w:sz w:val="24"/>
                <w:szCs w:val="24"/>
              </w:rPr>
              <w:t>6.1. Saistošo noteikumu izpildi nodrošinās Pašvaldības administrācija, ko veido Pašvaldības iestādes un amatpersonas.</w:t>
            </w:r>
          </w:p>
          <w:p w14:paraId="2E1D5E56" w14:textId="77777777" w:rsidR="0009596B" w:rsidRDefault="0009596B">
            <w:pPr>
              <w:pStyle w:val="TableParagraph"/>
              <w:spacing w:before="56"/>
              <w:ind w:left="57" w:right="237"/>
              <w:rPr>
                <w:sz w:val="24"/>
                <w:szCs w:val="24"/>
              </w:rPr>
            </w:pPr>
            <w:r>
              <w:rPr>
                <w:sz w:val="24"/>
                <w:szCs w:val="24"/>
              </w:rPr>
              <w:t>6.2. Ar saistošajiem noteikumiem tiek apstiprināta jauna Dobeles novada Sociālā dienesta struktūrvienība - “Grupu dzīvokļi/Specializētās darbnīcas”.</w:t>
            </w:r>
          </w:p>
        </w:tc>
      </w:tr>
      <w:tr w:rsidR="0009596B" w14:paraId="39FC7AD9" w14:textId="77777777" w:rsidTr="0009596B">
        <w:trPr>
          <w:trHeight w:val="1520"/>
        </w:trPr>
        <w:tc>
          <w:tcPr>
            <w:tcW w:w="2552" w:type="dxa"/>
            <w:tcBorders>
              <w:top w:val="single" w:sz="6" w:space="0" w:color="000000"/>
              <w:left w:val="single" w:sz="6" w:space="0" w:color="000000"/>
              <w:bottom w:val="single" w:sz="6" w:space="0" w:color="000000"/>
              <w:right w:val="single" w:sz="6" w:space="0" w:color="000000"/>
            </w:tcBorders>
            <w:hideMark/>
          </w:tcPr>
          <w:p w14:paraId="49FAF92A" w14:textId="77777777" w:rsidR="0009596B" w:rsidRDefault="0009596B">
            <w:pPr>
              <w:pStyle w:val="TableParagraph"/>
              <w:tabs>
                <w:tab w:val="left" w:pos="777"/>
              </w:tabs>
              <w:spacing w:before="56"/>
              <w:ind w:left="57" w:right="383"/>
              <w:rPr>
                <w:sz w:val="24"/>
              </w:rPr>
            </w:pPr>
            <w:r>
              <w:rPr>
                <w:b/>
                <w:sz w:val="24"/>
              </w:rPr>
              <w:t>7.</w:t>
            </w:r>
            <w:r>
              <w:rPr>
                <w:b/>
                <w:sz w:val="24"/>
              </w:rPr>
              <w:tab/>
            </w:r>
            <w:r>
              <w:rPr>
                <w:sz w:val="24"/>
              </w:rPr>
              <w:t>Prasību un</w:t>
            </w:r>
            <w:r>
              <w:rPr>
                <w:spacing w:val="1"/>
                <w:sz w:val="24"/>
              </w:rPr>
              <w:t xml:space="preserve"> </w:t>
            </w:r>
            <w:r>
              <w:rPr>
                <w:sz w:val="24"/>
              </w:rPr>
              <w:t>izmaksu</w:t>
            </w:r>
            <w:r>
              <w:rPr>
                <w:spacing w:val="-15"/>
                <w:sz w:val="24"/>
              </w:rPr>
              <w:t xml:space="preserve"> </w:t>
            </w:r>
            <w:r>
              <w:rPr>
                <w:sz w:val="24"/>
              </w:rPr>
              <w:t>samērīgums</w:t>
            </w:r>
            <w:r>
              <w:rPr>
                <w:spacing w:val="-57"/>
                <w:sz w:val="24"/>
              </w:rPr>
              <w:t xml:space="preserve"> </w:t>
            </w:r>
            <w:r>
              <w:rPr>
                <w:sz w:val="24"/>
              </w:rPr>
              <w:t>pret ieguvumiem, ko</w:t>
            </w:r>
            <w:r>
              <w:rPr>
                <w:spacing w:val="-57"/>
                <w:sz w:val="24"/>
              </w:rPr>
              <w:t xml:space="preserve"> </w:t>
            </w:r>
            <w:r>
              <w:rPr>
                <w:sz w:val="24"/>
              </w:rPr>
              <w:t>sniedz mērķa</w:t>
            </w:r>
            <w:r>
              <w:rPr>
                <w:spacing w:val="1"/>
                <w:sz w:val="24"/>
              </w:rPr>
              <w:t xml:space="preserve"> </w:t>
            </w:r>
            <w:r>
              <w:rPr>
                <w:sz w:val="24"/>
              </w:rPr>
              <w:t>sasniegšana</w:t>
            </w:r>
          </w:p>
        </w:tc>
        <w:tc>
          <w:tcPr>
            <w:tcW w:w="6928" w:type="dxa"/>
            <w:tcBorders>
              <w:top w:val="single" w:sz="6" w:space="0" w:color="000000"/>
              <w:left w:val="single" w:sz="6" w:space="0" w:color="000000"/>
              <w:bottom w:val="single" w:sz="6" w:space="0" w:color="000000"/>
              <w:right w:val="single" w:sz="6" w:space="0" w:color="000000"/>
            </w:tcBorders>
          </w:tcPr>
          <w:p w14:paraId="3C359A8C" w14:textId="77777777" w:rsidR="0009596B" w:rsidRDefault="0009596B">
            <w:pPr>
              <w:pStyle w:val="TableParagraph"/>
              <w:spacing w:before="56"/>
              <w:ind w:left="57" w:right="42"/>
              <w:jc w:val="both"/>
              <w:rPr>
                <w:sz w:val="24"/>
                <w:szCs w:val="24"/>
              </w:rPr>
            </w:pPr>
            <w:r>
              <w:rPr>
                <w:sz w:val="24"/>
                <w:szCs w:val="24"/>
              </w:rPr>
              <w:t>Ar saistošajiem noteikumiem noteiktās prasības ir samērīgas attiecībā pret ieguvumiem, ko sniedz saistošo noteikumu mērķa sasniegšana.</w:t>
            </w:r>
          </w:p>
          <w:p w14:paraId="6F76C1FA" w14:textId="77777777" w:rsidR="0009596B" w:rsidRDefault="0009596B">
            <w:pPr>
              <w:pStyle w:val="TableParagraph"/>
              <w:spacing w:before="56"/>
              <w:ind w:left="0" w:right="42"/>
              <w:jc w:val="both"/>
              <w:rPr>
                <w:sz w:val="24"/>
              </w:rPr>
            </w:pPr>
          </w:p>
        </w:tc>
      </w:tr>
      <w:tr w:rsidR="0009596B" w14:paraId="72476717" w14:textId="77777777" w:rsidTr="0009596B">
        <w:trPr>
          <w:trHeight w:val="1771"/>
        </w:trPr>
        <w:tc>
          <w:tcPr>
            <w:tcW w:w="2552" w:type="dxa"/>
            <w:tcBorders>
              <w:top w:val="single" w:sz="6" w:space="0" w:color="000000"/>
              <w:left w:val="single" w:sz="6" w:space="0" w:color="000000"/>
              <w:bottom w:val="single" w:sz="6" w:space="0" w:color="000000"/>
              <w:right w:val="single" w:sz="6" w:space="0" w:color="000000"/>
            </w:tcBorders>
            <w:hideMark/>
          </w:tcPr>
          <w:p w14:paraId="2601A762" w14:textId="77777777" w:rsidR="0009596B" w:rsidRDefault="0009596B">
            <w:pPr>
              <w:pStyle w:val="TableParagraph"/>
              <w:tabs>
                <w:tab w:val="left" w:pos="777"/>
              </w:tabs>
              <w:spacing w:before="56"/>
              <w:ind w:left="57" w:right="163"/>
              <w:rPr>
                <w:sz w:val="24"/>
              </w:rPr>
            </w:pPr>
            <w:r>
              <w:rPr>
                <w:b/>
                <w:sz w:val="24"/>
              </w:rPr>
              <w:t>8.</w:t>
            </w:r>
            <w:r>
              <w:rPr>
                <w:b/>
                <w:sz w:val="24"/>
              </w:rPr>
              <w:tab/>
            </w:r>
            <w:r>
              <w:rPr>
                <w:sz w:val="24"/>
              </w:rPr>
              <w:t>Izstrādes gaitā</w:t>
            </w:r>
            <w:r>
              <w:rPr>
                <w:spacing w:val="1"/>
                <w:sz w:val="24"/>
              </w:rPr>
              <w:t xml:space="preserve"> </w:t>
            </w:r>
            <w:r>
              <w:rPr>
                <w:sz w:val="24"/>
              </w:rPr>
              <w:t>veiktās</w:t>
            </w:r>
            <w:r>
              <w:rPr>
                <w:spacing w:val="-8"/>
                <w:sz w:val="24"/>
              </w:rPr>
              <w:t xml:space="preserve"> </w:t>
            </w:r>
            <w:r>
              <w:rPr>
                <w:sz w:val="24"/>
              </w:rPr>
              <w:t>konsultācijas</w:t>
            </w:r>
            <w:r>
              <w:rPr>
                <w:spacing w:val="-9"/>
                <w:sz w:val="24"/>
              </w:rPr>
              <w:t xml:space="preserve"> </w:t>
            </w:r>
            <w:r>
              <w:rPr>
                <w:sz w:val="24"/>
              </w:rPr>
              <w:t>ar</w:t>
            </w:r>
            <w:r>
              <w:rPr>
                <w:spacing w:val="-57"/>
                <w:sz w:val="24"/>
              </w:rPr>
              <w:t xml:space="preserve"> </w:t>
            </w:r>
            <w:r>
              <w:rPr>
                <w:sz w:val="24"/>
              </w:rPr>
              <w:t>privātpersonām un</w:t>
            </w:r>
            <w:r>
              <w:rPr>
                <w:spacing w:val="1"/>
                <w:sz w:val="24"/>
              </w:rPr>
              <w:t xml:space="preserve"> </w:t>
            </w:r>
            <w:r>
              <w:rPr>
                <w:sz w:val="24"/>
              </w:rPr>
              <w:t>institūcijām</w:t>
            </w:r>
          </w:p>
        </w:tc>
        <w:tc>
          <w:tcPr>
            <w:tcW w:w="6928" w:type="dxa"/>
            <w:tcBorders>
              <w:top w:val="single" w:sz="6" w:space="0" w:color="000000"/>
              <w:left w:val="single" w:sz="6" w:space="0" w:color="000000"/>
              <w:bottom w:val="single" w:sz="6" w:space="0" w:color="000000"/>
              <w:right w:val="single" w:sz="6" w:space="0" w:color="000000"/>
            </w:tcBorders>
          </w:tcPr>
          <w:p w14:paraId="287F1832" w14:textId="77777777" w:rsidR="0009596B" w:rsidRDefault="0009596B">
            <w:pPr>
              <w:tabs>
                <w:tab w:val="left" w:pos="8364"/>
              </w:tabs>
              <w:autoSpaceDE w:val="0"/>
              <w:snapToGrid w:val="0"/>
              <w:jc w:val="both"/>
            </w:pPr>
            <w:r>
              <w:rPr>
                <w:color w:val="000000"/>
              </w:rPr>
              <w:t>8.1. Noteikumu izstrādes procesā notikušas konsultācijas ar  to izpildes nodrošināšanā iesaistītajām institūcijām.</w:t>
            </w:r>
          </w:p>
          <w:p w14:paraId="2ECFF57B" w14:textId="77777777" w:rsidR="0009596B" w:rsidRDefault="0009596B">
            <w:pPr>
              <w:tabs>
                <w:tab w:val="left" w:pos="8364"/>
              </w:tabs>
              <w:autoSpaceDE w:val="0"/>
              <w:snapToGrid w:val="0"/>
              <w:jc w:val="both"/>
              <w:rPr>
                <w:color w:val="000000"/>
              </w:rPr>
            </w:pPr>
          </w:p>
          <w:p w14:paraId="7B0935D0" w14:textId="77777777" w:rsidR="0009596B" w:rsidRDefault="0009596B">
            <w:pPr>
              <w:pStyle w:val="BodyText"/>
              <w:spacing w:line="285" w:lineRule="atLeast"/>
              <w:jc w:val="both"/>
              <w:rPr>
                <w:color w:val="000000"/>
              </w:rPr>
            </w:pPr>
            <w:r>
              <w:rPr>
                <w:color w:val="000000"/>
              </w:rPr>
              <w:t xml:space="preserve">8.2. Sabiedrības līdzdalības veids – informācijas publicēšana pašvaldības tīmekļvietnē un iesniegto priekšlikumu izvērtēšana. </w:t>
            </w:r>
          </w:p>
          <w:p w14:paraId="2B626D5E" w14:textId="77777777" w:rsidR="0009596B" w:rsidRDefault="0009596B">
            <w:pPr>
              <w:pStyle w:val="BodyText"/>
              <w:spacing w:line="285" w:lineRule="atLeast"/>
              <w:rPr>
                <w:sz w:val="22"/>
                <w:szCs w:val="22"/>
              </w:rPr>
            </w:pPr>
            <w:r>
              <w:rPr>
                <w:color w:val="000000"/>
              </w:rPr>
              <w:t xml:space="preserve">Viedokļa sniegšanas termiņš no 2024. gada 6. marta līdz 2024. gada 20. martam. </w:t>
            </w:r>
          </w:p>
          <w:p w14:paraId="7A0A6BE9" w14:textId="77777777" w:rsidR="0009596B" w:rsidRDefault="0009596B">
            <w:pPr>
              <w:tabs>
                <w:tab w:val="left" w:pos="8364"/>
              </w:tabs>
              <w:autoSpaceDE w:val="0"/>
              <w:snapToGrid w:val="0"/>
              <w:jc w:val="both"/>
              <w:rPr>
                <w:color w:val="000000"/>
              </w:rPr>
            </w:pPr>
          </w:p>
          <w:p w14:paraId="7CDAD5C2" w14:textId="77777777" w:rsidR="0009596B" w:rsidRDefault="0009596B">
            <w:pPr>
              <w:tabs>
                <w:tab w:val="left" w:pos="8364"/>
              </w:tabs>
              <w:autoSpaceDE w:val="0"/>
              <w:snapToGrid w:val="0"/>
              <w:jc w:val="both"/>
              <w:rPr>
                <w:color w:val="000000"/>
              </w:rPr>
            </w:pPr>
            <w:r>
              <w:rPr>
                <w:color w:val="000000"/>
              </w:rPr>
              <w:t>8.3 Publicēšanas laikā par noteikumu projektu netika saņemti sabiedrības viedokļi.</w:t>
            </w:r>
          </w:p>
        </w:tc>
      </w:tr>
    </w:tbl>
    <w:p w14:paraId="384AC1AF" w14:textId="77777777" w:rsidR="0009596B" w:rsidRDefault="0009596B" w:rsidP="0009596B">
      <w:pPr>
        <w:pStyle w:val="Default"/>
        <w:jc w:val="center"/>
        <w:rPr>
          <w:lang w:val="lv-LV" w:eastAsia="zh-CN"/>
        </w:rPr>
      </w:pPr>
    </w:p>
    <w:p w14:paraId="26F538CF" w14:textId="77777777" w:rsidR="0009596B" w:rsidRDefault="0009596B" w:rsidP="0009596B">
      <w:pPr>
        <w:pStyle w:val="BodyText"/>
        <w:spacing w:before="1"/>
        <w:rPr>
          <w:b/>
        </w:rPr>
      </w:pPr>
    </w:p>
    <w:p w14:paraId="2D99B491" w14:textId="77777777" w:rsidR="0009596B" w:rsidRDefault="0009596B" w:rsidP="0009596B">
      <w:pPr>
        <w:pStyle w:val="BodyText"/>
        <w:spacing w:before="4"/>
        <w:rPr>
          <w:b/>
          <w:sz w:val="20"/>
        </w:rPr>
      </w:pPr>
    </w:p>
    <w:p w14:paraId="7E4A19FA" w14:textId="77777777" w:rsidR="00DC4283" w:rsidRPr="004006DC" w:rsidRDefault="0009596B" w:rsidP="00DC4283">
      <w:r>
        <w:t>Domes</w:t>
      </w:r>
      <w:r>
        <w:rPr>
          <w:spacing w:val="-4"/>
        </w:rPr>
        <w:t xml:space="preserve"> </w:t>
      </w:r>
      <w:r>
        <w:t xml:space="preserve">priekšsēdētājs                                                                                  </w:t>
      </w:r>
      <w:r w:rsidR="00DC4283" w:rsidRPr="004006DC">
        <w:t>I.Gorskis</w:t>
      </w:r>
    </w:p>
    <w:p w14:paraId="7CB0E4BB" w14:textId="7BD393E3" w:rsidR="0009596B" w:rsidRDefault="0009596B" w:rsidP="0009596B">
      <w:pPr>
        <w:pStyle w:val="BodyText"/>
        <w:tabs>
          <w:tab w:val="left" w:pos="8062"/>
        </w:tabs>
        <w:spacing w:before="90"/>
        <w:ind w:left="682"/>
        <w:rPr>
          <w:sz w:val="22"/>
        </w:rPr>
      </w:pPr>
    </w:p>
    <w:bookmarkEnd w:id="22"/>
    <w:p w14:paraId="2943D3C5" w14:textId="77777777" w:rsidR="0009596B" w:rsidRDefault="0009596B" w:rsidP="0009596B"/>
    <w:p w14:paraId="3E14073C" w14:textId="726A09D1" w:rsidR="00897AF9" w:rsidRDefault="00897AF9" w:rsidP="00032DD3">
      <w:pPr>
        <w:pStyle w:val="BodyText"/>
        <w:tabs>
          <w:tab w:val="left" w:pos="8062"/>
        </w:tabs>
        <w:spacing w:before="90" w:after="0"/>
        <w:ind w:left="682"/>
      </w:pPr>
      <w:r>
        <w:br w:type="page"/>
      </w:r>
    </w:p>
    <w:p w14:paraId="6E870888" w14:textId="77777777" w:rsidR="00897AF9" w:rsidRPr="00B572E8" w:rsidRDefault="00897AF9" w:rsidP="00032DD3">
      <w:pPr>
        <w:tabs>
          <w:tab w:val="left" w:pos="-24212"/>
        </w:tabs>
        <w:autoSpaceDN w:val="0"/>
        <w:spacing w:line="254" w:lineRule="auto"/>
        <w:jc w:val="center"/>
        <w:rPr>
          <w:rFonts w:eastAsia="Calibri"/>
          <w:sz w:val="20"/>
          <w:szCs w:val="20"/>
          <w:lang w:eastAsia="en-US"/>
        </w:rPr>
      </w:pPr>
      <w:bookmarkStart w:id="23" w:name="_Hlk161238195"/>
      <w:r w:rsidRPr="00696EB2">
        <w:rPr>
          <w:rFonts w:eastAsia="Calibri"/>
          <w:noProof/>
          <w:sz w:val="20"/>
          <w:szCs w:val="20"/>
        </w:rPr>
        <w:lastRenderedPageBreak/>
        <w:drawing>
          <wp:inline distT="0" distB="0" distL="0" distR="0" wp14:anchorId="5445F25C" wp14:editId="1A6F895E">
            <wp:extent cx="673100" cy="753745"/>
            <wp:effectExtent l="0" t="0" r="0" b="8255"/>
            <wp:docPr id="19450386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4D5F4915" w14:textId="77777777" w:rsidR="00897AF9" w:rsidRPr="00B572E8" w:rsidRDefault="00897AF9" w:rsidP="00032DD3">
      <w:pPr>
        <w:tabs>
          <w:tab w:val="center" w:pos="4320"/>
          <w:tab w:val="right" w:pos="8640"/>
        </w:tabs>
        <w:autoSpaceDN w:val="0"/>
        <w:jc w:val="center"/>
        <w:rPr>
          <w:sz w:val="20"/>
          <w:szCs w:val="20"/>
        </w:rPr>
      </w:pPr>
      <w:r w:rsidRPr="00B572E8">
        <w:rPr>
          <w:sz w:val="20"/>
          <w:szCs w:val="20"/>
        </w:rPr>
        <w:t>LATVIJAS REPUBLIKA</w:t>
      </w:r>
    </w:p>
    <w:p w14:paraId="5B83983F" w14:textId="77777777" w:rsidR="00897AF9" w:rsidRPr="00B572E8" w:rsidRDefault="00897AF9" w:rsidP="00032DD3">
      <w:pPr>
        <w:tabs>
          <w:tab w:val="center" w:pos="4320"/>
          <w:tab w:val="right" w:pos="8640"/>
        </w:tabs>
        <w:autoSpaceDN w:val="0"/>
        <w:jc w:val="center"/>
        <w:rPr>
          <w:b/>
          <w:sz w:val="32"/>
          <w:szCs w:val="32"/>
        </w:rPr>
      </w:pPr>
      <w:r w:rsidRPr="00B572E8">
        <w:rPr>
          <w:b/>
          <w:sz w:val="32"/>
          <w:szCs w:val="32"/>
        </w:rPr>
        <w:t>DOBELES NOVADA DOME</w:t>
      </w:r>
    </w:p>
    <w:p w14:paraId="62749F1F" w14:textId="77777777" w:rsidR="00897AF9" w:rsidRPr="00B572E8" w:rsidRDefault="00897AF9" w:rsidP="00032DD3">
      <w:pPr>
        <w:tabs>
          <w:tab w:val="center" w:pos="4320"/>
          <w:tab w:val="right" w:pos="8640"/>
        </w:tabs>
        <w:autoSpaceDN w:val="0"/>
        <w:jc w:val="center"/>
        <w:rPr>
          <w:sz w:val="16"/>
          <w:szCs w:val="16"/>
        </w:rPr>
      </w:pPr>
      <w:r w:rsidRPr="00B572E8">
        <w:rPr>
          <w:sz w:val="16"/>
          <w:szCs w:val="16"/>
        </w:rPr>
        <w:t>Brīvības iela 17, Dobele, Dobeles novads, LV-3701</w:t>
      </w:r>
    </w:p>
    <w:p w14:paraId="2F095A3B" w14:textId="77777777" w:rsidR="00897AF9" w:rsidRPr="00B572E8" w:rsidRDefault="00897AF9" w:rsidP="00032DD3">
      <w:pPr>
        <w:pBdr>
          <w:bottom w:val="double" w:sz="6" w:space="1" w:color="auto"/>
        </w:pBdr>
        <w:tabs>
          <w:tab w:val="center" w:pos="4320"/>
          <w:tab w:val="right" w:pos="8640"/>
        </w:tabs>
        <w:autoSpaceDN w:val="0"/>
        <w:jc w:val="center"/>
        <w:rPr>
          <w:color w:val="000000"/>
        </w:rPr>
      </w:pPr>
      <w:r w:rsidRPr="00B572E8">
        <w:rPr>
          <w:sz w:val="16"/>
          <w:szCs w:val="16"/>
        </w:rPr>
        <w:t xml:space="preserve">Tālr. 63707269, 63700137, 63720940, e-pasts </w:t>
      </w:r>
      <w:hyperlink r:id="rId69" w:history="1">
        <w:r w:rsidRPr="00B572E8">
          <w:rPr>
            <w:rFonts w:eastAsia="Calibri"/>
            <w:color w:val="000000"/>
            <w:sz w:val="16"/>
            <w:szCs w:val="16"/>
            <w:u w:val="single"/>
          </w:rPr>
          <w:t>dome@dobele.lv</w:t>
        </w:r>
      </w:hyperlink>
    </w:p>
    <w:p w14:paraId="14D7477A" w14:textId="77777777" w:rsidR="00897AF9" w:rsidRPr="00B572E8" w:rsidRDefault="00897AF9" w:rsidP="00032DD3">
      <w:pPr>
        <w:autoSpaceDN w:val="0"/>
        <w:jc w:val="center"/>
        <w:rPr>
          <w:rFonts w:eastAsia="Calibri"/>
          <w:b/>
          <w:lang w:eastAsia="en-US"/>
        </w:rPr>
      </w:pPr>
    </w:p>
    <w:p w14:paraId="21DDD615" w14:textId="77777777" w:rsidR="00897AF9" w:rsidRPr="00B572E8" w:rsidRDefault="00897AF9" w:rsidP="00032DD3">
      <w:pPr>
        <w:jc w:val="center"/>
        <w:rPr>
          <w:b/>
        </w:rPr>
      </w:pPr>
      <w:r w:rsidRPr="00B572E8">
        <w:rPr>
          <w:b/>
        </w:rPr>
        <w:t>LĒMUMS</w:t>
      </w:r>
    </w:p>
    <w:p w14:paraId="566AB766" w14:textId="77777777" w:rsidR="00897AF9" w:rsidRPr="00B572E8" w:rsidRDefault="00897AF9" w:rsidP="00032DD3">
      <w:pPr>
        <w:jc w:val="center"/>
        <w:rPr>
          <w:b/>
        </w:rPr>
      </w:pPr>
      <w:r w:rsidRPr="00B572E8">
        <w:rPr>
          <w:b/>
        </w:rPr>
        <w:t>Dobelē</w:t>
      </w:r>
    </w:p>
    <w:p w14:paraId="570AA0BD" w14:textId="77777777" w:rsidR="00897AF9" w:rsidRDefault="00897AF9" w:rsidP="00032DD3">
      <w:pPr>
        <w:jc w:val="both"/>
        <w:rPr>
          <w:b/>
          <w:bCs/>
        </w:rPr>
      </w:pPr>
    </w:p>
    <w:p w14:paraId="4DC566F3" w14:textId="3BDB1D68" w:rsidR="00897AF9" w:rsidRDefault="00897AF9" w:rsidP="00032DD3">
      <w:pPr>
        <w:tabs>
          <w:tab w:val="center" w:pos="4153"/>
        </w:tabs>
        <w:ind w:left="113" w:right="-2"/>
      </w:pPr>
      <w:r>
        <w:rPr>
          <w:b/>
          <w:bCs/>
        </w:rPr>
        <w:t>2024. gada  2</w:t>
      </w:r>
      <w:r w:rsidR="00745802">
        <w:rPr>
          <w:b/>
          <w:bCs/>
        </w:rPr>
        <w:t>8</w:t>
      </w:r>
      <w:r>
        <w:rPr>
          <w:b/>
          <w:bCs/>
        </w:rPr>
        <w:t>. martā</w:t>
      </w:r>
      <w:r>
        <w:rPr>
          <w:b/>
          <w:bCs/>
        </w:rPr>
        <w:tab/>
      </w:r>
      <w:r>
        <w:rPr>
          <w:b/>
          <w:bCs/>
        </w:rPr>
        <w:tab/>
      </w:r>
      <w:r>
        <w:rPr>
          <w:b/>
          <w:bCs/>
        </w:rPr>
        <w:tab/>
      </w:r>
      <w:r>
        <w:rPr>
          <w:b/>
          <w:bCs/>
        </w:rPr>
        <w:tab/>
      </w:r>
      <w:r>
        <w:rPr>
          <w:b/>
          <w:bCs/>
        </w:rPr>
        <w:tab/>
      </w:r>
      <w:r>
        <w:rPr>
          <w:b/>
          <w:bCs/>
        </w:rPr>
        <w:tab/>
      </w:r>
      <w:r>
        <w:rPr>
          <w:b/>
          <w:bCs/>
        </w:rPr>
        <w:tab/>
      </w:r>
      <w:r w:rsidRPr="00B572E8">
        <w:rPr>
          <w:b/>
          <w:color w:val="000000"/>
        </w:rPr>
        <w:t>Nr.</w:t>
      </w:r>
      <w:r w:rsidR="00C434D6">
        <w:rPr>
          <w:b/>
          <w:color w:val="000000"/>
        </w:rPr>
        <w:t>105</w:t>
      </w:r>
      <w:r>
        <w:rPr>
          <w:b/>
          <w:color w:val="000000"/>
        </w:rPr>
        <w:t>/4</w:t>
      </w:r>
    </w:p>
    <w:p w14:paraId="290B4E86" w14:textId="77777777" w:rsidR="00897AF9" w:rsidRDefault="00897AF9" w:rsidP="00032DD3">
      <w:pPr>
        <w:jc w:val="center"/>
      </w:pPr>
    </w:p>
    <w:p w14:paraId="31D020C7" w14:textId="77777777" w:rsidR="00897AF9" w:rsidRPr="001D3987" w:rsidRDefault="00897AF9" w:rsidP="00032DD3">
      <w:pPr>
        <w:jc w:val="center"/>
        <w:rPr>
          <w:u w:val="single"/>
        </w:rPr>
      </w:pPr>
      <w:r w:rsidRPr="001D3987">
        <w:rPr>
          <w:b/>
          <w:u w:val="single"/>
        </w:rPr>
        <w:t xml:space="preserve">Par </w:t>
      </w:r>
      <w:r>
        <w:rPr>
          <w:b/>
          <w:u w:val="single"/>
        </w:rPr>
        <w:t>finansējuma piešķiršanu Dobeles novada sportistiem karatē</w:t>
      </w:r>
    </w:p>
    <w:p w14:paraId="188651AE" w14:textId="77777777" w:rsidR="00897AF9" w:rsidRDefault="00897AF9" w:rsidP="00032DD3">
      <w:pPr>
        <w:jc w:val="both"/>
      </w:pPr>
      <w:r>
        <w:tab/>
      </w:r>
    </w:p>
    <w:p w14:paraId="73F83C73" w14:textId="643F2E85" w:rsidR="00897AF9" w:rsidRDefault="00897AF9" w:rsidP="00032DD3">
      <w:pPr>
        <w:ind w:firstLine="720"/>
        <w:jc w:val="both"/>
      </w:pPr>
      <w:r>
        <w:t xml:space="preserve">Dobeles novada pašvaldībā (turpmāk – pašvaldība) </w:t>
      </w:r>
      <w:r w:rsidRPr="00990474">
        <w:t>saņemts</w:t>
      </w:r>
      <w:r>
        <w:t xml:space="preserve"> LATVIJAS KARATĒ FEDERĀCIJAS, reģistrācijas numurs 40008024026, juridiskā adrese Vilhelma Kreslera iela 1 k-3-5, Rīga, LV – 1007 (turpmāk – iesniedzējs) iesniegums, saskaņā ar kuru tiek lūgts pēc iespējas sniegt finansiālu atbalstu sportistiem dalībai Ziemeļvalstu Karatē čempionātā 2024, kas notiks Reikjavikā (Islandē) no 2024. gada 12. aprīļa līdz 2024. gada 14. aprīlim. Iesniegumā norādīts, ka iepriekš minētais čempionāts ir ikgadējas starptautiskas karatē sacensības, kurās piedalās Ziemeļvalstu karatē federācijas dalībvalstu (Latvija, Lietuva, Igaunija, Somija, Zviedrija, Norvēģija, Dānija, Islande) izlases ar ne vairāk kā diviem dalībniekiem no katras valsts katrā kategorijā. Dobeles novada sportisti, kuri iekļauti izlasē ir </w:t>
      </w:r>
      <w:r w:rsidR="004E2E12">
        <w:t>[..]</w:t>
      </w:r>
      <w:r>
        <w:t xml:space="preserve">, dzimis 2008. gadā, un </w:t>
      </w:r>
      <w:r w:rsidR="004E2E12">
        <w:t>[..]</w:t>
      </w:r>
      <w:r>
        <w:t xml:space="preserve">, dzimis 2008. gadā. Nepieciešamais finansējums katram sportistam ir 630 EUR (seši simti trīsdesmit </w:t>
      </w:r>
      <w:r w:rsidRPr="00D00885">
        <w:rPr>
          <w:i/>
          <w:iCs/>
        </w:rPr>
        <w:t>euro</w:t>
      </w:r>
      <w:r>
        <w:t xml:space="preserve">) – kopējā summa 1260 EUR (viens simts divi simti sešdesmit </w:t>
      </w:r>
      <w:r w:rsidRPr="00D00885">
        <w:rPr>
          <w:i/>
          <w:iCs/>
        </w:rPr>
        <w:t>euro</w:t>
      </w:r>
      <w:r>
        <w:t>), kurā iekļauti ceļa izdevumi, dalības maksa un izmitināšanas izdevumi.</w:t>
      </w:r>
    </w:p>
    <w:p w14:paraId="1534097B" w14:textId="77777777" w:rsidR="00897AF9" w:rsidRDefault="00897AF9" w:rsidP="00032DD3">
      <w:pPr>
        <w:ind w:firstLine="720"/>
        <w:jc w:val="both"/>
      </w:pPr>
      <w:r>
        <w:t>Izskatot iesniedzēja iesniegumu, Dobeles novada dome konstatē:</w:t>
      </w:r>
    </w:p>
    <w:p w14:paraId="085C7759" w14:textId="77777777" w:rsidR="00897AF9" w:rsidRDefault="00897AF9" w:rsidP="00032DD3">
      <w:pPr>
        <w:ind w:firstLine="720"/>
        <w:jc w:val="both"/>
      </w:pPr>
      <w:r>
        <w:t xml:space="preserve">Dobeles novada domes 2023. gada 23. februārī apstiprinātā nolikuma “Par finansiāla atbalsta piešķiršanas kārtību sporta projektiem Dobeles novadā” (turpmāk – nolikums) 39.punkts nosaka, ka </w:t>
      </w:r>
      <w:r>
        <w:rPr>
          <w:lang w:val="et-EE"/>
        </w:rPr>
        <w:t>d</w:t>
      </w:r>
      <w:r w:rsidRPr="00BD2BC8">
        <w:rPr>
          <w:lang w:val="et-EE"/>
        </w:rPr>
        <w:t xml:space="preserve">ome ar atsevišķu lēmumu, ņemot vērā nolikumā norādītos vērtēšanas kritērijus, var lemt piešķirt finansējumu ārpus konkursa, ja finansējums nepieciešams steidzamības kārtā, lai </w:t>
      </w:r>
      <w:r w:rsidRPr="00BD2BC8">
        <w:t>sniegtu atbalstu augstu sasniegumu sportam un sporta spēļu sacensības notiek pirms projekta konkursa izsludināšanas vai sporta sacensības plānotas līdz projektu konkursa rezultātu paziņošanai</w:t>
      </w:r>
      <w:r>
        <w:t xml:space="preserve"> [..]</w:t>
      </w:r>
      <w:r w:rsidRPr="00BD2BC8">
        <w:t>.</w:t>
      </w:r>
    </w:p>
    <w:p w14:paraId="5E5B45A1" w14:textId="77777777" w:rsidR="00897AF9" w:rsidRDefault="00897AF9" w:rsidP="00032DD3">
      <w:pPr>
        <w:ind w:firstLine="720"/>
        <w:jc w:val="both"/>
      </w:pPr>
      <w:r>
        <w:t xml:space="preserve">Iesniegumā minētie sportistu deklarētās dzīvesvietas ir Dobeles novada administratīvajā teritorijā un iesniegumu par finansējuma nepieciešamību iesniegusi </w:t>
      </w:r>
      <w:r w:rsidRPr="005E4F39">
        <w:t>federācija. Līdz ar to</w:t>
      </w:r>
      <w:r>
        <w:t xml:space="preserve"> uzskatāms, ka iesniegums atbilst nolikuma 6.2. apakšpunktam, kas nosaka, ka p</w:t>
      </w:r>
      <w:r w:rsidRPr="00BD2BC8">
        <w:t>rojektu pieteikumus var iesniegt</w:t>
      </w:r>
      <w:r>
        <w:t xml:space="preserve"> </w:t>
      </w:r>
      <w:r w:rsidRPr="00BD2BC8">
        <w:rPr>
          <w:rFonts w:eastAsia="Calibri"/>
        </w:rPr>
        <w:t>individuāli sportisti, kuru deklarētās dzīvesvietas adrese ir Dobeles novada administratīvās teritorijas robežās, par kuriem projekta pieteikumus par finansiālu atbalstu iesniedz Latvijas Sporta federāciju padomes atzītās sporta veidu federācijas, kam ir juridiskas personas statuss un kuri sporta sacensībās pārstāv Dobeles novadu</w:t>
      </w:r>
      <w:r>
        <w:rPr>
          <w:rFonts w:eastAsia="Calibri"/>
        </w:rPr>
        <w:t>.</w:t>
      </w:r>
    </w:p>
    <w:p w14:paraId="6E8B2972" w14:textId="77777777" w:rsidR="00897AF9" w:rsidRDefault="00897AF9" w:rsidP="00032DD3">
      <w:pPr>
        <w:ind w:firstLine="720"/>
        <w:jc w:val="both"/>
      </w:pPr>
      <w:r>
        <w:t xml:space="preserve">2024. gadā projektu konkurss, kur iesniedzējam būtu iespēja piedalīties, lai saņemtu finansējumu, ir izsludināts 2024. gada 6. martā. Pieteikšanās termiņš ir nolikts 2024. gada 5. aprīlis un saskaņā ar nolikuma 21. punktu projektu pieteikumi izskatāmi desmit darba dienu laikā no projektu pieteikumu iesniegšanas termiņa beigām. Iesniedzēja iesniegumā minētās sacensības </w:t>
      </w:r>
      <w:r w:rsidRPr="00BD2BC8">
        <w:t>plānotas līdz projektu konkursa rezultātu paziņošanai</w:t>
      </w:r>
      <w:r>
        <w:t xml:space="preserve"> un finansiālais atbalsts būtu sniedzams pamatojoties uz domes lēmumu. </w:t>
      </w:r>
    </w:p>
    <w:p w14:paraId="6BC1F332" w14:textId="77777777" w:rsidR="00897AF9" w:rsidRDefault="00897AF9" w:rsidP="00032DD3">
      <w:pPr>
        <w:ind w:firstLine="720"/>
        <w:jc w:val="both"/>
      </w:pPr>
      <w:r>
        <w:t xml:space="preserve">Pamatojoties uz nolikuma 20.3. apakšpunktu, atbalstot transporta izdevumus jāievēro nolikuma 26.6. apakšpunkts, t.i. transporta izmaksas nevar pārsniegt 10 % no visām kopējām </w:t>
      </w:r>
      <w:r>
        <w:lastRenderedPageBreak/>
        <w:t xml:space="preserve">projekta izmaksām. Līdz ar to transporta izdevumi būtu atbalstāmi 126 EUR (viens simts divdesmit seši </w:t>
      </w:r>
      <w:r w:rsidRPr="00B4728E">
        <w:rPr>
          <w:i/>
          <w:iCs/>
        </w:rPr>
        <w:t>euro</w:t>
      </w:r>
      <w:r>
        <w:t>) apmērā.</w:t>
      </w:r>
    </w:p>
    <w:p w14:paraId="0A9BBDE1" w14:textId="77777777" w:rsidR="00897AF9" w:rsidRPr="00A87894" w:rsidRDefault="00897AF9" w:rsidP="00032DD3">
      <w:pPr>
        <w:ind w:firstLine="720"/>
        <w:jc w:val="both"/>
      </w:pPr>
      <w:r w:rsidRPr="00BC5CDA">
        <w:t>Pašvaldību likuma 4. panta pirmās daļas 7. punkts nosaka, ka</w:t>
      </w:r>
      <w:r>
        <w:t xml:space="preserve"> viena no</w:t>
      </w:r>
      <w:r w:rsidRPr="00BC5CDA">
        <w:t xml:space="preserve"> </w:t>
      </w:r>
      <w:r>
        <w:rPr>
          <w:shd w:val="clear" w:color="auto" w:fill="FFFFFF"/>
        </w:rPr>
        <w:t>p</w:t>
      </w:r>
      <w:r w:rsidRPr="00BC5CDA">
        <w:rPr>
          <w:shd w:val="clear" w:color="auto" w:fill="FFFFFF"/>
        </w:rPr>
        <w:t>ašvaldības autonom</w:t>
      </w:r>
      <w:r>
        <w:rPr>
          <w:shd w:val="clear" w:color="auto" w:fill="FFFFFF"/>
        </w:rPr>
        <w:t>ajām</w:t>
      </w:r>
      <w:r w:rsidRPr="00BC5CDA">
        <w:rPr>
          <w:shd w:val="clear" w:color="auto" w:fill="FFFFFF"/>
        </w:rPr>
        <w:t xml:space="preserve"> funkcij</w:t>
      </w:r>
      <w:r>
        <w:rPr>
          <w:shd w:val="clear" w:color="auto" w:fill="FFFFFF"/>
        </w:rPr>
        <w:t>ām</w:t>
      </w:r>
      <w:r w:rsidRPr="00BC5CDA">
        <w:rPr>
          <w:shd w:val="clear" w:color="auto" w:fill="FFFFFF"/>
        </w:rPr>
        <w:t xml:space="preserve"> ir  veicināt sporta attīstību, tostarp uzturēt un attīstīt pašvaldības sporta bāzes, atbalstīt sportistu un sporta klubu, arī profesionālo sporta klubu, darbību un sniegt atbalstu sporta pasākumu organizēšanai. </w:t>
      </w:r>
      <w:r>
        <w:rPr>
          <w:shd w:val="clear" w:color="auto" w:fill="FFFFFF"/>
        </w:rPr>
        <w:t xml:space="preserve">Savukārt, </w:t>
      </w:r>
      <w:r w:rsidRPr="0038430A">
        <w:rPr>
          <w:shd w:val="clear" w:color="auto" w:fill="FFFFFF"/>
        </w:rPr>
        <w:t>Sporta likuma 7. panta</w:t>
      </w:r>
      <w:r>
        <w:rPr>
          <w:shd w:val="clear" w:color="auto" w:fill="FFFFFF"/>
        </w:rPr>
        <w:t xml:space="preserve"> pirmās daļas</w:t>
      </w:r>
      <w:r w:rsidRPr="0038430A">
        <w:rPr>
          <w:shd w:val="clear" w:color="auto" w:fill="FFFFFF"/>
        </w:rPr>
        <w:t xml:space="preserve"> 5. punkts nosaka, ka pašvaldības, veicinot veselīgu dzīvesveidu un sporta attīstību savā administratīvajā teritorijā, ir tiesīgas finansēt sporta sacensības.</w:t>
      </w:r>
    </w:p>
    <w:p w14:paraId="13D005D5" w14:textId="0803000E" w:rsidR="00897AF9" w:rsidRPr="00AA0B60" w:rsidRDefault="00897AF9" w:rsidP="00032DD3">
      <w:pPr>
        <w:pStyle w:val="ListParagraph"/>
        <w:ind w:left="0" w:firstLine="851"/>
        <w:jc w:val="both"/>
        <w:rPr>
          <w:strike/>
        </w:rPr>
      </w:pPr>
      <w:r w:rsidRPr="00AA0B60">
        <w:t xml:space="preserve">Ņemot vērā minēto un vadoties no </w:t>
      </w:r>
      <w:r>
        <w:t>Pašvaldību likuma 4. panta pirmās daļas 7. punktu, 10. panta pirmās daļas 21. punktu, Sporta likuma 7. panta pirmās daļas 5. punktu</w:t>
      </w:r>
      <w:r w:rsidRPr="00AA0B60">
        <w:t>,</w:t>
      </w:r>
      <w:r>
        <w:t xml:space="preserve"> Dobeles novada pašvaldības 2023. gada 23. februāra nolikuma “Par finansiāla atbalsta piešķiršanas kārtību sporta projektiem Dobeles novadā” (turpmāk – nolikums) 39. punktu,</w:t>
      </w:r>
      <w:r w:rsidRPr="00AA0B60">
        <w:t xml:space="preserve"> atklāti balsojot: </w:t>
      </w:r>
      <w:r w:rsidR="00E462C1" w:rsidRPr="00FF55D9">
        <w:t>PAR - 1</w:t>
      </w:r>
      <w:r w:rsidR="00E462C1">
        <w:t>4</w:t>
      </w:r>
      <w:r w:rsidR="00E462C1" w:rsidRPr="00FF55D9">
        <w:t xml:space="preserve"> (Girts Ante, </w:t>
      </w:r>
      <w:r w:rsidR="00E462C1">
        <w:t>Kristīne Briede,</w:t>
      </w:r>
      <w:r w:rsidR="00E462C1" w:rsidRPr="00FF55D9">
        <w:rPr>
          <w:bCs/>
          <w:lang w:eastAsia="et-EE"/>
        </w:rPr>
        <w:t xml:space="preserve"> Sarmīte Dude, Māris Feldmanis, Edgars Gaigalis</w:t>
      </w:r>
      <w:r w:rsidR="00E462C1">
        <w:rPr>
          <w:bCs/>
          <w:lang w:eastAsia="et-EE"/>
        </w:rPr>
        <w:t>,</w:t>
      </w:r>
      <w:r w:rsidR="00E462C1" w:rsidRPr="00FF55D9">
        <w:rPr>
          <w:bCs/>
          <w:lang w:eastAsia="et-EE"/>
        </w:rPr>
        <w:t xml:space="preserve"> Ivars Gorskis, Gints Kaminskis, Linda Karloviča, Sintija Liekniņa, Viesturs Reinfelds</w:t>
      </w:r>
      <w:r w:rsidR="00E462C1">
        <w:rPr>
          <w:bCs/>
          <w:lang w:eastAsia="et-EE"/>
        </w:rPr>
        <w:t>,</w:t>
      </w:r>
      <w:r w:rsidR="00E462C1" w:rsidRPr="00FF55D9">
        <w:rPr>
          <w:bCs/>
          <w:lang w:eastAsia="et-EE"/>
        </w:rPr>
        <w:t xml:space="preserve"> Dace Reinika, Guntis Safranovičs, </w:t>
      </w:r>
      <w:r w:rsidR="00E462C1">
        <w:rPr>
          <w:bCs/>
          <w:lang w:eastAsia="et-EE"/>
        </w:rPr>
        <w:t>Andrejs Spridzāns,</w:t>
      </w:r>
      <w:r w:rsidR="00E462C1" w:rsidRPr="00FF55D9">
        <w:rPr>
          <w:bCs/>
          <w:lang w:eastAsia="et-EE"/>
        </w:rPr>
        <w:t xml:space="preserve"> Ivars Stanga), </w:t>
      </w:r>
      <w:r w:rsidR="00E462C1" w:rsidRPr="00FF55D9">
        <w:t xml:space="preserve">PRET </w:t>
      </w:r>
      <w:r w:rsidR="00E462C1">
        <w:t>–</w:t>
      </w:r>
      <w:r w:rsidR="00E462C1" w:rsidRPr="00FF55D9">
        <w:t xml:space="preserve"> </w:t>
      </w:r>
      <w:r w:rsidR="00E462C1">
        <w:t>nav</w:t>
      </w:r>
      <w:r w:rsidR="00E462C1" w:rsidRPr="00FF55D9">
        <w:t xml:space="preserve">, ATTURAS </w:t>
      </w:r>
      <w:r w:rsidR="00E462C1">
        <w:t>–</w:t>
      </w:r>
      <w:r w:rsidR="00E462C1" w:rsidRPr="00FF55D9">
        <w:t xml:space="preserve"> </w:t>
      </w:r>
      <w:r w:rsidR="00E462C1">
        <w:t>nav</w:t>
      </w:r>
      <w:r w:rsidR="00E462C1" w:rsidRPr="00FF55D9">
        <w:t>,</w:t>
      </w:r>
      <w:r w:rsidR="00E462C1">
        <w:t xml:space="preserve"> </w:t>
      </w:r>
      <w:r w:rsidRPr="00AA0B60">
        <w:t>Dobeles novada dome NOLEMJ:</w:t>
      </w:r>
    </w:p>
    <w:p w14:paraId="2E7C6C7C" w14:textId="77777777" w:rsidR="00897AF9" w:rsidRPr="00AA0B60" w:rsidRDefault="00897AF9" w:rsidP="00032DD3">
      <w:pPr>
        <w:jc w:val="both"/>
      </w:pPr>
    </w:p>
    <w:p w14:paraId="765A9C0C" w14:textId="151800F7" w:rsidR="00897AF9" w:rsidRDefault="00897AF9" w:rsidP="00032DD3">
      <w:pPr>
        <w:numPr>
          <w:ilvl w:val="0"/>
          <w:numId w:val="9"/>
        </w:numPr>
        <w:ind w:left="426"/>
        <w:jc w:val="both"/>
      </w:pPr>
      <w:r w:rsidRPr="004006DC">
        <w:t xml:space="preserve">Piešķirt </w:t>
      </w:r>
      <w:r>
        <w:t xml:space="preserve">LATVIJAS KARATĒ FEDERĀCIJAI, reģistrācijas numurs 40008024026, juridiskā adrese Vilhelma Kreslera iela 1 k-3-5, Rīga, LV – 1007, </w:t>
      </w:r>
      <w:r w:rsidRPr="004006DC">
        <w:t xml:space="preserve">finansiālu atbalstu </w:t>
      </w:r>
      <w:r>
        <w:t xml:space="preserve">sportistu </w:t>
      </w:r>
      <w:r w:rsidR="004E2E12">
        <w:t>[..]</w:t>
      </w:r>
      <w:r>
        <w:t xml:space="preserve"> un </w:t>
      </w:r>
      <w:r w:rsidR="004E2E12">
        <w:t>[..]</w:t>
      </w:r>
      <w:r>
        <w:t xml:space="preserve"> dalībai Ziemeļvalstu Karatē čempionātā 2024 Reikjavikā (Islandē) no 2024. gada 12. aprīļa līdz 2024. gada 14. aprīlim 626 EUR (seši simti divdesmit seši </w:t>
      </w:r>
      <w:r w:rsidRPr="001E7CDF">
        <w:rPr>
          <w:i/>
          <w:iCs/>
        </w:rPr>
        <w:t>euro</w:t>
      </w:r>
      <w:r>
        <w:t>) apmērā.</w:t>
      </w:r>
    </w:p>
    <w:p w14:paraId="0D2171BF" w14:textId="0B1DFF06" w:rsidR="00897AF9" w:rsidRPr="004006DC" w:rsidRDefault="00897AF9" w:rsidP="00032DD3">
      <w:pPr>
        <w:numPr>
          <w:ilvl w:val="0"/>
          <w:numId w:val="9"/>
        </w:numPr>
        <w:ind w:left="426"/>
        <w:jc w:val="both"/>
      </w:pPr>
      <w:r w:rsidRPr="004006DC">
        <w:t xml:space="preserve">Uzdot Dobeles novada Sporta pārvaldei noslēgt finansējuma līgumu ar </w:t>
      </w:r>
      <w:r>
        <w:t>LATVIJAS KARATĒ FEDERĀCIJU,</w:t>
      </w:r>
      <w:r w:rsidRPr="004006DC">
        <w:t xml:space="preserve"> par 1. punktā minētā finansējuma piešķiršanu</w:t>
      </w:r>
      <w:r>
        <w:t xml:space="preserve"> sportistiem </w:t>
      </w:r>
      <w:r w:rsidR="004E2E12">
        <w:t>[..]</w:t>
      </w:r>
      <w:r>
        <w:t xml:space="preserve"> un </w:t>
      </w:r>
      <w:r w:rsidR="004E2E12">
        <w:t>[..]</w:t>
      </w:r>
      <w:r>
        <w:t>.</w:t>
      </w:r>
    </w:p>
    <w:p w14:paraId="571569C0" w14:textId="77777777" w:rsidR="00897AF9" w:rsidRPr="00325EB3" w:rsidRDefault="00897AF9" w:rsidP="00032DD3">
      <w:pPr>
        <w:numPr>
          <w:ilvl w:val="0"/>
          <w:numId w:val="9"/>
        </w:numPr>
        <w:ind w:left="426"/>
        <w:jc w:val="both"/>
      </w:pPr>
      <w:r w:rsidRPr="00325EB3">
        <w:t xml:space="preserve">Uzdot Dobeles novada administrācijas Finanšu un grāmatvedības nodaļai veikt finansējuma izmaksu </w:t>
      </w:r>
      <w:r>
        <w:t>LATVIJAS KARATĒ FEDERĀCIJAI</w:t>
      </w:r>
      <w:r w:rsidRPr="00325EB3">
        <w:t xml:space="preserve"> no Dobeles novada Sporta pārvaldes nevalstisko organizāciju atbalstam paredzētiem līdzekļiem. </w:t>
      </w:r>
    </w:p>
    <w:p w14:paraId="6B86E1E2" w14:textId="77777777" w:rsidR="00897AF9" w:rsidRPr="004006DC" w:rsidRDefault="00897AF9" w:rsidP="00032DD3">
      <w:pPr>
        <w:ind w:left="426" w:hanging="283"/>
        <w:jc w:val="both"/>
      </w:pPr>
    </w:p>
    <w:p w14:paraId="309493F6" w14:textId="77777777" w:rsidR="00897AF9" w:rsidRPr="004006DC" w:rsidRDefault="00897AF9" w:rsidP="00032DD3">
      <w:pPr>
        <w:ind w:left="284"/>
        <w:jc w:val="both"/>
      </w:pPr>
    </w:p>
    <w:p w14:paraId="4EFD1DC2" w14:textId="77777777" w:rsidR="00897AF9" w:rsidRPr="004006DC" w:rsidRDefault="00897AF9" w:rsidP="00032DD3"/>
    <w:p w14:paraId="5F6B69B3" w14:textId="77777777" w:rsidR="00897AF9" w:rsidRPr="004006DC" w:rsidRDefault="00897AF9" w:rsidP="00032DD3">
      <w:r w:rsidRPr="004006DC">
        <w:t>Domes priekšsēdētājs</w:t>
      </w:r>
      <w:r w:rsidRPr="004006DC">
        <w:tab/>
      </w:r>
      <w:r w:rsidRPr="004006DC">
        <w:tab/>
      </w:r>
      <w:r w:rsidRPr="004006DC">
        <w:tab/>
      </w:r>
      <w:r w:rsidRPr="004006DC">
        <w:tab/>
      </w:r>
      <w:r w:rsidRPr="004006DC">
        <w:tab/>
      </w:r>
      <w:r w:rsidRPr="004006DC">
        <w:tab/>
      </w:r>
      <w:r w:rsidRPr="004006DC">
        <w:tab/>
      </w:r>
      <w:r w:rsidRPr="004006DC">
        <w:tab/>
      </w:r>
      <w:r w:rsidRPr="004006DC">
        <w:tab/>
      </w:r>
      <w:bookmarkStart w:id="24" w:name="_Hlk163044237"/>
      <w:r w:rsidRPr="004006DC">
        <w:t>I.Gorskis</w:t>
      </w:r>
    </w:p>
    <w:bookmarkEnd w:id="24"/>
    <w:p w14:paraId="36C2EA25" w14:textId="77777777" w:rsidR="00897AF9" w:rsidRPr="004006DC" w:rsidRDefault="00897AF9" w:rsidP="00032DD3"/>
    <w:p w14:paraId="6E9D596B" w14:textId="77777777" w:rsidR="00897AF9" w:rsidRPr="004006DC" w:rsidRDefault="00897AF9" w:rsidP="00032DD3"/>
    <w:p w14:paraId="0943692D" w14:textId="12DBC3A5" w:rsidR="00897AF9" w:rsidRPr="00097162" w:rsidRDefault="00897AF9" w:rsidP="00032DD3">
      <w:pPr>
        <w:ind w:right="-1"/>
        <w:jc w:val="both"/>
      </w:pPr>
    </w:p>
    <w:bookmarkEnd w:id="23"/>
    <w:p w14:paraId="7A269911" w14:textId="77777777" w:rsidR="00897AF9" w:rsidRPr="00097162" w:rsidRDefault="00897AF9" w:rsidP="00032DD3"/>
    <w:p w14:paraId="35CB2A72" w14:textId="77777777" w:rsidR="00897AF9" w:rsidRDefault="00897AF9" w:rsidP="00032DD3">
      <w:pPr>
        <w:ind w:right="-1"/>
        <w:jc w:val="both"/>
      </w:pPr>
      <w:r>
        <w:br w:type="page"/>
      </w:r>
    </w:p>
    <w:p w14:paraId="759D6BCD" w14:textId="77777777" w:rsidR="00897AF9" w:rsidRDefault="00897AF9" w:rsidP="00032DD3">
      <w:pPr>
        <w:tabs>
          <w:tab w:val="left" w:pos="-24212"/>
        </w:tabs>
        <w:jc w:val="center"/>
        <w:rPr>
          <w:sz w:val="20"/>
          <w:szCs w:val="20"/>
        </w:rPr>
      </w:pPr>
      <w:r w:rsidRPr="005746C5">
        <w:rPr>
          <w:noProof/>
          <w:sz w:val="20"/>
          <w:szCs w:val="20"/>
        </w:rPr>
        <w:lastRenderedPageBreak/>
        <w:drawing>
          <wp:inline distT="0" distB="0" distL="0" distR="0" wp14:anchorId="43F59BBD" wp14:editId="40646B2A">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3D9308" w14:textId="77777777" w:rsidR="00897AF9" w:rsidRPr="00F40BE6" w:rsidRDefault="00897AF9" w:rsidP="00032DD3">
      <w:pPr>
        <w:pStyle w:val="Header"/>
        <w:jc w:val="center"/>
        <w:rPr>
          <w:sz w:val="20"/>
        </w:rPr>
      </w:pPr>
      <w:r w:rsidRPr="00F40BE6">
        <w:rPr>
          <w:sz w:val="20"/>
        </w:rPr>
        <w:t>LATVIJAS REPUBLIKA</w:t>
      </w:r>
    </w:p>
    <w:p w14:paraId="5C3E619C" w14:textId="77777777" w:rsidR="00897AF9" w:rsidRPr="00F40BE6" w:rsidRDefault="00897AF9" w:rsidP="00032DD3">
      <w:pPr>
        <w:pStyle w:val="Header"/>
        <w:jc w:val="center"/>
        <w:rPr>
          <w:b/>
          <w:sz w:val="32"/>
          <w:szCs w:val="32"/>
        </w:rPr>
      </w:pPr>
      <w:r w:rsidRPr="00F40BE6">
        <w:rPr>
          <w:b/>
          <w:sz w:val="32"/>
          <w:szCs w:val="32"/>
        </w:rPr>
        <w:t>DOBELES NOVADA DOME</w:t>
      </w:r>
    </w:p>
    <w:p w14:paraId="6033975B" w14:textId="77777777" w:rsidR="00897AF9" w:rsidRPr="00F40BE6" w:rsidRDefault="00897AF9" w:rsidP="00032DD3">
      <w:pPr>
        <w:pStyle w:val="Header"/>
        <w:jc w:val="center"/>
        <w:rPr>
          <w:sz w:val="16"/>
          <w:szCs w:val="16"/>
        </w:rPr>
      </w:pPr>
      <w:r w:rsidRPr="00F40BE6">
        <w:rPr>
          <w:sz w:val="16"/>
          <w:szCs w:val="16"/>
        </w:rPr>
        <w:t>Brīvības iela 17, Dobele, Dobeles novads, LV-3701</w:t>
      </w:r>
    </w:p>
    <w:p w14:paraId="3642574D" w14:textId="77777777" w:rsidR="00897AF9" w:rsidRPr="00551860" w:rsidRDefault="00897AF9" w:rsidP="00032DD3">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70" w:history="1">
        <w:r w:rsidRPr="00551860">
          <w:rPr>
            <w:rStyle w:val="Hyperlink"/>
            <w:rFonts w:eastAsia="Calibri"/>
            <w:color w:val="000000"/>
            <w:sz w:val="16"/>
            <w:szCs w:val="16"/>
          </w:rPr>
          <w:t>dome@dobele.lv</w:t>
        </w:r>
      </w:hyperlink>
    </w:p>
    <w:p w14:paraId="2A1BE543" w14:textId="77777777" w:rsidR="00897AF9" w:rsidRPr="005A4894" w:rsidRDefault="00897AF9" w:rsidP="00032DD3">
      <w:pPr>
        <w:pStyle w:val="NoSpacing"/>
        <w:jc w:val="center"/>
        <w:rPr>
          <w:b/>
          <w:sz w:val="16"/>
          <w:szCs w:val="16"/>
        </w:rPr>
      </w:pPr>
    </w:p>
    <w:p w14:paraId="0B370F57" w14:textId="77777777" w:rsidR="00897AF9" w:rsidRPr="00476447" w:rsidRDefault="00897AF9" w:rsidP="00032DD3">
      <w:pPr>
        <w:pStyle w:val="NoSpacing"/>
        <w:jc w:val="center"/>
        <w:rPr>
          <w:b/>
        </w:rPr>
      </w:pPr>
      <w:r w:rsidRPr="00476447">
        <w:rPr>
          <w:b/>
        </w:rPr>
        <w:t>LĒMUMS</w:t>
      </w:r>
    </w:p>
    <w:p w14:paraId="5A542178" w14:textId="77777777" w:rsidR="00897AF9" w:rsidRPr="00476447" w:rsidRDefault="00897AF9" w:rsidP="00032DD3">
      <w:pPr>
        <w:pStyle w:val="NoSpacing"/>
        <w:jc w:val="center"/>
        <w:rPr>
          <w:b/>
        </w:rPr>
      </w:pPr>
      <w:r w:rsidRPr="00476447">
        <w:rPr>
          <w:b/>
        </w:rPr>
        <w:t>Dobelē</w:t>
      </w:r>
    </w:p>
    <w:p w14:paraId="6894E084" w14:textId="77777777" w:rsidR="00897AF9" w:rsidRPr="005A4894" w:rsidRDefault="00897AF9" w:rsidP="00032DD3">
      <w:pPr>
        <w:pStyle w:val="NoSpacing"/>
        <w:jc w:val="both"/>
        <w:rPr>
          <w:b/>
          <w:sz w:val="16"/>
          <w:szCs w:val="16"/>
        </w:rPr>
      </w:pPr>
    </w:p>
    <w:p w14:paraId="327625AF" w14:textId="278C3737" w:rsidR="00897AF9" w:rsidRPr="001135AF" w:rsidRDefault="00897AF9" w:rsidP="00032DD3">
      <w:pPr>
        <w:pStyle w:val="Header"/>
        <w:tabs>
          <w:tab w:val="right" w:pos="9498"/>
        </w:tabs>
        <w:rPr>
          <w:color w:val="000000"/>
        </w:rPr>
      </w:pPr>
      <w:r w:rsidRPr="00F40BE6">
        <w:rPr>
          <w:b/>
        </w:rPr>
        <w:t>202</w:t>
      </w:r>
      <w:r>
        <w:rPr>
          <w:b/>
        </w:rPr>
        <w:t>4</w:t>
      </w:r>
      <w:r w:rsidRPr="00F40BE6">
        <w:rPr>
          <w:b/>
        </w:rPr>
        <w:t>. gada</w:t>
      </w:r>
      <w:r>
        <w:rPr>
          <w:b/>
        </w:rPr>
        <w:t xml:space="preserve"> 2</w:t>
      </w:r>
      <w:r w:rsidR="00745802">
        <w:rPr>
          <w:b/>
        </w:rPr>
        <w:t>8</w:t>
      </w:r>
      <w:r>
        <w:rPr>
          <w:b/>
        </w:rPr>
        <w:t>. martā</w:t>
      </w:r>
      <w:r w:rsidRPr="00F40BE6">
        <w:rPr>
          <w:b/>
        </w:rPr>
        <w:tab/>
      </w:r>
      <w:r w:rsidRPr="00F40BE6">
        <w:rPr>
          <w:b/>
        </w:rPr>
        <w:tab/>
      </w:r>
      <w:r w:rsidRPr="001135AF">
        <w:rPr>
          <w:b/>
          <w:color w:val="000000"/>
        </w:rPr>
        <w:t>Nr.</w:t>
      </w:r>
      <w:r w:rsidR="00C434D6">
        <w:rPr>
          <w:b/>
          <w:color w:val="000000"/>
        </w:rPr>
        <w:t>106</w:t>
      </w:r>
      <w:r w:rsidRPr="001135AF">
        <w:rPr>
          <w:b/>
          <w:color w:val="000000"/>
        </w:rPr>
        <w:t>/</w:t>
      </w:r>
      <w:r>
        <w:rPr>
          <w:b/>
          <w:color w:val="000000"/>
        </w:rPr>
        <w:t>4</w:t>
      </w:r>
    </w:p>
    <w:p w14:paraId="79907C78" w14:textId="77777777" w:rsidR="00897AF9" w:rsidRPr="0082280C" w:rsidRDefault="00897AF9" w:rsidP="00032DD3">
      <w:pPr>
        <w:pStyle w:val="Header"/>
        <w:rPr>
          <w:b/>
          <w:u w:val="single"/>
        </w:rPr>
      </w:pPr>
    </w:p>
    <w:p w14:paraId="3703F5E4" w14:textId="77777777" w:rsidR="00897AF9" w:rsidRDefault="00897AF9" w:rsidP="00032DD3">
      <w:pPr>
        <w:jc w:val="center"/>
        <w:rPr>
          <w:b/>
          <w:u w:val="single"/>
        </w:rPr>
      </w:pPr>
      <w:r>
        <w:rPr>
          <w:i/>
        </w:rPr>
        <w:tab/>
      </w:r>
      <w:r>
        <w:rPr>
          <w:b/>
          <w:u w:val="single"/>
        </w:rPr>
        <w:t>Par projekta “Uzņēmējdarbībai nepieciešamās publiskās infrastruktūras attīstība</w:t>
      </w:r>
    </w:p>
    <w:p w14:paraId="2DFCEDB1" w14:textId="77777777" w:rsidR="00897AF9" w:rsidRDefault="00897AF9" w:rsidP="00032DD3">
      <w:pPr>
        <w:jc w:val="center"/>
        <w:rPr>
          <w:b/>
          <w:u w:val="single"/>
        </w:rPr>
      </w:pPr>
      <w:r>
        <w:rPr>
          <w:b/>
          <w:u w:val="single"/>
        </w:rPr>
        <w:t xml:space="preserve"> Dobeles pilsētā” iesnieguma iesniegšanu </w:t>
      </w:r>
    </w:p>
    <w:p w14:paraId="5B376C2D" w14:textId="77777777" w:rsidR="00897AF9" w:rsidRDefault="00897AF9" w:rsidP="00032DD3">
      <w:pPr>
        <w:jc w:val="center"/>
        <w:rPr>
          <w:b/>
          <w:sz w:val="16"/>
          <w:szCs w:val="16"/>
          <w:u w:val="single"/>
        </w:rPr>
      </w:pPr>
    </w:p>
    <w:p w14:paraId="783DE21F" w14:textId="013161DE" w:rsidR="00897AF9" w:rsidRDefault="00897AF9" w:rsidP="00032DD3">
      <w:pPr>
        <w:jc w:val="both"/>
        <w:rPr>
          <w:lang w:eastAsia="ar-SA"/>
        </w:rPr>
      </w:pPr>
      <w:r>
        <w:rPr>
          <w:i/>
        </w:rPr>
        <w:t xml:space="preserve"> </w:t>
      </w:r>
      <w:r>
        <w:rPr>
          <w:i/>
        </w:rPr>
        <w:tab/>
      </w:r>
      <w:r>
        <w:rPr>
          <w:lang w:eastAsia="ar-SA"/>
        </w:rPr>
        <w:t>Saskaņā ar Pašvaldību likuma 4. panta pirmās daļas 3. un 12. punktu, Ministru kabineta 2023. gada 17. 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noteikumiem” un, ņemot vērā projekta atbilstību Dobeles novada attīstības programmā 2021.- 2027. gadam noteiktai vidēja termiņa prioritātei “VTP2 Dinamiska uzņēmējdarbības vide”, rīcības virzienam “RV9 Uzņēmējdarbības attīstība” un uzdevumam “U23 Attīstīt uzņēmējdarbību sekmējošo infrastruktūru un pakalpojumus” un</w:t>
      </w:r>
      <w:r>
        <w:t xml:space="preserve"> </w:t>
      </w:r>
      <w:r>
        <w:rPr>
          <w:lang w:eastAsia="ar-SA"/>
        </w:rPr>
        <w:t>vidēja termiņa prioritātei “VTP3 Ilgtspējīgi apsaimniekota teritorija”, rīcības virzienam “RV12 Mobilitāte” un uzdevumam “U28 Pilnveidot satiksmes infrastruktūru un drošību”, kā arī Investīciju plānam (projekts Nr. 119),</w:t>
      </w:r>
      <w:r w:rsidR="0033722D">
        <w:rPr>
          <w:lang w:eastAsia="ar-SA"/>
        </w:rPr>
        <w:t xml:space="preserve"> atklāti balsojot: </w:t>
      </w:r>
      <w:r w:rsidR="0033722D">
        <w:t xml:space="preserve">PAR - 10 (Girts Ante, </w:t>
      </w:r>
      <w:r w:rsidR="0033722D">
        <w:rPr>
          <w:bCs/>
          <w:lang w:eastAsia="et-EE"/>
        </w:rPr>
        <w:t xml:space="preserve">Sarmīte Dude, Māris Feldmanis, Ivars Gorskis, Edgars Laimiņš, Sintija Liekniņa, Viesturs Reinfelds, Dace Reinika, Guntis Safranovičs, Andrejs Spridzāns), </w:t>
      </w:r>
      <w:r w:rsidR="0033722D">
        <w:t>PRET – 1 (Kristīne Briede), ATTURAS – 3 (</w:t>
      </w:r>
      <w:r w:rsidR="0033722D">
        <w:rPr>
          <w:bCs/>
          <w:lang w:eastAsia="et-EE"/>
        </w:rPr>
        <w:t>Andris Podvinskis, Ainārs Meiers,</w:t>
      </w:r>
      <w:r w:rsidR="0033722D" w:rsidRPr="004E2BFD">
        <w:rPr>
          <w:bCs/>
          <w:lang w:eastAsia="et-EE"/>
        </w:rPr>
        <w:t xml:space="preserve"> </w:t>
      </w:r>
      <w:r w:rsidR="0033722D">
        <w:rPr>
          <w:bCs/>
          <w:lang w:eastAsia="et-EE"/>
        </w:rPr>
        <w:t>Edgars Gaigalis)</w:t>
      </w:r>
      <w:r w:rsidR="0033722D">
        <w:t xml:space="preserve">, </w:t>
      </w:r>
      <w:r>
        <w:rPr>
          <w:lang w:eastAsia="ar-SA"/>
        </w:rPr>
        <w:t xml:space="preserve">Dobeles novada dome </w:t>
      </w:r>
      <w:r w:rsidRPr="00A60A36">
        <w:rPr>
          <w:lang w:eastAsia="ar-SA"/>
        </w:rPr>
        <w:t>NOLEMJ:</w:t>
      </w:r>
    </w:p>
    <w:p w14:paraId="7918AF0D" w14:textId="77777777" w:rsidR="00897AF9" w:rsidRDefault="00897AF9" w:rsidP="00032DD3">
      <w:pPr>
        <w:rPr>
          <w:lang w:eastAsia="ar-SA"/>
        </w:rPr>
      </w:pPr>
    </w:p>
    <w:p w14:paraId="4300863A" w14:textId="77777777" w:rsidR="00897AF9" w:rsidRPr="00051F28" w:rsidRDefault="00897AF9" w:rsidP="00032DD3">
      <w:pPr>
        <w:numPr>
          <w:ilvl w:val="0"/>
          <w:numId w:val="11"/>
        </w:numPr>
        <w:suppressAutoHyphens/>
        <w:jc w:val="both"/>
        <w:rPr>
          <w:lang w:eastAsia="ar-SA"/>
        </w:rPr>
      </w:pPr>
      <w:r>
        <w:rPr>
          <w:lang w:eastAsia="ar-SA"/>
        </w:rPr>
        <w:t>Iesniegt projekta “Uzņēmējdarbībai nepieciešamās publiskās infrastruktūras attīstība Dobeles pilsētā” (turpmāk – Projekts) iesniegumu Taisnīgas pārkārtošanās fonda (turpmāk – TPF) finansētā projektu atlasē 6.1.1. specifiskā atbalsta mērķa “Pārejas uz klimatneitralitāti radīto ekonomisko, sociālo un vides seku mazināšana visvairāk skartajos reģionos” 6.1.1.3. </w:t>
      </w:r>
      <w:r w:rsidRPr="00051F28">
        <w:rPr>
          <w:lang w:eastAsia="ar-SA"/>
        </w:rPr>
        <w:t xml:space="preserve">pasākuma “Atbalsts uzņēmējdarbībai nepieciešamās publiskās infrastruktūras attīstībai, veicinot pāreju uz klimatneitrālu ekonomiku”, nosakot kopējo projekta finansējumu </w:t>
      </w:r>
      <w:r w:rsidRPr="00051F28">
        <w:rPr>
          <w:lang w:val="et-EE" w:eastAsia="ar-SA"/>
        </w:rPr>
        <w:t>1 203 653,73</w:t>
      </w:r>
      <w:r w:rsidRPr="00051F28">
        <w:rPr>
          <w:color w:val="FF0000"/>
          <w:lang w:val="et-EE" w:eastAsia="ar-SA"/>
        </w:rPr>
        <w:t xml:space="preserve"> </w:t>
      </w:r>
      <w:r w:rsidRPr="00051F28">
        <w:rPr>
          <w:lang w:eastAsia="ar-SA"/>
        </w:rPr>
        <w:t xml:space="preserve">EUR (viens miljons divi simti trīs tūkstoši seši simti piecdesmit trīs euro 73 centi), tai skaitā, </w:t>
      </w:r>
      <w:r w:rsidRPr="00051F28">
        <w:rPr>
          <w:lang w:val="et-EE" w:eastAsia="ar-SA"/>
        </w:rPr>
        <w:t>TPF</w:t>
      </w:r>
      <w:r w:rsidRPr="00051F28">
        <w:rPr>
          <w:lang w:eastAsia="ar-SA"/>
        </w:rPr>
        <w:t xml:space="preserve"> finansējums – 1 023 105,67</w:t>
      </w:r>
      <w:r w:rsidRPr="00051F28">
        <w:rPr>
          <w:color w:val="FF0000"/>
          <w:lang w:eastAsia="ar-SA"/>
        </w:rPr>
        <w:t xml:space="preserve"> </w:t>
      </w:r>
      <w:r w:rsidRPr="00051F28">
        <w:rPr>
          <w:lang w:eastAsia="ar-SA"/>
        </w:rPr>
        <w:t xml:space="preserve">EUR (viens miljons divdesmit trīs tūkstoši viens simts pieci euro 67 centi), kas sastāda 85% no projekta kopējo attiecināmo izmaksu summas, un Dobeles novada pašvaldības finansējums </w:t>
      </w:r>
      <w:r w:rsidRPr="00051F28">
        <w:t xml:space="preserve">180 548,06 </w:t>
      </w:r>
      <w:r w:rsidRPr="00051F28">
        <w:rPr>
          <w:lang w:eastAsia="ar-SA"/>
        </w:rPr>
        <w:t>EUR (viens simts astoņdesmit tūkstoši pieci simti četrdesmit astoņi euro 6 centi), kas sastāda 15%</w:t>
      </w:r>
      <w:r w:rsidRPr="00051F28">
        <w:t xml:space="preserve"> </w:t>
      </w:r>
      <w:r w:rsidRPr="00051F28">
        <w:rPr>
          <w:lang w:eastAsia="ar-SA"/>
        </w:rPr>
        <w:t xml:space="preserve">projekta kopējo attiecināmo izmaksu summas. </w:t>
      </w:r>
    </w:p>
    <w:p w14:paraId="062A2655" w14:textId="77777777" w:rsidR="00897AF9" w:rsidRPr="00051F28" w:rsidRDefault="00897AF9" w:rsidP="00032DD3">
      <w:pPr>
        <w:numPr>
          <w:ilvl w:val="0"/>
          <w:numId w:val="11"/>
        </w:numPr>
        <w:suppressAutoHyphens/>
        <w:jc w:val="both"/>
        <w:rPr>
          <w:lang w:eastAsia="ar-SA"/>
        </w:rPr>
      </w:pPr>
      <w:r w:rsidRPr="00051F28">
        <w:rPr>
          <w:lang w:eastAsia="ar-SA"/>
        </w:rPr>
        <w:t>Projekta apstiprināšanas gadījumā Attīstības un plānošanas nodaļai pieprasīt avansa maksājumu 50% apmērā no projektam piešķirtā TPF finansējuma, tas ir, 511 552,83 EUR (pieci simti vienpadsmit tūkstoši pieci simti piecdesmit divi euro 83 centi).</w:t>
      </w:r>
    </w:p>
    <w:p w14:paraId="1A0D3464" w14:textId="77777777" w:rsidR="00897AF9" w:rsidRPr="00051F28" w:rsidRDefault="00897AF9" w:rsidP="00032DD3">
      <w:pPr>
        <w:numPr>
          <w:ilvl w:val="0"/>
          <w:numId w:val="11"/>
        </w:numPr>
        <w:suppressAutoHyphens/>
        <w:jc w:val="both"/>
        <w:rPr>
          <w:lang w:eastAsia="ar-SA"/>
        </w:rPr>
      </w:pPr>
      <w:r w:rsidRPr="00051F28">
        <w:rPr>
          <w:lang w:eastAsia="ar-SA"/>
        </w:rPr>
        <w:t>Projekta ieviešanas nodrošināšanai lūgt aizdevumu Valsts kasei vai kredītiestādē 692 100,90 EUR (seši simti deviņdesmit divi tūkstoši viens simts euro 90 centi) apmērā, paredzot atmaksu sākt 2026. gada martu, to atmaksājot līdz 2035. gada decembrim. Aizņēmumu izņemt 2025. gadā. Aizņēmumu ņemt ar Valsts kases noteikto procentu likmi līguma parakstīšanas dienā.</w:t>
      </w:r>
    </w:p>
    <w:p w14:paraId="079FABEF" w14:textId="77777777" w:rsidR="00897AF9" w:rsidRDefault="00897AF9" w:rsidP="00032DD3">
      <w:pPr>
        <w:numPr>
          <w:ilvl w:val="0"/>
          <w:numId w:val="11"/>
        </w:numPr>
        <w:suppressAutoHyphens/>
        <w:jc w:val="both"/>
        <w:rPr>
          <w:lang w:eastAsia="ar-SA"/>
        </w:rPr>
      </w:pPr>
      <w:r w:rsidRPr="00051F28">
        <w:rPr>
          <w:lang w:eastAsia="ar-SA"/>
        </w:rPr>
        <w:lastRenderedPageBreak/>
        <w:t>Garantēt aizņēmuma atmaksu ar Dobeles novada pašvaldības līdzekļiem</w:t>
      </w:r>
      <w:r>
        <w:rPr>
          <w:lang w:eastAsia="ar-SA"/>
        </w:rPr>
        <w:t xml:space="preserve">. </w:t>
      </w:r>
    </w:p>
    <w:p w14:paraId="1393ADDE" w14:textId="77777777" w:rsidR="00897AF9" w:rsidRPr="008D7727" w:rsidRDefault="00897AF9" w:rsidP="00032DD3">
      <w:pPr>
        <w:numPr>
          <w:ilvl w:val="0"/>
          <w:numId w:val="11"/>
        </w:numPr>
        <w:suppressAutoHyphens/>
        <w:jc w:val="both"/>
        <w:rPr>
          <w:lang w:eastAsia="ar-SA"/>
        </w:rPr>
      </w:pPr>
      <w:r w:rsidRPr="008D7727">
        <w:t>Gadījumā, ja aizdevums Valsts kasē vai kredītiestādē netiks piešķirts projektā paredzētajā apjomā, finansējuma daļu, par kuru aizdevums netiks saņemts, finansēt no pašvaldības budžeta līdzekļiem, kas nav saistīti ar aizņēmuma līdzekļiem un Eiropas savienības fondiem.</w:t>
      </w:r>
    </w:p>
    <w:p w14:paraId="2381E069" w14:textId="77777777" w:rsidR="00897AF9" w:rsidRPr="008D7727" w:rsidRDefault="00897AF9" w:rsidP="00032DD3">
      <w:pPr>
        <w:numPr>
          <w:ilvl w:val="0"/>
          <w:numId w:val="11"/>
        </w:numPr>
        <w:suppressAutoHyphens/>
        <w:jc w:val="both"/>
        <w:rPr>
          <w:lang w:eastAsia="ar-SA"/>
        </w:rPr>
      </w:pPr>
      <w:r w:rsidRPr="008D7727">
        <w:t>Gadījumā, ja radīsies projekta izmaksu sadārdzinājums un / vai neparedzētas izmaksas, finansēt to no pašvaldības budžeta līdzekļiem, kas nav saistīti ar aizņēmuma līdzekļiem un Eiropas savienības fondiem.</w:t>
      </w:r>
    </w:p>
    <w:p w14:paraId="488AEFEA" w14:textId="77777777" w:rsidR="00897AF9" w:rsidRDefault="00897AF9" w:rsidP="00032DD3">
      <w:pPr>
        <w:ind w:firstLine="720"/>
        <w:jc w:val="both"/>
      </w:pPr>
    </w:p>
    <w:p w14:paraId="1522C0B2" w14:textId="77777777" w:rsidR="00897AF9" w:rsidRDefault="00897AF9" w:rsidP="00032DD3">
      <w:pPr>
        <w:tabs>
          <w:tab w:val="left" w:pos="8222"/>
        </w:tabs>
        <w:ind w:firstLine="357"/>
        <w:jc w:val="both"/>
        <w:rPr>
          <w:rFonts w:eastAsia="Lucida Sans Unicode"/>
          <w:kern w:val="2"/>
        </w:rPr>
      </w:pPr>
      <w:r>
        <w:rPr>
          <w:rFonts w:eastAsia="Lucida Sans Unicode"/>
          <w:kern w:val="2"/>
        </w:rPr>
        <w:t>Priekšsēdētājs</w:t>
      </w:r>
      <w:r>
        <w:rPr>
          <w:rFonts w:eastAsia="Lucida Sans Unicode"/>
          <w:kern w:val="2"/>
        </w:rPr>
        <w:tab/>
        <w:t>I.Gorskis</w:t>
      </w:r>
      <w:r>
        <w:rPr>
          <w:rFonts w:eastAsia="Lucida Sans Unicode"/>
          <w:kern w:val="2"/>
        </w:rPr>
        <w:tab/>
      </w:r>
    </w:p>
    <w:p w14:paraId="71473A96" w14:textId="77777777" w:rsidR="00897AF9" w:rsidRDefault="00897AF9" w:rsidP="00032DD3">
      <w:pPr>
        <w:ind w:firstLine="360"/>
        <w:jc w:val="both"/>
        <w:rPr>
          <w:rFonts w:eastAsia="Lucida Sans Unicode"/>
          <w:kern w:val="2"/>
        </w:rPr>
      </w:pPr>
    </w:p>
    <w:p w14:paraId="549F8919" w14:textId="77777777" w:rsidR="00897AF9" w:rsidRDefault="00897AF9" w:rsidP="00032DD3">
      <w:pPr>
        <w:ind w:firstLine="357"/>
        <w:jc w:val="both"/>
        <w:rPr>
          <w:rFonts w:eastAsia="Lucida Sans Unicode"/>
          <w:kern w:val="2"/>
        </w:rPr>
      </w:pPr>
    </w:p>
    <w:p w14:paraId="075B609F" w14:textId="77777777" w:rsidR="00897AF9" w:rsidRDefault="00897AF9" w:rsidP="00032DD3">
      <w:pPr>
        <w:ind w:firstLine="357"/>
        <w:jc w:val="both"/>
        <w:rPr>
          <w:rFonts w:eastAsia="Lucida Sans Unicode"/>
          <w:kern w:val="2"/>
        </w:rPr>
      </w:pPr>
    </w:p>
    <w:p w14:paraId="579673C0" w14:textId="77777777" w:rsidR="00897AF9" w:rsidRDefault="00897AF9" w:rsidP="00032DD3">
      <w:pPr>
        <w:ind w:firstLine="357"/>
        <w:jc w:val="both"/>
        <w:rPr>
          <w:rFonts w:eastAsia="Lucida Sans Unicode"/>
          <w:kern w:val="2"/>
        </w:rPr>
      </w:pPr>
    </w:p>
    <w:p w14:paraId="769F06FE" w14:textId="77777777" w:rsidR="00897AF9" w:rsidRPr="00507DE5" w:rsidRDefault="00897AF9" w:rsidP="00032DD3">
      <w:pPr>
        <w:jc w:val="both"/>
      </w:pPr>
    </w:p>
    <w:p w14:paraId="4DDC4691" w14:textId="77777777" w:rsidR="00897AF9" w:rsidRDefault="00897AF9" w:rsidP="00032DD3">
      <w:pPr>
        <w:pStyle w:val="BodyText"/>
        <w:tabs>
          <w:tab w:val="left" w:pos="8062"/>
        </w:tabs>
        <w:spacing w:before="90" w:after="0"/>
        <w:ind w:left="682"/>
      </w:pPr>
      <w:r>
        <w:br w:type="page"/>
      </w:r>
    </w:p>
    <w:p w14:paraId="169F38BA" w14:textId="77777777" w:rsidR="00897AF9" w:rsidRPr="003A4E1B" w:rsidRDefault="00897AF9" w:rsidP="00032DD3">
      <w:pPr>
        <w:tabs>
          <w:tab w:val="left" w:pos="-24212"/>
        </w:tabs>
        <w:jc w:val="center"/>
      </w:pPr>
      <w:r w:rsidRPr="003A4E1B">
        <w:rPr>
          <w:noProof/>
        </w:rPr>
        <w:lastRenderedPageBreak/>
        <w:drawing>
          <wp:inline distT="0" distB="0" distL="0" distR="0" wp14:anchorId="67700B5D" wp14:editId="5070D835">
            <wp:extent cx="676275" cy="752475"/>
            <wp:effectExtent l="0" t="0" r="9525" b="9525"/>
            <wp:docPr id="668865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l="-1031" t="-928" r="-1031" b="-928"/>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55003C5" w14:textId="77777777" w:rsidR="00897AF9" w:rsidRPr="003A4E1B" w:rsidRDefault="00897AF9" w:rsidP="00032DD3">
      <w:pPr>
        <w:tabs>
          <w:tab w:val="center" w:pos="4153"/>
          <w:tab w:val="right" w:pos="8306"/>
        </w:tabs>
        <w:jc w:val="center"/>
        <w:rPr>
          <w:lang w:val="x-none"/>
        </w:rPr>
      </w:pPr>
      <w:r w:rsidRPr="003A4E1B">
        <w:rPr>
          <w:sz w:val="20"/>
        </w:rPr>
        <w:t>LATVIJAS REPUBLIKA</w:t>
      </w:r>
    </w:p>
    <w:p w14:paraId="19AD925B" w14:textId="77777777" w:rsidR="00897AF9" w:rsidRPr="003A4E1B" w:rsidRDefault="00897AF9" w:rsidP="00032DD3">
      <w:pPr>
        <w:tabs>
          <w:tab w:val="center" w:pos="4153"/>
          <w:tab w:val="right" w:pos="8306"/>
        </w:tabs>
        <w:jc w:val="center"/>
        <w:rPr>
          <w:lang w:val="x-none"/>
        </w:rPr>
      </w:pPr>
      <w:r w:rsidRPr="003A4E1B">
        <w:rPr>
          <w:b/>
          <w:sz w:val="32"/>
          <w:szCs w:val="32"/>
        </w:rPr>
        <w:t>DOBELES NOVADA DOME</w:t>
      </w:r>
    </w:p>
    <w:p w14:paraId="32D47537" w14:textId="77777777" w:rsidR="00897AF9" w:rsidRPr="003A4E1B" w:rsidRDefault="00897AF9" w:rsidP="00032DD3">
      <w:pPr>
        <w:tabs>
          <w:tab w:val="center" w:pos="4153"/>
          <w:tab w:val="right" w:pos="8306"/>
        </w:tabs>
        <w:jc w:val="center"/>
        <w:rPr>
          <w:lang w:val="x-none"/>
        </w:rPr>
      </w:pPr>
      <w:r w:rsidRPr="003A4E1B">
        <w:rPr>
          <w:sz w:val="16"/>
          <w:szCs w:val="16"/>
        </w:rPr>
        <w:t>Brīvības iela 17, Dobele, Dobeles novads, LV-3701</w:t>
      </w:r>
    </w:p>
    <w:p w14:paraId="1BA195C0" w14:textId="77777777" w:rsidR="00897AF9" w:rsidRPr="003A4E1B" w:rsidRDefault="00897AF9" w:rsidP="00032DD3">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3A4E1B">
        <w:rPr>
          <w:sz w:val="16"/>
          <w:szCs w:val="16"/>
        </w:rPr>
        <w:t xml:space="preserve">Tālr. 63707269, 63700137, 63720940, e-pasts </w:t>
      </w:r>
      <w:hyperlink r:id="rId71" w:history="1">
        <w:r w:rsidRPr="003A4E1B">
          <w:rPr>
            <w:rFonts w:eastAsia="Calibri"/>
            <w:color w:val="000000"/>
            <w:sz w:val="16"/>
            <w:szCs w:val="16"/>
            <w:u w:val="single"/>
          </w:rPr>
          <w:t>dome@dobele.lv</w:t>
        </w:r>
      </w:hyperlink>
    </w:p>
    <w:p w14:paraId="20FAA744" w14:textId="77777777" w:rsidR="00897AF9" w:rsidRPr="003A4E1B" w:rsidRDefault="00897AF9" w:rsidP="00032DD3">
      <w:pPr>
        <w:autoSpaceDE w:val="0"/>
        <w:jc w:val="center"/>
        <w:rPr>
          <w:rFonts w:eastAsia="Calibri"/>
          <w:b/>
          <w:bCs/>
          <w:color w:val="000000"/>
          <w:sz w:val="16"/>
          <w:szCs w:val="16"/>
        </w:rPr>
      </w:pPr>
    </w:p>
    <w:p w14:paraId="4AEF9E3D" w14:textId="77777777" w:rsidR="00897AF9" w:rsidRPr="003A4E1B" w:rsidRDefault="00897AF9" w:rsidP="00032DD3">
      <w:pPr>
        <w:tabs>
          <w:tab w:val="center" w:pos="4153"/>
          <w:tab w:val="right" w:pos="8306"/>
        </w:tabs>
        <w:jc w:val="center"/>
        <w:rPr>
          <w:lang w:val="x-none"/>
        </w:rPr>
      </w:pPr>
      <w:r w:rsidRPr="003A4E1B">
        <w:rPr>
          <w:b/>
          <w:spacing w:val="60"/>
        </w:rPr>
        <w:t>LĒMUMS</w:t>
      </w:r>
    </w:p>
    <w:p w14:paraId="65966F63" w14:textId="77777777" w:rsidR="00897AF9" w:rsidRPr="00C434D6" w:rsidRDefault="00897AF9" w:rsidP="00032DD3">
      <w:pPr>
        <w:tabs>
          <w:tab w:val="center" w:pos="4153"/>
          <w:tab w:val="right" w:pos="8306"/>
        </w:tabs>
        <w:jc w:val="center"/>
        <w:rPr>
          <w:b/>
          <w:bCs/>
          <w:lang w:val="x-none"/>
        </w:rPr>
      </w:pPr>
      <w:r w:rsidRPr="00C434D6">
        <w:rPr>
          <w:b/>
          <w:bCs/>
        </w:rPr>
        <w:t>Dobelē</w:t>
      </w:r>
    </w:p>
    <w:p w14:paraId="573C1203" w14:textId="77777777" w:rsidR="00897AF9" w:rsidRPr="003A4E1B" w:rsidRDefault="00897AF9" w:rsidP="00032DD3">
      <w:pPr>
        <w:tabs>
          <w:tab w:val="center" w:pos="4153"/>
          <w:tab w:val="right" w:pos="8306"/>
        </w:tabs>
        <w:jc w:val="center"/>
      </w:pPr>
    </w:p>
    <w:p w14:paraId="368BF041" w14:textId="7AABE928" w:rsidR="00897AF9" w:rsidRPr="003A4E1B" w:rsidRDefault="00897AF9" w:rsidP="00032DD3">
      <w:pPr>
        <w:tabs>
          <w:tab w:val="center" w:pos="4153"/>
          <w:tab w:val="left" w:pos="7513"/>
          <w:tab w:val="left" w:pos="8647"/>
          <w:tab w:val="right" w:pos="8931"/>
        </w:tabs>
        <w:ind w:left="113"/>
      </w:pPr>
      <w:r w:rsidRPr="003A4E1B">
        <w:rPr>
          <w:b/>
          <w:bCs/>
        </w:rPr>
        <w:t>2024. gada 2</w:t>
      </w:r>
      <w:r w:rsidR="00745802">
        <w:rPr>
          <w:b/>
          <w:bCs/>
        </w:rPr>
        <w:t>8</w:t>
      </w:r>
      <w:r w:rsidRPr="003A4E1B">
        <w:rPr>
          <w:b/>
          <w:bCs/>
        </w:rPr>
        <w:t>. martā</w:t>
      </w:r>
      <w:r w:rsidRPr="003A4E1B">
        <w:t xml:space="preserve">                                                                                           </w:t>
      </w:r>
      <w:r w:rsidRPr="003A4E1B">
        <w:rPr>
          <w:b/>
          <w:color w:val="000000"/>
        </w:rPr>
        <w:t>Nr.</w:t>
      </w:r>
      <w:r w:rsidR="00C434D6">
        <w:rPr>
          <w:b/>
          <w:color w:val="000000"/>
        </w:rPr>
        <w:t>107</w:t>
      </w:r>
      <w:r w:rsidRPr="003A4E1B">
        <w:rPr>
          <w:b/>
          <w:color w:val="000000"/>
        </w:rPr>
        <w:t>/4</w:t>
      </w:r>
    </w:p>
    <w:p w14:paraId="318CCE6C" w14:textId="77777777" w:rsidR="00897AF9" w:rsidRPr="00A4427E" w:rsidRDefault="00897AF9" w:rsidP="00032DD3">
      <w:pPr>
        <w:ind w:right="-694"/>
        <w:jc w:val="both"/>
        <w:rPr>
          <w:b/>
          <w:lang w:eastAsia="x-none"/>
        </w:rPr>
      </w:pPr>
    </w:p>
    <w:p w14:paraId="01D7D2CA" w14:textId="77777777" w:rsidR="00897AF9" w:rsidRPr="000A1F3D" w:rsidRDefault="00897AF9" w:rsidP="00032DD3">
      <w:pPr>
        <w:ind w:right="-1"/>
        <w:jc w:val="center"/>
        <w:rPr>
          <w:b/>
          <w:u w:val="single"/>
        </w:rPr>
      </w:pPr>
      <w:r w:rsidRPr="000A1F3D">
        <w:rPr>
          <w:b/>
          <w:u w:val="single"/>
          <w:lang w:eastAsia="x-none"/>
        </w:rPr>
        <w:t>Par biedrības “Bēnes mūzikas un mākslas skolas atbalst</w:t>
      </w:r>
      <w:r>
        <w:rPr>
          <w:b/>
          <w:u w:val="single"/>
          <w:lang w:eastAsia="x-none"/>
        </w:rPr>
        <w:t>a</w:t>
      </w:r>
      <w:r w:rsidRPr="000A1F3D">
        <w:rPr>
          <w:b/>
          <w:u w:val="single"/>
          <w:lang w:eastAsia="x-none"/>
        </w:rPr>
        <w:t xml:space="preserve"> biedrība” projekta “Vides objekts – āra mūzikas instrumenti” saistību pārņemšanu</w:t>
      </w:r>
    </w:p>
    <w:p w14:paraId="4FBE42C8" w14:textId="77777777" w:rsidR="00897AF9" w:rsidRPr="000A1F3D" w:rsidRDefault="00897AF9" w:rsidP="00032DD3">
      <w:pPr>
        <w:ind w:right="-1" w:firstLine="709"/>
        <w:jc w:val="both"/>
        <w:rPr>
          <w:rFonts w:eastAsiaTheme="minorHAnsi"/>
          <w:u w:val="single"/>
        </w:rPr>
      </w:pPr>
    </w:p>
    <w:p w14:paraId="5114E3BA" w14:textId="77777777" w:rsidR="00897AF9" w:rsidRPr="000A1F3D" w:rsidRDefault="00897AF9" w:rsidP="00032DD3">
      <w:pPr>
        <w:ind w:firstLine="709"/>
        <w:jc w:val="both"/>
        <w:rPr>
          <w:rFonts w:eastAsiaTheme="minorHAnsi"/>
          <w:bCs/>
        </w:rPr>
      </w:pPr>
      <w:r w:rsidRPr="000A1F3D">
        <w:rPr>
          <w:rFonts w:eastAsiaTheme="minorHAnsi"/>
          <w:bCs/>
        </w:rPr>
        <w:t>Dobeles novada pašvaldība (turpmāk – Pašvaldība) ir saņēmusi biedrības “Bēnes mūzikas un mākslas skolas atbalst</w:t>
      </w:r>
      <w:r>
        <w:rPr>
          <w:rFonts w:eastAsiaTheme="minorHAnsi"/>
          <w:bCs/>
        </w:rPr>
        <w:t>a</w:t>
      </w:r>
      <w:r w:rsidRPr="000A1F3D">
        <w:rPr>
          <w:rFonts w:eastAsiaTheme="minorHAnsi"/>
          <w:bCs/>
        </w:rPr>
        <w:t xml:space="preserve"> biedrība”, reģ.Nr.50008161631 (turpmāk – Biedrība) iesniegumu ar lūgumu Pašvaldībai pārņemt Biedrības </w:t>
      </w:r>
      <w:r w:rsidRPr="000A1F3D">
        <w:rPr>
          <w:rFonts w:eastAsiaTheme="minorHAnsi"/>
        </w:rPr>
        <w:t xml:space="preserve">Lauku atbalsta dienesta Zemgales reģionālās lauksaimniecības pārvaldes (turpmāk - Dienests)  apstiprinātā partnerības LEADER </w:t>
      </w:r>
      <w:r w:rsidRPr="000A1F3D">
        <w:rPr>
          <w:rFonts w:eastAsiaTheme="minorHAnsi"/>
          <w:bCs/>
        </w:rPr>
        <w:t xml:space="preserve">projekta </w:t>
      </w:r>
      <w:bookmarkStart w:id="25" w:name="_Hlk160462100"/>
      <w:r w:rsidRPr="000A1F3D">
        <w:rPr>
          <w:rFonts w:eastAsiaTheme="minorHAnsi"/>
          <w:bCs/>
        </w:rPr>
        <w:t>“Vides objekts – āra mūzikas instrumenti” Nr.1-06-AL30-A019.2201-000001</w:t>
      </w:r>
      <w:bookmarkEnd w:id="25"/>
      <w:r w:rsidRPr="000A1F3D">
        <w:rPr>
          <w:rFonts w:eastAsiaTheme="minorHAnsi"/>
          <w:bCs/>
        </w:rPr>
        <w:t xml:space="preserve"> (turpmāk – projekts) saistības.</w:t>
      </w:r>
    </w:p>
    <w:p w14:paraId="297124B9" w14:textId="77777777" w:rsidR="00897AF9" w:rsidRPr="000A1F3D" w:rsidRDefault="00897AF9" w:rsidP="00032DD3">
      <w:pPr>
        <w:ind w:firstLine="709"/>
        <w:jc w:val="both"/>
        <w:rPr>
          <w:rFonts w:eastAsiaTheme="minorHAnsi"/>
        </w:rPr>
      </w:pPr>
      <w:r w:rsidRPr="000A1F3D">
        <w:rPr>
          <w:rFonts w:eastAsiaTheme="minorHAnsi"/>
        </w:rPr>
        <w:t>Projekta mērķis - daudzveidot pagasta sabiedrisko aktivitāšu klāstu, uzstādot Bēnes Mūzikas un mākslas skolas pagalmā āra mūzikas instrumentus. Kvalitatīvi un radoši piepildīt ģimeņu kopā pavadīto laiku, jo tie būs brīvi pieejami jebkuram interesant</w:t>
      </w:r>
      <w:r>
        <w:rPr>
          <w:rFonts w:eastAsiaTheme="minorHAnsi"/>
        </w:rPr>
        <w:t>a</w:t>
      </w:r>
      <w:r w:rsidRPr="000A1F3D">
        <w:rPr>
          <w:rFonts w:eastAsiaTheme="minorHAnsi"/>
        </w:rPr>
        <w:t>m.</w:t>
      </w:r>
    </w:p>
    <w:p w14:paraId="749A91FD" w14:textId="77777777" w:rsidR="00897AF9" w:rsidRPr="000A1F3D" w:rsidRDefault="00897AF9" w:rsidP="00032DD3">
      <w:pPr>
        <w:ind w:firstLine="709"/>
        <w:jc w:val="both"/>
        <w:rPr>
          <w:rFonts w:eastAsiaTheme="minorHAnsi"/>
        </w:rPr>
      </w:pPr>
      <w:r w:rsidRPr="000A1F3D">
        <w:rPr>
          <w:rFonts w:eastAsiaTheme="minorHAnsi"/>
        </w:rPr>
        <w:t>Projekta īstenošanas joma – teritorijas labiekārtošana.</w:t>
      </w:r>
    </w:p>
    <w:p w14:paraId="68DF8D5F" w14:textId="77777777" w:rsidR="00897AF9" w:rsidRPr="000A1F3D" w:rsidRDefault="00897AF9" w:rsidP="00032DD3">
      <w:pPr>
        <w:ind w:firstLine="709"/>
        <w:jc w:val="both"/>
        <w:rPr>
          <w:rFonts w:eastAsiaTheme="minorHAnsi"/>
          <w:bCs/>
        </w:rPr>
      </w:pPr>
      <w:r w:rsidRPr="000A1F3D">
        <w:rPr>
          <w:rFonts w:eastAsiaTheme="minorHAnsi"/>
        </w:rPr>
        <w:t>2019. gada 14. oktobrī Dienests pieņēmis lēmumu par Biedrības projekta iesnieguma apstiprināšanu, piešķirot</w:t>
      </w:r>
      <w:r w:rsidRPr="000A1F3D">
        <w:rPr>
          <w:rFonts w:eastAsiaTheme="minorHAnsi"/>
          <w:bCs/>
        </w:rPr>
        <w:t xml:space="preserve"> Biedrībai publisko līdzfinansējumu EUR 8166,86 apmērā.</w:t>
      </w:r>
    </w:p>
    <w:p w14:paraId="633F5618" w14:textId="77777777" w:rsidR="00897AF9" w:rsidRPr="000A1F3D" w:rsidRDefault="00897AF9" w:rsidP="00032DD3">
      <w:pPr>
        <w:ind w:firstLine="709"/>
        <w:jc w:val="both"/>
        <w:rPr>
          <w:rFonts w:eastAsiaTheme="minorHAnsi"/>
          <w:bCs/>
        </w:rPr>
      </w:pPr>
      <w:r w:rsidRPr="000A1F3D">
        <w:rPr>
          <w:rFonts w:eastAsiaTheme="minorHAnsi"/>
        </w:rPr>
        <w:t>Pamatojoties uz Biedrības iesniegumu 2019. gada 26. jūnijā Auces novada dome pieņēmusi lēmumu Nr.190 “Par līdzfinansējumu Dobeles partnerības LEADER projektam “Vides objekts – āra mūzikas instrumenti”” piešķirot Biedrībai līdzfinansējumu līdz 1000 EUR, t.i., 10% apmērā no projekta attiecināmajām izmaksām. 2019. gada 24. oktobrī Auces novada pašvaldība ar Biedrību noslēgusi līgumu par pašvaldības līdzfinansējuma piešķiršanu Nr.6-38/2019-522, ar kuru Biedrībai piešķirts līdzfinansējums 907.43 EUR.</w:t>
      </w:r>
    </w:p>
    <w:p w14:paraId="0FD6B5BB" w14:textId="77777777" w:rsidR="00897AF9" w:rsidRPr="000A1F3D" w:rsidRDefault="00897AF9" w:rsidP="00032DD3">
      <w:pPr>
        <w:ind w:firstLine="709"/>
        <w:jc w:val="both"/>
        <w:rPr>
          <w:rFonts w:eastAsiaTheme="minorHAnsi"/>
        </w:rPr>
      </w:pPr>
      <w:r w:rsidRPr="000A1F3D">
        <w:rPr>
          <w:rFonts w:eastAsiaTheme="minorHAnsi"/>
        </w:rPr>
        <w:t>Projekta kopējās izmaksas 9074.29 EUR, attiecināmās izmaksas 9074.29 EUR, publiskais finansējums 8166.86 EUR (atbalsta intensitāte 90 procenti), pašvaldības līdzfinansējums 907.43 EUR.  Projekta īstenošanas termiņš 2020. gada 18. septembris. Projekta uzraudzības periods 2025. gada 31. decembris.</w:t>
      </w:r>
    </w:p>
    <w:p w14:paraId="3B0686B3" w14:textId="77777777" w:rsidR="00897AF9" w:rsidRPr="000A1F3D" w:rsidRDefault="00897AF9" w:rsidP="00032DD3">
      <w:pPr>
        <w:ind w:firstLine="709"/>
        <w:jc w:val="both"/>
        <w:rPr>
          <w:rFonts w:eastAsiaTheme="minorHAnsi"/>
        </w:rPr>
      </w:pPr>
      <w:r w:rsidRPr="000A1F3D">
        <w:rPr>
          <w:rFonts w:eastAsiaTheme="minorHAnsi"/>
          <w:bCs/>
        </w:rPr>
        <w:t>Biedrība projekta ietvaros</w:t>
      </w:r>
      <w:r w:rsidRPr="000A1F3D">
        <w:rPr>
          <w:rFonts w:eastAsiaTheme="minorHAnsi"/>
        </w:rPr>
        <w:t xml:space="preserve"> aktivitātē “Vietas potenciāla attīstības iniciatīvas“ (turpmāk – Aktivitāte) </w:t>
      </w:r>
      <w:r w:rsidRPr="000A1F3D">
        <w:rPr>
          <w:rFonts w:eastAsiaTheme="minorHAnsi"/>
          <w:bCs/>
        </w:rPr>
        <w:t>iegādājusies</w:t>
      </w:r>
      <w:r w:rsidRPr="000A1F3D">
        <w:rPr>
          <w:rFonts w:eastAsiaTheme="minorHAnsi"/>
        </w:rPr>
        <w:t xml:space="preserve"> </w:t>
      </w:r>
      <w:r w:rsidRPr="000A1F3D">
        <w:rPr>
          <w:rFonts w:eastAsiaTheme="minorHAnsi"/>
          <w:bCs/>
        </w:rPr>
        <w:t>āra mūzikas instrumentu</w:t>
      </w:r>
      <w:r>
        <w:rPr>
          <w:rFonts w:eastAsiaTheme="minorHAnsi"/>
          <w:bCs/>
        </w:rPr>
        <w:t xml:space="preserve"> komplektu TRIO, kas sastāv no</w:t>
      </w:r>
      <w:r w:rsidRPr="000A1F3D">
        <w:rPr>
          <w:rFonts w:eastAsiaTheme="minorHAnsi"/>
          <w:bCs/>
        </w:rPr>
        <w:t xml:space="preserve"> vertikāl</w:t>
      </w:r>
      <w:r>
        <w:rPr>
          <w:rFonts w:eastAsiaTheme="minorHAnsi"/>
          <w:bCs/>
        </w:rPr>
        <w:t>iem</w:t>
      </w:r>
      <w:r w:rsidRPr="000A1F3D">
        <w:rPr>
          <w:rFonts w:eastAsiaTheme="minorHAnsi"/>
          <w:bCs/>
        </w:rPr>
        <w:t xml:space="preserve"> zvan</w:t>
      </w:r>
      <w:r>
        <w:rPr>
          <w:rFonts w:eastAsiaTheme="minorHAnsi"/>
          <w:bCs/>
        </w:rPr>
        <w:t>iem</w:t>
      </w:r>
      <w:r w:rsidRPr="000A1F3D">
        <w:rPr>
          <w:rFonts w:eastAsiaTheme="minorHAnsi"/>
          <w:bCs/>
        </w:rPr>
        <w:t xml:space="preserve"> (komplektā 7 gab. ar 2 vālītēm), varavīksnes sambu bung</w:t>
      </w:r>
      <w:r>
        <w:rPr>
          <w:rFonts w:eastAsiaTheme="minorHAnsi"/>
          <w:bCs/>
        </w:rPr>
        <w:t>ām</w:t>
      </w:r>
      <w:r w:rsidRPr="000A1F3D">
        <w:rPr>
          <w:rFonts w:eastAsiaTheme="minorHAnsi"/>
          <w:bCs/>
        </w:rPr>
        <w:t xml:space="preserve"> (komplektā 5 gab.) un liel</w:t>
      </w:r>
      <w:r>
        <w:rPr>
          <w:rFonts w:eastAsiaTheme="minorHAnsi"/>
          <w:bCs/>
        </w:rPr>
        <w:t>ās</w:t>
      </w:r>
      <w:r w:rsidRPr="000A1F3D">
        <w:rPr>
          <w:rFonts w:eastAsiaTheme="minorHAnsi"/>
          <w:bCs/>
        </w:rPr>
        <w:t xml:space="preserve"> zvanu bung</w:t>
      </w:r>
      <w:r>
        <w:rPr>
          <w:rFonts w:eastAsiaTheme="minorHAnsi"/>
          <w:bCs/>
        </w:rPr>
        <w:t>as</w:t>
      </w:r>
      <w:r w:rsidRPr="000A1F3D">
        <w:rPr>
          <w:rFonts w:eastAsiaTheme="minorHAnsi"/>
          <w:bCs/>
        </w:rPr>
        <w:t xml:space="preserve"> (turpmāk – vides objekti). </w:t>
      </w:r>
      <w:r w:rsidRPr="000A1F3D">
        <w:rPr>
          <w:rFonts w:eastAsiaTheme="minorHAnsi"/>
        </w:rPr>
        <w:t xml:space="preserve">Projekts īstenots kā sabiedriskā labuma projekts, t.i. publiski pieejams, bez komerciāla rakstura. </w:t>
      </w:r>
    </w:p>
    <w:p w14:paraId="046A4A9C" w14:textId="77777777" w:rsidR="00897AF9" w:rsidRPr="000A1F3D" w:rsidRDefault="00897AF9" w:rsidP="00032DD3">
      <w:pPr>
        <w:ind w:firstLine="709"/>
        <w:jc w:val="both"/>
        <w:rPr>
          <w:rFonts w:eastAsiaTheme="minorHAnsi"/>
        </w:rPr>
      </w:pPr>
      <w:r w:rsidRPr="000A1F3D">
        <w:rPr>
          <w:rFonts w:eastAsiaTheme="minorHAnsi"/>
        </w:rPr>
        <w:tab/>
        <w:t>Ievērojot to, ka projekts paredzēja vides objektus izvietot Bēnes Mūzikas un mākslas skolas pagalmā</w:t>
      </w:r>
      <w:r>
        <w:rPr>
          <w:rFonts w:eastAsiaTheme="minorHAnsi"/>
        </w:rPr>
        <w:t>,</w:t>
      </w:r>
      <w:r w:rsidRPr="000A1F3D">
        <w:rPr>
          <w:rFonts w:eastAsiaTheme="minorHAnsi"/>
        </w:rPr>
        <w:t xml:space="preserve">  Auces novada pašvaldībai piederošā zemes vienībā Sniķeres ielā 19, Bēnē, Bēnes pagastā, Auces novadā, Auces novada pašvaldība ar Biedrību  2019. gada 1. jūlijā noslēdza patapinājuma līgumu, ar kuru uz laika periodu līdz 2028. gada 31. decembrim Biedrībai bez atlīdzības lietošanā nodeva zemes vienības daļu Sniķeres ielā 19, Bēnē, Bēnes pagastā, Dobeles novadā (bijušajā Auces novadā), kadastra apzīmējums 4650 005 0318, 77 kvadrātmetru platībā vides objektu uzstādīšanai.</w:t>
      </w:r>
    </w:p>
    <w:p w14:paraId="7CBD0461" w14:textId="77777777" w:rsidR="00897AF9" w:rsidRPr="000A1F3D" w:rsidRDefault="00897AF9" w:rsidP="00032DD3">
      <w:pPr>
        <w:ind w:firstLine="709"/>
        <w:jc w:val="both"/>
        <w:rPr>
          <w:rFonts w:eastAsiaTheme="minorHAnsi"/>
        </w:rPr>
      </w:pPr>
      <w:r w:rsidRPr="000A1F3D">
        <w:rPr>
          <w:rFonts w:eastAsiaTheme="minorHAnsi"/>
        </w:rPr>
        <w:lastRenderedPageBreak/>
        <w:t>Saskaņā ar Dobeles novada domes 2022. gada 24. februāra lēmumu Nr. 41/3 “</w:t>
      </w:r>
      <w:r w:rsidRPr="000A1F3D">
        <w:rPr>
          <w:rFonts w:eastAsiaTheme="minorHAnsi"/>
          <w:lang w:val="et-EE"/>
        </w:rPr>
        <w:t>Par Auces Mūzikas skolas un Bēnes Mūzikas un mākslas skolas reorganizāciju“  Auces Mūzikas skola un</w:t>
      </w:r>
      <w:r w:rsidRPr="000A1F3D">
        <w:rPr>
          <w:rFonts w:eastAsiaTheme="minorHAnsi"/>
          <w:i/>
          <w:iCs/>
          <w:lang w:val="et-EE"/>
        </w:rPr>
        <w:t xml:space="preserve"> </w:t>
      </w:r>
      <w:r w:rsidRPr="000A1F3D">
        <w:rPr>
          <w:rFonts w:eastAsiaTheme="minorHAnsi"/>
          <w:lang w:val="et-EE"/>
        </w:rPr>
        <w:t xml:space="preserve">Bēnes Mūzikas un mākslas skolas reorganizētas, veicot to apvienošanu un izveidojot </w:t>
      </w:r>
      <w:r w:rsidRPr="000A1F3D">
        <w:rPr>
          <w:rFonts w:eastAsiaTheme="minorHAnsi"/>
        </w:rPr>
        <w:t>Auces Mūzikas un mākslas skolu (adrese: Miera iela 29A, Auce, Dobeles novads, LV-3708) ar izglītības programmu īstenošanas vietām: Miera iela 29A, Auce, Dobeles novads, LV-3708 un Sniķeres iela 19, Bēne, Bēnes pagasts, Dobeles novads, LV-3711. Jaunā izglītības iestāde darbību uzsākusi 2022. gada 1. septembrī. Auces Mūzikas un mākslas skola ir abu reorganizēto izglītības iestāžu saistību, t.sk. darba tiesisko attiecību, funkciju, t.sk. izglītības programmu, tiesību, mantas, finanšu līdzekļu un lietvedībā esošo dokumentu un arhīvu pārņēmēja.</w:t>
      </w:r>
    </w:p>
    <w:p w14:paraId="7A5E08E7" w14:textId="77777777" w:rsidR="00897AF9" w:rsidRPr="000A1F3D" w:rsidRDefault="00897AF9" w:rsidP="00032DD3">
      <w:pPr>
        <w:ind w:firstLine="709"/>
        <w:jc w:val="both"/>
        <w:rPr>
          <w:rFonts w:eastAsiaTheme="minorHAnsi"/>
        </w:rPr>
      </w:pPr>
      <w:r w:rsidRPr="000A1F3D">
        <w:rPr>
          <w:rFonts w:eastAsiaTheme="minorHAnsi"/>
        </w:rPr>
        <w:t>Ar Dobeles novada domes 2023. gada 30. marta lēmumu Nr. 109/5 “Par nolikuma “Grozījumi nolikumā “Auces Mūzikas un mākslas skolas nolikums”” apstiprināšanu”</w:t>
      </w:r>
      <w:r w:rsidRPr="000A1F3D">
        <w:rPr>
          <w:rFonts w:eastAsiaTheme="minorHAnsi"/>
          <w:i/>
          <w:iCs/>
        </w:rPr>
        <w:t xml:space="preserve"> </w:t>
      </w:r>
      <w:r w:rsidRPr="000A1F3D">
        <w:rPr>
          <w:rFonts w:eastAsiaTheme="minorHAnsi"/>
        </w:rPr>
        <w:t>mainīta Auces Mūzikas un mākslas skolas programmu īstenošanas vieta no Sniķeres iela 19, Bēne, Bēnes pagasts, Dobeles novads uz Jelgavas iela 27, Bēne, Bēnes pagasts, Dobeles novads.</w:t>
      </w:r>
    </w:p>
    <w:p w14:paraId="048875F1" w14:textId="77777777" w:rsidR="00897AF9" w:rsidRPr="000A1F3D" w:rsidRDefault="00897AF9" w:rsidP="00032DD3">
      <w:pPr>
        <w:ind w:firstLine="709"/>
        <w:jc w:val="both"/>
        <w:rPr>
          <w:rFonts w:eastAsiaTheme="minorHAnsi"/>
        </w:rPr>
      </w:pPr>
      <w:r w:rsidRPr="000A1F3D">
        <w:rPr>
          <w:rFonts w:eastAsiaTheme="minorHAnsi"/>
        </w:rPr>
        <w:t>Saskaņā ar Pašvaldības Attīstības programmas 2021. – 2027.gadam Ilgtermiņa mērķa SM1 “Pilnvērtīga un labklāj</w:t>
      </w:r>
      <w:r>
        <w:rPr>
          <w:rFonts w:eastAsiaTheme="minorHAnsi"/>
        </w:rPr>
        <w:t>īga</w:t>
      </w:r>
      <w:r w:rsidRPr="000A1F3D">
        <w:rPr>
          <w:rFonts w:eastAsiaTheme="minorHAnsi"/>
        </w:rPr>
        <w:t xml:space="preserve"> vieta cilvēka dzīvei” vidēja termiņa prioritātes VTP1 “Moderna, veselīga, aktīva un saliedēta dzīves telpa”:</w:t>
      </w:r>
    </w:p>
    <w:p w14:paraId="022140F2" w14:textId="77777777" w:rsidR="00897AF9" w:rsidRPr="000A1F3D" w:rsidRDefault="00897AF9" w:rsidP="00032DD3">
      <w:pPr>
        <w:numPr>
          <w:ilvl w:val="0"/>
          <w:numId w:val="8"/>
        </w:numPr>
        <w:jc w:val="both"/>
        <w:rPr>
          <w:rFonts w:eastAsiaTheme="minorHAnsi"/>
        </w:rPr>
      </w:pPr>
      <w:r w:rsidRPr="000A1F3D">
        <w:rPr>
          <w:rFonts w:eastAsiaTheme="minorHAnsi"/>
        </w:rPr>
        <w:t>rīcības virziena RV1 “Izglītība visos vecumos” uzdevuma U1 “Nodrošināt pieejamu, kvalitatīvu un iekļaujošu pirmsskolas, vispārējo un speciālo izglītību” rīcību R1.3. “Modernizēt izglītības iestāžu tehnisko infrastruktūru un izglītības iestāžu ārtelpu”;</w:t>
      </w:r>
    </w:p>
    <w:p w14:paraId="50C545B3" w14:textId="77777777" w:rsidR="00897AF9" w:rsidRPr="000A1F3D" w:rsidRDefault="00897AF9" w:rsidP="00032DD3">
      <w:pPr>
        <w:numPr>
          <w:ilvl w:val="0"/>
          <w:numId w:val="8"/>
        </w:numPr>
        <w:jc w:val="both"/>
        <w:rPr>
          <w:rFonts w:eastAsiaTheme="minorHAnsi"/>
        </w:rPr>
      </w:pPr>
      <w:r w:rsidRPr="000A1F3D">
        <w:rPr>
          <w:rFonts w:eastAsiaTheme="minorHAnsi"/>
        </w:rPr>
        <w:t xml:space="preserve">rīcības virziena RV2 “Kopiena” uzdevuma U7 “Attīstīt dažādām iedzīvotāju interešu grupām piemērotu vidi” rīcību R7.2. “Pilnveidot bērniem un jauniešiem piemērotu atpūtas infrastruktūru”, </w:t>
      </w:r>
    </w:p>
    <w:p w14:paraId="3B0FD04D" w14:textId="7E54D710" w:rsidR="00897AF9" w:rsidRPr="000A1F3D" w:rsidRDefault="00897AF9" w:rsidP="00032DD3">
      <w:pPr>
        <w:ind w:firstLine="709"/>
        <w:jc w:val="both"/>
        <w:rPr>
          <w:rFonts w:eastAsiaTheme="minorHAnsi"/>
        </w:rPr>
      </w:pPr>
      <w:r w:rsidRPr="000A1F3D">
        <w:rPr>
          <w:rFonts w:eastAsiaTheme="minorHAnsi"/>
        </w:rPr>
        <w:t>un pamatojoties uz Pašvaldību likuma 4. panta pirmās daļas 2. punktu un 73. panta pirmo daļu,</w:t>
      </w:r>
      <w:r w:rsidRPr="000A1F3D">
        <w:rPr>
          <w:rFonts w:eastAsiaTheme="minorHAnsi"/>
          <w:b/>
          <w:bCs/>
        </w:rPr>
        <w:t xml:space="preserve"> </w:t>
      </w:r>
      <w:r w:rsidRPr="000A1F3D">
        <w:rPr>
          <w:rFonts w:eastAsiaTheme="minorHAnsi"/>
        </w:rPr>
        <w:t xml:space="preserve">atklāti balsojot: </w:t>
      </w:r>
      <w:r w:rsidR="005D3D17">
        <w:t xml:space="preserve">PAR - 13 (Girts Ante, </w:t>
      </w:r>
      <w:r w:rsidR="005D3D17">
        <w:rPr>
          <w:bCs/>
          <w:lang w:eastAsia="et-EE"/>
        </w:rPr>
        <w:t xml:space="preserve">Sarmīte Dude, Māris Feldmanis, Edgars Gaigalis, Ivars Gorskis, Edgars Laimiņš, Sintija Liekniņa, Ainārs Meiers, Andris Podvinskis, Viesturs Reinfelds, Dace Reinika, Guntis Safranovičs, Andrejs Spridzāns), </w:t>
      </w:r>
      <w:r w:rsidR="005D3D17">
        <w:t xml:space="preserve">PRET – 1 (Kristīne Briede), ATTURAS – nav, </w:t>
      </w:r>
      <w:r w:rsidRPr="000A1F3D">
        <w:rPr>
          <w:rFonts w:eastAsiaTheme="minorHAnsi"/>
        </w:rPr>
        <w:t>Dobeles novada dome NOLEMJ:</w:t>
      </w:r>
    </w:p>
    <w:p w14:paraId="68B6F682" w14:textId="77777777" w:rsidR="00897AF9" w:rsidRPr="000A1F3D" w:rsidRDefault="00897AF9" w:rsidP="00032DD3">
      <w:pPr>
        <w:ind w:firstLine="709"/>
        <w:jc w:val="both"/>
        <w:rPr>
          <w:rFonts w:eastAsiaTheme="minorHAnsi"/>
        </w:rPr>
      </w:pPr>
    </w:p>
    <w:p w14:paraId="4E1BBF94" w14:textId="77777777" w:rsidR="00897AF9" w:rsidRPr="000A1F3D" w:rsidRDefault="00897AF9" w:rsidP="00032DD3">
      <w:pPr>
        <w:ind w:left="284" w:hanging="284"/>
        <w:jc w:val="both"/>
        <w:rPr>
          <w:rFonts w:eastAsiaTheme="minorHAnsi"/>
        </w:rPr>
      </w:pPr>
      <w:r w:rsidRPr="000A1F3D">
        <w:rPr>
          <w:rFonts w:eastAsiaTheme="minorHAnsi"/>
        </w:rPr>
        <w:t xml:space="preserve">1. Pārņemt biedrības </w:t>
      </w:r>
      <w:r w:rsidRPr="000A1F3D">
        <w:rPr>
          <w:rFonts w:eastAsiaTheme="minorHAnsi"/>
          <w:bCs/>
        </w:rPr>
        <w:t>“Bēnes mūzikas un mākslas skolas atbalst</w:t>
      </w:r>
      <w:r>
        <w:rPr>
          <w:rFonts w:eastAsiaTheme="minorHAnsi"/>
          <w:bCs/>
        </w:rPr>
        <w:t>a</w:t>
      </w:r>
      <w:r w:rsidRPr="000A1F3D">
        <w:rPr>
          <w:rFonts w:eastAsiaTheme="minorHAnsi"/>
          <w:bCs/>
        </w:rPr>
        <w:t xml:space="preserve"> biedrība”, reģ.Nr.50008161631</w:t>
      </w:r>
      <w:r w:rsidRPr="000A1F3D">
        <w:rPr>
          <w:rFonts w:eastAsiaTheme="minorHAnsi"/>
        </w:rPr>
        <w:t xml:space="preserve">, juridiskā adrese, Sniķeres iela 19, Bēne, Bēnes pagasts, Dobeles novads, LV-3711.Lauku atbalsta dienesta Zemgales reģionālā lauksaimniecības pārvaldē apstiprinātā partnerības LEADER projekta </w:t>
      </w:r>
      <w:r w:rsidRPr="000A1F3D">
        <w:rPr>
          <w:rFonts w:eastAsiaTheme="minorHAnsi"/>
          <w:bCs/>
        </w:rPr>
        <w:t xml:space="preserve">“Vides objekts – āra mūzikas instrumenti” Nr.1-06-AL30-A019.2201-000001 </w:t>
      </w:r>
      <w:r w:rsidRPr="000A1F3D">
        <w:rPr>
          <w:rFonts w:eastAsiaTheme="minorHAnsi"/>
        </w:rPr>
        <w:t xml:space="preserve">saistības, nodrošinot projekta sasniedzamo rādītāju nodrošināšanu. </w:t>
      </w:r>
    </w:p>
    <w:p w14:paraId="19916F41" w14:textId="77777777" w:rsidR="00897AF9" w:rsidRPr="000A1F3D" w:rsidRDefault="00897AF9" w:rsidP="00032DD3">
      <w:pPr>
        <w:ind w:left="284" w:hanging="284"/>
        <w:jc w:val="both"/>
        <w:rPr>
          <w:rFonts w:eastAsiaTheme="minorHAnsi"/>
          <w:bCs/>
        </w:rPr>
      </w:pPr>
      <w:r w:rsidRPr="000A1F3D">
        <w:rPr>
          <w:rFonts w:eastAsiaTheme="minorHAnsi"/>
        </w:rPr>
        <w:t xml:space="preserve">2. Uzņemt grāmatvedības uzskaitē projekta ietvaros iegādātos vides objektus </w:t>
      </w:r>
      <w:r>
        <w:rPr>
          <w:rFonts w:eastAsiaTheme="minorHAnsi"/>
        </w:rPr>
        <w:t>–</w:t>
      </w:r>
      <w:r w:rsidRPr="000A1F3D">
        <w:rPr>
          <w:rFonts w:eastAsiaTheme="minorHAnsi"/>
          <w:bCs/>
        </w:rPr>
        <w:t xml:space="preserve"> </w:t>
      </w:r>
      <w:r>
        <w:rPr>
          <w:rFonts w:eastAsiaTheme="minorHAnsi"/>
          <w:bCs/>
        </w:rPr>
        <w:t xml:space="preserve">āra mūzikas instrumentu komplektu TRIO, kas sastāv no </w:t>
      </w:r>
      <w:r w:rsidRPr="000A1F3D">
        <w:rPr>
          <w:rFonts w:eastAsiaTheme="minorHAnsi"/>
          <w:bCs/>
        </w:rPr>
        <w:t>vertikālie</w:t>
      </w:r>
      <w:r>
        <w:rPr>
          <w:rFonts w:eastAsiaTheme="minorHAnsi"/>
          <w:bCs/>
        </w:rPr>
        <w:t>m</w:t>
      </w:r>
      <w:r w:rsidRPr="000A1F3D">
        <w:rPr>
          <w:rFonts w:eastAsiaTheme="minorHAnsi"/>
          <w:bCs/>
        </w:rPr>
        <w:t xml:space="preserve"> zvani</w:t>
      </w:r>
      <w:r>
        <w:rPr>
          <w:rFonts w:eastAsiaTheme="minorHAnsi"/>
          <w:bCs/>
        </w:rPr>
        <w:t>em</w:t>
      </w:r>
      <w:r w:rsidRPr="000A1F3D">
        <w:rPr>
          <w:rFonts w:eastAsiaTheme="minorHAnsi"/>
          <w:bCs/>
        </w:rPr>
        <w:t xml:space="preserve"> (komplektā 7 gab. ar 2 vālītēm), varavīksnes sambu bung</w:t>
      </w:r>
      <w:r>
        <w:rPr>
          <w:rFonts w:eastAsiaTheme="minorHAnsi"/>
          <w:bCs/>
        </w:rPr>
        <w:t>ām</w:t>
      </w:r>
      <w:r w:rsidRPr="000A1F3D">
        <w:rPr>
          <w:rFonts w:eastAsiaTheme="minorHAnsi"/>
          <w:bCs/>
        </w:rPr>
        <w:t xml:space="preserve"> (komplektā 5 gab.) un lielās zvanu bungas. Atlikusī vides objektu vērtība </w:t>
      </w:r>
      <w:r w:rsidRPr="000A1F3D">
        <w:rPr>
          <w:rFonts w:eastAsiaTheme="minorHAnsi"/>
        </w:rPr>
        <w:t>5142,09 EUR</w:t>
      </w:r>
      <w:r w:rsidRPr="000A1F3D">
        <w:rPr>
          <w:rFonts w:eastAsiaTheme="minorHAnsi"/>
          <w:bCs/>
        </w:rPr>
        <w:t>.</w:t>
      </w:r>
    </w:p>
    <w:p w14:paraId="7B65C5F5" w14:textId="77777777" w:rsidR="00897AF9" w:rsidRPr="000A1F3D" w:rsidRDefault="00897AF9" w:rsidP="00032DD3">
      <w:pPr>
        <w:ind w:left="284" w:hanging="284"/>
        <w:jc w:val="both"/>
        <w:rPr>
          <w:rFonts w:eastAsiaTheme="minorHAnsi"/>
        </w:rPr>
      </w:pPr>
      <w:r w:rsidRPr="000A1F3D">
        <w:rPr>
          <w:rFonts w:eastAsiaTheme="minorHAnsi"/>
          <w:bCs/>
        </w:rPr>
        <w:t xml:space="preserve">3. Izbeigt 2019. gada 1. jūlijā noslēgto patapinājuma līgumu ar </w:t>
      </w:r>
      <w:r w:rsidRPr="000A1F3D">
        <w:rPr>
          <w:rFonts w:eastAsiaTheme="minorHAnsi"/>
        </w:rPr>
        <w:t xml:space="preserve">Biedrību </w:t>
      </w:r>
      <w:r w:rsidRPr="000A1F3D">
        <w:rPr>
          <w:rFonts w:eastAsiaTheme="minorHAnsi"/>
          <w:bCs/>
        </w:rPr>
        <w:t>“Bēnes mūzikas un mākslas skolas atbalst</w:t>
      </w:r>
      <w:r>
        <w:rPr>
          <w:rFonts w:eastAsiaTheme="minorHAnsi"/>
          <w:bCs/>
        </w:rPr>
        <w:t>a</w:t>
      </w:r>
      <w:r w:rsidRPr="000A1F3D">
        <w:rPr>
          <w:rFonts w:eastAsiaTheme="minorHAnsi"/>
          <w:bCs/>
        </w:rPr>
        <w:t xml:space="preserve"> biedrība”,</w:t>
      </w:r>
      <w:r w:rsidRPr="000A1F3D">
        <w:rPr>
          <w:rFonts w:eastAsiaTheme="minorHAnsi"/>
        </w:rPr>
        <w:t xml:space="preserve"> par lietošanā bez atlīdzības nodoto zemes vienību Sniķeres ielā 19, Bēnē, Bēnes pagastā, Dobeles novadā (bijušajā Auces novadā), kadastra apzīmējums 4650 005 0318, daļu 77 kvadrātmetru platībā.</w:t>
      </w:r>
    </w:p>
    <w:p w14:paraId="0A6854CC" w14:textId="77777777" w:rsidR="00897AF9" w:rsidRDefault="00897AF9" w:rsidP="00032DD3">
      <w:pPr>
        <w:ind w:left="284" w:hanging="284"/>
        <w:jc w:val="both"/>
        <w:rPr>
          <w:rFonts w:eastAsiaTheme="minorHAnsi"/>
        </w:rPr>
      </w:pPr>
      <w:r w:rsidRPr="000A1F3D">
        <w:rPr>
          <w:rFonts w:eastAsiaTheme="minorHAnsi"/>
        </w:rPr>
        <w:t>4. Izvietot lēmuma 2. punktā uzskaitītos vides objektus zemes vienībā Auces Mūzikas un mākslas skolas izglītības programmu īstenošanas vietā Jelgavas iela 27, Bēne, Bēnes pagasts, Dobeles novads, kadastra apzīmējums 4650 005 0329.</w:t>
      </w:r>
    </w:p>
    <w:p w14:paraId="5F89D546" w14:textId="77777777" w:rsidR="00897AF9" w:rsidRDefault="00897AF9" w:rsidP="00032DD3">
      <w:pPr>
        <w:ind w:left="284" w:hanging="284"/>
        <w:jc w:val="both"/>
        <w:rPr>
          <w:lang w:val="en-GB"/>
        </w:rPr>
      </w:pPr>
      <w:r>
        <w:rPr>
          <w:rFonts w:eastAsiaTheme="minorHAnsi"/>
        </w:rPr>
        <w:t xml:space="preserve">5. </w:t>
      </w:r>
      <w:r>
        <w:rPr>
          <w:lang w:val="en-GB"/>
        </w:rPr>
        <w:t>Atbildīgais par lēmuma izpildi un projekta uzraudzību  Attīstības un plānošanas nodaļas Projektu vadītājs Ilmārs Matvejs.</w:t>
      </w:r>
    </w:p>
    <w:p w14:paraId="45C7BCFD" w14:textId="77777777" w:rsidR="00897AF9" w:rsidRDefault="00897AF9" w:rsidP="00032DD3">
      <w:pPr>
        <w:ind w:left="284" w:hanging="284"/>
        <w:jc w:val="both"/>
        <w:rPr>
          <w:rFonts w:eastAsiaTheme="minorHAnsi"/>
        </w:rPr>
      </w:pPr>
    </w:p>
    <w:p w14:paraId="1AAA1898" w14:textId="77777777" w:rsidR="00897AF9" w:rsidRPr="000A1F3D" w:rsidRDefault="00897AF9" w:rsidP="00032DD3">
      <w:pPr>
        <w:ind w:firstLine="709"/>
        <w:jc w:val="both"/>
        <w:rPr>
          <w:rFonts w:eastAsiaTheme="minorHAnsi"/>
        </w:rPr>
      </w:pPr>
    </w:p>
    <w:p w14:paraId="383A8247" w14:textId="0022A907" w:rsidR="00897AF9" w:rsidRDefault="00897AF9" w:rsidP="00032DD3">
      <w:pPr>
        <w:spacing w:line="259" w:lineRule="auto"/>
        <w:jc w:val="both"/>
        <w:rPr>
          <w:rFonts w:eastAsiaTheme="minorHAnsi"/>
          <w:kern w:val="2"/>
          <w:lang w:eastAsia="en-US"/>
          <w14:ligatures w14:val="standardContextual"/>
        </w:rPr>
      </w:pPr>
      <w:r w:rsidRPr="000A1F3D">
        <w:rPr>
          <w:rFonts w:eastAsiaTheme="minorHAnsi"/>
          <w:kern w:val="2"/>
          <w:lang w:eastAsia="en-US"/>
          <w14:ligatures w14:val="standardContextual"/>
        </w:rPr>
        <w:t xml:space="preserve">Domes priekšsēdētājs </w:t>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r>
      <w:r w:rsidRPr="000A1F3D">
        <w:rPr>
          <w:rFonts w:eastAsiaTheme="minorHAnsi"/>
          <w:kern w:val="2"/>
          <w:lang w:eastAsia="en-US"/>
          <w14:ligatures w14:val="standardContextual"/>
        </w:rPr>
        <w:tab/>
        <w:t>I.Gorskis</w:t>
      </w:r>
    </w:p>
    <w:p w14:paraId="363B68AF" w14:textId="77777777" w:rsidR="00C434D6" w:rsidRDefault="00C434D6" w:rsidP="00032DD3">
      <w:pPr>
        <w:spacing w:line="259" w:lineRule="auto"/>
        <w:jc w:val="both"/>
        <w:rPr>
          <w:rFonts w:eastAsiaTheme="minorHAnsi"/>
          <w:kern w:val="2"/>
          <w:lang w:eastAsia="en-US"/>
          <w14:ligatures w14:val="standardContextual"/>
        </w:rPr>
      </w:pPr>
    </w:p>
    <w:p w14:paraId="49C1AEE4" w14:textId="77777777" w:rsidR="00C434D6" w:rsidRDefault="00C434D6" w:rsidP="00032DD3">
      <w:pPr>
        <w:spacing w:line="259" w:lineRule="auto"/>
        <w:jc w:val="both"/>
        <w:rPr>
          <w:rFonts w:eastAsiaTheme="minorHAnsi"/>
          <w:kern w:val="2"/>
          <w:lang w:eastAsia="en-US"/>
          <w14:ligatures w14:val="standardContextual"/>
        </w:rPr>
      </w:pPr>
    </w:p>
    <w:p w14:paraId="300F7023" w14:textId="77777777" w:rsidR="00C434D6" w:rsidRDefault="00C434D6" w:rsidP="00032DD3">
      <w:pPr>
        <w:spacing w:line="259" w:lineRule="auto"/>
        <w:jc w:val="both"/>
        <w:rPr>
          <w:rFonts w:eastAsiaTheme="minorHAnsi"/>
          <w:kern w:val="2"/>
          <w:lang w:eastAsia="en-US"/>
          <w14:ligatures w14:val="standardContextual"/>
        </w:rPr>
      </w:pPr>
    </w:p>
    <w:p w14:paraId="501F97C3" w14:textId="77777777" w:rsidR="00C434D6" w:rsidRDefault="00C434D6" w:rsidP="00032DD3">
      <w:pPr>
        <w:spacing w:line="259" w:lineRule="auto"/>
        <w:jc w:val="both"/>
        <w:rPr>
          <w:rFonts w:eastAsiaTheme="minorHAnsi"/>
          <w:kern w:val="2"/>
          <w:lang w:eastAsia="en-US"/>
          <w14:ligatures w14:val="standardContextual"/>
        </w:rPr>
      </w:pPr>
    </w:p>
    <w:p w14:paraId="37A4AFFD" w14:textId="77777777" w:rsidR="00897AF9" w:rsidRPr="000A1F3D" w:rsidRDefault="00897AF9" w:rsidP="00032DD3">
      <w:pPr>
        <w:spacing w:line="259" w:lineRule="auto"/>
        <w:jc w:val="both"/>
        <w:rPr>
          <w:rFonts w:eastAsiaTheme="minorHAnsi"/>
          <w:kern w:val="2"/>
          <w:lang w:eastAsia="en-US"/>
          <w14:ligatures w14:val="standardContextual"/>
        </w:rPr>
      </w:pPr>
    </w:p>
    <w:p w14:paraId="27E441CD" w14:textId="77777777" w:rsidR="00897AF9" w:rsidRDefault="00897AF9" w:rsidP="00032DD3">
      <w:pPr>
        <w:tabs>
          <w:tab w:val="left" w:pos="-24212"/>
        </w:tabs>
        <w:jc w:val="center"/>
        <w:rPr>
          <w:sz w:val="20"/>
        </w:rPr>
      </w:pPr>
      <w:r w:rsidRPr="004F2A47">
        <w:rPr>
          <w:noProof/>
          <w:sz w:val="20"/>
          <w:szCs w:val="20"/>
        </w:rPr>
        <w:drawing>
          <wp:inline distT="0" distB="0" distL="0" distR="0" wp14:anchorId="142358E6" wp14:editId="2B163BC2">
            <wp:extent cx="675640" cy="750570"/>
            <wp:effectExtent l="0" t="0" r="0" b="0"/>
            <wp:docPr id="5025730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l="-375" t="-337" r="-375" b="-337"/>
                    <a:stretch>
                      <a:fillRect/>
                    </a:stretch>
                  </pic:blipFill>
                  <pic:spPr bwMode="auto">
                    <a:xfrm>
                      <a:off x="0" y="0"/>
                      <a:ext cx="675640" cy="750570"/>
                    </a:xfrm>
                    <a:prstGeom prst="rect">
                      <a:avLst/>
                    </a:prstGeom>
                    <a:solidFill>
                      <a:srgbClr val="FFFFFF">
                        <a:alpha val="0"/>
                      </a:srgbClr>
                    </a:solidFill>
                    <a:ln>
                      <a:noFill/>
                    </a:ln>
                  </pic:spPr>
                </pic:pic>
              </a:graphicData>
            </a:graphic>
          </wp:inline>
        </w:drawing>
      </w:r>
    </w:p>
    <w:p w14:paraId="7ABD202C" w14:textId="77777777" w:rsidR="00897AF9" w:rsidRDefault="00897AF9" w:rsidP="00032DD3">
      <w:pPr>
        <w:pStyle w:val="Header"/>
        <w:jc w:val="center"/>
      </w:pPr>
      <w:r>
        <w:rPr>
          <w:sz w:val="20"/>
        </w:rPr>
        <w:t>LATVIJAS REPUBLIKA</w:t>
      </w:r>
    </w:p>
    <w:p w14:paraId="44883BDC" w14:textId="77777777" w:rsidR="00897AF9" w:rsidRDefault="00897AF9" w:rsidP="00032DD3">
      <w:pPr>
        <w:pStyle w:val="Header"/>
        <w:jc w:val="center"/>
      </w:pPr>
      <w:r>
        <w:rPr>
          <w:b/>
          <w:sz w:val="32"/>
          <w:szCs w:val="32"/>
        </w:rPr>
        <w:t>DOBELES NOVADA DOME</w:t>
      </w:r>
    </w:p>
    <w:p w14:paraId="396D34C6" w14:textId="77777777" w:rsidR="00897AF9" w:rsidRDefault="00897AF9" w:rsidP="00032DD3">
      <w:pPr>
        <w:pStyle w:val="Header"/>
        <w:jc w:val="center"/>
      </w:pPr>
      <w:r>
        <w:rPr>
          <w:sz w:val="16"/>
          <w:szCs w:val="16"/>
        </w:rPr>
        <w:t>Brīvības iela 17, Dobele, Dobeles novads, LV-3701</w:t>
      </w:r>
    </w:p>
    <w:p w14:paraId="2D8E5F35" w14:textId="77777777" w:rsidR="00897AF9" w:rsidRPr="00B247EB" w:rsidRDefault="00897AF9" w:rsidP="00032DD3">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73" w:history="1">
        <w:r w:rsidRPr="00B247EB">
          <w:rPr>
            <w:rStyle w:val="Hyperlink"/>
            <w:rFonts w:eastAsia="Calibri"/>
            <w:color w:val="000000"/>
            <w:sz w:val="16"/>
            <w:szCs w:val="16"/>
          </w:rPr>
          <w:t>dome@dobele.lv</w:t>
        </w:r>
      </w:hyperlink>
    </w:p>
    <w:p w14:paraId="49E72E79" w14:textId="77777777" w:rsidR="00897AF9" w:rsidRDefault="00897AF9" w:rsidP="00032DD3">
      <w:pPr>
        <w:pStyle w:val="Header"/>
        <w:tabs>
          <w:tab w:val="clear" w:pos="4153"/>
        </w:tabs>
      </w:pPr>
    </w:p>
    <w:p w14:paraId="44EEB6F7" w14:textId="77777777" w:rsidR="00897AF9" w:rsidRPr="005D64B5" w:rsidRDefault="00897AF9" w:rsidP="00032DD3">
      <w:pPr>
        <w:pStyle w:val="Header"/>
        <w:jc w:val="center"/>
        <w:rPr>
          <w:b/>
          <w:bCs/>
        </w:rPr>
      </w:pPr>
      <w:r w:rsidRPr="005D64B5">
        <w:rPr>
          <w:b/>
          <w:bCs/>
        </w:rPr>
        <w:t>LĒMUMS</w:t>
      </w:r>
    </w:p>
    <w:p w14:paraId="14EE07DC" w14:textId="77777777" w:rsidR="00897AF9" w:rsidRPr="001D01CF" w:rsidRDefault="00897AF9" w:rsidP="00032DD3">
      <w:pPr>
        <w:pStyle w:val="Header"/>
        <w:jc w:val="center"/>
        <w:rPr>
          <w:b/>
          <w:bCs/>
        </w:rPr>
      </w:pPr>
      <w:r w:rsidRPr="001D01CF">
        <w:rPr>
          <w:b/>
          <w:bCs/>
        </w:rPr>
        <w:t>Dobelē</w:t>
      </w:r>
    </w:p>
    <w:p w14:paraId="0AB04C81" w14:textId="129367EC" w:rsidR="00897AF9" w:rsidRDefault="00897AF9" w:rsidP="00032DD3">
      <w:pPr>
        <w:tabs>
          <w:tab w:val="center" w:pos="4153"/>
          <w:tab w:val="left" w:pos="5103"/>
          <w:tab w:val="left" w:pos="7513"/>
          <w:tab w:val="left" w:pos="8647"/>
          <w:tab w:val="right" w:pos="8931"/>
        </w:tabs>
        <w:rPr>
          <w:color w:val="000000"/>
        </w:rPr>
      </w:pPr>
      <w:r>
        <w:rPr>
          <w:b/>
          <w:bCs/>
        </w:rPr>
        <w:t>2024. gada 2</w:t>
      </w:r>
      <w:r w:rsidR="00745802">
        <w:rPr>
          <w:b/>
          <w:bCs/>
        </w:rPr>
        <w:t>8</w:t>
      </w:r>
      <w:r>
        <w:rPr>
          <w:b/>
          <w:bCs/>
        </w:rPr>
        <w:t>. martā</w:t>
      </w:r>
      <w:r>
        <w:t xml:space="preserve">                                                                                         </w:t>
      </w:r>
      <w:r>
        <w:rPr>
          <w:b/>
          <w:color w:val="000000"/>
        </w:rPr>
        <w:t>Nr.</w:t>
      </w:r>
      <w:r w:rsidR="001D01CF">
        <w:rPr>
          <w:b/>
          <w:color w:val="000000"/>
        </w:rPr>
        <w:t>108</w:t>
      </w:r>
      <w:r>
        <w:rPr>
          <w:b/>
          <w:color w:val="000000"/>
        </w:rPr>
        <w:t>/4</w:t>
      </w:r>
    </w:p>
    <w:p w14:paraId="2873B294" w14:textId="77777777" w:rsidR="00897AF9" w:rsidRDefault="00897AF9" w:rsidP="00032DD3">
      <w:pPr>
        <w:pStyle w:val="BodyText"/>
        <w:spacing w:after="0"/>
        <w:rPr>
          <w:color w:val="000000"/>
        </w:rPr>
      </w:pPr>
    </w:p>
    <w:p w14:paraId="799696B4" w14:textId="77777777" w:rsidR="00897AF9" w:rsidRPr="00F6077B" w:rsidRDefault="00897AF9" w:rsidP="00032DD3">
      <w:pPr>
        <w:jc w:val="center"/>
        <w:rPr>
          <w:b/>
          <w:u w:val="single"/>
        </w:rPr>
      </w:pPr>
      <w:r w:rsidRPr="00F6077B">
        <w:rPr>
          <w:b/>
          <w:color w:val="000000"/>
          <w:u w:val="single"/>
        </w:rPr>
        <w:t xml:space="preserve">Par </w:t>
      </w:r>
      <w:r w:rsidRPr="00F6077B">
        <w:rPr>
          <w:b/>
          <w:u w:val="single"/>
        </w:rPr>
        <w:t xml:space="preserve"> dalību Jaunatnes starptautisko programmu aģentūras projektā </w:t>
      </w:r>
      <w:r>
        <w:rPr>
          <w:b/>
          <w:u w:val="single"/>
        </w:rPr>
        <w:t>“</w:t>
      </w:r>
      <w:r w:rsidRPr="00F6077B">
        <w:rPr>
          <w:b/>
          <w:u w:val="single"/>
        </w:rPr>
        <w:t>Proti un dari 2.0</w:t>
      </w:r>
      <w:r>
        <w:rPr>
          <w:b/>
          <w:u w:val="single"/>
        </w:rPr>
        <w:t>”</w:t>
      </w:r>
      <w:r w:rsidRPr="00F6077B">
        <w:rPr>
          <w:b/>
          <w:u w:val="single"/>
        </w:rPr>
        <w:t xml:space="preserve"> </w:t>
      </w:r>
    </w:p>
    <w:p w14:paraId="21206769" w14:textId="77777777" w:rsidR="00897AF9" w:rsidRDefault="00897AF9" w:rsidP="00032DD3">
      <w:pPr>
        <w:pStyle w:val="BodyText"/>
        <w:spacing w:after="0"/>
        <w:jc w:val="center"/>
        <w:rPr>
          <w:b/>
          <w:color w:val="000000"/>
        </w:rPr>
      </w:pPr>
    </w:p>
    <w:p w14:paraId="732BEFE6" w14:textId="00D3D790" w:rsidR="00897AF9" w:rsidRPr="00A842C6" w:rsidRDefault="00897AF9" w:rsidP="00032DD3">
      <w:pPr>
        <w:pStyle w:val="BodyText"/>
        <w:spacing w:after="0"/>
        <w:ind w:firstLine="360"/>
        <w:jc w:val="both"/>
        <w:rPr>
          <w:bCs/>
        </w:rPr>
      </w:pPr>
      <w:r w:rsidRPr="005D64B5">
        <w:t xml:space="preserve">Saskaņā ar </w:t>
      </w:r>
      <w:r w:rsidRPr="002811AE">
        <w:t xml:space="preserve">Pašvaldību likuma 4. panta pirmās daļas 4. </w:t>
      </w:r>
      <w:r>
        <w:t>p</w:t>
      </w:r>
      <w:r w:rsidRPr="002811AE">
        <w:t xml:space="preserve">unktu, 8. </w:t>
      </w:r>
      <w:r>
        <w:t>p</w:t>
      </w:r>
      <w:r w:rsidRPr="002811AE">
        <w:t xml:space="preserve">unktu, 10. panta pirmās daļas 21. </w:t>
      </w:r>
      <w:r>
        <w:t>p</w:t>
      </w:r>
      <w:r w:rsidRPr="002811AE">
        <w:t>unktu</w:t>
      </w:r>
      <w:r>
        <w:t xml:space="preserve">, </w:t>
      </w:r>
      <w:r w:rsidRPr="005D64B5">
        <w:t>Ministru kabineta 2023. gada 5. decembra noteikumiem Nr.722 “</w:t>
      </w:r>
      <w:r w:rsidRPr="005D64B5">
        <w:rPr>
          <w:shd w:val="clear" w:color="auto" w:fill="FFFFFF"/>
        </w:rPr>
        <w:t xml:space="preserve">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r w:rsidRPr="005D64B5">
        <w:t>”</w:t>
      </w:r>
      <w:r>
        <w:t xml:space="preserve"> 20. punktu, ņemot vērā Dobeles novada domes 2021. gada 28. oktobrī apstiprinātās Dobeles novada attīstības programmas 2021. – 2027. gadam, </w:t>
      </w:r>
      <w:r w:rsidRPr="00F6077B">
        <w:t xml:space="preserve">investīciju plāna rīcības virziena R4.4. (veicināt jauniešu integrāciju darba tirgū) </w:t>
      </w:r>
      <w:r w:rsidRPr="00F827E7">
        <w:t>uzdevumu U4 (</w:t>
      </w:r>
      <w:r w:rsidRPr="00F827E7">
        <w:rPr>
          <w:color w:val="000000"/>
        </w:rPr>
        <w:t>veicināt darba tirgum atbilstošu izglītības piedāvājumu un infrastruktūru</w:t>
      </w:r>
      <w:r w:rsidRPr="00F827E7">
        <w:t>)</w:t>
      </w:r>
      <w:r w:rsidRPr="00F827E7">
        <w:rPr>
          <w:rFonts w:eastAsia="Calibri"/>
        </w:rPr>
        <w:t xml:space="preserve">, atklāti balsojot: </w:t>
      </w:r>
      <w:r w:rsidR="002A2DED" w:rsidRPr="00FF55D9">
        <w:t>PAR - 1</w:t>
      </w:r>
      <w:r w:rsidR="002A2DED">
        <w:t>4</w:t>
      </w:r>
      <w:r w:rsidR="002A2DED" w:rsidRPr="00FF55D9">
        <w:t xml:space="preserve"> (Girts Ante, </w:t>
      </w:r>
      <w:r w:rsidR="002A2DED">
        <w:t>Kristīne Briede,</w:t>
      </w:r>
      <w:r w:rsidR="002A2DED" w:rsidRPr="00FF55D9">
        <w:rPr>
          <w:bCs/>
          <w:lang w:eastAsia="et-EE"/>
        </w:rPr>
        <w:t xml:space="preserve"> Sarmīte Dude, Māris Feldmanis, Edgars Gaigalis</w:t>
      </w:r>
      <w:r w:rsidR="002A2DED">
        <w:rPr>
          <w:bCs/>
          <w:lang w:eastAsia="et-EE"/>
        </w:rPr>
        <w:t>,</w:t>
      </w:r>
      <w:r w:rsidR="002A2DED" w:rsidRPr="00FF55D9">
        <w:rPr>
          <w:bCs/>
          <w:lang w:eastAsia="et-EE"/>
        </w:rPr>
        <w:t xml:space="preserve"> Ivars Gorskis, Gints Kaminskis, Linda Karloviča, Sintija Liekniņa, Viesturs Reinfelds</w:t>
      </w:r>
      <w:r w:rsidR="002A2DED">
        <w:rPr>
          <w:bCs/>
          <w:lang w:eastAsia="et-EE"/>
        </w:rPr>
        <w:t>,</w:t>
      </w:r>
      <w:r w:rsidR="002A2DED" w:rsidRPr="00FF55D9">
        <w:rPr>
          <w:bCs/>
          <w:lang w:eastAsia="et-EE"/>
        </w:rPr>
        <w:t xml:space="preserve"> Dace Reinika, Guntis Safranovičs, </w:t>
      </w:r>
      <w:r w:rsidR="002A2DED">
        <w:rPr>
          <w:bCs/>
          <w:lang w:eastAsia="et-EE"/>
        </w:rPr>
        <w:t>Andrejs Spridzāns,</w:t>
      </w:r>
      <w:r w:rsidR="002A2DED" w:rsidRPr="00FF55D9">
        <w:rPr>
          <w:bCs/>
          <w:lang w:eastAsia="et-EE"/>
        </w:rPr>
        <w:t xml:space="preserve"> Ivars Stanga), </w:t>
      </w:r>
      <w:r w:rsidR="002A2DED" w:rsidRPr="00FF55D9">
        <w:t xml:space="preserve">PRET </w:t>
      </w:r>
      <w:r w:rsidR="002A2DED">
        <w:t>–</w:t>
      </w:r>
      <w:r w:rsidR="002A2DED" w:rsidRPr="00FF55D9">
        <w:t xml:space="preserve"> </w:t>
      </w:r>
      <w:r w:rsidR="002A2DED">
        <w:t>nav</w:t>
      </w:r>
      <w:r w:rsidR="002A2DED" w:rsidRPr="00FF55D9">
        <w:t xml:space="preserve">, ATTURAS </w:t>
      </w:r>
      <w:r w:rsidR="002A2DED">
        <w:t>–</w:t>
      </w:r>
      <w:r w:rsidR="002A2DED" w:rsidRPr="00FF55D9">
        <w:t xml:space="preserve"> </w:t>
      </w:r>
      <w:r w:rsidR="002A2DED">
        <w:t>nav</w:t>
      </w:r>
      <w:r w:rsidR="002A2DED" w:rsidRPr="00FF55D9">
        <w:t>,</w:t>
      </w:r>
      <w:r w:rsidR="002A2DED">
        <w:t xml:space="preserve"> </w:t>
      </w:r>
      <w:r w:rsidRPr="00F827E7">
        <w:rPr>
          <w:rFonts w:eastAsia="Calibri"/>
          <w:bCs/>
        </w:rPr>
        <w:t xml:space="preserve">Dobeles novada dome, </w:t>
      </w:r>
      <w:r w:rsidRPr="00F827E7">
        <w:rPr>
          <w:rFonts w:eastAsia="Calibri"/>
        </w:rPr>
        <w:t xml:space="preserve"> </w:t>
      </w:r>
      <w:r w:rsidRPr="00A842C6">
        <w:rPr>
          <w:rFonts w:eastAsia="Calibri"/>
          <w:bCs/>
        </w:rPr>
        <w:t>NOLEMJ:</w:t>
      </w:r>
    </w:p>
    <w:p w14:paraId="779F32B4" w14:textId="77777777" w:rsidR="00897AF9" w:rsidRPr="00F704EA" w:rsidRDefault="00897AF9" w:rsidP="00032DD3">
      <w:pPr>
        <w:pStyle w:val="BodyText"/>
        <w:spacing w:after="0"/>
        <w:rPr>
          <w:color w:val="000000"/>
          <w:highlight w:val="yellow"/>
        </w:rPr>
      </w:pPr>
    </w:p>
    <w:p w14:paraId="31690FD0" w14:textId="77777777" w:rsidR="00897AF9" w:rsidRPr="002811AE" w:rsidRDefault="00897AF9" w:rsidP="00032DD3">
      <w:pPr>
        <w:numPr>
          <w:ilvl w:val="0"/>
          <w:numId w:val="6"/>
        </w:numPr>
        <w:suppressAutoHyphens/>
        <w:ind w:left="426" w:hanging="284"/>
        <w:jc w:val="both"/>
        <w:rPr>
          <w:sz w:val="22"/>
          <w:szCs w:val="22"/>
          <w:lang w:eastAsia="en-US"/>
        </w:rPr>
      </w:pPr>
      <w:r w:rsidRPr="002811AE">
        <w:t xml:space="preserve">Apstiprināt dalību kā partnerim Jaunatnes starptautisko programmu aģentūras projektā „Proti un dari 2.0” ar finansējumu 51 756,62 EUR (piecdesmit viens tūkstotis septiņi simti piecdesmit seši </w:t>
      </w:r>
      <w:r w:rsidRPr="002811AE">
        <w:rPr>
          <w:i/>
          <w:iCs/>
        </w:rPr>
        <w:t>euro</w:t>
      </w:r>
      <w:r w:rsidRPr="002811AE">
        <w:t>, 62 centi), piešķirto kvotu 24 jaunieši, t.sk. Eiropas Sociālā fonda Plus (ESF+) līdzekļi 85 % no kopējā pieejama finansējuma un valsts budžeta līdzfinansējums 15 % apmērā no kopējā pieejama finansējuma.</w:t>
      </w:r>
    </w:p>
    <w:p w14:paraId="2690721C" w14:textId="77777777" w:rsidR="00897AF9" w:rsidRDefault="00897AF9" w:rsidP="00032DD3">
      <w:pPr>
        <w:pStyle w:val="ListParagraph"/>
        <w:numPr>
          <w:ilvl w:val="0"/>
          <w:numId w:val="6"/>
        </w:numPr>
        <w:suppressAutoHyphens w:val="0"/>
        <w:ind w:left="426" w:hanging="284"/>
        <w:contextualSpacing w:val="0"/>
        <w:jc w:val="both"/>
        <w:rPr>
          <w:rFonts w:eastAsia="Calibri"/>
          <w:bCs/>
          <w:lang w:eastAsia="en-US"/>
        </w:rPr>
      </w:pPr>
      <w:r w:rsidRPr="002811AE">
        <w:rPr>
          <w:rFonts w:eastAsia="Calibri"/>
          <w:bCs/>
          <w:lang w:eastAsia="en-US"/>
        </w:rPr>
        <w:t xml:space="preserve">Projekta apstiprināšanas gadījumā nodrošināt </w:t>
      </w:r>
      <w:r>
        <w:rPr>
          <w:rFonts w:eastAsia="Calibri"/>
          <w:bCs/>
          <w:lang w:eastAsia="en-US"/>
        </w:rPr>
        <w:t xml:space="preserve">pašvaldības </w:t>
      </w:r>
      <w:r w:rsidRPr="002811AE">
        <w:rPr>
          <w:rFonts w:eastAsia="Calibri"/>
          <w:bCs/>
          <w:lang w:eastAsia="en-US"/>
        </w:rPr>
        <w:t>priekšfinansējumu</w:t>
      </w:r>
      <w:r w:rsidRPr="009857DC">
        <w:rPr>
          <w:rFonts w:eastAsia="Calibri"/>
          <w:bCs/>
          <w:lang w:eastAsia="en-US"/>
        </w:rPr>
        <w:t xml:space="preserve"> </w:t>
      </w:r>
      <w:r>
        <w:rPr>
          <w:rFonts w:eastAsia="Calibri"/>
          <w:bCs/>
          <w:lang w:eastAsia="en-US"/>
        </w:rPr>
        <w:t>1100,00</w:t>
      </w:r>
      <w:r w:rsidRPr="009857DC">
        <w:rPr>
          <w:rFonts w:eastAsia="Calibri"/>
          <w:bCs/>
          <w:lang w:eastAsia="en-US"/>
        </w:rPr>
        <w:t xml:space="preserve"> EUR</w:t>
      </w:r>
      <w:r>
        <w:rPr>
          <w:rFonts w:eastAsia="Calibri"/>
          <w:bCs/>
          <w:lang w:eastAsia="en-US"/>
        </w:rPr>
        <w:t xml:space="preserve"> (viens tūkstotis viens simts </w:t>
      </w:r>
      <w:r w:rsidRPr="008A6DF1">
        <w:rPr>
          <w:rFonts w:eastAsia="Calibri"/>
          <w:bCs/>
          <w:i/>
          <w:iCs/>
          <w:lang w:eastAsia="en-US"/>
        </w:rPr>
        <w:t>euro</w:t>
      </w:r>
      <w:r>
        <w:rPr>
          <w:rFonts w:eastAsia="Calibri"/>
          <w:bCs/>
          <w:lang w:eastAsia="en-US"/>
        </w:rPr>
        <w:t>)</w:t>
      </w:r>
      <w:r w:rsidRPr="009857DC">
        <w:rPr>
          <w:rFonts w:eastAsia="Calibri"/>
          <w:bCs/>
          <w:lang w:eastAsia="en-US"/>
        </w:rPr>
        <w:t xml:space="preserve"> apmērā </w:t>
      </w:r>
      <w:r>
        <w:rPr>
          <w:rFonts w:eastAsia="Calibri"/>
          <w:bCs/>
          <w:lang w:eastAsia="en-US"/>
        </w:rPr>
        <w:t xml:space="preserve">no </w:t>
      </w:r>
      <w:r w:rsidRPr="009857DC">
        <w:rPr>
          <w:rFonts w:eastAsia="Calibri"/>
          <w:bCs/>
          <w:lang w:eastAsia="en-US"/>
        </w:rPr>
        <w:t xml:space="preserve">Dobeles </w:t>
      </w:r>
      <w:r>
        <w:rPr>
          <w:rFonts w:eastAsia="Calibri"/>
          <w:bCs/>
          <w:lang w:eastAsia="en-US"/>
        </w:rPr>
        <w:t>Pieaugušo izglītības un uzņēmējdarbības atbalsta centram</w:t>
      </w:r>
      <w:r w:rsidRPr="009857DC">
        <w:rPr>
          <w:rFonts w:eastAsia="Calibri"/>
          <w:bCs/>
          <w:lang w:eastAsia="en-US"/>
        </w:rPr>
        <w:t xml:space="preserve"> 202</w:t>
      </w:r>
      <w:r>
        <w:rPr>
          <w:rFonts w:eastAsia="Calibri"/>
          <w:bCs/>
          <w:lang w:eastAsia="en-US"/>
        </w:rPr>
        <w:t>4</w:t>
      </w:r>
      <w:r w:rsidRPr="009857DC">
        <w:rPr>
          <w:rFonts w:eastAsia="Calibri"/>
          <w:bCs/>
          <w:lang w:eastAsia="en-US"/>
        </w:rPr>
        <w:t>.</w:t>
      </w:r>
      <w:r>
        <w:rPr>
          <w:rFonts w:eastAsia="Calibri"/>
          <w:bCs/>
          <w:lang w:eastAsia="en-US"/>
        </w:rPr>
        <w:t xml:space="preserve"> </w:t>
      </w:r>
      <w:r w:rsidRPr="009857DC">
        <w:rPr>
          <w:rFonts w:eastAsia="Calibri"/>
          <w:bCs/>
          <w:lang w:eastAsia="en-US"/>
        </w:rPr>
        <w:t>gada budžet</w:t>
      </w:r>
      <w:r>
        <w:rPr>
          <w:rFonts w:eastAsia="Calibri"/>
          <w:bCs/>
          <w:lang w:eastAsia="en-US"/>
        </w:rPr>
        <w:t>ā plānotajiem finanšu līdzekļiem</w:t>
      </w:r>
      <w:r w:rsidRPr="009857DC">
        <w:rPr>
          <w:rFonts w:eastAsia="Calibri"/>
          <w:bCs/>
          <w:lang w:eastAsia="en-US"/>
        </w:rPr>
        <w:t>.</w:t>
      </w:r>
    </w:p>
    <w:p w14:paraId="0E7663F5" w14:textId="77777777" w:rsidR="00897AF9" w:rsidRDefault="00897AF9" w:rsidP="00032DD3">
      <w:pPr>
        <w:pStyle w:val="ListParagraph"/>
        <w:numPr>
          <w:ilvl w:val="0"/>
          <w:numId w:val="6"/>
        </w:numPr>
        <w:suppressAutoHyphens w:val="0"/>
        <w:ind w:left="426" w:hanging="284"/>
        <w:contextualSpacing w:val="0"/>
        <w:jc w:val="both"/>
        <w:rPr>
          <w:rFonts w:eastAsia="Calibri"/>
          <w:bCs/>
          <w:lang w:eastAsia="en-US"/>
        </w:rPr>
      </w:pPr>
      <w:r w:rsidRPr="009857DC">
        <w:rPr>
          <w:rFonts w:eastAsia="Calibri"/>
          <w:bCs/>
          <w:lang w:eastAsia="en-US"/>
        </w:rPr>
        <w:t>Noteikt plānoto projekta īstenošanas laiku no 2024. gada 1.</w:t>
      </w:r>
      <w:r>
        <w:rPr>
          <w:rFonts w:eastAsia="Calibri"/>
          <w:bCs/>
          <w:lang w:eastAsia="en-US"/>
        </w:rPr>
        <w:t xml:space="preserve"> maija</w:t>
      </w:r>
      <w:r w:rsidRPr="009857DC">
        <w:rPr>
          <w:rFonts w:eastAsia="Calibri"/>
          <w:bCs/>
          <w:lang w:eastAsia="en-US"/>
        </w:rPr>
        <w:t xml:space="preserve"> līdz 202</w:t>
      </w:r>
      <w:r>
        <w:rPr>
          <w:rFonts w:eastAsia="Calibri"/>
          <w:bCs/>
          <w:lang w:eastAsia="en-US"/>
        </w:rPr>
        <w:t>9</w:t>
      </w:r>
      <w:r w:rsidRPr="009857DC">
        <w:rPr>
          <w:rFonts w:eastAsia="Calibri"/>
          <w:bCs/>
          <w:lang w:eastAsia="en-US"/>
        </w:rPr>
        <w:t>. gada 31.</w:t>
      </w:r>
      <w:r>
        <w:rPr>
          <w:rFonts w:eastAsia="Calibri"/>
          <w:bCs/>
          <w:lang w:eastAsia="en-US"/>
        </w:rPr>
        <w:t> oktobrim</w:t>
      </w:r>
      <w:r w:rsidRPr="009857DC">
        <w:rPr>
          <w:rFonts w:eastAsia="Calibri"/>
          <w:bCs/>
          <w:lang w:eastAsia="en-US"/>
        </w:rPr>
        <w:t xml:space="preserve">. </w:t>
      </w:r>
    </w:p>
    <w:p w14:paraId="6EE561ED" w14:textId="77777777" w:rsidR="00897AF9" w:rsidRPr="008A6DF1" w:rsidRDefault="00897AF9" w:rsidP="00032DD3">
      <w:pPr>
        <w:pStyle w:val="ListParagraph"/>
        <w:numPr>
          <w:ilvl w:val="0"/>
          <w:numId w:val="6"/>
        </w:numPr>
        <w:suppressAutoHyphens w:val="0"/>
        <w:ind w:left="426" w:hanging="284"/>
        <w:contextualSpacing w:val="0"/>
        <w:jc w:val="both"/>
        <w:rPr>
          <w:rFonts w:eastAsia="Calibri"/>
          <w:bCs/>
          <w:lang w:eastAsia="en-US"/>
        </w:rPr>
      </w:pPr>
      <w:r>
        <w:t>Atbildīgais par projekta īstenošanu Dobeles novada pašvaldībā - Dobeles Pieaugušo izglītības un uzņēmējdarbības atbalsta centra norīkots darbinieks.</w:t>
      </w:r>
    </w:p>
    <w:p w14:paraId="70EABC94" w14:textId="77777777" w:rsidR="00897AF9" w:rsidRPr="0052784D" w:rsidRDefault="00897AF9" w:rsidP="00032DD3">
      <w:pPr>
        <w:pStyle w:val="BodyText"/>
        <w:spacing w:after="0"/>
        <w:rPr>
          <w:color w:val="000000"/>
        </w:rPr>
      </w:pPr>
    </w:p>
    <w:p w14:paraId="785160CA" w14:textId="77777777" w:rsidR="00897AF9" w:rsidRDefault="00897AF9" w:rsidP="00032DD3">
      <w:pPr>
        <w:pStyle w:val="BodyText"/>
        <w:tabs>
          <w:tab w:val="left" w:pos="8034"/>
        </w:tabs>
        <w:spacing w:after="0" w:line="252" w:lineRule="exact"/>
        <w:ind w:left="112"/>
        <w:rPr>
          <w:color w:val="000000"/>
        </w:rPr>
      </w:pPr>
      <w:r w:rsidRPr="0052784D">
        <w:rPr>
          <w:color w:val="000000"/>
        </w:rPr>
        <w:t>Domes</w:t>
      </w:r>
      <w:r w:rsidRPr="0052784D">
        <w:rPr>
          <w:color w:val="000000"/>
          <w:spacing w:val="-3"/>
        </w:rPr>
        <w:t xml:space="preserve"> </w:t>
      </w:r>
      <w:r w:rsidRPr="0052784D">
        <w:rPr>
          <w:color w:val="000000"/>
        </w:rPr>
        <w:t>priekšsēdētājs</w:t>
      </w:r>
      <w:r w:rsidRPr="0052784D">
        <w:rPr>
          <w:color w:val="000000"/>
        </w:rPr>
        <w:tab/>
        <w:t>I.Gorskis</w:t>
      </w:r>
    </w:p>
    <w:p w14:paraId="64FB1C4B" w14:textId="77777777" w:rsidR="00897AF9" w:rsidRDefault="00897AF9" w:rsidP="00032DD3">
      <w:pPr>
        <w:pStyle w:val="BodyText"/>
        <w:tabs>
          <w:tab w:val="left" w:pos="8034"/>
        </w:tabs>
        <w:spacing w:after="0" w:line="252" w:lineRule="exact"/>
        <w:ind w:left="112"/>
        <w:rPr>
          <w:color w:val="000000"/>
        </w:rPr>
      </w:pPr>
    </w:p>
    <w:p w14:paraId="10794D47" w14:textId="77777777" w:rsidR="00897AF9" w:rsidRPr="0052784D" w:rsidRDefault="00897AF9" w:rsidP="00032DD3">
      <w:pPr>
        <w:pStyle w:val="BodyText"/>
        <w:tabs>
          <w:tab w:val="left" w:pos="8034"/>
        </w:tabs>
        <w:spacing w:after="0" w:line="252" w:lineRule="exact"/>
        <w:ind w:left="112"/>
        <w:rPr>
          <w:color w:val="000000"/>
        </w:rPr>
      </w:pPr>
    </w:p>
    <w:p w14:paraId="608457D7" w14:textId="3C068221" w:rsidR="00897AF9" w:rsidRDefault="00897AF9" w:rsidP="00032DD3">
      <w:pPr>
        <w:ind w:right="-1"/>
        <w:jc w:val="both"/>
      </w:pPr>
      <w:r>
        <w:br w:type="page"/>
      </w:r>
    </w:p>
    <w:p w14:paraId="13A36A46" w14:textId="77777777" w:rsidR="00897AF9" w:rsidRDefault="00897AF9" w:rsidP="00032DD3">
      <w:pPr>
        <w:tabs>
          <w:tab w:val="left" w:pos="-24212"/>
        </w:tabs>
        <w:jc w:val="center"/>
        <w:rPr>
          <w:sz w:val="20"/>
          <w:szCs w:val="20"/>
        </w:rPr>
      </w:pPr>
      <w:r w:rsidRPr="001C7174">
        <w:rPr>
          <w:noProof/>
          <w:sz w:val="20"/>
          <w:szCs w:val="20"/>
        </w:rPr>
        <w:lastRenderedPageBreak/>
        <w:drawing>
          <wp:inline distT="0" distB="0" distL="0" distR="0" wp14:anchorId="0EFF50E7" wp14:editId="73CF7612">
            <wp:extent cx="676275" cy="752475"/>
            <wp:effectExtent l="0" t="0" r="9525" b="9525"/>
            <wp:docPr id="5934147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F30BFA4" w14:textId="77777777" w:rsidR="00897AF9" w:rsidRDefault="00897AF9" w:rsidP="00032DD3">
      <w:pPr>
        <w:pStyle w:val="Header"/>
        <w:jc w:val="center"/>
        <w:rPr>
          <w:sz w:val="20"/>
        </w:rPr>
      </w:pPr>
      <w:r>
        <w:rPr>
          <w:sz w:val="20"/>
        </w:rPr>
        <w:t>LATVIJAS REPUBLIKA</w:t>
      </w:r>
    </w:p>
    <w:p w14:paraId="0C34E9F9" w14:textId="77777777" w:rsidR="00897AF9" w:rsidRDefault="00897AF9" w:rsidP="00032DD3">
      <w:pPr>
        <w:pStyle w:val="Header"/>
        <w:jc w:val="center"/>
        <w:rPr>
          <w:b/>
          <w:sz w:val="32"/>
          <w:szCs w:val="32"/>
        </w:rPr>
      </w:pPr>
      <w:r>
        <w:rPr>
          <w:b/>
          <w:sz w:val="32"/>
          <w:szCs w:val="32"/>
        </w:rPr>
        <w:t>DOBELES NOVADA DOME</w:t>
      </w:r>
    </w:p>
    <w:p w14:paraId="65009E71" w14:textId="77777777" w:rsidR="00897AF9" w:rsidRDefault="00897AF9" w:rsidP="00032DD3">
      <w:pPr>
        <w:pStyle w:val="Header"/>
        <w:jc w:val="center"/>
        <w:rPr>
          <w:sz w:val="16"/>
          <w:szCs w:val="16"/>
        </w:rPr>
      </w:pPr>
      <w:r>
        <w:rPr>
          <w:sz w:val="16"/>
          <w:szCs w:val="16"/>
        </w:rPr>
        <w:t>Brīvības iela 17, Dobele, Dobeles novads, LV-3701</w:t>
      </w:r>
    </w:p>
    <w:p w14:paraId="63CB3C9A" w14:textId="77777777" w:rsidR="00897AF9" w:rsidRPr="00B247EB" w:rsidRDefault="00897AF9"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74" w:history="1">
        <w:r w:rsidRPr="00B247EB">
          <w:rPr>
            <w:rStyle w:val="Hyperlink"/>
            <w:rFonts w:eastAsia="Calibri"/>
            <w:color w:val="000000"/>
            <w:sz w:val="16"/>
            <w:szCs w:val="16"/>
          </w:rPr>
          <w:t>dome@dobele.lv</w:t>
        </w:r>
      </w:hyperlink>
    </w:p>
    <w:p w14:paraId="06E0BAD6" w14:textId="77777777" w:rsidR="00897AF9" w:rsidRDefault="00897AF9" w:rsidP="00032DD3">
      <w:pPr>
        <w:pStyle w:val="Default"/>
        <w:jc w:val="center"/>
        <w:rPr>
          <w:b/>
          <w:bCs/>
        </w:rPr>
      </w:pPr>
    </w:p>
    <w:p w14:paraId="766C63E1" w14:textId="77777777" w:rsidR="00897AF9" w:rsidRPr="00A25710" w:rsidRDefault="00897AF9" w:rsidP="00032DD3">
      <w:pPr>
        <w:pStyle w:val="NoSpacing"/>
        <w:jc w:val="center"/>
        <w:rPr>
          <w:b/>
        </w:rPr>
      </w:pPr>
      <w:r w:rsidRPr="00A25710">
        <w:rPr>
          <w:b/>
        </w:rPr>
        <w:t>LĒMUMS</w:t>
      </w:r>
    </w:p>
    <w:p w14:paraId="37409B29" w14:textId="77777777" w:rsidR="00897AF9" w:rsidRPr="00A25710" w:rsidRDefault="00897AF9" w:rsidP="00032DD3">
      <w:pPr>
        <w:pStyle w:val="NoSpacing"/>
        <w:jc w:val="center"/>
        <w:rPr>
          <w:b/>
        </w:rPr>
      </w:pPr>
      <w:r w:rsidRPr="00A25710">
        <w:rPr>
          <w:b/>
        </w:rPr>
        <w:t>Dobelē</w:t>
      </w:r>
    </w:p>
    <w:p w14:paraId="448D4771" w14:textId="77777777" w:rsidR="00897AF9" w:rsidRPr="00A25710" w:rsidRDefault="00897AF9" w:rsidP="00032DD3">
      <w:pPr>
        <w:pStyle w:val="NoSpacing"/>
        <w:jc w:val="both"/>
        <w:rPr>
          <w:b/>
        </w:rPr>
      </w:pPr>
    </w:p>
    <w:p w14:paraId="7AFA81D4" w14:textId="5C489778" w:rsidR="00897AF9" w:rsidRDefault="00897AF9" w:rsidP="00032DD3">
      <w:pPr>
        <w:ind w:left="142" w:hanging="29"/>
        <w:rPr>
          <w:color w:val="000000"/>
        </w:rPr>
      </w:pPr>
      <w:r w:rsidRPr="004A416F">
        <w:rPr>
          <w:b/>
          <w:lang w:eastAsia="x-none"/>
        </w:rPr>
        <w:t>202</w:t>
      </w:r>
      <w:r>
        <w:rPr>
          <w:b/>
          <w:lang w:eastAsia="x-none"/>
        </w:rPr>
        <w:t>4</w:t>
      </w:r>
      <w:r w:rsidRPr="004A416F">
        <w:rPr>
          <w:b/>
          <w:lang w:eastAsia="x-none"/>
        </w:rPr>
        <w:t>.</w:t>
      </w:r>
      <w:r>
        <w:rPr>
          <w:b/>
          <w:lang w:eastAsia="x-none"/>
        </w:rPr>
        <w:t xml:space="preserve"> </w:t>
      </w:r>
      <w:r w:rsidRPr="004A416F">
        <w:rPr>
          <w:b/>
          <w:lang w:eastAsia="x-none"/>
        </w:rPr>
        <w:t>gada 2</w:t>
      </w:r>
      <w:r w:rsidR="00745802">
        <w:rPr>
          <w:b/>
          <w:lang w:eastAsia="x-none"/>
        </w:rPr>
        <w:t>8</w:t>
      </w:r>
      <w:r w:rsidRPr="004A416F">
        <w:rPr>
          <w:b/>
          <w:lang w:eastAsia="x-none"/>
        </w:rPr>
        <w:t>.</w:t>
      </w:r>
      <w:r>
        <w:rPr>
          <w:b/>
          <w:lang w:eastAsia="x-none"/>
        </w:rPr>
        <w:t xml:space="preserve"> martā</w:t>
      </w:r>
      <w:r w:rsidRPr="004A416F">
        <w:rPr>
          <w:b/>
          <w:lang w:eastAsia="x-none"/>
        </w:rPr>
        <w:tab/>
        <w:t xml:space="preserve">                                                                                </w:t>
      </w:r>
      <w:r>
        <w:rPr>
          <w:b/>
          <w:lang w:eastAsia="x-none"/>
        </w:rPr>
        <w:tab/>
      </w:r>
      <w:r w:rsidRPr="0009599D">
        <w:rPr>
          <w:b/>
          <w:color w:val="000000"/>
        </w:rPr>
        <w:t>Nr.</w:t>
      </w:r>
      <w:r w:rsidR="001D01CF">
        <w:rPr>
          <w:b/>
          <w:color w:val="000000"/>
        </w:rPr>
        <w:t>109</w:t>
      </w:r>
      <w:r w:rsidRPr="0009599D">
        <w:rPr>
          <w:b/>
          <w:color w:val="000000"/>
        </w:rPr>
        <w:t>/</w:t>
      </w:r>
      <w:r>
        <w:rPr>
          <w:b/>
          <w:color w:val="000000"/>
        </w:rPr>
        <w:t>4</w:t>
      </w:r>
      <w:r>
        <w:rPr>
          <w:color w:val="000000"/>
        </w:rPr>
        <w:t xml:space="preserve"> </w:t>
      </w:r>
    </w:p>
    <w:p w14:paraId="7753A2AA" w14:textId="77777777" w:rsidR="00897AF9" w:rsidRDefault="00897AF9" w:rsidP="00032DD3">
      <w:pPr>
        <w:spacing w:line="256" w:lineRule="auto"/>
        <w:ind w:firstLine="51"/>
        <w:jc w:val="center"/>
        <w:rPr>
          <w:rFonts w:eastAsia="Calibri"/>
          <w:b/>
          <w:u w:val="single"/>
          <w:lang w:eastAsia="en-US"/>
        </w:rPr>
      </w:pPr>
    </w:p>
    <w:p w14:paraId="5E944F50" w14:textId="77777777" w:rsidR="00897AF9" w:rsidRDefault="00897AF9" w:rsidP="00032DD3">
      <w:pPr>
        <w:spacing w:line="256" w:lineRule="auto"/>
        <w:ind w:firstLine="51"/>
        <w:jc w:val="center"/>
        <w:rPr>
          <w:rFonts w:eastAsia="Calibri"/>
          <w:b/>
          <w:u w:val="single"/>
          <w:lang w:eastAsia="ar-SA"/>
        </w:rPr>
      </w:pPr>
      <w:r>
        <w:rPr>
          <w:rFonts w:eastAsia="Calibri"/>
          <w:b/>
          <w:u w:val="single"/>
          <w:lang w:eastAsia="en-US"/>
        </w:rPr>
        <w:t>Par nekustamā īpašuma – dzīvokļa Nr.1 Priežu iela 19, Gardenē, Auru pagastā, Dobeles novadā, atsavināšanu</w:t>
      </w:r>
    </w:p>
    <w:p w14:paraId="7AB39E21" w14:textId="77777777" w:rsidR="00897AF9" w:rsidRDefault="00897AF9" w:rsidP="00032DD3">
      <w:pPr>
        <w:spacing w:line="256" w:lineRule="auto"/>
        <w:jc w:val="right"/>
        <w:rPr>
          <w:rFonts w:eastAsia="Calibri"/>
          <w:b/>
          <w:lang w:eastAsia="ar-SA"/>
        </w:rPr>
      </w:pPr>
    </w:p>
    <w:p w14:paraId="57C651AC" w14:textId="77777777" w:rsidR="00897AF9" w:rsidRDefault="00897AF9" w:rsidP="00032DD3">
      <w:pPr>
        <w:spacing w:line="256" w:lineRule="auto"/>
        <w:ind w:right="-2" w:firstLine="720"/>
        <w:jc w:val="both"/>
        <w:rPr>
          <w:rFonts w:eastAsia="Calibri"/>
          <w:lang w:eastAsia="en-US"/>
        </w:rPr>
      </w:pPr>
      <w:r>
        <w:rPr>
          <w:rFonts w:eastAsia="Calibri"/>
          <w:lang w:eastAsia="en-US"/>
        </w:rPr>
        <w:t xml:space="preserve">Dobeles novada dome ir izskatījusi Dobeles novada pašvaldības (turpmāk – pašvaldība) Īpašumu komisijas ierosinājumu atsavināt pašvaldībai piederošo nekustamo īpašumu ar kadastra numuru </w:t>
      </w:r>
      <w:bookmarkStart w:id="26" w:name="_Hlk159571521"/>
      <w:r w:rsidRPr="00643E9E">
        <w:rPr>
          <w:rFonts w:eastAsia="Calibri"/>
          <w:lang w:eastAsia="en-US"/>
        </w:rPr>
        <w:t>46469000669</w:t>
      </w:r>
      <w:r>
        <w:rPr>
          <w:rFonts w:eastAsia="Calibri"/>
          <w:lang w:eastAsia="en-US"/>
        </w:rPr>
        <w:t xml:space="preserve"> </w:t>
      </w:r>
      <w:bookmarkEnd w:id="26"/>
      <w:r>
        <w:rPr>
          <w:rFonts w:eastAsia="Calibri"/>
          <w:lang w:eastAsia="en-US"/>
        </w:rPr>
        <w:t>– dzīvokli Nr</w:t>
      </w:r>
      <w:r w:rsidRPr="00643E9E">
        <w:rPr>
          <w:rFonts w:eastAsia="Calibri"/>
          <w:lang w:eastAsia="en-US"/>
        </w:rPr>
        <w:t>.1 Priežu iel</w:t>
      </w:r>
      <w:r>
        <w:rPr>
          <w:rFonts w:eastAsia="Calibri"/>
          <w:lang w:eastAsia="en-US"/>
        </w:rPr>
        <w:t xml:space="preserve">a </w:t>
      </w:r>
      <w:r w:rsidRPr="00643E9E">
        <w:rPr>
          <w:rFonts w:eastAsia="Calibri"/>
          <w:lang w:eastAsia="en-US"/>
        </w:rPr>
        <w:t xml:space="preserve"> 19, Gardenē, Auru pagastā,</w:t>
      </w:r>
      <w:r>
        <w:rPr>
          <w:rFonts w:eastAsia="Calibri"/>
          <w:lang w:eastAsia="en-US"/>
        </w:rPr>
        <w:t xml:space="preserve"> Dobeles novadā ar kopējo platību 28,7 m</w:t>
      </w:r>
      <w:r>
        <w:rPr>
          <w:rFonts w:eastAsia="Calibri"/>
          <w:vertAlign w:val="superscript"/>
          <w:lang w:eastAsia="en-US"/>
        </w:rPr>
        <w:t>2</w:t>
      </w:r>
      <w:r>
        <w:rPr>
          <w:rFonts w:eastAsia="Calibri"/>
          <w:lang w:eastAsia="en-US"/>
        </w:rPr>
        <w:t xml:space="preserve"> un kopīpašuma 280/9134 domājamās daļas no būves un zemes (turpmāk – Īpašums).</w:t>
      </w:r>
    </w:p>
    <w:p w14:paraId="6E380CB9" w14:textId="77777777" w:rsidR="00897AF9" w:rsidRPr="006B2E52" w:rsidRDefault="00897AF9" w:rsidP="00032DD3">
      <w:pPr>
        <w:spacing w:line="256" w:lineRule="auto"/>
        <w:ind w:right="-2" w:firstLine="720"/>
        <w:jc w:val="both"/>
        <w:rPr>
          <w:rFonts w:eastAsia="Calibri"/>
          <w:lang w:eastAsia="en-US"/>
        </w:rPr>
      </w:pPr>
      <w:r w:rsidRPr="006B2E52">
        <w:rPr>
          <w:rFonts w:eastAsia="Calibri"/>
          <w:lang w:eastAsia="en-US"/>
        </w:rPr>
        <w:t>Izskatot minēto ierosinājumu, Dobeles novada dome konstatēja:</w:t>
      </w:r>
    </w:p>
    <w:p w14:paraId="774CFBDB" w14:textId="77777777" w:rsidR="00897AF9" w:rsidRPr="006B2E52" w:rsidRDefault="00897AF9" w:rsidP="00032DD3">
      <w:pPr>
        <w:spacing w:line="256" w:lineRule="auto"/>
        <w:ind w:right="-2" w:firstLine="720"/>
        <w:jc w:val="both"/>
        <w:rPr>
          <w:rFonts w:eastAsia="Calibri"/>
          <w:lang w:eastAsia="en-US"/>
        </w:rPr>
      </w:pPr>
      <w:r w:rsidRPr="006B2E52">
        <w:rPr>
          <w:rFonts w:eastAsia="Calibri"/>
          <w:lang w:eastAsia="en-US"/>
        </w:rPr>
        <w:t>Īpašums reģistrēts Zemgales rajona tiesas Auru pagasta zemesgrāmatas nodalījumā Nr.100000009513 1 un uz to nostiprinātas īpašuma tiesības pašvaldībai.</w:t>
      </w:r>
    </w:p>
    <w:p w14:paraId="5F66FB11" w14:textId="2FA8D6C1" w:rsidR="00897AF9" w:rsidRPr="006B2E52" w:rsidRDefault="00897AF9" w:rsidP="00032DD3">
      <w:pPr>
        <w:spacing w:line="256" w:lineRule="auto"/>
        <w:ind w:right="-2" w:firstLine="720"/>
        <w:jc w:val="both"/>
        <w:rPr>
          <w:rFonts w:eastAsia="Calibri"/>
          <w:lang w:eastAsia="en-US"/>
        </w:rPr>
      </w:pPr>
      <w:r w:rsidRPr="006B2E52">
        <w:rPr>
          <w:rFonts w:eastAsia="Calibri"/>
          <w:lang w:eastAsia="en-US"/>
        </w:rPr>
        <w:t xml:space="preserve">Pašvaldībā saņemts Īpašuma īrnieces </w:t>
      </w:r>
      <w:r w:rsidR="005527A5">
        <w:rPr>
          <w:rFonts w:eastAsia="Calibri"/>
          <w:lang w:eastAsia="en-US"/>
        </w:rPr>
        <w:t>[..]</w:t>
      </w:r>
      <w:r w:rsidRPr="006B2E52">
        <w:rPr>
          <w:rFonts w:eastAsia="Calibri"/>
          <w:lang w:eastAsia="en-US"/>
        </w:rPr>
        <w:t xml:space="preserve"> ierosinājums atsavināt Īpašumu.</w:t>
      </w:r>
    </w:p>
    <w:p w14:paraId="0CBA946B" w14:textId="64503DEC" w:rsidR="00897AF9" w:rsidRPr="006B2E52" w:rsidRDefault="005527A5" w:rsidP="00032DD3">
      <w:pPr>
        <w:spacing w:line="256" w:lineRule="auto"/>
        <w:ind w:right="-2" w:firstLine="720"/>
        <w:jc w:val="both"/>
        <w:rPr>
          <w:rFonts w:eastAsia="Calibri"/>
          <w:lang w:eastAsia="en-US"/>
        </w:rPr>
      </w:pPr>
      <w:r>
        <w:rPr>
          <w:rFonts w:eastAsia="Calibri"/>
          <w:lang w:eastAsia="en-US"/>
        </w:rPr>
        <w:t>[..]</w:t>
      </w:r>
      <w:r w:rsidR="00897AF9" w:rsidRPr="006B2E52">
        <w:rPr>
          <w:rFonts w:eastAsia="Calibri"/>
          <w:lang w:eastAsia="en-US"/>
        </w:rPr>
        <w:t xml:space="preserve"> 2020.gada 21.jūlijā noslēgusi Dzīvojamās telpas īres līgumu Nr.PR19-1/G/2020 ar pašvaldības pilnvaroto kapitālsabiedrību SIA “DOBELES NAMSAIMNIEKS”</w:t>
      </w:r>
      <w:r w:rsidR="00897AF9">
        <w:rPr>
          <w:rFonts w:eastAsia="Calibri"/>
          <w:lang w:eastAsia="en-US"/>
        </w:rPr>
        <w:t>.</w:t>
      </w:r>
      <w:r w:rsidR="00897AF9" w:rsidRPr="006B2E52">
        <w:rPr>
          <w:rFonts w:eastAsia="Calibri"/>
          <w:lang w:eastAsia="en-US"/>
        </w:rPr>
        <w:t xml:space="preserve"> </w:t>
      </w:r>
      <w:r w:rsidR="00897AF9">
        <w:rPr>
          <w:rFonts w:eastAsia="Calibri"/>
          <w:lang w:eastAsia="en-US"/>
        </w:rPr>
        <w:t>L</w:t>
      </w:r>
      <w:r w:rsidR="00897AF9" w:rsidRPr="006B2E52">
        <w:rPr>
          <w:rFonts w:eastAsia="Calibri"/>
          <w:lang w:eastAsia="en-US"/>
        </w:rPr>
        <w:t>īgumā nav norādīti ģimenes locekļi.</w:t>
      </w:r>
    </w:p>
    <w:p w14:paraId="6CDC8D28" w14:textId="77777777" w:rsidR="00897AF9" w:rsidRPr="006B2E52" w:rsidRDefault="00897AF9" w:rsidP="00032DD3">
      <w:pPr>
        <w:ind w:firstLine="709"/>
        <w:jc w:val="both"/>
      </w:pPr>
      <w:r w:rsidRPr="006B2E52">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42031E3" w14:textId="067F3CB3" w:rsidR="00897AF9" w:rsidRPr="006B2E52" w:rsidRDefault="00897AF9" w:rsidP="00032DD3">
      <w:pPr>
        <w:ind w:firstLine="709"/>
        <w:jc w:val="both"/>
      </w:pPr>
      <w:r w:rsidRPr="006B2E52">
        <w:t xml:space="preserve">Pret </w:t>
      </w:r>
      <w:r w:rsidR="005527A5">
        <w:t>[..]</w:t>
      </w:r>
      <w:r w:rsidRPr="006B2E52">
        <w:t xml:space="preserve"> prasība par īres līguma izbeigšanu nav celta.</w:t>
      </w:r>
    </w:p>
    <w:p w14:paraId="4226C322" w14:textId="77777777" w:rsidR="00897AF9" w:rsidRPr="006B2E52" w:rsidRDefault="00897AF9" w:rsidP="00032DD3">
      <w:pPr>
        <w:ind w:firstLine="709"/>
        <w:jc w:val="both"/>
      </w:pPr>
      <w:r w:rsidRPr="006B2E52">
        <w:t xml:space="preserve">Īpašums nav nepieciešams pašvaldības funkciju nodrošināšanai un lietderīgākā rīcība būtu to atsavināt Īpašuma īrniekam. Īpašums atrodas 24 dzīvokļu daudzdzīvokļu mājā un 12 dzīvokļu īpašumi reģistrēti zemesgrāmatā uz citu personu vārda. </w:t>
      </w:r>
    </w:p>
    <w:p w14:paraId="6418B7E1" w14:textId="77777777" w:rsidR="00897AF9" w:rsidRPr="006B2E52" w:rsidRDefault="00897AF9" w:rsidP="00032DD3">
      <w:pPr>
        <w:ind w:firstLine="720"/>
        <w:jc w:val="both"/>
        <w:rPr>
          <w:b/>
          <w:lang w:eastAsia="ar-SA"/>
        </w:rPr>
      </w:pPr>
      <w:r w:rsidRPr="006B2E52">
        <w:t xml:space="preserve">Saskaņā ar 2024.gada 12.martā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2800 EUR (divi tūkstoši astoņi simti </w:t>
      </w:r>
      <w:r w:rsidRPr="006B2E52">
        <w:rPr>
          <w:i/>
          <w:iCs/>
        </w:rPr>
        <w:t>euro</w:t>
      </w:r>
      <w:r w:rsidRPr="006B2E52">
        <w:t>).</w:t>
      </w:r>
    </w:p>
    <w:p w14:paraId="23532C59" w14:textId="2F446485" w:rsidR="00897AF9" w:rsidRPr="006B2E52" w:rsidRDefault="00897AF9" w:rsidP="00032DD3">
      <w:pPr>
        <w:tabs>
          <w:tab w:val="left" w:pos="8645"/>
        </w:tabs>
        <w:ind w:firstLine="720"/>
        <w:jc w:val="both"/>
      </w:pPr>
      <w:r w:rsidRPr="006B2E52">
        <w:t xml:space="preserve">Saskaņā ar Pašvaldību likuma 10.panta pirmās daļas 16.punktu, 73.panta ceturto daļu, Publiskas personas mantas atsavināšanas likuma 4.panta ceturtās daļas 5.punktu, 8.panta trešo daļu, 36.panta trešo daļu, 45.panta trešo un ceturto daļu, </w:t>
      </w:r>
      <w:bookmarkStart w:id="27" w:name="_Hlk107572559"/>
      <w:r w:rsidRPr="006B2E52">
        <w:rPr>
          <w:lang w:eastAsia="ar-SA"/>
        </w:rPr>
        <w:t xml:space="preserve">atklāti balsojot: </w:t>
      </w:r>
      <w:bookmarkEnd w:id="27"/>
      <w:r w:rsidR="009035CF" w:rsidRPr="00FF55D9">
        <w:t>PAR - 1</w:t>
      </w:r>
      <w:r w:rsidR="009035CF">
        <w:t>4</w:t>
      </w:r>
      <w:r w:rsidR="009035CF" w:rsidRPr="00FF55D9">
        <w:t xml:space="preserve"> (Girts Ante, </w:t>
      </w:r>
      <w:r w:rsidR="009035CF">
        <w:t>Kristīne Briede,</w:t>
      </w:r>
      <w:r w:rsidR="009035CF" w:rsidRPr="00FF55D9">
        <w:rPr>
          <w:bCs/>
          <w:lang w:eastAsia="et-EE"/>
        </w:rPr>
        <w:t xml:space="preserve"> Sarmīte Dude, Māris Feldmanis, Edgars Gaigalis</w:t>
      </w:r>
      <w:r w:rsidR="009035CF">
        <w:rPr>
          <w:bCs/>
          <w:lang w:eastAsia="et-EE"/>
        </w:rPr>
        <w:t>,</w:t>
      </w:r>
      <w:r w:rsidR="009035CF" w:rsidRPr="00FF55D9">
        <w:rPr>
          <w:bCs/>
          <w:lang w:eastAsia="et-EE"/>
        </w:rPr>
        <w:t xml:space="preserve"> Ivars Gorskis, Gints Kaminskis, Linda Karloviča, Sintija Liekniņa, Viesturs Reinfelds</w:t>
      </w:r>
      <w:r w:rsidR="009035CF">
        <w:rPr>
          <w:bCs/>
          <w:lang w:eastAsia="et-EE"/>
        </w:rPr>
        <w:t>,</w:t>
      </w:r>
      <w:r w:rsidR="009035CF" w:rsidRPr="00FF55D9">
        <w:rPr>
          <w:bCs/>
          <w:lang w:eastAsia="et-EE"/>
        </w:rPr>
        <w:t xml:space="preserve"> Dace Reinika, Guntis Safranovičs, </w:t>
      </w:r>
      <w:r w:rsidR="009035CF">
        <w:rPr>
          <w:bCs/>
          <w:lang w:eastAsia="et-EE"/>
        </w:rPr>
        <w:t>Andrejs Spridzāns,</w:t>
      </w:r>
      <w:r w:rsidR="009035CF" w:rsidRPr="00FF55D9">
        <w:rPr>
          <w:bCs/>
          <w:lang w:eastAsia="et-EE"/>
        </w:rPr>
        <w:t xml:space="preserve"> Ivars Stanga), </w:t>
      </w:r>
      <w:r w:rsidR="009035CF" w:rsidRPr="00FF55D9">
        <w:t xml:space="preserve">PRET </w:t>
      </w:r>
      <w:r w:rsidR="009035CF">
        <w:t>–</w:t>
      </w:r>
      <w:r w:rsidR="009035CF" w:rsidRPr="00FF55D9">
        <w:t xml:space="preserve"> </w:t>
      </w:r>
      <w:r w:rsidR="009035CF">
        <w:t>nav</w:t>
      </w:r>
      <w:r w:rsidR="009035CF" w:rsidRPr="00FF55D9">
        <w:t xml:space="preserve">, ATTURAS </w:t>
      </w:r>
      <w:r w:rsidR="009035CF">
        <w:t>–</w:t>
      </w:r>
      <w:r w:rsidR="009035CF" w:rsidRPr="00FF55D9">
        <w:t xml:space="preserve"> </w:t>
      </w:r>
      <w:r w:rsidR="009035CF">
        <w:t>nav</w:t>
      </w:r>
      <w:r w:rsidR="009035CF" w:rsidRPr="00FF55D9">
        <w:t>,</w:t>
      </w:r>
      <w:r w:rsidR="009035CF">
        <w:t xml:space="preserve"> </w:t>
      </w:r>
      <w:r w:rsidRPr="006B2E52">
        <w:t>Dobeles novada dome NOLEMJ:</w:t>
      </w:r>
    </w:p>
    <w:p w14:paraId="48D9249A" w14:textId="77777777" w:rsidR="00897AF9" w:rsidRPr="006B2E52" w:rsidRDefault="00897AF9" w:rsidP="00032DD3">
      <w:pPr>
        <w:ind w:left="426" w:hanging="284"/>
        <w:jc w:val="both"/>
      </w:pPr>
      <w:r w:rsidRPr="006B2E52">
        <w:lastRenderedPageBreak/>
        <w:t>1. Atsavināt nekustamo īpašumu ar kadastra numuru 46469000669 – dzīvokli Nr.1 Priežu iel</w:t>
      </w:r>
      <w:r>
        <w:t>a</w:t>
      </w:r>
      <w:r w:rsidRPr="006B2E52">
        <w:t xml:space="preserve"> 19, Gardenē, Auru pagastā, Dobeles novadā, 28,7 m</w:t>
      </w:r>
      <w:r w:rsidRPr="006B2E52">
        <w:rPr>
          <w:vertAlign w:val="superscript"/>
        </w:rPr>
        <w:t xml:space="preserve">2 </w:t>
      </w:r>
      <w:r w:rsidRPr="006B2E52">
        <w:t> platībā un pie dzīvokļa īpašuma piederošās kopīpašuma 280/9134 domājamās daļas no būves un zemes.</w:t>
      </w:r>
    </w:p>
    <w:p w14:paraId="4D5E12B8" w14:textId="77777777" w:rsidR="00897AF9" w:rsidRPr="006B2E52" w:rsidRDefault="00897AF9" w:rsidP="00032DD3">
      <w:pPr>
        <w:tabs>
          <w:tab w:val="left" w:pos="900"/>
        </w:tabs>
        <w:ind w:left="426" w:hanging="284"/>
        <w:jc w:val="both"/>
      </w:pPr>
      <w:r w:rsidRPr="006B2E52">
        <w:t xml:space="preserve">2. </w:t>
      </w:r>
      <w:r w:rsidRPr="006B2E52">
        <w:tab/>
        <w:t>Apstiprināt nekustamā īpašuma ar kadastra numuru 46469000669 – dzīvokļa Nr.1 Priežu iel</w:t>
      </w:r>
      <w:r>
        <w:t>a</w:t>
      </w:r>
      <w:r w:rsidRPr="006B2E52">
        <w:t xml:space="preserve"> 19, Gardenē, Auru pagastā, Dobeles novadā, un pie dzīvokļa īpašuma piederošās kopīpašuma 280/9134 domājamās daļas no būves un zemes nosacīto cenu </w:t>
      </w:r>
      <w:bookmarkStart w:id="28" w:name="_Hlk117081181"/>
      <w:bookmarkStart w:id="29" w:name="_Hlk117093492"/>
      <w:r w:rsidRPr="006B2E52">
        <w:t xml:space="preserve">2800 EUR (divi tūkstoši astoņi simti </w:t>
      </w:r>
      <w:r w:rsidRPr="006B2E52">
        <w:rPr>
          <w:i/>
          <w:iCs/>
        </w:rPr>
        <w:t>euro</w:t>
      </w:r>
      <w:bookmarkEnd w:id="28"/>
      <w:bookmarkEnd w:id="29"/>
      <w:r w:rsidRPr="006B2E52">
        <w:t>).</w:t>
      </w:r>
    </w:p>
    <w:p w14:paraId="2D00F077" w14:textId="4FC6F8CA" w:rsidR="00897AF9" w:rsidRPr="006B2E52" w:rsidRDefault="00897AF9" w:rsidP="00032DD3">
      <w:pPr>
        <w:tabs>
          <w:tab w:val="left" w:pos="900"/>
        </w:tabs>
        <w:ind w:left="426" w:hanging="284"/>
        <w:jc w:val="both"/>
      </w:pPr>
      <w:r w:rsidRPr="006B2E52">
        <w:t xml:space="preserve">3. Piedāvāt </w:t>
      </w:r>
      <w:r w:rsidR="005527A5">
        <w:t>[..]</w:t>
      </w:r>
      <w:r w:rsidRPr="006B2E52">
        <w:t xml:space="preserve">, personas kods </w:t>
      </w:r>
      <w:r w:rsidR="005527A5">
        <w:t>[..]</w:t>
      </w:r>
      <w:r w:rsidRPr="006B2E52">
        <w:t>, viena mēneša laikā no lēmuma saņemšanas dienas, izmantot pirmpirkuma tiesības un pirkt dzīvokli Nr.1 Priežu iel</w:t>
      </w:r>
      <w:r>
        <w:t>a</w:t>
      </w:r>
      <w:r w:rsidRPr="006B2E52">
        <w:t xml:space="preserve"> 19, Gardenē, Auru pagastā, Dobeles novadā, un pie dzīvokļa īpašuma piederošās kopīpašuma 280/9134 domājamās daļas no būves un zemes par nosacīto cenu 2800 EUR (divi tūkstoši astoņi simti e</w:t>
      </w:r>
      <w:r w:rsidRPr="006B2E52">
        <w:rPr>
          <w:i/>
          <w:iCs/>
        </w:rPr>
        <w:t>uro)</w:t>
      </w:r>
      <w:r w:rsidRPr="006B2E52">
        <w:t>.</w:t>
      </w:r>
    </w:p>
    <w:p w14:paraId="1815D3FC" w14:textId="77777777" w:rsidR="00897AF9" w:rsidRPr="006B2E52" w:rsidRDefault="00897AF9" w:rsidP="00032DD3">
      <w:pPr>
        <w:ind w:left="426" w:right="-2" w:hanging="284"/>
        <w:jc w:val="both"/>
      </w:pPr>
      <w:r w:rsidRPr="006B2E52">
        <w:t xml:space="preserve">4. </w:t>
      </w:r>
      <w:r w:rsidRPr="006B2E52">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8721A5B" w14:textId="77777777" w:rsidR="00897AF9" w:rsidRPr="006B2E52" w:rsidRDefault="00897AF9" w:rsidP="00032DD3">
      <w:pPr>
        <w:ind w:left="426" w:right="-2" w:hanging="284"/>
        <w:jc w:val="both"/>
      </w:pPr>
      <w:r w:rsidRPr="006B2E52">
        <w:t xml:space="preserve">5. </w:t>
      </w:r>
      <w:r w:rsidRPr="006B2E52">
        <w:tab/>
        <w:t xml:space="preserve">Lēmums zaudē spēku, ja pirkuma maksa pilnā apjomā vai avanss netiek samaksāts lēmuma 4.punktā noteiktajā termiņā. </w:t>
      </w:r>
    </w:p>
    <w:p w14:paraId="6C69C430" w14:textId="77777777" w:rsidR="00897AF9" w:rsidRPr="006B2E52" w:rsidRDefault="00897AF9" w:rsidP="00032DD3">
      <w:pPr>
        <w:jc w:val="both"/>
      </w:pPr>
    </w:p>
    <w:p w14:paraId="309848F2" w14:textId="77777777" w:rsidR="00897AF9" w:rsidRPr="006B2E52" w:rsidRDefault="00897AF9" w:rsidP="00032DD3">
      <w:pPr>
        <w:jc w:val="both"/>
      </w:pPr>
    </w:p>
    <w:p w14:paraId="5D3327C8" w14:textId="77777777" w:rsidR="00897AF9" w:rsidRPr="006B2E52" w:rsidRDefault="00897AF9" w:rsidP="00032DD3">
      <w:pPr>
        <w:jc w:val="both"/>
        <w:rPr>
          <w:color w:val="FF0000"/>
        </w:rPr>
      </w:pPr>
    </w:p>
    <w:p w14:paraId="0E8A0285" w14:textId="77777777" w:rsidR="00897AF9" w:rsidRPr="006B2E52" w:rsidRDefault="00897AF9" w:rsidP="00032DD3">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5F8F5A24" w14:textId="77777777" w:rsidR="00897AF9" w:rsidRPr="006B2E52" w:rsidRDefault="00897AF9" w:rsidP="00032DD3">
      <w:pPr>
        <w:ind w:left="57" w:right="-694"/>
        <w:contextualSpacing/>
        <w:jc w:val="both"/>
        <w:rPr>
          <w:rFonts w:eastAsiaTheme="minorHAnsi"/>
        </w:rPr>
      </w:pPr>
    </w:p>
    <w:p w14:paraId="19820F44" w14:textId="77777777" w:rsidR="00897AF9" w:rsidRPr="006B2E52" w:rsidRDefault="00897AF9" w:rsidP="00032DD3">
      <w:pPr>
        <w:ind w:right="-694"/>
        <w:jc w:val="both"/>
      </w:pPr>
    </w:p>
    <w:p w14:paraId="632D7DC0" w14:textId="77777777" w:rsidR="00897AF9" w:rsidRPr="00AD4D1E" w:rsidRDefault="00897AF9" w:rsidP="00032DD3">
      <w:pPr>
        <w:ind w:right="-284" w:firstLine="720"/>
        <w:jc w:val="both"/>
        <w:rPr>
          <w:rFonts w:eastAsiaTheme="minorHAnsi"/>
        </w:rPr>
      </w:pPr>
    </w:p>
    <w:p w14:paraId="633E078A" w14:textId="77777777" w:rsidR="00897AF9" w:rsidRDefault="00897AF9" w:rsidP="00032DD3">
      <w:pPr>
        <w:ind w:right="-694"/>
        <w:jc w:val="both"/>
      </w:pPr>
    </w:p>
    <w:p w14:paraId="5DB41C56" w14:textId="77777777" w:rsidR="00897AF9" w:rsidRDefault="00897AF9" w:rsidP="00032DD3">
      <w:pPr>
        <w:pStyle w:val="BodyText"/>
        <w:tabs>
          <w:tab w:val="left" w:pos="8062"/>
        </w:tabs>
        <w:spacing w:before="90" w:after="0"/>
        <w:ind w:left="682"/>
      </w:pPr>
      <w:r>
        <w:br w:type="page"/>
      </w:r>
    </w:p>
    <w:p w14:paraId="3761FBB6" w14:textId="77777777" w:rsidR="00897AF9" w:rsidRDefault="00897AF9" w:rsidP="00032DD3">
      <w:pPr>
        <w:tabs>
          <w:tab w:val="left" w:pos="-24212"/>
        </w:tabs>
        <w:jc w:val="center"/>
        <w:rPr>
          <w:sz w:val="20"/>
          <w:szCs w:val="20"/>
        </w:rPr>
      </w:pPr>
      <w:r w:rsidRPr="001C7174">
        <w:rPr>
          <w:noProof/>
          <w:sz w:val="20"/>
          <w:szCs w:val="20"/>
        </w:rPr>
        <w:lastRenderedPageBreak/>
        <w:drawing>
          <wp:inline distT="0" distB="0" distL="0" distR="0" wp14:anchorId="78F18DAB" wp14:editId="65D4C025">
            <wp:extent cx="676275" cy="752475"/>
            <wp:effectExtent l="0" t="0" r="9525" b="9525"/>
            <wp:docPr id="191914615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5024BCF" w14:textId="77777777" w:rsidR="00897AF9" w:rsidRDefault="00897AF9" w:rsidP="00032DD3">
      <w:pPr>
        <w:pStyle w:val="Header"/>
        <w:jc w:val="center"/>
        <w:rPr>
          <w:sz w:val="20"/>
        </w:rPr>
      </w:pPr>
      <w:r>
        <w:rPr>
          <w:sz w:val="20"/>
        </w:rPr>
        <w:t>LATVIJAS REPUBLIKA</w:t>
      </w:r>
    </w:p>
    <w:p w14:paraId="0423241D" w14:textId="77777777" w:rsidR="00897AF9" w:rsidRDefault="00897AF9" w:rsidP="00032DD3">
      <w:pPr>
        <w:pStyle w:val="Header"/>
        <w:jc w:val="center"/>
        <w:rPr>
          <w:b/>
          <w:sz w:val="32"/>
          <w:szCs w:val="32"/>
        </w:rPr>
      </w:pPr>
      <w:r>
        <w:rPr>
          <w:b/>
          <w:sz w:val="32"/>
          <w:szCs w:val="32"/>
        </w:rPr>
        <w:t>DOBELES NOVADA DOME</w:t>
      </w:r>
    </w:p>
    <w:p w14:paraId="532D0CD4" w14:textId="77777777" w:rsidR="00897AF9" w:rsidRDefault="00897AF9" w:rsidP="00032DD3">
      <w:pPr>
        <w:pStyle w:val="Header"/>
        <w:jc w:val="center"/>
        <w:rPr>
          <w:sz w:val="16"/>
          <w:szCs w:val="16"/>
        </w:rPr>
      </w:pPr>
      <w:r>
        <w:rPr>
          <w:sz w:val="16"/>
          <w:szCs w:val="16"/>
        </w:rPr>
        <w:t>Brīvības iela 17, Dobele, Dobeles novads, LV-3701</w:t>
      </w:r>
    </w:p>
    <w:p w14:paraId="025205E0" w14:textId="77777777" w:rsidR="00897AF9" w:rsidRPr="00B247EB" w:rsidRDefault="00897AF9"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75" w:history="1">
        <w:r w:rsidRPr="00B247EB">
          <w:rPr>
            <w:rStyle w:val="Hyperlink"/>
            <w:rFonts w:eastAsia="Calibri"/>
            <w:color w:val="000000"/>
            <w:sz w:val="16"/>
            <w:szCs w:val="16"/>
          </w:rPr>
          <w:t>dome@dobele.lv</w:t>
        </w:r>
      </w:hyperlink>
    </w:p>
    <w:p w14:paraId="1FB80239" w14:textId="77777777" w:rsidR="00897AF9" w:rsidRDefault="00897AF9" w:rsidP="00032DD3">
      <w:pPr>
        <w:pStyle w:val="Default"/>
        <w:jc w:val="center"/>
        <w:rPr>
          <w:b/>
          <w:bCs/>
        </w:rPr>
      </w:pPr>
    </w:p>
    <w:p w14:paraId="7139FFC0" w14:textId="77777777" w:rsidR="00897AF9" w:rsidRPr="00A25710" w:rsidRDefault="00897AF9" w:rsidP="00032DD3">
      <w:pPr>
        <w:pStyle w:val="NoSpacing"/>
        <w:jc w:val="center"/>
        <w:rPr>
          <w:b/>
        </w:rPr>
      </w:pPr>
      <w:r w:rsidRPr="00A25710">
        <w:rPr>
          <w:b/>
        </w:rPr>
        <w:t>LĒMUMS</w:t>
      </w:r>
    </w:p>
    <w:p w14:paraId="59155EB0" w14:textId="77777777" w:rsidR="00897AF9" w:rsidRPr="00A25710" w:rsidRDefault="00897AF9" w:rsidP="00032DD3">
      <w:pPr>
        <w:pStyle w:val="NoSpacing"/>
        <w:jc w:val="center"/>
        <w:rPr>
          <w:b/>
        </w:rPr>
      </w:pPr>
      <w:r w:rsidRPr="00A25710">
        <w:rPr>
          <w:b/>
        </w:rPr>
        <w:t>Dobelē</w:t>
      </w:r>
    </w:p>
    <w:p w14:paraId="23DE5C2F" w14:textId="77777777" w:rsidR="00897AF9" w:rsidRPr="00A25710" w:rsidRDefault="00897AF9" w:rsidP="00032DD3">
      <w:pPr>
        <w:pStyle w:val="NoSpacing"/>
        <w:jc w:val="both"/>
        <w:rPr>
          <w:b/>
        </w:rPr>
      </w:pPr>
    </w:p>
    <w:p w14:paraId="24832D2D" w14:textId="3A5FAEEA" w:rsidR="00897AF9" w:rsidRDefault="00897AF9" w:rsidP="00032DD3">
      <w:pPr>
        <w:tabs>
          <w:tab w:val="center" w:pos="4153"/>
          <w:tab w:val="left" w:pos="8080"/>
          <w:tab w:val="right" w:pos="9072"/>
        </w:tabs>
        <w:ind w:left="113"/>
        <w:rPr>
          <w:b/>
          <w:color w:val="000000"/>
        </w:rPr>
      </w:pPr>
      <w:r w:rsidRPr="004A416F">
        <w:rPr>
          <w:b/>
          <w:lang w:eastAsia="x-none"/>
        </w:rPr>
        <w:t>202</w:t>
      </w:r>
      <w:r>
        <w:rPr>
          <w:b/>
          <w:lang w:eastAsia="x-none"/>
        </w:rPr>
        <w:t>4</w:t>
      </w:r>
      <w:r w:rsidRPr="004A416F">
        <w:rPr>
          <w:b/>
          <w:lang w:eastAsia="x-none"/>
        </w:rPr>
        <w:t>.</w:t>
      </w:r>
      <w:r w:rsidR="001D01CF">
        <w:rPr>
          <w:b/>
          <w:lang w:eastAsia="x-none"/>
        </w:rPr>
        <w:t xml:space="preserve"> </w:t>
      </w:r>
      <w:r w:rsidRPr="004A416F">
        <w:rPr>
          <w:b/>
          <w:lang w:eastAsia="x-none"/>
        </w:rPr>
        <w:t>gada 2</w:t>
      </w:r>
      <w:r w:rsidR="00745802">
        <w:rPr>
          <w:b/>
          <w:lang w:eastAsia="x-none"/>
        </w:rPr>
        <w:t>8</w:t>
      </w:r>
      <w:r w:rsidRPr="004A416F">
        <w:rPr>
          <w:b/>
          <w:lang w:eastAsia="x-none"/>
        </w:rPr>
        <w:t>.</w:t>
      </w:r>
      <w:r w:rsidR="001D01CF">
        <w:rPr>
          <w:b/>
          <w:lang w:eastAsia="x-none"/>
        </w:rPr>
        <w:t xml:space="preserve"> </w:t>
      </w:r>
      <w:r>
        <w:rPr>
          <w:b/>
          <w:lang w:eastAsia="x-none"/>
        </w:rPr>
        <w:t>martā</w:t>
      </w:r>
      <w:r w:rsidRPr="004A416F">
        <w:rPr>
          <w:b/>
          <w:lang w:eastAsia="x-none"/>
        </w:rPr>
        <w:tab/>
        <w:t xml:space="preserve">                                                                                         </w:t>
      </w:r>
      <w:r w:rsidRPr="0009599D">
        <w:rPr>
          <w:b/>
          <w:color w:val="000000"/>
        </w:rPr>
        <w:t>Nr.</w:t>
      </w:r>
      <w:r w:rsidR="001D01CF">
        <w:rPr>
          <w:b/>
          <w:color w:val="000000"/>
        </w:rPr>
        <w:t>110</w:t>
      </w:r>
      <w:r w:rsidRPr="0009599D">
        <w:rPr>
          <w:b/>
          <w:color w:val="000000"/>
        </w:rPr>
        <w:t>/</w:t>
      </w:r>
      <w:r>
        <w:rPr>
          <w:b/>
          <w:color w:val="000000"/>
        </w:rPr>
        <w:t>4</w:t>
      </w:r>
    </w:p>
    <w:p w14:paraId="5768D05E" w14:textId="77777777" w:rsidR="00897AF9" w:rsidRDefault="00897AF9" w:rsidP="00032DD3">
      <w:pPr>
        <w:tabs>
          <w:tab w:val="center" w:pos="4153"/>
          <w:tab w:val="left" w:pos="8080"/>
          <w:tab w:val="right" w:pos="9072"/>
        </w:tabs>
        <w:ind w:left="113"/>
        <w:rPr>
          <w:color w:val="000000"/>
        </w:rPr>
      </w:pPr>
    </w:p>
    <w:p w14:paraId="6B0E88C0" w14:textId="77777777" w:rsidR="00897AF9" w:rsidRDefault="00897AF9" w:rsidP="00032DD3">
      <w:pPr>
        <w:spacing w:line="256" w:lineRule="auto"/>
        <w:ind w:firstLine="51"/>
        <w:jc w:val="center"/>
        <w:rPr>
          <w:rFonts w:eastAsia="Calibri"/>
          <w:b/>
          <w:u w:val="single"/>
          <w:lang w:eastAsia="ar-SA"/>
        </w:rPr>
      </w:pPr>
      <w:r>
        <w:rPr>
          <w:rFonts w:eastAsia="Calibri"/>
          <w:b/>
          <w:u w:val="single"/>
          <w:lang w:eastAsia="en-US"/>
        </w:rPr>
        <w:t>Par nekustamā īpašuma – dzīvokļa Nr.35 Priežu ielā 30, Gardenē, Auru pagastā, Dobeles novadā, atsavināšanu</w:t>
      </w:r>
    </w:p>
    <w:p w14:paraId="27A12F74" w14:textId="77777777" w:rsidR="00897AF9" w:rsidRDefault="00897AF9" w:rsidP="00032DD3">
      <w:pPr>
        <w:spacing w:line="256" w:lineRule="auto"/>
        <w:jc w:val="right"/>
        <w:rPr>
          <w:rFonts w:eastAsia="Calibri"/>
          <w:b/>
          <w:lang w:eastAsia="ar-SA"/>
        </w:rPr>
      </w:pPr>
    </w:p>
    <w:p w14:paraId="6DA638CC" w14:textId="77777777" w:rsidR="00897AF9" w:rsidRDefault="00897AF9" w:rsidP="00032DD3">
      <w:pPr>
        <w:spacing w:line="256" w:lineRule="auto"/>
        <w:ind w:right="-2" w:firstLine="720"/>
        <w:jc w:val="both"/>
        <w:rPr>
          <w:rFonts w:eastAsia="Calibri"/>
          <w:lang w:eastAsia="en-US"/>
        </w:rPr>
      </w:pPr>
      <w:r>
        <w:rPr>
          <w:rFonts w:eastAsia="Calibri"/>
          <w:lang w:eastAsia="en-US"/>
        </w:rPr>
        <w:t xml:space="preserve">Dobeles novada dome ir izskatījusi Dobeles novada pašvaldības (turpmāk – pašvaldība) Īpašumu komisijas ierosinājumu atsavināt pašvaldībai piederošo nekustamo īpašumu ar kadastra numuru </w:t>
      </w:r>
      <w:r w:rsidRPr="00643E9E">
        <w:rPr>
          <w:rFonts w:eastAsia="Calibri"/>
          <w:lang w:eastAsia="en-US"/>
        </w:rPr>
        <w:t>464690006</w:t>
      </w:r>
      <w:r>
        <w:rPr>
          <w:rFonts w:eastAsia="Calibri"/>
          <w:lang w:eastAsia="en-US"/>
        </w:rPr>
        <w:t>78 – dzīvokli Nr</w:t>
      </w:r>
      <w:r w:rsidRPr="00643E9E">
        <w:rPr>
          <w:rFonts w:eastAsia="Calibri"/>
          <w:lang w:eastAsia="en-US"/>
        </w:rPr>
        <w:t>.</w:t>
      </w:r>
      <w:bookmarkStart w:id="30" w:name="_Hlk159573631"/>
      <w:r>
        <w:rPr>
          <w:rFonts w:eastAsia="Calibri"/>
          <w:lang w:eastAsia="en-US"/>
        </w:rPr>
        <w:t>35</w:t>
      </w:r>
      <w:r w:rsidRPr="00643E9E">
        <w:rPr>
          <w:rFonts w:eastAsia="Calibri"/>
          <w:lang w:eastAsia="en-US"/>
        </w:rPr>
        <w:t xml:space="preserve"> Priežu ielā </w:t>
      </w:r>
      <w:r>
        <w:rPr>
          <w:rFonts w:eastAsia="Calibri"/>
          <w:lang w:eastAsia="en-US"/>
        </w:rPr>
        <w:t>30</w:t>
      </w:r>
      <w:r w:rsidRPr="00643E9E">
        <w:rPr>
          <w:rFonts w:eastAsia="Calibri"/>
          <w:lang w:eastAsia="en-US"/>
        </w:rPr>
        <w:t>, Gardenē, Auru pagastā</w:t>
      </w:r>
      <w:bookmarkEnd w:id="30"/>
      <w:r w:rsidRPr="00643E9E">
        <w:rPr>
          <w:rFonts w:eastAsia="Calibri"/>
          <w:lang w:eastAsia="en-US"/>
        </w:rPr>
        <w:t>,</w:t>
      </w:r>
      <w:r>
        <w:rPr>
          <w:rFonts w:eastAsia="Calibri"/>
          <w:lang w:eastAsia="en-US"/>
        </w:rPr>
        <w:t xml:space="preserve"> Dobeles novadā ar kopējo platību 60,0 m</w:t>
      </w:r>
      <w:r>
        <w:rPr>
          <w:rFonts w:eastAsia="Calibri"/>
          <w:vertAlign w:val="superscript"/>
          <w:lang w:eastAsia="en-US"/>
        </w:rPr>
        <w:t>2</w:t>
      </w:r>
      <w:r>
        <w:rPr>
          <w:rFonts w:eastAsia="Calibri"/>
          <w:lang w:eastAsia="en-US"/>
        </w:rPr>
        <w:t xml:space="preserve"> un kopīpašuma </w:t>
      </w:r>
      <w:r w:rsidRPr="009D4CF5">
        <w:rPr>
          <w:rFonts w:eastAsia="Calibri"/>
          <w:lang w:eastAsia="en-US"/>
        </w:rPr>
        <w:t xml:space="preserve">580/25578 </w:t>
      </w:r>
      <w:r>
        <w:rPr>
          <w:rFonts w:eastAsia="Calibri"/>
          <w:lang w:eastAsia="en-US"/>
        </w:rPr>
        <w:t>domājamās daļas no būves un zemes (turpmāk – Īpašums).</w:t>
      </w:r>
    </w:p>
    <w:p w14:paraId="1CDDEB23" w14:textId="77777777" w:rsidR="00897AF9" w:rsidRDefault="00897AF9" w:rsidP="00032DD3">
      <w:pPr>
        <w:spacing w:line="256" w:lineRule="auto"/>
        <w:ind w:right="-2" w:firstLine="720"/>
        <w:jc w:val="both"/>
        <w:rPr>
          <w:rFonts w:eastAsia="Calibri"/>
          <w:lang w:eastAsia="en-US"/>
        </w:rPr>
      </w:pPr>
      <w:r>
        <w:rPr>
          <w:rFonts w:eastAsia="Calibri"/>
          <w:lang w:eastAsia="en-US"/>
        </w:rPr>
        <w:t>Izskatot minēto ierosinājumu, Dobeles novada dome konstatēja:</w:t>
      </w:r>
    </w:p>
    <w:p w14:paraId="08926F77" w14:textId="77777777" w:rsidR="00897AF9" w:rsidRDefault="00897AF9" w:rsidP="00032DD3">
      <w:pPr>
        <w:spacing w:line="256" w:lineRule="auto"/>
        <w:ind w:right="-2" w:firstLine="720"/>
        <w:jc w:val="both"/>
        <w:rPr>
          <w:rFonts w:eastAsia="Calibri"/>
          <w:lang w:eastAsia="en-US"/>
        </w:rPr>
      </w:pPr>
      <w:r>
        <w:rPr>
          <w:rFonts w:eastAsia="Calibri"/>
          <w:lang w:eastAsia="en-US"/>
        </w:rPr>
        <w:t xml:space="preserve">Īpašums reģistrēts Zemgales rajona tiesas </w:t>
      </w:r>
      <w:r w:rsidRPr="00643E9E">
        <w:rPr>
          <w:rFonts w:eastAsia="Calibri"/>
          <w:lang w:eastAsia="en-US"/>
        </w:rPr>
        <w:t>Auru pagast</w:t>
      </w:r>
      <w:r>
        <w:rPr>
          <w:rFonts w:eastAsia="Calibri"/>
          <w:lang w:eastAsia="en-US"/>
        </w:rPr>
        <w:t>a zemesgrāmatas nodalījumā Nr.287</w:t>
      </w:r>
      <w:r w:rsidRPr="00643E9E">
        <w:rPr>
          <w:rFonts w:eastAsia="Calibri"/>
          <w:lang w:eastAsia="en-US"/>
        </w:rPr>
        <w:t xml:space="preserve"> </w:t>
      </w:r>
      <w:r>
        <w:rPr>
          <w:rFonts w:eastAsia="Calibri"/>
          <w:lang w:eastAsia="en-US"/>
        </w:rPr>
        <w:t>35 un uz to nostiprinātas īpašuma tiesības pašvaldībai.</w:t>
      </w:r>
    </w:p>
    <w:p w14:paraId="74CAE239" w14:textId="5E778561" w:rsidR="00897AF9" w:rsidRDefault="00897AF9" w:rsidP="00032DD3">
      <w:pPr>
        <w:spacing w:line="256" w:lineRule="auto"/>
        <w:ind w:right="-2" w:firstLine="720"/>
        <w:jc w:val="both"/>
        <w:rPr>
          <w:rFonts w:eastAsia="Calibri"/>
          <w:lang w:eastAsia="en-US"/>
        </w:rPr>
      </w:pPr>
      <w:r>
        <w:rPr>
          <w:rFonts w:eastAsia="Calibri"/>
          <w:lang w:eastAsia="en-US"/>
        </w:rPr>
        <w:t xml:space="preserve">Pašvaldībā saņemts Īpašuma īrnieces </w:t>
      </w:r>
      <w:r w:rsidR="00201EC6">
        <w:rPr>
          <w:rFonts w:eastAsia="Calibri"/>
          <w:lang w:eastAsia="en-US"/>
        </w:rPr>
        <w:t>[..]</w:t>
      </w:r>
      <w:r>
        <w:rPr>
          <w:rFonts w:eastAsia="Calibri"/>
          <w:lang w:eastAsia="en-US"/>
        </w:rPr>
        <w:t xml:space="preserve"> ierosinājums atsavināt Īpašumu.</w:t>
      </w:r>
    </w:p>
    <w:p w14:paraId="2655952D" w14:textId="2EF280BE" w:rsidR="00897AF9" w:rsidRDefault="00201EC6" w:rsidP="00032DD3">
      <w:pPr>
        <w:spacing w:line="256" w:lineRule="auto"/>
        <w:ind w:right="-2" w:firstLine="720"/>
        <w:jc w:val="both"/>
        <w:rPr>
          <w:rFonts w:eastAsia="Calibri"/>
          <w:lang w:eastAsia="en-US"/>
        </w:rPr>
      </w:pPr>
      <w:r>
        <w:rPr>
          <w:rFonts w:eastAsia="Calibri"/>
          <w:lang w:eastAsia="en-US"/>
        </w:rPr>
        <w:t>[..]</w:t>
      </w:r>
      <w:r w:rsidR="00897AF9" w:rsidRPr="00826BE5">
        <w:rPr>
          <w:rFonts w:eastAsia="Calibri"/>
          <w:lang w:eastAsia="en-US"/>
        </w:rPr>
        <w:t xml:space="preserve"> </w:t>
      </w:r>
      <w:r w:rsidR="00897AF9">
        <w:rPr>
          <w:rFonts w:eastAsia="Calibri"/>
          <w:lang w:eastAsia="en-US"/>
        </w:rPr>
        <w:t xml:space="preserve">2023.gada 9.decembrī noslēgusi Dzīvojamās telpas īres līgumu Nr.PR30-35/G/2023 ar pašvaldības pilnvaroto kapitālsabiedrību SIA “DOBELES NAMSAIMNIEKS” </w:t>
      </w:r>
      <w:r w:rsidR="00897AF9" w:rsidRPr="001904E9">
        <w:rPr>
          <w:rFonts w:eastAsia="Calibri"/>
          <w:lang w:eastAsia="en-US"/>
        </w:rPr>
        <w:t>un līgumā nav norādīti ģimenes locekļi.</w:t>
      </w:r>
    </w:p>
    <w:p w14:paraId="3C48AB8D" w14:textId="77777777" w:rsidR="00897AF9" w:rsidRPr="00081366" w:rsidRDefault="00897AF9" w:rsidP="00032DD3">
      <w:pPr>
        <w:ind w:firstLine="709"/>
        <w:jc w:val="both"/>
      </w:pPr>
      <w:r>
        <w:t xml:space="preserve">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w:t>
      </w:r>
      <w:r w:rsidRPr="00081366">
        <w:t>izbeigšanu.</w:t>
      </w:r>
    </w:p>
    <w:p w14:paraId="4AEA0FA5" w14:textId="269DF20F" w:rsidR="00897AF9" w:rsidRPr="00081366" w:rsidRDefault="00897AF9" w:rsidP="00032DD3">
      <w:pPr>
        <w:ind w:firstLine="709"/>
        <w:jc w:val="both"/>
      </w:pPr>
      <w:r w:rsidRPr="00081366">
        <w:t xml:space="preserve">Pret </w:t>
      </w:r>
      <w:r w:rsidR="00201EC6">
        <w:t>[..]</w:t>
      </w:r>
      <w:r w:rsidRPr="00081366">
        <w:t xml:space="preserve"> prasība par īres līguma izbeigšanu nav celta.</w:t>
      </w:r>
    </w:p>
    <w:p w14:paraId="10671B77" w14:textId="77777777" w:rsidR="00897AF9" w:rsidRPr="00081366" w:rsidRDefault="00897AF9" w:rsidP="00032DD3">
      <w:pPr>
        <w:ind w:firstLine="709"/>
        <w:jc w:val="both"/>
      </w:pPr>
      <w:r w:rsidRPr="00081366">
        <w:t xml:space="preserve">Īpašums nav nepieciešams pašvaldības funkciju nodrošināšanai un lietderīgākā rīcība būtu to atsavināt Īpašuma īrniekam. Īpašums atrodas 55 dzīvokļu daudzdzīvokļu mājā un 38 dzīvokļu īpašumi reģistrēti zemesgrāmatā uz citu personu vārda. </w:t>
      </w:r>
    </w:p>
    <w:p w14:paraId="5E9554A2" w14:textId="77777777" w:rsidR="00897AF9" w:rsidRPr="00081366" w:rsidRDefault="00897AF9" w:rsidP="00032DD3">
      <w:pPr>
        <w:ind w:firstLine="720"/>
        <w:jc w:val="both"/>
        <w:rPr>
          <w:b/>
          <w:lang w:eastAsia="ar-SA"/>
        </w:rPr>
      </w:pPr>
      <w:r w:rsidRPr="00081366">
        <w:t xml:space="preserve">Saskaņā ar 2024.gada 29.februārī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6600 EUR (seši tūkstoši seši simti </w:t>
      </w:r>
      <w:r w:rsidRPr="00081366">
        <w:rPr>
          <w:i/>
          <w:iCs/>
        </w:rPr>
        <w:t>euro</w:t>
      </w:r>
      <w:r w:rsidRPr="00081366">
        <w:t>).</w:t>
      </w:r>
    </w:p>
    <w:p w14:paraId="21DCB1BB" w14:textId="1BB746EA" w:rsidR="00897AF9" w:rsidRPr="00081366" w:rsidRDefault="00897AF9" w:rsidP="00032DD3">
      <w:pPr>
        <w:tabs>
          <w:tab w:val="left" w:pos="8645"/>
        </w:tabs>
        <w:ind w:firstLine="720"/>
        <w:jc w:val="both"/>
      </w:pPr>
      <w:r w:rsidRPr="00081366">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081366">
        <w:rPr>
          <w:lang w:eastAsia="ar-SA"/>
        </w:rPr>
        <w:t xml:space="preserve">atklāti balsojot: </w:t>
      </w:r>
      <w:r w:rsidR="00687C67" w:rsidRPr="00FF55D9">
        <w:t>PAR - 1</w:t>
      </w:r>
      <w:r w:rsidR="00687C67">
        <w:t>4</w:t>
      </w:r>
      <w:r w:rsidR="00687C67" w:rsidRPr="00FF55D9">
        <w:t xml:space="preserve"> (Girts Ante, </w:t>
      </w:r>
      <w:r w:rsidR="00687C67">
        <w:t>Kristīne Briede,</w:t>
      </w:r>
      <w:r w:rsidR="00687C67" w:rsidRPr="00FF55D9">
        <w:rPr>
          <w:bCs/>
          <w:lang w:eastAsia="et-EE"/>
        </w:rPr>
        <w:t xml:space="preserve"> Sarmīte Dude, Māris Feldmanis, Edgars Gaigalis</w:t>
      </w:r>
      <w:r w:rsidR="00687C67">
        <w:rPr>
          <w:bCs/>
          <w:lang w:eastAsia="et-EE"/>
        </w:rPr>
        <w:t>,</w:t>
      </w:r>
      <w:r w:rsidR="00687C67" w:rsidRPr="00FF55D9">
        <w:rPr>
          <w:bCs/>
          <w:lang w:eastAsia="et-EE"/>
        </w:rPr>
        <w:t xml:space="preserve"> Ivars Gorskis, Gints Kaminskis, Linda Karloviča, Sintija Liekniņa, Viesturs Reinfelds</w:t>
      </w:r>
      <w:r w:rsidR="00687C67">
        <w:rPr>
          <w:bCs/>
          <w:lang w:eastAsia="et-EE"/>
        </w:rPr>
        <w:t>,</w:t>
      </w:r>
      <w:r w:rsidR="00687C67" w:rsidRPr="00FF55D9">
        <w:rPr>
          <w:bCs/>
          <w:lang w:eastAsia="et-EE"/>
        </w:rPr>
        <w:t xml:space="preserve"> Dace Reinika, Guntis Safranovičs, </w:t>
      </w:r>
      <w:r w:rsidR="00687C67">
        <w:rPr>
          <w:bCs/>
          <w:lang w:eastAsia="et-EE"/>
        </w:rPr>
        <w:t>Andrejs Spridzāns,</w:t>
      </w:r>
      <w:r w:rsidR="00687C67" w:rsidRPr="00FF55D9">
        <w:rPr>
          <w:bCs/>
          <w:lang w:eastAsia="et-EE"/>
        </w:rPr>
        <w:t xml:space="preserve"> Ivars Stanga), </w:t>
      </w:r>
      <w:r w:rsidR="00687C67" w:rsidRPr="00FF55D9">
        <w:t xml:space="preserve">PRET </w:t>
      </w:r>
      <w:r w:rsidR="00687C67">
        <w:t>–</w:t>
      </w:r>
      <w:r w:rsidR="00687C67" w:rsidRPr="00FF55D9">
        <w:t xml:space="preserve"> </w:t>
      </w:r>
      <w:r w:rsidR="00687C67">
        <w:t>nav</w:t>
      </w:r>
      <w:r w:rsidR="00687C67" w:rsidRPr="00FF55D9">
        <w:t xml:space="preserve">, ATTURAS </w:t>
      </w:r>
      <w:r w:rsidR="00687C67">
        <w:t>–</w:t>
      </w:r>
      <w:r w:rsidR="00687C67" w:rsidRPr="00FF55D9">
        <w:t xml:space="preserve"> </w:t>
      </w:r>
      <w:r w:rsidR="00687C67">
        <w:t>nav</w:t>
      </w:r>
      <w:r w:rsidR="00687C67" w:rsidRPr="00FF55D9">
        <w:t>,</w:t>
      </w:r>
      <w:r w:rsidR="00687C67">
        <w:t xml:space="preserve"> </w:t>
      </w:r>
      <w:r w:rsidRPr="00081366">
        <w:t>Dobeles novada dome NOLEMJ:</w:t>
      </w:r>
    </w:p>
    <w:p w14:paraId="2A9B1579" w14:textId="77777777" w:rsidR="00897AF9" w:rsidRPr="00081366" w:rsidRDefault="00897AF9" w:rsidP="00032DD3">
      <w:pPr>
        <w:ind w:left="426" w:hanging="284"/>
        <w:jc w:val="both"/>
      </w:pPr>
      <w:r w:rsidRPr="00081366">
        <w:lastRenderedPageBreak/>
        <w:t>1. Atsavināt nekustamo īpašumu ar kadastra numuru 46469000678  – dzīvokli Nr.35 Priežu ielā 30, Gardenē, Auru pagastā, Dobeles novadā, 60,0 m</w:t>
      </w:r>
      <w:r w:rsidRPr="00081366">
        <w:rPr>
          <w:vertAlign w:val="superscript"/>
        </w:rPr>
        <w:t xml:space="preserve">2 </w:t>
      </w:r>
      <w:r w:rsidRPr="00081366">
        <w:t> platībā un pie dzīvokļa īpašuma piederošās kopīpašuma 580/25578 domājamās daļas no būves</w:t>
      </w:r>
      <w:r w:rsidRPr="00081366">
        <w:rPr>
          <w:rFonts w:eastAsia="Calibri"/>
          <w:lang w:eastAsia="en-US"/>
        </w:rPr>
        <w:t xml:space="preserve"> </w:t>
      </w:r>
      <w:r w:rsidRPr="00081366">
        <w:t>un zemes.</w:t>
      </w:r>
    </w:p>
    <w:p w14:paraId="1A9381D3" w14:textId="77777777" w:rsidR="00897AF9" w:rsidRPr="00081366" w:rsidRDefault="00897AF9" w:rsidP="00032DD3">
      <w:pPr>
        <w:tabs>
          <w:tab w:val="left" w:pos="900"/>
        </w:tabs>
        <w:ind w:left="426" w:hanging="284"/>
        <w:jc w:val="both"/>
      </w:pPr>
      <w:r w:rsidRPr="00081366">
        <w:t xml:space="preserve">2. </w:t>
      </w:r>
      <w:r w:rsidRPr="00081366">
        <w:tab/>
        <w:t>Apstiprināt nekustamā īpašuma ar kadastra numuru 46469000678  – dzīvokļa Nr.35 Priežu ielā 30, Gardenē, Auru pagastā, Dobeles novadā, un pie dzīvokļa īpašuma piederošās kopīpašuma 580/25578 domājamās daļas no būves</w:t>
      </w:r>
      <w:r w:rsidRPr="00081366">
        <w:rPr>
          <w:rFonts w:eastAsia="Calibri"/>
          <w:lang w:eastAsia="en-US"/>
        </w:rPr>
        <w:t xml:space="preserve"> </w:t>
      </w:r>
      <w:r w:rsidRPr="00081366">
        <w:t xml:space="preserve">un zemes nosacīto cenu 6600 EUR (seši tūkstoši seši simti </w:t>
      </w:r>
      <w:r w:rsidRPr="00081366">
        <w:rPr>
          <w:i/>
          <w:iCs/>
        </w:rPr>
        <w:t>euro</w:t>
      </w:r>
      <w:r w:rsidRPr="00081366">
        <w:t>).</w:t>
      </w:r>
    </w:p>
    <w:p w14:paraId="27E83E57" w14:textId="099A5A62" w:rsidR="00897AF9" w:rsidRPr="00081366" w:rsidRDefault="00897AF9" w:rsidP="00032DD3">
      <w:pPr>
        <w:tabs>
          <w:tab w:val="left" w:pos="900"/>
        </w:tabs>
        <w:ind w:left="426" w:hanging="284"/>
        <w:jc w:val="both"/>
      </w:pPr>
      <w:r w:rsidRPr="00081366">
        <w:t xml:space="preserve">3. Piedāvāt </w:t>
      </w:r>
      <w:r w:rsidR="00201EC6">
        <w:t>[..]</w:t>
      </w:r>
      <w:r w:rsidRPr="00081366">
        <w:t xml:space="preserve">, personas kods </w:t>
      </w:r>
      <w:r w:rsidR="00201EC6">
        <w:t>[..]</w:t>
      </w:r>
      <w:r w:rsidRPr="00081366">
        <w:t>, viena mēneša laikā no lēmuma saņemšanas dienas, izmantot pirmpirkuma tiesības un pirkt dzīvokli Nr.35 Priežu ielā 30, Gardenē, Auru pagastā, Dobeles novadā, un pie dzīvokļa īpašuma piederošās kopīpašuma 580/25578 domājamās daļas no būves</w:t>
      </w:r>
      <w:r w:rsidRPr="00081366">
        <w:rPr>
          <w:rFonts w:eastAsia="Calibri"/>
          <w:lang w:eastAsia="en-US"/>
        </w:rPr>
        <w:t xml:space="preserve"> </w:t>
      </w:r>
      <w:r w:rsidRPr="00081366">
        <w:t>un zemes par nosacīto cenu 6600 EUR (seši tūkstoši seši simti e</w:t>
      </w:r>
      <w:r w:rsidRPr="00081366">
        <w:rPr>
          <w:i/>
          <w:iCs/>
        </w:rPr>
        <w:t>uro)</w:t>
      </w:r>
      <w:r w:rsidRPr="00081366">
        <w:t>.</w:t>
      </w:r>
    </w:p>
    <w:p w14:paraId="13AC5C69" w14:textId="77777777" w:rsidR="00897AF9" w:rsidRPr="00081366" w:rsidRDefault="00897AF9" w:rsidP="00032DD3">
      <w:pPr>
        <w:ind w:left="426" w:right="-2" w:hanging="284"/>
        <w:jc w:val="both"/>
      </w:pPr>
      <w:r w:rsidRPr="00081366">
        <w:t xml:space="preserve">4. </w:t>
      </w:r>
      <w:r w:rsidRPr="00081366">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661E296" w14:textId="77777777" w:rsidR="00897AF9" w:rsidRPr="00081366" w:rsidRDefault="00897AF9" w:rsidP="00032DD3">
      <w:pPr>
        <w:ind w:left="426" w:right="-2" w:hanging="284"/>
        <w:jc w:val="both"/>
      </w:pPr>
      <w:r w:rsidRPr="00081366">
        <w:t xml:space="preserve">5. </w:t>
      </w:r>
      <w:r w:rsidRPr="00081366">
        <w:tab/>
        <w:t xml:space="preserve">Lēmums zaudē spēku, ja pirkuma maksa pilnā apjomā vai avanss netiek samaksāts lēmuma 4.punktā noteiktajā termiņā. </w:t>
      </w:r>
    </w:p>
    <w:p w14:paraId="043E8869" w14:textId="77777777" w:rsidR="00897AF9" w:rsidRPr="00081366" w:rsidRDefault="00897AF9" w:rsidP="00032DD3">
      <w:pPr>
        <w:jc w:val="both"/>
      </w:pPr>
    </w:p>
    <w:p w14:paraId="6E03D78B" w14:textId="77777777" w:rsidR="00897AF9" w:rsidRPr="00081366" w:rsidRDefault="00897AF9" w:rsidP="00032DD3">
      <w:pPr>
        <w:jc w:val="both"/>
      </w:pPr>
    </w:p>
    <w:p w14:paraId="2470E091" w14:textId="77777777" w:rsidR="00897AF9" w:rsidRPr="00081366" w:rsidRDefault="00897AF9" w:rsidP="00032DD3">
      <w:pPr>
        <w:jc w:val="both"/>
        <w:rPr>
          <w:color w:val="FF0000"/>
        </w:rPr>
      </w:pPr>
    </w:p>
    <w:p w14:paraId="1963D1E7" w14:textId="77777777" w:rsidR="00897AF9" w:rsidRPr="00081366" w:rsidRDefault="00897AF9" w:rsidP="00032DD3">
      <w:pPr>
        <w:ind w:left="57" w:right="-694"/>
        <w:contextualSpacing/>
        <w:jc w:val="both"/>
        <w:rPr>
          <w:rFonts w:eastAsiaTheme="minorHAnsi"/>
        </w:rPr>
      </w:pPr>
      <w:r w:rsidRPr="00081366">
        <w:rPr>
          <w:rFonts w:eastAsiaTheme="minorHAnsi"/>
        </w:rPr>
        <w:t xml:space="preserve">Domes priekšsēdētājs                                   </w:t>
      </w:r>
      <w:r w:rsidRPr="00081366">
        <w:rPr>
          <w:rFonts w:eastAsiaTheme="minorHAnsi"/>
        </w:rPr>
        <w:tab/>
      </w:r>
      <w:r w:rsidRPr="00081366">
        <w:rPr>
          <w:rFonts w:eastAsiaTheme="minorHAnsi"/>
        </w:rPr>
        <w:tab/>
        <w:t xml:space="preserve">                                                   I. Gorskis</w:t>
      </w:r>
    </w:p>
    <w:p w14:paraId="25783960" w14:textId="77777777" w:rsidR="00897AF9" w:rsidRPr="00081366" w:rsidRDefault="00897AF9" w:rsidP="00032DD3">
      <w:pPr>
        <w:ind w:left="57" w:right="-694"/>
        <w:contextualSpacing/>
        <w:jc w:val="both"/>
        <w:rPr>
          <w:rFonts w:eastAsiaTheme="minorHAnsi"/>
        </w:rPr>
      </w:pPr>
    </w:p>
    <w:p w14:paraId="103DE308" w14:textId="77777777" w:rsidR="00897AF9" w:rsidRPr="00081366" w:rsidRDefault="00897AF9" w:rsidP="00032DD3">
      <w:pPr>
        <w:ind w:right="-694"/>
        <w:jc w:val="both"/>
      </w:pPr>
    </w:p>
    <w:p w14:paraId="427434FE" w14:textId="77777777" w:rsidR="00897AF9" w:rsidRPr="00AD4D1E" w:rsidRDefault="00897AF9" w:rsidP="00032DD3">
      <w:pPr>
        <w:ind w:right="-284" w:firstLine="720"/>
        <w:jc w:val="both"/>
        <w:rPr>
          <w:rFonts w:eastAsiaTheme="minorHAnsi"/>
        </w:rPr>
      </w:pPr>
    </w:p>
    <w:p w14:paraId="7F21D53A" w14:textId="77777777" w:rsidR="00897AF9" w:rsidRDefault="00897AF9" w:rsidP="00032DD3">
      <w:pPr>
        <w:ind w:right="-694"/>
        <w:jc w:val="both"/>
      </w:pPr>
    </w:p>
    <w:p w14:paraId="4FFE13EC" w14:textId="77777777" w:rsidR="00897AF9" w:rsidRDefault="00897AF9" w:rsidP="00032DD3">
      <w:pPr>
        <w:widowControl w:val="0"/>
        <w:tabs>
          <w:tab w:val="left" w:pos="993"/>
        </w:tabs>
        <w:jc w:val="right"/>
        <w:rPr>
          <w:rFonts w:eastAsia="Lucida Sans Unicode"/>
          <w:b/>
          <w:bCs/>
          <w:kern w:val="2"/>
        </w:rPr>
      </w:pPr>
      <w:r>
        <w:rPr>
          <w:rFonts w:eastAsia="Lucida Sans Unicode"/>
          <w:b/>
          <w:bCs/>
          <w:kern w:val="2"/>
        </w:rPr>
        <w:br w:type="page"/>
      </w:r>
    </w:p>
    <w:p w14:paraId="32188D4D" w14:textId="77777777" w:rsidR="00897AF9" w:rsidRPr="005B585E" w:rsidRDefault="00897AF9" w:rsidP="00032DD3">
      <w:pPr>
        <w:tabs>
          <w:tab w:val="left" w:pos="-24212"/>
        </w:tabs>
        <w:jc w:val="center"/>
      </w:pPr>
      <w:r w:rsidRPr="005210FB">
        <w:rPr>
          <w:noProof/>
        </w:rPr>
        <w:lastRenderedPageBreak/>
        <w:drawing>
          <wp:inline distT="0" distB="0" distL="0" distR="0" wp14:anchorId="2DDC425B" wp14:editId="75EA5AA6">
            <wp:extent cx="676275" cy="752475"/>
            <wp:effectExtent l="0" t="0" r="9525" b="9525"/>
            <wp:docPr id="6895736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l="-1031" t="-928" r="-1031" b="-928"/>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2F19551" w14:textId="77777777" w:rsidR="00897AF9" w:rsidRDefault="00897AF9" w:rsidP="00032DD3">
      <w:pPr>
        <w:pStyle w:val="Header"/>
        <w:jc w:val="center"/>
      </w:pPr>
      <w:r>
        <w:rPr>
          <w:sz w:val="20"/>
        </w:rPr>
        <w:t>LATVIJAS REPUBLIKA</w:t>
      </w:r>
    </w:p>
    <w:p w14:paraId="38FA362B" w14:textId="77777777" w:rsidR="00897AF9" w:rsidRDefault="00897AF9" w:rsidP="00032DD3">
      <w:pPr>
        <w:pStyle w:val="Header"/>
        <w:jc w:val="center"/>
      </w:pPr>
      <w:r>
        <w:rPr>
          <w:b/>
          <w:sz w:val="32"/>
          <w:szCs w:val="32"/>
        </w:rPr>
        <w:t>DOBELES NOVADA DOME</w:t>
      </w:r>
    </w:p>
    <w:p w14:paraId="71FCDF44" w14:textId="77777777" w:rsidR="00897AF9" w:rsidRDefault="00897AF9" w:rsidP="00032DD3">
      <w:pPr>
        <w:pStyle w:val="Header"/>
        <w:jc w:val="center"/>
      </w:pPr>
      <w:r>
        <w:rPr>
          <w:sz w:val="16"/>
          <w:szCs w:val="16"/>
        </w:rPr>
        <w:t>Brīvības iela 17, Dobele, Dobeles novads, LV-3701</w:t>
      </w:r>
    </w:p>
    <w:p w14:paraId="0D0E3721" w14:textId="77777777" w:rsidR="00897AF9" w:rsidRDefault="00897AF9" w:rsidP="00032DD3">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76" w:history="1">
        <w:r>
          <w:rPr>
            <w:rStyle w:val="Hyperlink"/>
            <w:rFonts w:eastAsia="Calibri"/>
            <w:color w:val="000000"/>
            <w:sz w:val="16"/>
            <w:szCs w:val="16"/>
          </w:rPr>
          <w:t>dome@dobele.lv</w:t>
        </w:r>
      </w:hyperlink>
    </w:p>
    <w:p w14:paraId="7565B78A" w14:textId="77777777" w:rsidR="00897AF9" w:rsidRDefault="00897AF9" w:rsidP="00032DD3">
      <w:pPr>
        <w:pStyle w:val="Default"/>
        <w:jc w:val="center"/>
        <w:rPr>
          <w:b/>
          <w:bCs/>
          <w:sz w:val="16"/>
          <w:szCs w:val="16"/>
          <w:lang w:val="lv-LV"/>
        </w:rPr>
      </w:pPr>
    </w:p>
    <w:p w14:paraId="5A3F1F12" w14:textId="77777777" w:rsidR="00897AF9" w:rsidRDefault="00897AF9" w:rsidP="00032DD3">
      <w:pPr>
        <w:pStyle w:val="Header"/>
        <w:jc w:val="center"/>
      </w:pPr>
      <w:r>
        <w:rPr>
          <w:b/>
          <w:spacing w:val="60"/>
        </w:rPr>
        <w:t>LĒMUMS</w:t>
      </w:r>
    </w:p>
    <w:p w14:paraId="4297CBC8" w14:textId="77777777" w:rsidR="00897AF9" w:rsidRDefault="00897AF9" w:rsidP="00032DD3">
      <w:pPr>
        <w:pStyle w:val="Header"/>
        <w:jc w:val="center"/>
      </w:pPr>
      <w:r>
        <w:t>Dobelē</w:t>
      </w:r>
    </w:p>
    <w:p w14:paraId="5471941E" w14:textId="77777777" w:rsidR="00897AF9" w:rsidRDefault="00897AF9" w:rsidP="00032DD3">
      <w:pPr>
        <w:pStyle w:val="Header"/>
        <w:jc w:val="center"/>
      </w:pPr>
    </w:p>
    <w:p w14:paraId="244C2249" w14:textId="0F6345D0" w:rsidR="00897AF9" w:rsidRDefault="00897AF9" w:rsidP="00032DD3">
      <w:pPr>
        <w:tabs>
          <w:tab w:val="center" w:pos="4153"/>
          <w:tab w:val="left" w:pos="7513"/>
          <w:tab w:val="left" w:pos="8647"/>
          <w:tab w:val="right" w:pos="8931"/>
        </w:tabs>
        <w:ind w:left="113"/>
        <w:rPr>
          <w:b/>
          <w:color w:val="000000"/>
        </w:rPr>
      </w:pPr>
      <w:r w:rsidRPr="00C260CB">
        <w:rPr>
          <w:b/>
          <w:bCs/>
        </w:rPr>
        <w:t>2024. gada 2</w:t>
      </w:r>
      <w:r w:rsidR="00745802">
        <w:rPr>
          <w:b/>
          <w:bCs/>
        </w:rPr>
        <w:t>8</w:t>
      </w:r>
      <w:r w:rsidRPr="00C260CB">
        <w:rPr>
          <w:b/>
          <w:bCs/>
        </w:rPr>
        <w:t>. martā</w:t>
      </w:r>
      <w:r w:rsidRPr="00C260CB">
        <w:t xml:space="preserve">                                                                                           </w:t>
      </w:r>
      <w:r w:rsidRPr="00C260CB">
        <w:rPr>
          <w:b/>
          <w:color w:val="000000"/>
        </w:rPr>
        <w:t>Nr.</w:t>
      </w:r>
      <w:r w:rsidR="001D01CF">
        <w:rPr>
          <w:b/>
          <w:color w:val="000000"/>
        </w:rPr>
        <w:t>111</w:t>
      </w:r>
      <w:r w:rsidRPr="00C260CB">
        <w:rPr>
          <w:b/>
          <w:color w:val="000000"/>
        </w:rPr>
        <w:t>/4</w:t>
      </w:r>
    </w:p>
    <w:p w14:paraId="17CC06C4" w14:textId="77777777" w:rsidR="00897AF9" w:rsidRDefault="00897AF9" w:rsidP="00032DD3">
      <w:pPr>
        <w:tabs>
          <w:tab w:val="center" w:pos="4153"/>
          <w:tab w:val="left" w:pos="7513"/>
          <w:tab w:val="left" w:pos="8647"/>
          <w:tab w:val="right" w:pos="8931"/>
        </w:tabs>
        <w:ind w:left="113"/>
      </w:pPr>
    </w:p>
    <w:p w14:paraId="092C422E" w14:textId="77777777" w:rsidR="00897AF9" w:rsidRPr="00C260CB" w:rsidRDefault="00897AF9" w:rsidP="00032DD3">
      <w:pPr>
        <w:tabs>
          <w:tab w:val="center" w:pos="4153"/>
          <w:tab w:val="left" w:pos="7513"/>
          <w:tab w:val="left" w:pos="8647"/>
          <w:tab w:val="right" w:pos="8931"/>
        </w:tabs>
        <w:ind w:left="113"/>
      </w:pPr>
    </w:p>
    <w:p w14:paraId="01F3A24D" w14:textId="77777777" w:rsidR="00897AF9" w:rsidRDefault="00897AF9" w:rsidP="00032DD3">
      <w:pPr>
        <w:ind w:right="-1" w:firstLine="720"/>
        <w:jc w:val="center"/>
        <w:rPr>
          <w:b/>
          <w:u w:val="single"/>
        </w:rPr>
      </w:pPr>
      <w:r>
        <w:rPr>
          <w:b/>
          <w:u w:val="single"/>
        </w:rPr>
        <w:t xml:space="preserve">Par nekustamā īpašuma </w:t>
      </w:r>
      <w:r w:rsidRPr="008940E3">
        <w:rPr>
          <w:b/>
          <w:u w:val="single"/>
        </w:rPr>
        <w:t>„</w:t>
      </w:r>
      <w:r w:rsidRPr="00424E63">
        <w:rPr>
          <w:b/>
          <w:u w:val="single"/>
        </w:rPr>
        <w:t>Veczemnieki 255</w:t>
      </w:r>
      <w:r w:rsidRPr="008940E3">
        <w:rPr>
          <w:b/>
          <w:u w:val="single"/>
        </w:rPr>
        <w:t>”, Auru pagastā</w:t>
      </w:r>
      <w:r>
        <w:rPr>
          <w:b/>
          <w:u w:val="single"/>
        </w:rPr>
        <w:t>, Dobeles novadā</w:t>
      </w:r>
      <w:r w:rsidRPr="00CE411B">
        <w:rPr>
          <w:b/>
          <w:u w:val="single"/>
        </w:rPr>
        <w:t>, atsavināšanu izsolē</w:t>
      </w:r>
    </w:p>
    <w:p w14:paraId="7AA6114D" w14:textId="77777777" w:rsidR="00897AF9" w:rsidRDefault="00897AF9" w:rsidP="00032DD3">
      <w:pPr>
        <w:ind w:right="-1" w:firstLine="720"/>
        <w:jc w:val="both"/>
      </w:pPr>
    </w:p>
    <w:p w14:paraId="4FF2B30E" w14:textId="77777777" w:rsidR="00897AF9" w:rsidRDefault="00897AF9" w:rsidP="00032DD3">
      <w:pPr>
        <w:ind w:right="-1" w:firstLine="709"/>
        <w:jc w:val="both"/>
      </w:pPr>
      <w:r>
        <w:t xml:space="preserve">Dobeles novada dome ir izskatījusi Dobeles novada pašvaldības Īpašumu komisijas ierosinājumu atsavināt Dobeles novada pašvaldībai (turpmāk – pašvaldība) piederošo nekustamo īpašumu </w:t>
      </w:r>
      <w:bookmarkStart w:id="31" w:name="_Hlk113882713"/>
      <w:r w:rsidRPr="008940E3">
        <w:t>„</w:t>
      </w:r>
      <w:r w:rsidRPr="00424E63">
        <w:t>Veczemnieki 255</w:t>
      </w:r>
      <w:r w:rsidRPr="008940E3">
        <w:t>”</w:t>
      </w:r>
      <w:bookmarkEnd w:id="31"/>
      <w:r w:rsidRPr="008940E3">
        <w:t>, Auru pagastā</w:t>
      </w:r>
      <w:r>
        <w:t xml:space="preserve">, Dobeles novadā, kadastra numurs </w:t>
      </w:r>
      <w:r w:rsidRPr="001844B4">
        <w:t>464601</w:t>
      </w:r>
      <w:r>
        <w:t>1</w:t>
      </w:r>
      <w:r w:rsidRPr="001844B4">
        <w:t>0</w:t>
      </w:r>
      <w:r>
        <w:t>268</w:t>
      </w:r>
      <w:r w:rsidRPr="001844B4">
        <w:t xml:space="preserve"> </w:t>
      </w:r>
      <w:r>
        <w:t xml:space="preserve">(turpmāk – Īpašums). </w:t>
      </w:r>
    </w:p>
    <w:p w14:paraId="2CCC0936" w14:textId="77777777" w:rsidR="00897AF9" w:rsidRPr="00066192" w:rsidRDefault="00897AF9" w:rsidP="00032DD3">
      <w:pPr>
        <w:ind w:right="-1" w:firstLine="709"/>
        <w:jc w:val="both"/>
      </w:pPr>
      <w:r w:rsidRPr="00066192">
        <w:t>Izskatot minēto ierosinājumu, Dobeles novada dome konstatēja:</w:t>
      </w:r>
    </w:p>
    <w:p w14:paraId="2A8A3063" w14:textId="77777777" w:rsidR="00897AF9" w:rsidRPr="00420D0E" w:rsidRDefault="00897AF9" w:rsidP="00032DD3">
      <w:pPr>
        <w:ind w:right="-1" w:firstLine="709"/>
        <w:jc w:val="both"/>
      </w:pPr>
      <w:r w:rsidRPr="00066192">
        <w:t>Īpašums reģistrēts Zemgales rajona tiesas Auru pagasta zemesgrāmatas nodalījumā Nr.100000</w:t>
      </w:r>
      <w:r>
        <w:t>799600</w:t>
      </w:r>
      <w:r w:rsidRPr="00066192">
        <w:rPr>
          <w:b/>
          <w:bCs/>
          <w:i/>
          <w:iCs/>
        </w:rPr>
        <w:t xml:space="preserve"> </w:t>
      </w:r>
      <w:r w:rsidRPr="00066192">
        <w:t xml:space="preserve">un uz to nostiprinātas īpašuma </w:t>
      </w:r>
      <w:r w:rsidRPr="00420D0E">
        <w:t xml:space="preserve">tiesības pašvaldībai. Īpašums sastāv no neapbūvēta zemes gabala ar kadastra apzīmējumu 46460110401 -  0,1078 ha (1078 m²) kopplatībā.  </w:t>
      </w:r>
    </w:p>
    <w:p w14:paraId="126F22A7" w14:textId="77777777" w:rsidR="00897AF9" w:rsidRPr="00420D0E" w:rsidRDefault="00897AF9" w:rsidP="00032DD3">
      <w:pPr>
        <w:ind w:right="-1" w:firstLine="709"/>
        <w:jc w:val="both"/>
      </w:pPr>
      <w:r w:rsidRPr="00420D0E">
        <w:t>Īpašums nav nodots nomā un tas nav nepieciešams pašvaldības funkciju nodrošināšanai</w:t>
      </w:r>
      <w:r>
        <w:t>.</w:t>
      </w:r>
    </w:p>
    <w:p w14:paraId="4C912E98" w14:textId="77777777" w:rsidR="00897AF9" w:rsidRPr="00420D0E" w:rsidRDefault="00897AF9" w:rsidP="00032DD3">
      <w:pPr>
        <w:ind w:right="-1" w:firstLine="709"/>
        <w:jc w:val="both"/>
      </w:pPr>
      <w:r w:rsidRPr="00420D0E">
        <w:t>Ņemot vērā norādītos apstākļus, lietderīgākā rīcība ir atzīstama Īpašuma atsavināšana atklātā mutiskā izsolē ar augšupejošu soli.</w:t>
      </w:r>
    </w:p>
    <w:p w14:paraId="78B55375" w14:textId="77777777" w:rsidR="00897AF9" w:rsidRDefault="00897AF9" w:rsidP="00032DD3">
      <w:pPr>
        <w:ind w:right="-1" w:firstLine="709"/>
        <w:jc w:val="both"/>
      </w:pPr>
      <w:r w:rsidRPr="00420D0E">
        <w:t>Saskaņā ar 2024.gada</w:t>
      </w:r>
      <w:r>
        <w:t xml:space="preserve"> </w:t>
      </w:r>
      <w:r w:rsidRPr="00420D0E">
        <w:t xml:space="preserve">29.februārī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4300 EUR (četri tūkstoši trīs simti </w:t>
      </w:r>
      <w:r w:rsidRPr="00420D0E">
        <w:rPr>
          <w:i/>
          <w:iCs/>
        </w:rPr>
        <w:t>euro</w:t>
      </w:r>
      <w:r w:rsidRPr="00420D0E">
        <w:t>).</w:t>
      </w:r>
    </w:p>
    <w:p w14:paraId="5F4FB254" w14:textId="77777777" w:rsidR="00897AF9" w:rsidRPr="005D440C" w:rsidRDefault="00897AF9" w:rsidP="00032DD3">
      <w:pPr>
        <w:ind w:firstLine="567"/>
        <w:jc w:val="both"/>
      </w:pPr>
      <w:r w:rsidRPr="005D440C">
        <w:t xml:space="preserve">Saskaņā ar </w:t>
      </w:r>
      <w:r w:rsidRPr="005D440C">
        <w:rPr>
          <w:bCs/>
        </w:rPr>
        <w:t>Publiskas personas mantas atsavināšanas likuma</w:t>
      </w:r>
      <w:r w:rsidRPr="005D440C">
        <w:t xml:space="preserve"> Pārejas noteikumu 12.punktu, līdz brīdim, kad spēku zaudē </w:t>
      </w:r>
      <w:hyperlink r:id="rId77" w:tgtFrame="_top" w:tooltip="Valsts un pašvaldību īpašuma privatizācijas un privatizācijas sertifikātu izmantošanas pabeigšanas likums" w:history="1">
        <w:r w:rsidRPr="00A60A36">
          <w:rPr>
            <w:rStyle w:val="Hyperlink"/>
            <w:color w:val="auto"/>
            <w:u w:val="none"/>
          </w:rPr>
          <w:t>Valsts un pašvaldību īpašuma privatizācijas un privatizācijas sertifikātu izmantošanas pabeigšanas likums</w:t>
        </w:r>
      </w:hyperlink>
      <w:r w:rsidRPr="00714DAD">
        <w:t>,</w:t>
      </w:r>
      <w:r w:rsidRPr="005D440C">
        <w:t xml:space="preserve"> atsavināmā neapbūvētā zemesgabala nosacītā cena nedrīkst būt zemāka par zemāko no šādām vērtībām: attiecīgā zemesgabala kadastrālo vērtību vai zemes kadastrālo vērtību 2007.gada 31.decembrī.</w:t>
      </w:r>
    </w:p>
    <w:p w14:paraId="0F79200D" w14:textId="77777777" w:rsidR="00897AF9" w:rsidRDefault="00897AF9" w:rsidP="00032DD3">
      <w:pPr>
        <w:ind w:firstLine="567"/>
        <w:jc w:val="both"/>
      </w:pPr>
      <w:r w:rsidRPr="005D440C">
        <w:t xml:space="preserve">Saskaņā ar Valsts zemes dienesta Nekustamā īpašuma valsts kadastra informācijas sistēmā norādītiem datiem Īpašuma kadastrālā vērtība 2007.gada 31.decembrī nav noteikta, bet aktuālā kadastrālā vērtība </w:t>
      </w:r>
      <w:r>
        <w:t>338</w:t>
      </w:r>
      <w:r w:rsidRPr="005D440C">
        <w:t xml:space="preserve"> EUR (</w:t>
      </w:r>
      <w:r>
        <w:t>trīs simti trīsdesmit astoņi</w:t>
      </w:r>
      <w:r w:rsidRPr="005D440C">
        <w:t xml:space="preserve"> </w:t>
      </w:r>
      <w:r w:rsidRPr="005D440C">
        <w:rPr>
          <w:i/>
          <w:iCs/>
        </w:rPr>
        <w:t>euro</w:t>
      </w:r>
      <w:r w:rsidRPr="005D440C">
        <w:t>).</w:t>
      </w:r>
    </w:p>
    <w:p w14:paraId="34CF5CE7" w14:textId="2ADD8B70" w:rsidR="00897AF9" w:rsidRPr="00420D0E" w:rsidRDefault="00897AF9" w:rsidP="00032DD3">
      <w:pPr>
        <w:ind w:firstLine="567"/>
        <w:jc w:val="both"/>
      </w:pPr>
      <w:r w:rsidRPr="005D440C">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12.punktu</w:t>
      </w:r>
      <w:r w:rsidRPr="00420D0E">
        <w:t xml:space="preserve">, </w:t>
      </w:r>
      <w:r w:rsidRPr="00420D0E">
        <w:rPr>
          <w:lang w:eastAsia="ar-SA"/>
        </w:rPr>
        <w:t xml:space="preserve">atklāti balsojot: </w:t>
      </w:r>
      <w:r w:rsidR="00471784">
        <w:t xml:space="preserve">PAR - 13 (Girts Ante, </w:t>
      </w:r>
      <w:r w:rsidR="00471784">
        <w:rPr>
          <w:bCs/>
          <w:lang w:eastAsia="et-EE"/>
        </w:rPr>
        <w:t xml:space="preserve">Sarmīte Dude, Māris Feldmanis, Edgars Gaigalis, Ivars Gorskis, Edgars Laimiņš, Sintija Liekniņa, Ainārs Meiers, Andris Podvinskis, Viesturs Reinfelds, Dace Reinika, Guntis Safranovičs, Andrejs Spridzāns), </w:t>
      </w:r>
      <w:r w:rsidR="00471784">
        <w:t xml:space="preserve">PRET – 1 (Kristīne Briede), ATTURAS – nav, </w:t>
      </w:r>
      <w:r w:rsidRPr="00420D0E">
        <w:t xml:space="preserve">Dobeles novada dome </w:t>
      </w:r>
      <w:r w:rsidRPr="00420D0E">
        <w:rPr>
          <w:bCs/>
        </w:rPr>
        <w:t>NOLEMJ</w:t>
      </w:r>
      <w:r w:rsidRPr="00420D0E">
        <w:t>:</w:t>
      </w:r>
    </w:p>
    <w:p w14:paraId="122BDD04" w14:textId="77777777" w:rsidR="00897AF9" w:rsidRPr="00183EE3" w:rsidRDefault="00897AF9" w:rsidP="00032DD3">
      <w:pPr>
        <w:numPr>
          <w:ilvl w:val="0"/>
          <w:numId w:val="3"/>
        </w:numPr>
        <w:autoSpaceDN w:val="0"/>
        <w:ind w:left="426" w:right="-1"/>
        <w:contextualSpacing/>
        <w:jc w:val="both"/>
        <w:rPr>
          <w:rFonts w:eastAsia="Lucida Sans Unicode"/>
          <w:kern w:val="2"/>
        </w:rPr>
      </w:pPr>
      <w:r w:rsidRPr="00420D0E">
        <w:rPr>
          <w:rFonts w:eastAsia="Lucida Sans Unicode"/>
          <w:kern w:val="2"/>
        </w:rPr>
        <w:t xml:space="preserve">Atsavināt nekustamo īpašumu </w:t>
      </w:r>
      <w:r w:rsidRPr="00420D0E">
        <w:t>„Veczemnieki 255”, Auru pagastā, Dobeles novadā, kadastra numurs 46460110268</w:t>
      </w:r>
      <w:r w:rsidRPr="00420D0E">
        <w:rPr>
          <w:rFonts w:eastAsia="Lucida Sans Unicode"/>
          <w:kern w:val="2"/>
        </w:rPr>
        <w:t xml:space="preserve">, kas sastāv no vienas neapbūvētas zemes vienības ar kadastra apzīmējumu </w:t>
      </w:r>
      <w:r w:rsidRPr="00420D0E">
        <w:t>46460110401 - platība 0,1078 ha (1078 m²)</w:t>
      </w:r>
      <w:r w:rsidRPr="00420D0E">
        <w:rPr>
          <w:rFonts w:eastAsia="Lucida Sans Unicode"/>
          <w:kern w:val="2"/>
        </w:rPr>
        <w:t xml:space="preserve">, pārdodot to atklātā mutiskā izsolē </w:t>
      </w:r>
      <w:r w:rsidRPr="00420D0E">
        <w:rPr>
          <w:rFonts w:eastAsia="Lucida Sans Unicode"/>
          <w:kern w:val="2"/>
        </w:rPr>
        <w:lastRenderedPageBreak/>
        <w:t xml:space="preserve">ar augšupejošu soli </w:t>
      </w:r>
      <w:r w:rsidRPr="00420D0E">
        <w:t>ar sākumcenu 4300 EUR (četri tūkstoši trīs simti</w:t>
      </w:r>
      <w:r w:rsidRPr="00420D0E">
        <w:rPr>
          <w:i/>
          <w:iCs/>
        </w:rPr>
        <w:t xml:space="preserve"> euro</w:t>
      </w:r>
      <w:r w:rsidRPr="00420D0E">
        <w:t>).</w:t>
      </w:r>
      <w:r>
        <w:rPr>
          <w:rFonts w:eastAsia="Lucida Sans Unicode"/>
          <w:kern w:val="2"/>
        </w:rPr>
        <w:t xml:space="preserve"> </w:t>
      </w:r>
      <w:r w:rsidRPr="00420D0E">
        <w:t xml:space="preserve">Gadījumā, ja pirmā izsole ir nesekmīga, rīkot otro izsoli elektronisko izsoļu vietnē ar sākumcenu 4300 EUR (četri tūkstoši trīs simti </w:t>
      </w:r>
      <w:r w:rsidRPr="00183EE3">
        <w:rPr>
          <w:i/>
          <w:iCs/>
        </w:rPr>
        <w:t>euro</w:t>
      </w:r>
      <w:r w:rsidRPr="00420D0E">
        <w:t>).</w:t>
      </w:r>
    </w:p>
    <w:p w14:paraId="37CAA6CA" w14:textId="77777777" w:rsidR="00897AF9" w:rsidRPr="00066192" w:rsidRDefault="00897AF9" w:rsidP="00032DD3">
      <w:pPr>
        <w:numPr>
          <w:ilvl w:val="0"/>
          <w:numId w:val="3"/>
        </w:numPr>
        <w:autoSpaceDN w:val="0"/>
        <w:ind w:left="426" w:right="-1"/>
        <w:contextualSpacing/>
        <w:jc w:val="both"/>
        <w:rPr>
          <w:rFonts w:eastAsiaTheme="minorHAnsi"/>
        </w:rPr>
      </w:pPr>
      <w:r w:rsidRPr="0006619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746D6008" w14:textId="77777777" w:rsidR="00897AF9" w:rsidRPr="00355F22" w:rsidRDefault="00897AF9" w:rsidP="00032DD3">
      <w:pPr>
        <w:autoSpaceDN w:val="0"/>
        <w:ind w:left="426" w:right="-1"/>
        <w:contextualSpacing/>
        <w:jc w:val="both"/>
        <w:rPr>
          <w:rFonts w:eastAsiaTheme="minorHAnsi"/>
        </w:rPr>
      </w:pPr>
    </w:p>
    <w:p w14:paraId="230A0C24" w14:textId="77777777" w:rsidR="00897AF9" w:rsidRDefault="00897AF9" w:rsidP="00032DD3">
      <w:pPr>
        <w:autoSpaceDN w:val="0"/>
        <w:ind w:left="66" w:right="-1"/>
        <w:contextualSpacing/>
        <w:jc w:val="both"/>
        <w:rPr>
          <w:rFonts w:eastAsia="Arial"/>
          <w:kern w:val="2"/>
        </w:rPr>
      </w:pPr>
    </w:p>
    <w:p w14:paraId="53809705" w14:textId="77777777" w:rsidR="00897AF9" w:rsidRPr="00D9389A" w:rsidRDefault="00897AF9" w:rsidP="00032DD3">
      <w:pPr>
        <w:autoSpaceDN w:val="0"/>
        <w:ind w:left="66" w:right="-1"/>
        <w:contextualSpacing/>
        <w:jc w:val="both"/>
        <w:rPr>
          <w:rFonts w:eastAsiaTheme="minorHAnsi"/>
        </w:rPr>
      </w:pPr>
      <w:r w:rsidRPr="00D9389A">
        <w:rPr>
          <w:rFonts w:eastAsiaTheme="minorHAnsi"/>
        </w:rPr>
        <w:t>Domes priekšsēdētājs                                                                                                  I.Gorskis</w:t>
      </w:r>
    </w:p>
    <w:p w14:paraId="072E81C6" w14:textId="77777777" w:rsidR="00897AF9" w:rsidRDefault="00897AF9" w:rsidP="00032DD3">
      <w:pPr>
        <w:ind w:right="-1"/>
        <w:jc w:val="both"/>
      </w:pPr>
    </w:p>
    <w:p w14:paraId="1123F109" w14:textId="6E79EE76" w:rsidR="00897AF9" w:rsidRDefault="00897AF9" w:rsidP="00032DD3">
      <w:pPr>
        <w:ind w:right="-1"/>
        <w:jc w:val="both"/>
      </w:pPr>
      <w:r>
        <w:br w:type="page"/>
      </w:r>
    </w:p>
    <w:p w14:paraId="55C31CEF" w14:textId="77777777" w:rsidR="00897AF9" w:rsidRDefault="00897AF9" w:rsidP="00032DD3">
      <w:pPr>
        <w:tabs>
          <w:tab w:val="left" w:pos="-24212"/>
        </w:tabs>
        <w:jc w:val="center"/>
        <w:rPr>
          <w:sz w:val="20"/>
          <w:szCs w:val="20"/>
        </w:rPr>
      </w:pPr>
      <w:r w:rsidRPr="001C7174">
        <w:rPr>
          <w:noProof/>
          <w:sz w:val="20"/>
          <w:szCs w:val="20"/>
        </w:rPr>
        <w:lastRenderedPageBreak/>
        <w:drawing>
          <wp:inline distT="0" distB="0" distL="0" distR="0" wp14:anchorId="3AA477FC" wp14:editId="529BC4C1">
            <wp:extent cx="676275" cy="752475"/>
            <wp:effectExtent l="0" t="0" r="9525" b="9525"/>
            <wp:docPr id="147847678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939D012" w14:textId="77777777" w:rsidR="00897AF9" w:rsidRDefault="00897AF9" w:rsidP="00032DD3">
      <w:pPr>
        <w:pStyle w:val="Header"/>
        <w:jc w:val="center"/>
        <w:rPr>
          <w:sz w:val="20"/>
        </w:rPr>
      </w:pPr>
      <w:r>
        <w:rPr>
          <w:sz w:val="20"/>
        </w:rPr>
        <w:t>LATVIJAS REPUBLIKA</w:t>
      </w:r>
    </w:p>
    <w:p w14:paraId="79F014CF" w14:textId="77777777" w:rsidR="00897AF9" w:rsidRDefault="00897AF9" w:rsidP="00032DD3">
      <w:pPr>
        <w:pStyle w:val="Header"/>
        <w:jc w:val="center"/>
        <w:rPr>
          <w:b/>
          <w:sz w:val="32"/>
          <w:szCs w:val="32"/>
        </w:rPr>
      </w:pPr>
      <w:r>
        <w:rPr>
          <w:b/>
          <w:sz w:val="32"/>
          <w:szCs w:val="32"/>
        </w:rPr>
        <w:t>DOBELES NOVADA DOME</w:t>
      </w:r>
    </w:p>
    <w:p w14:paraId="0A5B33FA" w14:textId="77777777" w:rsidR="00897AF9" w:rsidRDefault="00897AF9" w:rsidP="00032DD3">
      <w:pPr>
        <w:pStyle w:val="Header"/>
        <w:jc w:val="center"/>
        <w:rPr>
          <w:sz w:val="16"/>
          <w:szCs w:val="16"/>
        </w:rPr>
      </w:pPr>
      <w:r>
        <w:rPr>
          <w:sz w:val="16"/>
          <w:szCs w:val="16"/>
        </w:rPr>
        <w:t>Brīvības iela 17, Dobele, Dobeles novads, LV-3701</w:t>
      </w:r>
    </w:p>
    <w:p w14:paraId="67E5AB26" w14:textId="77777777" w:rsidR="00897AF9" w:rsidRPr="00B247EB" w:rsidRDefault="00897AF9"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78" w:history="1">
        <w:r w:rsidRPr="00B247EB">
          <w:rPr>
            <w:rStyle w:val="Hyperlink"/>
            <w:rFonts w:eastAsia="Calibri"/>
            <w:color w:val="000000"/>
            <w:sz w:val="16"/>
            <w:szCs w:val="16"/>
          </w:rPr>
          <w:t>dome@dobele.lv</w:t>
        </w:r>
      </w:hyperlink>
    </w:p>
    <w:p w14:paraId="70E3CCE2" w14:textId="77777777" w:rsidR="00897AF9" w:rsidRDefault="00897AF9" w:rsidP="00032DD3">
      <w:pPr>
        <w:pStyle w:val="Default"/>
        <w:jc w:val="center"/>
        <w:rPr>
          <w:b/>
          <w:bCs/>
        </w:rPr>
      </w:pPr>
    </w:p>
    <w:p w14:paraId="6E37F282" w14:textId="77777777" w:rsidR="00897AF9" w:rsidRPr="00A25710" w:rsidRDefault="00897AF9" w:rsidP="00032DD3">
      <w:pPr>
        <w:pStyle w:val="NoSpacing"/>
        <w:jc w:val="center"/>
        <w:rPr>
          <w:b/>
        </w:rPr>
      </w:pPr>
      <w:r w:rsidRPr="00A25710">
        <w:rPr>
          <w:b/>
        </w:rPr>
        <w:t>LĒMUMS</w:t>
      </w:r>
    </w:p>
    <w:p w14:paraId="735F6188" w14:textId="77777777" w:rsidR="00897AF9" w:rsidRPr="00A25710" w:rsidRDefault="00897AF9" w:rsidP="00032DD3">
      <w:pPr>
        <w:pStyle w:val="NoSpacing"/>
        <w:jc w:val="center"/>
        <w:rPr>
          <w:b/>
        </w:rPr>
      </w:pPr>
      <w:r w:rsidRPr="00A25710">
        <w:rPr>
          <w:b/>
        </w:rPr>
        <w:t>Dobelē</w:t>
      </w:r>
    </w:p>
    <w:p w14:paraId="2D2D856F" w14:textId="77777777" w:rsidR="00897AF9" w:rsidRPr="00A25710" w:rsidRDefault="00897AF9" w:rsidP="00032DD3">
      <w:pPr>
        <w:pStyle w:val="NoSpacing"/>
        <w:jc w:val="both"/>
        <w:rPr>
          <w:b/>
        </w:rPr>
      </w:pPr>
    </w:p>
    <w:p w14:paraId="4664C3DF" w14:textId="23E2AD59" w:rsidR="00897AF9" w:rsidRPr="00C57186" w:rsidRDefault="00897AF9" w:rsidP="00032DD3">
      <w:pPr>
        <w:tabs>
          <w:tab w:val="center" w:pos="4153"/>
          <w:tab w:val="left" w:pos="5103"/>
          <w:tab w:val="left" w:pos="7513"/>
          <w:tab w:val="left" w:pos="8647"/>
          <w:tab w:val="right" w:pos="8931"/>
        </w:tabs>
        <w:ind w:left="113"/>
      </w:pPr>
      <w:r w:rsidRPr="00C57186">
        <w:rPr>
          <w:b/>
          <w:lang w:eastAsia="x-none"/>
        </w:rPr>
        <w:t>2024. gada 28.</w:t>
      </w:r>
      <w:r w:rsidR="001D01CF">
        <w:rPr>
          <w:b/>
          <w:lang w:eastAsia="x-none"/>
        </w:rPr>
        <w:t xml:space="preserve"> </w:t>
      </w:r>
      <w:r w:rsidRPr="00C57186">
        <w:rPr>
          <w:b/>
          <w:lang w:eastAsia="x-none"/>
        </w:rPr>
        <w:t xml:space="preserve">martā                 </w:t>
      </w:r>
      <w:r w:rsidRPr="00C57186">
        <w:rPr>
          <w:b/>
          <w:lang w:eastAsia="x-none"/>
        </w:rPr>
        <w:tab/>
        <w:t xml:space="preserve">                                                                  </w:t>
      </w:r>
      <w:r w:rsidRPr="00C57186">
        <w:rPr>
          <w:b/>
          <w:color w:val="000000"/>
        </w:rPr>
        <w:t>Nr.</w:t>
      </w:r>
      <w:r w:rsidR="001D01CF">
        <w:rPr>
          <w:b/>
          <w:color w:val="000000"/>
        </w:rPr>
        <w:t>112</w:t>
      </w:r>
      <w:r w:rsidRPr="00C57186">
        <w:rPr>
          <w:b/>
          <w:color w:val="000000"/>
        </w:rPr>
        <w:t>/</w:t>
      </w:r>
      <w:r>
        <w:rPr>
          <w:b/>
          <w:color w:val="000000"/>
        </w:rPr>
        <w:t>4</w:t>
      </w:r>
    </w:p>
    <w:p w14:paraId="22BB25F8" w14:textId="77777777" w:rsidR="00897AF9" w:rsidRPr="00C57186" w:rsidRDefault="00897AF9" w:rsidP="00032DD3">
      <w:pPr>
        <w:tabs>
          <w:tab w:val="center" w:pos="4153"/>
          <w:tab w:val="left" w:pos="8080"/>
          <w:tab w:val="right" w:pos="9498"/>
        </w:tabs>
        <w:ind w:left="113" w:right="-1"/>
        <w:rPr>
          <w:color w:val="000000"/>
        </w:rPr>
      </w:pPr>
    </w:p>
    <w:p w14:paraId="00AC5A6A" w14:textId="77777777" w:rsidR="00897AF9" w:rsidRPr="00C57186" w:rsidRDefault="00897AF9" w:rsidP="00032DD3">
      <w:pPr>
        <w:ind w:right="-1"/>
        <w:jc w:val="both"/>
        <w:rPr>
          <w:rFonts w:eastAsia="Calibri"/>
          <w:b/>
          <w:lang w:eastAsia="en-US"/>
        </w:rPr>
      </w:pPr>
    </w:p>
    <w:p w14:paraId="6F153446" w14:textId="77777777" w:rsidR="00897AF9" w:rsidRPr="00C57186" w:rsidRDefault="00897AF9" w:rsidP="00032DD3">
      <w:pPr>
        <w:ind w:right="-1" w:firstLine="720"/>
        <w:jc w:val="center"/>
        <w:rPr>
          <w:b/>
          <w:u w:val="single"/>
        </w:rPr>
      </w:pPr>
      <w:r w:rsidRPr="00C57186">
        <w:rPr>
          <w:b/>
          <w:u w:val="single"/>
        </w:rPr>
        <w:t xml:space="preserve">Par nekustamā īpašuma Līduma iela 28A, Bēnē, Bēnes pagastā, </w:t>
      </w:r>
    </w:p>
    <w:p w14:paraId="1B83623C" w14:textId="77777777" w:rsidR="00897AF9" w:rsidRPr="00C57186" w:rsidRDefault="00897AF9" w:rsidP="00032DD3">
      <w:pPr>
        <w:ind w:right="-1" w:firstLine="720"/>
        <w:jc w:val="center"/>
        <w:rPr>
          <w:b/>
          <w:u w:val="single"/>
        </w:rPr>
      </w:pPr>
      <w:r w:rsidRPr="00C57186">
        <w:rPr>
          <w:b/>
          <w:u w:val="single"/>
        </w:rPr>
        <w:t>Dobeles novadā, atsavināšanu izsolē</w:t>
      </w:r>
    </w:p>
    <w:p w14:paraId="1A5C601B" w14:textId="77777777" w:rsidR="00897AF9" w:rsidRPr="00C57186" w:rsidRDefault="00897AF9" w:rsidP="00032DD3">
      <w:pPr>
        <w:ind w:right="-1" w:firstLine="720"/>
        <w:jc w:val="both"/>
      </w:pPr>
    </w:p>
    <w:p w14:paraId="64DFAA26" w14:textId="77777777" w:rsidR="00897AF9" w:rsidRPr="00C57186" w:rsidRDefault="00897AF9" w:rsidP="00032DD3">
      <w:pPr>
        <w:ind w:right="-2" w:firstLine="426"/>
        <w:jc w:val="both"/>
      </w:pPr>
      <w:r w:rsidRPr="00C57186">
        <w:t xml:space="preserve">Dobeles novada dome ir izskatījusi Dobeles novada pašvaldības Īpašumu komisijas ierosinājumu atsavināt Dobeles novada pašvaldībai (turpmāk – pašvaldība) piederošo nekustamo īpašumu Līduma iela 28A, Bēnē, Bēnes pagastā, Dobeles novadā, kadastra numurs 46500050460 (turpmāk – Īpašums). </w:t>
      </w:r>
    </w:p>
    <w:p w14:paraId="738F5270" w14:textId="77777777" w:rsidR="00897AF9" w:rsidRPr="00C57186" w:rsidRDefault="00897AF9" w:rsidP="00032DD3">
      <w:pPr>
        <w:ind w:right="-2" w:firstLine="426"/>
        <w:jc w:val="both"/>
      </w:pPr>
      <w:r w:rsidRPr="00C57186">
        <w:t>Izskatot minēto ierosinājumu, Dobeles novada dome konstatēja:</w:t>
      </w:r>
    </w:p>
    <w:p w14:paraId="5C5A7C56" w14:textId="77777777" w:rsidR="00897AF9" w:rsidRPr="00C57186" w:rsidRDefault="00897AF9" w:rsidP="00032DD3">
      <w:pPr>
        <w:ind w:right="-1" w:firstLine="426"/>
        <w:jc w:val="both"/>
        <w:rPr>
          <w:lang w:eastAsia="en-US"/>
        </w:rPr>
      </w:pPr>
      <w:r w:rsidRPr="00C57186">
        <w:t xml:space="preserve">Īpašums reģistrēts Zemgales rajona tiesas </w:t>
      </w:r>
      <w:r w:rsidRPr="00C57186">
        <w:rPr>
          <w:bCs/>
        </w:rPr>
        <w:t>Bēnes pagasta</w:t>
      </w:r>
      <w:r w:rsidRPr="00C57186">
        <w:t xml:space="preserve"> zemesgrāmatas nodalījumā Nr. 100000803276 un uz to nostiprinātas īpašuma tiesības pašvaldībai. Īpašums sastāv no neapbūvētas zemes vienības ar kadastra apzīmējumu 46500050457, platība 0,0760 ha (760 m</w:t>
      </w:r>
      <w:r w:rsidRPr="00C57186">
        <w:rPr>
          <w:vertAlign w:val="superscript"/>
        </w:rPr>
        <w:t>2</w:t>
      </w:r>
      <w:r w:rsidRPr="00C57186">
        <w:t>).</w:t>
      </w:r>
      <w:r w:rsidRPr="00C57186">
        <w:rPr>
          <w:lang w:eastAsia="en-US"/>
        </w:rPr>
        <w:t xml:space="preserve">    </w:t>
      </w:r>
    </w:p>
    <w:p w14:paraId="1660CD94" w14:textId="77777777" w:rsidR="00897AF9" w:rsidRPr="00C57186" w:rsidRDefault="00897AF9" w:rsidP="00032DD3">
      <w:pPr>
        <w:ind w:right="64" w:firstLine="567"/>
        <w:jc w:val="both"/>
        <w:rPr>
          <w:lang w:eastAsia="en-US"/>
        </w:rPr>
      </w:pPr>
      <w:r w:rsidRPr="00C57186">
        <w:rPr>
          <w:lang w:eastAsia="en-US"/>
        </w:rPr>
        <w:t xml:space="preserve">Saskaņā ar Dobeles novada domes 2023. gada 31.augusta lēmumu Nr.325/12 </w:t>
      </w:r>
      <w:r>
        <w:rPr>
          <w:lang w:eastAsia="en-US"/>
        </w:rPr>
        <w:t>“Par zemes vienību atzīšanu par starpgabaliem Bēnes pagastā, Dobeles novadā”</w:t>
      </w:r>
      <w:r w:rsidRPr="00C57186">
        <w:rPr>
          <w:lang w:eastAsia="en-US"/>
        </w:rPr>
        <w:t xml:space="preserve"> zemes vienība Līduma iela 28A, Bēnē, Bēnes pagastā, Dobeles novadā</w:t>
      </w:r>
      <w:r w:rsidRPr="00C57186">
        <w:rPr>
          <w:rFonts w:eastAsia="Lucida Sans Unicode"/>
          <w:kern w:val="1"/>
        </w:rPr>
        <w:t>, kadastra apzīmējums 46500050457, platība 0,0760 ha (760 m</w:t>
      </w:r>
      <w:r w:rsidRPr="00C57186">
        <w:rPr>
          <w:rFonts w:eastAsia="Lucida Sans Unicode"/>
          <w:kern w:val="1"/>
          <w:vertAlign w:val="superscript"/>
        </w:rPr>
        <w:t>2</w:t>
      </w:r>
      <w:r w:rsidRPr="00C57186">
        <w:rPr>
          <w:rFonts w:eastAsia="Lucida Sans Unicode"/>
          <w:kern w:val="1"/>
        </w:rPr>
        <w:t>)</w:t>
      </w:r>
      <w:r w:rsidRPr="00C57186">
        <w:rPr>
          <w:lang w:eastAsia="en-US"/>
        </w:rPr>
        <w:t>, atzīta par starpgabalu.</w:t>
      </w:r>
    </w:p>
    <w:p w14:paraId="1ABB748B" w14:textId="77777777" w:rsidR="00897AF9" w:rsidRPr="00C57186" w:rsidRDefault="00897AF9" w:rsidP="00032DD3">
      <w:pPr>
        <w:ind w:firstLine="426"/>
        <w:jc w:val="both"/>
      </w:pPr>
      <w:r w:rsidRPr="00C57186">
        <w:t>Īpašums netiek izmantots un nav nepieciešams pašvaldībai tās patstāvīgo funkciju izpildei.</w:t>
      </w:r>
    </w:p>
    <w:p w14:paraId="2472C0CE" w14:textId="77777777" w:rsidR="00897AF9" w:rsidRPr="00C57186" w:rsidRDefault="00897AF9" w:rsidP="00032DD3">
      <w:pPr>
        <w:ind w:firstLine="426"/>
        <w:jc w:val="both"/>
      </w:pPr>
      <w:r w:rsidRPr="00C57186">
        <w:t xml:space="preserve">Saskaņā ar </w:t>
      </w:r>
      <w:r w:rsidRPr="00C57186">
        <w:rPr>
          <w:bCs/>
        </w:rPr>
        <w:t xml:space="preserve">Publiskas personas mantas atsavināšanas likuma 37.panta pirmās daļas 4. punktu </w:t>
      </w:r>
      <w:r w:rsidRPr="00C57186">
        <w:t xml:space="preserve">pārdot publiskas personas mantu par brīvu cenu var, ja nekustamo īpašumu iegūst šā likuma </w:t>
      </w:r>
      <w:hyperlink r:id="rId79" w:anchor="p4" w:history="1">
        <w:r w:rsidRPr="00C57186">
          <w:t>4.panta</w:t>
        </w:r>
      </w:hyperlink>
      <w:r w:rsidRPr="00C57186">
        <w:t xml:space="preserve"> ceturtajā daļā minētā persona.</w:t>
      </w:r>
    </w:p>
    <w:p w14:paraId="615B5D2D" w14:textId="77777777" w:rsidR="00897AF9" w:rsidRPr="00C57186" w:rsidRDefault="00897AF9" w:rsidP="00032DD3">
      <w:pPr>
        <w:ind w:firstLine="426"/>
        <w:jc w:val="both"/>
      </w:pPr>
      <w:r w:rsidRPr="00C57186">
        <w:t xml:space="preserve">Saskaņā ar </w:t>
      </w:r>
      <w:r w:rsidRPr="00C57186">
        <w:rPr>
          <w:bCs/>
        </w:rPr>
        <w:t xml:space="preserve">Publiskas personas mantas atsavināšanas likuma 4. panta ceturtās daļas 1. punktu, </w:t>
      </w:r>
      <w:r w:rsidRPr="00C57186">
        <w:t>atsevišķos gadījumos publiskas personas nekustamā īpašuma atsavināšanu var ierosināt zemes īpašnieks vai visi kopīpašnieki, ja viņi vēlas nopirkt zemes starpgabalu, kas piegul viņu zemei.</w:t>
      </w:r>
    </w:p>
    <w:p w14:paraId="091265FC" w14:textId="77777777" w:rsidR="00897AF9" w:rsidRPr="00C57186" w:rsidRDefault="00897AF9" w:rsidP="00032DD3">
      <w:pPr>
        <w:autoSpaceDE w:val="0"/>
        <w:autoSpaceDN w:val="0"/>
        <w:adjustRightInd w:val="0"/>
        <w:ind w:firstLine="567"/>
        <w:jc w:val="both"/>
        <w:rPr>
          <w:rFonts w:eastAsiaTheme="minorHAnsi"/>
          <w:lang w:eastAsia="en-US"/>
        </w:rPr>
      </w:pPr>
      <w:r w:rsidRPr="00C57186">
        <w:rPr>
          <w:rFonts w:eastAsiaTheme="minorHAnsi"/>
          <w:lang w:eastAsia="en-US"/>
        </w:rPr>
        <w:t xml:space="preserve">Īpašumam piegulošie nekustamie īpašumi ir:  </w:t>
      </w:r>
    </w:p>
    <w:p w14:paraId="21DF37D6" w14:textId="6A6BA4D8" w:rsidR="00897AF9" w:rsidRPr="00C57186" w:rsidRDefault="00897AF9" w:rsidP="00032DD3">
      <w:pPr>
        <w:numPr>
          <w:ilvl w:val="0"/>
          <w:numId w:val="14"/>
        </w:numPr>
        <w:autoSpaceDE w:val="0"/>
        <w:autoSpaceDN w:val="0"/>
        <w:adjustRightInd w:val="0"/>
        <w:jc w:val="both"/>
        <w:rPr>
          <w:rFonts w:eastAsiaTheme="minorHAnsi"/>
          <w:lang w:eastAsia="en-US"/>
        </w:rPr>
      </w:pPr>
      <w:r w:rsidRPr="00C57186">
        <w:rPr>
          <w:rFonts w:eastAsiaTheme="minorHAnsi"/>
          <w:lang w:eastAsia="en-US"/>
        </w:rPr>
        <w:t xml:space="preserve">Līduma iela 26, Bēne, Bēnes pagasts, Dobeles novads, kadastra numurs 46500050170, īpašnieks </w:t>
      </w:r>
      <w:r w:rsidR="005E58EB">
        <w:rPr>
          <w:rFonts w:eastAsiaTheme="minorHAnsi"/>
          <w:lang w:eastAsia="en-US"/>
        </w:rPr>
        <w:t>[..]</w:t>
      </w:r>
      <w:r w:rsidRPr="00C57186">
        <w:rPr>
          <w:rFonts w:eastAsiaTheme="minorHAnsi"/>
          <w:lang w:eastAsia="en-US"/>
        </w:rPr>
        <w:t xml:space="preserve">, personas kods </w:t>
      </w:r>
      <w:r w:rsidR="005E58EB">
        <w:rPr>
          <w:rFonts w:eastAsiaTheme="minorHAnsi"/>
          <w:lang w:eastAsia="en-US"/>
        </w:rPr>
        <w:t>[..]</w:t>
      </w:r>
      <w:r w:rsidRPr="00C57186">
        <w:rPr>
          <w:rFonts w:eastAsiaTheme="minorHAnsi"/>
          <w:lang w:eastAsia="en-US"/>
        </w:rPr>
        <w:t>;</w:t>
      </w:r>
    </w:p>
    <w:p w14:paraId="0B6DC491" w14:textId="2035B90E" w:rsidR="00897AF9" w:rsidRPr="00C57186" w:rsidRDefault="00897AF9" w:rsidP="00032DD3">
      <w:pPr>
        <w:numPr>
          <w:ilvl w:val="0"/>
          <w:numId w:val="14"/>
        </w:numPr>
        <w:autoSpaceDE w:val="0"/>
        <w:autoSpaceDN w:val="0"/>
        <w:adjustRightInd w:val="0"/>
        <w:jc w:val="both"/>
        <w:rPr>
          <w:rFonts w:eastAsiaTheme="minorHAnsi"/>
          <w:lang w:eastAsia="en-US"/>
        </w:rPr>
      </w:pPr>
      <w:r w:rsidRPr="00C57186">
        <w:rPr>
          <w:rFonts w:eastAsiaTheme="minorHAnsi"/>
          <w:lang w:eastAsia="en-US"/>
        </w:rPr>
        <w:t xml:space="preserve">Līduma iela 28, Bēne, Bēnes pagasts, Dobeles novads, kadastra numurs 46500050169, īpašnieks </w:t>
      </w:r>
      <w:r w:rsidR="005E58EB">
        <w:rPr>
          <w:rFonts w:eastAsiaTheme="minorHAnsi"/>
          <w:lang w:eastAsia="en-US"/>
        </w:rPr>
        <w:t>[..]</w:t>
      </w:r>
      <w:r w:rsidRPr="00C57186">
        <w:rPr>
          <w:rFonts w:eastAsiaTheme="minorHAnsi"/>
          <w:lang w:eastAsia="en-US"/>
        </w:rPr>
        <w:t xml:space="preserve">, personas kods </w:t>
      </w:r>
      <w:r w:rsidR="005E58EB">
        <w:rPr>
          <w:rFonts w:eastAsiaTheme="minorHAnsi"/>
          <w:lang w:eastAsia="en-US"/>
        </w:rPr>
        <w:t>[..]</w:t>
      </w:r>
      <w:r w:rsidRPr="00C57186">
        <w:rPr>
          <w:rFonts w:eastAsiaTheme="minorHAnsi"/>
          <w:lang w:eastAsia="en-US"/>
        </w:rPr>
        <w:t>;</w:t>
      </w:r>
    </w:p>
    <w:p w14:paraId="0D1AAE85" w14:textId="77777777" w:rsidR="00897AF9" w:rsidRPr="00C57186" w:rsidRDefault="00897AF9" w:rsidP="00032DD3">
      <w:pPr>
        <w:numPr>
          <w:ilvl w:val="0"/>
          <w:numId w:val="14"/>
        </w:numPr>
        <w:autoSpaceDE w:val="0"/>
        <w:autoSpaceDN w:val="0"/>
        <w:adjustRightInd w:val="0"/>
        <w:jc w:val="both"/>
        <w:rPr>
          <w:rFonts w:eastAsiaTheme="minorHAnsi"/>
          <w:lang w:eastAsia="en-US"/>
        </w:rPr>
      </w:pPr>
      <w:r w:rsidRPr="00C57186">
        <w:rPr>
          <w:rFonts w:eastAsiaTheme="minorHAnsi"/>
          <w:lang w:eastAsia="en-US"/>
        </w:rPr>
        <w:t>Līduma iela 30, Bēne, Bēnes pagasts, Dobeles novads, kadastra numurs 46500050168, īpašnieks Dobeles novada pašvaldība, reģistrācijas numurs 90009115092;</w:t>
      </w:r>
    </w:p>
    <w:p w14:paraId="53A5CE80" w14:textId="77777777" w:rsidR="00897AF9" w:rsidRPr="00C57186" w:rsidRDefault="00897AF9" w:rsidP="00032DD3">
      <w:pPr>
        <w:numPr>
          <w:ilvl w:val="0"/>
          <w:numId w:val="14"/>
        </w:numPr>
        <w:autoSpaceDE w:val="0"/>
        <w:autoSpaceDN w:val="0"/>
        <w:adjustRightInd w:val="0"/>
        <w:jc w:val="both"/>
        <w:rPr>
          <w:rFonts w:eastAsiaTheme="minorHAnsi"/>
          <w:lang w:eastAsia="en-US"/>
        </w:rPr>
      </w:pPr>
      <w:r w:rsidRPr="00C57186">
        <w:rPr>
          <w:rFonts w:eastAsiaTheme="minorHAnsi"/>
          <w:lang w:eastAsia="en-US"/>
        </w:rPr>
        <w:t>Līduma iela 30B, Bēne, Bēnes pagasts, Dobeles novads, kadastra numurs 46500050456, īpašnieks Dobeles novada pašvaldība, reģistrācijas numurs 90009115092;</w:t>
      </w:r>
    </w:p>
    <w:p w14:paraId="1AEFE875" w14:textId="77777777" w:rsidR="00897AF9" w:rsidRPr="00C57186" w:rsidRDefault="00897AF9" w:rsidP="00032DD3">
      <w:pPr>
        <w:numPr>
          <w:ilvl w:val="0"/>
          <w:numId w:val="14"/>
        </w:numPr>
        <w:autoSpaceDE w:val="0"/>
        <w:autoSpaceDN w:val="0"/>
        <w:adjustRightInd w:val="0"/>
        <w:jc w:val="both"/>
        <w:rPr>
          <w:rFonts w:eastAsiaTheme="minorHAnsi"/>
          <w:lang w:eastAsia="en-US"/>
        </w:rPr>
      </w:pPr>
      <w:r w:rsidRPr="00C57186">
        <w:rPr>
          <w:rFonts w:eastAsiaTheme="minorHAnsi"/>
          <w:lang w:eastAsia="en-US"/>
        </w:rPr>
        <w:t>Līduma iela 26A, Bēne, Bēnes pagasts, Dobeles novads, kadastra numurs 46500050306, īpašnieks Dobeles novada pašvaldība, reģistrācijas numurs 90009115092;</w:t>
      </w:r>
    </w:p>
    <w:p w14:paraId="00B58FD3" w14:textId="77777777" w:rsidR="00897AF9" w:rsidRPr="00C57186" w:rsidRDefault="00897AF9" w:rsidP="00032DD3">
      <w:pPr>
        <w:numPr>
          <w:ilvl w:val="0"/>
          <w:numId w:val="14"/>
        </w:numPr>
        <w:autoSpaceDE w:val="0"/>
        <w:autoSpaceDN w:val="0"/>
        <w:adjustRightInd w:val="0"/>
        <w:jc w:val="both"/>
        <w:rPr>
          <w:rFonts w:eastAsiaTheme="minorHAnsi"/>
          <w:lang w:eastAsia="en-US"/>
        </w:rPr>
      </w:pPr>
      <w:r w:rsidRPr="00C57186">
        <w:rPr>
          <w:rFonts w:eastAsiaTheme="minorHAnsi"/>
          <w:lang w:eastAsia="en-US"/>
        </w:rPr>
        <w:t>“Jaunzemji”, Bēnes pagasts, Dobeles novads, kadastra numurs 46500010176, īpašnieks Dobeles rajona Tērvetes pagasta zemnieku saimniecība "STRAZDI", reģistrācijas numurs 45101005929.</w:t>
      </w:r>
    </w:p>
    <w:p w14:paraId="505B316C" w14:textId="77777777" w:rsidR="00897AF9" w:rsidRPr="00C57186" w:rsidRDefault="00897AF9" w:rsidP="00032DD3">
      <w:pPr>
        <w:shd w:val="clear" w:color="auto" w:fill="FFFFFF"/>
        <w:ind w:firstLine="567"/>
        <w:jc w:val="both"/>
      </w:pPr>
      <w:r w:rsidRPr="00C57186">
        <w:lastRenderedPageBreak/>
        <w:t xml:space="preserve">Saskaņā ar </w:t>
      </w:r>
      <w:r w:rsidRPr="00C57186">
        <w:rPr>
          <w:bCs/>
        </w:rPr>
        <w:t>Publiskas personas mantas atsavināšanas likuma 5. panta pirmo daļu,</w:t>
      </w:r>
      <w:r w:rsidRPr="00C57186">
        <w:rPr>
          <w:b/>
          <w:bCs/>
        </w:rPr>
        <w:t xml:space="preserve"> </w:t>
      </w:r>
      <w:r w:rsidRPr="00C57186">
        <w:t>atļauju atsavināt atvasinātu publisku personu nekustamo īpašumu dod attiecīgās atvasinātās publiskās personas lēmējinstitūcija, kas konkrētajā situācijā ir Dobeles novada dome.</w:t>
      </w:r>
    </w:p>
    <w:p w14:paraId="5583D6AC" w14:textId="77777777" w:rsidR="00897AF9" w:rsidRPr="00C57186" w:rsidRDefault="00897AF9" w:rsidP="00032DD3">
      <w:pPr>
        <w:shd w:val="clear" w:color="auto" w:fill="FFFFFF"/>
        <w:ind w:firstLine="567"/>
        <w:jc w:val="both"/>
      </w:pPr>
      <w:r w:rsidRPr="00C57186">
        <w:t xml:space="preserve">Saskaņā ar </w:t>
      </w:r>
      <w:r w:rsidRPr="00C57186">
        <w:rPr>
          <w:bCs/>
        </w:rPr>
        <w:t>Publiskas personas mantas atsavināšanas likuma 5.panta piekto daļu</w:t>
      </w:r>
      <w:r w:rsidRPr="00C57186">
        <w:t>, lēmumā par nekustamā īpašuma atsavināšanu tiek noteikts arī atsavināšanas veids.</w:t>
      </w:r>
    </w:p>
    <w:p w14:paraId="3DCF7301" w14:textId="77777777" w:rsidR="00897AF9" w:rsidRPr="00C57186" w:rsidRDefault="00897AF9" w:rsidP="00032DD3">
      <w:pPr>
        <w:ind w:firstLine="567"/>
        <w:jc w:val="both"/>
      </w:pPr>
      <w:r w:rsidRPr="00C57186">
        <w:t xml:space="preserve">Saskaņā ar </w:t>
      </w:r>
      <w:r w:rsidRPr="00C57186">
        <w:rPr>
          <w:bCs/>
        </w:rPr>
        <w:t xml:space="preserve">Publiskas personas mantas atsavināšanas likuma 14.panta otro daļu, </w:t>
      </w:r>
      <w:hyperlink r:id="rId80" w:anchor="p4" w:history="1">
        <w:r w:rsidRPr="00C57186">
          <w:t>4.panta</w:t>
        </w:r>
      </w:hyperlink>
      <w:r w:rsidRPr="00C57186">
        <w:t xml:space="preserve"> ceturtajā daļā minētās mantas atsavināšana izsludināma šajā likumā noteiktajā kārtībā (</w:t>
      </w:r>
      <w:hyperlink r:id="rId81" w:anchor="p11" w:history="1">
        <w:r w:rsidRPr="00C57186">
          <w:t>11.pants</w:t>
        </w:r>
      </w:hyperlink>
      <w:r w:rsidRPr="00C57186">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5A7BC421" w14:textId="77777777" w:rsidR="00897AF9" w:rsidRPr="00C57186" w:rsidRDefault="00897AF9" w:rsidP="00032DD3">
      <w:pPr>
        <w:ind w:firstLine="567"/>
        <w:jc w:val="both"/>
      </w:pPr>
      <w:r w:rsidRPr="00C57186">
        <w:t xml:space="preserve">Saskaņā ar </w:t>
      </w:r>
      <w:r w:rsidRPr="00C57186">
        <w:rPr>
          <w:bCs/>
        </w:rPr>
        <w:t>Publiskas personas mantas atsavināšanas likuma 14. panta trešo daļu</w:t>
      </w:r>
      <w:r w:rsidRPr="00C57186">
        <w:t xml:space="preserve">, ja pieteikumu par nekustamā īpašuma pirkšanu noteiktajā termiņā iesniegušas vairākas šā likuma </w:t>
      </w:r>
      <w:hyperlink r:id="rId82" w:anchor="p4" w:history="1">
        <w:r w:rsidRPr="00C57186">
          <w:t>4. panta</w:t>
        </w:r>
      </w:hyperlink>
      <w:r w:rsidRPr="00C57186">
        <w:t xml:space="preserve"> ceturtajā daļā minētās personas (izņemot šā likuma </w:t>
      </w:r>
      <w:hyperlink r:id="rId83" w:anchor="p44" w:history="1">
        <w:r w:rsidRPr="00C57186">
          <w:t>44.panta</w:t>
        </w:r>
      </w:hyperlink>
      <w:r w:rsidRPr="00C57186">
        <w:t xml:space="preserve"> ceturtajā daļā un </w:t>
      </w:r>
      <w:hyperlink r:id="rId84" w:anchor="p45" w:history="1">
        <w:r w:rsidRPr="00C57186">
          <w:t>45.pantā</w:t>
        </w:r>
      </w:hyperlink>
      <w:r w:rsidRPr="00C57186">
        <w:t xml:space="preserve"> minētos gadījumus), tiek rīkota izsole starp šīm personām šajā likumā noteiktajā kārtībā.</w:t>
      </w:r>
    </w:p>
    <w:p w14:paraId="59200CDD" w14:textId="77777777" w:rsidR="00897AF9" w:rsidRPr="00C57186" w:rsidRDefault="00897AF9" w:rsidP="00032DD3">
      <w:pPr>
        <w:ind w:firstLine="567"/>
        <w:jc w:val="both"/>
      </w:pPr>
      <w:r w:rsidRPr="00C57186">
        <w:t xml:space="preserve">Saskaņā ar </w:t>
      </w:r>
      <w:r w:rsidRPr="00C57186">
        <w:rPr>
          <w:bCs/>
        </w:rPr>
        <w:t xml:space="preserve">Publiskas personas mantas atsavināšanas likuma 14.panta </w:t>
      </w:r>
      <w:r w:rsidRPr="00C57186">
        <w:t>ceturto daļu, ja izsludinātajā termiņā (</w:t>
      </w:r>
      <w:hyperlink r:id="rId85" w:anchor="p11" w:history="1">
        <w:r w:rsidRPr="00C57186">
          <w:t>11.pants</w:t>
        </w:r>
      </w:hyperlink>
      <w:r w:rsidRPr="00C57186">
        <w:t xml:space="preserve">) šā likuma </w:t>
      </w:r>
      <w:hyperlink r:id="rId86" w:anchor="p4" w:history="1">
        <w:r w:rsidRPr="00C57186">
          <w:t>4.panta</w:t>
        </w:r>
      </w:hyperlink>
      <w:r w:rsidRPr="00C57186">
        <w:t xml:space="preserve"> ceturtajā daļā minētās personas nav iesniegušas pieteikumu par nekustamā īpašuma pirkšanu vai iesniegušas atteikumu, rīkojama izsole (izņemot šā likuma </w:t>
      </w:r>
      <w:hyperlink r:id="rId87" w:anchor="p44" w:history="1">
        <w:r w:rsidRPr="00C57186">
          <w:t>44.panta</w:t>
        </w:r>
      </w:hyperlink>
      <w:r w:rsidRPr="00C57186">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3D9A632F" w14:textId="77777777" w:rsidR="00897AF9" w:rsidRPr="00C57186" w:rsidRDefault="00897AF9" w:rsidP="00032DD3">
      <w:pPr>
        <w:ind w:firstLine="567"/>
        <w:jc w:val="both"/>
        <w:rPr>
          <w:lang w:eastAsia="en-US"/>
        </w:rPr>
      </w:pPr>
      <w:bookmarkStart w:id="32" w:name="bkm58"/>
      <w:r w:rsidRPr="00C57186">
        <w:t xml:space="preserve">Saskaņā ar minētā zemes gabala 2024. gada 29.februārī veikto tirgus novērtējumu, ko atbilstoši </w:t>
      </w:r>
      <w:hyperlink r:id="rId88" w:tgtFrame="_top" w:tooltip="Standartizācijas likums" w:history="1">
        <w:r w:rsidRPr="00C57186">
          <w:t>Standartizācijas likumā</w:t>
        </w:r>
      </w:hyperlink>
      <w:r w:rsidRPr="00C57186">
        <w:t xml:space="preserve"> paredzētajā kārtībā apstiprinātajiem Latvijas īpašuma vērtēšanas standartiem veikuši sertificēta nekustamo īpašumu vērtētāja Anita Vēdiķe (LĪVA profesionālās kvalifikācijas sertifikāts Nr.76), Īpašuma tirgus vērtība ir noteikta </w:t>
      </w:r>
      <w:bookmarkStart w:id="33" w:name="_Hlk161236090"/>
      <w:r w:rsidRPr="00C57186">
        <w:t>1</w:t>
      </w:r>
      <w:r>
        <w:t>1</w:t>
      </w:r>
      <w:r w:rsidRPr="00C57186">
        <w:t xml:space="preserve">00 EUR (viens tūkstotis </w:t>
      </w:r>
      <w:r>
        <w:t xml:space="preserve">viens </w:t>
      </w:r>
      <w:r w:rsidRPr="00C57186">
        <w:t>simt</w:t>
      </w:r>
      <w:r>
        <w:t>s</w:t>
      </w:r>
      <w:r w:rsidRPr="00C57186">
        <w:t xml:space="preserve"> </w:t>
      </w:r>
      <w:r w:rsidRPr="00C57186">
        <w:rPr>
          <w:i/>
          <w:iCs/>
        </w:rPr>
        <w:t>euro</w:t>
      </w:r>
      <w:r w:rsidRPr="00C57186">
        <w:t>)</w:t>
      </w:r>
      <w:bookmarkEnd w:id="33"/>
      <w:r w:rsidRPr="00C57186">
        <w:t xml:space="preserve"> apmērā.</w:t>
      </w:r>
    </w:p>
    <w:p w14:paraId="66DBE74D" w14:textId="77777777" w:rsidR="00897AF9" w:rsidRPr="00C57186" w:rsidRDefault="00897AF9" w:rsidP="00032DD3">
      <w:pPr>
        <w:ind w:firstLine="567"/>
        <w:jc w:val="both"/>
      </w:pPr>
      <w:r w:rsidRPr="00C57186">
        <w:t xml:space="preserve">Saskaņā ar </w:t>
      </w:r>
      <w:r w:rsidRPr="00C57186">
        <w:rPr>
          <w:bCs/>
        </w:rPr>
        <w:t>Publiskas personas mantas atsavināšanas likuma</w:t>
      </w:r>
      <w:r w:rsidRPr="00C57186">
        <w:t xml:space="preserve"> pārejas noteikumu 12.punktu, līdz brīdim, kad spēku zaudē</w:t>
      </w:r>
      <w:bookmarkEnd w:id="32"/>
      <w:r w:rsidRPr="00C57186">
        <w:t xml:space="preserve"> </w:t>
      </w:r>
      <w:hyperlink r:id="rId89" w:tgtFrame="_top" w:tooltip="Valsts un pašvaldību īpašuma privatizācijas un privatizācijas sertifikātu izmantošanas pabeigšanas likums" w:history="1">
        <w:r w:rsidRPr="00C57186">
          <w:t>Valsts un pašvaldību īpašuma privatizācijas un privatizācijas sertifikātu izmantošanas pabeigšanas likums</w:t>
        </w:r>
      </w:hyperlink>
      <w:r w:rsidRPr="00C57186">
        <w:t>, atsavināmā neapbūvētā zemesgabala nosacītā cena nedrīkst būt zemāka par zemāko no šādām vērtībām: attiecīgā zemesgabala kadastrālo vērtību vai zemes kadastrālo vērtību 2007.gada 31.decembrī.</w:t>
      </w:r>
    </w:p>
    <w:p w14:paraId="1D455E06" w14:textId="77777777" w:rsidR="00897AF9" w:rsidRPr="00C57186" w:rsidRDefault="00897AF9" w:rsidP="00032DD3">
      <w:pPr>
        <w:ind w:firstLine="567"/>
        <w:jc w:val="both"/>
      </w:pPr>
      <w:r w:rsidRPr="00C57186">
        <w:t xml:space="preserve">Saskaņā ar Valsts zemes dienesta Nekustamā īpašuma valsts kadastra informācijas sistēmā norādītiem datiem Īpašuma kadastrālā vērtība 2007.gada 31.decembrī nav noteikta, bet aktuālā kadastrālā vērtība 79 EUR (septiņdesmit deviņi </w:t>
      </w:r>
      <w:r w:rsidRPr="00C57186">
        <w:rPr>
          <w:i/>
          <w:iCs/>
        </w:rPr>
        <w:t>euro</w:t>
      </w:r>
      <w:r w:rsidRPr="00C57186">
        <w:t>).</w:t>
      </w:r>
    </w:p>
    <w:p w14:paraId="0934D8FC" w14:textId="77777777" w:rsidR="00897AF9" w:rsidRPr="00C57186" w:rsidRDefault="00897AF9" w:rsidP="00032DD3">
      <w:pPr>
        <w:ind w:firstLine="567"/>
        <w:jc w:val="both"/>
      </w:pPr>
      <w:r w:rsidRPr="00C57186">
        <w:t>Ievērojot minēto, Īpašums atsavināms par cenu ne zemāku kā 1</w:t>
      </w:r>
      <w:r>
        <w:t>1</w:t>
      </w:r>
      <w:r w:rsidRPr="00C57186">
        <w:t xml:space="preserve">00 EUR (viens tūkstotis </w:t>
      </w:r>
      <w:r>
        <w:t xml:space="preserve">viens </w:t>
      </w:r>
      <w:r w:rsidRPr="00C57186">
        <w:t>simt</w:t>
      </w:r>
      <w:r>
        <w:t>s</w:t>
      </w:r>
      <w:r w:rsidRPr="00C57186">
        <w:t xml:space="preserve"> </w:t>
      </w:r>
      <w:r w:rsidRPr="00C57186">
        <w:rPr>
          <w:i/>
          <w:iCs/>
        </w:rPr>
        <w:t>euro</w:t>
      </w:r>
      <w:r w:rsidRPr="00C57186">
        <w:t>) apmērā.</w:t>
      </w:r>
    </w:p>
    <w:p w14:paraId="4B74F5FE" w14:textId="3ED6906D" w:rsidR="00897AF9" w:rsidRPr="00C57186" w:rsidRDefault="00897AF9" w:rsidP="00032DD3">
      <w:pPr>
        <w:ind w:firstLine="567"/>
        <w:jc w:val="both"/>
      </w:pPr>
      <w:r w:rsidRPr="00C57186">
        <w:t>Ņemot vērā iepriekš norādīto un pamatojoties uz Pašvaldību likuma 10. panta pirmās daļas 16. punktu,</w:t>
      </w:r>
      <w:r w:rsidRPr="00C57186">
        <w:rPr>
          <w:bCs/>
        </w:rPr>
        <w:t xml:space="preserve"> 73. panta ceturto daļu, Publiskas personas mantas atsavināšanas likuma</w:t>
      </w:r>
      <w:r w:rsidRPr="00C57186">
        <w:t xml:space="preserve"> 4. panta ceturtās daļas 1.punktu, 5. panta pirmo un piekto daļu, 8. panta trešo daļu, 14. panta otro un trešo daļu, 37. panta pirmās daļas 4. punktu un 44. panta astotās daļas 1. punktu, atklāti balsojot</w:t>
      </w:r>
      <w:r w:rsidR="00B40832">
        <w:t>:</w:t>
      </w:r>
      <w:r w:rsidRPr="00C57186">
        <w:t xml:space="preserve"> </w:t>
      </w:r>
      <w:r w:rsidR="00B40832" w:rsidRPr="00FF55D9">
        <w:t>PAR - 1</w:t>
      </w:r>
      <w:r w:rsidR="00B40832">
        <w:t>4</w:t>
      </w:r>
      <w:r w:rsidR="00B40832" w:rsidRPr="00FF55D9">
        <w:t xml:space="preserve"> (Girts Ante, </w:t>
      </w:r>
      <w:r w:rsidR="00B40832">
        <w:t>Kristīne Briede,</w:t>
      </w:r>
      <w:r w:rsidR="00B40832" w:rsidRPr="00FF55D9">
        <w:rPr>
          <w:bCs/>
          <w:lang w:eastAsia="et-EE"/>
        </w:rPr>
        <w:t xml:space="preserve"> Sarmīte Dude, Māris Feldmanis, Edgars Gaigalis</w:t>
      </w:r>
      <w:r w:rsidR="00B40832">
        <w:rPr>
          <w:bCs/>
          <w:lang w:eastAsia="et-EE"/>
        </w:rPr>
        <w:t>,</w:t>
      </w:r>
      <w:r w:rsidR="00B40832" w:rsidRPr="00FF55D9">
        <w:rPr>
          <w:bCs/>
          <w:lang w:eastAsia="et-EE"/>
        </w:rPr>
        <w:t xml:space="preserve"> Ivars Gorskis, Gints Kaminskis, Linda Karloviča, Sintija Liekniņa, Viesturs Reinfelds</w:t>
      </w:r>
      <w:r w:rsidR="00B40832">
        <w:rPr>
          <w:bCs/>
          <w:lang w:eastAsia="et-EE"/>
        </w:rPr>
        <w:t>,</w:t>
      </w:r>
      <w:r w:rsidR="00B40832" w:rsidRPr="00FF55D9">
        <w:rPr>
          <w:bCs/>
          <w:lang w:eastAsia="et-EE"/>
        </w:rPr>
        <w:t xml:space="preserve"> Dace Reinika, Guntis Safranovičs, </w:t>
      </w:r>
      <w:r w:rsidR="00B40832">
        <w:rPr>
          <w:bCs/>
          <w:lang w:eastAsia="et-EE"/>
        </w:rPr>
        <w:t>Andrejs Spridzāns,</w:t>
      </w:r>
      <w:r w:rsidR="00B40832" w:rsidRPr="00FF55D9">
        <w:rPr>
          <w:bCs/>
          <w:lang w:eastAsia="et-EE"/>
        </w:rPr>
        <w:t xml:space="preserve"> Ivars Stanga), </w:t>
      </w:r>
      <w:r w:rsidR="00B40832" w:rsidRPr="00FF55D9">
        <w:t xml:space="preserve">PRET </w:t>
      </w:r>
      <w:r w:rsidR="00B40832">
        <w:t>–</w:t>
      </w:r>
      <w:r w:rsidR="00B40832" w:rsidRPr="00FF55D9">
        <w:t xml:space="preserve"> </w:t>
      </w:r>
      <w:r w:rsidR="00B40832">
        <w:t>nav</w:t>
      </w:r>
      <w:r w:rsidR="00B40832" w:rsidRPr="00FF55D9">
        <w:t xml:space="preserve">, ATTURAS </w:t>
      </w:r>
      <w:r w:rsidR="00B40832">
        <w:t>–</w:t>
      </w:r>
      <w:r w:rsidR="00B40832" w:rsidRPr="00FF55D9">
        <w:t xml:space="preserve"> </w:t>
      </w:r>
      <w:r w:rsidR="00B40832">
        <w:t>nav</w:t>
      </w:r>
      <w:r w:rsidR="00B40832" w:rsidRPr="00FF55D9">
        <w:t>,</w:t>
      </w:r>
      <w:r w:rsidR="00B40832">
        <w:t xml:space="preserve"> </w:t>
      </w:r>
      <w:r w:rsidRPr="00C57186">
        <w:t>Dobeles novada dome NOLEMJ:</w:t>
      </w:r>
    </w:p>
    <w:p w14:paraId="610DDED3" w14:textId="77777777" w:rsidR="00897AF9" w:rsidRPr="00C57186" w:rsidRDefault="00897AF9" w:rsidP="00032DD3">
      <w:pPr>
        <w:numPr>
          <w:ilvl w:val="0"/>
          <w:numId w:val="15"/>
        </w:numPr>
        <w:ind w:left="284" w:hanging="284"/>
        <w:jc w:val="both"/>
      </w:pPr>
      <w:r w:rsidRPr="00C57186">
        <w:rPr>
          <w:caps/>
        </w:rPr>
        <w:t>Atsavināt</w:t>
      </w:r>
      <w:r w:rsidRPr="00C57186">
        <w:t xml:space="preserve"> Dobeles novada pašvaldībai piederošo nekustamo īpašumu Līduma iela 28A, Bēnē, Bēnes pagastā, Dobeles novadā, kadastra numurs 46500050460, kas sastāv no vienas neapbūvētas zemes vienības ar kadastra apzīmējumu 46500050457, platība 0,0760 ha (760 m</w:t>
      </w:r>
      <w:r w:rsidRPr="00C57186">
        <w:rPr>
          <w:vertAlign w:val="superscript"/>
        </w:rPr>
        <w:t>2</w:t>
      </w:r>
      <w:r w:rsidRPr="00C57186">
        <w:t>), pārdodot to mutiskā izsolē ar augšupejošu soli un organizējot to starp personām, kuru īpašumi piegul atsavināmajam īpašumam.</w:t>
      </w:r>
    </w:p>
    <w:p w14:paraId="6C2A1E6A" w14:textId="77777777" w:rsidR="00897AF9" w:rsidRPr="00C57186" w:rsidRDefault="00897AF9" w:rsidP="00032DD3">
      <w:pPr>
        <w:numPr>
          <w:ilvl w:val="0"/>
          <w:numId w:val="15"/>
        </w:numPr>
        <w:ind w:left="284" w:hanging="284"/>
        <w:jc w:val="both"/>
        <w:rPr>
          <w:lang w:val="en-GB"/>
        </w:rPr>
      </w:pPr>
      <w:r w:rsidRPr="00C57186">
        <w:t>Noteikt lēmuma 1. punktā atsavināmā nekustamā īpašuma izsoles sākumcenu</w:t>
      </w:r>
      <w:r w:rsidRPr="00C57186">
        <w:rPr>
          <w:color w:val="FF0000"/>
        </w:rPr>
        <w:t xml:space="preserve"> </w:t>
      </w:r>
      <w:r w:rsidRPr="00C57186">
        <w:t>1</w:t>
      </w:r>
      <w:r>
        <w:t>1</w:t>
      </w:r>
      <w:r w:rsidRPr="00C57186">
        <w:t xml:space="preserve">00 EUR (viens tūkstotis </w:t>
      </w:r>
      <w:r>
        <w:t xml:space="preserve">viens </w:t>
      </w:r>
      <w:r w:rsidRPr="00C57186">
        <w:t>simt</w:t>
      </w:r>
      <w:r>
        <w:t>s</w:t>
      </w:r>
      <w:r w:rsidRPr="00C57186">
        <w:t xml:space="preserve"> </w:t>
      </w:r>
      <w:r w:rsidRPr="00C57186">
        <w:rPr>
          <w:i/>
          <w:iCs/>
        </w:rPr>
        <w:t>euro</w:t>
      </w:r>
      <w:r w:rsidRPr="00C57186">
        <w:t>) apmērā.</w:t>
      </w:r>
    </w:p>
    <w:p w14:paraId="26DDB994" w14:textId="77777777" w:rsidR="00897AF9" w:rsidRPr="00C57186" w:rsidRDefault="00897AF9" w:rsidP="00032DD3">
      <w:pPr>
        <w:numPr>
          <w:ilvl w:val="0"/>
          <w:numId w:val="15"/>
        </w:numPr>
        <w:ind w:left="284" w:hanging="284"/>
        <w:jc w:val="both"/>
      </w:pPr>
      <w:r w:rsidRPr="00C57186">
        <w:rPr>
          <w:rFonts w:eastAsia="Arial"/>
          <w:kern w:val="1"/>
        </w:rPr>
        <w:lastRenderedPageBreak/>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C57186">
        <w:rPr>
          <w:rFonts w:eastAsia="Lucida Sans Unicode"/>
          <w:kern w:val="1"/>
        </w:rPr>
        <w:t>kuru īpašumi piegul atsavināmajam īpašumam.</w:t>
      </w:r>
    </w:p>
    <w:p w14:paraId="232519FD" w14:textId="77777777" w:rsidR="00897AF9" w:rsidRPr="00C57186" w:rsidRDefault="00897AF9" w:rsidP="00032DD3">
      <w:pPr>
        <w:numPr>
          <w:ilvl w:val="0"/>
          <w:numId w:val="15"/>
        </w:numPr>
        <w:ind w:left="284" w:hanging="284"/>
        <w:jc w:val="both"/>
      </w:pPr>
      <w:r w:rsidRPr="00C57186">
        <w:rPr>
          <w:rFonts w:eastAsia="Lucida Sans Unicode"/>
          <w:kern w:val="1"/>
        </w:rPr>
        <w:t xml:space="preserve">Atsavināt lēmuma 1. punktā minēto īpašumu personai, kuras īpašums piegul atsavināmajam īpašumam, pārdodot to par nosacīto cenu </w:t>
      </w:r>
      <w:r w:rsidRPr="00C57186">
        <w:t>1</w:t>
      </w:r>
      <w:r>
        <w:t>1</w:t>
      </w:r>
      <w:r w:rsidRPr="00C57186">
        <w:t xml:space="preserve">00 EUR (viens tūkstotis </w:t>
      </w:r>
      <w:r>
        <w:t xml:space="preserve">viens </w:t>
      </w:r>
      <w:r w:rsidRPr="00C57186">
        <w:t>simt</w:t>
      </w:r>
      <w:r>
        <w:t>s</w:t>
      </w:r>
      <w:r w:rsidRPr="00C57186">
        <w:t xml:space="preserve"> </w:t>
      </w:r>
      <w:r w:rsidRPr="00C57186">
        <w:rPr>
          <w:i/>
          <w:iCs/>
        </w:rPr>
        <w:t>euro</w:t>
      </w:r>
      <w:r w:rsidRPr="00C57186">
        <w:t>)</w:t>
      </w:r>
      <w:r w:rsidRPr="00C57186">
        <w:rPr>
          <w:rFonts w:eastAsia="Lucida Sans Unicode"/>
          <w:kern w:val="1"/>
        </w:rPr>
        <w:t>, ja šī persona ir vienīgā, kas iesniegusi pieteikumu par īpašuma pirkšanu</w:t>
      </w:r>
      <w:r w:rsidRPr="00C57186">
        <w:rPr>
          <w:rFonts w:eastAsia="Arial"/>
          <w:kern w:val="1"/>
        </w:rPr>
        <w:t>.</w:t>
      </w:r>
    </w:p>
    <w:p w14:paraId="6162D3BA" w14:textId="77777777" w:rsidR="00897AF9" w:rsidRPr="00C57186" w:rsidRDefault="00897AF9" w:rsidP="00032DD3">
      <w:pPr>
        <w:jc w:val="both"/>
      </w:pPr>
    </w:p>
    <w:p w14:paraId="27617817" w14:textId="77777777" w:rsidR="00897AF9" w:rsidRPr="00C57186" w:rsidRDefault="00897AF9" w:rsidP="00032DD3">
      <w:pPr>
        <w:autoSpaceDN w:val="0"/>
        <w:ind w:left="66" w:right="-1"/>
        <w:jc w:val="both"/>
        <w:rPr>
          <w:rFonts w:eastAsia="Arial"/>
          <w:kern w:val="2"/>
        </w:rPr>
      </w:pPr>
    </w:p>
    <w:p w14:paraId="6148C4F3" w14:textId="77777777" w:rsidR="00897AF9" w:rsidRPr="00C57186" w:rsidRDefault="00897AF9" w:rsidP="00032DD3">
      <w:pPr>
        <w:autoSpaceDN w:val="0"/>
        <w:ind w:left="66" w:right="-1"/>
        <w:jc w:val="both"/>
        <w:rPr>
          <w:rFonts w:eastAsiaTheme="minorHAnsi"/>
        </w:rPr>
      </w:pPr>
      <w:r w:rsidRPr="00C57186">
        <w:rPr>
          <w:rFonts w:eastAsiaTheme="minorHAnsi"/>
        </w:rPr>
        <w:t>Domes priekšsēdētājs                                                                                                  I.Gorskis</w:t>
      </w:r>
    </w:p>
    <w:p w14:paraId="3FB879C4" w14:textId="77777777" w:rsidR="00897AF9" w:rsidRPr="00C57186" w:rsidRDefault="00897AF9" w:rsidP="00032DD3">
      <w:pPr>
        <w:ind w:right="-1"/>
        <w:jc w:val="both"/>
      </w:pPr>
    </w:p>
    <w:p w14:paraId="232425BA" w14:textId="77777777" w:rsidR="00897AF9" w:rsidRPr="00C57186" w:rsidRDefault="00897AF9" w:rsidP="00032DD3">
      <w:pPr>
        <w:ind w:right="-1"/>
        <w:jc w:val="both"/>
      </w:pPr>
    </w:p>
    <w:p w14:paraId="22D15ED9" w14:textId="77777777" w:rsidR="00897AF9" w:rsidRDefault="00897AF9" w:rsidP="00032DD3">
      <w:pPr>
        <w:ind w:right="-694"/>
        <w:jc w:val="both"/>
      </w:pPr>
    </w:p>
    <w:p w14:paraId="55305DC8" w14:textId="77777777" w:rsidR="00897AF9" w:rsidRDefault="00897AF9" w:rsidP="00032DD3">
      <w:pPr>
        <w:tabs>
          <w:tab w:val="left" w:pos="-24212"/>
        </w:tabs>
        <w:jc w:val="right"/>
        <w:rPr>
          <w:b/>
          <w:bCs/>
        </w:rPr>
      </w:pPr>
      <w:r>
        <w:rPr>
          <w:b/>
          <w:bCs/>
        </w:rPr>
        <w:br w:type="page"/>
      </w:r>
    </w:p>
    <w:p w14:paraId="527306AA" w14:textId="77777777" w:rsidR="00897AF9" w:rsidRDefault="00897AF9" w:rsidP="00032DD3">
      <w:pPr>
        <w:tabs>
          <w:tab w:val="left" w:pos="-24212"/>
        </w:tabs>
        <w:jc w:val="center"/>
        <w:rPr>
          <w:sz w:val="20"/>
          <w:szCs w:val="20"/>
        </w:rPr>
      </w:pPr>
      <w:r w:rsidRPr="001C7174">
        <w:rPr>
          <w:noProof/>
          <w:sz w:val="20"/>
          <w:szCs w:val="20"/>
        </w:rPr>
        <w:lastRenderedPageBreak/>
        <w:drawing>
          <wp:inline distT="0" distB="0" distL="0" distR="0" wp14:anchorId="3CD80185" wp14:editId="45BF2A40">
            <wp:extent cx="676275" cy="752475"/>
            <wp:effectExtent l="0" t="0" r="9525" b="9525"/>
            <wp:docPr id="212877852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1D399BA" w14:textId="77777777" w:rsidR="00897AF9" w:rsidRDefault="00897AF9" w:rsidP="00032DD3">
      <w:pPr>
        <w:pStyle w:val="Header"/>
        <w:jc w:val="center"/>
        <w:rPr>
          <w:sz w:val="20"/>
        </w:rPr>
      </w:pPr>
      <w:r>
        <w:rPr>
          <w:sz w:val="20"/>
        </w:rPr>
        <w:t>LATVIJAS REPUBLIKA</w:t>
      </w:r>
    </w:p>
    <w:p w14:paraId="4DBD329C" w14:textId="77777777" w:rsidR="00897AF9" w:rsidRDefault="00897AF9" w:rsidP="00032DD3">
      <w:pPr>
        <w:pStyle w:val="Header"/>
        <w:jc w:val="center"/>
        <w:rPr>
          <w:b/>
          <w:sz w:val="32"/>
          <w:szCs w:val="32"/>
        </w:rPr>
      </w:pPr>
      <w:r>
        <w:rPr>
          <w:b/>
          <w:sz w:val="32"/>
          <w:szCs w:val="32"/>
        </w:rPr>
        <w:t>DOBELES NOVADA DOME</w:t>
      </w:r>
    </w:p>
    <w:p w14:paraId="6E4B73CB" w14:textId="77777777" w:rsidR="00897AF9" w:rsidRDefault="00897AF9" w:rsidP="00032DD3">
      <w:pPr>
        <w:pStyle w:val="Header"/>
        <w:jc w:val="center"/>
        <w:rPr>
          <w:sz w:val="16"/>
          <w:szCs w:val="16"/>
        </w:rPr>
      </w:pPr>
      <w:r>
        <w:rPr>
          <w:sz w:val="16"/>
          <w:szCs w:val="16"/>
        </w:rPr>
        <w:t>Brīvības iela 17, Dobele, Dobeles novads, LV-3701</w:t>
      </w:r>
    </w:p>
    <w:p w14:paraId="5FA62CE1" w14:textId="77777777" w:rsidR="00897AF9" w:rsidRPr="00B247EB" w:rsidRDefault="00897AF9"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90" w:history="1">
        <w:r w:rsidRPr="00B247EB">
          <w:rPr>
            <w:rStyle w:val="Hyperlink"/>
            <w:rFonts w:eastAsia="Calibri"/>
            <w:color w:val="000000"/>
            <w:sz w:val="16"/>
            <w:szCs w:val="16"/>
          </w:rPr>
          <w:t>dome@dobele.lv</w:t>
        </w:r>
      </w:hyperlink>
    </w:p>
    <w:p w14:paraId="05149094" w14:textId="77777777" w:rsidR="00897AF9" w:rsidRDefault="00897AF9" w:rsidP="00032DD3">
      <w:pPr>
        <w:pStyle w:val="Default"/>
        <w:jc w:val="center"/>
        <w:rPr>
          <w:b/>
          <w:bCs/>
        </w:rPr>
      </w:pPr>
    </w:p>
    <w:p w14:paraId="00FB3345" w14:textId="77777777" w:rsidR="00897AF9" w:rsidRPr="00A25710" w:rsidRDefault="00897AF9" w:rsidP="00032DD3">
      <w:pPr>
        <w:pStyle w:val="NoSpacing"/>
        <w:jc w:val="center"/>
        <w:rPr>
          <w:b/>
        </w:rPr>
      </w:pPr>
      <w:r w:rsidRPr="00A25710">
        <w:rPr>
          <w:b/>
        </w:rPr>
        <w:t>LĒMUMS</w:t>
      </w:r>
    </w:p>
    <w:p w14:paraId="3FEA85B4" w14:textId="77777777" w:rsidR="00897AF9" w:rsidRPr="00A25710" w:rsidRDefault="00897AF9" w:rsidP="00032DD3">
      <w:pPr>
        <w:pStyle w:val="NoSpacing"/>
        <w:jc w:val="center"/>
        <w:rPr>
          <w:b/>
        </w:rPr>
      </w:pPr>
      <w:r w:rsidRPr="00A25710">
        <w:rPr>
          <w:b/>
        </w:rPr>
        <w:t>Dobelē</w:t>
      </w:r>
    </w:p>
    <w:p w14:paraId="2318279B" w14:textId="77777777" w:rsidR="00897AF9" w:rsidRPr="00A25710" w:rsidRDefault="00897AF9" w:rsidP="00032DD3">
      <w:pPr>
        <w:pStyle w:val="NoSpacing"/>
        <w:jc w:val="both"/>
        <w:rPr>
          <w:b/>
        </w:rPr>
      </w:pPr>
    </w:p>
    <w:p w14:paraId="70B422BF" w14:textId="54313AD9" w:rsidR="00897AF9" w:rsidRDefault="00897AF9" w:rsidP="00032DD3">
      <w:pPr>
        <w:tabs>
          <w:tab w:val="center" w:pos="4153"/>
          <w:tab w:val="left" w:pos="5103"/>
          <w:tab w:val="left" w:pos="7513"/>
          <w:tab w:val="left" w:pos="8647"/>
          <w:tab w:val="right" w:pos="8931"/>
        </w:tabs>
        <w:ind w:left="113"/>
      </w:pPr>
      <w:r w:rsidRPr="00D92FB6">
        <w:rPr>
          <w:b/>
          <w:lang w:eastAsia="x-none"/>
        </w:rPr>
        <w:t>202</w:t>
      </w:r>
      <w:r>
        <w:rPr>
          <w:b/>
          <w:lang w:eastAsia="x-none"/>
        </w:rPr>
        <w:t>4</w:t>
      </w:r>
      <w:r w:rsidRPr="00D92FB6">
        <w:rPr>
          <w:b/>
          <w:lang w:eastAsia="x-none"/>
        </w:rPr>
        <w:t>.</w:t>
      </w:r>
      <w:r>
        <w:rPr>
          <w:b/>
          <w:lang w:eastAsia="x-none"/>
        </w:rPr>
        <w:t xml:space="preserve"> </w:t>
      </w:r>
      <w:r w:rsidRPr="00D92FB6">
        <w:rPr>
          <w:b/>
          <w:lang w:eastAsia="x-none"/>
        </w:rPr>
        <w:t xml:space="preserve">gada </w:t>
      </w:r>
      <w:r>
        <w:rPr>
          <w:b/>
          <w:lang w:eastAsia="x-none"/>
        </w:rPr>
        <w:t>2</w:t>
      </w:r>
      <w:r w:rsidR="00745802">
        <w:rPr>
          <w:b/>
          <w:lang w:eastAsia="x-none"/>
        </w:rPr>
        <w:t>8</w:t>
      </w:r>
      <w:r>
        <w:rPr>
          <w:b/>
          <w:lang w:eastAsia="x-none"/>
        </w:rPr>
        <w:t>. martā</w:t>
      </w:r>
      <w:r w:rsidRPr="00D92FB6">
        <w:rPr>
          <w:b/>
          <w:lang w:eastAsia="x-none"/>
        </w:rPr>
        <w:tab/>
        <w:t xml:space="preserve">                                                                                              </w:t>
      </w:r>
      <w:r>
        <w:rPr>
          <w:b/>
          <w:color w:val="000000"/>
        </w:rPr>
        <w:t>Nr.</w:t>
      </w:r>
      <w:r w:rsidR="001D01CF">
        <w:rPr>
          <w:b/>
          <w:color w:val="000000"/>
        </w:rPr>
        <w:t>113</w:t>
      </w:r>
      <w:r>
        <w:rPr>
          <w:b/>
          <w:color w:val="000000"/>
        </w:rPr>
        <w:t>/4</w:t>
      </w:r>
    </w:p>
    <w:p w14:paraId="49A5F77E" w14:textId="77777777" w:rsidR="00897AF9" w:rsidRDefault="00897AF9" w:rsidP="00032DD3">
      <w:pPr>
        <w:pStyle w:val="NoSpacing"/>
        <w:ind w:right="-1"/>
        <w:jc w:val="both"/>
        <w:rPr>
          <w:b/>
        </w:rPr>
      </w:pPr>
    </w:p>
    <w:p w14:paraId="7F146B38" w14:textId="77777777" w:rsidR="00897AF9" w:rsidRPr="00DB61F1" w:rsidRDefault="00897AF9" w:rsidP="00032DD3">
      <w:pPr>
        <w:ind w:right="-1"/>
        <w:jc w:val="center"/>
        <w:rPr>
          <w:b/>
          <w:u w:val="single"/>
        </w:rPr>
      </w:pPr>
      <w:r w:rsidRPr="00DB61F1">
        <w:rPr>
          <w:b/>
          <w:u w:val="single"/>
        </w:rPr>
        <w:t xml:space="preserve">Par </w:t>
      </w:r>
      <w:r>
        <w:rPr>
          <w:b/>
          <w:u w:val="single"/>
        </w:rPr>
        <w:t>nekustamā īpašuma</w:t>
      </w:r>
      <w:r w:rsidRPr="00DB61F1">
        <w:rPr>
          <w:b/>
          <w:u w:val="single"/>
        </w:rPr>
        <w:t xml:space="preserve"> „</w:t>
      </w:r>
      <w:r>
        <w:rPr>
          <w:b/>
          <w:u w:val="single"/>
        </w:rPr>
        <w:t>Vecie Purviņi</w:t>
      </w:r>
      <w:r w:rsidRPr="00DB61F1">
        <w:rPr>
          <w:b/>
          <w:u w:val="single"/>
        </w:rPr>
        <w:t xml:space="preserve">”, </w:t>
      </w:r>
      <w:r>
        <w:rPr>
          <w:b/>
          <w:u w:val="single"/>
        </w:rPr>
        <w:t>Ukru</w:t>
      </w:r>
      <w:r w:rsidRPr="00DB61F1">
        <w:rPr>
          <w:b/>
          <w:u w:val="single"/>
        </w:rPr>
        <w:t xml:space="preserve"> pagastā, Dobeles novadā, atsavināšanu izsolē</w:t>
      </w:r>
    </w:p>
    <w:p w14:paraId="4D624A5D" w14:textId="77777777" w:rsidR="00897AF9" w:rsidRPr="00DB61F1" w:rsidRDefault="00897AF9" w:rsidP="00032DD3">
      <w:pPr>
        <w:ind w:right="-1" w:firstLine="720"/>
        <w:jc w:val="both"/>
      </w:pPr>
    </w:p>
    <w:p w14:paraId="4ECBB7E9" w14:textId="77777777" w:rsidR="00897AF9" w:rsidRPr="00DB61F1" w:rsidRDefault="00897AF9" w:rsidP="00032DD3">
      <w:pPr>
        <w:ind w:right="-2" w:firstLine="709"/>
        <w:jc w:val="both"/>
      </w:pPr>
      <w:r w:rsidRPr="00DB61F1">
        <w:t xml:space="preserve">Dobeles novada dome ir izskatījusi Dobeles novada pašvaldības </w:t>
      </w:r>
      <w:r>
        <w:t>Ī</w:t>
      </w:r>
      <w:r w:rsidRPr="00DB61F1">
        <w:t xml:space="preserve">pašumu komisijas ierosinājumu atsavināt Dobeles novada pašvaldībai (turpmāk – pašvaldība) piederošo nekustamo īpašumu </w:t>
      </w:r>
      <w:bookmarkStart w:id="34" w:name="_Hlk147333306"/>
      <w:r w:rsidRPr="00DB61F1">
        <w:t>„</w:t>
      </w:r>
      <w:r>
        <w:t>Vecie Purviņi</w:t>
      </w:r>
      <w:r w:rsidRPr="00DB61F1">
        <w:t xml:space="preserve">”, </w:t>
      </w:r>
      <w:r>
        <w:t>Ukru</w:t>
      </w:r>
      <w:r w:rsidRPr="00DB61F1">
        <w:t xml:space="preserve"> pagastā, Dobeles novadā, kadastra numurs </w:t>
      </w:r>
      <w:bookmarkEnd w:id="34"/>
      <w:r>
        <w:t>46900050083</w:t>
      </w:r>
      <w:r w:rsidRPr="00DB61F1">
        <w:t xml:space="preserve"> (turpmāk – Īpašums). </w:t>
      </w:r>
    </w:p>
    <w:p w14:paraId="785B5596" w14:textId="77777777" w:rsidR="00897AF9" w:rsidRPr="00DB61F1" w:rsidRDefault="00897AF9" w:rsidP="00032DD3">
      <w:pPr>
        <w:ind w:right="-2" w:firstLine="709"/>
        <w:jc w:val="both"/>
      </w:pPr>
      <w:r w:rsidRPr="00DB61F1">
        <w:t>Izskatot minēto ierosinājumu, Dobeles novada dome konstatēja:</w:t>
      </w:r>
    </w:p>
    <w:p w14:paraId="62EF4391" w14:textId="77777777" w:rsidR="00897AF9" w:rsidRPr="00DB61F1" w:rsidRDefault="00897AF9" w:rsidP="00032DD3">
      <w:pPr>
        <w:ind w:right="-2" w:firstLine="709"/>
        <w:jc w:val="both"/>
      </w:pPr>
      <w:r w:rsidRPr="00DB61F1">
        <w:t xml:space="preserve">Īpašums reģistrēts Zemgales rajona tiesas </w:t>
      </w:r>
      <w:r>
        <w:t>Ukru</w:t>
      </w:r>
      <w:r w:rsidRPr="00DB61F1">
        <w:t xml:space="preserve"> pagasta zemesgrāmatas nodalījumā Nr.</w:t>
      </w:r>
      <w:r>
        <w:t> </w:t>
      </w:r>
      <w:r w:rsidRPr="00E02886">
        <w:t>100000508586</w:t>
      </w:r>
      <w:r>
        <w:t xml:space="preserve"> </w:t>
      </w:r>
      <w:r w:rsidRPr="00DB61F1">
        <w:t xml:space="preserve">un uz to nostiprinātas īpašuma tiesības pašvaldībai. Īpašums sastāv no vienas zemes vienības ar kadastra apzīmējumu </w:t>
      </w:r>
      <w:r>
        <w:t>46900050083,  kop</w:t>
      </w:r>
      <w:r w:rsidRPr="00DB61F1">
        <w:t>platīb</w:t>
      </w:r>
      <w:r>
        <w:t>a 5,27</w:t>
      </w:r>
      <w:r w:rsidRPr="00DB61F1">
        <w:t xml:space="preserve"> ha, tai skaitā </w:t>
      </w:r>
      <w:r>
        <w:t>0,32 ha lauksaimniecībā izmantojamā zeme un 4,88 ha meža zeme un meža audze</w:t>
      </w:r>
      <w:r w:rsidRPr="00DB61F1">
        <w:t xml:space="preserve">.  </w:t>
      </w:r>
      <w:r>
        <w:t xml:space="preserve"> </w:t>
      </w:r>
    </w:p>
    <w:p w14:paraId="0FFFF70F" w14:textId="77777777" w:rsidR="00897AF9" w:rsidRPr="00DB61F1" w:rsidRDefault="00897AF9" w:rsidP="00032DD3">
      <w:pPr>
        <w:ind w:right="-2" w:firstLine="709"/>
        <w:jc w:val="both"/>
      </w:pPr>
      <w:r w:rsidRPr="00DB61F1">
        <w:t>Īpašums nav nodots nomā un tas nav nepieciešams pašvaldības funkciju nodrošināšanai.</w:t>
      </w:r>
    </w:p>
    <w:p w14:paraId="69B5A4B5" w14:textId="77777777" w:rsidR="00897AF9" w:rsidRPr="00DB61F1" w:rsidRDefault="00897AF9" w:rsidP="00032DD3">
      <w:pPr>
        <w:ind w:right="-2" w:firstLine="709"/>
        <w:jc w:val="both"/>
      </w:pPr>
      <w:r w:rsidRPr="00DB61F1">
        <w:t>Ņemot vērā norādītos apstākļus, lietderīgākā rīcība ir atzīstama Īpašuma atsavināšana izsolē ar augšupejošu soli.</w:t>
      </w:r>
    </w:p>
    <w:p w14:paraId="787C9EAC" w14:textId="77777777" w:rsidR="00897AF9" w:rsidRPr="00DB61F1" w:rsidRDefault="00897AF9" w:rsidP="00032DD3">
      <w:pPr>
        <w:ind w:right="-2" w:firstLine="709"/>
        <w:jc w:val="both"/>
      </w:pPr>
      <w:r w:rsidRPr="00DB61F1">
        <w:t>Saskaņā ar 202</w:t>
      </w:r>
      <w:r>
        <w:t>4</w:t>
      </w:r>
      <w:r w:rsidRPr="00DB61F1">
        <w:t xml:space="preserve">.gada </w:t>
      </w:r>
      <w:r>
        <w:t>29.februārī</w:t>
      </w:r>
      <w:r w:rsidRPr="00DB61F1">
        <w:t xml:space="preserve">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27600</w:t>
      </w:r>
      <w:r w:rsidRPr="00DB61F1">
        <w:t xml:space="preserve"> EUR (</w:t>
      </w:r>
      <w:r>
        <w:t>divdesmit septiņi tūkstoši</w:t>
      </w:r>
      <w:r w:rsidRPr="00DB61F1">
        <w:t xml:space="preserve"> </w:t>
      </w:r>
      <w:r>
        <w:t xml:space="preserve">seši simti </w:t>
      </w:r>
      <w:r w:rsidRPr="009B4CCE">
        <w:rPr>
          <w:i/>
          <w:iCs/>
        </w:rPr>
        <w:t>euro</w:t>
      </w:r>
      <w:r w:rsidRPr="00DB61F1">
        <w:t>)</w:t>
      </w:r>
      <w:r>
        <w:t xml:space="preserve">, </w:t>
      </w:r>
      <w:r w:rsidRPr="00EA0376">
        <w:t>tai sk</w:t>
      </w:r>
      <w:r>
        <w:t>aitā</w:t>
      </w:r>
      <w:r w:rsidRPr="00EA0376">
        <w:t xml:space="preserve">, meža audzei – </w:t>
      </w:r>
      <w:r>
        <w:t>16400</w:t>
      </w:r>
      <w:r w:rsidRPr="00EA0376">
        <w:t xml:space="preserve"> EUR</w:t>
      </w:r>
      <w:r>
        <w:t xml:space="preserve"> (sešpadsmit tūkstoši četri simti </w:t>
      </w:r>
      <w:r w:rsidRPr="009B4CCE">
        <w:rPr>
          <w:i/>
          <w:iCs/>
        </w:rPr>
        <w:t>euro</w:t>
      </w:r>
      <w:r>
        <w:t>)</w:t>
      </w:r>
      <w:r w:rsidRPr="00EA0376">
        <w:t xml:space="preserve">  apmērā</w:t>
      </w:r>
      <w:r w:rsidRPr="00DB61F1">
        <w:t>.</w:t>
      </w:r>
    </w:p>
    <w:p w14:paraId="5FE03467" w14:textId="77777777" w:rsidR="00897AF9" w:rsidRPr="00DB61F1" w:rsidRDefault="00897AF9" w:rsidP="00032DD3">
      <w:pPr>
        <w:ind w:right="-2" w:firstLine="709"/>
        <w:jc w:val="both"/>
      </w:pPr>
      <w:r w:rsidRPr="00DB61F1">
        <w:t>Saskaņā ar Publiskas personas mantas atsavināšanas likuma pārejas noteikumu 12.</w:t>
      </w:r>
      <w:r>
        <w:t> </w:t>
      </w:r>
      <w:r w:rsidRPr="00DB61F1">
        <w:t>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37474071" w14:textId="77777777" w:rsidR="00897AF9" w:rsidRPr="00DB61F1" w:rsidRDefault="00897AF9" w:rsidP="00032DD3">
      <w:pPr>
        <w:ind w:right="-2" w:firstLine="709"/>
        <w:jc w:val="both"/>
      </w:pPr>
      <w:r w:rsidRPr="00DB61F1">
        <w:t xml:space="preserve">Saskaņā ar Valsts zemes dienesta Nekustamā īpašuma valsts kadastra informācijas sistēmā norādītiem datiem Īpašuma aktuālā kadastrālā vērtība ir </w:t>
      </w:r>
      <w:r>
        <w:t>1741</w:t>
      </w:r>
      <w:r w:rsidRPr="00DB61F1">
        <w:t xml:space="preserve"> EUR (</w:t>
      </w:r>
      <w:r>
        <w:t>viens tūkstotis septiņi simti četrdesmit viens</w:t>
      </w:r>
      <w:r w:rsidRPr="00DB61F1">
        <w:t xml:space="preserve"> </w:t>
      </w:r>
      <w:r w:rsidRPr="00E72AB6">
        <w:rPr>
          <w:i/>
          <w:iCs/>
        </w:rPr>
        <w:t>euro</w:t>
      </w:r>
      <w:r w:rsidRPr="00DB61F1">
        <w:t>).</w:t>
      </w:r>
    </w:p>
    <w:p w14:paraId="437FED8B" w14:textId="3CFDF704" w:rsidR="00897AF9" w:rsidRPr="00DB61F1" w:rsidRDefault="00897AF9" w:rsidP="00032DD3">
      <w:pPr>
        <w:ind w:right="-2" w:firstLine="709"/>
        <w:jc w:val="both"/>
      </w:pPr>
      <w:r w:rsidRPr="008322F6">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w:t>
      </w:r>
      <w:r>
        <w:t>2</w:t>
      </w:r>
      <w:r w:rsidRPr="008322F6">
        <w:t>.punktu</w:t>
      </w:r>
      <w:r w:rsidRPr="00067118">
        <w:t xml:space="preserve">, </w:t>
      </w:r>
      <w:r w:rsidRPr="00067118">
        <w:rPr>
          <w:lang w:eastAsia="ar-SA"/>
        </w:rPr>
        <w:t xml:space="preserve">atklāti balsojot: </w:t>
      </w:r>
      <w:r w:rsidR="006C56E0">
        <w:t xml:space="preserve">PAR - 12 (Girts Ante, </w:t>
      </w:r>
      <w:r w:rsidR="006C56E0">
        <w:rPr>
          <w:bCs/>
          <w:lang w:eastAsia="et-EE"/>
        </w:rPr>
        <w:t xml:space="preserve">Sarmīte Dude, Māris Feldmanis, Ivars Gorskis, Edgars Laimiņš, Sintija Liekniņa, Ainārs Meiers, Andris Podvinskis, Viesturs Reinfelds, Dace Reinika, Guntis Safranovičs, Andrejs Spridzāns), </w:t>
      </w:r>
      <w:r w:rsidR="006C56E0">
        <w:t>PRET – 2 (Kristīne Briede,</w:t>
      </w:r>
      <w:r w:rsidR="006C56E0" w:rsidRPr="00FE64CB">
        <w:rPr>
          <w:bCs/>
          <w:lang w:eastAsia="et-EE"/>
        </w:rPr>
        <w:t xml:space="preserve"> </w:t>
      </w:r>
      <w:r w:rsidR="006C56E0">
        <w:rPr>
          <w:bCs/>
          <w:lang w:eastAsia="et-EE"/>
        </w:rPr>
        <w:t>Edgars Gaigalis)</w:t>
      </w:r>
      <w:r w:rsidR="006C56E0">
        <w:t xml:space="preserve">, ATTURAS – nav, </w:t>
      </w:r>
      <w:r w:rsidRPr="00067118">
        <w:t xml:space="preserve">Dobeles novada dome </w:t>
      </w:r>
      <w:r w:rsidRPr="00067118">
        <w:rPr>
          <w:bCs/>
        </w:rPr>
        <w:t>NOLEMJ</w:t>
      </w:r>
      <w:r w:rsidRPr="00067118">
        <w:t>:</w:t>
      </w:r>
    </w:p>
    <w:p w14:paraId="1DC8B3B5" w14:textId="754FFF03" w:rsidR="00897AF9" w:rsidRPr="006027EB" w:rsidRDefault="00897AF9" w:rsidP="00051F28">
      <w:pPr>
        <w:pStyle w:val="ListParagraph"/>
        <w:numPr>
          <w:ilvl w:val="3"/>
          <w:numId w:val="27"/>
        </w:numPr>
        <w:autoSpaceDN w:val="0"/>
        <w:ind w:left="426" w:right="-1" w:hanging="426"/>
        <w:jc w:val="both"/>
      </w:pPr>
      <w:r w:rsidRPr="00051F28">
        <w:rPr>
          <w:rFonts w:eastAsia="Lucida Sans Unicode"/>
          <w:kern w:val="2"/>
        </w:rPr>
        <w:t xml:space="preserve">Atsavināt nekustamo īpašumu </w:t>
      </w:r>
      <w:r w:rsidRPr="00DB61F1">
        <w:t>„</w:t>
      </w:r>
      <w:r>
        <w:t>Vecie Purviņi</w:t>
      </w:r>
      <w:r w:rsidRPr="00DB61F1">
        <w:t xml:space="preserve">”, </w:t>
      </w:r>
      <w:r>
        <w:t>Ukru</w:t>
      </w:r>
      <w:r w:rsidRPr="00DB61F1">
        <w:t xml:space="preserve"> pagastā, Dobeles novadā, kadastra numurs </w:t>
      </w:r>
      <w:r>
        <w:t>46900050083</w:t>
      </w:r>
      <w:r w:rsidRPr="00051F28">
        <w:rPr>
          <w:rFonts w:eastAsia="Lucida Sans Unicode"/>
          <w:kern w:val="2"/>
        </w:rPr>
        <w:t xml:space="preserve">, kas sastāv no </w:t>
      </w:r>
      <w:r w:rsidRPr="00DB61F1">
        <w:t xml:space="preserve">vienas zemes vienības ar kadastra apzīmējumu </w:t>
      </w:r>
      <w:r>
        <w:lastRenderedPageBreak/>
        <w:t>46900050083,  kop</w:t>
      </w:r>
      <w:r w:rsidRPr="00DB61F1">
        <w:t>platīb</w:t>
      </w:r>
      <w:r>
        <w:t>a 5,27</w:t>
      </w:r>
      <w:r w:rsidRPr="00DB61F1">
        <w:t xml:space="preserve"> ha, tai skaitā </w:t>
      </w:r>
      <w:r>
        <w:t>0,32 ha lauksaimniecībā izmantojamā zeme un 4,88 ha meža zeme un meža audze</w:t>
      </w:r>
      <w:r w:rsidRPr="00051F28">
        <w:rPr>
          <w:rFonts w:eastAsia="Lucida Sans Unicode"/>
          <w:kern w:val="2"/>
        </w:rPr>
        <w:t xml:space="preserve">, pārdodot to atklātā mutiskā izsolē ar augšupejošu soli </w:t>
      </w:r>
      <w:r>
        <w:t>ar</w:t>
      </w:r>
      <w:r w:rsidRPr="00066192">
        <w:t xml:space="preserve"> sākumcenu </w:t>
      </w:r>
      <w:r>
        <w:t>27600</w:t>
      </w:r>
      <w:r w:rsidRPr="00DB61F1">
        <w:t xml:space="preserve"> EUR (</w:t>
      </w:r>
      <w:r>
        <w:t>divdesmit septiņi tūkstoši</w:t>
      </w:r>
      <w:r w:rsidRPr="00DB61F1">
        <w:t xml:space="preserve"> </w:t>
      </w:r>
      <w:r>
        <w:t xml:space="preserve">seši simti </w:t>
      </w:r>
      <w:r w:rsidRPr="00051F28">
        <w:rPr>
          <w:i/>
          <w:iCs/>
        </w:rPr>
        <w:t>euro</w:t>
      </w:r>
      <w:r w:rsidRPr="00DB61F1">
        <w:t>)</w:t>
      </w:r>
      <w:r w:rsidRPr="00066192">
        <w:t xml:space="preserve">. </w:t>
      </w:r>
      <w:r w:rsidRPr="006027EB">
        <w:t xml:space="preserve">Gadījumā, ja pirmā izsole ir nesekmīga, rīkot otro izsoli elektronisko izsoļu vietnē ar sākumcenu </w:t>
      </w:r>
      <w:r>
        <w:t>27600 </w:t>
      </w:r>
      <w:r w:rsidRPr="00DB61F1">
        <w:t>EUR (</w:t>
      </w:r>
      <w:r>
        <w:t>divdesmit septiņi tūkstoši</w:t>
      </w:r>
      <w:r w:rsidRPr="00DB61F1">
        <w:t xml:space="preserve"> </w:t>
      </w:r>
      <w:r>
        <w:t xml:space="preserve">seši simti </w:t>
      </w:r>
      <w:r w:rsidRPr="00051F28">
        <w:rPr>
          <w:i/>
          <w:iCs/>
        </w:rPr>
        <w:t>euro</w:t>
      </w:r>
      <w:r w:rsidRPr="00DB61F1">
        <w:t>)</w:t>
      </w:r>
      <w:r w:rsidRPr="006027EB">
        <w:t>.</w:t>
      </w:r>
    </w:p>
    <w:p w14:paraId="37A2E1CC" w14:textId="52C7331C" w:rsidR="00897AF9" w:rsidRPr="00051F28" w:rsidRDefault="00897AF9" w:rsidP="00051F28">
      <w:pPr>
        <w:pStyle w:val="ListParagraph"/>
        <w:numPr>
          <w:ilvl w:val="3"/>
          <w:numId w:val="27"/>
        </w:numPr>
        <w:autoSpaceDN w:val="0"/>
        <w:ind w:left="426" w:right="-1" w:hanging="284"/>
        <w:jc w:val="both"/>
        <w:rPr>
          <w:rFonts w:eastAsia="Lucida Sans Unicode"/>
          <w:kern w:val="2"/>
        </w:rPr>
      </w:pPr>
      <w:r w:rsidRPr="00051F28">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7EBD2E0A" w14:textId="77777777" w:rsidR="00897AF9" w:rsidRPr="00355F22" w:rsidRDefault="00897AF9" w:rsidP="00032DD3">
      <w:pPr>
        <w:autoSpaceDN w:val="0"/>
        <w:ind w:left="426" w:right="-1"/>
        <w:contextualSpacing/>
        <w:jc w:val="both"/>
        <w:rPr>
          <w:rFonts w:eastAsiaTheme="minorHAnsi"/>
        </w:rPr>
      </w:pPr>
    </w:p>
    <w:p w14:paraId="3A9C3B28" w14:textId="77777777" w:rsidR="00897AF9" w:rsidRPr="00DB61F1" w:rsidRDefault="00897AF9" w:rsidP="00032DD3">
      <w:pPr>
        <w:autoSpaceDN w:val="0"/>
        <w:ind w:left="426" w:right="-2"/>
        <w:contextualSpacing/>
        <w:jc w:val="both"/>
        <w:rPr>
          <w:rFonts w:eastAsiaTheme="minorHAnsi"/>
        </w:rPr>
      </w:pPr>
    </w:p>
    <w:p w14:paraId="16963B62" w14:textId="77777777" w:rsidR="00897AF9" w:rsidRPr="00DB61F1" w:rsidRDefault="00897AF9" w:rsidP="00032DD3">
      <w:pPr>
        <w:autoSpaceDN w:val="0"/>
        <w:ind w:left="66" w:right="-1"/>
        <w:contextualSpacing/>
        <w:jc w:val="both"/>
        <w:rPr>
          <w:rFonts w:eastAsia="Arial"/>
          <w:kern w:val="2"/>
        </w:rPr>
      </w:pPr>
    </w:p>
    <w:p w14:paraId="1C70EDE1" w14:textId="77777777" w:rsidR="00897AF9" w:rsidRDefault="00897AF9" w:rsidP="00032DD3">
      <w:pPr>
        <w:autoSpaceDN w:val="0"/>
        <w:ind w:left="66" w:right="-1"/>
        <w:contextualSpacing/>
        <w:jc w:val="both"/>
        <w:rPr>
          <w:rFonts w:eastAsiaTheme="minorHAnsi"/>
        </w:rPr>
      </w:pPr>
      <w:r w:rsidRPr="00DB61F1">
        <w:rPr>
          <w:rFonts w:eastAsiaTheme="minorHAnsi"/>
        </w:rPr>
        <w:t>Domes priekšsēdētājs                                                                                                  I.Gorskis</w:t>
      </w:r>
    </w:p>
    <w:p w14:paraId="33628AF5" w14:textId="77777777" w:rsidR="00897AF9" w:rsidRPr="00DB61F1" w:rsidRDefault="00897AF9" w:rsidP="00032DD3">
      <w:pPr>
        <w:autoSpaceDN w:val="0"/>
        <w:ind w:left="66" w:right="-1"/>
        <w:contextualSpacing/>
        <w:jc w:val="both"/>
        <w:rPr>
          <w:rFonts w:eastAsiaTheme="minorHAnsi"/>
        </w:rPr>
      </w:pPr>
    </w:p>
    <w:p w14:paraId="6679B803" w14:textId="77777777" w:rsidR="00897AF9" w:rsidRPr="00DB61F1" w:rsidRDefault="00897AF9" w:rsidP="00032DD3">
      <w:pPr>
        <w:ind w:right="-1"/>
        <w:jc w:val="both"/>
      </w:pPr>
    </w:p>
    <w:p w14:paraId="45D4C9FF" w14:textId="77777777" w:rsidR="00897AF9" w:rsidRPr="00C433FB" w:rsidRDefault="00897AF9" w:rsidP="00032DD3">
      <w:pPr>
        <w:ind w:right="-1"/>
        <w:jc w:val="both"/>
        <w:rPr>
          <w:sz w:val="22"/>
          <w:szCs w:val="22"/>
        </w:rPr>
      </w:pPr>
    </w:p>
    <w:p w14:paraId="0F561CD2" w14:textId="77777777" w:rsidR="00897AF9" w:rsidRDefault="00897AF9" w:rsidP="00032DD3">
      <w:pPr>
        <w:ind w:right="-694"/>
        <w:jc w:val="both"/>
      </w:pPr>
    </w:p>
    <w:p w14:paraId="759C6E51" w14:textId="77777777" w:rsidR="00897AF9" w:rsidRDefault="00897AF9" w:rsidP="00032DD3">
      <w:pPr>
        <w:ind w:right="-1"/>
        <w:jc w:val="both"/>
      </w:pPr>
      <w:r>
        <w:br w:type="page"/>
      </w:r>
    </w:p>
    <w:p w14:paraId="1267AAEF" w14:textId="77777777" w:rsidR="00897AF9" w:rsidRPr="00107FE4" w:rsidRDefault="00897AF9" w:rsidP="00032DD3">
      <w:pPr>
        <w:tabs>
          <w:tab w:val="left" w:pos="-24212"/>
        </w:tabs>
        <w:jc w:val="center"/>
        <w:rPr>
          <w:sz w:val="20"/>
          <w:szCs w:val="20"/>
        </w:rPr>
      </w:pPr>
      <w:r w:rsidRPr="00107FE4">
        <w:rPr>
          <w:noProof/>
          <w:sz w:val="20"/>
          <w:szCs w:val="20"/>
        </w:rPr>
        <w:lastRenderedPageBreak/>
        <w:drawing>
          <wp:inline distT="0" distB="0" distL="0" distR="0" wp14:anchorId="51C4B868" wp14:editId="02E361D9">
            <wp:extent cx="676275" cy="752475"/>
            <wp:effectExtent l="0" t="0" r="9525" b="9525"/>
            <wp:docPr id="6160816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153F55" w14:textId="77777777" w:rsidR="00897AF9" w:rsidRPr="00107FE4" w:rsidRDefault="00897AF9" w:rsidP="00032DD3">
      <w:pPr>
        <w:tabs>
          <w:tab w:val="center" w:pos="4153"/>
          <w:tab w:val="right" w:pos="8306"/>
        </w:tabs>
        <w:jc w:val="center"/>
        <w:rPr>
          <w:sz w:val="20"/>
        </w:rPr>
      </w:pPr>
      <w:r w:rsidRPr="00107FE4">
        <w:rPr>
          <w:sz w:val="20"/>
        </w:rPr>
        <w:t>LATVIJAS REPUBLIKA</w:t>
      </w:r>
    </w:p>
    <w:p w14:paraId="002B75AD" w14:textId="77777777" w:rsidR="00897AF9" w:rsidRPr="00107FE4" w:rsidRDefault="00897AF9" w:rsidP="00032DD3">
      <w:pPr>
        <w:tabs>
          <w:tab w:val="center" w:pos="4153"/>
          <w:tab w:val="right" w:pos="8306"/>
        </w:tabs>
        <w:jc w:val="center"/>
        <w:rPr>
          <w:b/>
          <w:sz w:val="32"/>
          <w:szCs w:val="32"/>
        </w:rPr>
      </w:pPr>
      <w:r w:rsidRPr="00107FE4">
        <w:rPr>
          <w:b/>
          <w:sz w:val="32"/>
          <w:szCs w:val="32"/>
        </w:rPr>
        <w:t>DOBELES NOVADA DOME</w:t>
      </w:r>
    </w:p>
    <w:p w14:paraId="1E4E2080" w14:textId="77777777" w:rsidR="00897AF9" w:rsidRPr="00107FE4" w:rsidRDefault="00897AF9" w:rsidP="00032DD3">
      <w:pPr>
        <w:tabs>
          <w:tab w:val="center" w:pos="4153"/>
          <w:tab w:val="right" w:pos="8306"/>
        </w:tabs>
        <w:jc w:val="center"/>
        <w:rPr>
          <w:sz w:val="16"/>
          <w:szCs w:val="16"/>
        </w:rPr>
      </w:pPr>
      <w:r w:rsidRPr="00107FE4">
        <w:rPr>
          <w:sz w:val="16"/>
          <w:szCs w:val="16"/>
        </w:rPr>
        <w:t>Brīvības iela 17, Dobele, Dobeles novads, LV-3701</w:t>
      </w:r>
    </w:p>
    <w:p w14:paraId="3641A040" w14:textId="77777777" w:rsidR="00897AF9" w:rsidRPr="00107FE4" w:rsidRDefault="00897AF9" w:rsidP="00032DD3">
      <w:pPr>
        <w:pBdr>
          <w:bottom w:val="double" w:sz="6" w:space="1" w:color="auto"/>
        </w:pBdr>
        <w:tabs>
          <w:tab w:val="center" w:pos="4153"/>
          <w:tab w:val="right" w:pos="8306"/>
        </w:tabs>
        <w:jc w:val="center"/>
        <w:rPr>
          <w:color w:val="000000"/>
          <w:sz w:val="16"/>
          <w:szCs w:val="16"/>
        </w:rPr>
      </w:pPr>
      <w:r w:rsidRPr="00107FE4">
        <w:rPr>
          <w:sz w:val="16"/>
          <w:szCs w:val="16"/>
        </w:rPr>
        <w:t xml:space="preserve">Tālr. 63707269, 63700137, 63720940, e-pasts </w:t>
      </w:r>
      <w:hyperlink r:id="rId91" w:history="1">
        <w:r w:rsidRPr="00107FE4">
          <w:rPr>
            <w:rFonts w:eastAsia="Calibri"/>
            <w:color w:val="000000"/>
            <w:sz w:val="16"/>
            <w:szCs w:val="16"/>
            <w:u w:val="single"/>
          </w:rPr>
          <w:t>dome@dobele.lv</w:t>
        </w:r>
      </w:hyperlink>
    </w:p>
    <w:p w14:paraId="0EAD7FA2" w14:textId="77777777" w:rsidR="00897AF9" w:rsidRPr="00107FE4" w:rsidRDefault="00897AF9" w:rsidP="00032DD3">
      <w:pPr>
        <w:autoSpaceDE w:val="0"/>
        <w:autoSpaceDN w:val="0"/>
        <w:adjustRightInd w:val="0"/>
        <w:jc w:val="center"/>
        <w:rPr>
          <w:rFonts w:eastAsia="Calibri"/>
          <w:b/>
          <w:bCs/>
          <w:color w:val="000000"/>
          <w:lang w:val="et-EE" w:eastAsia="en-US"/>
        </w:rPr>
      </w:pPr>
    </w:p>
    <w:p w14:paraId="31062F29" w14:textId="77777777" w:rsidR="00897AF9" w:rsidRPr="00107FE4" w:rsidRDefault="00897AF9" w:rsidP="00032DD3">
      <w:pPr>
        <w:jc w:val="center"/>
        <w:rPr>
          <w:rFonts w:eastAsia="Calibri"/>
          <w:b/>
          <w:lang w:eastAsia="en-US"/>
        </w:rPr>
      </w:pPr>
      <w:r w:rsidRPr="00107FE4">
        <w:rPr>
          <w:rFonts w:eastAsia="Calibri"/>
          <w:b/>
          <w:lang w:eastAsia="en-US"/>
        </w:rPr>
        <w:t>LĒMUMS</w:t>
      </w:r>
    </w:p>
    <w:p w14:paraId="554C1268" w14:textId="77777777" w:rsidR="00897AF9" w:rsidRPr="00107FE4" w:rsidRDefault="00897AF9" w:rsidP="00032DD3">
      <w:pPr>
        <w:jc w:val="center"/>
        <w:rPr>
          <w:rFonts w:eastAsia="Calibri"/>
          <w:b/>
          <w:lang w:eastAsia="en-US"/>
        </w:rPr>
      </w:pPr>
      <w:r w:rsidRPr="00107FE4">
        <w:rPr>
          <w:rFonts w:eastAsia="Calibri"/>
          <w:b/>
          <w:lang w:eastAsia="en-US"/>
        </w:rPr>
        <w:t>Dobelē</w:t>
      </w:r>
    </w:p>
    <w:p w14:paraId="626B09CE" w14:textId="1974D820" w:rsidR="00897AF9" w:rsidRPr="00107FE4" w:rsidRDefault="00897AF9" w:rsidP="00032DD3">
      <w:pPr>
        <w:tabs>
          <w:tab w:val="center" w:pos="4153"/>
          <w:tab w:val="left" w:pos="8080"/>
          <w:tab w:val="right" w:pos="9072"/>
        </w:tabs>
        <w:ind w:left="113" w:right="-1"/>
        <w:rPr>
          <w:color w:val="000000"/>
        </w:rPr>
      </w:pPr>
      <w:r w:rsidRPr="00107FE4">
        <w:rPr>
          <w:b/>
          <w:lang w:eastAsia="x-none"/>
        </w:rPr>
        <w:t>2024.</w:t>
      </w:r>
      <w:r w:rsidR="001D01CF">
        <w:rPr>
          <w:b/>
          <w:lang w:eastAsia="x-none"/>
        </w:rPr>
        <w:t xml:space="preserve"> </w:t>
      </w:r>
      <w:r w:rsidRPr="00107FE4">
        <w:rPr>
          <w:b/>
          <w:lang w:eastAsia="x-none"/>
        </w:rPr>
        <w:t>gada 2</w:t>
      </w:r>
      <w:r w:rsidR="00745802">
        <w:rPr>
          <w:b/>
          <w:lang w:eastAsia="x-none"/>
        </w:rPr>
        <w:t>8</w:t>
      </w:r>
      <w:r w:rsidRPr="00107FE4">
        <w:rPr>
          <w:b/>
          <w:lang w:eastAsia="x-none"/>
        </w:rPr>
        <w:t>.</w:t>
      </w:r>
      <w:r w:rsidR="001D01CF">
        <w:rPr>
          <w:b/>
          <w:lang w:eastAsia="x-none"/>
        </w:rPr>
        <w:t xml:space="preserve"> </w:t>
      </w:r>
      <w:r w:rsidRPr="00107FE4">
        <w:rPr>
          <w:b/>
          <w:lang w:eastAsia="x-none"/>
        </w:rPr>
        <w:t>martā</w:t>
      </w:r>
      <w:r w:rsidRPr="00107FE4">
        <w:rPr>
          <w:b/>
          <w:lang w:eastAsia="x-none"/>
        </w:rPr>
        <w:tab/>
        <w:t xml:space="preserve">                                                                                           </w:t>
      </w:r>
      <w:r w:rsidRPr="00107FE4">
        <w:rPr>
          <w:b/>
          <w:color w:val="000000"/>
        </w:rPr>
        <w:t>Nr.</w:t>
      </w:r>
      <w:r w:rsidR="001D01CF">
        <w:rPr>
          <w:b/>
          <w:color w:val="000000"/>
        </w:rPr>
        <w:t>114</w:t>
      </w:r>
      <w:r w:rsidRPr="00107FE4">
        <w:rPr>
          <w:b/>
          <w:color w:val="000000"/>
        </w:rPr>
        <w:t>/4</w:t>
      </w:r>
    </w:p>
    <w:p w14:paraId="3F63FE80" w14:textId="77777777" w:rsidR="00897AF9" w:rsidRPr="00107FE4" w:rsidRDefault="00897AF9" w:rsidP="00032DD3">
      <w:pPr>
        <w:jc w:val="right"/>
        <w:rPr>
          <w:b/>
        </w:rPr>
      </w:pPr>
    </w:p>
    <w:p w14:paraId="7A274618" w14:textId="77777777" w:rsidR="00897AF9" w:rsidRPr="00107FE4" w:rsidRDefault="00897AF9" w:rsidP="00032DD3">
      <w:pPr>
        <w:jc w:val="center"/>
        <w:rPr>
          <w:b/>
          <w:u w:val="single"/>
        </w:rPr>
      </w:pPr>
      <w:r w:rsidRPr="00107FE4">
        <w:rPr>
          <w:b/>
          <w:u w:val="single"/>
        </w:rPr>
        <w:t>Par lauksaimniecībā izmantojamās zemes „Purenes”, Auru pagastā, Dobeles novadā, atsavināšanu izsolē</w:t>
      </w:r>
    </w:p>
    <w:p w14:paraId="4FB8FF81" w14:textId="77777777" w:rsidR="00897AF9" w:rsidRPr="00107FE4" w:rsidRDefault="00897AF9" w:rsidP="00032DD3">
      <w:pPr>
        <w:jc w:val="center"/>
        <w:rPr>
          <w:b/>
          <w:u w:val="single"/>
        </w:rPr>
      </w:pPr>
    </w:p>
    <w:p w14:paraId="072ECA37" w14:textId="77777777" w:rsidR="00897AF9" w:rsidRPr="00107FE4" w:rsidRDefault="00897AF9" w:rsidP="00032DD3">
      <w:pPr>
        <w:tabs>
          <w:tab w:val="left" w:pos="709"/>
        </w:tabs>
        <w:jc w:val="both"/>
      </w:pPr>
      <w:r w:rsidRPr="00107FE4">
        <w:t xml:space="preserve">      Dobeles novada dome ir izskatījusi Dobeles novada pašvaldības Īpašumu komisijas ierosinājumu atsavināt Dobeles novada pašvaldībai (turpmāk – pašvaldība) piederošo nekustamo īpašumu „Purenes”, Auru pagastā, Dobeles novadā, kadastra numurs 46460060083 (turpmāk – Īpašums).</w:t>
      </w:r>
    </w:p>
    <w:p w14:paraId="291044FF" w14:textId="77777777" w:rsidR="00897AF9" w:rsidRPr="00107FE4" w:rsidRDefault="00897AF9" w:rsidP="00032DD3">
      <w:pPr>
        <w:jc w:val="both"/>
      </w:pPr>
      <w:r w:rsidRPr="00107FE4">
        <w:t xml:space="preserve">      Izskatot ierosinājumu, Dobeles novada dome konstatēja:</w:t>
      </w:r>
    </w:p>
    <w:p w14:paraId="7033BA22" w14:textId="77777777" w:rsidR="00897AF9" w:rsidRPr="00107FE4" w:rsidRDefault="00897AF9" w:rsidP="00032DD3">
      <w:pPr>
        <w:jc w:val="both"/>
      </w:pPr>
      <w:r w:rsidRPr="00107FE4">
        <w:t xml:space="preserve">      Īpašums reģistrēts Zemgales rajona tiesas Auru pagasta zemesgrāmatas nodalījumā Nr.100000799576 un uz to nostiprinātas īpašuma tiesības pašvaldībai.     </w:t>
      </w:r>
    </w:p>
    <w:p w14:paraId="0B789FD8" w14:textId="77777777" w:rsidR="00897AF9" w:rsidRPr="00107FE4" w:rsidRDefault="00897AF9" w:rsidP="00032DD3">
      <w:pPr>
        <w:jc w:val="both"/>
        <w:rPr>
          <w:b/>
          <w:bCs/>
        </w:rPr>
      </w:pPr>
      <w:r w:rsidRPr="00107FE4">
        <w:t xml:space="preserve">      Īpašums sastāv no vienas zemes vienības ar kadastra apzīmējumu </w:t>
      </w:r>
      <w:bookmarkStart w:id="35" w:name="_Hlk155619441"/>
      <w:r w:rsidRPr="00107FE4">
        <w:t>4646006008</w:t>
      </w:r>
      <w:bookmarkEnd w:id="35"/>
      <w:r w:rsidRPr="00107FE4">
        <w:t xml:space="preserve">3, platība 1,6 ha, tai skaitā, 1,6 ha lauksaimniecībā izmantojamā zeme. </w:t>
      </w:r>
    </w:p>
    <w:p w14:paraId="2D98CDC1" w14:textId="77777777" w:rsidR="00897AF9" w:rsidRPr="00107FE4" w:rsidRDefault="00897AF9" w:rsidP="00032DD3">
      <w:pPr>
        <w:ind w:firstLine="284"/>
        <w:jc w:val="both"/>
      </w:pPr>
      <w:r w:rsidRPr="00107FE4">
        <w:t xml:space="preserve"> Īpašums ir nodots nomā nomniekam – AS “ZIEDI JP”</w:t>
      </w:r>
      <w:r w:rsidRPr="00107FE4">
        <w:rPr>
          <w:bCs/>
        </w:rPr>
        <w:t xml:space="preserve"> saskaņā ar </w:t>
      </w:r>
      <w:r w:rsidRPr="00107FE4">
        <w:t xml:space="preserve">2020.gada 16.jūlija Lauksaimniecībā izmantojamās zemes nomas līgumu Nr.9.2./480. Zemes nomas līguma termiņš 2025.gada 30.septembris. </w:t>
      </w:r>
    </w:p>
    <w:p w14:paraId="5A1A2600" w14:textId="77777777" w:rsidR="00897AF9" w:rsidRPr="00107FE4" w:rsidRDefault="00897AF9" w:rsidP="00032DD3">
      <w:pPr>
        <w:jc w:val="both"/>
      </w:pPr>
      <w:r w:rsidRPr="00107FE4">
        <w:t xml:space="preserve">      Īpašums nav nepieciešams pašvaldības funkciju nodrošināšanai.</w:t>
      </w:r>
    </w:p>
    <w:p w14:paraId="3830B361" w14:textId="77777777" w:rsidR="00897AF9" w:rsidRPr="00107FE4" w:rsidRDefault="00897AF9" w:rsidP="00032DD3">
      <w:pPr>
        <w:jc w:val="both"/>
      </w:pPr>
      <w:r w:rsidRPr="00107FE4">
        <w:t xml:space="preserve">      Ņemot vērā norādītos apstākļus, lietderīgākā rīcība ir atzīstama Īpašuma atsavināšana izsolē ar augšupejošu soli. </w:t>
      </w:r>
    </w:p>
    <w:p w14:paraId="3F5E60DD" w14:textId="77777777" w:rsidR="00897AF9" w:rsidRPr="00107FE4" w:rsidRDefault="00897AF9" w:rsidP="00032DD3">
      <w:pPr>
        <w:jc w:val="both"/>
      </w:pPr>
      <w:r w:rsidRPr="00107FE4">
        <w:t xml:space="preserve">      Saskaņā ar 2024.gada 29.februārī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36" w:name="_Hlk160106377"/>
      <w:r w:rsidRPr="00107FE4">
        <w:t>15500</w:t>
      </w:r>
      <w:r w:rsidRPr="00107FE4">
        <w:rPr>
          <w:b/>
          <w:bCs/>
        </w:rPr>
        <w:t xml:space="preserve"> </w:t>
      </w:r>
      <w:r w:rsidRPr="00107FE4">
        <w:t xml:space="preserve"> EUR </w:t>
      </w:r>
      <w:r w:rsidRPr="00107FE4">
        <w:rPr>
          <w:b/>
          <w:bCs/>
        </w:rPr>
        <w:t xml:space="preserve"> </w:t>
      </w:r>
      <w:r w:rsidRPr="00107FE4">
        <w:t xml:space="preserve">(piecpadsmit tūkstoši pieci </w:t>
      </w:r>
      <w:bookmarkEnd w:id="36"/>
      <w:r w:rsidRPr="00107FE4">
        <w:t xml:space="preserve">simti </w:t>
      </w:r>
      <w:r w:rsidRPr="00107FE4">
        <w:rPr>
          <w:i/>
          <w:iCs/>
        </w:rPr>
        <w:t>euro</w:t>
      </w:r>
      <w:r w:rsidRPr="00107FE4">
        <w:t>) apmērā.</w:t>
      </w:r>
    </w:p>
    <w:p w14:paraId="22B6C2D9" w14:textId="77777777" w:rsidR="00897AF9" w:rsidRPr="00107FE4" w:rsidRDefault="00897AF9" w:rsidP="00032DD3">
      <w:pPr>
        <w:jc w:val="both"/>
      </w:pPr>
      <w:r w:rsidRPr="00107FE4">
        <w:t xml:space="preserve">      Saskaņā ar </w:t>
      </w:r>
      <w:r w:rsidRPr="00107FE4">
        <w:rPr>
          <w:bCs/>
        </w:rPr>
        <w:t>Publiskas personas mantas atsavināšanas likuma</w:t>
      </w:r>
      <w:r w:rsidRPr="00107FE4">
        <w:t xml:space="preserve"> pārejas noteikumu 12.punktu, līdz brīdim, kad spēku zaudē </w:t>
      </w:r>
      <w:hyperlink r:id="rId92" w:tgtFrame="_top" w:tooltip="Valsts un pašvaldību īpašuma privatizācijas un privatizācijas sertifikātu izmantošanas pabeigšanas likums" w:history="1">
        <w:r w:rsidRPr="00107FE4">
          <w:t>Valsts un pašvaldību īpašuma privatizācijas un privatizācijas sertifikātu izmantošanas pabeigšanas likums</w:t>
        </w:r>
      </w:hyperlink>
      <w:r w:rsidRPr="00107FE4">
        <w:t>, atsavināmā neapbūvētā zemesgabala nosacītā cena nedrīkst būt zemāka par zemāko no šādām vērtībām: attiecīgā zemesgabala kadastrālo vērtību vai zemes kadastrālo vērtību 2007.gada 31.decembrī.</w:t>
      </w:r>
    </w:p>
    <w:p w14:paraId="585DBA06" w14:textId="77777777" w:rsidR="00897AF9" w:rsidRPr="00107FE4" w:rsidRDefault="00897AF9" w:rsidP="00032DD3">
      <w:pPr>
        <w:jc w:val="both"/>
      </w:pPr>
      <w:r w:rsidRPr="00107FE4">
        <w:t xml:space="preserve">      Saskaņā ar Valsts zemes dienesta Nekustamā īpašuma valsts kadastra informācijas sistēmā norādītiem datiem Īpašuma aktuālā kadastrālā vērtība ir 3055 EUR (trīs tūkstoši piecdesmit pieci </w:t>
      </w:r>
      <w:r w:rsidRPr="00107FE4">
        <w:rPr>
          <w:i/>
          <w:iCs/>
        </w:rPr>
        <w:t>euro</w:t>
      </w:r>
      <w:r w:rsidRPr="00107FE4">
        <w:t>).</w:t>
      </w:r>
    </w:p>
    <w:p w14:paraId="1EB6650E" w14:textId="77777777" w:rsidR="00897AF9" w:rsidRPr="00107FE4" w:rsidRDefault="00897AF9" w:rsidP="00032DD3">
      <w:pPr>
        <w:jc w:val="both"/>
        <w:rPr>
          <w:bCs/>
        </w:rPr>
      </w:pPr>
      <w:r w:rsidRPr="00107FE4">
        <w:t xml:space="preserve">      Pamatojoties uz likuma „</w:t>
      </w:r>
      <w:r w:rsidRPr="00107FE4">
        <w:rPr>
          <w:bCs/>
        </w:rPr>
        <w:t>Par zemes privatizāciju lauku apvidos” 30.</w:t>
      </w:r>
      <w:r w:rsidRPr="00107FE4">
        <w:rPr>
          <w:bCs/>
          <w:vertAlign w:val="superscript"/>
        </w:rPr>
        <w:t xml:space="preserve">2 </w:t>
      </w:r>
      <w:r w:rsidRPr="00107FE4">
        <w:rPr>
          <w:bCs/>
        </w:rPr>
        <w:t>panta pirmo un otro daļu, pirmpirkuma tiesības uz Īpašumu ir pašreizējam nomniekam – AS “ZIEDI JP”</w:t>
      </w:r>
      <w:r w:rsidRPr="00107FE4">
        <w:t xml:space="preserve">, </w:t>
      </w:r>
      <w:r w:rsidRPr="00107FE4">
        <w:rPr>
          <w:bCs/>
        </w:rPr>
        <w:t>kas ņemams vērā, rīkojot izsoli.</w:t>
      </w:r>
    </w:p>
    <w:p w14:paraId="564F7AA3" w14:textId="15299C52" w:rsidR="00897AF9" w:rsidRPr="00107FE4" w:rsidRDefault="00897AF9" w:rsidP="00032DD3">
      <w:pPr>
        <w:ind w:firstLine="360"/>
        <w:jc w:val="both"/>
        <w:rPr>
          <w:bCs/>
        </w:rPr>
      </w:pPr>
      <w:r w:rsidRPr="00107FE4">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107FE4">
        <w:rPr>
          <w:bCs/>
        </w:rPr>
        <w:t>Par zemes privatizāciju lauku apvidos” 30.</w:t>
      </w:r>
      <w:r w:rsidRPr="00107FE4">
        <w:rPr>
          <w:bCs/>
          <w:vertAlign w:val="superscript"/>
        </w:rPr>
        <w:t xml:space="preserve">2 </w:t>
      </w:r>
      <w:r w:rsidRPr="00107FE4">
        <w:rPr>
          <w:bCs/>
        </w:rPr>
        <w:t>panta pirmo un otro daļu</w:t>
      </w:r>
      <w:r w:rsidRPr="00107FE4">
        <w:t xml:space="preserve">, </w:t>
      </w:r>
      <w:r w:rsidRPr="00107FE4">
        <w:rPr>
          <w:lang w:eastAsia="en-GB"/>
        </w:rPr>
        <w:t xml:space="preserve">atklāti balsojot: </w:t>
      </w:r>
      <w:r w:rsidR="009E7CD0">
        <w:t xml:space="preserve">PAR - 11 (Girts Ante, </w:t>
      </w:r>
      <w:r w:rsidR="009E7CD0">
        <w:rPr>
          <w:bCs/>
          <w:lang w:eastAsia="et-EE"/>
        </w:rPr>
        <w:t xml:space="preserve">Sarmīte Dude, Māris Feldmanis, Ivars Gorskis, Edgars </w:t>
      </w:r>
      <w:r w:rsidR="009E7CD0">
        <w:rPr>
          <w:bCs/>
          <w:lang w:eastAsia="et-EE"/>
        </w:rPr>
        <w:lastRenderedPageBreak/>
        <w:t xml:space="preserve">Laimiņš, Sintija Liekniņa, Ainārs Meiers, Andris Podvinskis, Dace Reinika, Guntis Safranovičs, Andrejs Spridzāns), </w:t>
      </w:r>
      <w:r w:rsidR="009E7CD0">
        <w:t>PRET – 3 (Kristīne Briede,</w:t>
      </w:r>
      <w:r w:rsidR="009E7CD0" w:rsidRPr="00FE64CB">
        <w:rPr>
          <w:bCs/>
          <w:lang w:eastAsia="et-EE"/>
        </w:rPr>
        <w:t xml:space="preserve"> </w:t>
      </w:r>
      <w:r w:rsidR="009E7CD0">
        <w:rPr>
          <w:bCs/>
          <w:lang w:eastAsia="et-EE"/>
        </w:rPr>
        <w:t>Edgars Gaigalis, Viesturs Reinfelds)</w:t>
      </w:r>
      <w:r w:rsidR="009E7CD0">
        <w:t>, ATTURAS – nav,</w:t>
      </w:r>
      <w:r w:rsidRPr="00107FE4">
        <w:rPr>
          <w:rFonts w:eastAsia="Calibri"/>
        </w:rPr>
        <w:t xml:space="preserve"> </w:t>
      </w:r>
      <w:r w:rsidRPr="00107FE4">
        <w:t>Dobeles novada dome NOLEMJ:</w:t>
      </w:r>
    </w:p>
    <w:p w14:paraId="4220B407" w14:textId="77777777" w:rsidR="00897AF9" w:rsidRPr="00107FE4" w:rsidRDefault="00897AF9" w:rsidP="00032DD3">
      <w:pPr>
        <w:numPr>
          <w:ilvl w:val="0"/>
          <w:numId w:val="5"/>
        </w:numPr>
        <w:jc w:val="both"/>
        <w:rPr>
          <w:b/>
        </w:rPr>
      </w:pPr>
      <w:r w:rsidRPr="00107FE4">
        <w:t>Atsavināt lauksaimniecībā izmantojamo zemi „Purenes”, Auru pagastā, Dobeles novadā, kadastra numurs 46460060083, kas sastāv no vienas zemes vienības ar kadastra apzīmējumu 46460060083, platība 1,6 ha, tai skaitā, 1,6 ha lauksaimniecībā izmantojamā zeme, pārdodot to atklātā mutiskā izsolē ar augšupejošu soli ar sākumcenu 15500</w:t>
      </w:r>
      <w:r w:rsidRPr="00107FE4">
        <w:rPr>
          <w:b/>
          <w:bCs/>
        </w:rPr>
        <w:t xml:space="preserve"> </w:t>
      </w:r>
      <w:r w:rsidRPr="00107FE4">
        <w:t xml:space="preserve"> EUR </w:t>
      </w:r>
      <w:r w:rsidRPr="00107FE4">
        <w:rPr>
          <w:b/>
          <w:bCs/>
        </w:rPr>
        <w:t xml:space="preserve"> </w:t>
      </w:r>
      <w:r w:rsidRPr="00107FE4">
        <w:t>(piecpadsmit tūkstoši pieci simti</w:t>
      </w:r>
      <w:r w:rsidRPr="00107FE4">
        <w:rPr>
          <w:i/>
          <w:iCs/>
        </w:rPr>
        <w:t xml:space="preserve"> euro</w:t>
      </w:r>
      <w:r w:rsidRPr="00107FE4">
        <w:t>). Gadījumā, ja pirmā izsole ir nesekmīga, rīkot otro izsoli elektronisko izsoļu vietnē ar sākumcenu 15500</w:t>
      </w:r>
      <w:r w:rsidRPr="00107FE4">
        <w:rPr>
          <w:b/>
          <w:bCs/>
        </w:rPr>
        <w:t xml:space="preserve"> </w:t>
      </w:r>
      <w:r w:rsidRPr="00107FE4">
        <w:t xml:space="preserve"> EUR </w:t>
      </w:r>
      <w:r w:rsidRPr="00107FE4">
        <w:rPr>
          <w:b/>
          <w:bCs/>
        </w:rPr>
        <w:t xml:space="preserve"> </w:t>
      </w:r>
      <w:r w:rsidRPr="00107FE4">
        <w:t>(piecpadsmit tūkstoši pieci simti</w:t>
      </w:r>
      <w:r w:rsidRPr="00107FE4">
        <w:rPr>
          <w:i/>
          <w:iCs/>
        </w:rPr>
        <w:t xml:space="preserve"> euro</w:t>
      </w:r>
      <w:r w:rsidRPr="00107FE4">
        <w:t>).</w:t>
      </w:r>
    </w:p>
    <w:p w14:paraId="7BA75132" w14:textId="77777777" w:rsidR="00897AF9" w:rsidRPr="00107FE4" w:rsidRDefault="00897AF9" w:rsidP="00032DD3">
      <w:pPr>
        <w:numPr>
          <w:ilvl w:val="0"/>
          <w:numId w:val="5"/>
        </w:numPr>
        <w:jc w:val="both"/>
        <w:rPr>
          <w:rFonts w:eastAsia="Arial"/>
        </w:rPr>
      </w:pPr>
      <w:r w:rsidRPr="00107FE4">
        <w:t>Noteikt, ka nekustamā īpašuma „Purenes”, Auru pagastā, Dobeles novadā, kadastra numurs 46460060083, pirmpirkuma tiesības</w:t>
      </w:r>
      <w:r w:rsidRPr="00107FE4">
        <w:rPr>
          <w:bCs/>
        </w:rPr>
        <w:t xml:space="preserve"> ir nekustamā īpašuma pašreizējam nomniekam – AS “ZIEDI JP”.  </w:t>
      </w:r>
    </w:p>
    <w:p w14:paraId="5CE2F781" w14:textId="77777777" w:rsidR="00897AF9" w:rsidRPr="00107FE4" w:rsidRDefault="00897AF9" w:rsidP="00032DD3">
      <w:pPr>
        <w:numPr>
          <w:ilvl w:val="0"/>
          <w:numId w:val="5"/>
        </w:numPr>
        <w:jc w:val="both"/>
        <w:rPr>
          <w:rFonts w:eastAsia="Arial"/>
        </w:rPr>
      </w:pPr>
      <w:r w:rsidRPr="00107FE4">
        <w:rPr>
          <w:rFonts w:eastAsia="Arial"/>
        </w:rPr>
        <w:t>Uzdot Dobeles novada pašvaldības Īpašumu komisijai apstiprināt izsoles noteikumus un organizēt nekustamā īpašuma atsavināšanu spēkā esošo normatīvo aktu noteiktajā kārtībā.</w:t>
      </w:r>
    </w:p>
    <w:p w14:paraId="0A3DF1F3" w14:textId="77777777" w:rsidR="00897AF9" w:rsidRPr="00107FE4" w:rsidRDefault="00897AF9" w:rsidP="00032DD3">
      <w:pPr>
        <w:jc w:val="both"/>
      </w:pPr>
    </w:p>
    <w:p w14:paraId="0577A1D7" w14:textId="77777777" w:rsidR="00897AF9" w:rsidRPr="00107FE4" w:rsidRDefault="00897AF9" w:rsidP="00032DD3">
      <w:pPr>
        <w:ind w:right="84"/>
        <w:jc w:val="both"/>
      </w:pPr>
    </w:p>
    <w:p w14:paraId="59886F2C" w14:textId="77777777" w:rsidR="00897AF9" w:rsidRPr="00107FE4" w:rsidRDefault="00897AF9" w:rsidP="00032DD3">
      <w:pPr>
        <w:ind w:right="84"/>
        <w:jc w:val="both"/>
      </w:pPr>
      <w:r w:rsidRPr="00107FE4">
        <w:t>Domes priekšsēdētājs</w:t>
      </w:r>
      <w:r w:rsidRPr="00107FE4">
        <w:tab/>
      </w:r>
      <w:r w:rsidRPr="00107FE4">
        <w:tab/>
        <w:t xml:space="preserve">            </w:t>
      </w:r>
      <w:r w:rsidRPr="00107FE4">
        <w:tab/>
      </w:r>
      <w:r w:rsidRPr="00107FE4">
        <w:tab/>
      </w:r>
      <w:r w:rsidRPr="00107FE4">
        <w:tab/>
      </w:r>
      <w:r w:rsidRPr="00107FE4">
        <w:tab/>
      </w:r>
      <w:r w:rsidRPr="00107FE4">
        <w:tab/>
      </w:r>
      <w:r w:rsidRPr="00107FE4">
        <w:tab/>
        <w:t xml:space="preserve">I.Gorskis                  </w:t>
      </w:r>
      <w:r w:rsidRPr="00107FE4">
        <w:tab/>
      </w:r>
      <w:r w:rsidRPr="00107FE4">
        <w:tab/>
      </w:r>
      <w:r w:rsidRPr="00107FE4">
        <w:tab/>
      </w:r>
      <w:r w:rsidRPr="00107FE4">
        <w:tab/>
      </w:r>
      <w:r w:rsidRPr="00107FE4">
        <w:tab/>
      </w:r>
      <w:r w:rsidRPr="00107FE4">
        <w:tab/>
        <w:t xml:space="preserve"> </w:t>
      </w:r>
    </w:p>
    <w:p w14:paraId="621DE26B" w14:textId="77777777" w:rsidR="00897AF9" w:rsidRPr="00107FE4" w:rsidRDefault="00897AF9" w:rsidP="00032DD3">
      <w:pPr>
        <w:ind w:right="42"/>
        <w:jc w:val="both"/>
      </w:pPr>
    </w:p>
    <w:p w14:paraId="2F84113E" w14:textId="77777777" w:rsidR="00897AF9" w:rsidRPr="00107FE4" w:rsidRDefault="00897AF9" w:rsidP="00032DD3">
      <w:pPr>
        <w:ind w:right="42"/>
        <w:jc w:val="both"/>
      </w:pPr>
    </w:p>
    <w:p w14:paraId="7896405A" w14:textId="77777777" w:rsidR="00897AF9" w:rsidRPr="00107FE4" w:rsidRDefault="00897AF9" w:rsidP="00032DD3">
      <w:pPr>
        <w:ind w:right="42"/>
        <w:jc w:val="both"/>
      </w:pPr>
    </w:p>
    <w:p w14:paraId="372FABD1" w14:textId="77777777" w:rsidR="00897AF9" w:rsidRPr="00107FE4" w:rsidRDefault="00897AF9" w:rsidP="00032DD3">
      <w:pPr>
        <w:ind w:right="42"/>
        <w:jc w:val="both"/>
      </w:pPr>
    </w:p>
    <w:p w14:paraId="3ADF32CA" w14:textId="77777777" w:rsidR="00897AF9" w:rsidRPr="00107FE4" w:rsidRDefault="00897AF9" w:rsidP="00032DD3">
      <w:pPr>
        <w:ind w:right="42"/>
        <w:jc w:val="both"/>
      </w:pPr>
    </w:p>
    <w:p w14:paraId="064463F7" w14:textId="77777777" w:rsidR="00897AF9" w:rsidRPr="00107FE4" w:rsidRDefault="00897AF9" w:rsidP="00032DD3"/>
    <w:p w14:paraId="08BBA42B" w14:textId="77777777" w:rsidR="00897AF9" w:rsidRPr="00107FE4" w:rsidRDefault="00897AF9" w:rsidP="00032DD3">
      <w:pPr>
        <w:jc w:val="both"/>
        <w:rPr>
          <w:rFonts w:eastAsia="Calibri"/>
          <w:lang w:eastAsia="en-US"/>
        </w:rPr>
      </w:pPr>
    </w:p>
    <w:p w14:paraId="2195CA42" w14:textId="77777777" w:rsidR="00897AF9" w:rsidRDefault="00897AF9" w:rsidP="00032DD3">
      <w:pPr>
        <w:tabs>
          <w:tab w:val="left" w:pos="-24212"/>
        </w:tabs>
        <w:jc w:val="right"/>
        <w:rPr>
          <w:b/>
          <w:bCs/>
        </w:rPr>
      </w:pPr>
      <w:r>
        <w:rPr>
          <w:b/>
          <w:bCs/>
        </w:rPr>
        <w:br w:type="page"/>
      </w:r>
    </w:p>
    <w:p w14:paraId="79AE0F76" w14:textId="77777777" w:rsidR="00897AF9" w:rsidRPr="009C5644" w:rsidRDefault="00897AF9" w:rsidP="00032DD3">
      <w:pPr>
        <w:tabs>
          <w:tab w:val="left" w:pos="-24212"/>
        </w:tabs>
        <w:jc w:val="center"/>
        <w:rPr>
          <w:sz w:val="20"/>
          <w:szCs w:val="20"/>
        </w:rPr>
      </w:pPr>
      <w:r w:rsidRPr="009C5644">
        <w:rPr>
          <w:noProof/>
          <w:sz w:val="20"/>
          <w:szCs w:val="20"/>
        </w:rPr>
        <w:lastRenderedPageBreak/>
        <w:drawing>
          <wp:inline distT="0" distB="0" distL="0" distR="0" wp14:anchorId="682D832B" wp14:editId="350DF173">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941F86" w14:textId="77777777" w:rsidR="00897AF9" w:rsidRPr="009C5644" w:rsidRDefault="00897AF9" w:rsidP="00032DD3">
      <w:pPr>
        <w:tabs>
          <w:tab w:val="center" w:pos="4153"/>
          <w:tab w:val="right" w:pos="8306"/>
        </w:tabs>
        <w:jc w:val="center"/>
        <w:rPr>
          <w:sz w:val="20"/>
        </w:rPr>
      </w:pPr>
      <w:r w:rsidRPr="009C5644">
        <w:rPr>
          <w:sz w:val="20"/>
        </w:rPr>
        <w:t>LATVIJAS REPUBLIKA</w:t>
      </w:r>
    </w:p>
    <w:p w14:paraId="3E8A22AF" w14:textId="77777777" w:rsidR="00897AF9" w:rsidRPr="009C5644" w:rsidRDefault="00897AF9" w:rsidP="00032DD3">
      <w:pPr>
        <w:tabs>
          <w:tab w:val="center" w:pos="4153"/>
          <w:tab w:val="right" w:pos="8306"/>
        </w:tabs>
        <w:jc w:val="center"/>
        <w:rPr>
          <w:b/>
          <w:sz w:val="32"/>
          <w:szCs w:val="32"/>
        </w:rPr>
      </w:pPr>
      <w:r w:rsidRPr="009C5644">
        <w:rPr>
          <w:b/>
          <w:sz w:val="32"/>
          <w:szCs w:val="32"/>
        </w:rPr>
        <w:t>DOBELES NOVADA DOME</w:t>
      </w:r>
    </w:p>
    <w:p w14:paraId="54616698" w14:textId="77777777" w:rsidR="00897AF9" w:rsidRPr="009C5644" w:rsidRDefault="00897AF9" w:rsidP="00032DD3">
      <w:pPr>
        <w:tabs>
          <w:tab w:val="center" w:pos="4153"/>
          <w:tab w:val="right" w:pos="8306"/>
        </w:tabs>
        <w:jc w:val="center"/>
        <w:rPr>
          <w:sz w:val="16"/>
          <w:szCs w:val="16"/>
        </w:rPr>
      </w:pPr>
      <w:r w:rsidRPr="009C5644">
        <w:rPr>
          <w:sz w:val="16"/>
          <w:szCs w:val="16"/>
        </w:rPr>
        <w:t>Brīvības iela 17, Dobele, Dobeles novads, LV-3701</w:t>
      </w:r>
    </w:p>
    <w:p w14:paraId="37A9B8F3" w14:textId="77777777" w:rsidR="00897AF9" w:rsidRPr="009C5644" w:rsidRDefault="00897AF9" w:rsidP="00032DD3">
      <w:pPr>
        <w:pBdr>
          <w:bottom w:val="double" w:sz="6" w:space="1" w:color="auto"/>
        </w:pBdr>
        <w:tabs>
          <w:tab w:val="center" w:pos="4153"/>
          <w:tab w:val="right" w:pos="8306"/>
        </w:tabs>
        <w:jc w:val="center"/>
        <w:rPr>
          <w:color w:val="000000"/>
          <w:sz w:val="16"/>
          <w:szCs w:val="16"/>
        </w:rPr>
      </w:pPr>
      <w:r w:rsidRPr="009C5644">
        <w:rPr>
          <w:sz w:val="16"/>
          <w:szCs w:val="16"/>
        </w:rPr>
        <w:t xml:space="preserve">Tālr. 63707269, 63700137, 63720940, e-pasts </w:t>
      </w:r>
      <w:hyperlink r:id="rId93" w:history="1">
        <w:r w:rsidRPr="009C5644">
          <w:rPr>
            <w:rFonts w:eastAsia="Calibri"/>
            <w:color w:val="000000"/>
            <w:sz w:val="16"/>
            <w:szCs w:val="16"/>
            <w:u w:val="single"/>
          </w:rPr>
          <w:t>dome@dobele.lv</w:t>
        </w:r>
      </w:hyperlink>
    </w:p>
    <w:p w14:paraId="0529130E" w14:textId="77777777" w:rsidR="00897AF9" w:rsidRDefault="00897AF9" w:rsidP="00032DD3">
      <w:pPr>
        <w:jc w:val="center"/>
        <w:rPr>
          <w:rFonts w:eastAsia="Calibri"/>
          <w:b/>
        </w:rPr>
      </w:pPr>
    </w:p>
    <w:p w14:paraId="13CCAC39" w14:textId="77777777" w:rsidR="00897AF9" w:rsidRPr="009C5644" w:rsidRDefault="00897AF9" w:rsidP="00032DD3">
      <w:pPr>
        <w:jc w:val="center"/>
        <w:rPr>
          <w:rFonts w:eastAsia="Calibri"/>
          <w:b/>
        </w:rPr>
      </w:pPr>
      <w:r w:rsidRPr="009C5644">
        <w:rPr>
          <w:rFonts w:eastAsia="Calibri"/>
          <w:b/>
        </w:rPr>
        <w:t>LĒMUMS</w:t>
      </w:r>
    </w:p>
    <w:p w14:paraId="2DF7B9A9" w14:textId="77777777" w:rsidR="00897AF9" w:rsidRPr="009C5644" w:rsidRDefault="00897AF9" w:rsidP="00032DD3">
      <w:pPr>
        <w:jc w:val="center"/>
        <w:rPr>
          <w:rFonts w:eastAsia="Calibri"/>
          <w:b/>
        </w:rPr>
      </w:pPr>
      <w:r w:rsidRPr="009C5644">
        <w:rPr>
          <w:rFonts w:eastAsia="Calibri"/>
          <w:b/>
        </w:rPr>
        <w:t>Dobelē</w:t>
      </w:r>
    </w:p>
    <w:p w14:paraId="139A4FA8" w14:textId="77777777" w:rsidR="00897AF9" w:rsidRPr="009C5644" w:rsidRDefault="00897AF9" w:rsidP="00032DD3">
      <w:pPr>
        <w:jc w:val="both"/>
        <w:rPr>
          <w:rFonts w:eastAsia="Calibri"/>
          <w:b/>
        </w:rPr>
      </w:pPr>
    </w:p>
    <w:p w14:paraId="571F6519" w14:textId="37AFAA9A" w:rsidR="00897AF9" w:rsidRPr="009C5644" w:rsidRDefault="00897AF9" w:rsidP="00331394">
      <w:pPr>
        <w:tabs>
          <w:tab w:val="center" w:pos="4153"/>
          <w:tab w:val="right" w:pos="8931"/>
          <w:tab w:val="right" w:pos="9498"/>
        </w:tabs>
        <w:rPr>
          <w:color w:val="000000"/>
        </w:rPr>
      </w:pPr>
      <w:r w:rsidRPr="009C5644">
        <w:rPr>
          <w:b/>
        </w:rPr>
        <w:t>202</w:t>
      </w:r>
      <w:r>
        <w:rPr>
          <w:b/>
        </w:rPr>
        <w:t>4</w:t>
      </w:r>
      <w:r w:rsidRPr="009C5644">
        <w:rPr>
          <w:b/>
        </w:rPr>
        <w:t xml:space="preserve">. gada </w:t>
      </w:r>
      <w:r>
        <w:rPr>
          <w:b/>
        </w:rPr>
        <w:t>2</w:t>
      </w:r>
      <w:r w:rsidR="00745802">
        <w:rPr>
          <w:b/>
        </w:rPr>
        <w:t>8</w:t>
      </w:r>
      <w:r>
        <w:rPr>
          <w:b/>
        </w:rPr>
        <w:t xml:space="preserve">. martā                                                                                                </w:t>
      </w:r>
      <w:r w:rsidRPr="009C5644">
        <w:rPr>
          <w:b/>
          <w:color w:val="000000"/>
        </w:rPr>
        <w:t>Nr.</w:t>
      </w:r>
      <w:r w:rsidR="001D01CF">
        <w:rPr>
          <w:b/>
          <w:color w:val="000000"/>
        </w:rPr>
        <w:t>115</w:t>
      </w:r>
      <w:r>
        <w:rPr>
          <w:b/>
          <w:color w:val="000000"/>
        </w:rPr>
        <w:t>/4</w:t>
      </w:r>
    </w:p>
    <w:p w14:paraId="6A76547C" w14:textId="77777777" w:rsidR="00897AF9" w:rsidRPr="000E5D16" w:rsidRDefault="00897AF9" w:rsidP="00032DD3">
      <w:pPr>
        <w:jc w:val="right"/>
        <w:rPr>
          <w:b/>
        </w:rPr>
      </w:pPr>
    </w:p>
    <w:p w14:paraId="5894022C" w14:textId="77777777" w:rsidR="00897AF9" w:rsidRDefault="00897AF9" w:rsidP="00032DD3">
      <w:pPr>
        <w:jc w:val="center"/>
        <w:rPr>
          <w:b/>
          <w:u w:val="single"/>
        </w:rPr>
      </w:pPr>
      <w:r w:rsidRPr="00612B75">
        <w:rPr>
          <w:b/>
          <w:u w:val="single"/>
        </w:rPr>
        <w:t>Par lauksaimniecībā izmantojamās zemes „</w:t>
      </w:r>
      <w:r w:rsidRPr="005268EE">
        <w:rPr>
          <w:b/>
          <w:u w:val="single"/>
        </w:rPr>
        <w:t>Mazdzērves</w:t>
      </w:r>
      <w:r w:rsidRPr="00612B75">
        <w:rPr>
          <w:b/>
          <w:u w:val="single"/>
        </w:rPr>
        <w:t>”, Au</w:t>
      </w:r>
      <w:r>
        <w:rPr>
          <w:b/>
          <w:u w:val="single"/>
        </w:rPr>
        <w:t>ru</w:t>
      </w:r>
      <w:r w:rsidRPr="00612B75">
        <w:rPr>
          <w:b/>
          <w:u w:val="single"/>
        </w:rPr>
        <w:t xml:space="preserve"> pagastā, </w:t>
      </w:r>
    </w:p>
    <w:p w14:paraId="412425C1" w14:textId="77777777" w:rsidR="00897AF9" w:rsidRPr="00612B75" w:rsidRDefault="00897AF9" w:rsidP="00032DD3">
      <w:pPr>
        <w:jc w:val="center"/>
        <w:rPr>
          <w:b/>
          <w:u w:val="single"/>
        </w:rPr>
      </w:pPr>
      <w:r w:rsidRPr="00612B75">
        <w:rPr>
          <w:b/>
          <w:u w:val="single"/>
        </w:rPr>
        <w:t>Dobeles novadā</w:t>
      </w:r>
      <w:r>
        <w:rPr>
          <w:b/>
          <w:u w:val="single"/>
        </w:rPr>
        <w:t>,</w:t>
      </w:r>
      <w:r w:rsidRPr="00612B75">
        <w:rPr>
          <w:b/>
          <w:u w:val="single"/>
        </w:rPr>
        <w:t xml:space="preserve"> atsavināšanu izsolē</w:t>
      </w:r>
    </w:p>
    <w:p w14:paraId="22C939CD" w14:textId="77777777" w:rsidR="00897AF9" w:rsidRPr="00612B75" w:rsidRDefault="00897AF9" w:rsidP="00032DD3">
      <w:pPr>
        <w:jc w:val="center"/>
        <w:rPr>
          <w:b/>
          <w:u w:val="single"/>
        </w:rPr>
      </w:pPr>
    </w:p>
    <w:p w14:paraId="1CBB3B67" w14:textId="77777777" w:rsidR="00897AF9" w:rsidRPr="00236E8A" w:rsidRDefault="00897AF9" w:rsidP="00032DD3">
      <w:pPr>
        <w:tabs>
          <w:tab w:val="left" w:pos="709"/>
        </w:tabs>
        <w:jc w:val="both"/>
      </w:pPr>
      <w:r w:rsidRPr="00612B75">
        <w:t xml:space="preserve">      Dobeles novada dome ir izskatījusi Dobeles novada pašvaldības Īpašumu komisijas ierosinājumu atsavināt </w:t>
      </w:r>
      <w:r w:rsidRPr="00236E8A">
        <w:t xml:space="preserve">Dobeles novada pašvaldībai (turpmāk – pašvaldība) piederošo nekustamo īpašumu „Mazdzērves”, Auru pagastā, Dobeles novadā, kadastra numurs </w:t>
      </w:r>
      <w:bookmarkStart w:id="37" w:name="_Hlk155616472"/>
      <w:r w:rsidRPr="00236E8A">
        <w:t>464600600</w:t>
      </w:r>
      <w:bookmarkEnd w:id="37"/>
      <w:r w:rsidRPr="00236E8A">
        <w:t>80 (turpmāk – Īpašums).</w:t>
      </w:r>
    </w:p>
    <w:p w14:paraId="55E28E4C" w14:textId="77777777" w:rsidR="00897AF9" w:rsidRPr="00236E8A" w:rsidRDefault="00897AF9" w:rsidP="00032DD3">
      <w:pPr>
        <w:jc w:val="both"/>
      </w:pPr>
      <w:r w:rsidRPr="00236E8A">
        <w:t xml:space="preserve">      Izskatot ierosinājumu, Dobeles novada dome konstatēja:</w:t>
      </w:r>
    </w:p>
    <w:p w14:paraId="6F79D611" w14:textId="77777777" w:rsidR="00897AF9" w:rsidRPr="00236E8A" w:rsidRDefault="00897AF9" w:rsidP="00032DD3">
      <w:pPr>
        <w:jc w:val="both"/>
      </w:pPr>
      <w:r w:rsidRPr="00236E8A">
        <w:t xml:space="preserve">      Īpašums reģistrēts Zemgales rajona tiesas Auru pagasta zemesgrāmatas nodalījumā Nr.100000807316 un uz to nostiprinātas īpašuma tiesības pašvaldībai.     </w:t>
      </w:r>
    </w:p>
    <w:p w14:paraId="30164FED" w14:textId="77777777" w:rsidR="00897AF9" w:rsidRPr="00236E8A" w:rsidRDefault="00897AF9" w:rsidP="00032DD3">
      <w:pPr>
        <w:jc w:val="both"/>
        <w:rPr>
          <w:b/>
          <w:bCs/>
        </w:rPr>
      </w:pPr>
      <w:r w:rsidRPr="00236E8A">
        <w:t xml:space="preserve">      Īpašums sastāv no vienas zemes vienības ar kadastra apzīmējumu 46460060080, platība 1,22 ha, tai skaitā, 1,13 ha lauksaimniecībā izmantojamā zeme. </w:t>
      </w:r>
    </w:p>
    <w:p w14:paraId="6304F36A" w14:textId="77777777" w:rsidR="00897AF9" w:rsidRPr="00236E8A" w:rsidRDefault="00897AF9" w:rsidP="00032DD3">
      <w:pPr>
        <w:jc w:val="both"/>
      </w:pPr>
      <w:r w:rsidRPr="00236E8A">
        <w:t xml:space="preserve">      Īpašums ir nodots nomā nomniekam – fiziskai personai</w:t>
      </w:r>
      <w:r w:rsidRPr="00236E8A">
        <w:rPr>
          <w:bCs/>
        </w:rPr>
        <w:t xml:space="preserve"> (</w:t>
      </w:r>
      <w:r w:rsidRPr="00236E8A">
        <w:t xml:space="preserve">2020.gada 9.jūlija zemes nomas līgums Nr.9.2./441). Zemes nomas līguma termiņš 2024.gada 30.septembris. </w:t>
      </w:r>
    </w:p>
    <w:p w14:paraId="4FFB0BD0" w14:textId="77777777" w:rsidR="00897AF9" w:rsidRPr="00236E8A" w:rsidRDefault="00897AF9" w:rsidP="00032DD3">
      <w:pPr>
        <w:jc w:val="both"/>
      </w:pPr>
      <w:r w:rsidRPr="00236E8A">
        <w:t xml:space="preserve">      Īpašums nav nepieciešams pašvaldības funkciju nodrošināšanai.</w:t>
      </w:r>
    </w:p>
    <w:p w14:paraId="6D011063" w14:textId="77777777" w:rsidR="00897AF9" w:rsidRPr="00236E8A" w:rsidRDefault="00897AF9" w:rsidP="00032DD3">
      <w:pPr>
        <w:jc w:val="both"/>
      </w:pPr>
      <w:r w:rsidRPr="00236E8A">
        <w:t xml:space="preserve">      Ņemot vērā norādītos apstākļus, lietderīgākā rīcība ir atzīstama Īpašuma atsavināšana atklātā mutiskā izsolē ar augšupejošu soli. </w:t>
      </w:r>
    </w:p>
    <w:p w14:paraId="5CDEA065" w14:textId="77777777" w:rsidR="00897AF9" w:rsidRPr="00236E8A" w:rsidRDefault="00897AF9" w:rsidP="00032DD3">
      <w:pPr>
        <w:jc w:val="both"/>
      </w:pPr>
      <w:r w:rsidRPr="00236E8A">
        <w:t xml:space="preserve">      Saskaņā ar 2024.gada 29.februārī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11700 EUR </w:t>
      </w:r>
      <w:r w:rsidRPr="00236E8A">
        <w:rPr>
          <w:b/>
          <w:bCs/>
        </w:rPr>
        <w:t xml:space="preserve"> </w:t>
      </w:r>
      <w:r w:rsidRPr="00236E8A">
        <w:t xml:space="preserve">(vienpadsmit tūkstoši septiņi simti </w:t>
      </w:r>
      <w:r w:rsidRPr="00236E8A">
        <w:rPr>
          <w:i/>
          <w:iCs/>
        </w:rPr>
        <w:t>euro</w:t>
      </w:r>
      <w:r w:rsidRPr="00236E8A">
        <w:t>) apmērā.</w:t>
      </w:r>
    </w:p>
    <w:p w14:paraId="63BC3B66" w14:textId="77777777" w:rsidR="00897AF9" w:rsidRPr="00236E8A" w:rsidRDefault="00897AF9" w:rsidP="00032DD3">
      <w:pPr>
        <w:jc w:val="both"/>
      </w:pPr>
      <w:r w:rsidRPr="00236E8A">
        <w:t xml:space="preserve">      Saskaņā ar </w:t>
      </w:r>
      <w:r w:rsidRPr="00236E8A">
        <w:rPr>
          <w:bCs/>
        </w:rPr>
        <w:t>Publiskas personas mantas atsavināšanas likuma</w:t>
      </w:r>
      <w:r w:rsidRPr="00236E8A">
        <w:t xml:space="preserve"> pārejas noteikumu 12.punktu, līdz brīdim, kad spēku zaudē </w:t>
      </w:r>
      <w:hyperlink r:id="rId94" w:tgtFrame="_top" w:tooltip="Valsts un pašvaldību īpašuma privatizācijas un privatizācijas sertifikātu izmantošanas pabeigšanas likums" w:history="1">
        <w:r w:rsidRPr="00236E8A">
          <w:t>Valsts un pašvaldību īpašuma privatizācijas un privatizācijas sertifikātu izmantošanas pabeigšanas likums</w:t>
        </w:r>
      </w:hyperlink>
      <w:r w:rsidRPr="00236E8A">
        <w:t>, atsavināmā neapbūvētā zemesgabala nosacītā cena nedrīkst būt zemāka par zemāko no šādām vērtībām: attiecīgā zemesgabala kadastrālo vērtību vai zemes kadastrālo vērtību 2007.gada 31.decembrī.</w:t>
      </w:r>
    </w:p>
    <w:p w14:paraId="473FA9CC" w14:textId="77777777" w:rsidR="00897AF9" w:rsidRPr="00236E8A" w:rsidRDefault="00897AF9" w:rsidP="00032DD3">
      <w:pPr>
        <w:jc w:val="both"/>
      </w:pPr>
      <w:r w:rsidRPr="00236E8A">
        <w:t xml:space="preserve">      Saskaņā ar Valsts zemes dienesta Nekustamā īpašuma valsts kadastra informācijas sistēmā norādītiem datiem Īpašuma aktuālā kadastrālā vērtība ir 2169 EUR (divi tūkstoši viens simts sešdesmit deviņi </w:t>
      </w:r>
      <w:r w:rsidRPr="00236E8A">
        <w:rPr>
          <w:i/>
          <w:iCs/>
        </w:rPr>
        <w:t>euro</w:t>
      </w:r>
      <w:r w:rsidRPr="00236E8A">
        <w:t>).</w:t>
      </w:r>
    </w:p>
    <w:p w14:paraId="7061C69B" w14:textId="77777777" w:rsidR="00897AF9" w:rsidRPr="00236E8A" w:rsidRDefault="00897AF9" w:rsidP="00032DD3">
      <w:pPr>
        <w:jc w:val="both"/>
        <w:rPr>
          <w:bCs/>
        </w:rPr>
      </w:pPr>
      <w:r w:rsidRPr="00236E8A">
        <w:t xml:space="preserve">      Pamatojoties uz likuma „</w:t>
      </w:r>
      <w:r w:rsidRPr="00236E8A">
        <w:rPr>
          <w:bCs/>
        </w:rPr>
        <w:t>Par zemes privatizāciju lauku apvidos” 30.</w:t>
      </w:r>
      <w:r w:rsidRPr="00236E8A">
        <w:rPr>
          <w:bCs/>
          <w:vertAlign w:val="superscript"/>
        </w:rPr>
        <w:t xml:space="preserve">2 </w:t>
      </w:r>
      <w:r w:rsidRPr="00236E8A">
        <w:rPr>
          <w:bCs/>
        </w:rPr>
        <w:t>panta pirmo un otro daļu, pirmpirkuma tiesības uz Īpašumu ir pašreizējam nomniekam – fiziskai personai</w:t>
      </w:r>
      <w:r w:rsidRPr="00236E8A">
        <w:t xml:space="preserve">, </w:t>
      </w:r>
      <w:r w:rsidRPr="00236E8A">
        <w:rPr>
          <w:bCs/>
        </w:rPr>
        <w:t xml:space="preserve">kas ņemams vērā, rīkojot izsoli. </w:t>
      </w:r>
    </w:p>
    <w:p w14:paraId="720D1DCB" w14:textId="437ADFF6" w:rsidR="00897AF9" w:rsidRPr="00236E8A" w:rsidRDefault="00897AF9" w:rsidP="00032DD3">
      <w:pPr>
        <w:ind w:firstLine="360"/>
        <w:jc w:val="both"/>
        <w:rPr>
          <w:bCs/>
        </w:rPr>
      </w:pPr>
      <w:r w:rsidRPr="00612B75">
        <w:t>Saskaņā ar Pašvaldību likuma 10.panta pirmās daļas 16</w:t>
      </w:r>
      <w:r>
        <w:t xml:space="preserve">. </w:t>
      </w:r>
      <w:r w:rsidRPr="00612B75">
        <w:t>punktu, 73.</w:t>
      </w:r>
      <w:r>
        <w:t xml:space="preserve"> </w:t>
      </w:r>
      <w:r w:rsidRPr="00612B75">
        <w:t>panta ceturto daļu, Publiskas personas mantas atsavināšanas likuma 4.</w:t>
      </w:r>
      <w:r>
        <w:t xml:space="preserve"> </w:t>
      </w:r>
      <w:r w:rsidRPr="00612B75">
        <w:t>panta pirmo daļu, 5.</w:t>
      </w:r>
      <w:r>
        <w:t xml:space="preserve"> </w:t>
      </w:r>
      <w:r w:rsidRPr="00612B75">
        <w:t>panta pirmo daļu, 8.</w:t>
      </w:r>
      <w:r>
        <w:t xml:space="preserve"> </w:t>
      </w:r>
      <w:r w:rsidRPr="00612B75">
        <w:t>panta trešo daļu, 9.</w:t>
      </w:r>
      <w:r>
        <w:t xml:space="preserve"> </w:t>
      </w:r>
      <w:r w:rsidRPr="00612B75">
        <w:t>panta otro daļu, 10.</w:t>
      </w:r>
      <w:r>
        <w:t xml:space="preserve"> </w:t>
      </w:r>
      <w:r w:rsidRPr="00612B75">
        <w:t>pantu,</w:t>
      </w:r>
      <w:r>
        <w:t xml:space="preserve"> 15. pantu, 32. panta pirmās daļas 1. punktu, pārejas noteikumu 12. punktu</w:t>
      </w:r>
      <w:r w:rsidRPr="00236E8A">
        <w:t>, likuma „</w:t>
      </w:r>
      <w:r w:rsidRPr="00236E8A">
        <w:rPr>
          <w:bCs/>
        </w:rPr>
        <w:t>Par zemes privatizāciju lauku apvidos” 30.</w:t>
      </w:r>
      <w:r w:rsidRPr="00236E8A">
        <w:rPr>
          <w:bCs/>
          <w:vertAlign w:val="superscript"/>
        </w:rPr>
        <w:t xml:space="preserve">2 </w:t>
      </w:r>
      <w:r w:rsidRPr="00236E8A">
        <w:rPr>
          <w:bCs/>
        </w:rPr>
        <w:t>panta pirmo un otro daļu</w:t>
      </w:r>
      <w:r w:rsidRPr="00236E8A">
        <w:t xml:space="preserve">, </w:t>
      </w:r>
      <w:r w:rsidRPr="00236E8A">
        <w:rPr>
          <w:lang w:eastAsia="en-GB"/>
        </w:rPr>
        <w:t xml:space="preserve">atklāti balsojot: </w:t>
      </w:r>
      <w:r w:rsidR="00FF3B1A">
        <w:t xml:space="preserve">PAR - 11 (Girts Ante, </w:t>
      </w:r>
      <w:r w:rsidR="00FF3B1A">
        <w:rPr>
          <w:bCs/>
          <w:lang w:eastAsia="et-EE"/>
        </w:rPr>
        <w:t xml:space="preserve">Sarmīte Dude, Māris Feldmanis, Ivars Gorskis, Edgars </w:t>
      </w:r>
      <w:r w:rsidR="00FF3B1A">
        <w:rPr>
          <w:bCs/>
          <w:lang w:eastAsia="et-EE"/>
        </w:rPr>
        <w:lastRenderedPageBreak/>
        <w:t xml:space="preserve">Laimiņš, Sintija Liekniņa, Ainārs Meiers, Andris Podvinskis, Dace Reinika, Guntis Safranovičs, Andrejs Spridzāns), </w:t>
      </w:r>
      <w:r w:rsidR="00FF3B1A">
        <w:t>PRET – 3 (Kristīne Briede,</w:t>
      </w:r>
      <w:r w:rsidR="00FF3B1A" w:rsidRPr="00FE64CB">
        <w:rPr>
          <w:bCs/>
          <w:lang w:eastAsia="et-EE"/>
        </w:rPr>
        <w:t xml:space="preserve"> </w:t>
      </w:r>
      <w:r w:rsidR="00FF3B1A">
        <w:rPr>
          <w:bCs/>
          <w:lang w:eastAsia="et-EE"/>
        </w:rPr>
        <w:t>Edgars Gaigalis, Viesturs Reinfelds)</w:t>
      </w:r>
      <w:r w:rsidR="00FF3B1A">
        <w:t xml:space="preserve">, ATTURAS – nav, </w:t>
      </w:r>
      <w:r w:rsidRPr="00236E8A">
        <w:t>Dobeles novada dome NOLEMJ:</w:t>
      </w:r>
    </w:p>
    <w:p w14:paraId="7C3CEDC0" w14:textId="77777777" w:rsidR="00897AF9" w:rsidRPr="00236E8A" w:rsidRDefault="00897AF9" w:rsidP="00032DD3">
      <w:pPr>
        <w:numPr>
          <w:ilvl w:val="0"/>
          <w:numId w:val="4"/>
        </w:numPr>
        <w:jc w:val="both"/>
      </w:pPr>
      <w:r w:rsidRPr="00236E8A">
        <w:t>Atsavināt lauksaimniecībā izmantojamo zemi „Mazdzērves”, Auru pagastā, Dobeles novadā, kadastra numurs 46460060080, kas sastāv no vienas zemes vienības ar kadastra apzīmējumu 46460060080, platība 1,22 ha, tai skaitā, 1,13 ha lauksaimniecībā izmantojamā zeme, pārdodot to atklātā mutiskā izsolē ar augšupejošu soli ar sākumcenu 11700</w:t>
      </w:r>
      <w:r w:rsidRPr="00236E8A">
        <w:rPr>
          <w:b/>
          <w:bCs/>
        </w:rPr>
        <w:t xml:space="preserve"> </w:t>
      </w:r>
      <w:r w:rsidRPr="00236E8A">
        <w:t xml:space="preserve"> EUR </w:t>
      </w:r>
      <w:r w:rsidRPr="00236E8A">
        <w:rPr>
          <w:b/>
          <w:bCs/>
        </w:rPr>
        <w:t xml:space="preserve"> </w:t>
      </w:r>
      <w:r w:rsidRPr="00236E8A">
        <w:t>(vienpadsmit tūkstoši septiņi simti</w:t>
      </w:r>
      <w:r w:rsidRPr="00236E8A">
        <w:rPr>
          <w:i/>
          <w:iCs/>
        </w:rPr>
        <w:t xml:space="preserve"> euro</w:t>
      </w:r>
      <w:r w:rsidRPr="00236E8A">
        <w:t xml:space="preserve">). Gadījumā, ja pirmā izsole ir nesekmīga, rīkot otro izsoli elektronisko izsoļu vietnē ar sākumcenu 11700 EUR </w:t>
      </w:r>
      <w:r w:rsidRPr="00236E8A">
        <w:rPr>
          <w:b/>
          <w:bCs/>
        </w:rPr>
        <w:t xml:space="preserve"> </w:t>
      </w:r>
      <w:r w:rsidRPr="00236E8A">
        <w:t>(vienpadsmit tūkstoši septiņi simti</w:t>
      </w:r>
      <w:r w:rsidRPr="00236E8A">
        <w:rPr>
          <w:i/>
          <w:iCs/>
        </w:rPr>
        <w:t xml:space="preserve"> euro</w:t>
      </w:r>
      <w:r w:rsidRPr="00236E8A">
        <w:t>).</w:t>
      </w:r>
    </w:p>
    <w:p w14:paraId="4879EC70" w14:textId="77777777" w:rsidR="00897AF9" w:rsidRPr="00236E8A" w:rsidRDefault="00897AF9" w:rsidP="00032DD3">
      <w:pPr>
        <w:numPr>
          <w:ilvl w:val="0"/>
          <w:numId w:val="4"/>
        </w:numPr>
        <w:jc w:val="both"/>
        <w:rPr>
          <w:rFonts w:eastAsia="Arial"/>
        </w:rPr>
      </w:pPr>
      <w:r w:rsidRPr="00236E8A">
        <w:t>Noteikt, ka nekustamā īpašuma „Mazdzērves”, Auru pagastā, Dobeles novadā, kadastra numurs 46460060080, pirmpirkuma tiesības</w:t>
      </w:r>
      <w:r w:rsidRPr="00236E8A">
        <w:rPr>
          <w:bCs/>
        </w:rPr>
        <w:t xml:space="preserve"> ir nekustamā īpašuma pašreizējam nomniekam – fiziskai personai.  </w:t>
      </w:r>
    </w:p>
    <w:p w14:paraId="0870711D" w14:textId="77777777" w:rsidR="00897AF9" w:rsidRPr="00612B75" w:rsidRDefault="00897AF9" w:rsidP="00032DD3">
      <w:pPr>
        <w:numPr>
          <w:ilvl w:val="0"/>
          <w:numId w:val="4"/>
        </w:numPr>
        <w:jc w:val="both"/>
        <w:rPr>
          <w:rFonts w:eastAsia="Arial"/>
        </w:rPr>
      </w:pPr>
      <w:r w:rsidRPr="00236E8A">
        <w:rPr>
          <w:rFonts w:eastAsia="Arial"/>
        </w:rPr>
        <w:t>Uzdot Dobeles novada pašvaldības Īpašumu komisijai apstiprināt izsoles noteikumus un organizēt nekustamā īpašuma atsavināšanu</w:t>
      </w:r>
      <w:r w:rsidRPr="00612B75">
        <w:rPr>
          <w:rFonts w:eastAsia="Arial"/>
        </w:rPr>
        <w:t xml:space="preserve"> spēkā esošo normatīvo aktu noteiktajā kārtībā.</w:t>
      </w:r>
    </w:p>
    <w:p w14:paraId="5CB012A4" w14:textId="77777777" w:rsidR="00897AF9" w:rsidRPr="00A932BA" w:rsidRDefault="00897AF9" w:rsidP="00032DD3">
      <w:pPr>
        <w:jc w:val="both"/>
      </w:pPr>
    </w:p>
    <w:p w14:paraId="69C804C1" w14:textId="77777777" w:rsidR="00897AF9" w:rsidRPr="00A932BA" w:rsidRDefault="00897AF9" w:rsidP="00032DD3">
      <w:pPr>
        <w:ind w:right="84"/>
        <w:jc w:val="both"/>
      </w:pPr>
    </w:p>
    <w:p w14:paraId="396B3E86" w14:textId="7A3E8B8A" w:rsidR="00897AF9" w:rsidRDefault="00897AF9" w:rsidP="00032DD3">
      <w:pPr>
        <w:ind w:right="84"/>
        <w:jc w:val="both"/>
      </w:pPr>
      <w:r w:rsidRPr="00A932BA">
        <w:t>Domes priekšsēdētājs</w:t>
      </w:r>
      <w:r w:rsidRPr="00A932BA">
        <w:tab/>
      </w:r>
      <w:r w:rsidRPr="00A932BA">
        <w:tab/>
        <w:t xml:space="preserve">            </w:t>
      </w:r>
      <w:r w:rsidRPr="00A932BA">
        <w:tab/>
      </w:r>
      <w:r>
        <w:tab/>
      </w:r>
      <w:r>
        <w:tab/>
      </w:r>
      <w:r>
        <w:tab/>
      </w:r>
      <w:r w:rsidRPr="00A932BA">
        <w:tab/>
      </w:r>
      <w:r w:rsidRPr="00A932BA">
        <w:tab/>
        <w:t>I.Gorskis</w:t>
      </w:r>
      <w:r w:rsidRPr="000E5D16">
        <w:t xml:space="preserve">          </w:t>
      </w:r>
      <w:r>
        <w:tab/>
      </w:r>
      <w:r>
        <w:tab/>
      </w:r>
      <w:r>
        <w:tab/>
      </w:r>
      <w:r>
        <w:tab/>
      </w:r>
      <w:r>
        <w:tab/>
      </w:r>
      <w:r>
        <w:tab/>
      </w:r>
      <w:r w:rsidRPr="000E5D16">
        <w:t xml:space="preserve"> </w:t>
      </w:r>
    </w:p>
    <w:p w14:paraId="624A6F6C" w14:textId="77777777" w:rsidR="00897AF9" w:rsidRDefault="00897AF9" w:rsidP="00032DD3">
      <w:pPr>
        <w:ind w:right="42"/>
        <w:jc w:val="both"/>
      </w:pPr>
    </w:p>
    <w:p w14:paraId="5CA16CC8" w14:textId="77777777" w:rsidR="00897AF9" w:rsidRDefault="00897AF9" w:rsidP="00032DD3">
      <w:pPr>
        <w:ind w:right="42"/>
        <w:jc w:val="both"/>
      </w:pPr>
    </w:p>
    <w:p w14:paraId="37D719BC" w14:textId="77777777" w:rsidR="00897AF9" w:rsidRDefault="00897AF9" w:rsidP="00032DD3">
      <w:pPr>
        <w:ind w:right="42"/>
        <w:jc w:val="both"/>
      </w:pPr>
    </w:p>
    <w:p w14:paraId="52031C69" w14:textId="77777777" w:rsidR="00897AF9" w:rsidRDefault="00897AF9" w:rsidP="00032DD3">
      <w:pPr>
        <w:ind w:right="42"/>
        <w:jc w:val="both"/>
      </w:pPr>
    </w:p>
    <w:p w14:paraId="5C65BD30" w14:textId="77777777" w:rsidR="00897AF9" w:rsidRDefault="00897AF9" w:rsidP="00032DD3">
      <w:pPr>
        <w:ind w:right="42"/>
        <w:jc w:val="both"/>
      </w:pPr>
    </w:p>
    <w:p w14:paraId="5DBCE14A" w14:textId="6930B806" w:rsidR="00897AF9" w:rsidRDefault="00897AF9" w:rsidP="00032DD3">
      <w:pPr>
        <w:pStyle w:val="NoSpacing"/>
      </w:pPr>
      <w:r>
        <w:br w:type="page"/>
      </w:r>
    </w:p>
    <w:p w14:paraId="6B3A9FFF" w14:textId="77777777" w:rsidR="00897AF9" w:rsidRDefault="00897AF9" w:rsidP="00032DD3">
      <w:pPr>
        <w:tabs>
          <w:tab w:val="left" w:pos="-24212"/>
        </w:tabs>
        <w:jc w:val="center"/>
        <w:rPr>
          <w:sz w:val="20"/>
          <w:szCs w:val="20"/>
        </w:rPr>
      </w:pPr>
      <w:r w:rsidRPr="001C7174">
        <w:rPr>
          <w:noProof/>
          <w:sz w:val="20"/>
          <w:szCs w:val="20"/>
        </w:rPr>
        <w:lastRenderedPageBreak/>
        <w:drawing>
          <wp:inline distT="0" distB="0" distL="0" distR="0" wp14:anchorId="72F497AD" wp14:editId="2C6BABF4">
            <wp:extent cx="676275" cy="752475"/>
            <wp:effectExtent l="0" t="0" r="9525" b="9525"/>
            <wp:docPr id="109697552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318F0D9" w14:textId="77777777" w:rsidR="00897AF9" w:rsidRDefault="00897AF9" w:rsidP="00032DD3">
      <w:pPr>
        <w:pStyle w:val="Header"/>
        <w:jc w:val="center"/>
        <w:rPr>
          <w:sz w:val="20"/>
        </w:rPr>
      </w:pPr>
      <w:r>
        <w:rPr>
          <w:sz w:val="20"/>
        </w:rPr>
        <w:t>LATVIJAS REPUBLIKA</w:t>
      </w:r>
    </w:p>
    <w:p w14:paraId="2EDC8E5F" w14:textId="77777777" w:rsidR="00897AF9" w:rsidRDefault="00897AF9" w:rsidP="00032DD3">
      <w:pPr>
        <w:pStyle w:val="Header"/>
        <w:jc w:val="center"/>
        <w:rPr>
          <w:b/>
          <w:sz w:val="32"/>
          <w:szCs w:val="32"/>
        </w:rPr>
      </w:pPr>
      <w:r>
        <w:rPr>
          <w:b/>
          <w:sz w:val="32"/>
          <w:szCs w:val="32"/>
        </w:rPr>
        <w:t>DOBELES NOVADA DOME</w:t>
      </w:r>
    </w:p>
    <w:p w14:paraId="5E4EAEAC" w14:textId="77777777" w:rsidR="00897AF9" w:rsidRDefault="00897AF9" w:rsidP="00032DD3">
      <w:pPr>
        <w:pStyle w:val="Header"/>
        <w:jc w:val="center"/>
        <w:rPr>
          <w:sz w:val="16"/>
          <w:szCs w:val="16"/>
        </w:rPr>
      </w:pPr>
      <w:r>
        <w:rPr>
          <w:sz w:val="16"/>
          <w:szCs w:val="16"/>
        </w:rPr>
        <w:t>Brīvības iela 17, Dobele, Dobeles novads, LV-3701</w:t>
      </w:r>
    </w:p>
    <w:p w14:paraId="0B8FE65D" w14:textId="77777777" w:rsidR="00897AF9" w:rsidRPr="00DB529F" w:rsidRDefault="00897AF9"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95" w:history="1">
        <w:r w:rsidRPr="00DB529F">
          <w:rPr>
            <w:rStyle w:val="Hyperlink"/>
            <w:rFonts w:eastAsia="Calibri"/>
            <w:color w:val="000000"/>
            <w:sz w:val="16"/>
            <w:szCs w:val="16"/>
          </w:rPr>
          <w:t>dome@dobele.lv</w:t>
        </w:r>
      </w:hyperlink>
    </w:p>
    <w:p w14:paraId="2A852426" w14:textId="77777777" w:rsidR="00897AF9" w:rsidRDefault="00897AF9" w:rsidP="00032DD3">
      <w:pPr>
        <w:pStyle w:val="Default"/>
        <w:jc w:val="center"/>
        <w:rPr>
          <w:b/>
          <w:bCs/>
        </w:rPr>
      </w:pPr>
    </w:p>
    <w:p w14:paraId="50C89FA5" w14:textId="77777777" w:rsidR="00897AF9" w:rsidRPr="00A25710" w:rsidRDefault="00897AF9" w:rsidP="00032DD3">
      <w:pPr>
        <w:pStyle w:val="NoSpacing"/>
        <w:jc w:val="center"/>
        <w:rPr>
          <w:b/>
        </w:rPr>
      </w:pPr>
      <w:r w:rsidRPr="00A25710">
        <w:rPr>
          <w:b/>
        </w:rPr>
        <w:t>LĒMUMS</w:t>
      </w:r>
    </w:p>
    <w:p w14:paraId="3BA14E9D" w14:textId="77777777" w:rsidR="00897AF9" w:rsidRPr="00A25710" w:rsidRDefault="00897AF9" w:rsidP="00032DD3">
      <w:pPr>
        <w:pStyle w:val="NoSpacing"/>
        <w:jc w:val="center"/>
        <w:rPr>
          <w:b/>
        </w:rPr>
      </w:pPr>
      <w:r w:rsidRPr="00A25710">
        <w:rPr>
          <w:b/>
        </w:rPr>
        <w:t>Dobelē</w:t>
      </w:r>
    </w:p>
    <w:p w14:paraId="3651B66D" w14:textId="77777777" w:rsidR="00897AF9" w:rsidRDefault="00897AF9" w:rsidP="00032DD3">
      <w:pPr>
        <w:pStyle w:val="NoSpacing"/>
        <w:jc w:val="both"/>
        <w:rPr>
          <w:b/>
        </w:rPr>
      </w:pPr>
    </w:p>
    <w:p w14:paraId="77D041D2" w14:textId="20150DCC" w:rsidR="00897AF9" w:rsidRPr="00612B75" w:rsidRDefault="00897AF9" w:rsidP="00032DD3">
      <w:pPr>
        <w:tabs>
          <w:tab w:val="center" w:pos="4153"/>
          <w:tab w:val="left" w:pos="5103"/>
          <w:tab w:val="left" w:pos="7513"/>
          <w:tab w:val="left" w:pos="8647"/>
          <w:tab w:val="right" w:pos="8931"/>
        </w:tabs>
        <w:ind w:right="-2"/>
        <w:rPr>
          <w:color w:val="000000"/>
        </w:rPr>
      </w:pPr>
      <w:r w:rsidRPr="00612B75">
        <w:rPr>
          <w:b/>
          <w:bCs/>
        </w:rPr>
        <w:t>202</w:t>
      </w:r>
      <w:r>
        <w:rPr>
          <w:b/>
          <w:bCs/>
        </w:rPr>
        <w:t>4</w:t>
      </w:r>
      <w:r w:rsidRPr="00612B75">
        <w:rPr>
          <w:b/>
          <w:bCs/>
        </w:rPr>
        <w:t>. gada 2</w:t>
      </w:r>
      <w:r w:rsidR="00745802">
        <w:rPr>
          <w:b/>
          <w:bCs/>
        </w:rPr>
        <w:t>8</w:t>
      </w:r>
      <w:r w:rsidRPr="00612B75">
        <w:rPr>
          <w:b/>
          <w:bCs/>
        </w:rPr>
        <w:t xml:space="preserve">. </w:t>
      </w:r>
      <w:r>
        <w:rPr>
          <w:b/>
          <w:bCs/>
        </w:rPr>
        <w:t>martā</w:t>
      </w:r>
      <w:r w:rsidRPr="00612B75">
        <w:t xml:space="preserve">                  </w:t>
      </w:r>
      <w:r w:rsidRPr="00612B75">
        <w:tab/>
      </w:r>
      <w:r w:rsidRPr="00612B75">
        <w:tab/>
      </w:r>
      <w:r>
        <w:t xml:space="preserve">                             </w:t>
      </w:r>
      <w:r>
        <w:tab/>
        <w:t xml:space="preserve">         </w:t>
      </w:r>
      <w:r w:rsidRPr="00612B75">
        <w:t xml:space="preserve">  </w:t>
      </w:r>
      <w:r w:rsidRPr="00612B75">
        <w:rPr>
          <w:b/>
          <w:color w:val="000000"/>
        </w:rPr>
        <w:t>Nr.</w:t>
      </w:r>
      <w:r w:rsidR="001D01CF">
        <w:rPr>
          <w:b/>
          <w:color w:val="000000"/>
        </w:rPr>
        <w:t>116</w:t>
      </w:r>
      <w:r>
        <w:rPr>
          <w:b/>
          <w:color w:val="000000"/>
        </w:rPr>
        <w:t>/4</w:t>
      </w:r>
    </w:p>
    <w:p w14:paraId="0B7A0769" w14:textId="77777777" w:rsidR="00897AF9" w:rsidRPr="00612B75" w:rsidRDefault="00897AF9" w:rsidP="00032DD3">
      <w:pPr>
        <w:widowControl w:val="0"/>
        <w:autoSpaceDE w:val="0"/>
        <w:ind w:right="-766"/>
        <w:rPr>
          <w:color w:val="000000"/>
        </w:rPr>
      </w:pPr>
    </w:p>
    <w:p w14:paraId="637AECD5" w14:textId="77777777" w:rsidR="00897AF9" w:rsidRPr="00612B75" w:rsidRDefault="00897AF9" w:rsidP="00032DD3">
      <w:pPr>
        <w:ind w:right="-766"/>
        <w:jc w:val="center"/>
        <w:rPr>
          <w:b/>
          <w:u w:val="single"/>
        </w:rPr>
      </w:pPr>
      <w:r w:rsidRPr="00612B75">
        <w:rPr>
          <w:b/>
          <w:u w:val="single"/>
        </w:rPr>
        <w:t>Par izsoles rezultātu apstiprināšanu</w:t>
      </w:r>
    </w:p>
    <w:p w14:paraId="7DDC8F3A" w14:textId="77777777" w:rsidR="00897AF9" w:rsidRPr="00612B75" w:rsidRDefault="00897AF9" w:rsidP="00032DD3">
      <w:pPr>
        <w:ind w:right="-766"/>
        <w:rPr>
          <w:b/>
          <w:u w:val="single"/>
        </w:rPr>
      </w:pPr>
    </w:p>
    <w:p w14:paraId="116F9AD6" w14:textId="01B2BEED" w:rsidR="00897AF9" w:rsidRPr="00612B75" w:rsidRDefault="00897AF9" w:rsidP="00032DD3">
      <w:pPr>
        <w:ind w:right="-2" w:firstLine="360"/>
        <w:jc w:val="both"/>
      </w:pPr>
      <w:r w:rsidRPr="00612B75">
        <w:t xml:space="preserve">Saskaņā ar Pašvaldību likuma </w:t>
      </w:r>
      <w:r w:rsidRPr="00612B75">
        <w:rPr>
          <w:color w:val="000000"/>
        </w:rPr>
        <w:t>10. panta pirmās daļas 16. punktu</w:t>
      </w:r>
      <w:r w:rsidRPr="00612B75">
        <w:t>, 73. panta ceturto daļu, Publiskas personas mantas atsavināšanas likuma 34. panta otro daļu un Dobeles novada pašvaldības Īpašumu komisijas 202</w:t>
      </w:r>
      <w:r>
        <w:t>4</w:t>
      </w:r>
      <w:r w:rsidRPr="00612B75">
        <w:t xml:space="preserve">. gada </w:t>
      </w:r>
      <w:r>
        <w:t>13</w:t>
      </w:r>
      <w:r w:rsidRPr="00612B75">
        <w:t xml:space="preserve">. </w:t>
      </w:r>
      <w:r>
        <w:t>martā</w:t>
      </w:r>
      <w:r w:rsidRPr="00612B75">
        <w:t xml:space="preserve"> rīkotās izsoles rezultātiem, </w:t>
      </w:r>
      <w:r w:rsidRPr="00612B75">
        <w:rPr>
          <w:lang w:eastAsia="en-GB"/>
        </w:rPr>
        <w:t>atklāti balsojot:</w:t>
      </w:r>
      <w:r w:rsidRPr="00612B75">
        <w:t xml:space="preserve"> </w:t>
      </w:r>
      <w:r w:rsidR="007C577E">
        <w:t xml:space="preserve">PAR - 13 (Girts Ante, </w:t>
      </w:r>
      <w:r w:rsidR="007C577E">
        <w:rPr>
          <w:bCs/>
          <w:lang w:eastAsia="et-EE"/>
        </w:rPr>
        <w:t xml:space="preserve">Sarmīte Dude, Māris Feldmanis, Edgars Gaigalis, Ivars Gorskis, Edgars Laimiņš, Sintija Liekniņa, Ainārs Meiers, Andris Podvinskis, Viesturs Reinfelds, Dace Reinika, Guntis Safranovičs, Andrejs Spridzāns), </w:t>
      </w:r>
      <w:r w:rsidR="007C577E">
        <w:t xml:space="preserve">PRET – 1 (Kristīne Briede), ATTURAS – nav, </w:t>
      </w:r>
      <w:r w:rsidRPr="00612B75">
        <w:t>Dobeles novada dome NOLEMJ:</w:t>
      </w:r>
    </w:p>
    <w:p w14:paraId="0193B37A" w14:textId="405EDC19" w:rsidR="00897AF9" w:rsidRPr="00EF15A7" w:rsidRDefault="00897AF9" w:rsidP="00C73310">
      <w:pPr>
        <w:numPr>
          <w:ilvl w:val="0"/>
          <w:numId w:val="50"/>
        </w:numPr>
        <w:spacing w:line="259" w:lineRule="auto"/>
        <w:ind w:left="426" w:right="-2" w:hanging="426"/>
        <w:jc w:val="both"/>
      </w:pPr>
      <w:r w:rsidRPr="00EF15A7">
        <w:t>APSTIPRINĀT Dobeles novada pašvaldībai piederošā</w:t>
      </w:r>
      <w:r w:rsidRPr="00EF15A7">
        <w:rPr>
          <w:bCs/>
          <w:lang w:val="pt-BR"/>
        </w:rPr>
        <w:t xml:space="preserve"> nekustamā īpašuma </w:t>
      </w:r>
      <w:r>
        <w:rPr>
          <w:bCs/>
          <w:lang w:val="pt-BR"/>
        </w:rPr>
        <w:t>– starpgabala Zemgales iela 10A, Aucē</w:t>
      </w:r>
      <w:r w:rsidRPr="00EF15A7">
        <w:rPr>
          <w:bCs/>
          <w:lang w:val="pt-BR"/>
        </w:rPr>
        <w:t>, Dobeles novadā,</w:t>
      </w:r>
      <w:r w:rsidRPr="00EF15A7">
        <w:rPr>
          <w:b/>
          <w:bCs/>
          <w:lang w:val="pt-BR"/>
        </w:rPr>
        <w:t xml:space="preserve"> </w:t>
      </w:r>
      <w:r w:rsidRPr="00EF15A7">
        <w:rPr>
          <w:bCs/>
          <w:lang w:val="pt-BR"/>
        </w:rPr>
        <w:t>kadastra numurs 46</w:t>
      </w:r>
      <w:r>
        <w:rPr>
          <w:bCs/>
          <w:lang w:val="pt-BR"/>
        </w:rPr>
        <w:t>050242429</w:t>
      </w:r>
      <w:r w:rsidRPr="00EF15A7">
        <w:rPr>
          <w:bCs/>
          <w:lang w:val="pt-BR"/>
        </w:rPr>
        <w:t>, kas</w:t>
      </w:r>
      <w:r w:rsidRPr="00EF15A7">
        <w:rPr>
          <w:lang w:val="pt-BR"/>
        </w:rPr>
        <w:t xml:space="preserve"> sastāv no zemesgabala </w:t>
      </w:r>
      <w:r w:rsidRPr="00EF15A7">
        <w:t>ar kadastra apzīmējumu 46</w:t>
      </w:r>
      <w:r>
        <w:t>050242429</w:t>
      </w:r>
      <w:r w:rsidRPr="00EF15A7">
        <w:t>, platība 0,</w:t>
      </w:r>
      <w:r>
        <w:t>2204</w:t>
      </w:r>
      <w:r w:rsidRPr="00EF15A7">
        <w:t xml:space="preserve"> ha, atsavināšanas izsoles rezultātus </w:t>
      </w:r>
      <w:r w:rsidRPr="00EF15A7">
        <w:rPr>
          <w:lang w:val="pt-BR"/>
        </w:rPr>
        <w:t xml:space="preserve">un pārdot to </w:t>
      </w:r>
      <w:r w:rsidR="00200EB9">
        <w:rPr>
          <w:lang w:val="pt-BR"/>
        </w:rPr>
        <w:t>[..]</w:t>
      </w:r>
      <w:r w:rsidRPr="00EF15A7">
        <w:t xml:space="preserve">, personas kods </w:t>
      </w:r>
      <w:r w:rsidR="00200EB9">
        <w:t>[..]</w:t>
      </w:r>
      <w:r w:rsidRPr="00EF15A7">
        <w:t xml:space="preserve">, </w:t>
      </w:r>
      <w:r w:rsidRPr="00EF15A7">
        <w:rPr>
          <w:lang w:val="pt-BR"/>
        </w:rPr>
        <w:t xml:space="preserve">par nosacīto cenu </w:t>
      </w:r>
      <w:r>
        <w:rPr>
          <w:lang w:val="pt-BR"/>
        </w:rPr>
        <w:t>300</w:t>
      </w:r>
      <w:r w:rsidRPr="00EF15A7">
        <w:rPr>
          <w:lang w:val="pt-BR"/>
        </w:rPr>
        <w:t>0 EUR (</w:t>
      </w:r>
      <w:r>
        <w:rPr>
          <w:lang w:val="pt-BR"/>
        </w:rPr>
        <w:t>trīs</w:t>
      </w:r>
      <w:r w:rsidRPr="00EF15A7">
        <w:rPr>
          <w:lang w:val="pt-BR"/>
        </w:rPr>
        <w:t xml:space="preserve"> tūkstoši </w:t>
      </w:r>
      <w:r w:rsidRPr="00EF15A7">
        <w:rPr>
          <w:i/>
          <w:iCs/>
          <w:lang w:val="pt-BR"/>
        </w:rPr>
        <w:t>euro</w:t>
      </w:r>
      <w:r w:rsidRPr="00EF15A7">
        <w:rPr>
          <w:lang w:val="pt-BR"/>
        </w:rPr>
        <w:t>)</w:t>
      </w:r>
      <w:r w:rsidRPr="00EF15A7">
        <w:t>, nosakot pirkuma maksas samaksas termiņu 2024. gada 3</w:t>
      </w:r>
      <w:r>
        <w:t>1</w:t>
      </w:r>
      <w:r w:rsidRPr="00EF15A7">
        <w:t xml:space="preserve">. </w:t>
      </w:r>
      <w:r>
        <w:t>maijs</w:t>
      </w:r>
      <w:r w:rsidRPr="00EF15A7">
        <w:t>.</w:t>
      </w:r>
    </w:p>
    <w:p w14:paraId="1A58F77C" w14:textId="37264248" w:rsidR="00897AF9" w:rsidRPr="00EF15A7" w:rsidRDefault="00897AF9" w:rsidP="00C73310">
      <w:pPr>
        <w:numPr>
          <w:ilvl w:val="0"/>
          <w:numId w:val="50"/>
        </w:numPr>
        <w:spacing w:line="259" w:lineRule="auto"/>
        <w:ind w:left="426" w:right="-2" w:hanging="426"/>
        <w:jc w:val="both"/>
      </w:pPr>
      <w:r w:rsidRPr="00EF15A7">
        <w:t>APSTIPRINĀT Dobeles novada pašvaldībai piederošā</w:t>
      </w:r>
      <w:r w:rsidRPr="00EF15A7">
        <w:rPr>
          <w:bCs/>
          <w:lang w:val="pt-BR"/>
        </w:rPr>
        <w:t xml:space="preserve"> nekustamā īpašuma </w:t>
      </w:r>
      <w:r>
        <w:rPr>
          <w:bCs/>
          <w:lang w:val="pt-BR"/>
        </w:rPr>
        <w:t>– starpgbala Sniķeres iela 22B, Bēnes</w:t>
      </w:r>
      <w:r w:rsidRPr="00EF15A7">
        <w:rPr>
          <w:bCs/>
          <w:lang w:val="pt-BR"/>
        </w:rPr>
        <w:t xml:space="preserve"> pagastā, Dobeles novadā,</w:t>
      </w:r>
      <w:r w:rsidRPr="00EF15A7">
        <w:rPr>
          <w:b/>
          <w:bCs/>
          <w:lang w:val="pt-BR"/>
        </w:rPr>
        <w:t xml:space="preserve"> </w:t>
      </w:r>
      <w:r w:rsidRPr="00EF15A7">
        <w:rPr>
          <w:bCs/>
          <w:lang w:val="pt-BR"/>
        </w:rPr>
        <w:t>kadastra numurs 46</w:t>
      </w:r>
      <w:r>
        <w:rPr>
          <w:bCs/>
          <w:lang w:val="pt-BR"/>
        </w:rPr>
        <w:t>500050403</w:t>
      </w:r>
      <w:r w:rsidRPr="00EF15A7">
        <w:rPr>
          <w:bCs/>
          <w:lang w:val="pt-BR"/>
        </w:rPr>
        <w:t>, kas</w:t>
      </w:r>
      <w:r w:rsidRPr="00EF15A7">
        <w:rPr>
          <w:lang w:val="pt-BR"/>
        </w:rPr>
        <w:t xml:space="preserve"> sastāv no zemesgabala </w:t>
      </w:r>
      <w:r w:rsidRPr="00EF15A7">
        <w:t>ar kadastra apzīmējumu 46</w:t>
      </w:r>
      <w:r>
        <w:t>500050403</w:t>
      </w:r>
      <w:r w:rsidRPr="00EF15A7">
        <w:t>, platība 0,0</w:t>
      </w:r>
      <w:r>
        <w:t>873</w:t>
      </w:r>
      <w:r w:rsidRPr="00EF15A7">
        <w:t xml:space="preserve"> ha, atsavināšanas izsoles rezultātus </w:t>
      </w:r>
      <w:r w:rsidRPr="00EF15A7">
        <w:rPr>
          <w:lang w:val="pt-BR"/>
        </w:rPr>
        <w:t xml:space="preserve">un pārdot to </w:t>
      </w:r>
      <w:r w:rsidR="00200EB9">
        <w:rPr>
          <w:lang w:val="pt-BR"/>
        </w:rPr>
        <w:t>[..]</w:t>
      </w:r>
      <w:r w:rsidRPr="00EF15A7">
        <w:t xml:space="preserve">, personas kods </w:t>
      </w:r>
      <w:r w:rsidR="00200EB9">
        <w:t>[..]</w:t>
      </w:r>
      <w:r w:rsidRPr="00EF15A7">
        <w:t xml:space="preserve">, </w:t>
      </w:r>
      <w:r w:rsidRPr="00EF15A7">
        <w:rPr>
          <w:lang w:val="pt-BR"/>
        </w:rPr>
        <w:t xml:space="preserve">par nosacīto cenu </w:t>
      </w:r>
      <w:r>
        <w:rPr>
          <w:lang w:val="pt-BR"/>
        </w:rPr>
        <w:t>17</w:t>
      </w:r>
      <w:r w:rsidRPr="00EF15A7">
        <w:rPr>
          <w:lang w:val="pt-BR"/>
        </w:rPr>
        <w:t>00 EUR (</w:t>
      </w:r>
      <w:r>
        <w:rPr>
          <w:lang w:val="pt-BR"/>
        </w:rPr>
        <w:t>viens</w:t>
      </w:r>
      <w:r w:rsidRPr="00EF15A7">
        <w:rPr>
          <w:lang w:val="pt-BR"/>
        </w:rPr>
        <w:t xml:space="preserve"> tūksto</w:t>
      </w:r>
      <w:r>
        <w:rPr>
          <w:lang w:val="pt-BR"/>
        </w:rPr>
        <w:t>tis</w:t>
      </w:r>
      <w:r w:rsidRPr="00EF15A7">
        <w:rPr>
          <w:lang w:val="pt-BR"/>
        </w:rPr>
        <w:t xml:space="preserve"> s</w:t>
      </w:r>
      <w:r>
        <w:rPr>
          <w:lang w:val="pt-BR"/>
        </w:rPr>
        <w:t>eptiņi</w:t>
      </w:r>
      <w:r w:rsidRPr="00EF15A7">
        <w:rPr>
          <w:lang w:val="pt-BR"/>
        </w:rPr>
        <w:t xml:space="preserve"> simti </w:t>
      </w:r>
      <w:r w:rsidRPr="00EF15A7">
        <w:rPr>
          <w:i/>
          <w:iCs/>
          <w:lang w:val="pt-BR"/>
        </w:rPr>
        <w:t>euro</w:t>
      </w:r>
      <w:r w:rsidRPr="00EF15A7">
        <w:rPr>
          <w:lang w:val="pt-BR"/>
        </w:rPr>
        <w:t>)</w:t>
      </w:r>
      <w:r w:rsidRPr="00EF15A7">
        <w:t>, nosakot pirkuma maksas samaksas termiņu 2024. gada 3</w:t>
      </w:r>
      <w:r>
        <w:t>1</w:t>
      </w:r>
      <w:r w:rsidRPr="00EF15A7">
        <w:t xml:space="preserve">. </w:t>
      </w:r>
      <w:r>
        <w:t>maijs</w:t>
      </w:r>
      <w:r w:rsidRPr="00EF15A7">
        <w:t>.</w:t>
      </w:r>
    </w:p>
    <w:p w14:paraId="621B114F" w14:textId="77777777" w:rsidR="00897AF9" w:rsidRPr="00EF15A7" w:rsidRDefault="00897AF9" w:rsidP="00C73310">
      <w:pPr>
        <w:numPr>
          <w:ilvl w:val="0"/>
          <w:numId w:val="50"/>
        </w:numPr>
        <w:spacing w:line="259" w:lineRule="auto"/>
        <w:ind w:left="426" w:right="-2" w:hanging="426"/>
        <w:jc w:val="both"/>
      </w:pPr>
      <w:r w:rsidRPr="00EF15A7">
        <w:t>APSTIPRINĀT Dobeles novada pašvaldībai piederošā</w:t>
      </w:r>
      <w:r w:rsidRPr="00EF15A7">
        <w:rPr>
          <w:bCs/>
          <w:lang w:val="pt-BR"/>
        </w:rPr>
        <w:t xml:space="preserve"> nekustamā īpašuma “</w:t>
      </w:r>
      <w:r>
        <w:rPr>
          <w:bCs/>
          <w:lang w:val="pt-BR"/>
        </w:rPr>
        <w:t>Lejas</w:t>
      </w:r>
      <w:r w:rsidRPr="00EF15A7">
        <w:rPr>
          <w:bCs/>
          <w:lang w:val="pt-BR"/>
        </w:rPr>
        <w:t xml:space="preserve">”, </w:t>
      </w:r>
      <w:r>
        <w:rPr>
          <w:bCs/>
          <w:lang w:val="pt-BR"/>
        </w:rPr>
        <w:t>Auru</w:t>
      </w:r>
      <w:r w:rsidRPr="00EF15A7">
        <w:rPr>
          <w:bCs/>
          <w:lang w:val="pt-BR"/>
        </w:rPr>
        <w:t xml:space="preserve"> pagastā, Dobeles novadā,</w:t>
      </w:r>
      <w:r w:rsidRPr="00EF15A7">
        <w:rPr>
          <w:b/>
          <w:bCs/>
          <w:lang w:val="pt-BR"/>
        </w:rPr>
        <w:t xml:space="preserve"> </w:t>
      </w:r>
      <w:r w:rsidRPr="00EF15A7">
        <w:rPr>
          <w:bCs/>
          <w:lang w:val="pt-BR"/>
        </w:rPr>
        <w:t>kadastra numurs 46</w:t>
      </w:r>
      <w:r>
        <w:rPr>
          <w:bCs/>
          <w:lang w:val="pt-BR"/>
        </w:rPr>
        <w:t>460060060</w:t>
      </w:r>
      <w:r w:rsidRPr="00EF15A7">
        <w:rPr>
          <w:bCs/>
          <w:lang w:val="pt-BR"/>
        </w:rPr>
        <w:t>, kas</w:t>
      </w:r>
      <w:r w:rsidRPr="00EF15A7">
        <w:rPr>
          <w:lang w:val="pt-BR"/>
        </w:rPr>
        <w:t xml:space="preserve"> sastāv no zemesgabala </w:t>
      </w:r>
      <w:r w:rsidRPr="00EF15A7">
        <w:t>ar kadastra apzīmējumu 46</w:t>
      </w:r>
      <w:r>
        <w:t>460060060</w:t>
      </w:r>
      <w:r w:rsidRPr="00EF15A7">
        <w:t>, platība 2,</w:t>
      </w:r>
      <w:r>
        <w:t>32</w:t>
      </w:r>
      <w:r w:rsidRPr="00EF15A7">
        <w:t xml:space="preserve"> ha, atsavināšanas izsoles rezultātus </w:t>
      </w:r>
      <w:r w:rsidRPr="00EF15A7">
        <w:rPr>
          <w:lang w:val="pt-BR"/>
        </w:rPr>
        <w:t xml:space="preserve">un pārdot to </w:t>
      </w:r>
      <w:r>
        <w:rPr>
          <w:lang w:val="pt-BR"/>
        </w:rPr>
        <w:t>Dobeles rajona Auru pagasta zemnieku saimniecībai</w:t>
      </w:r>
      <w:r w:rsidRPr="00EF15A7">
        <w:rPr>
          <w:lang w:val="pt-BR"/>
        </w:rPr>
        <w:t xml:space="preserve"> “</w:t>
      </w:r>
      <w:r>
        <w:rPr>
          <w:lang w:val="pt-BR"/>
        </w:rPr>
        <w:t>ARĀJI</w:t>
      </w:r>
      <w:r w:rsidRPr="00EF15A7">
        <w:rPr>
          <w:lang w:val="pt-BR"/>
        </w:rPr>
        <w:t>”</w:t>
      </w:r>
      <w:r w:rsidRPr="00EF15A7">
        <w:t>, reģistrācijas numurs 4</w:t>
      </w:r>
      <w:r>
        <w:t>8501018589</w:t>
      </w:r>
      <w:r w:rsidRPr="00EF15A7">
        <w:t xml:space="preserve">, </w:t>
      </w:r>
      <w:r w:rsidRPr="00EF15A7">
        <w:rPr>
          <w:lang w:val="pt-BR"/>
        </w:rPr>
        <w:t>par nosacīto cenu 2</w:t>
      </w:r>
      <w:r>
        <w:rPr>
          <w:lang w:val="pt-BR"/>
        </w:rPr>
        <w:t>42</w:t>
      </w:r>
      <w:r w:rsidRPr="00EF15A7">
        <w:rPr>
          <w:lang w:val="pt-BR"/>
        </w:rPr>
        <w:t xml:space="preserve">00 EUR (divdesmit </w:t>
      </w:r>
      <w:r>
        <w:rPr>
          <w:lang w:val="pt-BR"/>
        </w:rPr>
        <w:t xml:space="preserve">četri </w:t>
      </w:r>
      <w:r w:rsidRPr="00EF15A7">
        <w:rPr>
          <w:lang w:val="pt-BR"/>
        </w:rPr>
        <w:t xml:space="preserve">tūkstoši </w:t>
      </w:r>
      <w:r>
        <w:rPr>
          <w:lang w:val="pt-BR"/>
        </w:rPr>
        <w:t>divi</w:t>
      </w:r>
      <w:r w:rsidRPr="00EF15A7">
        <w:rPr>
          <w:lang w:val="pt-BR"/>
        </w:rPr>
        <w:t xml:space="preserve"> simti </w:t>
      </w:r>
      <w:r w:rsidRPr="00EF15A7">
        <w:rPr>
          <w:i/>
          <w:iCs/>
          <w:lang w:val="pt-BR"/>
        </w:rPr>
        <w:t>euro</w:t>
      </w:r>
      <w:r w:rsidRPr="00EF15A7">
        <w:rPr>
          <w:lang w:val="pt-BR"/>
        </w:rPr>
        <w:t>)</w:t>
      </w:r>
      <w:r w:rsidRPr="00EF15A7">
        <w:t>, nosakot pirkuma maksas samaksas termiņu 2024. gada 3</w:t>
      </w:r>
      <w:r>
        <w:t>1</w:t>
      </w:r>
      <w:r w:rsidRPr="00EF15A7">
        <w:t xml:space="preserve">. </w:t>
      </w:r>
      <w:r>
        <w:t>maijs</w:t>
      </w:r>
      <w:r w:rsidRPr="00EF15A7">
        <w:t>.</w:t>
      </w:r>
    </w:p>
    <w:p w14:paraId="4373F10F" w14:textId="77777777" w:rsidR="00897AF9" w:rsidRPr="00EF15A7" w:rsidRDefault="00897AF9" w:rsidP="00C73310">
      <w:pPr>
        <w:numPr>
          <w:ilvl w:val="0"/>
          <w:numId w:val="50"/>
        </w:numPr>
        <w:spacing w:line="259" w:lineRule="auto"/>
        <w:ind w:left="426" w:right="-2" w:hanging="426"/>
        <w:jc w:val="both"/>
      </w:pPr>
      <w:r w:rsidRPr="00EF15A7">
        <w:t>APSTIPRINĀT Dobeles novada pašvaldībai piederošā</w:t>
      </w:r>
      <w:r w:rsidRPr="00EF15A7">
        <w:rPr>
          <w:bCs/>
          <w:lang w:val="pt-BR"/>
        </w:rPr>
        <w:t xml:space="preserve"> nekustamā īpašuma “</w:t>
      </w:r>
      <w:r>
        <w:rPr>
          <w:bCs/>
          <w:lang w:val="pt-BR"/>
        </w:rPr>
        <w:t>Uguntiņas</w:t>
      </w:r>
      <w:r w:rsidRPr="00EF15A7">
        <w:rPr>
          <w:bCs/>
          <w:lang w:val="pt-BR"/>
        </w:rPr>
        <w:t xml:space="preserve">”, </w:t>
      </w:r>
      <w:r>
        <w:rPr>
          <w:bCs/>
          <w:lang w:val="pt-BR"/>
        </w:rPr>
        <w:t>Auru</w:t>
      </w:r>
      <w:r w:rsidRPr="00EF15A7">
        <w:rPr>
          <w:bCs/>
          <w:lang w:val="pt-BR"/>
        </w:rPr>
        <w:t xml:space="preserve"> pagastā, Dobeles novadā,</w:t>
      </w:r>
      <w:r w:rsidRPr="00EF15A7">
        <w:rPr>
          <w:b/>
          <w:bCs/>
          <w:lang w:val="pt-BR"/>
        </w:rPr>
        <w:t xml:space="preserve"> </w:t>
      </w:r>
      <w:r w:rsidRPr="00EF15A7">
        <w:rPr>
          <w:bCs/>
          <w:lang w:val="pt-BR"/>
        </w:rPr>
        <w:t>kadastra numurs 46</w:t>
      </w:r>
      <w:r>
        <w:rPr>
          <w:bCs/>
          <w:lang w:val="pt-BR"/>
        </w:rPr>
        <w:t>460060060</w:t>
      </w:r>
      <w:r w:rsidRPr="00EF15A7">
        <w:rPr>
          <w:bCs/>
          <w:lang w:val="pt-BR"/>
        </w:rPr>
        <w:t>, kas</w:t>
      </w:r>
      <w:r w:rsidRPr="00EF15A7">
        <w:rPr>
          <w:lang w:val="pt-BR"/>
        </w:rPr>
        <w:t xml:space="preserve"> sastāv no zemesgabala </w:t>
      </w:r>
      <w:r w:rsidRPr="00EF15A7">
        <w:t>ar kadastra apzīmējumu 46</w:t>
      </w:r>
      <w:r>
        <w:t>460060077</w:t>
      </w:r>
      <w:r w:rsidRPr="00EF15A7">
        <w:t xml:space="preserve">, platība </w:t>
      </w:r>
      <w:r>
        <w:t>1</w:t>
      </w:r>
      <w:r w:rsidRPr="00EF15A7">
        <w:t>,</w:t>
      </w:r>
      <w:r>
        <w:t>87</w:t>
      </w:r>
      <w:r w:rsidRPr="00EF15A7">
        <w:t xml:space="preserve"> ha, atsavināšanas izsoles rezultātus </w:t>
      </w:r>
      <w:r w:rsidRPr="00EF15A7">
        <w:rPr>
          <w:lang w:val="pt-BR"/>
        </w:rPr>
        <w:t xml:space="preserve">un pārdot to </w:t>
      </w:r>
      <w:r>
        <w:rPr>
          <w:lang w:val="pt-BR"/>
        </w:rPr>
        <w:t>Dobeles rajona Auru pagasta zemnieku saimniecībai</w:t>
      </w:r>
      <w:r w:rsidRPr="00EF15A7">
        <w:rPr>
          <w:lang w:val="pt-BR"/>
        </w:rPr>
        <w:t xml:space="preserve"> “</w:t>
      </w:r>
      <w:r>
        <w:rPr>
          <w:lang w:val="pt-BR"/>
        </w:rPr>
        <w:t>ARĀJI</w:t>
      </w:r>
      <w:r w:rsidRPr="00EF15A7">
        <w:rPr>
          <w:lang w:val="pt-BR"/>
        </w:rPr>
        <w:t>”</w:t>
      </w:r>
      <w:r w:rsidRPr="00EF15A7">
        <w:t>, reģistrācijas numurs 4</w:t>
      </w:r>
      <w:r>
        <w:t>8501018589</w:t>
      </w:r>
      <w:r w:rsidRPr="00EF15A7">
        <w:t xml:space="preserve">, </w:t>
      </w:r>
      <w:r w:rsidRPr="00EF15A7">
        <w:rPr>
          <w:lang w:val="pt-BR"/>
        </w:rPr>
        <w:t xml:space="preserve">par nosacīto cenu </w:t>
      </w:r>
      <w:r>
        <w:rPr>
          <w:lang w:val="pt-BR"/>
        </w:rPr>
        <w:t>192</w:t>
      </w:r>
      <w:r w:rsidRPr="00EF15A7">
        <w:rPr>
          <w:lang w:val="pt-BR"/>
        </w:rPr>
        <w:t>00 EUR (</w:t>
      </w:r>
      <w:r>
        <w:rPr>
          <w:lang w:val="pt-BR"/>
        </w:rPr>
        <w:t xml:space="preserve">deviņpadsmit </w:t>
      </w:r>
      <w:r w:rsidRPr="00EF15A7">
        <w:rPr>
          <w:lang w:val="pt-BR"/>
        </w:rPr>
        <w:t xml:space="preserve">tūkstoši </w:t>
      </w:r>
      <w:r>
        <w:rPr>
          <w:lang w:val="pt-BR"/>
        </w:rPr>
        <w:t>divi</w:t>
      </w:r>
      <w:r w:rsidRPr="00EF15A7">
        <w:rPr>
          <w:lang w:val="pt-BR"/>
        </w:rPr>
        <w:t xml:space="preserve"> simti </w:t>
      </w:r>
      <w:r w:rsidRPr="00EF15A7">
        <w:rPr>
          <w:i/>
          <w:iCs/>
          <w:lang w:val="pt-BR"/>
        </w:rPr>
        <w:t>euro</w:t>
      </w:r>
      <w:r w:rsidRPr="00EF15A7">
        <w:rPr>
          <w:lang w:val="pt-BR"/>
        </w:rPr>
        <w:t>)</w:t>
      </w:r>
      <w:r w:rsidRPr="00EF15A7">
        <w:t>, nosakot pirkuma maksas samaksas termiņu 2024. gada 3</w:t>
      </w:r>
      <w:r>
        <w:t>1</w:t>
      </w:r>
      <w:r w:rsidRPr="00EF15A7">
        <w:t xml:space="preserve">. </w:t>
      </w:r>
      <w:r>
        <w:t>maijs</w:t>
      </w:r>
      <w:r w:rsidRPr="00EF15A7">
        <w:t>.</w:t>
      </w:r>
    </w:p>
    <w:p w14:paraId="08F7B0D0" w14:textId="487EB540" w:rsidR="00897AF9" w:rsidRPr="00C73310" w:rsidRDefault="00897AF9" w:rsidP="00C73310">
      <w:pPr>
        <w:widowControl w:val="0"/>
        <w:numPr>
          <w:ilvl w:val="0"/>
          <w:numId w:val="50"/>
        </w:numPr>
        <w:autoSpaceDE w:val="0"/>
        <w:spacing w:line="259" w:lineRule="auto"/>
        <w:ind w:left="426" w:right="-766" w:hanging="426"/>
        <w:jc w:val="both"/>
        <w:rPr>
          <w:color w:val="000000"/>
        </w:rPr>
      </w:pPr>
      <w:r w:rsidRPr="00EF15A7">
        <w:t xml:space="preserve">Noteikt, ka pircējiem ir pienākums 30 (trīsdesmit) dienu laikā no lēmuma pieņemšanas dienas parakstīt pirkuma līgumu ar Dobeles novada pašvaldību. </w:t>
      </w:r>
    </w:p>
    <w:p w14:paraId="2A2DC4EC" w14:textId="77777777" w:rsidR="00C73310" w:rsidRPr="00C73310" w:rsidRDefault="00C73310" w:rsidP="00C73310">
      <w:pPr>
        <w:widowControl w:val="0"/>
        <w:autoSpaceDE w:val="0"/>
        <w:spacing w:line="259" w:lineRule="auto"/>
        <w:ind w:right="-766"/>
        <w:jc w:val="both"/>
        <w:rPr>
          <w:color w:val="000000"/>
        </w:rPr>
      </w:pPr>
    </w:p>
    <w:p w14:paraId="2146C72C" w14:textId="77777777" w:rsidR="00897AF9" w:rsidRDefault="00897AF9" w:rsidP="00032DD3">
      <w:pPr>
        <w:widowControl w:val="0"/>
        <w:tabs>
          <w:tab w:val="left" w:pos="8034"/>
        </w:tabs>
        <w:autoSpaceDE w:val="0"/>
        <w:spacing w:line="252" w:lineRule="exact"/>
        <w:ind w:left="112" w:right="-766"/>
        <w:rPr>
          <w:color w:val="000000"/>
        </w:rPr>
      </w:pPr>
      <w:r w:rsidRPr="001A1717">
        <w:rPr>
          <w:color w:val="000000"/>
        </w:rPr>
        <w:t>Domes</w:t>
      </w:r>
      <w:r w:rsidRPr="001A1717">
        <w:rPr>
          <w:color w:val="000000"/>
          <w:spacing w:val="-3"/>
        </w:rPr>
        <w:t xml:space="preserve"> </w:t>
      </w:r>
      <w:r w:rsidRPr="001A1717">
        <w:rPr>
          <w:color w:val="000000"/>
        </w:rPr>
        <w:t>priekšsēdētājs</w:t>
      </w:r>
      <w:r w:rsidRPr="001A1717">
        <w:rPr>
          <w:color w:val="000000"/>
        </w:rPr>
        <w:tab/>
        <w:t>I.Gorskis</w:t>
      </w:r>
    </w:p>
    <w:p w14:paraId="0963E33E" w14:textId="77777777" w:rsidR="008044B6" w:rsidRDefault="008044B6" w:rsidP="00032DD3">
      <w:pPr>
        <w:widowControl w:val="0"/>
        <w:tabs>
          <w:tab w:val="left" w:pos="8034"/>
        </w:tabs>
        <w:autoSpaceDE w:val="0"/>
        <w:spacing w:line="252" w:lineRule="exact"/>
        <w:ind w:left="112" w:right="-766"/>
        <w:rPr>
          <w:color w:val="000000"/>
        </w:rPr>
      </w:pPr>
    </w:p>
    <w:p w14:paraId="4435524D" w14:textId="77777777" w:rsidR="00897AF9" w:rsidRDefault="00897AF9" w:rsidP="00032DD3">
      <w:pPr>
        <w:tabs>
          <w:tab w:val="left" w:pos="-24212"/>
        </w:tabs>
        <w:jc w:val="center"/>
        <w:rPr>
          <w:sz w:val="20"/>
          <w:szCs w:val="20"/>
        </w:rPr>
      </w:pPr>
      <w:r w:rsidRPr="001C7174">
        <w:rPr>
          <w:noProof/>
          <w:sz w:val="20"/>
          <w:szCs w:val="20"/>
        </w:rPr>
        <w:lastRenderedPageBreak/>
        <w:drawing>
          <wp:inline distT="0" distB="0" distL="0" distR="0" wp14:anchorId="39B07CE4" wp14:editId="42B41B15">
            <wp:extent cx="676275" cy="752475"/>
            <wp:effectExtent l="0" t="0" r="9525" b="9525"/>
            <wp:docPr id="109616526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CA328F1" w14:textId="77777777" w:rsidR="00897AF9" w:rsidRDefault="00897AF9" w:rsidP="00032DD3">
      <w:pPr>
        <w:pStyle w:val="Header"/>
        <w:jc w:val="center"/>
        <w:rPr>
          <w:sz w:val="20"/>
        </w:rPr>
      </w:pPr>
      <w:r>
        <w:rPr>
          <w:sz w:val="20"/>
        </w:rPr>
        <w:t>LATVIJAS REPUBLIKA</w:t>
      </w:r>
    </w:p>
    <w:p w14:paraId="2A668A1B" w14:textId="77777777" w:rsidR="00897AF9" w:rsidRDefault="00897AF9" w:rsidP="00032DD3">
      <w:pPr>
        <w:pStyle w:val="Header"/>
        <w:jc w:val="center"/>
        <w:rPr>
          <w:b/>
          <w:sz w:val="32"/>
          <w:szCs w:val="32"/>
        </w:rPr>
      </w:pPr>
      <w:r>
        <w:rPr>
          <w:b/>
          <w:sz w:val="32"/>
          <w:szCs w:val="32"/>
        </w:rPr>
        <w:t>DOBELES NOVADA DOME</w:t>
      </w:r>
    </w:p>
    <w:p w14:paraId="3ACCFE82" w14:textId="77777777" w:rsidR="00897AF9" w:rsidRDefault="00897AF9" w:rsidP="00032DD3">
      <w:pPr>
        <w:pStyle w:val="Header"/>
        <w:jc w:val="center"/>
        <w:rPr>
          <w:sz w:val="16"/>
          <w:szCs w:val="16"/>
        </w:rPr>
      </w:pPr>
      <w:r>
        <w:rPr>
          <w:sz w:val="16"/>
          <w:szCs w:val="16"/>
        </w:rPr>
        <w:t>Brīvības iela 17, Dobele, Dobeles novads, LV-3701</w:t>
      </w:r>
    </w:p>
    <w:p w14:paraId="654C8CC1" w14:textId="77777777" w:rsidR="00897AF9" w:rsidRPr="00F73181" w:rsidRDefault="00897AF9"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96" w:history="1">
        <w:r w:rsidRPr="00F73181">
          <w:rPr>
            <w:rStyle w:val="Hyperlink"/>
            <w:rFonts w:eastAsia="Calibri"/>
            <w:color w:val="000000"/>
            <w:sz w:val="16"/>
            <w:szCs w:val="16"/>
          </w:rPr>
          <w:t>dome@dobele.lv</w:t>
        </w:r>
      </w:hyperlink>
    </w:p>
    <w:p w14:paraId="44C0A58D" w14:textId="77777777" w:rsidR="00897AF9" w:rsidRDefault="00897AF9" w:rsidP="00032DD3">
      <w:pPr>
        <w:pStyle w:val="Default"/>
        <w:jc w:val="center"/>
        <w:rPr>
          <w:b/>
          <w:bCs/>
        </w:rPr>
      </w:pPr>
    </w:p>
    <w:p w14:paraId="2D9BD91B" w14:textId="77777777" w:rsidR="00897AF9" w:rsidRPr="00A25710" w:rsidRDefault="00897AF9" w:rsidP="00032DD3">
      <w:pPr>
        <w:pStyle w:val="NoSpacing"/>
        <w:jc w:val="center"/>
        <w:rPr>
          <w:b/>
        </w:rPr>
      </w:pPr>
      <w:r w:rsidRPr="00A25710">
        <w:rPr>
          <w:b/>
        </w:rPr>
        <w:t>LĒMUMS</w:t>
      </w:r>
    </w:p>
    <w:p w14:paraId="4EE4B434" w14:textId="77777777" w:rsidR="00897AF9" w:rsidRPr="00A25710" w:rsidRDefault="00897AF9" w:rsidP="00032DD3">
      <w:pPr>
        <w:pStyle w:val="NoSpacing"/>
        <w:jc w:val="center"/>
        <w:rPr>
          <w:b/>
        </w:rPr>
      </w:pPr>
      <w:r w:rsidRPr="00A25710">
        <w:rPr>
          <w:b/>
        </w:rPr>
        <w:t>Dobelē</w:t>
      </w:r>
    </w:p>
    <w:p w14:paraId="36E20F19" w14:textId="77777777" w:rsidR="00897AF9" w:rsidRDefault="00897AF9" w:rsidP="00032DD3">
      <w:pPr>
        <w:pStyle w:val="NoSpacing"/>
        <w:jc w:val="both"/>
        <w:rPr>
          <w:b/>
        </w:rPr>
      </w:pPr>
    </w:p>
    <w:p w14:paraId="196A149E" w14:textId="7C8A074C" w:rsidR="00897AF9" w:rsidRPr="006236A7" w:rsidRDefault="00897AF9" w:rsidP="00032DD3">
      <w:pPr>
        <w:tabs>
          <w:tab w:val="center" w:pos="4153"/>
          <w:tab w:val="left" w:pos="8080"/>
          <w:tab w:val="right" w:pos="9498"/>
        </w:tabs>
        <w:ind w:left="113" w:right="-427"/>
        <w:rPr>
          <w:color w:val="000000"/>
        </w:rPr>
      </w:pPr>
      <w:r w:rsidRPr="006236A7">
        <w:rPr>
          <w:b/>
          <w:color w:val="000000"/>
          <w:lang w:eastAsia="x-none"/>
        </w:rPr>
        <w:t>202</w:t>
      </w:r>
      <w:r>
        <w:rPr>
          <w:b/>
          <w:color w:val="000000"/>
          <w:lang w:eastAsia="x-none"/>
        </w:rPr>
        <w:t>4</w:t>
      </w:r>
      <w:r w:rsidRPr="006236A7">
        <w:rPr>
          <w:b/>
          <w:color w:val="000000"/>
          <w:lang w:eastAsia="x-none"/>
        </w:rPr>
        <w:t xml:space="preserve">. gada </w:t>
      </w:r>
      <w:r>
        <w:rPr>
          <w:b/>
          <w:color w:val="000000"/>
          <w:lang w:eastAsia="x-none"/>
        </w:rPr>
        <w:t>2</w:t>
      </w:r>
      <w:r w:rsidR="00745802">
        <w:rPr>
          <w:b/>
          <w:color w:val="000000"/>
          <w:lang w:eastAsia="x-none"/>
        </w:rPr>
        <w:t>8</w:t>
      </w:r>
      <w:r w:rsidRPr="006236A7">
        <w:rPr>
          <w:b/>
          <w:color w:val="000000"/>
          <w:lang w:eastAsia="x-none"/>
        </w:rPr>
        <w:t xml:space="preserve">. </w:t>
      </w:r>
      <w:r>
        <w:rPr>
          <w:b/>
          <w:color w:val="000000"/>
          <w:lang w:eastAsia="x-none"/>
        </w:rPr>
        <w:t>martā</w:t>
      </w:r>
      <w:r w:rsidRPr="006236A7">
        <w:rPr>
          <w:b/>
          <w:color w:val="000000"/>
          <w:lang w:eastAsia="x-none"/>
        </w:rPr>
        <w:t xml:space="preserve">                                                                                  </w:t>
      </w:r>
      <w:r w:rsidRPr="006236A7">
        <w:rPr>
          <w:b/>
          <w:color w:val="000000"/>
        </w:rPr>
        <w:t>Nr.</w:t>
      </w:r>
      <w:r w:rsidR="001D01CF">
        <w:rPr>
          <w:b/>
          <w:color w:val="000000"/>
        </w:rPr>
        <w:t>117</w:t>
      </w:r>
      <w:r>
        <w:rPr>
          <w:b/>
          <w:color w:val="000000"/>
        </w:rPr>
        <w:t>/4</w:t>
      </w:r>
    </w:p>
    <w:p w14:paraId="15A59F68" w14:textId="77777777" w:rsidR="00897AF9" w:rsidRDefault="00897AF9" w:rsidP="00032DD3">
      <w:pPr>
        <w:pStyle w:val="NoSpacing"/>
        <w:jc w:val="both"/>
        <w:rPr>
          <w:b/>
        </w:rPr>
      </w:pPr>
    </w:p>
    <w:p w14:paraId="0DE1207E" w14:textId="77777777" w:rsidR="00897AF9" w:rsidRPr="006236A7" w:rsidRDefault="00897AF9" w:rsidP="00032DD3">
      <w:pPr>
        <w:ind w:left="720"/>
        <w:jc w:val="right"/>
        <w:rPr>
          <w:color w:val="000000"/>
        </w:rPr>
      </w:pPr>
    </w:p>
    <w:p w14:paraId="10A82EBC" w14:textId="77777777" w:rsidR="00897AF9" w:rsidRPr="006236A7" w:rsidRDefault="00897AF9" w:rsidP="00032DD3">
      <w:pPr>
        <w:jc w:val="center"/>
        <w:rPr>
          <w:b/>
          <w:u w:val="single"/>
        </w:rPr>
      </w:pPr>
      <w:r w:rsidRPr="006236A7">
        <w:rPr>
          <w:b/>
          <w:u w:val="single"/>
        </w:rPr>
        <w:t>Par lauksaimniecībā izmantojamās zemes izsoles rezultātu apstiprināšanu</w:t>
      </w:r>
    </w:p>
    <w:p w14:paraId="1F15952D" w14:textId="77777777" w:rsidR="00897AF9" w:rsidRPr="006236A7" w:rsidRDefault="00897AF9" w:rsidP="00032DD3">
      <w:pPr>
        <w:jc w:val="center"/>
        <w:rPr>
          <w:b/>
          <w:u w:val="single"/>
        </w:rPr>
      </w:pPr>
    </w:p>
    <w:p w14:paraId="1A089FA4" w14:textId="20EC24FC" w:rsidR="00897AF9" w:rsidRPr="006236A7" w:rsidRDefault="00897AF9" w:rsidP="00032DD3">
      <w:pPr>
        <w:ind w:right="-2" w:firstLine="567"/>
        <w:jc w:val="both"/>
      </w:pPr>
      <w:r w:rsidRPr="00417C37">
        <w:t xml:space="preserve">Saskaņā ar </w:t>
      </w:r>
      <w:r>
        <w:t>P</w:t>
      </w:r>
      <w:r w:rsidRPr="00417C37">
        <w:t>ašvaldīb</w:t>
      </w:r>
      <w:r>
        <w:t>as likuma</w:t>
      </w:r>
      <w:r w:rsidRPr="00417C37">
        <w:t xml:space="preserve"> </w:t>
      </w:r>
      <w:r>
        <w:rPr>
          <w:color w:val="000000"/>
        </w:rPr>
        <w:t>10. panta pirmās daļas 16.punktu</w:t>
      </w:r>
      <w:r w:rsidRPr="006236A7">
        <w:t xml:space="preserve">, Publiskas personas mantas atsavināšanas likuma 14. panta pirmo daļu, 34.panta otro daļu un Dobeles novada pašvaldības </w:t>
      </w:r>
      <w:r>
        <w:t>Ī</w:t>
      </w:r>
      <w:r w:rsidRPr="006236A7">
        <w:t>pašumu komisijas 202</w:t>
      </w:r>
      <w:r>
        <w:t>4</w:t>
      </w:r>
      <w:r w:rsidRPr="006236A7">
        <w:t xml:space="preserve">. gada </w:t>
      </w:r>
      <w:r>
        <w:t>13</w:t>
      </w:r>
      <w:r w:rsidRPr="006236A7">
        <w:t xml:space="preserve">. </w:t>
      </w:r>
      <w:r>
        <w:t>martā</w:t>
      </w:r>
      <w:r w:rsidRPr="006236A7">
        <w:t xml:space="preserve"> rīkotās izsoles rezultātiem, </w:t>
      </w:r>
      <w:r w:rsidRPr="006236A7">
        <w:rPr>
          <w:lang w:eastAsia="en-GB"/>
        </w:rPr>
        <w:t xml:space="preserve">atklāti balsojot: </w:t>
      </w:r>
      <w:r w:rsidR="00CC41B3">
        <w:t xml:space="preserve">PAR - 13 (Girts Ante, </w:t>
      </w:r>
      <w:r w:rsidR="00CC41B3">
        <w:rPr>
          <w:bCs/>
          <w:lang w:eastAsia="et-EE"/>
        </w:rPr>
        <w:t xml:space="preserve">Sarmīte Dude, Māris Feldmanis, Edgars Gaigalis, Ivars Gorskis, Edgars Laimiņš, Sintija Liekniņa, Ainārs Meiers, Andris Podvinskis, Viesturs Reinfelds, Dace Reinika, Guntis Safranovičs, Andrejs Spridzāns), </w:t>
      </w:r>
      <w:r w:rsidR="00CC41B3">
        <w:t xml:space="preserve">PRET – 1 (Kristīne Briede), ATTURAS – nav, </w:t>
      </w:r>
      <w:r w:rsidRPr="006236A7">
        <w:t>Dobeles novada dome NOLEMJ:</w:t>
      </w:r>
    </w:p>
    <w:p w14:paraId="57E10435" w14:textId="77777777" w:rsidR="00897AF9" w:rsidRPr="00E30505" w:rsidRDefault="00897AF9" w:rsidP="00032DD3">
      <w:pPr>
        <w:ind w:right="-2" w:firstLine="426"/>
        <w:contextualSpacing/>
        <w:jc w:val="both"/>
        <w:rPr>
          <w:kern w:val="2"/>
        </w:rPr>
      </w:pPr>
      <w:r w:rsidRPr="006236A7">
        <w:rPr>
          <w:kern w:val="2"/>
        </w:rPr>
        <w:t xml:space="preserve">APSTIPRINĀT </w:t>
      </w:r>
      <w:r w:rsidRPr="00775EC1">
        <w:rPr>
          <w:kern w:val="2"/>
        </w:rPr>
        <w:t>Dobeles novada pašvaldībai piederošā</w:t>
      </w:r>
      <w:r w:rsidRPr="00775EC1">
        <w:rPr>
          <w:bCs/>
          <w:kern w:val="2"/>
        </w:rPr>
        <w:t xml:space="preserve"> nekustamā īpašuma „</w:t>
      </w:r>
      <w:r>
        <w:rPr>
          <w:bCs/>
          <w:kern w:val="2"/>
        </w:rPr>
        <w:t>Strauti</w:t>
      </w:r>
      <w:r w:rsidRPr="00775EC1">
        <w:rPr>
          <w:bCs/>
          <w:kern w:val="2"/>
        </w:rPr>
        <w:t xml:space="preserve">”, </w:t>
      </w:r>
      <w:r>
        <w:rPr>
          <w:bCs/>
          <w:kern w:val="2"/>
        </w:rPr>
        <w:t>Auru</w:t>
      </w:r>
      <w:r w:rsidRPr="00775EC1">
        <w:rPr>
          <w:bCs/>
          <w:kern w:val="2"/>
        </w:rPr>
        <w:t xml:space="preserve"> pagastā, Dobeles novadā,</w:t>
      </w:r>
      <w:r w:rsidRPr="00775EC1">
        <w:rPr>
          <w:b/>
          <w:bCs/>
          <w:kern w:val="2"/>
        </w:rPr>
        <w:t xml:space="preserve"> </w:t>
      </w:r>
      <w:r w:rsidRPr="00775EC1">
        <w:rPr>
          <w:kern w:val="2"/>
        </w:rPr>
        <w:t>kas sastāv no zemesgabala ar kadastra numuru 46</w:t>
      </w:r>
      <w:r>
        <w:rPr>
          <w:kern w:val="2"/>
        </w:rPr>
        <w:t>460060078</w:t>
      </w:r>
      <w:r w:rsidRPr="00775EC1">
        <w:rPr>
          <w:kern w:val="2"/>
        </w:rPr>
        <w:t xml:space="preserve">, kopplatība </w:t>
      </w:r>
      <w:r w:rsidRPr="00E30505">
        <w:rPr>
          <w:kern w:val="2"/>
        </w:rPr>
        <w:t>1</w:t>
      </w:r>
      <w:r w:rsidRPr="00775EC1">
        <w:rPr>
          <w:kern w:val="2"/>
        </w:rPr>
        <w:t>,</w:t>
      </w:r>
      <w:r>
        <w:rPr>
          <w:kern w:val="2"/>
        </w:rPr>
        <w:t>80</w:t>
      </w:r>
      <w:r w:rsidRPr="00775EC1">
        <w:rPr>
          <w:kern w:val="2"/>
        </w:rPr>
        <w:t xml:space="preserve"> ha (kadastra apzīmējums 46</w:t>
      </w:r>
      <w:r>
        <w:rPr>
          <w:kern w:val="2"/>
        </w:rPr>
        <w:t>460060078</w:t>
      </w:r>
      <w:r w:rsidRPr="00775EC1">
        <w:rPr>
          <w:kern w:val="2"/>
        </w:rPr>
        <w:t>), tai skaitā lauksaimniecībā izmantojamā zeme 1,</w:t>
      </w:r>
      <w:r>
        <w:rPr>
          <w:kern w:val="2"/>
        </w:rPr>
        <w:t>69</w:t>
      </w:r>
      <w:r w:rsidRPr="00775EC1">
        <w:rPr>
          <w:kern w:val="2"/>
        </w:rPr>
        <w:t xml:space="preserve"> ha, atsavināšanas izsoles rezultātus: </w:t>
      </w:r>
    </w:p>
    <w:p w14:paraId="6E6B56D8" w14:textId="77777777" w:rsidR="00897AF9" w:rsidRPr="00E30505" w:rsidRDefault="00897AF9" w:rsidP="00032DD3">
      <w:pPr>
        <w:ind w:right="-2" w:firstLine="426"/>
        <w:contextualSpacing/>
        <w:jc w:val="both"/>
        <w:rPr>
          <w:kern w:val="2"/>
        </w:rPr>
      </w:pPr>
    </w:p>
    <w:p w14:paraId="26EF8465" w14:textId="77777777" w:rsidR="00897AF9" w:rsidRPr="00E30505" w:rsidRDefault="00897AF9" w:rsidP="00FB2C6D">
      <w:pPr>
        <w:widowControl w:val="0"/>
        <w:numPr>
          <w:ilvl w:val="1"/>
          <w:numId w:val="49"/>
        </w:numPr>
        <w:suppressAutoHyphens/>
        <w:ind w:right="-2"/>
        <w:contextualSpacing/>
        <w:jc w:val="both"/>
        <w:rPr>
          <w:rFonts w:eastAsia="Lucida Sans Unicode"/>
          <w:kern w:val="2"/>
        </w:rPr>
      </w:pPr>
      <w:r w:rsidRPr="00E30505">
        <w:rPr>
          <w:rFonts w:eastAsia="Lucida Sans Unicode"/>
          <w:kern w:val="2"/>
        </w:rPr>
        <w:t xml:space="preserve">piedāvāt pirmpirkuma tiesīgajam </w:t>
      </w:r>
      <w:r>
        <w:rPr>
          <w:rFonts w:eastAsia="Lucida Sans Unicode"/>
          <w:kern w:val="2"/>
        </w:rPr>
        <w:t xml:space="preserve">AS </w:t>
      </w:r>
      <w:r w:rsidRPr="00E30505">
        <w:rPr>
          <w:rFonts w:eastAsia="Lucida Sans Unicode"/>
          <w:kern w:val="2"/>
        </w:rPr>
        <w:t>“</w:t>
      </w:r>
      <w:r>
        <w:rPr>
          <w:rFonts w:eastAsia="Lucida Sans Unicode"/>
          <w:kern w:val="2"/>
        </w:rPr>
        <w:t>ZIEDI JP</w:t>
      </w:r>
      <w:r w:rsidRPr="00E30505">
        <w:rPr>
          <w:rFonts w:eastAsia="Lucida Sans Unicode"/>
          <w:kern w:val="2"/>
        </w:rPr>
        <w:t>”, reģistrācijas numurs 4</w:t>
      </w:r>
      <w:r>
        <w:rPr>
          <w:rFonts w:eastAsia="Lucida Sans Unicode"/>
          <w:kern w:val="2"/>
        </w:rPr>
        <w:t>5101000230</w:t>
      </w:r>
      <w:r w:rsidRPr="00E30505">
        <w:rPr>
          <w:rFonts w:eastAsia="Lucida Sans Unicode"/>
          <w:kern w:val="2"/>
        </w:rPr>
        <w:t xml:space="preserve">, izmantot pirmpirkuma tiesības un iegādāties nekustamo īpašumu par izsolē nosolīto augstāko cenu </w:t>
      </w:r>
      <w:r>
        <w:rPr>
          <w:rFonts w:eastAsia="Lucida Sans Unicode"/>
          <w:kern w:val="2"/>
        </w:rPr>
        <w:t>185</w:t>
      </w:r>
      <w:r w:rsidRPr="00E30505">
        <w:rPr>
          <w:rFonts w:eastAsia="Lucida Sans Unicode"/>
          <w:kern w:val="2"/>
        </w:rPr>
        <w:t>00 EUR (</w:t>
      </w:r>
      <w:r>
        <w:rPr>
          <w:rFonts w:eastAsia="Lucida Sans Unicode"/>
          <w:kern w:val="2"/>
        </w:rPr>
        <w:t>astoņpadsmit</w:t>
      </w:r>
      <w:r w:rsidRPr="00E30505">
        <w:rPr>
          <w:rFonts w:eastAsia="Lucida Sans Unicode"/>
          <w:kern w:val="2"/>
        </w:rPr>
        <w:t xml:space="preserve"> tūkstoši</w:t>
      </w:r>
      <w:r>
        <w:rPr>
          <w:rFonts w:eastAsia="Lucida Sans Unicode"/>
          <w:kern w:val="2"/>
        </w:rPr>
        <w:t xml:space="preserve"> pieci simti</w:t>
      </w:r>
      <w:r w:rsidRPr="00E30505">
        <w:rPr>
          <w:rFonts w:eastAsia="Lucida Sans Unicode"/>
          <w:kern w:val="2"/>
        </w:rPr>
        <w:t xml:space="preserve"> </w:t>
      </w:r>
      <w:r w:rsidRPr="00E30505">
        <w:rPr>
          <w:rFonts w:eastAsia="Lucida Sans Unicode"/>
          <w:i/>
          <w:iCs/>
          <w:kern w:val="2"/>
        </w:rPr>
        <w:t>euro</w:t>
      </w:r>
      <w:r w:rsidRPr="00E30505">
        <w:rPr>
          <w:rFonts w:eastAsia="Lucida Sans Unicode"/>
          <w:kern w:val="2"/>
        </w:rPr>
        <w:t>);</w:t>
      </w:r>
    </w:p>
    <w:p w14:paraId="4DB6EE22" w14:textId="77777777" w:rsidR="00897AF9" w:rsidRPr="00E30505" w:rsidRDefault="00897AF9" w:rsidP="00FB2C6D">
      <w:pPr>
        <w:widowControl w:val="0"/>
        <w:numPr>
          <w:ilvl w:val="1"/>
          <w:numId w:val="49"/>
        </w:numPr>
        <w:suppressAutoHyphens/>
        <w:ind w:right="-2"/>
        <w:contextualSpacing/>
        <w:jc w:val="both"/>
        <w:rPr>
          <w:rFonts w:eastAsia="Lucida Sans Unicode"/>
          <w:kern w:val="2"/>
        </w:rPr>
      </w:pPr>
      <w:r w:rsidRPr="00E30505">
        <w:rPr>
          <w:rFonts w:eastAsia="Lucida Sans Unicode"/>
          <w:kern w:val="2"/>
        </w:rPr>
        <w:t xml:space="preserve">gadījumā, ja pirmpirkuma tiesīgā persona neizmanto pirmpirkuma tiesības, pārdot nekustamo īpašumu Dobeles rajona Auru pagasta zemnieku saimniecībai “ARĀJI”, reģistrācijas numurs 48501018589,  par nosolīto cenu </w:t>
      </w:r>
      <w:r>
        <w:rPr>
          <w:rFonts w:eastAsia="Lucida Sans Unicode"/>
          <w:kern w:val="2"/>
        </w:rPr>
        <w:t>185</w:t>
      </w:r>
      <w:r w:rsidRPr="00E30505">
        <w:rPr>
          <w:rFonts w:eastAsia="Lucida Sans Unicode"/>
          <w:kern w:val="2"/>
        </w:rPr>
        <w:t>00 EUR (</w:t>
      </w:r>
      <w:r>
        <w:rPr>
          <w:rFonts w:eastAsia="Lucida Sans Unicode"/>
          <w:kern w:val="2"/>
        </w:rPr>
        <w:t>astoņpadsmit</w:t>
      </w:r>
      <w:r w:rsidRPr="00E30505">
        <w:rPr>
          <w:rFonts w:eastAsia="Lucida Sans Unicode"/>
          <w:kern w:val="2"/>
        </w:rPr>
        <w:t xml:space="preserve"> tūkstoši</w:t>
      </w:r>
      <w:r>
        <w:rPr>
          <w:rFonts w:eastAsia="Lucida Sans Unicode"/>
          <w:kern w:val="2"/>
        </w:rPr>
        <w:t xml:space="preserve"> pieci simti</w:t>
      </w:r>
      <w:r w:rsidRPr="00E30505">
        <w:rPr>
          <w:rFonts w:eastAsia="Lucida Sans Unicode"/>
          <w:kern w:val="2"/>
        </w:rPr>
        <w:t xml:space="preserve"> </w:t>
      </w:r>
      <w:r w:rsidRPr="00E30505">
        <w:rPr>
          <w:rFonts w:eastAsia="Lucida Sans Unicode"/>
          <w:i/>
          <w:iCs/>
          <w:kern w:val="2"/>
        </w:rPr>
        <w:t>euro</w:t>
      </w:r>
      <w:r w:rsidRPr="00E30505">
        <w:rPr>
          <w:rFonts w:eastAsia="Lucida Sans Unicode"/>
          <w:kern w:val="2"/>
        </w:rPr>
        <w:t>), nosakot pirkuma maksas samaksas termiņu 2024. gada 3</w:t>
      </w:r>
      <w:r>
        <w:rPr>
          <w:rFonts w:eastAsia="Lucida Sans Unicode"/>
          <w:kern w:val="2"/>
        </w:rPr>
        <w:t>1</w:t>
      </w:r>
      <w:r w:rsidRPr="00E30505">
        <w:rPr>
          <w:rFonts w:eastAsia="Lucida Sans Unicode"/>
          <w:kern w:val="2"/>
        </w:rPr>
        <w:t xml:space="preserve">. </w:t>
      </w:r>
      <w:r>
        <w:rPr>
          <w:rFonts w:eastAsia="Lucida Sans Unicode"/>
          <w:kern w:val="2"/>
        </w:rPr>
        <w:t>maijs</w:t>
      </w:r>
      <w:r w:rsidRPr="00E30505">
        <w:rPr>
          <w:rFonts w:eastAsia="Lucida Sans Unicode"/>
          <w:kern w:val="2"/>
        </w:rPr>
        <w:t xml:space="preserve">. </w:t>
      </w:r>
    </w:p>
    <w:p w14:paraId="7DDA6737" w14:textId="77777777" w:rsidR="00897AF9" w:rsidRPr="006236A7" w:rsidRDefault="00897AF9" w:rsidP="00032DD3">
      <w:pPr>
        <w:ind w:left="993" w:right="-1"/>
        <w:contextualSpacing/>
        <w:jc w:val="both"/>
        <w:rPr>
          <w:rFonts w:eastAsia="Lucida Sans Unicode"/>
          <w:kern w:val="2"/>
        </w:rPr>
      </w:pPr>
    </w:p>
    <w:p w14:paraId="3EB69327" w14:textId="77777777" w:rsidR="00897AF9" w:rsidRPr="006236A7" w:rsidRDefault="00897AF9" w:rsidP="00032DD3">
      <w:pPr>
        <w:ind w:right="-1"/>
        <w:jc w:val="both"/>
        <w:rPr>
          <w:b/>
        </w:rPr>
      </w:pPr>
    </w:p>
    <w:p w14:paraId="7D3827D7" w14:textId="77777777" w:rsidR="00897AF9" w:rsidRPr="006236A7" w:rsidRDefault="00897AF9" w:rsidP="00032DD3">
      <w:pPr>
        <w:ind w:right="-1"/>
        <w:jc w:val="both"/>
        <w:rPr>
          <w:b/>
        </w:rPr>
      </w:pPr>
    </w:p>
    <w:p w14:paraId="6E5D59CA" w14:textId="77777777" w:rsidR="00897AF9" w:rsidRPr="006236A7" w:rsidRDefault="00897AF9" w:rsidP="00032DD3">
      <w:pPr>
        <w:ind w:right="-1"/>
        <w:jc w:val="both"/>
      </w:pPr>
      <w:r w:rsidRPr="006236A7">
        <w:t xml:space="preserve">Domes priekšsēdētājs                         </w:t>
      </w:r>
      <w:r>
        <w:tab/>
      </w:r>
      <w:r>
        <w:tab/>
        <w:t xml:space="preserve">     </w:t>
      </w:r>
      <w:r w:rsidRPr="006236A7">
        <w:t xml:space="preserve">                         </w:t>
      </w:r>
      <w:r w:rsidRPr="006236A7">
        <w:tab/>
      </w:r>
      <w:r w:rsidRPr="006236A7">
        <w:tab/>
        <w:t xml:space="preserve">       I.Gorskis</w:t>
      </w:r>
    </w:p>
    <w:p w14:paraId="0E4A8FCC" w14:textId="77777777" w:rsidR="00897AF9" w:rsidRDefault="00897AF9" w:rsidP="00032DD3">
      <w:pPr>
        <w:ind w:right="-1"/>
        <w:jc w:val="both"/>
      </w:pPr>
    </w:p>
    <w:p w14:paraId="7C486C21" w14:textId="77777777" w:rsidR="001D01CF" w:rsidRDefault="001D01CF" w:rsidP="00032DD3">
      <w:pPr>
        <w:ind w:right="-1"/>
        <w:jc w:val="both"/>
      </w:pPr>
    </w:p>
    <w:p w14:paraId="3AFE40E5" w14:textId="77777777" w:rsidR="001D01CF" w:rsidRDefault="001D01CF" w:rsidP="00032DD3">
      <w:pPr>
        <w:ind w:right="-1"/>
        <w:jc w:val="both"/>
      </w:pPr>
    </w:p>
    <w:p w14:paraId="436D03CA" w14:textId="77777777" w:rsidR="001D01CF" w:rsidRDefault="001D01CF" w:rsidP="00032DD3">
      <w:pPr>
        <w:ind w:right="-1"/>
        <w:jc w:val="both"/>
      </w:pPr>
    </w:p>
    <w:p w14:paraId="0BA61DAC" w14:textId="77777777" w:rsidR="001D01CF" w:rsidRDefault="001D01CF" w:rsidP="00032DD3">
      <w:pPr>
        <w:ind w:right="-1"/>
        <w:jc w:val="both"/>
      </w:pPr>
    </w:p>
    <w:p w14:paraId="1AC65FBB" w14:textId="77777777" w:rsidR="001D01CF" w:rsidRDefault="001D01CF" w:rsidP="00032DD3">
      <w:pPr>
        <w:ind w:right="-1"/>
        <w:jc w:val="both"/>
      </w:pPr>
    </w:p>
    <w:p w14:paraId="60BCC8BE" w14:textId="77777777" w:rsidR="001D01CF" w:rsidRDefault="001D01CF" w:rsidP="00032DD3">
      <w:pPr>
        <w:ind w:right="-1"/>
        <w:jc w:val="both"/>
      </w:pPr>
    </w:p>
    <w:p w14:paraId="2BE3CC6B" w14:textId="77777777" w:rsidR="001D01CF" w:rsidRDefault="001D01CF" w:rsidP="00032DD3">
      <w:pPr>
        <w:ind w:right="-1"/>
        <w:jc w:val="both"/>
      </w:pPr>
    </w:p>
    <w:p w14:paraId="12E07DDD" w14:textId="77777777" w:rsidR="001D01CF" w:rsidRDefault="001D01CF" w:rsidP="00032DD3">
      <w:pPr>
        <w:ind w:right="-1"/>
        <w:jc w:val="both"/>
      </w:pPr>
    </w:p>
    <w:p w14:paraId="1CFDB2DF" w14:textId="77777777" w:rsidR="001D01CF" w:rsidRPr="006236A7" w:rsidRDefault="001D01CF" w:rsidP="00032DD3">
      <w:pPr>
        <w:ind w:right="-1"/>
        <w:jc w:val="both"/>
      </w:pPr>
    </w:p>
    <w:p w14:paraId="5D7B50DC" w14:textId="77777777" w:rsidR="00897AF9" w:rsidRPr="006236A7" w:rsidRDefault="00897AF9" w:rsidP="00032DD3"/>
    <w:p w14:paraId="53B3D8AC" w14:textId="178C9227" w:rsidR="009E5000" w:rsidRDefault="009E5000" w:rsidP="00032DD3">
      <w:pPr>
        <w:tabs>
          <w:tab w:val="left" w:pos="-24212"/>
        </w:tabs>
        <w:jc w:val="center"/>
        <w:rPr>
          <w:sz w:val="20"/>
          <w:szCs w:val="20"/>
        </w:rPr>
      </w:pPr>
      <w:r w:rsidRPr="001C7174">
        <w:rPr>
          <w:noProof/>
          <w:sz w:val="20"/>
          <w:szCs w:val="20"/>
        </w:rPr>
        <w:lastRenderedPageBreak/>
        <w:drawing>
          <wp:inline distT="0" distB="0" distL="0" distR="0" wp14:anchorId="6DD2AEA5" wp14:editId="4682D64B">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58C2DD4" w14:textId="77777777" w:rsidR="009E5000" w:rsidRDefault="009E5000" w:rsidP="00032DD3">
      <w:pPr>
        <w:pStyle w:val="Header"/>
        <w:jc w:val="center"/>
        <w:rPr>
          <w:sz w:val="20"/>
        </w:rPr>
      </w:pPr>
      <w:r>
        <w:rPr>
          <w:sz w:val="20"/>
        </w:rPr>
        <w:t>LATVIJAS REPUBLIKA</w:t>
      </w:r>
    </w:p>
    <w:p w14:paraId="5DC6F4B5" w14:textId="77777777" w:rsidR="009E5000" w:rsidRDefault="009E5000" w:rsidP="00032DD3">
      <w:pPr>
        <w:pStyle w:val="Header"/>
        <w:jc w:val="center"/>
        <w:rPr>
          <w:b/>
          <w:sz w:val="32"/>
          <w:szCs w:val="32"/>
        </w:rPr>
      </w:pPr>
      <w:r>
        <w:rPr>
          <w:b/>
          <w:sz w:val="32"/>
          <w:szCs w:val="32"/>
        </w:rPr>
        <w:t>DOBELES NOVADA DOME</w:t>
      </w:r>
    </w:p>
    <w:p w14:paraId="34A6A3AA" w14:textId="77777777" w:rsidR="009E5000" w:rsidRDefault="009E5000" w:rsidP="00032DD3">
      <w:pPr>
        <w:pStyle w:val="Header"/>
        <w:jc w:val="center"/>
        <w:rPr>
          <w:sz w:val="16"/>
          <w:szCs w:val="16"/>
        </w:rPr>
      </w:pPr>
      <w:r>
        <w:rPr>
          <w:sz w:val="16"/>
          <w:szCs w:val="16"/>
        </w:rPr>
        <w:t>Brīvības iela 17, Dobele, Dobeles novads, LV-3701</w:t>
      </w:r>
    </w:p>
    <w:p w14:paraId="77E17769" w14:textId="77777777" w:rsidR="009E5000" w:rsidRDefault="009E5000" w:rsidP="00032DD3">
      <w:pPr>
        <w:pStyle w:val="Header"/>
        <w:pBdr>
          <w:bottom w:val="double" w:sz="6" w:space="1" w:color="auto"/>
        </w:pBdr>
        <w:jc w:val="center"/>
        <w:rPr>
          <w:color w:val="000000"/>
          <w:sz w:val="16"/>
          <w:szCs w:val="16"/>
        </w:rPr>
      </w:pPr>
      <w:r>
        <w:rPr>
          <w:sz w:val="16"/>
          <w:szCs w:val="16"/>
        </w:rPr>
        <w:t xml:space="preserve">Tālr. 63707269, 63700137, 63720940, e-pasts </w:t>
      </w:r>
      <w:hyperlink r:id="rId97" w:history="1">
        <w:r>
          <w:rPr>
            <w:rStyle w:val="Hyperlink"/>
            <w:rFonts w:eastAsia="Calibri"/>
            <w:color w:val="000000"/>
            <w:sz w:val="16"/>
            <w:szCs w:val="16"/>
          </w:rPr>
          <w:t>dome@dobele.lv</w:t>
        </w:r>
      </w:hyperlink>
    </w:p>
    <w:p w14:paraId="1FAF025D" w14:textId="77777777" w:rsidR="009E5000" w:rsidRDefault="009E5000" w:rsidP="00032DD3">
      <w:pPr>
        <w:pStyle w:val="Default"/>
        <w:jc w:val="center"/>
        <w:rPr>
          <w:b/>
          <w:bCs/>
        </w:rPr>
      </w:pPr>
    </w:p>
    <w:p w14:paraId="17FA7025" w14:textId="77777777" w:rsidR="009E5000" w:rsidRPr="00A25710" w:rsidRDefault="009E5000" w:rsidP="00032DD3">
      <w:pPr>
        <w:pStyle w:val="NoSpacing"/>
        <w:jc w:val="center"/>
        <w:rPr>
          <w:b/>
        </w:rPr>
      </w:pPr>
      <w:r w:rsidRPr="00A25710">
        <w:rPr>
          <w:b/>
        </w:rPr>
        <w:t>LĒMUMS</w:t>
      </w:r>
    </w:p>
    <w:p w14:paraId="7DAD046B" w14:textId="77777777" w:rsidR="009E5000" w:rsidRPr="00A25710" w:rsidRDefault="009E5000" w:rsidP="00032DD3">
      <w:pPr>
        <w:pStyle w:val="NoSpacing"/>
        <w:jc w:val="center"/>
        <w:rPr>
          <w:b/>
        </w:rPr>
      </w:pPr>
      <w:r w:rsidRPr="00A25710">
        <w:rPr>
          <w:b/>
        </w:rPr>
        <w:t>Dobelē</w:t>
      </w:r>
    </w:p>
    <w:p w14:paraId="718F79EC" w14:textId="77777777" w:rsidR="009E5000" w:rsidRPr="00A25710" w:rsidRDefault="009E5000" w:rsidP="00032DD3">
      <w:pPr>
        <w:pStyle w:val="NoSpacing"/>
        <w:jc w:val="both"/>
        <w:rPr>
          <w:b/>
        </w:rPr>
      </w:pPr>
    </w:p>
    <w:p w14:paraId="28455915" w14:textId="11953B3D" w:rsidR="009E5000" w:rsidRPr="0064407C" w:rsidRDefault="009E5000" w:rsidP="00032DD3">
      <w:pPr>
        <w:pStyle w:val="Header"/>
        <w:tabs>
          <w:tab w:val="right" w:pos="9498"/>
        </w:tabs>
        <w:rPr>
          <w:color w:val="000000"/>
        </w:rPr>
      </w:pPr>
      <w:r w:rsidRPr="0064407C">
        <w:rPr>
          <w:b/>
        </w:rPr>
        <w:t>202</w:t>
      </w:r>
      <w:r>
        <w:rPr>
          <w:b/>
        </w:rPr>
        <w:t>4.</w:t>
      </w:r>
      <w:r w:rsidRPr="0064407C">
        <w:rPr>
          <w:b/>
        </w:rPr>
        <w:t xml:space="preserve"> gada </w:t>
      </w:r>
      <w:r>
        <w:rPr>
          <w:b/>
        </w:rPr>
        <w:t>2</w:t>
      </w:r>
      <w:r w:rsidR="00745802">
        <w:rPr>
          <w:b/>
        </w:rPr>
        <w:t>8</w:t>
      </w:r>
      <w:r>
        <w:rPr>
          <w:b/>
        </w:rPr>
        <w:t>.</w:t>
      </w:r>
      <w:r w:rsidR="001D01CF">
        <w:rPr>
          <w:b/>
        </w:rPr>
        <w:t xml:space="preserve"> </w:t>
      </w:r>
      <w:r>
        <w:rPr>
          <w:b/>
        </w:rPr>
        <w:t xml:space="preserve">martā       </w:t>
      </w:r>
      <w:r>
        <w:rPr>
          <w:b/>
        </w:rPr>
        <w:tab/>
        <w:t xml:space="preserve">                                                                                     </w:t>
      </w:r>
      <w:r w:rsidRPr="0064407C">
        <w:rPr>
          <w:b/>
          <w:color w:val="000000"/>
        </w:rPr>
        <w:t>Nr.</w:t>
      </w:r>
      <w:r w:rsidR="001D01CF">
        <w:rPr>
          <w:b/>
          <w:color w:val="000000"/>
        </w:rPr>
        <w:t>118/</w:t>
      </w:r>
      <w:r w:rsidRPr="0064407C">
        <w:rPr>
          <w:b/>
          <w:color w:val="000000"/>
        </w:rPr>
        <w:t>/</w:t>
      </w:r>
      <w:r>
        <w:rPr>
          <w:b/>
          <w:color w:val="000000"/>
        </w:rPr>
        <w:t>4</w:t>
      </w:r>
    </w:p>
    <w:p w14:paraId="07774855" w14:textId="77777777" w:rsidR="009E5000" w:rsidRDefault="009E5000" w:rsidP="00032DD3">
      <w:pPr>
        <w:pStyle w:val="Header"/>
        <w:rPr>
          <w:color w:val="000000"/>
        </w:rPr>
      </w:pPr>
    </w:p>
    <w:p w14:paraId="061EA638" w14:textId="77777777" w:rsidR="009E5000" w:rsidRPr="00726ED8" w:rsidRDefault="009E5000" w:rsidP="00032DD3">
      <w:pPr>
        <w:pStyle w:val="BodyText"/>
        <w:spacing w:after="0"/>
        <w:jc w:val="both"/>
      </w:pPr>
    </w:p>
    <w:p w14:paraId="60DB74CE" w14:textId="77777777" w:rsidR="009E5000" w:rsidRDefault="009E5000" w:rsidP="00032DD3">
      <w:pPr>
        <w:jc w:val="center"/>
        <w:rPr>
          <w:b/>
          <w:u w:val="single"/>
        </w:rPr>
      </w:pPr>
      <w:r w:rsidRPr="009A1304">
        <w:rPr>
          <w:b/>
          <w:u w:val="single"/>
        </w:rPr>
        <w:t>Par atļauju lauksaimniecības zemes ierīkošanai mežā nekustam</w:t>
      </w:r>
      <w:r>
        <w:rPr>
          <w:b/>
          <w:u w:val="single"/>
        </w:rPr>
        <w:t xml:space="preserve">ajā īpašumā </w:t>
      </w:r>
      <w:r w:rsidRPr="009A1304">
        <w:rPr>
          <w:b/>
          <w:u w:val="single"/>
        </w:rPr>
        <w:t>“</w:t>
      </w:r>
      <w:r>
        <w:rPr>
          <w:b/>
          <w:u w:val="single"/>
        </w:rPr>
        <w:t>Dīcmaņi</w:t>
      </w:r>
      <w:r w:rsidRPr="009A1304">
        <w:rPr>
          <w:b/>
          <w:u w:val="single"/>
        </w:rPr>
        <w:t xml:space="preserve">” </w:t>
      </w:r>
      <w:r>
        <w:rPr>
          <w:b/>
          <w:u w:val="single"/>
        </w:rPr>
        <w:t>Bikstu</w:t>
      </w:r>
      <w:r w:rsidRPr="009A1304">
        <w:rPr>
          <w:b/>
          <w:u w:val="single"/>
        </w:rPr>
        <w:t xml:space="preserve"> pagastā, Dobeles novadā</w:t>
      </w:r>
    </w:p>
    <w:p w14:paraId="5E1CE118" w14:textId="77777777" w:rsidR="009E5000" w:rsidRDefault="009E5000" w:rsidP="00032DD3">
      <w:pPr>
        <w:jc w:val="center"/>
        <w:rPr>
          <w:b/>
          <w:u w:val="single"/>
        </w:rPr>
      </w:pPr>
    </w:p>
    <w:p w14:paraId="14F442E4" w14:textId="6183CE81" w:rsidR="009E5000" w:rsidRPr="00250C2A" w:rsidRDefault="009E5000" w:rsidP="00032DD3">
      <w:pPr>
        <w:ind w:firstLine="720"/>
        <w:jc w:val="both"/>
      </w:pPr>
      <w:r w:rsidRPr="00250C2A">
        <w:t>Dobeles novada pašvaldība (turpmāk – pašvaldība) izskatīja</w:t>
      </w:r>
      <w:r>
        <w:t xml:space="preserve"> </w:t>
      </w:r>
      <w:r w:rsidR="000044E5">
        <w:t>[..]</w:t>
      </w:r>
      <w:r>
        <w:t xml:space="preserve">, </w:t>
      </w:r>
      <w:r w:rsidRPr="00250C2A">
        <w:t xml:space="preserve"> iesniegumu par atļauju lauksaimniecības zemes ierīkošanai mežā nekustamā īpašuma “</w:t>
      </w:r>
      <w:r>
        <w:t>Dīcmaņi</w:t>
      </w:r>
      <w:r w:rsidRPr="00250C2A">
        <w:t>” (kadastra Nr.</w:t>
      </w:r>
      <w:r w:rsidRPr="00D70721">
        <w:t xml:space="preserve"> </w:t>
      </w:r>
      <w:r>
        <w:t>46540050142</w:t>
      </w:r>
      <w:r w:rsidRPr="00250C2A">
        <w:t xml:space="preserve">) zemes vienībā ar kadastra apzīmējumu </w:t>
      </w:r>
      <w:r w:rsidRPr="00D70721">
        <w:t>46</w:t>
      </w:r>
      <w:r>
        <w:t>54</w:t>
      </w:r>
      <w:r w:rsidRPr="00D70721">
        <w:t>0050</w:t>
      </w:r>
      <w:r>
        <w:t>156</w:t>
      </w:r>
      <w:r w:rsidRPr="00250C2A">
        <w:t xml:space="preserve">, </w:t>
      </w:r>
      <w:r>
        <w:t>Bikstu</w:t>
      </w:r>
      <w:r w:rsidRPr="00250C2A">
        <w:t xml:space="preserve"> pagastā, Dobeles novadā (turpmāk nekustamais īpašums - “</w:t>
      </w:r>
      <w:r>
        <w:t>Dīcmaņi</w:t>
      </w:r>
      <w:r w:rsidRPr="00250C2A">
        <w:t xml:space="preserve">”) </w:t>
      </w:r>
      <w:r>
        <w:t>1</w:t>
      </w:r>
      <w:r w:rsidRPr="00250C2A">
        <w:t>,</w:t>
      </w:r>
      <w:r>
        <w:t>34</w:t>
      </w:r>
      <w:r w:rsidRPr="00250C2A">
        <w:t xml:space="preserve"> ha platībā.</w:t>
      </w:r>
    </w:p>
    <w:p w14:paraId="79B6F140" w14:textId="77777777" w:rsidR="009E5000" w:rsidRPr="00777D61" w:rsidRDefault="009E5000" w:rsidP="00032DD3">
      <w:pPr>
        <w:ind w:firstLine="720"/>
        <w:jc w:val="both"/>
      </w:pPr>
      <w:r w:rsidRPr="00777D61">
        <w:t>Saskaņā ar Dobeles novada domes saistošajiem noteikumiem Nr. 3 “Dobeles novada teritorijas plānojuma 2013.-2025. gadam grozījumu teritorijas izmantošanas un apbūves noteikumi un grafiskā daļa ” (apstiprināti ar Dobeles novada domes</w:t>
      </w:r>
      <w:r w:rsidRPr="00777D61">
        <w:rPr>
          <w:b/>
        </w:rPr>
        <w:t xml:space="preserve"> </w:t>
      </w:r>
      <w:r w:rsidRPr="00777D61">
        <w:t>2017. gada 27. jūlija lēmumu Nr. 187/9 „Par Dobeles novada teritorijas plānojuma 2013.-2025. gadam grozījumu un Vides pārskata apstiprināš</w:t>
      </w:r>
      <w:r>
        <w:t>anu”), atmežošanai paredzētā platība</w:t>
      </w:r>
      <w:r w:rsidRPr="00777D61">
        <w:t xml:space="preserve"> atrodas mežu</w:t>
      </w:r>
      <w:r>
        <w:t xml:space="preserve"> un lauksaimniecības</w:t>
      </w:r>
      <w:r w:rsidRPr="00777D61">
        <w:t xml:space="preserve"> teritorijā</w:t>
      </w:r>
      <w:r>
        <w:t>s</w:t>
      </w:r>
      <w:r w:rsidRPr="00777D61">
        <w:t xml:space="preserve">. </w:t>
      </w:r>
    </w:p>
    <w:p w14:paraId="7A522EF0" w14:textId="77777777" w:rsidR="009E5000" w:rsidRPr="009A1304" w:rsidRDefault="009E5000" w:rsidP="00032DD3">
      <w:pPr>
        <w:ind w:firstLine="720"/>
        <w:jc w:val="both"/>
      </w:pPr>
      <w:r w:rsidRPr="00250C2A">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w:t>
      </w:r>
      <w:r w:rsidRPr="009A1304">
        <w:t xml:space="preserve"> administratīvais akts, kas tai piešķir tiesības veikt minētās darbības, un persona ir kompensējusi valstij ar atmežošanas izraisīto negatīvo seku novēršanu saistītos izdevumus.</w:t>
      </w:r>
    </w:p>
    <w:p w14:paraId="3DDFB5C8" w14:textId="77777777" w:rsidR="009E5000" w:rsidRPr="009A1304" w:rsidRDefault="009E5000" w:rsidP="00032DD3">
      <w:pPr>
        <w:ind w:firstLine="720"/>
        <w:jc w:val="both"/>
      </w:pPr>
      <w:r w:rsidRPr="009A1304">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4A4D9897" w14:textId="77777777" w:rsidR="009E5000" w:rsidRDefault="009E5000" w:rsidP="00032DD3">
      <w:pPr>
        <w:ind w:firstLine="720"/>
        <w:jc w:val="both"/>
      </w:pPr>
      <w:r w:rsidRPr="009A1304">
        <w:t>Atbilstoši Ministru kabineta noteikumu 10.1. apakšpunktam, pašvaldība ir pieprasījusi un saņēmusi pozitīvus atzinumus no Dabas aizsardzības pārvaldes Pierīgas reģionālās administrācijas (202</w:t>
      </w:r>
      <w:r>
        <w:t>4</w:t>
      </w:r>
      <w:r w:rsidRPr="009A1304">
        <w:t xml:space="preserve">. gada </w:t>
      </w:r>
      <w:r>
        <w:t>12.janvārī</w:t>
      </w:r>
      <w:r w:rsidRPr="009A1304">
        <w:t>) un Valsts meža dienesta Zemgales virsmežniecības (202</w:t>
      </w:r>
      <w:r>
        <w:t>4</w:t>
      </w:r>
      <w:r w:rsidRPr="009A1304">
        <w:t xml:space="preserve">. gada </w:t>
      </w:r>
      <w:r>
        <w:t>11.janvārī</w:t>
      </w:r>
      <w:r w:rsidRPr="009A1304">
        <w:t>)</w:t>
      </w:r>
      <w:r>
        <w:t xml:space="preserve">. </w:t>
      </w:r>
      <w:r w:rsidRPr="009A1304">
        <w:t>Minētās iestādes neiebilst pret plānoto lauksaimniecībā izmantojamās zemes ierīkošanu mežā.</w:t>
      </w:r>
      <w:r>
        <w:t xml:space="preserve"> Savukārt, Valsts Vides dienests</w:t>
      </w:r>
      <w:r w:rsidRPr="009A1304">
        <w:t xml:space="preserve"> (202</w:t>
      </w:r>
      <w:r>
        <w:t>4</w:t>
      </w:r>
      <w:r w:rsidRPr="009A1304">
        <w:t xml:space="preserve">. gada </w:t>
      </w:r>
      <w:r>
        <w:t xml:space="preserve">12.martā) </w:t>
      </w:r>
      <w:r w:rsidRPr="00F63508">
        <w:rPr>
          <w:bCs/>
        </w:rPr>
        <w:t>sniedz atzinumu,</w:t>
      </w:r>
      <w:r w:rsidRPr="00F63508">
        <w:t xml:space="preserve"> ka Paredzētā darbība </w:t>
      </w:r>
      <w:r>
        <w:t>ne</w:t>
      </w:r>
      <w:r w:rsidRPr="00F63508">
        <w:t>atbilst dabas un vides aizsardzību reglamentējošajiem normatīvajiem aktiem</w:t>
      </w:r>
      <w:r>
        <w:t>.</w:t>
      </w:r>
    </w:p>
    <w:p w14:paraId="1DE3B804" w14:textId="77777777" w:rsidR="009E5000" w:rsidRDefault="009E5000" w:rsidP="00032DD3">
      <w:pPr>
        <w:ind w:firstLine="720"/>
        <w:jc w:val="both"/>
      </w:pPr>
      <w:r>
        <w:t>Ar Dobeles novada domes 2023. gada 29. jūnija lēmumu Nr.247/9 “Par lauksaimniecībā izmantojamas zemes ierīkošanu meža zemē” ir nolemts</w:t>
      </w:r>
      <w:r>
        <w:rPr>
          <w:color w:val="000000"/>
        </w:rPr>
        <w:t xml:space="preserve">, ka lauksaimniecībā izmantojamās zemes ierīkošana </w:t>
      </w:r>
      <w:r>
        <w:t xml:space="preserve">mežā ir atbilstoša Dobeles novada teritorijas plānojumam (apstiprināts ar Dobeles novada pašvaldības 2017. gada 27. jūlija saistošajiem noteikumiem Nr. 3 „Dobeles novada teritorijas plānojuma 2013.-2025.gadam grozījumu teritorijas izmantošanas un apbūves noteikumi un grafiskā daļa”) Tērvetes novada teritorijas plānojumam (apstiprināts ar Tērvetes novada domes  2019. gada 25. aprīļa saistošajiem noteikumiem Nr. 8 „Tērvetes novada teritorijas </w:t>
      </w:r>
      <w:r>
        <w:lastRenderedPageBreak/>
        <w:t>plānojuma grafiskā daļa un teritorijas izmantošanas un apbūves noteikumi” ) un Auces novada teritorijas plānojumam (apstiprināts ar 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novada teritorijas plānojumam vai  Tērvetes novada teritorijas plānojumam, vai Auces novada teritorijas plānojumam un līdz ar to neatbilst dabas un vides aizsardzību reglamentējošiem normatīvajiem aktiem, izsniegt darbības ierosinātājam atļauju lauksaimniecības zemes ierīkošanai.</w:t>
      </w:r>
    </w:p>
    <w:p w14:paraId="44173F27" w14:textId="77777777" w:rsidR="009E5000" w:rsidRDefault="009E5000" w:rsidP="00032DD3">
      <w:pPr>
        <w:ind w:firstLine="720"/>
        <w:jc w:val="both"/>
      </w:pPr>
      <w:r w:rsidRPr="009A1304">
        <w:t>Saskaņā ar Ministru kabineta noteikumu 12. punktā noteikto, pašvaldība ir pieprasījusi un saņēmusi Valsts meža dienesta Zemgales virsmežniecības kompensācijas aprēķinu par atmežojamo platību</w:t>
      </w:r>
      <w:r>
        <w:t xml:space="preserve"> 1,2844 ha platībā</w:t>
      </w:r>
      <w:r w:rsidRPr="009A1304">
        <w:t xml:space="preserve">. Kompensācija par Dobeles novada </w:t>
      </w:r>
      <w:r>
        <w:t xml:space="preserve">Bikstu </w:t>
      </w:r>
      <w:r w:rsidRPr="009A1304">
        <w:t>pagasta nekustamā īpašuma “</w:t>
      </w:r>
      <w:r>
        <w:t>Dīcmaņi</w:t>
      </w:r>
      <w:r w:rsidRPr="009A1304">
        <w:t xml:space="preserve">” atmežošanu noteikta </w:t>
      </w:r>
      <w:r w:rsidRPr="008229BB">
        <w:rPr>
          <w:bCs/>
        </w:rPr>
        <w:t>0,00</w:t>
      </w:r>
      <w:r w:rsidRPr="009A1304">
        <w:t xml:space="preserve">  EUR (</w:t>
      </w:r>
      <w:r>
        <w:t>nulle</w:t>
      </w:r>
      <w:r w:rsidRPr="009A1304">
        <w:t xml:space="preserve"> </w:t>
      </w:r>
      <w:r w:rsidRPr="00BD4D9D">
        <w:rPr>
          <w:i/>
          <w:iCs/>
        </w:rPr>
        <w:t>euro</w:t>
      </w:r>
      <w:r w:rsidRPr="009A1304">
        <w:t xml:space="preserve">  </w:t>
      </w:r>
      <w:r>
        <w:t>00</w:t>
      </w:r>
      <w:r w:rsidRPr="009A1304">
        <w:t xml:space="preserve"> centi). </w:t>
      </w:r>
    </w:p>
    <w:p w14:paraId="4ADEA2DE" w14:textId="7BA619C5" w:rsidR="009E5000" w:rsidRDefault="009E5000" w:rsidP="00032DD3">
      <w:pPr>
        <w:ind w:firstLine="720"/>
        <w:jc w:val="both"/>
      </w:pPr>
      <w:r w:rsidRPr="009A1304">
        <w:t>Ievērojot iepriekš minēto, pamatojoties uz Meža likuma 41. panta pirmo daļu, Ministru kabineta 2013. gada 5. marta noteikumu Nr. 118 “Kārtība, kādā lauksaimniecībā izmantojamo zemi ierīko mežā, kā arī izsniedz atļauju tās ierīkošanai” 7. punktu</w:t>
      </w:r>
      <w:r>
        <w:t xml:space="preserve"> un Dobeles novada domes 2023.gada 29.jūnija lēmumu Nr.247/9 “Par lauksaimniecībā izmantojamas zemes ierīkošanu meža zemē</w:t>
      </w:r>
      <w:r w:rsidR="00E071D3">
        <w:t>”</w:t>
      </w:r>
      <w:r w:rsidRPr="009A1304">
        <w:t xml:space="preserve">, </w:t>
      </w:r>
      <w:r w:rsidR="003C065D">
        <w:t>atklāti balsojot: PAR - 13 (Girts Ante, Kristīne Briede,</w:t>
      </w:r>
      <w:r w:rsidR="003C065D">
        <w:rPr>
          <w:bCs/>
          <w:lang w:eastAsia="et-EE"/>
        </w:rPr>
        <w:t xml:space="preserve"> Sarmīte Dude, Māris Feldmanis, Edgars Gaigalis, Ivars Gorskis, Sintija Liekniņa, Ainārs Meiers, Andris Podvinskis, Viesturs Reinfelds, Dace Reinika, Guntis Safranovičs, Andrejs Spridzāns), </w:t>
      </w:r>
      <w:r w:rsidR="003C065D">
        <w:t xml:space="preserve">PRET – nav, ATTURAS – nav, NEBALSO – 1 (Edgars Laimiņš), </w:t>
      </w:r>
      <w:r w:rsidRPr="009A1304">
        <w:t>Dobeles novada dome NOLEMJ:</w:t>
      </w:r>
    </w:p>
    <w:p w14:paraId="5A1B0779" w14:textId="77777777" w:rsidR="009E5000" w:rsidRPr="009A1304" w:rsidRDefault="009E5000" w:rsidP="00032DD3">
      <w:pPr>
        <w:ind w:firstLine="720"/>
        <w:jc w:val="both"/>
      </w:pPr>
    </w:p>
    <w:p w14:paraId="59FA8B37" w14:textId="5EA7B006" w:rsidR="009E5000" w:rsidRPr="009A1304" w:rsidRDefault="009E5000" w:rsidP="00032DD3">
      <w:pPr>
        <w:ind w:firstLine="720"/>
        <w:jc w:val="both"/>
      </w:pPr>
      <w:r w:rsidRPr="009A1304">
        <w:t xml:space="preserve">ATĻAUT </w:t>
      </w:r>
      <w:r w:rsidR="000044E5">
        <w:t>[..]</w:t>
      </w:r>
      <w:r>
        <w:t xml:space="preserve">, personas kods </w:t>
      </w:r>
      <w:r w:rsidR="000044E5">
        <w:t>[..]</w:t>
      </w:r>
      <w:r w:rsidRPr="009A1304">
        <w:t xml:space="preserve">, ierīkot lauksaimniecības zemi </w:t>
      </w:r>
      <w:r w:rsidRPr="009A1304">
        <w:rPr>
          <w:color w:val="000000"/>
        </w:rPr>
        <w:t>mežā</w:t>
      </w:r>
      <w:r w:rsidRPr="009A1304">
        <w:rPr>
          <w:color w:val="FF0000"/>
        </w:rPr>
        <w:t xml:space="preserve"> </w:t>
      </w:r>
      <w:r>
        <w:t>1,2844 ha platībā</w:t>
      </w:r>
      <w:r w:rsidRPr="009A1304">
        <w:t xml:space="preserve"> nekustamā īpašuma “</w:t>
      </w:r>
      <w:r>
        <w:t>Dīcmaņi</w:t>
      </w:r>
      <w:r w:rsidRPr="009A1304">
        <w:t>” (kadastra Nr.</w:t>
      </w:r>
      <w:r>
        <w:t>46540050142</w:t>
      </w:r>
      <w:r w:rsidRPr="009A1304">
        <w:t xml:space="preserve">) zemes vienībā ar kadastra apzīmējumu </w:t>
      </w:r>
      <w:r>
        <w:t>46540050156</w:t>
      </w:r>
      <w:r w:rsidRPr="009A1304">
        <w:t xml:space="preserve">, </w:t>
      </w:r>
      <w:r>
        <w:t>Bikstu</w:t>
      </w:r>
      <w:r w:rsidRPr="009A1304">
        <w:t xml:space="preserve"> pagastā, Dobeles novadā.</w:t>
      </w:r>
    </w:p>
    <w:p w14:paraId="7BBBAA26" w14:textId="77777777" w:rsidR="009E5000" w:rsidRDefault="009E5000" w:rsidP="00032DD3">
      <w:pPr>
        <w:jc w:val="both"/>
      </w:pPr>
    </w:p>
    <w:p w14:paraId="697B6698" w14:textId="77777777" w:rsidR="009E5000" w:rsidRPr="00777D61" w:rsidRDefault="009E5000" w:rsidP="00032DD3">
      <w:pPr>
        <w:jc w:val="both"/>
      </w:pPr>
    </w:p>
    <w:p w14:paraId="3E1BB98C" w14:textId="77777777" w:rsidR="009E5000" w:rsidRPr="00D049D2" w:rsidRDefault="009E5000" w:rsidP="00032DD3">
      <w:pPr>
        <w:spacing w:line="254" w:lineRule="auto"/>
      </w:pPr>
      <w:r w:rsidRPr="00D049D2">
        <w:t>Domes priekšsēdētājs</w:t>
      </w:r>
      <w:r w:rsidRPr="00D049D2">
        <w:tab/>
        <w:t xml:space="preserve"> </w:t>
      </w:r>
      <w:r w:rsidRPr="00D049D2">
        <w:tab/>
      </w:r>
      <w:r w:rsidRPr="00D049D2">
        <w:tab/>
        <w:t xml:space="preserve">          </w:t>
      </w:r>
      <w:r w:rsidRPr="00D049D2">
        <w:tab/>
      </w:r>
      <w:r w:rsidRPr="00D049D2">
        <w:tab/>
        <w:t xml:space="preserve">                  </w:t>
      </w:r>
      <w:r w:rsidRPr="00D049D2">
        <w:tab/>
      </w:r>
      <w:r w:rsidRPr="00D049D2">
        <w:tab/>
        <w:t xml:space="preserve">      I.Gorskis</w:t>
      </w:r>
    </w:p>
    <w:p w14:paraId="48AA1204" w14:textId="77777777" w:rsidR="009E5000" w:rsidRDefault="009E5000" w:rsidP="00032DD3">
      <w:pPr>
        <w:jc w:val="both"/>
      </w:pPr>
    </w:p>
    <w:p w14:paraId="3F81FB58" w14:textId="77777777" w:rsidR="009E5000" w:rsidRDefault="009E5000" w:rsidP="00032DD3">
      <w:pPr>
        <w:jc w:val="both"/>
      </w:pPr>
    </w:p>
    <w:p w14:paraId="669425C2" w14:textId="250E3FE5" w:rsidR="00D1607E" w:rsidRDefault="00D1607E" w:rsidP="00032DD3">
      <w:pPr>
        <w:jc w:val="both"/>
      </w:pPr>
      <w:r>
        <w:br w:type="page"/>
      </w:r>
    </w:p>
    <w:p w14:paraId="462369DE" w14:textId="7AC4FFEE" w:rsidR="00551860" w:rsidRDefault="00551860" w:rsidP="00551860">
      <w:pPr>
        <w:tabs>
          <w:tab w:val="left" w:pos="-24212"/>
        </w:tabs>
        <w:jc w:val="center"/>
        <w:rPr>
          <w:sz w:val="20"/>
          <w:szCs w:val="20"/>
        </w:rPr>
      </w:pPr>
      <w:r w:rsidRPr="001C7174">
        <w:rPr>
          <w:noProof/>
          <w:sz w:val="20"/>
          <w:szCs w:val="20"/>
        </w:rPr>
        <w:lastRenderedPageBreak/>
        <w:drawing>
          <wp:inline distT="0" distB="0" distL="0" distR="0" wp14:anchorId="16836078" wp14:editId="49188A20">
            <wp:extent cx="676275" cy="752475"/>
            <wp:effectExtent l="0" t="0" r="9525" b="9525"/>
            <wp:docPr id="2537793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7A14450" w14:textId="77777777" w:rsidR="00551860" w:rsidRDefault="00551860" w:rsidP="00551860">
      <w:pPr>
        <w:pStyle w:val="Header"/>
        <w:jc w:val="center"/>
        <w:rPr>
          <w:sz w:val="20"/>
        </w:rPr>
      </w:pPr>
      <w:r>
        <w:rPr>
          <w:sz w:val="20"/>
        </w:rPr>
        <w:t>LATVIJAS REPUBLIKA</w:t>
      </w:r>
    </w:p>
    <w:p w14:paraId="60C682A8" w14:textId="77777777" w:rsidR="00551860" w:rsidRDefault="00551860" w:rsidP="00551860">
      <w:pPr>
        <w:pStyle w:val="Header"/>
        <w:jc w:val="center"/>
        <w:rPr>
          <w:b/>
          <w:sz w:val="32"/>
          <w:szCs w:val="32"/>
        </w:rPr>
      </w:pPr>
      <w:r>
        <w:rPr>
          <w:b/>
          <w:sz w:val="32"/>
          <w:szCs w:val="32"/>
        </w:rPr>
        <w:t>DOBELES NOVADA DOME</w:t>
      </w:r>
    </w:p>
    <w:p w14:paraId="3A8F5FD1" w14:textId="77777777" w:rsidR="00551860" w:rsidRDefault="00551860" w:rsidP="00551860">
      <w:pPr>
        <w:pStyle w:val="Header"/>
        <w:jc w:val="center"/>
        <w:rPr>
          <w:sz w:val="16"/>
          <w:szCs w:val="16"/>
        </w:rPr>
      </w:pPr>
      <w:r>
        <w:rPr>
          <w:sz w:val="16"/>
          <w:szCs w:val="16"/>
        </w:rPr>
        <w:t>Brīvības iela 17, Dobele, Dobeles novads, LV-3701</w:t>
      </w:r>
    </w:p>
    <w:p w14:paraId="295BA746" w14:textId="77777777" w:rsidR="00551860" w:rsidRDefault="00551860" w:rsidP="00551860">
      <w:pPr>
        <w:pStyle w:val="Header"/>
        <w:pBdr>
          <w:bottom w:val="double" w:sz="6" w:space="1" w:color="auto"/>
        </w:pBdr>
        <w:jc w:val="center"/>
        <w:rPr>
          <w:color w:val="000000"/>
          <w:sz w:val="16"/>
          <w:szCs w:val="16"/>
        </w:rPr>
      </w:pPr>
      <w:r>
        <w:rPr>
          <w:sz w:val="16"/>
          <w:szCs w:val="16"/>
        </w:rPr>
        <w:t xml:space="preserve">Tālr. 63707269, 63700137, 63720940, e-pasts </w:t>
      </w:r>
      <w:hyperlink r:id="rId98" w:history="1">
        <w:r>
          <w:rPr>
            <w:rStyle w:val="Hyperlink"/>
            <w:rFonts w:eastAsia="Calibri"/>
            <w:color w:val="000000"/>
            <w:sz w:val="16"/>
            <w:szCs w:val="16"/>
          </w:rPr>
          <w:t>dome@dobele.lv</w:t>
        </w:r>
      </w:hyperlink>
    </w:p>
    <w:p w14:paraId="3C2CF3CF" w14:textId="77777777" w:rsidR="00551860" w:rsidRPr="00A25710" w:rsidRDefault="00551860" w:rsidP="00551860">
      <w:pPr>
        <w:pStyle w:val="NoSpacing"/>
        <w:jc w:val="center"/>
        <w:rPr>
          <w:b/>
        </w:rPr>
      </w:pPr>
      <w:r w:rsidRPr="00A25710">
        <w:rPr>
          <w:b/>
        </w:rPr>
        <w:t>LĒMUMS</w:t>
      </w:r>
    </w:p>
    <w:p w14:paraId="23921BB3" w14:textId="77777777" w:rsidR="00551860" w:rsidRPr="00A25710" w:rsidRDefault="00551860" w:rsidP="00551860">
      <w:pPr>
        <w:pStyle w:val="NoSpacing"/>
        <w:jc w:val="center"/>
        <w:rPr>
          <w:b/>
        </w:rPr>
      </w:pPr>
      <w:r w:rsidRPr="00A25710">
        <w:rPr>
          <w:b/>
        </w:rPr>
        <w:t>Dobelē</w:t>
      </w:r>
    </w:p>
    <w:p w14:paraId="373D7127" w14:textId="77777777" w:rsidR="00551860" w:rsidRPr="00A25710" w:rsidRDefault="00551860" w:rsidP="00551860">
      <w:pPr>
        <w:pStyle w:val="NoSpacing"/>
        <w:jc w:val="both"/>
        <w:rPr>
          <w:b/>
        </w:rPr>
      </w:pPr>
    </w:p>
    <w:p w14:paraId="4B2AB7D0" w14:textId="19498854" w:rsidR="00551860" w:rsidRPr="00FA64A7" w:rsidRDefault="00551860" w:rsidP="00551860">
      <w:pPr>
        <w:tabs>
          <w:tab w:val="center" w:pos="4153"/>
          <w:tab w:val="left" w:pos="8080"/>
          <w:tab w:val="right" w:pos="9498"/>
        </w:tabs>
        <w:ind w:left="113" w:right="-427"/>
        <w:rPr>
          <w:color w:val="000000"/>
        </w:rPr>
      </w:pPr>
      <w:r w:rsidRPr="002270EE">
        <w:rPr>
          <w:b/>
          <w:lang w:val="pt-BR" w:eastAsia="x-none"/>
        </w:rPr>
        <w:t>202</w:t>
      </w:r>
      <w:r>
        <w:rPr>
          <w:b/>
          <w:lang w:val="pt-BR" w:eastAsia="x-none"/>
        </w:rPr>
        <w:t>4</w:t>
      </w:r>
      <w:r w:rsidRPr="002270EE">
        <w:rPr>
          <w:b/>
          <w:lang w:val="pt-BR" w:eastAsia="x-none"/>
        </w:rPr>
        <w:t xml:space="preserve">. </w:t>
      </w:r>
      <w:r w:rsidRPr="00FA64A7">
        <w:rPr>
          <w:b/>
          <w:lang w:eastAsia="x-none"/>
        </w:rPr>
        <w:t>gada</w:t>
      </w:r>
      <w:r>
        <w:rPr>
          <w:b/>
          <w:lang w:eastAsia="x-none"/>
        </w:rPr>
        <w:t xml:space="preserve">  28</w:t>
      </w:r>
      <w:r w:rsidRPr="00FA64A7">
        <w:rPr>
          <w:b/>
          <w:lang w:eastAsia="x-none"/>
        </w:rPr>
        <w:t xml:space="preserve">. </w:t>
      </w:r>
      <w:r>
        <w:rPr>
          <w:b/>
          <w:lang w:eastAsia="x-none"/>
        </w:rPr>
        <w:t>martā                                                                                            Nr.</w:t>
      </w:r>
      <w:r w:rsidR="001D01CF">
        <w:rPr>
          <w:b/>
          <w:lang w:eastAsia="x-none"/>
        </w:rPr>
        <w:t>119</w:t>
      </w:r>
      <w:r>
        <w:rPr>
          <w:b/>
          <w:lang w:eastAsia="x-none"/>
        </w:rPr>
        <w:t xml:space="preserve">/4      </w:t>
      </w:r>
    </w:p>
    <w:p w14:paraId="40DA8DD0" w14:textId="77777777" w:rsidR="00551860" w:rsidRDefault="00551860" w:rsidP="00551860">
      <w:pPr>
        <w:rPr>
          <w:b/>
        </w:rPr>
      </w:pPr>
    </w:p>
    <w:p w14:paraId="1B7F49F1" w14:textId="77777777" w:rsidR="00551860" w:rsidRDefault="00551860" w:rsidP="00551860">
      <w:pPr>
        <w:ind w:firstLine="51"/>
        <w:jc w:val="center"/>
        <w:rPr>
          <w:b/>
          <w:u w:val="single"/>
        </w:rPr>
      </w:pPr>
      <w:r w:rsidRPr="00ED4A4A">
        <w:rPr>
          <w:b/>
          <w:u w:val="single"/>
        </w:rPr>
        <w:t>Par nekustam</w:t>
      </w:r>
      <w:r>
        <w:rPr>
          <w:b/>
          <w:u w:val="single"/>
        </w:rPr>
        <w:t>o</w:t>
      </w:r>
      <w:r w:rsidRPr="00ED4A4A">
        <w:rPr>
          <w:b/>
          <w:u w:val="single"/>
        </w:rPr>
        <w:t xml:space="preserve"> īpašum</w:t>
      </w:r>
      <w:r>
        <w:rPr>
          <w:b/>
          <w:u w:val="single"/>
        </w:rPr>
        <w:t>u</w:t>
      </w:r>
      <w:r w:rsidRPr="00ED4A4A">
        <w:rPr>
          <w:b/>
          <w:u w:val="single"/>
        </w:rPr>
        <w:t xml:space="preserve"> – dzīvokļ</w:t>
      </w:r>
      <w:r>
        <w:rPr>
          <w:b/>
          <w:u w:val="single"/>
        </w:rPr>
        <w:t>u</w:t>
      </w:r>
      <w:r w:rsidRPr="00ED4A4A">
        <w:rPr>
          <w:b/>
          <w:u w:val="single"/>
        </w:rPr>
        <w:t xml:space="preserve"> Nr.</w:t>
      </w:r>
      <w:r>
        <w:rPr>
          <w:b/>
          <w:u w:val="single"/>
        </w:rPr>
        <w:t xml:space="preserve">3, Nr.4, Nr.5, Nr.6, Nr.7  </w:t>
      </w:r>
    </w:p>
    <w:p w14:paraId="7D44732C" w14:textId="77777777" w:rsidR="00551860" w:rsidRPr="00ED4A4A" w:rsidRDefault="00551860" w:rsidP="00551860">
      <w:pPr>
        <w:ind w:firstLine="51"/>
        <w:jc w:val="center"/>
        <w:rPr>
          <w:b/>
          <w:u w:val="single"/>
        </w:rPr>
      </w:pPr>
      <w:r>
        <w:rPr>
          <w:b/>
          <w:u w:val="single"/>
        </w:rPr>
        <w:t>“Sanatorija 4”, Tērvetē</w:t>
      </w:r>
      <w:r w:rsidRPr="00ED4A4A">
        <w:rPr>
          <w:b/>
          <w:u w:val="single"/>
        </w:rPr>
        <w:t>,</w:t>
      </w:r>
      <w:r>
        <w:rPr>
          <w:b/>
          <w:u w:val="single"/>
        </w:rPr>
        <w:t xml:space="preserve"> Tērvetes pagastā,</w:t>
      </w:r>
      <w:r w:rsidRPr="00ED4A4A">
        <w:rPr>
          <w:b/>
          <w:u w:val="single"/>
        </w:rPr>
        <w:t xml:space="preserve"> Dobeles novadā atsavināšanu</w:t>
      </w:r>
      <w:r>
        <w:rPr>
          <w:b/>
          <w:u w:val="single"/>
        </w:rPr>
        <w:t xml:space="preserve"> izsolē </w:t>
      </w:r>
    </w:p>
    <w:p w14:paraId="460349E8" w14:textId="77777777" w:rsidR="00551860" w:rsidRPr="00ED4A4A" w:rsidRDefault="00551860" w:rsidP="00551860">
      <w:pPr>
        <w:ind w:firstLine="51"/>
        <w:jc w:val="center"/>
      </w:pPr>
    </w:p>
    <w:p w14:paraId="32352863" w14:textId="77777777" w:rsidR="000E56CF" w:rsidRDefault="000E56CF" w:rsidP="000E56CF">
      <w:pPr>
        <w:ind w:firstLine="51"/>
        <w:jc w:val="center"/>
      </w:pPr>
    </w:p>
    <w:p w14:paraId="3C5B3BC7" w14:textId="77777777" w:rsidR="000E56CF" w:rsidRDefault="000E56CF" w:rsidP="000E56CF">
      <w:pPr>
        <w:ind w:right="43" w:firstLine="720"/>
        <w:jc w:val="both"/>
      </w:pPr>
      <w:r>
        <w:t>Dobeles novada dome ir izskatījusi Dobeles novada pašvaldības Īpašumu komisijas ierosinājumu atsavināt Dobeles novada pašvaldībai ( turpmāk- pašvaldībai) piederošo dzīvokļu  Nr.3, Nr.4 , Nr.5 , Nr.6 , Nr.7 “Sanatorija 4”, Tērvetē, Tērvetes pagastā, Dobeles novadā trešās izsoles rīkošanu.</w:t>
      </w:r>
    </w:p>
    <w:p w14:paraId="131104A8" w14:textId="77777777" w:rsidR="000E56CF" w:rsidRDefault="000E56CF" w:rsidP="000E56CF">
      <w:pPr>
        <w:ind w:right="43" w:firstLine="720"/>
        <w:jc w:val="both"/>
      </w:pPr>
      <w:r>
        <w:t xml:space="preserve">Izskatot ierosinājumu, Dobeles novada dome konstatēja: </w:t>
      </w:r>
    </w:p>
    <w:p w14:paraId="0EEC5FD3" w14:textId="77777777" w:rsidR="000E56CF" w:rsidRDefault="000E56CF" w:rsidP="000E56CF">
      <w:pPr>
        <w:spacing w:line="256" w:lineRule="auto"/>
        <w:ind w:right="43" w:firstLine="720"/>
        <w:jc w:val="both"/>
      </w:pPr>
      <w:r>
        <w:t>Nekustamais īpašums - dzīvoklis Nr. 3 “Sanatorija 4”, Tērvetē, Tērvetes pagastā, Dobeles novadā, reģistrēts Zemgales rajona tiesas Tērvetes pagasta zemesgrāmatā (nodalījuma Nr. </w:t>
      </w:r>
      <w:r>
        <w:rPr>
          <w:rFonts w:eastAsiaTheme="minorHAnsi"/>
          <w:lang w:eastAsia="en-US"/>
        </w:rPr>
        <w:t>301 3)</w:t>
      </w:r>
      <w:r>
        <w:t xml:space="preserve"> uz Dobeles novada pašvaldības vārda.</w:t>
      </w:r>
    </w:p>
    <w:p w14:paraId="1D24DD5F" w14:textId="77777777" w:rsidR="000E56CF" w:rsidRDefault="000E56CF" w:rsidP="000E56CF">
      <w:pPr>
        <w:spacing w:line="256" w:lineRule="auto"/>
        <w:ind w:right="43" w:firstLine="720"/>
        <w:jc w:val="both"/>
      </w:pPr>
      <w:r>
        <w:t>Pašvaldībai piederošais dzīvoklis Nr. 3 “Sanatorija 4”, Tērvetē, Tērvetes pagastā, Dobeles novadā 12,7 m</w:t>
      </w:r>
      <w:r>
        <w:rPr>
          <w:vertAlign w:val="superscript"/>
        </w:rPr>
        <w:t>2</w:t>
      </w:r>
      <w:r>
        <w:t xml:space="preserve"> platībā un kopīpašuma 1270/42470</w:t>
      </w:r>
      <w:r>
        <w:rPr>
          <w:vertAlign w:val="superscript"/>
        </w:rPr>
        <w:t xml:space="preserve"> </w:t>
      </w:r>
      <w:r>
        <w:t>domājamās daļas no būves (kadastra apzīmējums 46880030172004) un zemes (kadastra apzīmējums 46880030172) nav izīrēts un tas nav nepieciešams pašvaldības funkciju nodrošināšanai.</w:t>
      </w:r>
    </w:p>
    <w:p w14:paraId="2A4D5670" w14:textId="77777777" w:rsidR="000E56CF" w:rsidRDefault="000E56CF" w:rsidP="000E56CF">
      <w:pPr>
        <w:spacing w:line="256" w:lineRule="auto"/>
        <w:ind w:right="43" w:firstLine="720"/>
        <w:jc w:val="both"/>
      </w:pPr>
      <w:r>
        <w:t>Nekustamais īpašums - dzīvoklis Nr. 4 “Sanatorija 4”, Tērvetē, Tērvetes pagastā, Dobeles novadā, reģistrēts Zemgales rajona tiesas Tērvetes pagasta zemesgrāmatā (nodalījuma Nr. 301  4</w:t>
      </w:r>
      <w:r>
        <w:rPr>
          <w:rFonts w:eastAsiaTheme="minorHAnsi"/>
          <w:lang w:eastAsia="en-US"/>
        </w:rPr>
        <w:t>)</w:t>
      </w:r>
      <w:r>
        <w:t xml:space="preserve"> uz Dobeles novada pašvaldības vārda.</w:t>
      </w:r>
    </w:p>
    <w:p w14:paraId="73F9C0C1" w14:textId="77777777" w:rsidR="000E56CF" w:rsidRDefault="000E56CF" w:rsidP="000E56CF">
      <w:pPr>
        <w:spacing w:line="256" w:lineRule="auto"/>
        <w:ind w:right="43" w:firstLine="720"/>
        <w:jc w:val="both"/>
      </w:pPr>
      <w:r>
        <w:t xml:space="preserve">Pašvaldībai piederošais dzīvoklis </w:t>
      </w:r>
      <w:bookmarkStart w:id="38" w:name="_Hlk151726357"/>
      <w:r>
        <w:t>Nr. 4 ” Sanatorija 4”, Tērvetē, Tērvetes pagastā, Dobeles novadā 13,7  m</w:t>
      </w:r>
      <w:r>
        <w:rPr>
          <w:vertAlign w:val="superscript"/>
        </w:rPr>
        <w:t>2</w:t>
      </w:r>
      <w:r>
        <w:t xml:space="preserve"> platībā  </w:t>
      </w:r>
      <w:bookmarkEnd w:id="38"/>
      <w:r>
        <w:t>un kopīpašuma 1370/42470 domājamās daļas no būves (kadastra apzīmējums 46880030172004) un zemes (kadastra apzīmējums 46880030172) nav izīrēts un tas nav nepieciešams pašvaldības funkciju nodrošināšanai.</w:t>
      </w:r>
    </w:p>
    <w:p w14:paraId="4F64A38C" w14:textId="77777777" w:rsidR="000E56CF" w:rsidRDefault="000E56CF" w:rsidP="000E56CF">
      <w:pPr>
        <w:spacing w:line="256" w:lineRule="auto"/>
        <w:ind w:right="43" w:firstLine="720"/>
        <w:jc w:val="both"/>
      </w:pPr>
      <w:r>
        <w:t>Nekustamais īpašums - dzīvoklis Nr. 5 “ Sanatorija 4”, Tērvetē, Tērvetes pagastā, Dobeles novadā, reģistrēts Zemgales rajona tiesas Tērvetes pagasta zemesgrāmatā (nodalījuma Nr. 301</w:t>
      </w:r>
      <w:r>
        <w:rPr>
          <w:rFonts w:eastAsiaTheme="minorHAnsi"/>
          <w:lang w:eastAsia="en-US"/>
        </w:rPr>
        <w:t xml:space="preserve"> 5)</w:t>
      </w:r>
      <w:r>
        <w:t xml:space="preserve"> uz Dobeles novada pašvaldības vārda.</w:t>
      </w:r>
    </w:p>
    <w:p w14:paraId="62E32060" w14:textId="77777777" w:rsidR="000E56CF" w:rsidRDefault="000E56CF" w:rsidP="000E56CF">
      <w:pPr>
        <w:spacing w:line="256" w:lineRule="auto"/>
        <w:ind w:right="43" w:firstLine="720"/>
        <w:jc w:val="both"/>
      </w:pPr>
      <w:r>
        <w:t>Pašvaldībai piederošais dzīvoklis Nr. 5 “Sanatorija 4”, Tērvetē, Tērvetes pagastā, Dobeles novadā 11,5 m</w:t>
      </w:r>
      <w:r>
        <w:rPr>
          <w:vertAlign w:val="superscript"/>
        </w:rPr>
        <w:t>2</w:t>
      </w:r>
      <w:r>
        <w:t xml:space="preserve"> platībā un kopīpašuma 1150/42470 domājamās daļas no būves (kadastra apzīmējums 46880030172004) un zemes (kadastra apzīmējums 46880030172)  nav izīrēts un tas nav nepieciešams pašvaldības funkciju nodrošināšanai.</w:t>
      </w:r>
    </w:p>
    <w:p w14:paraId="3E5E0001" w14:textId="77777777" w:rsidR="000E56CF" w:rsidRDefault="000E56CF" w:rsidP="000E56CF">
      <w:pPr>
        <w:spacing w:line="256" w:lineRule="auto"/>
        <w:ind w:right="43" w:firstLine="720"/>
        <w:jc w:val="both"/>
      </w:pPr>
      <w:bookmarkStart w:id="39" w:name="_Hlk140829738"/>
      <w:r>
        <w:t>Nekustamais īpašums - dzīvoklis Nr. 6 “Sanatorija 4”, Tērvetē, Tērvetes pagastā, Dobeles novadā, reģistrēts Zemgales rajona tiesas Tērvetes pagasta zemesgrāmatā (nodalījuma Nr. 301  6) uz Dobeles novada pašvaldības vārda.</w:t>
      </w:r>
    </w:p>
    <w:p w14:paraId="37330D3E" w14:textId="77777777" w:rsidR="000E56CF" w:rsidRDefault="000E56CF" w:rsidP="000E56CF">
      <w:pPr>
        <w:spacing w:line="256" w:lineRule="auto"/>
        <w:ind w:right="43" w:firstLine="720"/>
        <w:jc w:val="both"/>
      </w:pPr>
      <w:r>
        <w:t xml:space="preserve">Pašvaldībai piederošais dzīvoklis </w:t>
      </w:r>
      <w:bookmarkStart w:id="40" w:name="_Hlk151726423"/>
      <w:r>
        <w:t>Nr. 6 “Sanatorija 4”, Tērvetē, Tērvetes pagastā, Dobeles novadā 10  m</w:t>
      </w:r>
      <w:r>
        <w:rPr>
          <w:vertAlign w:val="superscript"/>
        </w:rPr>
        <w:t>2</w:t>
      </w:r>
      <w:r>
        <w:t xml:space="preserve"> platībā</w:t>
      </w:r>
      <w:bookmarkEnd w:id="40"/>
      <w:r>
        <w:t xml:space="preserve"> un kopīpašuma 1000/42470 domājamās daļas no būves (kadastra apzīmējums 46880030172004) un zemes (kadastra apzīmējums 46880030172) nav izīrēts un tas nav nepieciešams pašvaldības funkciju nodrošināšanai.</w:t>
      </w:r>
    </w:p>
    <w:bookmarkEnd w:id="39"/>
    <w:p w14:paraId="3C8FC60F" w14:textId="77777777" w:rsidR="000E56CF" w:rsidRDefault="000E56CF" w:rsidP="000E56CF">
      <w:pPr>
        <w:spacing w:line="256" w:lineRule="auto"/>
        <w:ind w:right="43" w:firstLine="720"/>
        <w:jc w:val="both"/>
      </w:pPr>
      <w:r>
        <w:lastRenderedPageBreak/>
        <w:t>Nekustamais īpašums - dzīvoklis Nr. 7 “Sanatorija 4”, Tērvetē, Tērvetes pagastā, Dobeles novadā, reģistrēts Zemgales rajona tiesas Tērvetes pagasta zemesgrāmatā (nodalījuma Nr. 301  7) uz Dobeles novada pašvaldības vārda.</w:t>
      </w:r>
    </w:p>
    <w:p w14:paraId="72AE12AD" w14:textId="77777777" w:rsidR="000E56CF" w:rsidRDefault="000E56CF" w:rsidP="000E56CF">
      <w:pPr>
        <w:spacing w:line="256" w:lineRule="auto"/>
        <w:ind w:right="43" w:firstLine="720"/>
        <w:jc w:val="both"/>
      </w:pPr>
      <w:r>
        <w:t>Pašvaldībai piederošais dzīvoklis Nr. 7 “Sanatorija 4”, Tērvetē, Tērvetes pagastā, Dobeles novadā 14,8 m</w:t>
      </w:r>
      <w:r>
        <w:rPr>
          <w:vertAlign w:val="superscript"/>
        </w:rPr>
        <w:t>2</w:t>
      </w:r>
      <w:r>
        <w:t xml:space="preserve"> platībā  un kopīpašuma 1480/42470 domājamās daļas no būves (kadastra apzīmējums 46880030172004) un zemes (kadastra apzīmējums 46880030172) nav izīrēts un tas nav nepieciešams pašvaldības funkciju nodrošināšanai.</w:t>
      </w:r>
    </w:p>
    <w:p w14:paraId="1B0F5FE6" w14:textId="5561DBA7" w:rsidR="000E56CF" w:rsidRDefault="000E56CF" w:rsidP="000E56CF">
      <w:pPr>
        <w:suppressAutoHyphens/>
        <w:autoSpaceDN w:val="0"/>
        <w:spacing w:line="252" w:lineRule="auto"/>
        <w:ind w:firstLine="709"/>
        <w:jc w:val="both"/>
      </w:pPr>
      <w:r>
        <w:t>Saskaņā ar Dobeles novada domes 2023.gada 31.augusta lēmumu Nr.336/12 “Par nekustamo īpašumu – dzīvokļu Nr.3, Nr.4, Nr.5, Nr.6, Nr.7 “Sanatorija 4”, Tērvetē, Tērvetes pagastā, Dobeles novadā, atsavināšanu izsolē”, nekustamo īpašumu dzīvokļu kopība-  dzīvokļi Nr.3, Nr.4, Nr.5, Nr.6, Nr.7 “Sanatorija 4”, Tērvetē, Tērvetes pagastā, Dobeles novadā tika nodota atsavināšanai, pārdodot to atklātā mutiskā izsolē ar augšupejošu soli. Pirmās izsoles sākumcena 5400 EUR (pieci tūkstoši četri simti euro). Izsludinātajā izsolē nepieteicās neviens pretendents.</w:t>
      </w:r>
    </w:p>
    <w:p w14:paraId="37DEC782" w14:textId="77777777" w:rsidR="000E56CF" w:rsidRDefault="000E56CF" w:rsidP="000E56CF">
      <w:pPr>
        <w:suppressAutoHyphens/>
        <w:autoSpaceDN w:val="0"/>
        <w:spacing w:line="252" w:lineRule="auto"/>
        <w:ind w:firstLine="426"/>
        <w:jc w:val="both"/>
      </w:pPr>
      <w:r>
        <w:t xml:space="preserve"> </w:t>
      </w:r>
      <w:r>
        <w:tab/>
        <w:t xml:space="preserve">Saskaņā ar Dobeles novada pašvaldības Īpašumu komisijas 2024.gada 3.janvāra lēmumā (prot.Nr.1.19/1) apstiprinātajiem izsoles noteikumiem izsoles datums noteikts 2024.gada 7.februāris.  Otrās izsoles sākumcena 5000 EUR (pieci tūkstoši </w:t>
      </w:r>
      <w:r>
        <w:rPr>
          <w:i/>
          <w:iCs/>
        </w:rPr>
        <w:t>euro</w:t>
      </w:r>
      <w:r>
        <w:t xml:space="preserve">). Izsludinātajā izsolē nepieteicās neviens pretendents. </w:t>
      </w:r>
    </w:p>
    <w:p w14:paraId="78988E9B" w14:textId="77777777" w:rsidR="000E56CF" w:rsidRDefault="000E56CF" w:rsidP="000E56CF">
      <w:pPr>
        <w:shd w:val="clear" w:color="auto" w:fill="FFFFFF"/>
        <w:spacing w:line="293" w:lineRule="atLeast"/>
        <w:ind w:firstLine="720"/>
        <w:jc w:val="both"/>
      </w:pPr>
      <w:r>
        <w:rPr>
          <w:bCs/>
        </w:rPr>
        <w:t xml:space="preserve">Saskaņā ar Publiskas personas mantas atsavināšanas likuma 32.panta otrās daļas 1.punktu, </w:t>
      </w:r>
      <w:r>
        <w:t>pēc otrās nesekmīgās izsoles institūcija, kas organizē nekustamā īpašuma atsavināšanu (9.pants), var rīkot trešo izsoli ar augšupejošu soli, pazemināt izsoles sākumcenu ne vairāk kā par 60 procentiem no nosacītās cenas.</w:t>
      </w:r>
    </w:p>
    <w:p w14:paraId="0FA3BBFC" w14:textId="77777777" w:rsidR="000E56CF" w:rsidRDefault="000E56CF" w:rsidP="000E56CF">
      <w:pPr>
        <w:suppressAutoHyphens/>
        <w:autoSpaceDN w:val="0"/>
        <w:ind w:firstLine="426"/>
        <w:jc w:val="both"/>
      </w:pPr>
      <w:r>
        <w:t xml:space="preserve">    Ņemot vērā iepriekš norādītos apstākļus, Īpašums nododams atsavināšanai trešajā izsolē ar augšupejošu soli elektronisko izsoļu vietnē ar sākumcenu 5000 EUR (pieci tūkstoši </w:t>
      </w:r>
      <w:r>
        <w:rPr>
          <w:i/>
          <w:iCs/>
        </w:rPr>
        <w:t>euro</w:t>
      </w:r>
      <w:r>
        <w:t>).</w:t>
      </w:r>
    </w:p>
    <w:p w14:paraId="176F66C6" w14:textId="788F6C70" w:rsidR="000E56CF" w:rsidRDefault="000E56CF" w:rsidP="000E56CF">
      <w:pPr>
        <w:ind w:left="-142" w:firstLine="568"/>
        <w:jc w:val="both"/>
      </w:pPr>
      <w:r>
        <w:t>Pamatojoties uz Pašvaldību likuma 10.panta pirmās daļas 16.punktu, Publiskas personas mantas atsavināšanas likuma 4. panta pirmo daļu, 5. panta pirmo un piekto daļu, 8. panta trešo daļu, 9.panta otro daļu, 10.pantu, 15. pantu, 32. panta otrās daļas 1. punktu, atklāti balsojot</w:t>
      </w:r>
      <w:r w:rsidR="00F46958">
        <w:t>:</w:t>
      </w:r>
      <w:r w:rsidR="00F46958" w:rsidRPr="00F46958">
        <w:t xml:space="preserve"> </w:t>
      </w:r>
      <w:r w:rsidR="00F46958">
        <w:t xml:space="preserve">PAR - 13 (Girts Ante, </w:t>
      </w:r>
      <w:r w:rsidR="00F46958">
        <w:rPr>
          <w:bCs/>
          <w:lang w:eastAsia="et-EE"/>
        </w:rPr>
        <w:t xml:space="preserve">Sarmīte Dude, Māris Feldmanis, Edgars Gaigalis, Ivars Gorskis, Edgars Laimiņš, Sintija Liekniņa, Ainārs Meiers, Andris Podvinskis, Viesturs Reinfelds, Dace Reinika, Guntis Safranovičs, Andrejs Spridzāns), </w:t>
      </w:r>
      <w:r w:rsidR="00F46958">
        <w:t xml:space="preserve">PRET – 1 (Kristīne Briede), ATTURAS – nav, </w:t>
      </w:r>
      <w:r>
        <w:t xml:space="preserve"> Dobeles novada dome NOLEMJ:</w:t>
      </w:r>
    </w:p>
    <w:p w14:paraId="27C6848F" w14:textId="77777777" w:rsidR="000E56CF" w:rsidRDefault="000E56CF" w:rsidP="000E56CF">
      <w:pPr>
        <w:ind w:left="-142" w:firstLine="862"/>
        <w:jc w:val="both"/>
      </w:pPr>
    </w:p>
    <w:p w14:paraId="05D8387F" w14:textId="77777777" w:rsidR="000E56CF" w:rsidRDefault="000E56CF" w:rsidP="000E56CF">
      <w:pPr>
        <w:widowControl w:val="0"/>
        <w:numPr>
          <w:ilvl w:val="0"/>
          <w:numId w:val="31"/>
        </w:numPr>
        <w:suppressAutoHyphens/>
        <w:ind w:left="284"/>
        <w:jc w:val="both"/>
        <w:rPr>
          <w:rFonts w:eastAsia="Lucida Sans Unicode"/>
          <w:kern w:val="2"/>
          <w:lang w:eastAsia="en-US"/>
        </w:rPr>
      </w:pPr>
      <w:r>
        <w:rPr>
          <w:rFonts w:eastAsia="Lucida Sans Unicode"/>
          <w:kern w:val="2"/>
          <w:lang w:eastAsia="en-US"/>
        </w:rPr>
        <w:t>ATZĪT par nenotikušu nekustamo īpašumu – dzīvokļu kopības</w:t>
      </w:r>
      <w:r>
        <w:t xml:space="preserve"> Nr.3, Nr.4 , Nr.5 , Nr.6 , Nr.7 “Sanatorija 4”, Tērvetē, Tērvetes pagastā, Dobeles novadā</w:t>
      </w:r>
      <w:r>
        <w:rPr>
          <w:rFonts w:eastAsia="Lucida Sans Unicode"/>
          <w:kern w:val="2"/>
          <w:lang w:eastAsia="en-US"/>
        </w:rPr>
        <w:t>, otro izsoli.</w:t>
      </w:r>
    </w:p>
    <w:p w14:paraId="52FC0BBF" w14:textId="77777777" w:rsidR="000E56CF" w:rsidRDefault="000E56CF" w:rsidP="000E56CF">
      <w:pPr>
        <w:numPr>
          <w:ilvl w:val="0"/>
          <w:numId w:val="31"/>
        </w:numPr>
        <w:ind w:left="284"/>
        <w:jc w:val="both"/>
        <w:rPr>
          <w:rFonts w:eastAsia="Lucida Sans Unicode"/>
          <w:kern w:val="2"/>
          <w:lang w:eastAsia="en-US"/>
        </w:rPr>
      </w:pPr>
      <w:r>
        <w:rPr>
          <w:rFonts w:eastAsia="Lucida Sans Unicode"/>
          <w:kern w:val="2"/>
          <w:lang w:eastAsia="en-US"/>
        </w:rPr>
        <w:t xml:space="preserve">Atsavināt nekustamo īpašumu kopību - dzīvokļus </w:t>
      </w:r>
      <w:r>
        <w:t>“Sanatorija 4”, Tērvetē, Tērvetes pagastā, Dobeles novadā</w:t>
      </w:r>
      <w:r>
        <w:rPr>
          <w:rFonts w:eastAsia="Lucida Sans Unicode"/>
          <w:kern w:val="2"/>
          <w:lang w:eastAsia="en-US"/>
        </w:rPr>
        <w:t xml:space="preserve">: </w:t>
      </w:r>
    </w:p>
    <w:p w14:paraId="2A5B6D4A" w14:textId="77777777" w:rsidR="000E56CF" w:rsidRDefault="000E56CF" w:rsidP="000E56CF">
      <w:pPr>
        <w:pStyle w:val="ListParagraph"/>
        <w:widowControl w:val="0"/>
        <w:numPr>
          <w:ilvl w:val="1"/>
          <w:numId w:val="33"/>
        </w:numPr>
        <w:ind w:left="709" w:hanging="425"/>
        <w:jc w:val="both"/>
        <w:rPr>
          <w:rFonts w:eastAsia="Arial"/>
          <w:lang w:eastAsia="lv-LV"/>
        </w:rPr>
      </w:pPr>
      <w:r>
        <w:rPr>
          <w:rFonts w:eastAsia="Calibri"/>
        </w:rPr>
        <w:t xml:space="preserve"> Nr. 3 12,7 m</w:t>
      </w:r>
      <w:r>
        <w:rPr>
          <w:rFonts w:eastAsia="Calibri"/>
          <w:vertAlign w:val="superscript"/>
        </w:rPr>
        <w:t xml:space="preserve">2 </w:t>
      </w:r>
      <w:r>
        <w:rPr>
          <w:rFonts w:eastAsia="Calibri"/>
        </w:rPr>
        <w:t>platībā un pie dzīvokļa piederošās kopīpašuma 1270/42470 domājamās daļas no būves (kadastra apzīmējums 46880030172004) un zemes (kadastra apzīmējums 46880030172), kadastra numurs 46889000438;</w:t>
      </w:r>
    </w:p>
    <w:p w14:paraId="107C6DA1" w14:textId="77777777" w:rsidR="000E56CF" w:rsidRDefault="000E56CF" w:rsidP="000E56CF">
      <w:pPr>
        <w:pStyle w:val="ListParagraph"/>
        <w:widowControl w:val="0"/>
        <w:numPr>
          <w:ilvl w:val="1"/>
          <w:numId w:val="33"/>
        </w:numPr>
        <w:ind w:left="709" w:hanging="425"/>
        <w:jc w:val="both"/>
        <w:rPr>
          <w:rFonts w:eastAsia="Arial"/>
        </w:rPr>
      </w:pPr>
      <w:r>
        <w:rPr>
          <w:rFonts w:eastAsia="Arial"/>
        </w:rPr>
        <w:t xml:space="preserve"> Nr. 4  13,7</w:t>
      </w:r>
      <w:r>
        <w:rPr>
          <w:rFonts w:eastAsia="Calibri"/>
        </w:rPr>
        <w:t xml:space="preserve"> m</w:t>
      </w:r>
      <w:r>
        <w:rPr>
          <w:rFonts w:eastAsia="Calibri"/>
          <w:vertAlign w:val="superscript"/>
        </w:rPr>
        <w:t>2</w:t>
      </w:r>
      <w:r>
        <w:rPr>
          <w:rFonts w:eastAsia="Arial"/>
        </w:rPr>
        <w:t xml:space="preserve"> platībā un pie dzīvokļa piederošās kopīpašuma 1370/42470 domājamās daļas no būves (kadastra apzīmējums 46880030172004) un zemes (kadastra apzīmējums 46880030172), kadastra numurs 46889000439;</w:t>
      </w:r>
    </w:p>
    <w:p w14:paraId="10866061" w14:textId="77777777" w:rsidR="000E56CF" w:rsidRDefault="000E56CF" w:rsidP="000E56CF">
      <w:pPr>
        <w:widowControl w:val="0"/>
        <w:numPr>
          <w:ilvl w:val="1"/>
          <w:numId w:val="33"/>
        </w:numPr>
        <w:suppressAutoHyphens/>
        <w:ind w:left="709" w:hanging="425"/>
        <w:jc w:val="both"/>
        <w:rPr>
          <w:rFonts w:eastAsia="Arial"/>
        </w:rPr>
      </w:pPr>
      <w:r>
        <w:rPr>
          <w:rFonts w:eastAsia="Arial"/>
        </w:rPr>
        <w:t xml:space="preserve"> Nr. 5 11,5</w:t>
      </w:r>
      <w:r>
        <w:rPr>
          <w:rFonts w:eastAsia="Calibri"/>
        </w:rPr>
        <w:t xml:space="preserve"> m</w:t>
      </w:r>
      <w:r>
        <w:rPr>
          <w:rFonts w:eastAsia="Calibri"/>
          <w:vertAlign w:val="superscript"/>
        </w:rPr>
        <w:t>2</w:t>
      </w:r>
      <w:r>
        <w:rPr>
          <w:rFonts w:eastAsia="Arial"/>
        </w:rPr>
        <w:t xml:space="preserve"> platībā un pie dzīvokļa piederošās kopīpašuma 1150/42470 domājamās daļas no būves (kadastra apzīmējums 46880030172004) un zemes (kadastra apzīmējums 46880030172), kadastra numurs 46889000437;</w:t>
      </w:r>
    </w:p>
    <w:p w14:paraId="0E2C2722" w14:textId="77777777" w:rsidR="000E56CF" w:rsidRDefault="000E56CF" w:rsidP="000E56CF">
      <w:pPr>
        <w:widowControl w:val="0"/>
        <w:numPr>
          <w:ilvl w:val="1"/>
          <w:numId w:val="33"/>
        </w:numPr>
        <w:suppressAutoHyphens/>
        <w:ind w:left="709" w:hanging="425"/>
        <w:jc w:val="both"/>
        <w:rPr>
          <w:rFonts w:eastAsia="Arial"/>
        </w:rPr>
      </w:pPr>
      <w:r>
        <w:rPr>
          <w:rFonts w:eastAsia="Arial"/>
        </w:rPr>
        <w:t xml:space="preserve"> Nr.6 </w:t>
      </w:r>
      <w:r>
        <w:rPr>
          <w:rFonts w:eastAsia="Calibri"/>
        </w:rPr>
        <w:t>10,0 m</w:t>
      </w:r>
      <w:r>
        <w:rPr>
          <w:rFonts w:eastAsia="Calibri"/>
          <w:vertAlign w:val="superscript"/>
        </w:rPr>
        <w:t>2</w:t>
      </w:r>
      <w:r>
        <w:rPr>
          <w:rFonts w:eastAsia="Calibri"/>
        </w:rPr>
        <w:t xml:space="preserve"> platībā un pie dzīvokļa piederošās kopīpašuma 1000/42470 domājamās daļas no būves (kadastra apzīmējums 46880030172004) un zemes (kadastra apzīmējums 46880030172), kadastra numurs 46889000435;</w:t>
      </w:r>
    </w:p>
    <w:p w14:paraId="4EE5F82D" w14:textId="77777777" w:rsidR="000E56CF" w:rsidRDefault="000E56CF" w:rsidP="000E56CF">
      <w:pPr>
        <w:pStyle w:val="ListParagraph"/>
        <w:numPr>
          <w:ilvl w:val="1"/>
          <w:numId w:val="33"/>
        </w:numPr>
        <w:suppressAutoHyphens w:val="0"/>
        <w:ind w:left="709"/>
        <w:jc w:val="both"/>
        <w:rPr>
          <w:rFonts w:eastAsia="Calibri"/>
        </w:rPr>
      </w:pPr>
      <w:r>
        <w:rPr>
          <w:rFonts w:eastAsia="Arial"/>
        </w:rPr>
        <w:t xml:space="preserve">Nr.7 </w:t>
      </w:r>
      <w:r>
        <w:rPr>
          <w:rFonts w:eastAsia="Calibri"/>
        </w:rPr>
        <w:t>14,8 m</w:t>
      </w:r>
      <w:r>
        <w:rPr>
          <w:rFonts w:eastAsia="Calibri"/>
          <w:vertAlign w:val="superscript"/>
        </w:rPr>
        <w:t>2</w:t>
      </w:r>
      <w:r>
        <w:rPr>
          <w:rFonts w:eastAsia="Calibri"/>
        </w:rPr>
        <w:t xml:space="preserve"> platībā un pie dzīvokļa piederošās kopīpašuma 1480/42470 domājamās daļas no būves (kadastra apzīmējums 46880030172004) un zemes (kadastra apzīmējums 46880030172), kadastra numurs 46889000436.</w:t>
      </w:r>
    </w:p>
    <w:p w14:paraId="676EB25C" w14:textId="77777777" w:rsidR="000E56CF" w:rsidRDefault="000E56CF" w:rsidP="000E56CF">
      <w:pPr>
        <w:pStyle w:val="ListParagraph"/>
        <w:numPr>
          <w:ilvl w:val="0"/>
          <w:numId w:val="33"/>
        </w:numPr>
        <w:suppressAutoHyphens w:val="0"/>
        <w:jc w:val="both"/>
        <w:rPr>
          <w:rFonts w:eastAsia="Lucida Sans Unicode"/>
          <w:kern w:val="2"/>
          <w:lang w:eastAsia="en-US"/>
        </w:rPr>
      </w:pPr>
      <w:r>
        <w:rPr>
          <w:rFonts w:eastAsia="Calibri"/>
        </w:rPr>
        <w:lastRenderedPageBreak/>
        <w:t xml:space="preserve">Atsavināt lēmuma 2. punktā minēto nekustamo īpašumu kopību, pārdodot to </w:t>
      </w:r>
      <w:r>
        <w:rPr>
          <w:rFonts w:eastAsia="Lucida Sans Unicode"/>
          <w:kern w:val="2"/>
          <w:lang w:eastAsia="en-US"/>
        </w:rPr>
        <w:t xml:space="preserve">trešajā izolē elektronisko izsoļu vietnē ar sākumcenu  5000 EUR (pieci tūkstoši </w:t>
      </w:r>
      <w:r>
        <w:rPr>
          <w:rFonts w:eastAsia="Lucida Sans Unicode"/>
          <w:i/>
          <w:kern w:val="2"/>
          <w:lang w:eastAsia="en-US"/>
        </w:rPr>
        <w:t>euro</w:t>
      </w:r>
      <w:r>
        <w:rPr>
          <w:rFonts w:eastAsia="Lucida Sans Unicode"/>
          <w:kern w:val="2"/>
          <w:lang w:eastAsia="en-US"/>
        </w:rPr>
        <w:t>).</w:t>
      </w:r>
    </w:p>
    <w:p w14:paraId="1CBD4F5D" w14:textId="77777777" w:rsidR="000E56CF" w:rsidRDefault="000E56CF" w:rsidP="000E56CF">
      <w:pPr>
        <w:pStyle w:val="ListParagraph"/>
        <w:numPr>
          <w:ilvl w:val="0"/>
          <w:numId w:val="33"/>
        </w:numPr>
        <w:suppressAutoHyphens w:val="0"/>
        <w:jc w:val="both"/>
        <w:rPr>
          <w:rFonts w:eastAsia="Arial"/>
          <w:lang w:eastAsia="lv-LV"/>
        </w:rPr>
      </w:pPr>
      <w:bookmarkStart w:id="41" w:name="_Hlk161044452"/>
      <w:r>
        <w:rPr>
          <w:rFonts w:eastAsia="Arial"/>
        </w:rPr>
        <w:t>Uzdot Dobeles novada pašvaldības Īpašumu komisijai apstiprināt izsoles noteikumus un organizēt nekustamā īpašuma atsavināšanu Publiskas personas atsavināšanas likumā noteiktā kārtībā.</w:t>
      </w:r>
      <w:bookmarkEnd w:id="41"/>
    </w:p>
    <w:p w14:paraId="259A5164" w14:textId="77777777" w:rsidR="000E56CF" w:rsidRDefault="000E56CF" w:rsidP="000E56CF">
      <w:pPr>
        <w:ind w:left="284"/>
        <w:jc w:val="both"/>
        <w:rPr>
          <w:rFonts w:eastAsia="Arial"/>
        </w:rPr>
      </w:pPr>
    </w:p>
    <w:p w14:paraId="2C31426B" w14:textId="77777777" w:rsidR="000E56CF" w:rsidRDefault="000E56CF" w:rsidP="000E56CF">
      <w:pPr>
        <w:jc w:val="both"/>
        <w:rPr>
          <w:color w:val="FF0000"/>
        </w:rPr>
      </w:pPr>
    </w:p>
    <w:p w14:paraId="78CDDB95" w14:textId="77777777" w:rsidR="000E56CF" w:rsidRDefault="000E56CF" w:rsidP="000E56CF">
      <w:pPr>
        <w:ind w:right="84"/>
        <w:jc w:val="both"/>
      </w:pPr>
      <w:r>
        <w:t>Domes priekšsēdētājs</w:t>
      </w:r>
      <w:r>
        <w:tab/>
      </w:r>
      <w:r>
        <w:tab/>
      </w:r>
      <w:r>
        <w:tab/>
      </w:r>
      <w:r>
        <w:tab/>
      </w:r>
      <w:r>
        <w:tab/>
        <w:t xml:space="preserve">                                       I.Gorskis</w:t>
      </w:r>
    </w:p>
    <w:p w14:paraId="0C6DE5BB" w14:textId="77777777" w:rsidR="000E56CF" w:rsidRDefault="000E56CF" w:rsidP="000E56CF">
      <w:pPr>
        <w:ind w:left="57"/>
        <w:contextualSpacing/>
        <w:jc w:val="both"/>
        <w:rPr>
          <w:rFonts w:eastAsiaTheme="minorHAnsi"/>
          <w:color w:val="FF0000"/>
          <w:szCs w:val="22"/>
          <w:lang w:eastAsia="en-US"/>
        </w:rPr>
      </w:pPr>
    </w:p>
    <w:p w14:paraId="6F13017C" w14:textId="77777777" w:rsidR="000E56CF" w:rsidRDefault="000E56CF" w:rsidP="000E56CF">
      <w:pPr>
        <w:ind w:left="57"/>
        <w:contextualSpacing/>
        <w:jc w:val="both"/>
        <w:rPr>
          <w:rFonts w:eastAsiaTheme="minorHAnsi"/>
          <w:szCs w:val="22"/>
          <w:lang w:eastAsia="en-US"/>
        </w:rPr>
      </w:pPr>
    </w:p>
    <w:p w14:paraId="7E7982FF" w14:textId="77777777" w:rsidR="00551860" w:rsidRDefault="00551860" w:rsidP="00551860">
      <w:pPr>
        <w:widowControl w:val="0"/>
        <w:tabs>
          <w:tab w:val="left" w:pos="8034"/>
        </w:tabs>
        <w:suppressAutoHyphens/>
        <w:autoSpaceDE w:val="0"/>
        <w:spacing w:line="252" w:lineRule="exact"/>
        <w:ind w:left="112"/>
        <w:rPr>
          <w:color w:val="000000"/>
          <w:lang w:eastAsia="zh-CN"/>
        </w:rPr>
      </w:pPr>
    </w:p>
    <w:p w14:paraId="16A3647B" w14:textId="77777777" w:rsidR="00551860" w:rsidRPr="006F3416" w:rsidRDefault="00551860" w:rsidP="00551860"/>
    <w:p w14:paraId="15526F45" w14:textId="77777777" w:rsidR="00551860" w:rsidRDefault="00551860" w:rsidP="00551860">
      <w:pPr>
        <w:ind w:right="-694"/>
        <w:jc w:val="both"/>
      </w:pPr>
    </w:p>
    <w:p w14:paraId="33265C17" w14:textId="77777777" w:rsidR="002117A8" w:rsidRDefault="002117A8" w:rsidP="002117A8">
      <w:pPr>
        <w:tabs>
          <w:tab w:val="left" w:pos="-24212"/>
        </w:tabs>
        <w:jc w:val="center"/>
        <w:rPr>
          <w:sz w:val="20"/>
          <w:szCs w:val="20"/>
        </w:rPr>
      </w:pPr>
    </w:p>
    <w:p w14:paraId="7746EF76" w14:textId="77777777" w:rsidR="00B87620" w:rsidRDefault="00B87620" w:rsidP="002117A8">
      <w:pPr>
        <w:tabs>
          <w:tab w:val="left" w:pos="-24212"/>
        </w:tabs>
        <w:jc w:val="right"/>
        <w:rPr>
          <w:b/>
        </w:rPr>
      </w:pPr>
      <w:r>
        <w:rPr>
          <w:b/>
        </w:rPr>
        <w:br w:type="page"/>
      </w:r>
    </w:p>
    <w:p w14:paraId="6FBC1D50" w14:textId="77777777" w:rsidR="002117A8" w:rsidRPr="00FA64A7" w:rsidRDefault="002117A8" w:rsidP="002117A8">
      <w:pPr>
        <w:tabs>
          <w:tab w:val="left" w:pos="-24212"/>
        </w:tabs>
        <w:jc w:val="center"/>
        <w:rPr>
          <w:sz w:val="20"/>
          <w:szCs w:val="20"/>
        </w:rPr>
      </w:pPr>
      <w:r w:rsidRPr="00FA64A7">
        <w:rPr>
          <w:noProof/>
          <w:sz w:val="20"/>
          <w:szCs w:val="20"/>
        </w:rPr>
        <w:lastRenderedPageBreak/>
        <w:drawing>
          <wp:inline distT="0" distB="0" distL="0" distR="0" wp14:anchorId="22442B66" wp14:editId="2C419C82">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BD77CE" w14:textId="77777777" w:rsidR="002117A8" w:rsidRPr="00FA64A7" w:rsidRDefault="002117A8" w:rsidP="002117A8">
      <w:pPr>
        <w:pStyle w:val="Header"/>
        <w:jc w:val="center"/>
        <w:rPr>
          <w:sz w:val="20"/>
        </w:rPr>
      </w:pPr>
      <w:r w:rsidRPr="00FA64A7">
        <w:rPr>
          <w:sz w:val="20"/>
        </w:rPr>
        <w:t>LATVIJAS REPUBLIKA</w:t>
      </w:r>
    </w:p>
    <w:p w14:paraId="65A9E97C" w14:textId="77777777" w:rsidR="002117A8" w:rsidRPr="00FA64A7" w:rsidRDefault="002117A8" w:rsidP="002117A8">
      <w:pPr>
        <w:pStyle w:val="Header"/>
        <w:jc w:val="center"/>
        <w:rPr>
          <w:b/>
          <w:sz w:val="32"/>
          <w:szCs w:val="32"/>
        </w:rPr>
      </w:pPr>
      <w:r w:rsidRPr="00FA64A7">
        <w:rPr>
          <w:b/>
          <w:sz w:val="32"/>
          <w:szCs w:val="32"/>
        </w:rPr>
        <w:t>DOBELES NOVADA DOME</w:t>
      </w:r>
    </w:p>
    <w:p w14:paraId="426F171C" w14:textId="77777777" w:rsidR="002117A8" w:rsidRPr="00FA64A7" w:rsidRDefault="002117A8" w:rsidP="002117A8">
      <w:pPr>
        <w:pStyle w:val="Header"/>
        <w:jc w:val="center"/>
        <w:rPr>
          <w:sz w:val="16"/>
          <w:szCs w:val="16"/>
        </w:rPr>
      </w:pPr>
      <w:r w:rsidRPr="00FA64A7">
        <w:rPr>
          <w:sz w:val="16"/>
          <w:szCs w:val="16"/>
        </w:rPr>
        <w:t>Brīvības iela 17, Dobele, Dobeles novads, LV-3701</w:t>
      </w:r>
    </w:p>
    <w:p w14:paraId="3AD65794" w14:textId="77777777" w:rsidR="002117A8" w:rsidRPr="00FA64A7" w:rsidRDefault="002117A8" w:rsidP="002117A8">
      <w:pPr>
        <w:pStyle w:val="Header"/>
        <w:pBdr>
          <w:bottom w:val="double" w:sz="6" w:space="1" w:color="auto"/>
        </w:pBdr>
        <w:jc w:val="center"/>
        <w:rPr>
          <w:color w:val="000000"/>
        </w:rPr>
      </w:pPr>
      <w:r w:rsidRPr="00FA64A7">
        <w:rPr>
          <w:sz w:val="16"/>
          <w:szCs w:val="16"/>
        </w:rPr>
        <w:t xml:space="preserve">Tālr. 63707269, 63700137, 63720940, e-pasts </w:t>
      </w:r>
      <w:hyperlink r:id="rId99" w:history="1">
        <w:r w:rsidRPr="00FA64A7">
          <w:rPr>
            <w:rStyle w:val="Hyperlink"/>
            <w:rFonts w:eastAsia="Calibri"/>
            <w:color w:val="000000"/>
            <w:sz w:val="16"/>
            <w:szCs w:val="16"/>
          </w:rPr>
          <w:t>dome@dobele.lv</w:t>
        </w:r>
      </w:hyperlink>
    </w:p>
    <w:p w14:paraId="4BEA8A67" w14:textId="77777777" w:rsidR="002117A8" w:rsidRPr="00FA64A7" w:rsidRDefault="002117A8" w:rsidP="002117A8">
      <w:pPr>
        <w:jc w:val="center"/>
        <w:rPr>
          <w:b/>
        </w:rPr>
      </w:pPr>
    </w:p>
    <w:p w14:paraId="7FCC6FC0" w14:textId="77777777" w:rsidR="002117A8" w:rsidRPr="00FA64A7" w:rsidRDefault="002117A8" w:rsidP="002117A8">
      <w:pPr>
        <w:jc w:val="center"/>
        <w:rPr>
          <w:b/>
        </w:rPr>
      </w:pPr>
      <w:r w:rsidRPr="00FA64A7">
        <w:rPr>
          <w:b/>
        </w:rPr>
        <w:t>LĒMUMS</w:t>
      </w:r>
    </w:p>
    <w:p w14:paraId="60E80CE3" w14:textId="77777777" w:rsidR="002117A8" w:rsidRDefault="002117A8" w:rsidP="002117A8">
      <w:pPr>
        <w:jc w:val="center"/>
        <w:rPr>
          <w:b/>
        </w:rPr>
      </w:pPr>
      <w:r w:rsidRPr="00FA64A7">
        <w:rPr>
          <w:b/>
        </w:rPr>
        <w:t>Dobelē</w:t>
      </w:r>
    </w:p>
    <w:p w14:paraId="41434F49" w14:textId="77777777" w:rsidR="002117A8" w:rsidRPr="00FA64A7" w:rsidRDefault="002117A8" w:rsidP="002117A8">
      <w:pPr>
        <w:tabs>
          <w:tab w:val="left" w:pos="-18092"/>
        </w:tabs>
        <w:ind w:left="360"/>
        <w:jc w:val="both"/>
        <w:rPr>
          <w:b/>
        </w:rPr>
      </w:pPr>
    </w:p>
    <w:p w14:paraId="4E456FCC" w14:textId="4A45B224" w:rsidR="002117A8" w:rsidRPr="00FA64A7" w:rsidRDefault="002117A8" w:rsidP="002117A8">
      <w:pPr>
        <w:tabs>
          <w:tab w:val="center" w:pos="4153"/>
          <w:tab w:val="right" w:pos="9498"/>
        </w:tabs>
        <w:ind w:right="-427"/>
        <w:rPr>
          <w:color w:val="000000"/>
        </w:rPr>
      </w:pPr>
      <w:r w:rsidRPr="00635E37">
        <w:rPr>
          <w:b/>
          <w:lang w:val="pt-BR" w:eastAsia="x-none"/>
        </w:rPr>
        <w:t xml:space="preserve">2024. </w:t>
      </w:r>
      <w:r w:rsidRPr="00635E37">
        <w:rPr>
          <w:b/>
          <w:lang w:eastAsia="x-none"/>
        </w:rPr>
        <w:t>gada 2</w:t>
      </w:r>
      <w:r>
        <w:rPr>
          <w:b/>
          <w:lang w:eastAsia="x-none"/>
        </w:rPr>
        <w:t>8</w:t>
      </w:r>
      <w:r w:rsidRPr="00635E37">
        <w:rPr>
          <w:b/>
          <w:lang w:eastAsia="x-none"/>
        </w:rPr>
        <w:t>. martā</w:t>
      </w:r>
      <w:r>
        <w:rPr>
          <w:b/>
          <w:lang w:eastAsia="x-none"/>
        </w:rPr>
        <w:t xml:space="preserve">                                                  </w:t>
      </w:r>
      <w:r>
        <w:rPr>
          <w:b/>
          <w:lang w:eastAsia="x-none"/>
        </w:rPr>
        <w:tab/>
        <w:t xml:space="preserve">                  Nr.</w:t>
      </w:r>
      <w:r w:rsidR="001D01CF">
        <w:rPr>
          <w:b/>
          <w:lang w:eastAsia="x-none"/>
        </w:rPr>
        <w:t>120</w:t>
      </w:r>
      <w:r>
        <w:rPr>
          <w:b/>
          <w:lang w:eastAsia="x-none"/>
        </w:rPr>
        <w:t xml:space="preserve">/4         </w:t>
      </w:r>
    </w:p>
    <w:p w14:paraId="58DEBB80" w14:textId="77777777" w:rsidR="002117A8" w:rsidRDefault="002117A8" w:rsidP="002117A8">
      <w:pPr>
        <w:jc w:val="center"/>
        <w:rPr>
          <w:b/>
        </w:rPr>
      </w:pPr>
    </w:p>
    <w:p w14:paraId="73CC07E5" w14:textId="77777777" w:rsidR="002117A8" w:rsidRDefault="002117A8" w:rsidP="002117A8">
      <w:pPr>
        <w:jc w:val="center"/>
        <w:rPr>
          <w:b/>
        </w:rPr>
      </w:pPr>
    </w:p>
    <w:p w14:paraId="7557D9B2" w14:textId="77777777" w:rsidR="002117A8" w:rsidRPr="007238ED" w:rsidRDefault="002117A8" w:rsidP="002117A8">
      <w:pPr>
        <w:jc w:val="center"/>
        <w:rPr>
          <w:b/>
          <w:u w:val="single"/>
          <w:lang w:eastAsia="en-US"/>
        </w:rPr>
      </w:pPr>
      <w:r w:rsidRPr="00B55E5C">
        <w:rPr>
          <w:b/>
          <w:u w:val="single"/>
          <w:lang w:eastAsia="en-US"/>
        </w:rPr>
        <w:t>Par nekustamā īpašuma – dzīvokļa Nr.3 “Ataugas”,</w:t>
      </w:r>
      <w:r>
        <w:rPr>
          <w:b/>
          <w:u w:val="single"/>
          <w:lang w:eastAsia="en-US"/>
        </w:rPr>
        <w:t xml:space="preserve"> </w:t>
      </w:r>
      <w:r w:rsidRPr="00CA7360">
        <w:rPr>
          <w:b/>
          <w:u w:val="single"/>
          <w:lang w:eastAsia="en-US"/>
        </w:rPr>
        <w:t>Bukaišu pagastā,   Dobeles novadā, atsavināšanu izsolē</w:t>
      </w:r>
    </w:p>
    <w:p w14:paraId="46476518" w14:textId="77777777" w:rsidR="002117A8" w:rsidRPr="008D3FD1" w:rsidRDefault="002117A8" w:rsidP="002117A8">
      <w:pPr>
        <w:jc w:val="center"/>
        <w:rPr>
          <w:b/>
          <w:u w:val="single"/>
        </w:rPr>
      </w:pPr>
    </w:p>
    <w:p w14:paraId="3BFE250F" w14:textId="77777777" w:rsidR="002117A8" w:rsidRDefault="002117A8" w:rsidP="002117A8">
      <w:pPr>
        <w:tabs>
          <w:tab w:val="num" w:pos="-3686"/>
        </w:tabs>
        <w:ind w:left="-142" w:firstLine="568"/>
        <w:jc w:val="both"/>
      </w:pPr>
      <w:r w:rsidRPr="005D440C">
        <w:t>Dobeles novada dome ir izskatījusi Dobeles novada pašvaldības Īpašumu komisijas ierosinājumu atsavināt Dobeles novada pašvaldībai (turpmāk – pašvaldība) piederošo nekustamo īpašumu</w:t>
      </w:r>
      <w:r w:rsidRPr="008D3FD1">
        <w:t xml:space="preserve"> </w:t>
      </w:r>
      <w:r>
        <w:t>–</w:t>
      </w:r>
      <w:r w:rsidRPr="008D3FD1">
        <w:t xml:space="preserve"> dzīvokli Nr.3  “Ataugas”, Bukaišu pagastā, Dobeles novadā, platība 40,4 m</w:t>
      </w:r>
      <w:r w:rsidRPr="008D3FD1">
        <w:rPr>
          <w:vertAlign w:val="superscript"/>
        </w:rPr>
        <w:t>2</w:t>
      </w:r>
      <w:r w:rsidRPr="008D3FD1">
        <w:t xml:space="preserve">, un pie dzīvokļa īpašuma piederošās kopīpašuma 404/1740 domājamās daļas no </w:t>
      </w:r>
      <w:r>
        <w:t>divām</w:t>
      </w:r>
      <w:r w:rsidRPr="008D3FD1">
        <w:t xml:space="preserve"> būvēm un zemes, kadastra numurs 46569000088 (turpmāk – Īpašums), trešās izsoles rīkošanu.</w:t>
      </w:r>
    </w:p>
    <w:p w14:paraId="1FE07409" w14:textId="77777777" w:rsidR="002117A8" w:rsidRPr="005D440C" w:rsidRDefault="002117A8" w:rsidP="002117A8">
      <w:pPr>
        <w:tabs>
          <w:tab w:val="num" w:pos="-3686"/>
        </w:tabs>
        <w:ind w:left="-142" w:firstLine="568"/>
        <w:jc w:val="both"/>
      </w:pPr>
      <w:r w:rsidRPr="005D440C">
        <w:t>Izskatot minēto ierosinājumu, Dobeles novada dome konstatēja:</w:t>
      </w:r>
    </w:p>
    <w:p w14:paraId="00D050F8" w14:textId="77777777" w:rsidR="002117A8" w:rsidRPr="008D3FD1" w:rsidRDefault="002117A8" w:rsidP="002117A8">
      <w:pPr>
        <w:ind w:firstLine="426"/>
        <w:jc w:val="both"/>
      </w:pPr>
      <w:r w:rsidRPr="008D3FD1">
        <w:t xml:space="preserve">Īpašums reģistrēts Zemgales rajona tiesas Bukaišu pagasta zemesgrāmatas nodalījumā Nr. 110 3 un uz to nostiprinātas īpašuma tiesības pašvaldībai. </w:t>
      </w:r>
    </w:p>
    <w:p w14:paraId="52BEE973" w14:textId="77777777" w:rsidR="002117A8" w:rsidRPr="00246337" w:rsidRDefault="002117A8" w:rsidP="002117A8">
      <w:pPr>
        <w:ind w:right="-1" w:firstLine="426"/>
        <w:jc w:val="both"/>
      </w:pPr>
      <w:r w:rsidRPr="00246337">
        <w:t xml:space="preserve">Pašvaldībai piederošais Īpašums nav izīrēts un tas nav nepieciešams pašvaldības funkciju nodrošināšanai. </w:t>
      </w:r>
    </w:p>
    <w:p w14:paraId="010EB2D4" w14:textId="77777777" w:rsidR="002117A8" w:rsidRPr="008D3FD1" w:rsidRDefault="002117A8" w:rsidP="002117A8">
      <w:pPr>
        <w:ind w:firstLine="426"/>
        <w:jc w:val="both"/>
      </w:pPr>
      <w:r w:rsidRPr="008D3FD1">
        <w:t xml:space="preserve">Pašvaldībai nav lietderīgi saglabāt īpašumā dzīvokli 4 dzīvokļu daudzdzīvokļu mājā, jo 2 dzīvokļu īpašumi reģistrēti zemesgrāmatā uz citu personu vārda. </w:t>
      </w:r>
    </w:p>
    <w:p w14:paraId="2BEF29FC" w14:textId="77777777" w:rsidR="002117A8" w:rsidRPr="008D3FD1" w:rsidRDefault="002117A8" w:rsidP="002117A8">
      <w:pPr>
        <w:suppressAutoHyphens/>
        <w:autoSpaceDN w:val="0"/>
        <w:ind w:firstLine="426"/>
        <w:jc w:val="both"/>
      </w:pPr>
      <w:r w:rsidRPr="008D3FD1">
        <w:t>Saskaņā ar Dobeles novada domes 2023.</w:t>
      </w:r>
      <w:r>
        <w:t xml:space="preserve"> </w:t>
      </w:r>
      <w:r w:rsidRPr="008D3FD1">
        <w:t>gada 31.</w:t>
      </w:r>
      <w:r>
        <w:t xml:space="preserve"> </w:t>
      </w:r>
      <w:r w:rsidRPr="008D3FD1">
        <w:t>augusta lēmumu Nr.337/12 “Par nekustamā īpašuma - dzīvokļa Nr.3 “Ataugas”, Bukaišu pagastā, Dobeles novadā, atsavināšanu izsolē”, nekustamais īpašums – dzīvoklis “Ataugas”-3, Bukaišu pagastā, Dobeles novadā tika nodots atsavināšanai, pārdodot to atklātā mutiskā izsolē ar augšupejošu soli.</w:t>
      </w:r>
    </w:p>
    <w:p w14:paraId="112A8084" w14:textId="77777777" w:rsidR="002117A8" w:rsidRDefault="002117A8" w:rsidP="002117A8">
      <w:pPr>
        <w:suppressAutoHyphens/>
        <w:autoSpaceDN w:val="0"/>
        <w:ind w:firstLine="426"/>
        <w:jc w:val="both"/>
      </w:pPr>
      <w:r w:rsidRPr="008D3FD1">
        <w:t xml:space="preserve"> Saskaņā ar Dobeles novada pašvaldības Īpašumu komisijas 2023.</w:t>
      </w:r>
      <w:r>
        <w:t xml:space="preserve"> </w:t>
      </w:r>
      <w:r w:rsidRPr="008D3FD1">
        <w:t>gada 6.</w:t>
      </w:r>
      <w:r>
        <w:t xml:space="preserve"> </w:t>
      </w:r>
      <w:r w:rsidRPr="008D3FD1">
        <w:t>septembr</w:t>
      </w:r>
      <w:r>
        <w:t>ī</w:t>
      </w:r>
      <w:r w:rsidRPr="008D3FD1">
        <w:t xml:space="preserve"> apstiprinātajiem izsoles noteikumiem izsoles datums </w:t>
      </w:r>
      <w:r>
        <w:t xml:space="preserve">tika </w:t>
      </w:r>
      <w:r w:rsidRPr="008D3FD1">
        <w:t>noteikts 2023.</w:t>
      </w:r>
      <w:r>
        <w:t xml:space="preserve"> </w:t>
      </w:r>
      <w:r w:rsidRPr="008D3FD1">
        <w:t>gada 11.</w:t>
      </w:r>
      <w:r>
        <w:t xml:space="preserve"> </w:t>
      </w:r>
      <w:r w:rsidRPr="008D3FD1">
        <w:t>oktobris. Pirmās izsoles sākumcena</w:t>
      </w:r>
      <w:r>
        <w:t xml:space="preserve"> tika noteikta</w:t>
      </w:r>
      <w:r w:rsidRPr="008D3FD1">
        <w:t xml:space="preserve"> 1900 EUR (viens tūkstotis deviņi simti </w:t>
      </w:r>
      <w:r w:rsidRPr="008D3FD1">
        <w:rPr>
          <w:i/>
          <w:iCs/>
        </w:rPr>
        <w:t>euro</w:t>
      </w:r>
      <w:r w:rsidRPr="008D3FD1">
        <w:t xml:space="preserve">). Izsludinātajā izsolē nepieteicās neviens pretendents. </w:t>
      </w:r>
    </w:p>
    <w:p w14:paraId="26911060" w14:textId="77777777" w:rsidR="002117A8" w:rsidRDefault="002117A8" w:rsidP="002117A8">
      <w:pPr>
        <w:suppressAutoHyphens/>
        <w:autoSpaceDN w:val="0"/>
        <w:ind w:firstLine="426"/>
        <w:jc w:val="both"/>
      </w:pPr>
      <w:r w:rsidRPr="008D3FD1">
        <w:t>Saskaņā ar Dobeles novada domes 2023.</w:t>
      </w:r>
      <w:r>
        <w:t xml:space="preserve"> </w:t>
      </w:r>
      <w:r w:rsidRPr="008D3FD1">
        <w:t xml:space="preserve">gada </w:t>
      </w:r>
      <w:r>
        <w:t>28. decembra</w:t>
      </w:r>
      <w:r w:rsidRPr="008D3FD1">
        <w:t xml:space="preserve"> lēmumu Nr.</w:t>
      </w:r>
      <w:r>
        <w:t>579/16</w:t>
      </w:r>
      <w:r w:rsidRPr="008D3FD1">
        <w:t xml:space="preserve"> “Par nekustamā īpašuma - dzīvokļa Nr.3 “Ataugas”, Bukaišu pagastā, Dobeles novadā, atsavināšanu izsolē”, </w:t>
      </w:r>
      <w:r>
        <w:t>Īpašums</w:t>
      </w:r>
      <w:r w:rsidRPr="008D3FD1">
        <w:t xml:space="preserve"> tika nodots atsavināšanai</w:t>
      </w:r>
      <w:r>
        <w:t xml:space="preserve"> otrajā mutiskajā izsolē ar augšupejošu soli, nosakot izsoles sākumcenu 1600 EUR (viens tūkstotis seši simti </w:t>
      </w:r>
      <w:r w:rsidRPr="00E17BAE">
        <w:rPr>
          <w:i/>
          <w:iCs/>
        </w:rPr>
        <w:t>euro</w:t>
      </w:r>
      <w:r>
        <w:t>)</w:t>
      </w:r>
      <w:r w:rsidRPr="008D3FD1">
        <w:t>.</w:t>
      </w:r>
    </w:p>
    <w:p w14:paraId="262DE87D" w14:textId="77777777" w:rsidR="002117A8" w:rsidRPr="008D3FD1" w:rsidRDefault="002117A8" w:rsidP="002117A8">
      <w:pPr>
        <w:suppressAutoHyphens/>
        <w:autoSpaceDN w:val="0"/>
        <w:ind w:firstLine="426"/>
        <w:jc w:val="both"/>
      </w:pPr>
      <w:r w:rsidRPr="008D3FD1">
        <w:t>Saskaņā ar Dobeles novada pašvaldības Īpašumu komisijas 2024.</w:t>
      </w:r>
      <w:r>
        <w:t xml:space="preserve"> </w:t>
      </w:r>
      <w:r w:rsidRPr="008D3FD1">
        <w:t>gada 3.</w:t>
      </w:r>
      <w:r>
        <w:t xml:space="preserve"> </w:t>
      </w:r>
      <w:r w:rsidRPr="008D3FD1">
        <w:t>janvār</w:t>
      </w:r>
      <w:r>
        <w:t>ī</w:t>
      </w:r>
      <w:r w:rsidRPr="008D3FD1">
        <w:t xml:space="preserve"> apstiprinātajiem izsoles noteikumiem izsoles datums noteikts 2024</w:t>
      </w:r>
      <w:r>
        <w:t xml:space="preserve">. </w:t>
      </w:r>
      <w:r w:rsidRPr="008D3FD1">
        <w:t xml:space="preserve">gada 7. februāris. Izsludinātajā izsolē nepieteicās neviens pretendents. </w:t>
      </w:r>
    </w:p>
    <w:p w14:paraId="4A3CC8AE" w14:textId="77777777" w:rsidR="002117A8" w:rsidRDefault="002117A8" w:rsidP="002117A8">
      <w:pPr>
        <w:suppressAutoHyphens/>
        <w:autoSpaceDN w:val="0"/>
        <w:ind w:firstLine="426"/>
        <w:jc w:val="both"/>
      </w:pPr>
      <w:r w:rsidRPr="00246337">
        <w:rPr>
          <w:bCs/>
        </w:rPr>
        <w:t xml:space="preserve">Saskaņā ar Publiskas personas mantas atsavināšanas likuma 32.panta </w:t>
      </w:r>
      <w:r>
        <w:rPr>
          <w:bCs/>
        </w:rPr>
        <w:t>otrās</w:t>
      </w:r>
      <w:r w:rsidRPr="00246337">
        <w:rPr>
          <w:bCs/>
        </w:rPr>
        <w:t xml:space="preserve"> daļas 1.punktu</w:t>
      </w:r>
      <w:r w:rsidRPr="00246337">
        <w:t xml:space="preserve">, pēc otrās nesekmīgās izsoles institūcija, kas organizē nekustamā īpašuma </w:t>
      </w:r>
      <w:r w:rsidRPr="00635E37">
        <w:t>atsavināšanu (</w:t>
      </w:r>
      <w:hyperlink r:id="rId100" w:anchor="p9" w:history="1">
        <w:r w:rsidRPr="00635E37">
          <w:rPr>
            <w:rStyle w:val="Hyperlink"/>
            <w:color w:val="auto"/>
            <w:u w:val="none"/>
          </w:rPr>
          <w:t>9.pants</w:t>
        </w:r>
      </w:hyperlink>
      <w:r w:rsidRPr="00635E37">
        <w:t xml:space="preserve">), </w:t>
      </w:r>
      <w:r w:rsidRPr="00246337">
        <w:t>var rīkot trešo izsoli ar augšupejošu soli, pazeminot izsoles sākumcenu ne vairāk kā par 60 procentiem no nosacītās cenas.</w:t>
      </w:r>
    </w:p>
    <w:p w14:paraId="18EBA56D" w14:textId="77777777" w:rsidR="002117A8" w:rsidRPr="00246337" w:rsidRDefault="002117A8" w:rsidP="002117A8">
      <w:pPr>
        <w:suppressAutoHyphens/>
        <w:autoSpaceDN w:val="0"/>
        <w:ind w:firstLine="426"/>
        <w:jc w:val="both"/>
      </w:pPr>
      <w:r>
        <w:t xml:space="preserve">Ņemot vērā iepriekš norādītos apstākļus, Īpašums nododams atsavināšanai trešajā izsolē ar augšupejošu soli elektronisko izsoļu vietnē ar sākumcenu 1600 EUR (viens tūkstotis seši simti </w:t>
      </w:r>
      <w:r w:rsidRPr="00E17BAE">
        <w:rPr>
          <w:i/>
          <w:iCs/>
        </w:rPr>
        <w:t>euro</w:t>
      </w:r>
      <w:r>
        <w:t>).</w:t>
      </w:r>
    </w:p>
    <w:p w14:paraId="2335F91A" w14:textId="1688E356" w:rsidR="002117A8" w:rsidRDefault="002117A8" w:rsidP="002117A8">
      <w:pPr>
        <w:ind w:left="-142" w:firstLine="568"/>
        <w:jc w:val="both"/>
      </w:pPr>
      <w:r w:rsidRPr="008D3FD1">
        <w:lastRenderedPageBreak/>
        <w:t>Pamatojoties uz Pašvaldību likuma 10.panta pirmās daļas 16.punktu,</w:t>
      </w:r>
      <w:r>
        <w:t xml:space="preserve"> 73. panta ceturto daļu,</w:t>
      </w:r>
      <w:r w:rsidRPr="008D3FD1">
        <w:t xml:space="preserve"> Publiskas personas mantas atsavināšanas likuma 4. panta pirmo daļu, 5. panta pirmo</w:t>
      </w:r>
      <w:r>
        <w:t xml:space="preserve"> un piekto</w:t>
      </w:r>
      <w:r w:rsidRPr="008D3FD1">
        <w:t xml:space="preserve"> daļu, 8. panta trešo daļu, 9.panta otro daļu, 10.pant</w:t>
      </w:r>
      <w:r>
        <w:t>u, 15. pantu, 32. panta otrās daļas 1. punktu</w:t>
      </w:r>
      <w:r w:rsidRPr="008D3FD1">
        <w:t xml:space="preserve">, atklāti balsojot: </w:t>
      </w:r>
      <w:r w:rsidR="00682EB5" w:rsidRPr="00FF55D9">
        <w:t>PAR - 1</w:t>
      </w:r>
      <w:r w:rsidR="00682EB5">
        <w:t>4</w:t>
      </w:r>
      <w:r w:rsidR="00682EB5" w:rsidRPr="00FF55D9">
        <w:t xml:space="preserve"> (Girts Ante, </w:t>
      </w:r>
      <w:r w:rsidR="00682EB5">
        <w:t>Kristīne Briede,</w:t>
      </w:r>
      <w:r w:rsidR="00682EB5" w:rsidRPr="00FF55D9">
        <w:rPr>
          <w:bCs/>
          <w:lang w:eastAsia="et-EE"/>
        </w:rPr>
        <w:t xml:space="preserve"> Sarmīte Dude, Māris Feldmanis, Edgars Gaigalis</w:t>
      </w:r>
      <w:r w:rsidR="00682EB5">
        <w:rPr>
          <w:bCs/>
          <w:lang w:eastAsia="et-EE"/>
        </w:rPr>
        <w:t>,</w:t>
      </w:r>
      <w:r w:rsidR="00682EB5" w:rsidRPr="00FF55D9">
        <w:rPr>
          <w:bCs/>
          <w:lang w:eastAsia="et-EE"/>
        </w:rPr>
        <w:t xml:space="preserve"> Ivars Gorskis, Gints Kaminskis, Linda Karloviča, Sintija Liekniņa, Viesturs Reinfelds</w:t>
      </w:r>
      <w:r w:rsidR="00682EB5">
        <w:rPr>
          <w:bCs/>
          <w:lang w:eastAsia="et-EE"/>
        </w:rPr>
        <w:t>,</w:t>
      </w:r>
      <w:r w:rsidR="00682EB5" w:rsidRPr="00FF55D9">
        <w:rPr>
          <w:bCs/>
          <w:lang w:eastAsia="et-EE"/>
        </w:rPr>
        <w:t xml:space="preserve"> Dace Reinika, Guntis Safranovičs, </w:t>
      </w:r>
      <w:r w:rsidR="00682EB5">
        <w:rPr>
          <w:bCs/>
          <w:lang w:eastAsia="et-EE"/>
        </w:rPr>
        <w:t>Andrejs Spridzāns,</w:t>
      </w:r>
      <w:r w:rsidR="00682EB5" w:rsidRPr="00FF55D9">
        <w:rPr>
          <w:bCs/>
          <w:lang w:eastAsia="et-EE"/>
        </w:rPr>
        <w:t xml:space="preserve"> Ivars Stanga), </w:t>
      </w:r>
      <w:r w:rsidR="00682EB5" w:rsidRPr="00FF55D9">
        <w:t xml:space="preserve">PRET </w:t>
      </w:r>
      <w:r w:rsidR="00682EB5">
        <w:t>–</w:t>
      </w:r>
      <w:r w:rsidR="00682EB5" w:rsidRPr="00FF55D9">
        <w:t xml:space="preserve"> </w:t>
      </w:r>
      <w:r w:rsidR="00682EB5">
        <w:t>nav</w:t>
      </w:r>
      <w:r w:rsidR="00682EB5" w:rsidRPr="00FF55D9">
        <w:t xml:space="preserve">, ATTURAS </w:t>
      </w:r>
      <w:r w:rsidR="00682EB5">
        <w:t>–</w:t>
      </w:r>
      <w:r w:rsidR="00682EB5" w:rsidRPr="00FF55D9">
        <w:t xml:space="preserve"> </w:t>
      </w:r>
      <w:r w:rsidR="00682EB5">
        <w:t>nav</w:t>
      </w:r>
      <w:r w:rsidR="00682EB5" w:rsidRPr="00FF55D9">
        <w:t>,</w:t>
      </w:r>
      <w:r w:rsidR="00682EB5">
        <w:t xml:space="preserve"> </w:t>
      </w:r>
      <w:r w:rsidRPr="008D3FD1">
        <w:t>Dobeles novada dome NOLEMJ:</w:t>
      </w:r>
    </w:p>
    <w:p w14:paraId="68A21E41" w14:textId="77777777" w:rsidR="002117A8" w:rsidRPr="008D3FD1" w:rsidRDefault="002117A8" w:rsidP="002117A8">
      <w:pPr>
        <w:jc w:val="both"/>
      </w:pPr>
    </w:p>
    <w:p w14:paraId="2E6F8C37" w14:textId="77777777" w:rsidR="002117A8" w:rsidRPr="008D3FD1" w:rsidRDefault="002117A8" w:rsidP="001D01CF">
      <w:pPr>
        <w:widowControl w:val="0"/>
        <w:numPr>
          <w:ilvl w:val="0"/>
          <w:numId w:val="48"/>
        </w:numPr>
        <w:suppressAutoHyphens/>
        <w:jc w:val="both"/>
        <w:rPr>
          <w:rFonts w:eastAsiaTheme="minorHAnsi"/>
          <w:kern w:val="2"/>
          <w:lang w:eastAsia="en-US"/>
          <w14:ligatures w14:val="standardContextual"/>
        </w:rPr>
      </w:pPr>
      <w:r w:rsidRPr="008D3FD1">
        <w:rPr>
          <w:rFonts w:eastAsiaTheme="minorHAnsi"/>
          <w:kern w:val="2"/>
          <w:lang w:eastAsia="en-US"/>
          <w14:ligatures w14:val="standardContextual"/>
        </w:rPr>
        <w:t>ATZĪT par nenotikušu nekustamā īpašuma – dzīvokļa</w:t>
      </w:r>
      <w:r>
        <w:rPr>
          <w:rFonts w:eastAsiaTheme="minorHAnsi"/>
          <w:kern w:val="2"/>
          <w:lang w:eastAsia="en-US"/>
          <w14:ligatures w14:val="standardContextual"/>
        </w:rPr>
        <w:t xml:space="preserve"> Nr.3</w:t>
      </w:r>
      <w:r w:rsidRPr="008D3FD1">
        <w:rPr>
          <w:rFonts w:eastAsiaTheme="minorHAnsi"/>
          <w:kern w:val="2"/>
          <w:lang w:eastAsia="en-US"/>
          <w14:ligatures w14:val="standardContextual"/>
        </w:rPr>
        <w:t xml:space="preserve"> “Ataugas”, Bukaišu pagastā, Dobeles novadā, kadastra numurs 46569000088, otro izsoli.</w:t>
      </w:r>
    </w:p>
    <w:p w14:paraId="0862E357" w14:textId="77777777" w:rsidR="002117A8" w:rsidRPr="008D3FD1" w:rsidRDefault="002117A8" w:rsidP="001D01CF">
      <w:pPr>
        <w:numPr>
          <w:ilvl w:val="0"/>
          <w:numId w:val="48"/>
        </w:numPr>
        <w:jc w:val="both"/>
        <w:rPr>
          <w:rFonts w:eastAsiaTheme="minorHAnsi"/>
          <w:kern w:val="2"/>
          <w:lang w:eastAsia="en-US"/>
          <w14:ligatures w14:val="standardContextual"/>
        </w:rPr>
      </w:pPr>
      <w:r w:rsidRPr="008D3FD1">
        <w:rPr>
          <w:rFonts w:eastAsiaTheme="minorHAnsi"/>
          <w:kern w:val="2"/>
          <w:lang w:eastAsia="en-US"/>
          <w14:ligatures w14:val="standardContextual"/>
        </w:rPr>
        <w:t>Atsavināt nekustamo īpašumu - dzīvokli Nr.3 “Ataugas”, Bukaišu pagastā, Dobeles novadā, platība 40,4m</w:t>
      </w:r>
      <w:r w:rsidRPr="008D3FD1">
        <w:rPr>
          <w:rFonts w:eastAsiaTheme="minorHAnsi"/>
          <w:kern w:val="2"/>
          <w:vertAlign w:val="superscript"/>
          <w:lang w:eastAsia="en-US"/>
          <w14:ligatures w14:val="standardContextual"/>
        </w:rPr>
        <w:t>2</w:t>
      </w:r>
      <w:r w:rsidRPr="008D3FD1">
        <w:rPr>
          <w:rFonts w:eastAsiaTheme="minorHAnsi"/>
          <w:kern w:val="2"/>
          <w:lang w:eastAsia="en-US"/>
          <w14:ligatures w14:val="standardContextual"/>
        </w:rPr>
        <w:t xml:space="preserve">, un pie dzīvokļa īpašuma piederošās kopīpašuma 404/1740 domājamās daļas no </w:t>
      </w:r>
      <w:r>
        <w:rPr>
          <w:rFonts w:eastAsiaTheme="minorHAnsi"/>
          <w:kern w:val="2"/>
          <w:lang w:eastAsia="en-US"/>
          <w14:ligatures w14:val="standardContextual"/>
        </w:rPr>
        <w:t>divām</w:t>
      </w:r>
      <w:r w:rsidRPr="008D3FD1">
        <w:rPr>
          <w:rFonts w:eastAsiaTheme="minorHAnsi"/>
          <w:kern w:val="2"/>
          <w:lang w:eastAsia="en-US"/>
          <w14:ligatures w14:val="standardContextual"/>
        </w:rPr>
        <w:t xml:space="preserve"> būvēm un zemes, kadastra numurs 46569000088, pārdodot to trešajā izsolē elektronisko izsoļu vietnē ar sākumcenu 1600 EUR (viens tūkstotis seši simti </w:t>
      </w:r>
      <w:r w:rsidRPr="00635E37">
        <w:rPr>
          <w:rFonts w:eastAsiaTheme="minorHAnsi"/>
          <w:i/>
          <w:iCs/>
          <w:kern w:val="2"/>
          <w:lang w:eastAsia="en-US"/>
          <w14:ligatures w14:val="standardContextual"/>
        </w:rPr>
        <w:t>euro</w:t>
      </w:r>
      <w:r w:rsidRPr="008D3FD1">
        <w:rPr>
          <w:rFonts w:eastAsiaTheme="minorHAnsi"/>
          <w:kern w:val="2"/>
          <w:lang w:eastAsia="en-US"/>
          <w14:ligatures w14:val="standardContextual"/>
        </w:rPr>
        <w:t>).</w:t>
      </w:r>
    </w:p>
    <w:p w14:paraId="54B82D69" w14:textId="77777777" w:rsidR="002117A8" w:rsidRPr="008D3FD1" w:rsidRDefault="002117A8" w:rsidP="001D01CF">
      <w:pPr>
        <w:numPr>
          <w:ilvl w:val="0"/>
          <w:numId w:val="48"/>
        </w:numPr>
        <w:jc w:val="both"/>
        <w:rPr>
          <w:rFonts w:eastAsiaTheme="minorHAnsi"/>
          <w:kern w:val="2"/>
          <w:lang w:eastAsia="en-US"/>
          <w14:ligatures w14:val="standardContextual"/>
        </w:rPr>
      </w:pPr>
      <w:r w:rsidRPr="008D3FD1">
        <w:rPr>
          <w:rFonts w:eastAsia="Arial"/>
          <w:kern w:val="2"/>
          <w:lang w:eastAsia="en-US"/>
          <w14:ligatures w14:val="standardContextual"/>
        </w:rPr>
        <w:t>Uzdot Dobeles novada pašvaldības Īpašumu komisijai apstiprināt izsoles noteikumus un organizēt nekustamā īpašuma atsavināšanu Publiskas personas atsavināšanas likumā noteiktā kārtībā.</w:t>
      </w:r>
    </w:p>
    <w:p w14:paraId="38B306D0" w14:textId="77777777" w:rsidR="002117A8" w:rsidRPr="008D3FD1" w:rsidRDefault="002117A8" w:rsidP="002117A8">
      <w:pPr>
        <w:ind w:left="720"/>
        <w:jc w:val="center"/>
        <w:rPr>
          <w:b/>
          <w:lang w:eastAsia="en-US"/>
        </w:rPr>
      </w:pPr>
    </w:p>
    <w:p w14:paraId="47192218" w14:textId="77777777" w:rsidR="002117A8" w:rsidRDefault="002117A8" w:rsidP="002117A8">
      <w:pPr>
        <w:jc w:val="center"/>
        <w:rPr>
          <w:b/>
        </w:rPr>
      </w:pPr>
    </w:p>
    <w:p w14:paraId="2A3DC5F7" w14:textId="77777777" w:rsidR="002117A8" w:rsidRPr="00FA64A7" w:rsidRDefault="002117A8" w:rsidP="002117A8">
      <w:pPr>
        <w:jc w:val="center"/>
        <w:rPr>
          <w:b/>
        </w:rPr>
      </w:pPr>
    </w:p>
    <w:p w14:paraId="1EE06701" w14:textId="77777777" w:rsidR="002117A8" w:rsidRPr="0064374A" w:rsidRDefault="002117A8" w:rsidP="002117A8">
      <w:pPr>
        <w:ind w:right="84"/>
        <w:jc w:val="both"/>
      </w:pPr>
      <w:r w:rsidRPr="0064374A">
        <w:t>Domes priekšsēdētājs</w:t>
      </w:r>
      <w:r w:rsidRPr="0064374A">
        <w:tab/>
      </w:r>
      <w:r w:rsidRPr="0064374A">
        <w:tab/>
      </w:r>
      <w:r w:rsidRPr="0064374A">
        <w:tab/>
      </w:r>
      <w:r w:rsidRPr="0064374A">
        <w:tab/>
      </w:r>
      <w:r w:rsidRPr="0064374A">
        <w:tab/>
        <w:t xml:space="preserve">                                       I.Gorskis</w:t>
      </w:r>
    </w:p>
    <w:p w14:paraId="21DC55C6" w14:textId="77777777" w:rsidR="002117A8" w:rsidRPr="0064374A" w:rsidRDefault="002117A8" w:rsidP="002117A8">
      <w:pPr>
        <w:ind w:left="57"/>
        <w:jc w:val="both"/>
        <w:rPr>
          <w:rFonts w:eastAsiaTheme="minorHAnsi"/>
          <w:color w:val="FF0000"/>
          <w:szCs w:val="22"/>
          <w:lang w:eastAsia="en-US"/>
        </w:rPr>
      </w:pPr>
    </w:p>
    <w:p w14:paraId="0ED5E815" w14:textId="77777777" w:rsidR="002117A8" w:rsidRDefault="002117A8" w:rsidP="002117A8">
      <w:pPr>
        <w:widowControl w:val="0"/>
        <w:tabs>
          <w:tab w:val="left" w:pos="8034"/>
        </w:tabs>
        <w:suppressAutoHyphens/>
        <w:autoSpaceDE w:val="0"/>
        <w:ind w:left="112"/>
        <w:rPr>
          <w:color w:val="000000"/>
          <w:lang w:eastAsia="zh-CN"/>
        </w:rPr>
      </w:pPr>
    </w:p>
    <w:p w14:paraId="3F3534D0" w14:textId="77777777" w:rsidR="002117A8" w:rsidRDefault="002117A8" w:rsidP="002117A8">
      <w:pPr>
        <w:widowControl w:val="0"/>
        <w:tabs>
          <w:tab w:val="left" w:pos="8034"/>
        </w:tabs>
        <w:suppressAutoHyphens/>
        <w:autoSpaceDE w:val="0"/>
        <w:ind w:left="112"/>
        <w:rPr>
          <w:color w:val="000000"/>
          <w:lang w:eastAsia="zh-CN"/>
        </w:rPr>
      </w:pPr>
    </w:p>
    <w:p w14:paraId="7737D877" w14:textId="77777777" w:rsidR="002117A8" w:rsidRPr="0064374A" w:rsidRDefault="002117A8" w:rsidP="002117A8">
      <w:pPr>
        <w:widowControl w:val="0"/>
        <w:tabs>
          <w:tab w:val="left" w:pos="8034"/>
        </w:tabs>
        <w:suppressAutoHyphens/>
        <w:autoSpaceDE w:val="0"/>
        <w:ind w:left="112"/>
        <w:rPr>
          <w:color w:val="000000"/>
          <w:lang w:eastAsia="zh-CN"/>
        </w:rPr>
      </w:pPr>
    </w:p>
    <w:p w14:paraId="34784352" w14:textId="77777777" w:rsidR="002117A8" w:rsidRDefault="002117A8" w:rsidP="002117A8">
      <w:pPr>
        <w:ind w:right="43" w:firstLine="720"/>
        <w:jc w:val="both"/>
      </w:pPr>
    </w:p>
    <w:p w14:paraId="04BB5E76" w14:textId="77777777" w:rsidR="002117A8" w:rsidRDefault="002117A8" w:rsidP="002117A8">
      <w:pPr>
        <w:ind w:right="43" w:firstLine="720"/>
        <w:jc w:val="both"/>
      </w:pPr>
    </w:p>
    <w:p w14:paraId="232374CA" w14:textId="77777777" w:rsidR="002117A8" w:rsidRPr="00DC7B7D" w:rsidRDefault="002117A8" w:rsidP="002117A8"/>
    <w:p w14:paraId="2CD811A8" w14:textId="77777777" w:rsidR="009E5000" w:rsidRDefault="009E5000" w:rsidP="00032DD3">
      <w:pPr>
        <w:jc w:val="both"/>
      </w:pPr>
    </w:p>
    <w:p w14:paraId="5C7980D5" w14:textId="77777777" w:rsidR="009E5000" w:rsidRPr="0043321E" w:rsidRDefault="009E5000" w:rsidP="00032DD3"/>
    <w:p w14:paraId="3C5040CC" w14:textId="77777777" w:rsidR="009E5000" w:rsidRDefault="009E5000" w:rsidP="00032DD3">
      <w:pPr>
        <w:ind w:right="-694"/>
        <w:jc w:val="both"/>
      </w:pPr>
    </w:p>
    <w:p w14:paraId="3BAA999B" w14:textId="77777777" w:rsidR="00694D3A" w:rsidRDefault="00694D3A" w:rsidP="00032DD3"/>
    <w:sectPr w:rsidR="00694D3A" w:rsidSect="003A7CEA">
      <w:footerReference w:type="default" r:id="rId10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CF797" w14:textId="77777777" w:rsidR="00414FB4" w:rsidRDefault="00414FB4" w:rsidP="00C05312">
      <w:r>
        <w:separator/>
      </w:r>
    </w:p>
  </w:endnote>
  <w:endnote w:type="continuationSeparator" w:id="0">
    <w:p w14:paraId="3B05B4FE" w14:textId="77777777" w:rsidR="00414FB4" w:rsidRDefault="00414FB4" w:rsidP="00C0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ndale Sans UI">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6060275"/>
      <w:docPartObj>
        <w:docPartGallery w:val="Page Numbers (Bottom of Page)"/>
        <w:docPartUnique/>
      </w:docPartObj>
    </w:sdtPr>
    <w:sdtContent>
      <w:p w14:paraId="4FC9488F" w14:textId="6F9E4A55" w:rsidR="00C05312" w:rsidRDefault="00C05312">
        <w:pPr>
          <w:pStyle w:val="Footer"/>
          <w:jc w:val="center"/>
        </w:pPr>
        <w:r>
          <w:fldChar w:fldCharType="begin"/>
        </w:r>
        <w:r>
          <w:instrText>PAGE   \* MERGEFORMAT</w:instrText>
        </w:r>
        <w:r>
          <w:fldChar w:fldCharType="separate"/>
        </w:r>
        <w:r>
          <w:rPr>
            <w:lang w:val="lv-LV"/>
          </w:rPr>
          <w:t>2</w:t>
        </w:r>
        <w:r>
          <w:fldChar w:fldCharType="end"/>
        </w:r>
      </w:p>
    </w:sdtContent>
  </w:sdt>
  <w:p w14:paraId="4E955145" w14:textId="77777777" w:rsidR="00C05312" w:rsidRDefault="00C05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80A60" w14:textId="77777777" w:rsidR="00414FB4" w:rsidRDefault="00414FB4" w:rsidP="00C05312">
      <w:r>
        <w:separator/>
      </w:r>
    </w:p>
  </w:footnote>
  <w:footnote w:type="continuationSeparator" w:id="0">
    <w:p w14:paraId="40740008" w14:textId="77777777" w:rsidR="00414FB4" w:rsidRDefault="00414FB4" w:rsidP="00C05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426000F"/>
    <w:lvl w:ilvl="0">
      <w:start w:val="1"/>
      <w:numFmt w:val="decimal"/>
      <w:lvlText w:val="%1."/>
      <w:lvlJc w:val="left"/>
      <w:pPr>
        <w:ind w:left="720" w:hanging="360"/>
      </w:pPr>
      <w:rPr>
        <w:rFonts w:hint="default"/>
        <w:b w:val="0"/>
        <w:bCs w:val="0"/>
        <w:lang w:val="lv-LV"/>
      </w:rPr>
    </w:lvl>
  </w:abstractNum>
  <w:abstractNum w:abstractNumId="1" w15:restartNumberingAfterBreak="0">
    <w:nsid w:val="00000003"/>
    <w:multiLevelType w:val="multilevel"/>
    <w:tmpl w:val="00000003"/>
    <w:name w:val="WWNum39"/>
    <w:lvl w:ilvl="0">
      <w:start w:val="1"/>
      <w:numFmt w:val="upperRoman"/>
      <w:lvlText w:val="%1."/>
      <w:lvlJc w:val="right"/>
      <w:pPr>
        <w:tabs>
          <w:tab w:val="num" w:pos="0"/>
        </w:tabs>
        <w:ind w:left="1080" w:hanging="720"/>
      </w:pPr>
      <w:rPr>
        <w:rFonts w:ascii="Times New Roman" w:hAnsi="Times New Roman"/>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4"/>
    <w:multiLevelType w:val="multilevel"/>
    <w:tmpl w:val="FDC86558"/>
    <w:lvl w:ilvl="0">
      <w:start w:val="1"/>
      <w:numFmt w:val="decimal"/>
      <w:lvlText w:val="%1."/>
      <w:lvlJc w:val="left"/>
      <w:pPr>
        <w:tabs>
          <w:tab w:val="num" w:pos="0"/>
        </w:tabs>
        <w:ind w:left="720" w:hanging="360"/>
      </w:pPr>
      <w:rPr>
        <w:rFonts w:hint="default"/>
        <w:sz w:val="24"/>
        <w:szCs w:val="24"/>
        <w:lang w:val="lv-LV"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0491F35"/>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1320E42"/>
    <w:multiLevelType w:val="hybridMultilevel"/>
    <w:tmpl w:val="5B7284D2"/>
    <w:lvl w:ilvl="0" w:tplc="E85CC2D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3FD2570"/>
    <w:multiLevelType w:val="multilevel"/>
    <w:tmpl w:val="0776BC0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64D75EA"/>
    <w:multiLevelType w:val="multilevel"/>
    <w:tmpl w:val="C0F03AD8"/>
    <w:lvl w:ilvl="0">
      <w:start w:val="11"/>
      <w:numFmt w:val="decimal"/>
      <w:lvlText w:val="%1."/>
      <w:lvlJc w:val="left"/>
      <w:pPr>
        <w:ind w:left="480" w:hanging="480"/>
      </w:pPr>
      <w:rPr>
        <w:b w:val="0"/>
        <w:bCs w:val="0"/>
      </w:rPr>
    </w:lvl>
    <w:lvl w:ilvl="1">
      <w:start w:val="1"/>
      <w:numFmt w:val="decimal"/>
      <w:lvlText w:val="%1.%2."/>
      <w:lvlJc w:val="left"/>
      <w:pPr>
        <w:ind w:left="1473"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06511279"/>
    <w:multiLevelType w:val="hybridMultilevel"/>
    <w:tmpl w:val="A91AC7A0"/>
    <w:lvl w:ilvl="0" w:tplc="D00E5AB8">
      <w:start w:val="3"/>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560A1A42">
      <w:start w:val="1"/>
      <w:numFmt w:val="decimal"/>
      <w:lvlText w:val="3.%3.1."/>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5E5B08"/>
    <w:multiLevelType w:val="hybridMultilevel"/>
    <w:tmpl w:val="E50C8582"/>
    <w:lvl w:ilvl="0" w:tplc="FFFFFFFF">
      <w:start w:val="1"/>
      <w:numFmt w:val="decimal"/>
      <w:lvlText w:val="%1."/>
      <w:lvlJc w:val="left"/>
      <w:pPr>
        <w:ind w:left="1080" w:hanging="360"/>
      </w:pPr>
      <w:rPr>
        <w:rFonts w:eastAsia="Times New Roman"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C6A6BE2"/>
    <w:multiLevelType w:val="hybridMultilevel"/>
    <w:tmpl w:val="F9780C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CE45DA"/>
    <w:multiLevelType w:val="hybridMultilevel"/>
    <w:tmpl w:val="3B7EBF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2" w15:restartNumberingAfterBreak="0">
    <w:nsid w:val="10FA0AF2"/>
    <w:multiLevelType w:val="hybridMultilevel"/>
    <w:tmpl w:val="4A40F15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A0F6784"/>
    <w:multiLevelType w:val="hybridMultilevel"/>
    <w:tmpl w:val="EFF8BE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D59277C"/>
    <w:multiLevelType w:val="hybridMultilevel"/>
    <w:tmpl w:val="4AEE0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523950"/>
    <w:multiLevelType w:val="hybridMultilevel"/>
    <w:tmpl w:val="606687C6"/>
    <w:lvl w:ilvl="0" w:tplc="0270D38C">
      <w:start w:val="1"/>
      <w:numFmt w:val="bullet"/>
      <w:lvlText w:val="-"/>
      <w:lvlJc w:val="left"/>
      <w:pPr>
        <w:ind w:left="780" w:hanging="360"/>
      </w:pPr>
      <w:rPr>
        <w:rFonts w:ascii="Times New Roman" w:eastAsiaTheme="minorHAnsi" w:hAnsi="Times New Roman" w:cs="Times New Roman"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26B81D04"/>
    <w:multiLevelType w:val="hybridMultilevel"/>
    <w:tmpl w:val="62909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115F6A"/>
    <w:multiLevelType w:val="hybridMultilevel"/>
    <w:tmpl w:val="D862C784"/>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3413A2"/>
    <w:multiLevelType w:val="hybridMultilevel"/>
    <w:tmpl w:val="E50C8582"/>
    <w:lvl w:ilvl="0" w:tplc="BB067250">
      <w:start w:val="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B594195"/>
    <w:multiLevelType w:val="hybridMultilevel"/>
    <w:tmpl w:val="9E606DA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36E11A93"/>
    <w:multiLevelType w:val="multilevel"/>
    <w:tmpl w:val="A1A01EAA"/>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CE65D2"/>
    <w:multiLevelType w:val="multilevel"/>
    <w:tmpl w:val="10E0E7A2"/>
    <w:lvl w:ilvl="0">
      <w:start w:val="3"/>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26" w15:restartNumberingAfterBreak="0">
    <w:nsid w:val="3DF53243"/>
    <w:multiLevelType w:val="hybridMultilevel"/>
    <w:tmpl w:val="F838FDEE"/>
    <w:lvl w:ilvl="0" w:tplc="DED63D5A">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4C34BA"/>
    <w:multiLevelType w:val="multilevel"/>
    <w:tmpl w:val="4654823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8" w15:restartNumberingAfterBreak="0">
    <w:nsid w:val="440B1A22"/>
    <w:multiLevelType w:val="hybridMultilevel"/>
    <w:tmpl w:val="AFE69410"/>
    <w:lvl w:ilvl="0" w:tplc="93B87170">
      <w:start w:val="1"/>
      <w:numFmt w:val="decimal"/>
      <w:lvlText w:val="%1)"/>
      <w:lvlJc w:val="left"/>
      <w:pPr>
        <w:ind w:left="644" w:hanging="360"/>
      </w:pPr>
    </w:lvl>
    <w:lvl w:ilvl="1" w:tplc="65246F66">
      <w:start w:val="1"/>
      <w:numFmt w:val="lowerLetter"/>
      <w:lvlText w:val="%2."/>
      <w:lvlJc w:val="left"/>
      <w:pPr>
        <w:ind w:left="1364" w:hanging="360"/>
      </w:pPr>
    </w:lvl>
    <w:lvl w:ilvl="2" w:tplc="011E3044">
      <w:start w:val="1"/>
      <w:numFmt w:val="lowerRoman"/>
      <w:lvlText w:val="%3."/>
      <w:lvlJc w:val="right"/>
      <w:pPr>
        <w:ind w:left="2084" w:hanging="180"/>
      </w:pPr>
    </w:lvl>
    <w:lvl w:ilvl="3" w:tplc="0E5C2758">
      <w:start w:val="1"/>
      <w:numFmt w:val="decimal"/>
      <w:lvlText w:val="%4."/>
      <w:lvlJc w:val="left"/>
      <w:pPr>
        <w:ind w:left="2804" w:hanging="360"/>
      </w:pPr>
    </w:lvl>
    <w:lvl w:ilvl="4" w:tplc="A0BCB84C">
      <w:start w:val="1"/>
      <w:numFmt w:val="lowerLetter"/>
      <w:lvlText w:val="%5."/>
      <w:lvlJc w:val="left"/>
      <w:pPr>
        <w:ind w:left="3524" w:hanging="360"/>
      </w:pPr>
    </w:lvl>
    <w:lvl w:ilvl="5" w:tplc="C58030F2">
      <w:start w:val="1"/>
      <w:numFmt w:val="lowerRoman"/>
      <w:lvlText w:val="%6."/>
      <w:lvlJc w:val="right"/>
      <w:pPr>
        <w:ind w:left="4244" w:hanging="180"/>
      </w:pPr>
    </w:lvl>
    <w:lvl w:ilvl="6" w:tplc="3EA46698">
      <w:start w:val="1"/>
      <w:numFmt w:val="decimal"/>
      <w:lvlText w:val="%7."/>
      <w:lvlJc w:val="left"/>
      <w:pPr>
        <w:ind w:left="4964" w:hanging="360"/>
      </w:pPr>
    </w:lvl>
    <w:lvl w:ilvl="7" w:tplc="575A789E">
      <w:start w:val="1"/>
      <w:numFmt w:val="lowerLetter"/>
      <w:lvlText w:val="%8."/>
      <w:lvlJc w:val="left"/>
      <w:pPr>
        <w:ind w:left="5684" w:hanging="360"/>
      </w:pPr>
    </w:lvl>
    <w:lvl w:ilvl="8" w:tplc="BFA011CE">
      <w:start w:val="1"/>
      <w:numFmt w:val="lowerRoman"/>
      <w:lvlText w:val="%9."/>
      <w:lvlJc w:val="right"/>
      <w:pPr>
        <w:ind w:left="6404" w:hanging="180"/>
      </w:pPr>
    </w:lvl>
  </w:abstractNum>
  <w:abstractNum w:abstractNumId="29"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0" w15:restartNumberingAfterBreak="0">
    <w:nsid w:val="4A0900D2"/>
    <w:multiLevelType w:val="hybridMultilevel"/>
    <w:tmpl w:val="5DA6FF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070AD3"/>
    <w:multiLevelType w:val="multilevel"/>
    <w:tmpl w:val="EA764DA4"/>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2" w15:restartNumberingAfterBreak="0">
    <w:nsid w:val="50173EF2"/>
    <w:multiLevelType w:val="multilevel"/>
    <w:tmpl w:val="25F47C8C"/>
    <w:lvl w:ilvl="0">
      <w:start w:val="2"/>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3" w15:restartNumberingAfterBreak="0">
    <w:nsid w:val="50701C11"/>
    <w:multiLevelType w:val="hybridMultilevel"/>
    <w:tmpl w:val="E57427CA"/>
    <w:lvl w:ilvl="0" w:tplc="527009D8">
      <w:start w:val="1"/>
      <w:numFmt w:val="decimal"/>
      <w:lvlText w:val="%1."/>
      <w:lvlJc w:val="left"/>
      <w:pPr>
        <w:ind w:left="720" w:hanging="360"/>
      </w:pPr>
      <w:rPr>
        <w:rFonts w:eastAsia="Calibr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1197362"/>
    <w:multiLevelType w:val="hybridMultilevel"/>
    <w:tmpl w:val="AC98B1B2"/>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3FF2C98"/>
    <w:multiLevelType w:val="hybridMultilevel"/>
    <w:tmpl w:val="1D5A578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406F6D"/>
    <w:multiLevelType w:val="multilevel"/>
    <w:tmpl w:val="AC98E5B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4E94240"/>
    <w:multiLevelType w:val="hybridMultilevel"/>
    <w:tmpl w:val="9CA863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8684F6F"/>
    <w:multiLevelType w:val="multilevel"/>
    <w:tmpl w:val="1D50E966"/>
    <w:lvl w:ilvl="0">
      <w:start w:val="3"/>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9" w15:restartNumberingAfterBreak="0">
    <w:nsid w:val="59EC7C26"/>
    <w:multiLevelType w:val="multilevel"/>
    <w:tmpl w:val="134E16A0"/>
    <w:lvl w:ilvl="0">
      <w:start w:val="2"/>
      <w:numFmt w:val="decimal"/>
      <w:lvlText w:val="%1."/>
      <w:lvlJc w:val="left"/>
      <w:pPr>
        <w:ind w:left="360" w:hanging="360"/>
      </w:pPr>
      <w:rPr>
        <w:rFonts w:eastAsia="Calibri" w:hint="default"/>
      </w:rPr>
    </w:lvl>
    <w:lvl w:ilvl="1">
      <w:start w:val="1"/>
      <w:numFmt w:val="decimal"/>
      <w:lvlText w:val="%1.%2."/>
      <w:lvlJc w:val="left"/>
      <w:pPr>
        <w:ind w:left="1440" w:hanging="360"/>
      </w:pPr>
      <w:rPr>
        <w:rFonts w:eastAsia="Calibri"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3960" w:hanging="72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480" w:hanging="108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000" w:hanging="1440"/>
      </w:pPr>
      <w:rPr>
        <w:rFonts w:eastAsia="Calibri" w:hint="default"/>
      </w:rPr>
    </w:lvl>
    <w:lvl w:ilvl="8">
      <w:start w:val="1"/>
      <w:numFmt w:val="decimal"/>
      <w:lvlText w:val="%1.%2.%3.%4.%5.%6.%7.%8.%9."/>
      <w:lvlJc w:val="left"/>
      <w:pPr>
        <w:ind w:left="10440" w:hanging="1800"/>
      </w:pPr>
      <w:rPr>
        <w:rFonts w:eastAsia="Calibri" w:hint="default"/>
      </w:rPr>
    </w:lvl>
  </w:abstractNum>
  <w:abstractNum w:abstractNumId="40" w15:restartNumberingAfterBreak="0">
    <w:nsid w:val="5EA8144F"/>
    <w:multiLevelType w:val="hybridMultilevel"/>
    <w:tmpl w:val="EE00229C"/>
    <w:lvl w:ilvl="0" w:tplc="D5747046">
      <w:start w:val="1"/>
      <w:numFmt w:val="decimal"/>
      <w:lvlText w:val="%1)"/>
      <w:lvlJc w:val="left"/>
      <w:pPr>
        <w:ind w:left="720" w:hanging="360"/>
      </w:pPr>
      <w:rPr>
        <w:rFonts w:ascii="Times New Roman" w:eastAsia="Calibri" w:hAnsi="Times New Roman" w:cs="Times New Roman" w:hint="default"/>
        <w:sz w:val="24"/>
      </w:rPr>
    </w:lvl>
    <w:lvl w:ilvl="1" w:tplc="BCF6CF94">
      <w:start w:val="1"/>
      <w:numFmt w:val="lowerLetter"/>
      <w:lvlText w:val="%2."/>
      <w:lvlJc w:val="left"/>
      <w:pPr>
        <w:ind w:left="1440" w:hanging="360"/>
      </w:pPr>
    </w:lvl>
    <w:lvl w:ilvl="2" w:tplc="D9CCE60A">
      <w:start w:val="1"/>
      <w:numFmt w:val="lowerRoman"/>
      <w:lvlText w:val="%3."/>
      <w:lvlJc w:val="right"/>
      <w:pPr>
        <w:ind w:left="2160" w:hanging="180"/>
      </w:pPr>
    </w:lvl>
    <w:lvl w:ilvl="3" w:tplc="AD089990">
      <w:start w:val="1"/>
      <w:numFmt w:val="decimal"/>
      <w:lvlText w:val="%4."/>
      <w:lvlJc w:val="left"/>
      <w:pPr>
        <w:ind w:left="2880" w:hanging="360"/>
      </w:pPr>
    </w:lvl>
    <w:lvl w:ilvl="4" w:tplc="B9D497A2">
      <w:start w:val="1"/>
      <w:numFmt w:val="lowerLetter"/>
      <w:lvlText w:val="%5."/>
      <w:lvlJc w:val="left"/>
      <w:pPr>
        <w:ind w:left="3600" w:hanging="360"/>
      </w:pPr>
    </w:lvl>
    <w:lvl w:ilvl="5" w:tplc="A202BD68">
      <w:start w:val="1"/>
      <w:numFmt w:val="lowerRoman"/>
      <w:lvlText w:val="%6."/>
      <w:lvlJc w:val="right"/>
      <w:pPr>
        <w:ind w:left="4320" w:hanging="180"/>
      </w:pPr>
    </w:lvl>
    <w:lvl w:ilvl="6" w:tplc="C9B25710">
      <w:start w:val="1"/>
      <w:numFmt w:val="decimal"/>
      <w:lvlText w:val="%7."/>
      <w:lvlJc w:val="left"/>
      <w:pPr>
        <w:ind w:left="5040" w:hanging="360"/>
      </w:pPr>
    </w:lvl>
    <w:lvl w:ilvl="7" w:tplc="7682D498">
      <w:start w:val="1"/>
      <w:numFmt w:val="lowerLetter"/>
      <w:lvlText w:val="%8."/>
      <w:lvlJc w:val="left"/>
      <w:pPr>
        <w:ind w:left="5760" w:hanging="360"/>
      </w:pPr>
    </w:lvl>
    <w:lvl w:ilvl="8" w:tplc="672EB770">
      <w:start w:val="1"/>
      <w:numFmt w:val="lowerRoman"/>
      <w:lvlText w:val="%9."/>
      <w:lvlJc w:val="right"/>
      <w:pPr>
        <w:ind w:left="6480" w:hanging="180"/>
      </w:pPr>
    </w:lvl>
  </w:abstractNum>
  <w:abstractNum w:abstractNumId="41" w15:restartNumberingAfterBreak="0">
    <w:nsid w:val="607D679D"/>
    <w:multiLevelType w:val="multilevel"/>
    <w:tmpl w:val="5D1C7A90"/>
    <w:lvl w:ilvl="0">
      <w:start w:val="3"/>
      <w:numFmt w:val="decimal"/>
      <w:lvlText w:val="%1."/>
      <w:lvlJc w:val="left"/>
      <w:pPr>
        <w:ind w:left="540" w:hanging="540"/>
      </w:pPr>
      <w:rPr>
        <w:rFonts w:hint="default"/>
        <w:color w:val="000000"/>
      </w:rPr>
    </w:lvl>
    <w:lvl w:ilvl="1">
      <w:start w:val="1"/>
      <w:numFmt w:val="decimal"/>
      <w:lvlText w:val="%1.%2."/>
      <w:lvlJc w:val="left"/>
      <w:pPr>
        <w:ind w:left="1530" w:hanging="540"/>
      </w:pPr>
      <w:rPr>
        <w:rFonts w:hint="default"/>
        <w:color w:val="000000"/>
      </w:rPr>
    </w:lvl>
    <w:lvl w:ilvl="2">
      <w:start w:val="1"/>
      <w:numFmt w:val="decimal"/>
      <w:lvlText w:val="%1.%2.%3."/>
      <w:lvlJc w:val="left"/>
      <w:pPr>
        <w:ind w:left="2700" w:hanging="720"/>
      </w:pPr>
      <w:rPr>
        <w:rFonts w:hint="default"/>
        <w:color w:val="000000"/>
      </w:rPr>
    </w:lvl>
    <w:lvl w:ilvl="3">
      <w:start w:val="1"/>
      <w:numFmt w:val="decimal"/>
      <w:lvlText w:val="%1.%2.%3.%4."/>
      <w:lvlJc w:val="left"/>
      <w:pPr>
        <w:ind w:left="3690" w:hanging="720"/>
      </w:pPr>
      <w:rPr>
        <w:rFonts w:hint="default"/>
        <w:color w:val="000000"/>
      </w:rPr>
    </w:lvl>
    <w:lvl w:ilvl="4">
      <w:start w:val="1"/>
      <w:numFmt w:val="decimal"/>
      <w:lvlText w:val="%1.%2.%3.%4.%5."/>
      <w:lvlJc w:val="left"/>
      <w:pPr>
        <w:ind w:left="5040" w:hanging="1080"/>
      </w:pPr>
      <w:rPr>
        <w:rFonts w:hint="default"/>
        <w:color w:val="000000"/>
      </w:rPr>
    </w:lvl>
    <w:lvl w:ilvl="5">
      <w:start w:val="1"/>
      <w:numFmt w:val="decimal"/>
      <w:lvlText w:val="%1.%2.%3.%4.%5.%6."/>
      <w:lvlJc w:val="left"/>
      <w:pPr>
        <w:ind w:left="6030" w:hanging="1080"/>
      </w:pPr>
      <w:rPr>
        <w:rFonts w:hint="default"/>
        <w:color w:val="000000"/>
      </w:rPr>
    </w:lvl>
    <w:lvl w:ilvl="6">
      <w:start w:val="1"/>
      <w:numFmt w:val="decimal"/>
      <w:lvlText w:val="%1.%2.%3.%4.%5.%6.%7."/>
      <w:lvlJc w:val="left"/>
      <w:pPr>
        <w:ind w:left="7380" w:hanging="1440"/>
      </w:pPr>
      <w:rPr>
        <w:rFonts w:hint="default"/>
        <w:color w:val="000000"/>
      </w:rPr>
    </w:lvl>
    <w:lvl w:ilvl="7">
      <w:start w:val="1"/>
      <w:numFmt w:val="decimal"/>
      <w:lvlText w:val="%1.%2.%3.%4.%5.%6.%7.%8."/>
      <w:lvlJc w:val="left"/>
      <w:pPr>
        <w:ind w:left="8370" w:hanging="1440"/>
      </w:pPr>
      <w:rPr>
        <w:rFonts w:hint="default"/>
        <w:color w:val="000000"/>
      </w:rPr>
    </w:lvl>
    <w:lvl w:ilvl="8">
      <w:start w:val="1"/>
      <w:numFmt w:val="decimal"/>
      <w:lvlText w:val="%1.%2.%3.%4.%5.%6.%7.%8.%9."/>
      <w:lvlJc w:val="left"/>
      <w:pPr>
        <w:ind w:left="9720" w:hanging="1800"/>
      </w:pPr>
      <w:rPr>
        <w:rFonts w:hint="default"/>
        <w:color w:val="000000"/>
      </w:rPr>
    </w:lvl>
  </w:abstractNum>
  <w:abstractNum w:abstractNumId="42" w15:restartNumberingAfterBreak="0">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366221"/>
    <w:multiLevelType w:val="multilevel"/>
    <w:tmpl w:val="255698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EF664CE"/>
    <w:multiLevelType w:val="hybridMultilevel"/>
    <w:tmpl w:val="C016B088"/>
    <w:lvl w:ilvl="0" w:tplc="94F26F3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0B26AB"/>
    <w:multiLevelType w:val="hybridMultilevel"/>
    <w:tmpl w:val="EF08A232"/>
    <w:lvl w:ilvl="0" w:tplc="C99E4C48">
      <w:start w:val="5"/>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7" w15:restartNumberingAfterBreak="0">
    <w:nsid w:val="7F164E4A"/>
    <w:multiLevelType w:val="hybridMultilevel"/>
    <w:tmpl w:val="40E2A9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64617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364905">
    <w:abstractNumId w:val="2"/>
  </w:num>
  <w:num w:numId="3" w16cid:durableId="11275029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72069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2478018">
    <w:abstractNumId w:val="3"/>
  </w:num>
  <w:num w:numId="6" w16cid:durableId="937101155">
    <w:abstractNumId w:val="45"/>
  </w:num>
  <w:num w:numId="7" w16cid:durableId="356347559">
    <w:abstractNumId w:val="19"/>
  </w:num>
  <w:num w:numId="8" w16cid:durableId="16170549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1343588">
    <w:abstractNumId w:val="43"/>
  </w:num>
  <w:num w:numId="10" w16cid:durableId="2088839644">
    <w:abstractNumId w:val="8"/>
  </w:num>
  <w:num w:numId="11" w16cid:durableId="352268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0875476">
    <w:abstractNumId w:val="37"/>
  </w:num>
  <w:num w:numId="13" w16cid:durableId="12536082">
    <w:abstractNumId w:val="31"/>
  </w:num>
  <w:num w:numId="14" w16cid:durableId="989022087">
    <w:abstractNumId w:val="28"/>
  </w:num>
  <w:num w:numId="15" w16cid:durableId="8945848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4063571">
    <w:abstractNumId w:val="4"/>
  </w:num>
  <w:num w:numId="17" w16cid:durableId="1883862098">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927883">
    <w:abstractNumId w:val="36"/>
  </w:num>
  <w:num w:numId="19" w16cid:durableId="742989465">
    <w:abstractNumId w:val="46"/>
  </w:num>
  <w:num w:numId="20" w16cid:durableId="132141976">
    <w:abstractNumId w:val="22"/>
  </w:num>
  <w:num w:numId="21" w16cid:durableId="172768686">
    <w:abstractNumId w:val="14"/>
  </w:num>
  <w:num w:numId="22" w16cid:durableId="384766636">
    <w:abstractNumId w:val="24"/>
  </w:num>
  <w:num w:numId="23" w16cid:durableId="1687172096">
    <w:abstractNumId w:val="33"/>
  </w:num>
  <w:num w:numId="24" w16cid:durableId="1243486098">
    <w:abstractNumId w:val="5"/>
  </w:num>
  <w:num w:numId="25" w16cid:durableId="396368699">
    <w:abstractNumId w:val="0"/>
  </w:num>
  <w:num w:numId="26" w16cid:durableId="1311863332">
    <w:abstractNumId w:val="17"/>
  </w:num>
  <w:num w:numId="27" w16cid:durableId="195653923">
    <w:abstractNumId w:val="1"/>
  </w:num>
  <w:num w:numId="28" w16cid:durableId="909852026">
    <w:abstractNumId w:val="12"/>
  </w:num>
  <w:num w:numId="29" w16cid:durableId="86081532">
    <w:abstractNumId w:val="44"/>
  </w:num>
  <w:num w:numId="30" w16cid:durableId="869151117">
    <w:abstractNumId w:val="10"/>
  </w:num>
  <w:num w:numId="31" w16cid:durableId="10314962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0678865">
    <w:abstractNumId w:val="39"/>
  </w:num>
  <w:num w:numId="33" w16cid:durableId="144939842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3251035">
    <w:abstractNumId w:val="38"/>
  </w:num>
  <w:num w:numId="35" w16cid:durableId="684014959">
    <w:abstractNumId w:val="2"/>
    <w:lvlOverride w:ilvl="0">
      <w:startOverride w:val="1"/>
    </w:lvlOverride>
  </w:num>
  <w:num w:numId="36" w16cid:durableId="1389956968">
    <w:abstractNumId w:val="30"/>
  </w:num>
  <w:num w:numId="37" w16cid:durableId="799106513">
    <w:abstractNumId w:val="20"/>
  </w:num>
  <w:num w:numId="38" w16cid:durableId="1336495598">
    <w:abstractNumId w:val="7"/>
  </w:num>
  <w:num w:numId="39" w16cid:durableId="1778256060">
    <w:abstractNumId w:val="25"/>
  </w:num>
  <w:num w:numId="40" w16cid:durableId="1117061639">
    <w:abstractNumId w:val="32"/>
  </w:num>
  <w:num w:numId="41" w16cid:durableId="179779316">
    <w:abstractNumId w:val="41"/>
  </w:num>
  <w:num w:numId="42" w16cid:durableId="433521203">
    <w:abstractNumId w:val="47"/>
  </w:num>
  <w:num w:numId="43" w16cid:durableId="566186171">
    <w:abstractNumId w:val="18"/>
  </w:num>
  <w:num w:numId="44" w16cid:durableId="1641303505">
    <w:abstractNumId w:val="16"/>
  </w:num>
  <w:num w:numId="45" w16cid:durableId="9988459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71519488">
    <w:abstractNumId w:val="9"/>
  </w:num>
  <w:num w:numId="47" w16cid:durableId="231739779">
    <w:abstractNumId w:val="11"/>
  </w:num>
  <w:num w:numId="48" w16cid:durableId="1449003497">
    <w:abstractNumId w:val="34"/>
  </w:num>
  <w:num w:numId="49" w16cid:durableId="128977784">
    <w:abstractNumId w:val="27"/>
  </w:num>
  <w:num w:numId="50" w16cid:durableId="163008924">
    <w:abstractNumId w:val="35"/>
  </w:num>
  <w:num w:numId="51" w16cid:durableId="13195029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000"/>
    <w:rsid w:val="000044E5"/>
    <w:rsid w:val="00006B6F"/>
    <w:rsid w:val="00015121"/>
    <w:rsid w:val="00015E5C"/>
    <w:rsid w:val="00021283"/>
    <w:rsid w:val="00027DAB"/>
    <w:rsid w:val="00032DD3"/>
    <w:rsid w:val="000462FF"/>
    <w:rsid w:val="0005075E"/>
    <w:rsid w:val="000517DF"/>
    <w:rsid w:val="00051F28"/>
    <w:rsid w:val="00073AB7"/>
    <w:rsid w:val="00077957"/>
    <w:rsid w:val="00080B1E"/>
    <w:rsid w:val="000821F1"/>
    <w:rsid w:val="0008476C"/>
    <w:rsid w:val="0009596B"/>
    <w:rsid w:val="000E56CF"/>
    <w:rsid w:val="000F6C57"/>
    <w:rsid w:val="00113465"/>
    <w:rsid w:val="00133486"/>
    <w:rsid w:val="0015185B"/>
    <w:rsid w:val="00165CBE"/>
    <w:rsid w:val="00180BBE"/>
    <w:rsid w:val="0019546F"/>
    <w:rsid w:val="001A51EB"/>
    <w:rsid w:val="001C55DE"/>
    <w:rsid w:val="001D01CF"/>
    <w:rsid w:val="001D11D6"/>
    <w:rsid w:val="00200EB9"/>
    <w:rsid w:val="00201EC6"/>
    <w:rsid w:val="002117A8"/>
    <w:rsid w:val="00211F68"/>
    <w:rsid w:val="00224C19"/>
    <w:rsid w:val="00225823"/>
    <w:rsid w:val="002419A9"/>
    <w:rsid w:val="00242AD5"/>
    <w:rsid w:val="00250D8D"/>
    <w:rsid w:val="00270317"/>
    <w:rsid w:val="00271565"/>
    <w:rsid w:val="002939BE"/>
    <w:rsid w:val="002A2DED"/>
    <w:rsid w:val="002A4FF3"/>
    <w:rsid w:val="002E67ED"/>
    <w:rsid w:val="002F16F5"/>
    <w:rsid w:val="002F3E8F"/>
    <w:rsid w:val="00331394"/>
    <w:rsid w:val="0033722D"/>
    <w:rsid w:val="003419F4"/>
    <w:rsid w:val="00361907"/>
    <w:rsid w:val="003749C8"/>
    <w:rsid w:val="0038074D"/>
    <w:rsid w:val="00384743"/>
    <w:rsid w:val="003958A7"/>
    <w:rsid w:val="003A3751"/>
    <w:rsid w:val="003A7CEA"/>
    <w:rsid w:val="003C065D"/>
    <w:rsid w:val="003E2158"/>
    <w:rsid w:val="003E24FE"/>
    <w:rsid w:val="003E2ED9"/>
    <w:rsid w:val="0040101E"/>
    <w:rsid w:val="00414FB4"/>
    <w:rsid w:val="00416922"/>
    <w:rsid w:val="00420224"/>
    <w:rsid w:val="00422532"/>
    <w:rsid w:val="00436DC5"/>
    <w:rsid w:val="00450A97"/>
    <w:rsid w:val="00451D45"/>
    <w:rsid w:val="00471784"/>
    <w:rsid w:val="004737D0"/>
    <w:rsid w:val="004809AA"/>
    <w:rsid w:val="0048296B"/>
    <w:rsid w:val="00493D59"/>
    <w:rsid w:val="004C3642"/>
    <w:rsid w:val="004C62FE"/>
    <w:rsid w:val="004D085E"/>
    <w:rsid w:val="004E2BFD"/>
    <w:rsid w:val="004E2E12"/>
    <w:rsid w:val="004E72D4"/>
    <w:rsid w:val="004F535A"/>
    <w:rsid w:val="004F63B0"/>
    <w:rsid w:val="00500D4D"/>
    <w:rsid w:val="005200AE"/>
    <w:rsid w:val="005203C2"/>
    <w:rsid w:val="00551860"/>
    <w:rsid w:val="005527A5"/>
    <w:rsid w:val="00587DF4"/>
    <w:rsid w:val="005A6AB2"/>
    <w:rsid w:val="005D3D17"/>
    <w:rsid w:val="005E58EB"/>
    <w:rsid w:val="005F1FA4"/>
    <w:rsid w:val="00613D18"/>
    <w:rsid w:val="00615581"/>
    <w:rsid w:val="00660CB3"/>
    <w:rsid w:val="00682EB5"/>
    <w:rsid w:val="00687C67"/>
    <w:rsid w:val="00691056"/>
    <w:rsid w:val="00694D3A"/>
    <w:rsid w:val="006B084E"/>
    <w:rsid w:val="006C56E0"/>
    <w:rsid w:val="006D0A76"/>
    <w:rsid w:val="006F7773"/>
    <w:rsid w:val="00705B37"/>
    <w:rsid w:val="00745802"/>
    <w:rsid w:val="00752764"/>
    <w:rsid w:val="0075609C"/>
    <w:rsid w:val="0076711F"/>
    <w:rsid w:val="00770DD2"/>
    <w:rsid w:val="00773A0E"/>
    <w:rsid w:val="00784A61"/>
    <w:rsid w:val="00791B9C"/>
    <w:rsid w:val="007A53B5"/>
    <w:rsid w:val="007B6ED0"/>
    <w:rsid w:val="007C577E"/>
    <w:rsid w:val="007E735E"/>
    <w:rsid w:val="007E73AE"/>
    <w:rsid w:val="00800942"/>
    <w:rsid w:val="00804445"/>
    <w:rsid w:val="008044B6"/>
    <w:rsid w:val="00805437"/>
    <w:rsid w:val="008229BB"/>
    <w:rsid w:val="00863717"/>
    <w:rsid w:val="00864A55"/>
    <w:rsid w:val="00865E1B"/>
    <w:rsid w:val="00885956"/>
    <w:rsid w:val="00897AF9"/>
    <w:rsid w:val="008A3F9C"/>
    <w:rsid w:val="008A7BAC"/>
    <w:rsid w:val="008D1571"/>
    <w:rsid w:val="008E02C5"/>
    <w:rsid w:val="008E2A0D"/>
    <w:rsid w:val="009035CF"/>
    <w:rsid w:val="00941512"/>
    <w:rsid w:val="009717FD"/>
    <w:rsid w:val="009813B2"/>
    <w:rsid w:val="0098353B"/>
    <w:rsid w:val="00994F36"/>
    <w:rsid w:val="009B75CB"/>
    <w:rsid w:val="009E17FE"/>
    <w:rsid w:val="009E5000"/>
    <w:rsid w:val="009E7CD0"/>
    <w:rsid w:val="009F45F6"/>
    <w:rsid w:val="009F6594"/>
    <w:rsid w:val="00A03A6E"/>
    <w:rsid w:val="00A33BB3"/>
    <w:rsid w:val="00A435C6"/>
    <w:rsid w:val="00A534EF"/>
    <w:rsid w:val="00A60A36"/>
    <w:rsid w:val="00A61A7E"/>
    <w:rsid w:val="00A645D2"/>
    <w:rsid w:val="00A73A03"/>
    <w:rsid w:val="00A73CD8"/>
    <w:rsid w:val="00A93262"/>
    <w:rsid w:val="00A940D1"/>
    <w:rsid w:val="00B14676"/>
    <w:rsid w:val="00B247EB"/>
    <w:rsid w:val="00B40832"/>
    <w:rsid w:val="00B4516E"/>
    <w:rsid w:val="00B571F9"/>
    <w:rsid w:val="00B66ADB"/>
    <w:rsid w:val="00B723E3"/>
    <w:rsid w:val="00B74AE8"/>
    <w:rsid w:val="00B75418"/>
    <w:rsid w:val="00B85D5E"/>
    <w:rsid w:val="00B87620"/>
    <w:rsid w:val="00B95907"/>
    <w:rsid w:val="00B96932"/>
    <w:rsid w:val="00BA02D9"/>
    <w:rsid w:val="00BB33BE"/>
    <w:rsid w:val="00BB7C85"/>
    <w:rsid w:val="00BC02E9"/>
    <w:rsid w:val="00BD4D9D"/>
    <w:rsid w:val="00BE3DDE"/>
    <w:rsid w:val="00BE4716"/>
    <w:rsid w:val="00BF5C3C"/>
    <w:rsid w:val="00C00377"/>
    <w:rsid w:val="00C05312"/>
    <w:rsid w:val="00C259FA"/>
    <w:rsid w:val="00C434D6"/>
    <w:rsid w:val="00C46A20"/>
    <w:rsid w:val="00C47908"/>
    <w:rsid w:val="00C52271"/>
    <w:rsid w:val="00C62D89"/>
    <w:rsid w:val="00C70AC4"/>
    <w:rsid w:val="00C73310"/>
    <w:rsid w:val="00C77A52"/>
    <w:rsid w:val="00CA51ED"/>
    <w:rsid w:val="00CA7AE0"/>
    <w:rsid w:val="00CB6C59"/>
    <w:rsid w:val="00CC10BC"/>
    <w:rsid w:val="00CC41B3"/>
    <w:rsid w:val="00CD1D17"/>
    <w:rsid w:val="00CE1B81"/>
    <w:rsid w:val="00D06014"/>
    <w:rsid w:val="00D1607E"/>
    <w:rsid w:val="00D20701"/>
    <w:rsid w:val="00D20CDB"/>
    <w:rsid w:val="00D335BE"/>
    <w:rsid w:val="00D41810"/>
    <w:rsid w:val="00D54305"/>
    <w:rsid w:val="00D70045"/>
    <w:rsid w:val="00D766E1"/>
    <w:rsid w:val="00DA6E23"/>
    <w:rsid w:val="00DB529F"/>
    <w:rsid w:val="00DB5EFF"/>
    <w:rsid w:val="00DC4283"/>
    <w:rsid w:val="00DD11F0"/>
    <w:rsid w:val="00DD2CBA"/>
    <w:rsid w:val="00DF645B"/>
    <w:rsid w:val="00E0002C"/>
    <w:rsid w:val="00E071D3"/>
    <w:rsid w:val="00E16C9D"/>
    <w:rsid w:val="00E462C1"/>
    <w:rsid w:val="00EA3AE1"/>
    <w:rsid w:val="00EA7BF3"/>
    <w:rsid w:val="00EB5AA7"/>
    <w:rsid w:val="00EE2203"/>
    <w:rsid w:val="00EE32B5"/>
    <w:rsid w:val="00EE4CB1"/>
    <w:rsid w:val="00EF0326"/>
    <w:rsid w:val="00F214B9"/>
    <w:rsid w:val="00F40884"/>
    <w:rsid w:val="00F46958"/>
    <w:rsid w:val="00F55234"/>
    <w:rsid w:val="00F61A94"/>
    <w:rsid w:val="00F73181"/>
    <w:rsid w:val="00FA22C4"/>
    <w:rsid w:val="00FB0A99"/>
    <w:rsid w:val="00FB2847"/>
    <w:rsid w:val="00FB2C6D"/>
    <w:rsid w:val="00FB3300"/>
    <w:rsid w:val="00FC4E80"/>
    <w:rsid w:val="00FE64CB"/>
    <w:rsid w:val="00FF3B1A"/>
    <w:rsid w:val="00FF3C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B1CDF"/>
  <w15:chartTrackingRefBased/>
  <w15:docId w15:val="{C62324FE-503A-4C9D-A913-736183A5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00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rsid w:val="009E5000"/>
    <w:pPr>
      <w:tabs>
        <w:tab w:val="center" w:pos="4153"/>
        <w:tab w:val="right" w:pos="8306"/>
      </w:tabs>
    </w:p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9E5000"/>
    <w:rPr>
      <w:rFonts w:ascii="Times New Roman" w:eastAsia="Times New Roman" w:hAnsi="Times New Roman" w:cs="Times New Roman"/>
      <w:kern w:val="0"/>
      <w:sz w:val="24"/>
      <w:szCs w:val="24"/>
      <w:lang w:eastAsia="lv-LV"/>
      <w14:ligatures w14:val="none"/>
    </w:rPr>
  </w:style>
  <w:style w:type="character" w:styleId="Hyperlink">
    <w:name w:val="Hyperlink"/>
    <w:rsid w:val="009E5000"/>
    <w:rPr>
      <w:color w:val="0000FF"/>
      <w:u w:val="single"/>
    </w:rPr>
  </w:style>
  <w:style w:type="paragraph" w:styleId="NoSpacing">
    <w:name w:val="No Spacing"/>
    <w:link w:val="NoSpacingChar"/>
    <w:uiPriority w:val="1"/>
    <w:qFormat/>
    <w:rsid w:val="009E5000"/>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9E5000"/>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9E5000"/>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9E5000"/>
    <w:rPr>
      <w:rFonts w:ascii="Times New Roman" w:eastAsia="Calibri" w:hAnsi="Times New Roman" w:cs="Times New Roman"/>
      <w:color w:val="000000"/>
      <w:kern w:val="0"/>
      <w:sz w:val="24"/>
      <w:szCs w:val="24"/>
      <w:lang w:val="et-EE"/>
      <w14:ligatures w14:val="none"/>
    </w:rPr>
  </w:style>
  <w:style w:type="paragraph" w:styleId="BodyText">
    <w:name w:val="Body Text"/>
    <w:basedOn w:val="Normal"/>
    <w:link w:val="BodyTextChar"/>
    <w:qFormat/>
    <w:rsid w:val="009E5000"/>
    <w:pPr>
      <w:spacing w:after="120"/>
    </w:pPr>
  </w:style>
  <w:style w:type="character" w:customStyle="1" w:styleId="BodyTextChar">
    <w:name w:val="Body Text Char"/>
    <w:basedOn w:val="DefaultParagraphFont"/>
    <w:link w:val="BodyText"/>
    <w:rsid w:val="009E5000"/>
    <w:rPr>
      <w:rFonts w:ascii="Times New Roman" w:eastAsia="Times New Roman" w:hAnsi="Times New Roman" w:cs="Times New Roman"/>
      <w:kern w:val="0"/>
      <w:sz w:val="24"/>
      <w:szCs w:val="24"/>
      <w:lang w:eastAsia="lv-LV"/>
      <w14:ligatures w14:val="none"/>
    </w:rPr>
  </w:style>
  <w:style w:type="character" w:styleId="Strong">
    <w:name w:val="Strong"/>
    <w:uiPriority w:val="22"/>
    <w:qFormat/>
    <w:rsid w:val="00897AF9"/>
    <w:rPr>
      <w:b/>
      <w:bCs/>
    </w:rPr>
  </w:style>
  <w:style w:type="character" w:styleId="CommentReference">
    <w:name w:val="annotation reference"/>
    <w:rsid w:val="00897AF9"/>
    <w:rPr>
      <w:sz w:val="16"/>
      <w:szCs w:val="16"/>
    </w:rPr>
  </w:style>
  <w:style w:type="paragraph" w:styleId="Footer">
    <w:name w:val="footer"/>
    <w:basedOn w:val="Normal"/>
    <w:link w:val="FooterChar"/>
    <w:uiPriority w:val="99"/>
    <w:rsid w:val="00897AF9"/>
    <w:pPr>
      <w:tabs>
        <w:tab w:val="center" w:pos="4153"/>
        <w:tab w:val="right" w:pos="8306"/>
      </w:tabs>
      <w:suppressAutoHyphens/>
    </w:pPr>
    <w:rPr>
      <w:lang w:val="x-none" w:eastAsia="zh-CN"/>
    </w:rPr>
  </w:style>
  <w:style w:type="character" w:customStyle="1" w:styleId="FooterChar">
    <w:name w:val="Footer Char"/>
    <w:basedOn w:val="DefaultParagraphFont"/>
    <w:link w:val="Footer"/>
    <w:uiPriority w:val="99"/>
    <w:rsid w:val="00897AF9"/>
    <w:rPr>
      <w:rFonts w:ascii="Times New Roman" w:eastAsia="Times New Roman" w:hAnsi="Times New Roman" w:cs="Times New Roman"/>
      <w:kern w:val="0"/>
      <w:sz w:val="24"/>
      <w:szCs w:val="24"/>
      <w:lang w:val="x-none" w:eastAsia="zh-CN"/>
      <w14:ligatures w14:val="none"/>
    </w:rPr>
  </w:style>
  <w:style w:type="paragraph" w:styleId="NormalWeb">
    <w:name w:val="Normal (Web)"/>
    <w:basedOn w:val="Normal"/>
    <w:uiPriority w:val="99"/>
    <w:rsid w:val="00897AF9"/>
    <w:pPr>
      <w:suppressAutoHyphens/>
      <w:spacing w:before="280" w:after="280"/>
    </w:pPr>
    <w:rPr>
      <w:lang w:eastAsia="zh-CN"/>
    </w:rPr>
  </w:style>
  <w:style w:type="paragraph" w:customStyle="1" w:styleId="TableParagraph">
    <w:name w:val="Table Paragraph"/>
    <w:basedOn w:val="Normal"/>
    <w:uiPriority w:val="1"/>
    <w:qFormat/>
    <w:rsid w:val="00897AF9"/>
    <w:pPr>
      <w:widowControl w:val="0"/>
      <w:suppressAutoHyphens/>
      <w:autoSpaceDE w:val="0"/>
      <w:ind w:left="107"/>
    </w:pPr>
    <w:rPr>
      <w:sz w:val="22"/>
      <w:szCs w:val="22"/>
      <w:lang w:eastAsia="zh-CN"/>
    </w:rPr>
  </w:style>
  <w:style w:type="character" w:customStyle="1" w:styleId="txtspecial">
    <w:name w:val="txt_special"/>
    <w:basedOn w:val="DefaultParagraphFont"/>
    <w:rsid w:val="00897AF9"/>
  </w:style>
  <w:style w:type="paragraph" w:styleId="ListParagraph">
    <w:name w:val="List Paragraph"/>
    <w:aliases w:val="Strip,Virsraksti,H&amp;P List Paragraph,punkti,2,List Paragraph1,virsraksts3,Numbered Para 1,Dot pt,List Paragraph Char Char Char,Indicator Text,Bullet 1,Bullet Points,MAIN CONTENT,IFCL - List Paragraph,List Paragraph12,Saraksta rindkopa1"/>
    <w:basedOn w:val="Normal"/>
    <w:link w:val="ListParagraphChar"/>
    <w:uiPriority w:val="34"/>
    <w:qFormat/>
    <w:rsid w:val="00897AF9"/>
    <w:pPr>
      <w:suppressAutoHyphens/>
      <w:ind w:left="720"/>
      <w:contextualSpacing/>
    </w:pPr>
    <w:rPr>
      <w:lang w:eastAsia="zh-CN"/>
    </w:rPr>
  </w:style>
  <w:style w:type="character" w:customStyle="1" w:styleId="ListParagraphChar">
    <w:name w:val="List Paragraph Char"/>
    <w:aliases w:val="Strip Char,Virsraksti Char,H&amp;P List Paragraph Char,punkti Char,2 Char,List Paragraph1 Char,virsraksts3 Char,Numbered Para 1 Char,Dot pt Char,List Paragraph Char Char Char Char,Indicator Text Char,Bullet 1 Char,Bullet Points Char"/>
    <w:link w:val="ListParagraph"/>
    <w:uiPriority w:val="34"/>
    <w:qFormat/>
    <w:locked/>
    <w:rsid w:val="00897AF9"/>
    <w:rPr>
      <w:rFonts w:ascii="Times New Roman" w:eastAsia="Times New Roman" w:hAnsi="Times New Roman" w:cs="Times New Roman"/>
      <w:kern w:val="0"/>
      <w:sz w:val="24"/>
      <w:szCs w:val="24"/>
      <w:lang w:eastAsia="zh-CN"/>
      <w14:ligatures w14:val="none"/>
    </w:rPr>
  </w:style>
  <w:style w:type="character" w:styleId="Emphasis">
    <w:name w:val="Emphasis"/>
    <w:basedOn w:val="DefaultParagraphFont"/>
    <w:qFormat/>
    <w:rsid w:val="00897AF9"/>
    <w:rPr>
      <w:i/>
      <w:iCs/>
    </w:rPr>
  </w:style>
  <w:style w:type="character" w:customStyle="1" w:styleId="bmdetailsoverlay">
    <w:name w:val="bm_details_overlay"/>
    <w:basedOn w:val="DefaultParagraphFont"/>
    <w:rsid w:val="00897AF9"/>
  </w:style>
  <w:style w:type="character" w:customStyle="1" w:styleId="markedcontent">
    <w:name w:val="markedcontent"/>
    <w:basedOn w:val="DefaultParagraphFont"/>
    <w:rsid w:val="00897AF9"/>
  </w:style>
  <w:style w:type="character" w:customStyle="1" w:styleId="ListLabel60">
    <w:name w:val="ListLabel 60"/>
    <w:rsid w:val="00897AF9"/>
    <w:rPr>
      <w:rFonts w:ascii="Times New Roman" w:eastAsia="Times New Roman" w:hAnsi="Times New Roman" w:cs="Times New Roman"/>
      <w:sz w:val="24"/>
      <w:szCs w:val="24"/>
      <w:u w:val="single"/>
    </w:rPr>
  </w:style>
  <w:style w:type="character" w:customStyle="1" w:styleId="ListLabel59">
    <w:name w:val="ListLabel 59"/>
    <w:rsid w:val="00897AF9"/>
    <w:rPr>
      <w:rFonts w:ascii="Times New Roman" w:eastAsia="Times New Roman" w:hAnsi="Times New Roman" w:cs="Times New Roman"/>
      <w:color w:val="000000"/>
      <w:sz w:val="24"/>
      <w:szCs w:val="24"/>
    </w:rPr>
  </w:style>
  <w:style w:type="paragraph" w:customStyle="1" w:styleId="ColorfulList-Accent11">
    <w:name w:val="Colorful List - Accent 11"/>
    <w:basedOn w:val="Normal"/>
    <w:qFormat/>
    <w:rsid w:val="00897AF9"/>
    <w:pPr>
      <w:suppressAutoHyphens/>
      <w:ind w:left="720"/>
      <w:contextualSpacing/>
    </w:pPr>
    <w:rPr>
      <w:lang w:val="en-GB" w:eastAsia="zh-CN"/>
    </w:rPr>
  </w:style>
  <w:style w:type="character" w:customStyle="1" w:styleId="ListLabel384">
    <w:name w:val="ListLabel 384"/>
    <w:rsid w:val="00897AF9"/>
    <w:rPr>
      <w:rFonts w:ascii="Times New Roman" w:eastAsia="Times New Roman" w:hAnsi="Times New Roman"/>
      <w:color w:val="000000"/>
      <w:sz w:val="24"/>
      <w:szCs w:val="24"/>
      <w:lang w:eastAsia="zh-CN"/>
    </w:rPr>
  </w:style>
  <w:style w:type="character" w:customStyle="1" w:styleId="HeaderChar1">
    <w:name w:val="Header Char1"/>
    <w:aliases w:val="Char Char Char Cha Char Char1,Char Char Char Cha Char Char Char1,Char Char Char Cha Char Char Char Char Char1,Char Char Char Cha Char Char Char Char Char Char Char1,Char Char Char Cha Char Char Char Char Char Char Cha Char1"/>
    <w:semiHidden/>
    <w:qFormat/>
    <w:locked/>
    <w:rsid w:val="0009596B"/>
    <w:rPr>
      <w:sz w:val="24"/>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82204">
      <w:bodyDiv w:val="1"/>
      <w:marLeft w:val="0"/>
      <w:marRight w:val="0"/>
      <w:marTop w:val="0"/>
      <w:marBottom w:val="0"/>
      <w:divBdr>
        <w:top w:val="none" w:sz="0" w:space="0" w:color="auto"/>
        <w:left w:val="none" w:sz="0" w:space="0" w:color="auto"/>
        <w:bottom w:val="none" w:sz="0" w:space="0" w:color="auto"/>
        <w:right w:val="none" w:sz="0" w:space="0" w:color="auto"/>
      </w:divBdr>
    </w:div>
    <w:div w:id="1098135010">
      <w:bodyDiv w:val="1"/>
      <w:marLeft w:val="0"/>
      <w:marRight w:val="0"/>
      <w:marTop w:val="0"/>
      <w:marBottom w:val="0"/>
      <w:divBdr>
        <w:top w:val="none" w:sz="0" w:space="0" w:color="auto"/>
        <w:left w:val="none" w:sz="0" w:space="0" w:color="auto"/>
        <w:bottom w:val="none" w:sz="0" w:space="0" w:color="auto"/>
        <w:right w:val="none" w:sz="0" w:space="0" w:color="auto"/>
      </w:divBdr>
    </w:div>
    <w:div w:id="1129855893">
      <w:bodyDiv w:val="1"/>
      <w:marLeft w:val="0"/>
      <w:marRight w:val="0"/>
      <w:marTop w:val="0"/>
      <w:marBottom w:val="0"/>
      <w:divBdr>
        <w:top w:val="none" w:sz="0" w:space="0" w:color="auto"/>
        <w:left w:val="none" w:sz="0" w:space="0" w:color="auto"/>
        <w:bottom w:val="none" w:sz="0" w:space="0" w:color="auto"/>
        <w:right w:val="none" w:sz="0" w:space="0" w:color="auto"/>
      </w:divBdr>
    </w:div>
    <w:div w:id="137600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v.wikipedia.org/wiki/Zobens" TargetMode="External"/><Relationship Id="rId21" Type="http://schemas.openxmlformats.org/officeDocument/2006/relationships/hyperlink" Target="http://www.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63" Type="http://schemas.openxmlformats.org/officeDocument/2006/relationships/hyperlink" Target="mailto:dome@dobele.lv" TargetMode="External"/><Relationship Id="rId68" Type="http://schemas.openxmlformats.org/officeDocument/2006/relationships/image" Target="media/image16.jpeg"/><Relationship Id="rId84" Type="http://schemas.openxmlformats.org/officeDocument/2006/relationships/hyperlink" Target="https://likumi.lv/ta/id/68490" TargetMode="External"/><Relationship Id="rId89" Type="http://schemas.openxmlformats.org/officeDocument/2006/relationships/hyperlink" Target="http://pro.nais.lv/naiser/text.cfm?Ref=0103012002103132796&amp;Req=0103012002103132796&amp;Key=0103012005061632779&amp;Hash=" TargetMode="External"/><Relationship Id="rId16" Type="http://schemas.openxmlformats.org/officeDocument/2006/relationships/hyperlink" Target="https://likumi.lv/ta/id/274865" TargetMode="External"/><Relationship Id="rId11" Type="http://schemas.openxmlformats.org/officeDocument/2006/relationships/hyperlink" Target="mailto:dome@dobele.lv" TargetMode="Externa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hyperlink" Target="mailto:dome@dobele.lv" TargetMode="External"/><Relationship Id="rId58" Type="http://schemas.openxmlformats.org/officeDocument/2006/relationships/hyperlink" Target="https://likumi.lv/ta/id/63545" TargetMode="External"/><Relationship Id="rId74" Type="http://schemas.openxmlformats.org/officeDocument/2006/relationships/hyperlink" Target="mailto:dome@dobele.lv" TargetMode="External"/><Relationship Id="rId79" Type="http://schemas.openxmlformats.org/officeDocument/2006/relationships/hyperlink" Target="https://likumi.lv/ta/id/68490"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image" Target="media/image2.jpeg"/><Relationship Id="rId27" Type="http://schemas.openxmlformats.org/officeDocument/2006/relationships/hyperlink" Target="https://lv.wikipedia.org/wiki/Zemga&#316;i" TargetMode="External"/><Relationship Id="rId43" Type="http://schemas.openxmlformats.org/officeDocument/2006/relationships/hyperlink" Target="https://www.firmas.lv/lv/uznemumi/meklet?q=%22Mazr%C5%ABtenes%22%2C+D%C5%BE%C5%ABkstes+pag.%2C+Tukuma+nov.%2C+LV-3147&amp;search%5Bwhere%5D=address" TargetMode="External"/><Relationship Id="rId48" Type="http://schemas.openxmlformats.org/officeDocument/2006/relationships/hyperlink" Target="mailto:dome@dobele.lv" TargetMode="External"/><Relationship Id="rId64" Type="http://schemas.openxmlformats.org/officeDocument/2006/relationships/image" Target="media/image15.jpeg"/><Relationship Id="rId69" Type="http://schemas.openxmlformats.org/officeDocument/2006/relationships/hyperlink" Target="mailto:dome@dobele.lv" TargetMode="External"/><Relationship Id="rId80" Type="http://schemas.openxmlformats.org/officeDocument/2006/relationships/hyperlink" Target="https://likumi.lv/ta/id/68490" TargetMode="External"/><Relationship Id="rId85" Type="http://schemas.openxmlformats.org/officeDocument/2006/relationships/hyperlink" Target="https://likumi.lv/ta/id/68490" TargetMode="External"/><Relationship Id="rId12" Type="http://schemas.openxmlformats.org/officeDocument/2006/relationships/hyperlink" Target="http://www.dobele.lv/" TargetMode="External"/><Relationship Id="rId17" Type="http://schemas.openxmlformats.org/officeDocument/2006/relationships/hyperlink" Target="https://likumi.lv/ta/id/274865" TargetMode="External"/><Relationship Id="rId25" Type="http://schemas.openxmlformats.org/officeDocument/2006/relationships/hyperlink" Target="https://lv.wikipedia.org/wiki/Latvijas_karogs"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yperlink" Target="http://www.dobele.lv" TargetMode="External"/><Relationship Id="rId59" Type="http://schemas.openxmlformats.org/officeDocument/2006/relationships/hyperlink" Target="https://likumi.lv/ta/id/63545" TargetMode="External"/><Relationship Id="rId67" Type="http://schemas.openxmlformats.org/officeDocument/2006/relationships/hyperlink" Target="https://likumi.lv/ta/id/336956-pasvaldibu-likums" TargetMode="External"/><Relationship Id="rId103" Type="http://schemas.openxmlformats.org/officeDocument/2006/relationships/theme" Target="theme/theme1.xml"/><Relationship Id="rId20" Type="http://schemas.openxmlformats.org/officeDocument/2006/relationships/hyperlink" Target="https://likumi.lv/ta/id/336956-pasvaldibu-likums" TargetMode="External"/><Relationship Id="rId41" Type="http://schemas.openxmlformats.org/officeDocument/2006/relationships/image" Target="media/image14.jpeg"/><Relationship Id="rId54" Type="http://schemas.openxmlformats.org/officeDocument/2006/relationships/hyperlink" Target="https://likumi.lv/ta/id/63545" TargetMode="External"/><Relationship Id="rId62"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83" Type="http://schemas.openxmlformats.org/officeDocument/2006/relationships/hyperlink" Target="https://likumi.lv/ta/id/68490" TargetMode="External"/><Relationship Id="rId88" Type="http://schemas.openxmlformats.org/officeDocument/2006/relationships/hyperlink" Target="http://pro.nais.lv/naiser/text.cfm?Ref=0103012002103132796&amp;Req=0103012002103132796&amp;Key=0103011998101432772&amp;Hash=" TargetMode="External"/><Relationship Id="rId91" Type="http://schemas.openxmlformats.org/officeDocument/2006/relationships/hyperlink" Target="mailto:dome@dobele.lv"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74865" TargetMode="External"/><Relationship Id="rId23" Type="http://schemas.openxmlformats.org/officeDocument/2006/relationships/hyperlink" Target="mailto:dome@dobele.lv" TargetMode="External"/><Relationship Id="rId28" Type="http://schemas.openxmlformats.org/officeDocument/2006/relationships/hyperlink" Target="https://lv.wikipedia.org/wiki/Krustne&#353;i" TargetMode="External"/><Relationship Id="rId36" Type="http://schemas.openxmlformats.org/officeDocument/2006/relationships/image" Target="media/image10.png"/><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image" Target="media/image5.png"/><Relationship Id="rId44" Type="http://schemas.openxmlformats.org/officeDocument/2006/relationships/hyperlink" Target="https://www.firmas.lv/lv/uznemumi/meklet?q=Br%C4%ABv%C4%ABbas+iela+11A%2C+Saldus%2C+Saldus+nov.%2C+LV-3801&amp;search%5Bwhere%5D=address"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81" Type="http://schemas.openxmlformats.org/officeDocument/2006/relationships/hyperlink" Target="https://likumi.lv/ta/id/68490" TargetMode="External"/><Relationship Id="rId86" Type="http://schemas.openxmlformats.org/officeDocument/2006/relationships/hyperlink" Target="https://likumi.lv/ta/id/68490" TargetMode="External"/><Relationship Id="rId94" Type="http://schemas.openxmlformats.org/officeDocument/2006/relationships/hyperlink" Target="http://pro.nais.lv/naiser/text.cfm?Ref=0103012002103132796&amp;Req=0103012002103132796&amp;Key=0103012005061632779&amp;Hash=" TargetMode="External"/><Relationship Id="rId99" Type="http://schemas.openxmlformats.org/officeDocument/2006/relationships/hyperlink" Target="mailto:dome@dobele.lv"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https://likumi.lv/ta/id/274865" TargetMode="Externa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hyperlink" Target="mailto:dome@dobele.lv" TargetMode="External"/><Relationship Id="rId55" Type="http://schemas.openxmlformats.org/officeDocument/2006/relationships/hyperlink" Target="https://likumi.lv/ta/id/63545"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http://pro.nais.lv/naiser/text.cfm?Ref=0103012002103132796&amp;Req=0103012002103132796&amp;Key=0103012005061632779&amp;Hash=" TargetMode="Externa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mailto:dome@dobele.lv" TargetMode="External"/><Relationship Id="rId40" Type="http://schemas.openxmlformats.org/officeDocument/2006/relationships/hyperlink" Target="http://www.dobele.lv/" TargetMode="External"/><Relationship Id="rId45" Type="http://schemas.openxmlformats.org/officeDocument/2006/relationships/hyperlink" Target="mailto:dome@dobele.lv" TargetMode="External"/><Relationship Id="rId66" Type="http://schemas.openxmlformats.org/officeDocument/2006/relationships/hyperlink" Target="https://likumi.lv/ta/id/336956-pasvaldibu-likums" TargetMode="External"/><Relationship Id="rId87" Type="http://schemas.openxmlformats.org/officeDocument/2006/relationships/hyperlink" Target="https://likumi.lv/ta/id/68490" TargetMode="External"/><Relationship Id="rId61" Type="http://schemas.openxmlformats.org/officeDocument/2006/relationships/hyperlink" Target="mailto:dome@dobele.lv" TargetMode="External"/><Relationship Id="rId82" Type="http://schemas.openxmlformats.org/officeDocument/2006/relationships/hyperlink" Target="https://likumi.lv/ta/id/68490" TargetMode="External"/><Relationship Id="rId19" Type="http://schemas.openxmlformats.org/officeDocument/2006/relationships/hyperlink" Target="https://likumi.lv/ta/id/336956-pasvaldibu-likums" TargetMode="External"/><Relationship Id="rId14" Type="http://schemas.openxmlformats.org/officeDocument/2006/relationships/hyperlink" Target="mailto:dome@dobele.lv" TargetMode="External"/><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hyperlink" Target="https://www.bing.com/ck/a?!&amp;&amp;p=814f399617a45b60JmltdHM9MTcwOTc2OTYwMCZpZ3VpZD0zNGMyZTU1Zi03ZTM2LTZkYzgtMDI1Yy1mMTZjN2Y2MTZjNWYmaW5zaWQ9NTU5Mg&amp;ptn=3&amp;ver=2&amp;hsh=3&amp;fclid=34c2e55f-7e36-6dc8-025c-f16c7f616c5f&amp;u=a1L21hcHM_Jm1lcGk9MTIzfn5Vbmtub3dufkFkZHJlc3NfTGluayZ0eT0xOCZxPURvYmVsZXMlMjBKYXVuYXRuZXMlMjBpbmljaWF0JUM0JUFCdnUlMjB1biUyMHZlc2VsJUM0JUFCYmFzJTIwY2VudHJzJnNzPXlwaWQuWU44MTA5eDE1NjcyNjgwNDUxMDk1ODA2Mjk5JnBwb2lzPTU2LjYyNjMzMTMyOTM0NTdfMjMuMjgyNjcyODgyMDgwMDc4X0RvYmVsZXMlMjBKYXVuYXRuZXMlMjBpbmljaWF0JUM0JUFCdnUlMjB1biUyMHZlc2VsJUM0JUFCYmFzJTIwY2VudHJzX1lOODEwOXgxNTY3MjY4MDQ1MTA5NTgwNjI5OX4mY3A9NTYuNjI2MzMxfjIzLjI4MjY3MyZ2PTImc1Y9MSZGT1JNPU1QU1JQTA&amp;ntb=1" TargetMode="External"/><Relationship Id="rId77" Type="http://schemas.openxmlformats.org/officeDocument/2006/relationships/hyperlink" Target="http://pro.nais.lv/naiser/text.cfm?Ref=0103012002103132796&amp;Req=0103012002103132796&amp;Key=0103012005061632779&amp;Hash=" TargetMode="External"/><Relationship Id="rId100" Type="http://schemas.openxmlformats.org/officeDocument/2006/relationships/hyperlink" Target="https://likumi.lv/ta/id/68490"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image" Target="media/image17.jpeg"/><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8A23F-E23A-4ADD-90C4-60603387C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91</Pages>
  <Words>112533</Words>
  <Characters>64144</Characters>
  <Application>Microsoft Office Word</Application>
  <DocSecurity>0</DocSecurity>
  <Lines>534</Lines>
  <Paragraphs>352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10</cp:revision>
  <cp:lastPrinted>2024-04-05T06:45:00Z</cp:lastPrinted>
  <dcterms:created xsi:type="dcterms:W3CDTF">2024-04-05T07:41:00Z</dcterms:created>
  <dcterms:modified xsi:type="dcterms:W3CDTF">2024-07-11T10:35:00Z</dcterms:modified>
</cp:coreProperties>
</file>