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154AFA" w14:textId="7A9854A7" w:rsidR="009F37DE" w:rsidRPr="009F37DE" w:rsidRDefault="009F37DE" w:rsidP="0023222D">
      <w:pPr>
        <w:tabs>
          <w:tab w:val="left" w:pos="-24212"/>
        </w:tabs>
        <w:ind w:right="-2"/>
        <w:jc w:val="center"/>
        <w:rPr>
          <w:sz w:val="20"/>
          <w:szCs w:val="20"/>
        </w:rPr>
      </w:pPr>
      <w:r w:rsidRPr="009F37DE">
        <w:rPr>
          <w:rFonts w:asciiTheme="minorHAnsi" w:eastAsiaTheme="minorHAnsi" w:hAnsiTheme="minorHAnsi" w:cstheme="minorBidi"/>
          <w:noProof/>
          <w:sz w:val="20"/>
          <w:szCs w:val="20"/>
        </w:rPr>
        <w:drawing>
          <wp:inline distT="0" distB="0" distL="0" distR="0" wp14:anchorId="3EB580C6" wp14:editId="541A0372">
            <wp:extent cx="67627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EA4B3C" w14:textId="77777777" w:rsidR="009F37DE" w:rsidRPr="009F37DE" w:rsidRDefault="009F37DE" w:rsidP="0023222D">
      <w:pPr>
        <w:tabs>
          <w:tab w:val="left" w:pos="-24212"/>
        </w:tabs>
        <w:ind w:right="-2"/>
        <w:jc w:val="center"/>
        <w:rPr>
          <w:b/>
          <w:lang w:val="en-US"/>
        </w:rPr>
      </w:pPr>
    </w:p>
    <w:p w14:paraId="215524A6" w14:textId="77777777" w:rsidR="009F37DE" w:rsidRPr="009F37DE" w:rsidRDefault="009F37DE" w:rsidP="0023222D">
      <w:pPr>
        <w:tabs>
          <w:tab w:val="center" w:pos="4320"/>
          <w:tab w:val="right" w:pos="8640"/>
        </w:tabs>
        <w:ind w:right="-2"/>
        <w:jc w:val="center"/>
        <w:rPr>
          <w:sz w:val="20"/>
          <w:szCs w:val="20"/>
          <w:lang w:val="en-US" w:eastAsia="x-none"/>
        </w:rPr>
      </w:pPr>
      <w:r w:rsidRPr="009F37DE">
        <w:rPr>
          <w:sz w:val="20"/>
          <w:szCs w:val="20"/>
          <w:lang w:val="en-US" w:eastAsia="x-none"/>
        </w:rPr>
        <w:t>LATVIJAS REPUBLIKA</w:t>
      </w:r>
    </w:p>
    <w:p w14:paraId="5A6BC4DA" w14:textId="77777777" w:rsidR="009F37DE" w:rsidRPr="009F37DE" w:rsidRDefault="009F37DE" w:rsidP="0023222D">
      <w:pPr>
        <w:tabs>
          <w:tab w:val="center" w:pos="4320"/>
          <w:tab w:val="right" w:pos="8640"/>
        </w:tabs>
        <w:ind w:right="-2"/>
        <w:jc w:val="center"/>
        <w:rPr>
          <w:b/>
          <w:sz w:val="32"/>
          <w:szCs w:val="32"/>
          <w:lang w:val="en-US" w:eastAsia="x-none"/>
        </w:rPr>
      </w:pPr>
      <w:r w:rsidRPr="009F37DE">
        <w:rPr>
          <w:b/>
          <w:sz w:val="32"/>
          <w:szCs w:val="32"/>
          <w:lang w:val="en-US" w:eastAsia="x-none"/>
        </w:rPr>
        <w:t>DOBELES NOVADA DOME</w:t>
      </w:r>
    </w:p>
    <w:p w14:paraId="736BC326" w14:textId="77777777" w:rsidR="009F37DE" w:rsidRPr="009F37DE" w:rsidRDefault="009F37DE" w:rsidP="0023222D">
      <w:pPr>
        <w:tabs>
          <w:tab w:val="center" w:pos="4320"/>
          <w:tab w:val="right" w:pos="8640"/>
        </w:tabs>
        <w:ind w:right="-2"/>
        <w:jc w:val="center"/>
        <w:rPr>
          <w:sz w:val="16"/>
          <w:szCs w:val="16"/>
          <w:lang w:val="en-US" w:eastAsia="x-none"/>
        </w:rPr>
      </w:pPr>
      <w:r w:rsidRPr="009F37DE">
        <w:rPr>
          <w:sz w:val="16"/>
          <w:szCs w:val="16"/>
          <w:lang w:val="en-US" w:eastAsia="x-none"/>
        </w:rPr>
        <w:t>Brīvības iela 17, Dobele, Dobeles novads, LV-3701</w:t>
      </w:r>
    </w:p>
    <w:p w14:paraId="082A6E7C" w14:textId="77777777" w:rsidR="009F37DE" w:rsidRPr="009F37DE" w:rsidRDefault="009F37DE" w:rsidP="0023222D">
      <w:pPr>
        <w:pBdr>
          <w:bottom w:val="double" w:sz="6" w:space="1" w:color="auto"/>
        </w:pBdr>
        <w:tabs>
          <w:tab w:val="center" w:pos="4320"/>
          <w:tab w:val="right" w:pos="8640"/>
        </w:tabs>
        <w:ind w:right="-2"/>
        <w:jc w:val="center"/>
        <w:rPr>
          <w:color w:val="000000"/>
          <w:sz w:val="16"/>
          <w:szCs w:val="16"/>
          <w:lang w:val="en-US" w:eastAsia="x-none"/>
        </w:rPr>
      </w:pPr>
      <w:r w:rsidRPr="009F37DE">
        <w:rPr>
          <w:sz w:val="16"/>
          <w:szCs w:val="16"/>
          <w:lang w:val="en-US" w:eastAsia="x-none"/>
        </w:rPr>
        <w:t xml:space="preserve">Tālr. 63707269, 63700137, 63720940, e-pasts </w:t>
      </w:r>
      <w:hyperlink r:id="rId9" w:history="1">
        <w:r w:rsidRPr="009F37DE">
          <w:rPr>
            <w:color w:val="000000"/>
            <w:sz w:val="16"/>
            <w:szCs w:val="16"/>
            <w:lang w:val="en-US" w:eastAsia="x-none"/>
          </w:rPr>
          <w:t>dome@dobele.lv</w:t>
        </w:r>
      </w:hyperlink>
    </w:p>
    <w:p w14:paraId="5EDD5141" w14:textId="77777777" w:rsidR="009F37DE" w:rsidRPr="009F37DE" w:rsidRDefault="009F37DE" w:rsidP="0023222D">
      <w:pPr>
        <w:ind w:right="-2"/>
        <w:jc w:val="center"/>
        <w:rPr>
          <w:b/>
          <w:bCs/>
          <w:color w:val="000000"/>
        </w:rPr>
      </w:pPr>
    </w:p>
    <w:p w14:paraId="6B830C05" w14:textId="77777777" w:rsidR="009F37DE" w:rsidRPr="009F37DE" w:rsidRDefault="009F37DE" w:rsidP="0023222D">
      <w:pPr>
        <w:ind w:right="-2"/>
        <w:jc w:val="center"/>
        <w:rPr>
          <w:b/>
        </w:rPr>
      </w:pPr>
      <w:r w:rsidRPr="009F37DE">
        <w:rPr>
          <w:b/>
        </w:rPr>
        <w:t>LĒMUMS</w:t>
      </w:r>
    </w:p>
    <w:p w14:paraId="1D70FAC1" w14:textId="77777777" w:rsidR="009F37DE" w:rsidRPr="009F37DE" w:rsidRDefault="009F37DE" w:rsidP="0023222D">
      <w:pPr>
        <w:ind w:right="-2"/>
        <w:jc w:val="center"/>
        <w:rPr>
          <w:b/>
        </w:rPr>
      </w:pPr>
      <w:r w:rsidRPr="009F37DE">
        <w:rPr>
          <w:b/>
        </w:rPr>
        <w:t>Dobelē</w:t>
      </w:r>
    </w:p>
    <w:p w14:paraId="125076FD" w14:textId="596F11E5" w:rsidR="009F37DE" w:rsidRPr="009F37DE" w:rsidRDefault="009F37DE" w:rsidP="0023222D">
      <w:pPr>
        <w:autoSpaceDE w:val="0"/>
        <w:autoSpaceDN w:val="0"/>
        <w:adjustRightInd w:val="0"/>
        <w:ind w:right="-2"/>
        <w:jc w:val="both"/>
        <w:rPr>
          <w:b/>
          <w:bCs/>
          <w:color w:val="000000"/>
        </w:rPr>
      </w:pPr>
      <w:r w:rsidRPr="009F37DE">
        <w:rPr>
          <w:rFonts w:eastAsia="Calibri"/>
          <w:b/>
          <w:lang w:eastAsia="en-US"/>
        </w:rPr>
        <w:t xml:space="preserve">2024. gada 25. aprīlī  </w:t>
      </w:r>
      <w:r w:rsidRPr="009F37DE">
        <w:rPr>
          <w:b/>
          <w:bCs/>
          <w:color w:val="000000"/>
        </w:rPr>
        <w:tab/>
      </w:r>
      <w:r w:rsidRPr="009F37DE">
        <w:rPr>
          <w:b/>
          <w:bCs/>
          <w:color w:val="000000"/>
        </w:rPr>
        <w:tab/>
      </w:r>
      <w:r w:rsidRPr="009F37DE">
        <w:rPr>
          <w:b/>
          <w:bCs/>
          <w:color w:val="000000"/>
        </w:rPr>
        <w:tab/>
      </w:r>
      <w:r w:rsidRPr="009F37DE">
        <w:rPr>
          <w:b/>
          <w:bCs/>
          <w:color w:val="000000"/>
        </w:rPr>
        <w:tab/>
      </w:r>
      <w:r w:rsidRPr="009F37DE">
        <w:rPr>
          <w:b/>
          <w:bCs/>
          <w:color w:val="000000"/>
        </w:rPr>
        <w:tab/>
      </w:r>
      <w:r w:rsidRPr="009F37DE">
        <w:rPr>
          <w:b/>
          <w:bCs/>
          <w:color w:val="000000"/>
        </w:rPr>
        <w:tab/>
      </w:r>
      <w:r w:rsidRPr="009F37DE">
        <w:rPr>
          <w:b/>
          <w:bCs/>
          <w:color w:val="000000"/>
        </w:rPr>
        <w:tab/>
      </w:r>
      <w:r w:rsidRPr="009F37DE">
        <w:rPr>
          <w:b/>
          <w:bCs/>
          <w:color w:val="000000"/>
        </w:rPr>
        <w:tab/>
        <w:t>Nr.</w:t>
      </w:r>
      <w:r w:rsidR="0023222D">
        <w:rPr>
          <w:b/>
          <w:bCs/>
          <w:color w:val="000000"/>
        </w:rPr>
        <w:t>121</w:t>
      </w:r>
      <w:r w:rsidRPr="009F37DE">
        <w:rPr>
          <w:b/>
          <w:bCs/>
          <w:color w:val="000000"/>
        </w:rPr>
        <w:t>/</w:t>
      </w:r>
      <w:r>
        <w:rPr>
          <w:b/>
          <w:bCs/>
          <w:color w:val="000000"/>
        </w:rPr>
        <w:t>5</w:t>
      </w:r>
      <w:r w:rsidRPr="009F37DE">
        <w:rPr>
          <w:b/>
          <w:bCs/>
          <w:color w:val="000000"/>
        </w:rPr>
        <w:t xml:space="preserve"> </w:t>
      </w:r>
    </w:p>
    <w:p w14:paraId="33F17638" w14:textId="77777777" w:rsidR="009F37DE" w:rsidRPr="009F37DE" w:rsidRDefault="009F37DE" w:rsidP="0023222D">
      <w:pPr>
        <w:autoSpaceDE w:val="0"/>
        <w:autoSpaceDN w:val="0"/>
        <w:adjustRightInd w:val="0"/>
        <w:ind w:right="-2"/>
        <w:jc w:val="both"/>
        <w:rPr>
          <w:b/>
          <w:color w:val="000000"/>
        </w:rPr>
      </w:pPr>
    </w:p>
    <w:p w14:paraId="5150FF8F" w14:textId="77777777" w:rsidR="009F37DE" w:rsidRPr="009F37DE" w:rsidRDefault="009F37DE" w:rsidP="0023222D">
      <w:pPr>
        <w:ind w:right="-2"/>
        <w:jc w:val="both"/>
        <w:rPr>
          <w:rFonts w:eastAsia="Calibri"/>
          <w:b/>
          <w:lang w:eastAsia="en-US"/>
        </w:rPr>
      </w:pPr>
    </w:p>
    <w:p w14:paraId="2B68FA26" w14:textId="77777777" w:rsidR="009F37DE" w:rsidRPr="009F37DE" w:rsidRDefault="009F37DE" w:rsidP="0023222D">
      <w:pPr>
        <w:spacing w:line="360" w:lineRule="auto"/>
        <w:ind w:right="-2"/>
        <w:rPr>
          <w:i/>
          <w:caps/>
        </w:rPr>
      </w:pPr>
    </w:p>
    <w:p w14:paraId="15C8354C" w14:textId="77777777" w:rsidR="000403EF" w:rsidRPr="006A6931" w:rsidRDefault="000403EF" w:rsidP="000403EF">
      <w:pPr>
        <w:ind w:right="-2"/>
        <w:jc w:val="center"/>
        <w:rPr>
          <w:rFonts w:eastAsiaTheme="minorHAnsi"/>
          <w:b/>
          <w:u w:val="single"/>
          <w:lang w:eastAsia="en-US"/>
        </w:rPr>
      </w:pPr>
      <w:r w:rsidRPr="006A6931">
        <w:rPr>
          <w:b/>
          <w:u w:val="single"/>
        </w:rPr>
        <w:t xml:space="preserve">Par Valda Bogdanova iecelšanu Augstkalnes pamatskolas direktora amatā </w:t>
      </w:r>
    </w:p>
    <w:p w14:paraId="3CB15C95" w14:textId="77777777" w:rsidR="000403EF" w:rsidRPr="006A6931" w:rsidRDefault="000403EF" w:rsidP="000403EF">
      <w:pPr>
        <w:ind w:right="-2" w:firstLine="540"/>
        <w:jc w:val="both"/>
      </w:pPr>
    </w:p>
    <w:p w14:paraId="7B398DE7" w14:textId="269F5816" w:rsidR="000403EF" w:rsidRPr="006A6931" w:rsidRDefault="000403EF" w:rsidP="000403EF">
      <w:pPr>
        <w:spacing w:after="160" w:line="259" w:lineRule="auto"/>
        <w:ind w:right="-2" w:firstLine="540"/>
        <w:jc w:val="both"/>
      </w:pPr>
      <w:r w:rsidRPr="006A6931">
        <w:t xml:space="preserve">Saskaņā ar Pašvaldību likuma 10. panta pirmās daļas 10. punktu, Izglītības likuma 17. panta trešās daļas 2. punktu, </w:t>
      </w:r>
      <w:r w:rsidRPr="006A6931">
        <w:rPr>
          <w:bCs/>
        </w:rPr>
        <w:t xml:space="preserve">Ministru kabineta </w:t>
      </w:r>
      <w:r w:rsidRPr="006A6931">
        <w:t xml:space="preserve">2014. gada 19. augusta </w:t>
      </w:r>
      <w:r w:rsidRPr="006A6931">
        <w:rPr>
          <w:bCs/>
        </w:rPr>
        <w:t>noteikumu Nr.496</w:t>
      </w:r>
      <w:r w:rsidRPr="006A6931">
        <w:t xml:space="preserve"> “Kārtība un </w:t>
      </w:r>
      <w:r w:rsidR="0024783F">
        <w:t>Makal</w:t>
      </w:r>
      <w:r w:rsidRPr="006A6931">
        <w:t xml:space="preserve">vērtēšanas nosacījumi valsts un pašvaldību izglītības iestāžu (izņemot augstskolas un koledžas) vadītāju un pašvaldību izglītības pārvalžu vadītāju amatu pretendentu atlasei” 14. punktu, ievērojot Augstkalnes pamatskolas direktora amata konkursa komisijas ieteikumu, atklāti balsojot: </w:t>
      </w:r>
      <w:r w:rsidR="00BF5D96" w:rsidRPr="00FF55D9">
        <w:t xml:space="preserve">PAR - </w:t>
      </w:r>
      <w:r w:rsidR="00BF5D96">
        <w:t>8</w:t>
      </w:r>
      <w:r w:rsidR="00BF5D96" w:rsidRPr="00FF55D9">
        <w:t xml:space="preserve"> (</w:t>
      </w:r>
      <w:r w:rsidR="00BF5D96" w:rsidRPr="00FF55D9">
        <w:rPr>
          <w:bCs/>
          <w:lang w:eastAsia="et-EE"/>
        </w:rPr>
        <w:t>Māris Feldmanis,</w:t>
      </w:r>
      <w:r w:rsidR="00BF5D96">
        <w:rPr>
          <w:bCs/>
          <w:lang w:eastAsia="et-EE"/>
        </w:rPr>
        <w:t xml:space="preserve"> </w:t>
      </w:r>
      <w:r w:rsidR="00BF5D96" w:rsidRPr="00FF55D9">
        <w:rPr>
          <w:bCs/>
          <w:lang w:eastAsia="et-EE"/>
        </w:rPr>
        <w:t xml:space="preserve">Ivars Gorskis, </w:t>
      </w:r>
      <w:r w:rsidR="00BF5D96">
        <w:rPr>
          <w:bCs/>
          <w:lang w:eastAsia="et-EE"/>
        </w:rPr>
        <w:t xml:space="preserve">Edgars Laimiņš, </w:t>
      </w:r>
      <w:r w:rsidR="00BF5D96" w:rsidRPr="00FF55D9">
        <w:rPr>
          <w:bCs/>
          <w:lang w:eastAsia="et-EE"/>
        </w:rPr>
        <w:t xml:space="preserve">Sintija Liekniņa, </w:t>
      </w:r>
      <w:r w:rsidR="00BF5D96">
        <w:rPr>
          <w:bCs/>
          <w:lang w:eastAsia="et-EE"/>
        </w:rPr>
        <w:t xml:space="preserve">Sanita Olševska, </w:t>
      </w:r>
      <w:r w:rsidR="00BF5D96" w:rsidRPr="00FF55D9">
        <w:rPr>
          <w:bCs/>
          <w:lang w:eastAsia="et-EE"/>
        </w:rPr>
        <w:t xml:space="preserve">Dace Reinika, Guntis Safranovičs, </w:t>
      </w:r>
      <w:r w:rsidR="00BF5D96">
        <w:rPr>
          <w:bCs/>
          <w:lang w:eastAsia="et-EE"/>
        </w:rPr>
        <w:t>Andrejs Spridzāns</w:t>
      </w:r>
      <w:r w:rsidR="00BF5D96" w:rsidRPr="00FF55D9">
        <w:rPr>
          <w:bCs/>
          <w:lang w:eastAsia="et-EE"/>
        </w:rPr>
        <w:t xml:space="preserve">), </w:t>
      </w:r>
      <w:r w:rsidR="00BF5D96" w:rsidRPr="00FF55D9">
        <w:t xml:space="preserve">PRET </w:t>
      </w:r>
      <w:r w:rsidR="00BF5D96">
        <w:t>–</w:t>
      </w:r>
      <w:r w:rsidR="00BF5D96" w:rsidRPr="00FF55D9">
        <w:t xml:space="preserve"> </w:t>
      </w:r>
      <w:r w:rsidR="00BF5D96">
        <w:t>nav</w:t>
      </w:r>
      <w:r w:rsidR="00BF5D96" w:rsidRPr="00FF55D9">
        <w:t xml:space="preserve">, ATTURAS </w:t>
      </w:r>
      <w:r w:rsidR="00BF5D96">
        <w:t>–</w:t>
      </w:r>
      <w:r w:rsidR="00BF5D96" w:rsidRPr="00FF55D9">
        <w:t xml:space="preserve"> </w:t>
      </w:r>
      <w:r w:rsidR="00BF5D96">
        <w:t>7 (</w:t>
      </w:r>
      <w:r w:rsidR="00BF5D96" w:rsidRPr="00FF55D9">
        <w:rPr>
          <w:bCs/>
          <w:lang w:eastAsia="et-EE"/>
        </w:rPr>
        <w:t>Sarmīte Dude,</w:t>
      </w:r>
      <w:r w:rsidR="00BF5D96">
        <w:rPr>
          <w:bCs/>
          <w:lang w:eastAsia="et-EE"/>
        </w:rPr>
        <w:t xml:space="preserve"> Gints Kaminskis, Linda Karloviča, Ainārs Meiers, </w:t>
      </w:r>
      <w:r w:rsidR="00BF5D96" w:rsidRPr="00FF55D9">
        <w:rPr>
          <w:bCs/>
          <w:lang w:eastAsia="et-EE"/>
        </w:rPr>
        <w:t>Viesturs Reinfelds</w:t>
      </w:r>
      <w:r w:rsidR="00BF5D96">
        <w:rPr>
          <w:bCs/>
          <w:lang w:eastAsia="et-EE"/>
        </w:rPr>
        <w:t>, Ivars Stanga, Indra Špela)</w:t>
      </w:r>
      <w:r w:rsidR="00BF5D96" w:rsidRPr="00FF55D9">
        <w:t>,</w:t>
      </w:r>
      <w:r w:rsidR="00BF5D96">
        <w:t xml:space="preserve"> </w:t>
      </w:r>
      <w:r w:rsidRPr="006A6931">
        <w:t xml:space="preserve"> Dobeles novada dome NOLEMJ:</w:t>
      </w:r>
    </w:p>
    <w:p w14:paraId="6A05C596" w14:textId="77777777" w:rsidR="000403EF" w:rsidRPr="006A6931" w:rsidRDefault="000403EF" w:rsidP="000403EF">
      <w:pPr>
        <w:ind w:right="-2"/>
        <w:jc w:val="both"/>
      </w:pPr>
    </w:p>
    <w:p w14:paraId="7A79F044" w14:textId="0F959038" w:rsidR="000403EF" w:rsidRPr="006A6931" w:rsidRDefault="000403EF" w:rsidP="000403EF">
      <w:pPr>
        <w:ind w:right="-2" w:firstLine="540"/>
        <w:jc w:val="both"/>
      </w:pPr>
      <w:r w:rsidRPr="006A6931">
        <w:t xml:space="preserve">Iecelt Valdi Bogdanovu, personas kods </w:t>
      </w:r>
      <w:r w:rsidR="003629E8">
        <w:t>[..]</w:t>
      </w:r>
      <w:r w:rsidRPr="006A6931">
        <w:t>, Augstkalnes pamatskolas direktora amatā no 2024. gada 2.maija.</w:t>
      </w:r>
    </w:p>
    <w:p w14:paraId="30FE960B" w14:textId="77777777" w:rsidR="009F37DE" w:rsidRPr="009F37DE" w:rsidRDefault="009F37DE" w:rsidP="0023222D">
      <w:pPr>
        <w:ind w:right="-2"/>
        <w:jc w:val="both"/>
      </w:pPr>
    </w:p>
    <w:p w14:paraId="31CEEDF4" w14:textId="77777777" w:rsidR="009F37DE" w:rsidRPr="009F37DE" w:rsidRDefault="009F37DE" w:rsidP="0023222D">
      <w:pPr>
        <w:ind w:right="-2"/>
        <w:jc w:val="both"/>
      </w:pPr>
    </w:p>
    <w:p w14:paraId="652ABF75" w14:textId="77777777" w:rsidR="009F37DE" w:rsidRPr="009F37DE" w:rsidRDefault="009F37DE" w:rsidP="0023222D">
      <w:pPr>
        <w:ind w:right="-2"/>
        <w:jc w:val="both"/>
      </w:pPr>
    </w:p>
    <w:p w14:paraId="33FFCD83" w14:textId="24F041EE" w:rsidR="009F37DE" w:rsidRPr="009F37DE" w:rsidRDefault="00695C02" w:rsidP="0023222D">
      <w:pPr>
        <w:ind w:right="-2"/>
        <w:jc w:val="both"/>
      </w:pPr>
      <w:r>
        <w:t>Domes p</w:t>
      </w:r>
      <w:r w:rsidR="009F37DE" w:rsidRPr="009F37DE">
        <w:t>riekšsēdētājs</w:t>
      </w:r>
      <w:r w:rsidR="009F37DE" w:rsidRPr="009F37DE">
        <w:tab/>
      </w:r>
      <w:r w:rsidR="009F37DE" w:rsidRPr="009F37DE">
        <w:tab/>
      </w:r>
      <w:r w:rsidR="009F37DE" w:rsidRPr="009F37DE">
        <w:tab/>
      </w:r>
      <w:r w:rsidR="009F37DE" w:rsidRPr="009F37DE">
        <w:tab/>
      </w:r>
      <w:r w:rsidR="009F37DE" w:rsidRPr="009F37DE">
        <w:tab/>
      </w:r>
      <w:r w:rsidR="009F37DE" w:rsidRPr="009F37DE">
        <w:tab/>
      </w:r>
      <w:r w:rsidR="009F37DE" w:rsidRPr="009F37DE">
        <w:tab/>
      </w:r>
      <w:r w:rsidR="009F37DE" w:rsidRPr="009F37DE">
        <w:tab/>
      </w:r>
      <w:r w:rsidR="009F37DE" w:rsidRPr="009F37DE">
        <w:tab/>
        <w:t>I.Gorskis</w:t>
      </w:r>
    </w:p>
    <w:p w14:paraId="777BE48A" w14:textId="77777777" w:rsidR="009F37DE" w:rsidRPr="009F37DE" w:rsidRDefault="009F37DE" w:rsidP="0023222D">
      <w:pPr>
        <w:ind w:right="-2"/>
      </w:pPr>
    </w:p>
    <w:p w14:paraId="66FB8D0C" w14:textId="77777777" w:rsidR="009F37DE" w:rsidRPr="009F37DE" w:rsidRDefault="009F37DE" w:rsidP="009F37DE">
      <w:pPr>
        <w:ind w:right="-766"/>
      </w:pPr>
    </w:p>
    <w:p w14:paraId="245A7E8C" w14:textId="77777777" w:rsidR="009F37DE" w:rsidRPr="009F37DE" w:rsidRDefault="009F37DE" w:rsidP="009F37DE">
      <w:pPr>
        <w:ind w:right="-766"/>
      </w:pPr>
    </w:p>
    <w:p w14:paraId="22D7FAF9" w14:textId="77777777" w:rsidR="00695C02" w:rsidRDefault="00695C02" w:rsidP="00730517">
      <w:pPr>
        <w:tabs>
          <w:tab w:val="left" w:pos="-24212"/>
        </w:tabs>
        <w:jc w:val="right"/>
        <w:rPr>
          <w:b/>
          <w:bCs/>
          <w:noProof/>
          <w:color w:val="000000" w:themeColor="text1"/>
        </w:rPr>
      </w:pPr>
      <w:r>
        <w:rPr>
          <w:b/>
          <w:bCs/>
          <w:noProof/>
          <w:color w:val="000000" w:themeColor="text1"/>
        </w:rPr>
        <w:br w:type="page"/>
      </w:r>
    </w:p>
    <w:p w14:paraId="735DF8E4" w14:textId="77777777" w:rsidR="00695C02" w:rsidRPr="00695C02" w:rsidRDefault="00695C02" w:rsidP="0023222D">
      <w:pPr>
        <w:tabs>
          <w:tab w:val="left" w:pos="-24212"/>
        </w:tabs>
        <w:ind w:right="-2"/>
        <w:jc w:val="center"/>
        <w:rPr>
          <w:sz w:val="20"/>
          <w:szCs w:val="20"/>
        </w:rPr>
      </w:pPr>
      <w:r w:rsidRPr="00695C02">
        <w:rPr>
          <w:rFonts w:asciiTheme="minorHAnsi" w:eastAsiaTheme="minorHAnsi" w:hAnsiTheme="minorHAnsi" w:cstheme="minorBidi"/>
          <w:noProof/>
          <w:sz w:val="20"/>
          <w:szCs w:val="20"/>
        </w:rPr>
        <w:lastRenderedPageBreak/>
        <w:drawing>
          <wp:inline distT="0" distB="0" distL="0" distR="0" wp14:anchorId="528F7CD6" wp14:editId="65B4FE3F">
            <wp:extent cx="676275" cy="752475"/>
            <wp:effectExtent l="0" t="0" r="9525" b="9525"/>
            <wp:docPr id="538282948" name="Picture 53828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7224101" w14:textId="77777777" w:rsidR="00695C02" w:rsidRPr="00695C02" w:rsidRDefault="00695C02" w:rsidP="0023222D">
      <w:pPr>
        <w:tabs>
          <w:tab w:val="left" w:pos="-24212"/>
        </w:tabs>
        <w:ind w:right="-2"/>
        <w:jc w:val="center"/>
        <w:rPr>
          <w:b/>
          <w:lang w:val="en-US"/>
        </w:rPr>
      </w:pPr>
    </w:p>
    <w:p w14:paraId="7824BF11" w14:textId="77777777" w:rsidR="00695C02" w:rsidRPr="00695C02" w:rsidRDefault="00695C02" w:rsidP="0023222D">
      <w:pPr>
        <w:tabs>
          <w:tab w:val="center" w:pos="4320"/>
          <w:tab w:val="right" w:pos="8640"/>
        </w:tabs>
        <w:ind w:right="-2"/>
        <w:jc w:val="center"/>
        <w:rPr>
          <w:sz w:val="20"/>
          <w:szCs w:val="20"/>
          <w:lang w:val="en-US" w:eastAsia="x-none"/>
        </w:rPr>
      </w:pPr>
      <w:r w:rsidRPr="00695C02">
        <w:rPr>
          <w:sz w:val="20"/>
          <w:szCs w:val="20"/>
          <w:lang w:val="en-US" w:eastAsia="x-none"/>
        </w:rPr>
        <w:t>LATVIJAS REPUBLIKA</w:t>
      </w:r>
    </w:p>
    <w:p w14:paraId="34C2EB2F" w14:textId="77777777" w:rsidR="00695C02" w:rsidRPr="00695C02" w:rsidRDefault="00695C02" w:rsidP="0023222D">
      <w:pPr>
        <w:tabs>
          <w:tab w:val="center" w:pos="4320"/>
          <w:tab w:val="right" w:pos="8640"/>
        </w:tabs>
        <w:ind w:right="-2"/>
        <w:jc w:val="center"/>
        <w:rPr>
          <w:b/>
          <w:sz w:val="32"/>
          <w:szCs w:val="32"/>
          <w:lang w:val="en-US" w:eastAsia="x-none"/>
        </w:rPr>
      </w:pPr>
      <w:r w:rsidRPr="00695C02">
        <w:rPr>
          <w:b/>
          <w:sz w:val="32"/>
          <w:szCs w:val="32"/>
          <w:lang w:val="en-US" w:eastAsia="x-none"/>
        </w:rPr>
        <w:t>DOBELES NOVADA DOME</w:t>
      </w:r>
    </w:p>
    <w:p w14:paraId="34C5353A" w14:textId="77777777" w:rsidR="00695C02" w:rsidRPr="00695C02" w:rsidRDefault="00695C02" w:rsidP="0023222D">
      <w:pPr>
        <w:tabs>
          <w:tab w:val="center" w:pos="4320"/>
          <w:tab w:val="right" w:pos="8640"/>
        </w:tabs>
        <w:ind w:right="-2"/>
        <w:jc w:val="center"/>
        <w:rPr>
          <w:sz w:val="16"/>
          <w:szCs w:val="16"/>
          <w:lang w:val="en-US" w:eastAsia="x-none"/>
        </w:rPr>
      </w:pPr>
      <w:r w:rsidRPr="00695C02">
        <w:rPr>
          <w:sz w:val="16"/>
          <w:szCs w:val="16"/>
          <w:lang w:val="en-US" w:eastAsia="x-none"/>
        </w:rPr>
        <w:t>Brīvības iela 17, Dobele, Dobeles novads, LV-3701</w:t>
      </w:r>
    </w:p>
    <w:p w14:paraId="0C97D308" w14:textId="77777777" w:rsidR="00695C02" w:rsidRPr="00695C02" w:rsidRDefault="00695C02" w:rsidP="0023222D">
      <w:pPr>
        <w:pBdr>
          <w:bottom w:val="double" w:sz="6" w:space="1" w:color="auto"/>
        </w:pBdr>
        <w:tabs>
          <w:tab w:val="center" w:pos="4320"/>
          <w:tab w:val="right" w:pos="8640"/>
        </w:tabs>
        <w:ind w:right="-2"/>
        <w:jc w:val="center"/>
        <w:rPr>
          <w:color w:val="000000"/>
          <w:sz w:val="16"/>
          <w:szCs w:val="16"/>
          <w:lang w:val="en-US" w:eastAsia="x-none"/>
        </w:rPr>
      </w:pPr>
      <w:r w:rsidRPr="00695C02">
        <w:rPr>
          <w:sz w:val="16"/>
          <w:szCs w:val="16"/>
          <w:lang w:val="en-US" w:eastAsia="x-none"/>
        </w:rPr>
        <w:t xml:space="preserve">Tālr. 63707269, 63700137, 63720940, e-pasts </w:t>
      </w:r>
      <w:hyperlink r:id="rId10" w:history="1">
        <w:r w:rsidRPr="00695C02">
          <w:rPr>
            <w:color w:val="000000"/>
            <w:sz w:val="16"/>
            <w:szCs w:val="16"/>
            <w:lang w:val="en-US" w:eastAsia="x-none"/>
          </w:rPr>
          <w:t>dome@dobele.lv</w:t>
        </w:r>
      </w:hyperlink>
    </w:p>
    <w:p w14:paraId="37878F08" w14:textId="77777777" w:rsidR="00695C02" w:rsidRPr="00695C02" w:rsidRDefault="00695C02" w:rsidP="0023222D">
      <w:pPr>
        <w:ind w:right="-2"/>
        <w:jc w:val="center"/>
        <w:rPr>
          <w:b/>
          <w:bCs/>
          <w:color w:val="000000"/>
        </w:rPr>
      </w:pPr>
    </w:p>
    <w:p w14:paraId="6686F76D" w14:textId="77777777" w:rsidR="00695C02" w:rsidRPr="00695C02" w:rsidRDefault="00695C02" w:rsidP="0023222D">
      <w:pPr>
        <w:ind w:right="-2"/>
        <w:jc w:val="center"/>
        <w:rPr>
          <w:b/>
        </w:rPr>
      </w:pPr>
      <w:r w:rsidRPr="00695C02">
        <w:rPr>
          <w:b/>
        </w:rPr>
        <w:t>LĒMUMS</w:t>
      </w:r>
    </w:p>
    <w:p w14:paraId="62CF0269" w14:textId="77777777" w:rsidR="00695C02" w:rsidRPr="00695C02" w:rsidRDefault="00695C02" w:rsidP="0023222D">
      <w:pPr>
        <w:ind w:right="-2"/>
        <w:jc w:val="center"/>
        <w:rPr>
          <w:b/>
        </w:rPr>
      </w:pPr>
      <w:r w:rsidRPr="00695C02">
        <w:rPr>
          <w:b/>
        </w:rPr>
        <w:t>Dobelē</w:t>
      </w:r>
    </w:p>
    <w:p w14:paraId="3A9C72FA" w14:textId="14052AC7" w:rsidR="00695C02" w:rsidRPr="00695C02" w:rsidRDefault="00695C02" w:rsidP="0023222D">
      <w:pPr>
        <w:autoSpaceDE w:val="0"/>
        <w:autoSpaceDN w:val="0"/>
        <w:adjustRightInd w:val="0"/>
        <w:ind w:right="-2"/>
        <w:jc w:val="both"/>
        <w:rPr>
          <w:b/>
          <w:bCs/>
          <w:color w:val="000000"/>
        </w:rPr>
      </w:pPr>
      <w:r w:rsidRPr="00695C02">
        <w:rPr>
          <w:rFonts w:eastAsia="Calibri"/>
          <w:b/>
          <w:lang w:eastAsia="en-US"/>
        </w:rPr>
        <w:t xml:space="preserve">2024. gada 25. aprīlī  </w:t>
      </w:r>
      <w:r w:rsidRPr="00695C02">
        <w:rPr>
          <w:b/>
          <w:bCs/>
          <w:color w:val="000000"/>
        </w:rPr>
        <w:tab/>
      </w:r>
      <w:r w:rsidRPr="00695C02">
        <w:rPr>
          <w:b/>
          <w:bCs/>
          <w:color w:val="000000"/>
        </w:rPr>
        <w:tab/>
      </w:r>
      <w:r w:rsidRPr="00695C02">
        <w:rPr>
          <w:b/>
          <w:bCs/>
          <w:color w:val="000000"/>
        </w:rPr>
        <w:tab/>
      </w:r>
      <w:r w:rsidRPr="00695C02">
        <w:rPr>
          <w:b/>
          <w:bCs/>
          <w:color w:val="000000"/>
        </w:rPr>
        <w:tab/>
      </w:r>
      <w:r w:rsidRPr="00695C02">
        <w:rPr>
          <w:b/>
          <w:bCs/>
          <w:color w:val="000000"/>
        </w:rPr>
        <w:tab/>
      </w:r>
      <w:r w:rsidRPr="00695C02">
        <w:rPr>
          <w:b/>
          <w:bCs/>
          <w:color w:val="000000"/>
        </w:rPr>
        <w:tab/>
      </w:r>
      <w:r w:rsidRPr="00695C02">
        <w:rPr>
          <w:b/>
          <w:bCs/>
          <w:color w:val="000000"/>
        </w:rPr>
        <w:tab/>
      </w:r>
      <w:r w:rsidRPr="00695C02">
        <w:rPr>
          <w:b/>
          <w:bCs/>
          <w:color w:val="000000"/>
        </w:rPr>
        <w:tab/>
        <w:t>Nr.</w:t>
      </w:r>
      <w:r w:rsidR="0023222D">
        <w:rPr>
          <w:b/>
          <w:bCs/>
          <w:color w:val="000000"/>
        </w:rPr>
        <w:t>122</w:t>
      </w:r>
      <w:r w:rsidRPr="00695C02">
        <w:rPr>
          <w:b/>
          <w:bCs/>
          <w:color w:val="000000"/>
        </w:rPr>
        <w:t>/</w:t>
      </w:r>
      <w:r>
        <w:rPr>
          <w:b/>
          <w:bCs/>
          <w:color w:val="000000"/>
        </w:rPr>
        <w:t>5</w:t>
      </w:r>
      <w:r w:rsidRPr="00695C02">
        <w:rPr>
          <w:b/>
          <w:bCs/>
          <w:color w:val="000000"/>
        </w:rPr>
        <w:t xml:space="preserve"> </w:t>
      </w:r>
    </w:p>
    <w:p w14:paraId="1EF3ABD3" w14:textId="77777777" w:rsidR="00695C02" w:rsidRPr="00695C02" w:rsidRDefault="00695C02" w:rsidP="0023222D">
      <w:pPr>
        <w:autoSpaceDE w:val="0"/>
        <w:autoSpaceDN w:val="0"/>
        <w:adjustRightInd w:val="0"/>
        <w:ind w:right="-2"/>
        <w:jc w:val="both"/>
        <w:rPr>
          <w:b/>
          <w:color w:val="000000"/>
        </w:rPr>
      </w:pPr>
    </w:p>
    <w:p w14:paraId="051390AD" w14:textId="77777777" w:rsidR="00695C02" w:rsidRPr="00695C02" w:rsidRDefault="00695C02" w:rsidP="0023222D">
      <w:pPr>
        <w:ind w:right="-2"/>
        <w:jc w:val="both"/>
        <w:rPr>
          <w:rFonts w:eastAsia="Calibri"/>
          <w:b/>
          <w:lang w:eastAsia="en-US"/>
        </w:rPr>
      </w:pPr>
    </w:p>
    <w:p w14:paraId="5AA1FA36" w14:textId="77777777" w:rsidR="00695C02" w:rsidRPr="00695C02" w:rsidRDefault="00695C02" w:rsidP="0023222D">
      <w:pPr>
        <w:spacing w:line="360" w:lineRule="auto"/>
        <w:ind w:right="-2"/>
        <w:rPr>
          <w:i/>
          <w:caps/>
        </w:rPr>
      </w:pPr>
    </w:p>
    <w:p w14:paraId="0A331132" w14:textId="77777777" w:rsidR="000403EF" w:rsidRDefault="000403EF" w:rsidP="000403EF">
      <w:pPr>
        <w:ind w:right="-2"/>
        <w:jc w:val="center"/>
        <w:rPr>
          <w:b/>
          <w:u w:val="single"/>
        </w:rPr>
      </w:pPr>
      <w:r>
        <w:rPr>
          <w:b/>
          <w:u w:val="single"/>
        </w:rPr>
        <w:t xml:space="preserve">Par Solvitas Grases  iecelšanu Mežinieku pamatskolas direktora amatā </w:t>
      </w:r>
    </w:p>
    <w:p w14:paraId="64275EF0" w14:textId="77777777" w:rsidR="000403EF" w:rsidRDefault="000403EF" w:rsidP="000403EF">
      <w:pPr>
        <w:ind w:right="-2" w:firstLine="540"/>
        <w:jc w:val="both"/>
      </w:pPr>
    </w:p>
    <w:p w14:paraId="55720ABB" w14:textId="7010188F" w:rsidR="000403EF" w:rsidRDefault="000403EF" w:rsidP="000403EF">
      <w:pPr>
        <w:ind w:right="-2" w:firstLine="540"/>
        <w:jc w:val="both"/>
      </w:pPr>
      <w:r>
        <w:t xml:space="preserve">Saskaņā ar Pašvaldību likuma 10. panta pirmās daļas 10. punktu, Izglītības likuma 17. panta trešās daļas 2. punktu, </w:t>
      </w:r>
      <w:r>
        <w:rPr>
          <w:bCs/>
        </w:rPr>
        <w:t xml:space="preserve">Ministru kabineta </w:t>
      </w:r>
      <w:r>
        <w:t xml:space="preserve">2014. gada 19. augusta </w:t>
      </w:r>
      <w:r>
        <w:rPr>
          <w:bCs/>
        </w:rPr>
        <w:t>noteikumu Nr.496</w:t>
      </w:r>
      <w:r>
        <w:t xml:space="preserve"> “Kārtība un vērtēšanas nosacījumi valsts un pašvaldību izglītības iestāžu (izņemot augstskolas un koledžas) vadītāju un pašvaldību izglītības pārvalžu vadītāju amatu pretendentu atlasei” 14. punktu, ievērojot Mežinieku pamatskolas direktora amata konkursa komisijas ieteikumu, atklāti balsojot: </w:t>
      </w:r>
      <w:r w:rsidR="00045E8D" w:rsidRPr="00FF55D9">
        <w:t>PAR - 1</w:t>
      </w:r>
      <w:r w:rsidR="00045E8D">
        <w:t>5</w:t>
      </w:r>
      <w:r w:rsidR="00045E8D" w:rsidRPr="00FF55D9">
        <w:t xml:space="preserve"> (</w:t>
      </w:r>
      <w:r w:rsidR="00045E8D" w:rsidRPr="00FF55D9">
        <w:rPr>
          <w:bCs/>
          <w:lang w:eastAsia="et-EE"/>
        </w:rPr>
        <w:t xml:space="preserve">Sarmīte Dude, Māris Feldmanis, Ivars Gorskis, </w:t>
      </w:r>
      <w:r w:rsidR="00045E8D">
        <w:rPr>
          <w:bCs/>
          <w:lang w:eastAsia="et-EE"/>
        </w:rPr>
        <w:t xml:space="preserve">Gints Kaminskis, Linda Karloviča, Edgars Laimiņš, </w:t>
      </w:r>
      <w:r w:rsidR="00045E8D" w:rsidRPr="00FF55D9">
        <w:rPr>
          <w:bCs/>
          <w:lang w:eastAsia="et-EE"/>
        </w:rPr>
        <w:t xml:space="preserve">Sintija Liekniņa, </w:t>
      </w:r>
      <w:r w:rsidR="00045E8D">
        <w:rPr>
          <w:bCs/>
          <w:lang w:eastAsia="et-EE"/>
        </w:rPr>
        <w:t xml:space="preserve">Ainārs Meiers, Sanita Olševska, </w:t>
      </w:r>
      <w:r w:rsidR="00045E8D" w:rsidRPr="00FF55D9">
        <w:rPr>
          <w:bCs/>
          <w:lang w:eastAsia="et-EE"/>
        </w:rPr>
        <w:t>Viesturs Reinfelds</w:t>
      </w:r>
      <w:r w:rsidR="00045E8D">
        <w:rPr>
          <w:bCs/>
          <w:lang w:eastAsia="et-EE"/>
        </w:rPr>
        <w:t>,</w:t>
      </w:r>
      <w:r w:rsidR="00045E8D" w:rsidRPr="00FF55D9">
        <w:rPr>
          <w:bCs/>
          <w:lang w:eastAsia="et-EE"/>
        </w:rPr>
        <w:t xml:space="preserve"> Dace Reinika, Guntis Safranovičs, </w:t>
      </w:r>
      <w:r w:rsidR="00045E8D">
        <w:rPr>
          <w:bCs/>
          <w:lang w:eastAsia="et-EE"/>
        </w:rPr>
        <w:t>Andrejs Spridzāns, Ivars Stanga, Indra Špela</w:t>
      </w:r>
      <w:r w:rsidR="00045E8D" w:rsidRPr="00FF55D9">
        <w:rPr>
          <w:bCs/>
          <w:lang w:eastAsia="et-EE"/>
        </w:rPr>
        <w:t xml:space="preserve">), </w:t>
      </w:r>
      <w:r w:rsidR="00045E8D" w:rsidRPr="00FF55D9">
        <w:t xml:space="preserve">PRET </w:t>
      </w:r>
      <w:r w:rsidR="00045E8D">
        <w:t>–</w:t>
      </w:r>
      <w:r w:rsidR="00045E8D" w:rsidRPr="00FF55D9">
        <w:t xml:space="preserve"> </w:t>
      </w:r>
      <w:r w:rsidR="00045E8D">
        <w:t>nav</w:t>
      </w:r>
      <w:r w:rsidR="00045E8D" w:rsidRPr="00FF55D9">
        <w:t xml:space="preserve">, ATTURAS </w:t>
      </w:r>
      <w:r w:rsidR="00045E8D">
        <w:t>–</w:t>
      </w:r>
      <w:r w:rsidR="00045E8D" w:rsidRPr="00FF55D9">
        <w:t xml:space="preserve"> </w:t>
      </w:r>
      <w:r w:rsidR="00045E8D">
        <w:t>nav</w:t>
      </w:r>
      <w:r w:rsidR="00045E8D" w:rsidRPr="00FF55D9">
        <w:t>,</w:t>
      </w:r>
      <w:r w:rsidR="00045E8D">
        <w:t xml:space="preserve"> </w:t>
      </w:r>
      <w:r>
        <w:t>Dobeles novada dome NOLEMJ:</w:t>
      </w:r>
    </w:p>
    <w:p w14:paraId="13129735" w14:textId="77777777" w:rsidR="000403EF" w:rsidRDefault="000403EF" w:rsidP="000403EF">
      <w:pPr>
        <w:ind w:right="-2"/>
        <w:jc w:val="both"/>
      </w:pPr>
    </w:p>
    <w:p w14:paraId="4B3F759D" w14:textId="10D5B000" w:rsidR="000403EF" w:rsidRDefault="000403EF" w:rsidP="000403EF">
      <w:pPr>
        <w:ind w:right="-2" w:firstLine="540"/>
        <w:jc w:val="both"/>
      </w:pPr>
      <w:r>
        <w:t xml:space="preserve">Iecelt Solvitu Grasi, personas kods </w:t>
      </w:r>
      <w:r w:rsidR="003629E8">
        <w:t>[..]</w:t>
      </w:r>
      <w:r>
        <w:t>, Mežinieku pamatskolas direktora amatā no 2024. gada 2.maija.</w:t>
      </w:r>
    </w:p>
    <w:p w14:paraId="0EB904BE" w14:textId="77777777" w:rsidR="00695C02" w:rsidRPr="00695C02" w:rsidRDefault="00695C02" w:rsidP="0023222D">
      <w:pPr>
        <w:ind w:right="-2"/>
        <w:jc w:val="both"/>
      </w:pPr>
    </w:p>
    <w:p w14:paraId="13494D99" w14:textId="77777777" w:rsidR="00695C02" w:rsidRPr="00695C02" w:rsidRDefault="00695C02" w:rsidP="0023222D">
      <w:pPr>
        <w:ind w:right="-2"/>
        <w:jc w:val="both"/>
      </w:pPr>
    </w:p>
    <w:p w14:paraId="7E32A838" w14:textId="77777777" w:rsidR="00695C02" w:rsidRPr="00695C02" w:rsidRDefault="00695C02" w:rsidP="0023222D">
      <w:pPr>
        <w:ind w:right="-2"/>
        <w:jc w:val="both"/>
      </w:pPr>
    </w:p>
    <w:p w14:paraId="786C590B" w14:textId="601A81DF" w:rsidR="00695C02" w:rsidRPr="00695C02" w:rsidRDefault="00695C02" w:rsidP="0023222D">
      <w:pPr>
        <w:ind w:right="-2"/>
        <w:jc w:val="both"/>
      </w:pPr>
      <w:r>
        <w:t>Domes p</w:t>
      </w:r>
      <w:r w:rsidRPr="00695C02">
        <w:t>riekšsēdētājs</w:t>
      </w:r>
      <w:r w:rsidRPr="00695C02">
        <w:tab/>
      </w:r>
      <w:r w:rsidRPr="00695C02">
        <w:tab/>
      </w:r>
      <w:r w:rsidRPr="00695C02">
        <w:tab/>
      </w:r>
      <w:r w:rsidRPr="00695C02">
        <w:tab/>
      </w:r>
      <w:r w:rsidRPr="00695C02">
        <w:tab/>
      </w:r>
      <w:r w:rsidRPr="00695C02">
        <w:tab/>
      </w:r>
      <w:r w:rsidRPr="00695C02">
        <w:tab/>
      </w:r>
      <w:r w:rsidRPr="00695C02">
        <w:tab/>
      </w:r>
      <w:r w:rsidRPr="00695C02">
        <w:tab/>
        <w:t>I.Gorskis</w:t>
      </w:r>
    </w:p>
    <w:p w14:paraId="6FA0F234" w14:textId="77777777" w:rsidR="00695C02" w:rsidRPr="00695C02" w:rsidRDefault="00695C02" w:rsidP="0023222D">
      <w:pPr>
        <w:ind w:right="-2"/>
      </w:pPr>
    </w:p>
    <w:p w14:paraId="0C78B4CC" w14:textId="77777777" w:rsidR="00695C02" w:rsidRPr="00695C02" w:rsidRDefault="00695C02" w:rsidP="00695C02">
      <w:pPr>
        <w:ind w:right="-766"/>
      </w:pPr>
    </w:p>
    <w:p w14:paraId="084B79E2" w14:textId="77777777" w:rsidR="00695C02" w:rsidRPr="00695C02" w:rsidRDefault="00695C02" w:rsidP="00695C02">
      <w:pPr>
        <w:ind w:right="-766"/>
      </w:pPr>
    </w:p>
    <w:p w14:paraId="2E6FC084" w14:textId="77777777" w:rsidR="007A329B" w:rsidRDefault="007A329B" w:rsidP="00730517">
      <w:pPr>
        <w:tabs>
          <w:tab w:val="left" w:pos="-24212"/>
        </w:tabs>
        <w:jc w:val="right"/>
        <w:rPr>
          <w:b/>
          <w:bCs/>
          <w:noProof/>
          <w:color w:val="000000" w:themeColor="text1"/>
        </w:rPr>
      </w:pPr>
      <w:r>
        <w:rPr>
          <w:b/>
          <w:bCs/>
          <w:noProof/>
          <w:color w:val="000000" w:themeColor="text1"/>
        </w:rPr>
        <w:br w:type="page"/>
      </w:r>
    </w:p>
    <w:p w14:paraId="2421142F" w14:textId="77777777" w:rsidR="007A329B" w:rsidRPr="007A329B" w:rsidRDefault="007A329B" w:rsidP="007A329B">
      <w:pPr>
        <w:tabs>
          <w:tab w:val="left" w:pos="-24212"/>
        </w:tabs>
        <w:jc w:val="center"/>
        <w:rPr>
          <w:color w:val="000000" w:themeColor="text1"/>
          <w:sz w:val="20"/>
          <w:szCs w:val="20"/>
        </w:rPr>
      </w:pPr>
      <w:r w:rsidRPr="007A329B">
        <w:rPr>
          <w:noProof/>
          <w:color w:val="000000" w:themeColor="text1"/>
          <w:sz w:val="20"/>
          <w:szCs w:val="20"/>
        </w:rPr>
        <w:lastRenderedPageBreak/>
        <w:drawing>
          <wp:inline distT="0" distB="0" distL="0" distR="0" wp14:anchorId="0F4AADE8" wp14:editId="3EFE4DFC">
            <wp:extent cx="676275" cy="752475"/>
            <wp:effectExtent l="0" t="0" r="9525" b="9525"/>
            <wp:docPr id="80736328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100613" w14:textId="77777777" w:rsidR="007A329B" w:rsidRPr="007A329B" w:rsidRDefault="007A329B" w:rsidP="007A329B">
      <w:pPr>
        <w:tabs>
          <w:tab w:val="center" w:pos="4153"/>
          <w:tab w:val="right" w:pos="8306"/>
        </w:tabs>
        <w:jc w:val="center"/>
        <w:rPr>
          <w:color w:val="000000" w:themeColor="text1"/>
          <w:sz w:val="20"/>
        </w:rPr>
      </w:pPr>
      <w:r w:rsidRPr="007A329B">
        <w:rPr>
          <w:color w:val="000000" w:themeColor="text1"/>
          <w:sz w:val="20"/>
        </w:rPr>
        <w:t>LATVIJAS REPUBLIKA</w:t>
      </w:r>
    </w:p>
    <w:p w14:paraId="15C5C6D2" w14:textId="77777777" w:rsidR="007A329B" w:rsidRPr="007A329B" w:rsidRDefault="007A329B" w:rsidP="007A329B">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5F691771" w14:textId="77777777" w:rsidR="007A329B" w:rsidRPr="007A329B" w:rsidRDefault="007A329B" w:rsidP="007A329B">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5DB529E2" w14:textId="77777777" w:rsidR="007A329B" w:rsidRPr="007A329B" w:rsidRDefault="007A329B" w:rsidP="007A329B">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12" w:history="1">
        <w:r w:rsidRPr="007A329B">
          <w:rPr>
            <w:rFonts w:eastAsia="Calibri"/>
            <w:color w:val="000000" w:themeColor="text1"/>
            <w:sz w:val="16"/>
            <w:szCs w:val="16"/>
            <w:u w:val="single"/>
          </w:rPr>
          <w:t>dome@dobele.lv</w:t>
        </w:r>
      </w:hyperlink>
    </w:p>
    <w:p w14:paraId="0A14A928" w14:textId="77777777" w:rsidR="007A329B" w:rsidRPr="007A329B" w:rsidRDefault="007A329B" w:rsidP="007A329B">
      <w:pPr>
        <w:autoSpaceDE w:val="0"/>
        <w:autoSpaceDN w:val="0"/>
        <w:adjustRightInd w:val="0"/>
        <w:jc w:val="center"/>
        <w:rPr>
          <w:rFonts w:eastAsia="Calibri"/>
          <w:b/>
          <w:bCs/>
          <w:color w:val="000000" w:themeColor="text1"/>
          <w:lang w:val="et-EE" w:eastAsia="en-US"/>
        </w:rPr>
      </w:pPr>
    </w:p>
    <w:p w14:paraId="55AA2624"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LĒMUMS</w:t>
      </w:r>
    </w:p>
    <w:p w14:paraId="7B861F45"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Dobelē</w:t>
      </w:r>
    </w:p>
    <w:p w14:paraId="636AA55B" w14:textId="2DEAEF91" w:rsidR="007A329B" w:rsidRPr="007A329B" w:rsidRDefault="007A329B" w:rsidP="007A329B">
      <w:pPr>
        <w:tabs>
          <w:tab w:val="center" w:pos="4153"/>
          <w:tab w:val="left" w:pos="8080"/>
          <w:tab w:val="right" w:pos="9498"/>
        </w:tabs>
        <w:ind w:left="113" w:right="-427"/>
        <w:rPr>
          <w:color w:val="000000" w:themeColor="text1"/>
        </w:rPr>
      </w:pPr>
      <w:r w:rsidRPr="007A329B">
        <w:rPr>
          <w:b/>
          <w:color w:val="000000" w:themeColor="text1"/>
          <w:lang w:eastAsia="x-none"/>
        </w:rPr>
        <w:t xml:space="preserve">2024. gada 25. aprīlī                                                                                                </w:t>
      </w:r>
      <w:r w:rsidRPr="007A329B">
        <w:rPr>
          <w:b/>
          <w:color w:val="000000" w:themeColor="text1"/>
        </w:rPr>
        <w:t>Nr.</w:t>
      </w:r>
      <w:r w:rsidR="0023222D">
        <w:rPr>
          <w:b/>
          <w:color w:val="000000" w:themeColor="text1"/>
        </w:rPr>
        <w:t>123</w:t>
      </w:r>
      <w:r w:rsidRPr="007A329B">
        <w:rPr>
          <w:b/>
          <w:color w:val="000000" w:themeColor="text1"/>
        </w:rPr>
        <w:t>/5</w:t>
      </w:r>
    </w:p>
    <w:p w14:paraId="0D5687AD" w14:textId="77777777" w:rsidR="007A329B" w:rsidRPr="007A329B" w:rsidRDefault="007A329B" w:rsidP="007A329B">
      <w:pPr>
        <w:rPr>
          <w:color w:val="000000" w:themeColor="text1"/>
        </w:rPr>
      </w:pPr>
    </w:p>
    <w:p w14:paraId="4B9FB5BD" w14:textId="77777777" w:rsidR="007A329B" w:rsidRPr="007A329B" w:rsidRDefault="007A329B" w:rsidP="007A329B">
      <w:pPr>
        <w:jc w:val="center"/>
        <w:rPr>
          <w:b/>
          <w:color w:val="000000" w:themeColor="text1"/>
          <w:u w:val="single"/>
        </w:rPr>
      </w:pPr>
      <w:r w:rsidRPr="007A329B">
        <w:rPr>
          <w:b/>
          <w:color w:val="000000" w:themeColor="text1"/>
          <w:u w:val="single"/>
        </w:rPr>
        <w:t xml:space="preserve">Par Dobeles novada pašvaldības administratīvās komisijas nolikuma apstiprināšanu </w:t>
      </w:r>
    </w:p>
    <w:p w14:paraId="490BEED9" w14:textId="77777777" w:rsidR="007A329B" w:rsidRPr="007A329B" w:rsidRDefault="007A329B" w:rsidP="007A329B">
      <w:pPr>
        <w:jc w:val="center"/>
        <w:rPr>
          <w:b/>
          <w:color w:val="000000" w:themeColor="text1"/>
          <w:u w:val="single"/>
        </w:rPr>
      </w:pPr>
    </w:p>
    <w:p w14:paraId="69D6D6D7" w14:textId="44BA86C1" w:rsidR="007A329B" w:rsidRPr="007A329B" w:rsidRDefault="007A329B" w:rsidP="007A329B">
      <w:pPr>
        <w:jc w:val="both"/>
        <w:rPr>
          <w:color w:val="000000" w:themeColor="text1"/>
        </w:rPr>
      </w:pPr>
      <w:r w:rsidRPr="007A329B">
        <w:rPr>
          <w:color w:val="000000" w:themeColor="text1"/>
        </w:rPr>
        <w:t xml:space="preserve">     </w:t>
      </w:r>
      <w:r w:rsidRPr="007A329B">
        <w:rPr>
          <w:color w:val="000000" w:themeColor="text1"/>
        </w:rPr>
        <w:tab/>
        <w:t xml:space="preserve">Saskaņā ar Pašvaldību likuma 24. panta pirmo daļu, kas nosaka, ka </w:t>
      </w:r>
      <w:r w:rsidRPr="007A329B">
        <w:rPr>
          <w:color w:val="000000" w:themeColor="text1"/>
          <w:shd w:val="clear" w:color="auto" w:fill="FFFFFF"/>
        </w:rPr>
        <w:t>administratīvā pārkāpuma procesa veikšanai, [..] noteikto uzdevumu izpildei dome izveido pašvaldības administratīvo komisiju vismaz piecu cilvēku sastāvā</w:t>
      </w:r>
      <w:r w:rsidRPr="007A329B">
        <w:rPr>
          <w:color w:val="000000" w:themeColor="text1"/>
        </w:rPr>
        <w:t xml:space="preserve">, </w:t>
      </w:r>
      <w:bookmarkStart w:id="0" w:name="_Hlk165012298"/>
      <w:r w:rsidRPr="007A329B">
        <w:rPr>
          <w:color w:val="000000" w:themeColor="text1"/>
        </w:rPr>
        <w:t xml:space="preserve">atklāti balsojot: </w:t>
      </w:r>
      <w:r w:rsidR="003349A8" w:rsidRPr="00FF55D9">
        <w:t>PAR - 1</w:t>
      </w:r>
      <w:r w:rsidR="003349A8">
        <w:t>5</w:t>
      </w:r>
      <w:r w:rsidR="003349A8" w:rsidRPr="00FF55D9">
        <w:t xml:space="preserve"> (</w:t>
      </w:r>
      <w:r w:rsidR="003349A8" w:rsidRPr="00FF55D9">
        <w:rPr>
          <w:bCs/>
          <w:lang w:eastAsia="et-EE"/>
        </w:rPr>
        <w:t xml:space="preserve">Sarmīte Dude, Māris Feldmanis, Ivars Gorskis, </w:t>
      </w:r>
      <w:r w:rsidR="003349A8">
        <w:rPr>
          <w:bCs/>
          <w:lang w:eastAsia="et-EE"/>
        </w:rPr>
        <w:t xml:space="preserve">Gints Kaminskis, Linda Karloviča, Edgars Laimiņš, </w:t>
      </w:r>
      <w:r w:rsidR="003349A8" w:rsidRPr="00FF55D9">
        <w:rPr>
          <w:bCs/>
          <w:lang w:eastAsia="et-EE"/>
        </w:rPr>
        <w:t xml:space="preserve">Sintija Liekniņa, </w:t>
      </w:r>
      <w:r w:rsidR="003349A8">
        <w:rPr>
          <w:bCs/>
          <w:lang w:eastAsia="et-EE"/>
        </w:rPr>
        <w:t xml:space="preserve">Ainārs Meiers, Sanita Olševska, </w:t>
      </w:r>
      <w:r w:rsidR="003349A8" w:rsidRPr="00FF55D9">
        <w:rPr>
          <w:bCs/>
          <w:lang w:eastAsia="et-EE"/>
        </w:rPr>
        <w:t>Viesturs Reinfelds</w:t>
      </w:r>
      <w:r w:rsidR="003349A8">
        <w:rPr>
          <w:bCs/>
          <w:lang w:eastAsia="et-EE"/>
        </w:rPr>
        <w:t>,</w:t>
      </w:r>
      <w:r w:rsidR="003349A8" w:rsidRPr="00FF55D9">
        <w:rPr>
          <w:bCs/>
          <w:lang w:eastAsia="et-EE"/>
        </w:rPr>
        <w:t xml:space="preserve"> Dace Reinika, Guntis Safranovičs, </w:t>
      </w:r>
      <w:r w:rsidR="003349A8">
        <w:rPr>
          <w:bCs/>
          <w:lang w:eastAsia="et-EE"/>
        </w:rPr>
        <w:t>Andrejs Spridzāns, Ivars Stanga, Indra Špela</w:t>
      </w:r>
      <w:r w:rsidR="003349A8" w:rsidRPr="00FF55D9">
        <w:rPr>
          <w:bCs/>
          <w:lang w:eastAsia="et-EE"/>
        </w:rPr>
        <w:t xml:space="preserve">), </w:t>
      </w:r>
      <w:r w:rsidR="003349A8" w:rsidRPr="00FF55D9">
        <w:t xml:space="preserve">PRET </w:t>
      </w:r>
      <w:r w:rsidR="003349A8">
        <w:t>–</w:t>
      </w:r>
      <w:r w:rsidR="003349A8" w:rsidRPr="00FF55D9">
        <w:t xml:space="preserve"> </w:t>
      </w:r>
      <w:r w:rsidR="003349A8">
        <w:t>nav</w:t>
      </w:r>
      <w:r w:rsidR="003349A8" w:rsidRPr="00FF55D9">
        <w:t xml:space="preserve">, ATTURAS </w:t>
      </w:r>
      <w:r w:rsidR="003349A8">
        <w:t>–</w:t>
      </w:r>
      <w:r w:rsidR="003349A8" w:rsidRPr="00FF55D9">
        <w:t xml:space="preserve"> </w:t>
      </w:r>
      <w:r w:rsidR="003349A8">
        <w:t>nav</w:t>
      </w:r>
      <w:r w:rsidR="003349A8" w:rsidRPr="00FF55D9">
        <w:t>,</w:t>
      </w:r>
      <w:r w:rsidR="003349A8">
        <w:t xml:space="preserve"> </w:t>
      </w:r>
      <w:r w:rsidRPr="007A329B">
        <w:rPr>
          <w:color w:val="000000" w:themeColor="text1"/>
        </w:rPr>
        <w:t>Dobeles novada dome NOLEMJ:</w:t>
      </w:r>
    </w:p>
    <w:bookmarkEnd w:id="0"/>
    <w:p w14:paraId="71FCF867" w14:textId="77777777" w:rsidR="007A329B" w:rsidRPr="007A329B" w:rsidRDefault="007A329B" w:rsidP="007A329B">
      <w:pPr>
        <w:jc w:val="both"/>
        <w:rPr>
          <w:color w:val="000000" w:themeColor="text1"/>
        </w:rPr>
      </w:pPr>
    </w:p>
    <w:p w14:paraId="10D282C1" w14:textId="77777777" w:rsidR="007A329B" w:rsidRPr="007A329B" w:rsidRDefault="007A329B" w:rsidP="007A329B">
      <w:pPr>
        <w:jc w:val="both"/>
        <w:rPr>
          <w:color w:val="000000" w:themeColor="text1"/>
        </w:rPr>
      </w:pPr>
      <w:r w:rsidRPr="007A329B">
        <w:rPr>
          <w:color w:val="000000" w:themeColor="text1"/>
        </w:rPr>
        <w:t xml:space="preserve">Apstiprināt Dobeles novada pašvaldības administratīvās komisijas nolikumu (lēmuma pielikumā). </w:t>
      </w:r>
    </w:p>
    <w:p w14:paraId="76EED8FD" w14:textId="77777777" w:rsidR="007A329B" w:rsidRPr="007A329B" w:rsidRDefault="007A329B" w:rsidP="007A329B">
      <w:pPr>
        <w:jc w:val="both"/>
        <w:rPr>
          <w:color w:val="000000" w:themeColor="text1"/>
        </w:rPr>
      </w:pPr>
    </w:p>
    <w:p w14:paraId="44074890" w14:textId="77777777" w:rsidR="007A329B" w:rsidRPr="007A329B" w:rsidRDefault="007A329B" w:rsidP="007A329B">
      <w:pPr>
        <w:ind w:left="1080"/>
        <w:jc w:val="both"/>
        <w:rPr>
          <w:color w:val="000000" w:themeColor="text1"/>
        </w:rPr>
      </w:pPr>
      <w:r w:rsidRPr="007A329B">
        <w:rPr>
          <w:color w:val="000000" w:themeColor="text1"/>
        </w:rPr>
        <w:t xml:space="preserve">     </w:t>
      </w:r>
    </w:p>
    <w:p w14:paraId="66779074" w14:textId="77777777" w:rsidR="007A329B" w:rsidRPr="007A329B" w:rsidRDefault="007A329B" w:rsidP="007A329B">
      <w:pPr>
        <w:jc w:val="both"/>
        <w:rPr>
          <w:color w:val="000000" w:themeColor="text1"/>
        </w:rPr>
      </w:pPr>
    </w:p>
    <w:p w14:paraId="13EDB1AC" w14:textId="2FF13477" w:rsidR="007A329B" w:rsidRPr="007A329B" w:rsidRDefault="007A329B" w:rsidP="007A329B">
      <w:pPr>
        <w:jc w:val="both"/>
        <w:rPr>
          <w:color w:val="000000" w:themeColor="text1"/>
        </w:rPr>
      </w:pPr>
      <w:r w:rsidRPr="007A329B">
        <w:rPr>
          <w:color w:val="000000" w:themeColor="text1"/>
        </w:rPr>
        <w:t xml:space="preserve">Domes priekšsēdētājs                                                         </w:t>
      </w:r>
      <w:r w:rsidRPr="007A329B">
        <w:rPr>
          <w:color w:val="000000" w:themeColor="text1"/>
        </w:rPr>
        <w:tab/>
      </w:r>
      <w:r w:rsidRPr="007A329B">
        <w:rPr>
          <w:color w:val="000000" w:themeColor="text1"/>
        </w:rPr>
        <w:tab/>
      </w:r>
      <w:r w:rsidRPr="007A329B">
        <w:rPr>
          <w:color w:val="000000" w:themeColor="text1"/>
        </w:rPr>
        <w:tab/>
        <w:t xml:space="preserve">      I. Gorskis</w:t>
      </w:r>
    </w:p>
    <w:p w14:paraId="20C5CCCF" w14:textId="77777777" w:rsidR="007A329B" w:rsidRPr="007A329B" w:rsidRDefault="007A329B" w:rsidP="007A329B">
      <w:pPr>
        <w:jc w:val="both"/>
        <w:rPr>
          <w:color w:val="000000" w:themeColor="text1"/>
        </w:rPr>
      </w:pPr>
    </w:p>
    <w:p w14:paraId="5F4ED2F3" w14:textId="77777777" w:rsidR="007A329B" w:rsidRPr="007A329B" w:rsidRDefault="007A329B" w:rsidP="007A329B">
      <w:pPr>
        <w:jc w:val="both"/>
        <w:rPr>
          <w:color w:val="000000" w:themeColor="text1"/>
        </w:rPr>
      </w:pPr>
    </w:p>
    <w:p w14:paraId="58EEB9FE"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5962281A"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25A95DB1"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6D7C0685"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4A131780"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597954A7"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1EB16BA1"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177AB49E"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p>
    <w:p w14:paraId="596FBC8E"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r w:rsidRPr="007A329B">
        <w:rPr>
          <w:rFonts w:eastAsia="Calibri"/>
          <w:color w:val="000000" w:themeColor="text1"/>
          <w:lang w:val="et-EE" w:eastAsia="en-US"/>
        </w:rPr>
        <w:br w:type="page"/>
      </w:r>
    </w:p>
    <w:p w14:paraId="2EA18567"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r w:rsidRPr="007A329B">
        <w:rPr>
          <w:rFonts w:eastAsia="Calibri"/>
          <w:color w:val="000000" w:themeColor="text1"/>
          <w:lang w:val="et-EE" w:eastAsia="en-US"/>
        </w:rPr>
        <w:lastRenderedPageBreak/>
        <w:t xml:space="preserve">Pielikums </w:t>
      </w:r>
    </w:p>
    <w:p w14:paraId="058796E4" w14:textId="77777777" w:rsidR="007A329B" w:rsidRPr="007A329B" w:rsidRDefault="007A329B" w:rsidP="007A329B">
      <w:pPr>
        <w:autoSpaceDE w:val="0"/>
        <w:autoSpaceDN w:val="0"/>
        <w:adjustRightInd w:val="0"/>
        <w:ind w:left="5040" w:firstLine="720"/>
        <w:jc w:val="right"/>
        <w:rPr>
          <w:rFonts w:eastAsia="Calibri"/>
          <w:color w:val="000000" w:themeColor="text1"/>
          <w:lang w:val="et-EE" w:eastAsia="en-US"/>
        </w:rPr>
      </w:pPr>
      <w:r w:rsidRPr="007A329B">
        <w:rPr>
          <w:rFonts w:eastAsia="Calibri"/>
          <w:color w:val="000000" w:themeColor="text1"/>
          <w:lang w:val="et-EE" w:eastAsia="en-US"/>
        </w:rPr>
        <w:t xml:space="preserve">Dobeles novada domes </w:t>
      </w:r>
    </w:p>
    <w:p w14:paraId="3DB44D78" w14:textId="77777777" w:rsidR="007A329B" w:rsidRPr="007A329B" w:rsidRDefault="007A329B" w:rsidP="007A329B">
      <w:pPr>
        <w:autoSpaceDE w:val="0"/>
        <w:autoSpaceDN w:val="0"/>
        <w:adjustRightInd w:val="0"/>
        <w:ind w:left="5760"/>
        <w:jc w:val="right"/>
        <w:rPr>
          <w:rFonts w:eastAsia="Calibri"/>
          <w:color w:val="000000" w:themeColor="text1"/>
          <w:lang w:val="et-EE" w:eastAsia="en-US"/>
        </w:rPr>
      </w:pPr>
      <w:r w:rsidRPr="007A329B">
        <w:rPr>
          <w:rFonts w:eastAsia="Calibri"/>
          <w:color w:val="000000" w:themeColor="text1"/>
          <w:lang w:val="et-EE" w:eastAsia="en-US"/>
        </w:rPr>
        <w:t>2024. gada 25. aprīļa</w:t>
      </w:r>
    </w:p>
    <w:p w14:paraId="490CC79D" w14:textId="5C00BBDE" w:rsidR="007A329B" w:rsidRPr="007A329B" w:rsidRDefault="007A329B" w:rsidP="007A329B">
      <w:pPr>
        <w:autoSpaceDE w:val="0"/>
        <w:autoSpaceDN w:val="0"/>
        <w:adjustRightInd w:val="0"/>
        <w:ind w:left="5760"/>
        <w:jc w:val="right"/>
        <w:rPr>
          <w:rFonts w:eastAsia="Calibri"/>
          <w:color w:val="000000" w:themeColor="text1"/>
          <w:lang w:val="et-EE" w:eastAsia="en-US"/>
        </w:rPr>
      </w:pPr>
      <w:r w:rsidRPr="007A329B">
        <w:rPr>
          <w:rFonts w:eastAsia="Calibri"/>
          <w:color w:val="000000" w:themeColor="text1"/>
          <w:lang w:val="et-EE" w:eastAsia="en-US"/>
        </w:rPr>
        <w:t xml:space="preserve"> lēmumam Nr.</w:t>
      </w:r>
      <w:r w:rsidR="0023222D">
        <w:rPr>
          <w:rFonts w:eastAsia="Calibri"/>
          <w:color w:val="000000" w:themeColor="text1"/>
          <w:lang w:val="et-EE" w:eastAsia="en-US"/>
        </w:rPr>
        <w:t>123</w:t>
      </w:r>
      <w:r w:rsidR="006F74C5">
        <w:rPr>
          <w:rFonts w:eastAsia="Calibri"/>
          <w:color w:val="000000" w:themeColor="text1"/>
          <w:lang w:val="et-EE" w:eastAsia="en-US"/>
        </w:rPr>
        <w:t>/5</w:t>
      </w:r>
    </w:p>
    <w:p w14:paraId="0A52B5C5" w14:textId="77777777" w:rsidR="007A329B" w:rsidRPr="007A329B" w:rsidRDefault="007A329B" w:rsidP="007A329B">
      <w:pPr>
        <w:autoSpaceDE w:val="0"/>
        <w:autoSpaceDN w:val="0"/>
        <w:adjustRightInd w:val="0"/>
        <w:ind w:left="5760"/>
        <w:jc w:val="right"/>
        <w:rPr>
          <w:rFonts w:eastAsia="Calibri"/>
          <w:color w:val="000000" w:themeColor="text1"/>
          <w:lang w:val="et-EE" w:eastAsia="en-US"/>
        </w:rPr>
      </w:pPr>
    </w:p>
    <w:p w14:paraId="2213F0FA" w14:textId="77777777" w:rsidR="007A329B" w:rsidRPr="007A329B" w:rsidRDefault="007A329B" w:rsidP="007A329B">
      <w:pPr>
        <w:tabs>
          <w:tab w:val="left" w:pos="-24212"/>
        </w:tabs>
        <w:jc w:val="center"/>
        <w:rPr>
          <w:b/>
          <w:color w:val="000000" w:themeColor="text1"/>
        </w:rPr>
      </w:pPr>
      <w:r w:rsidRPr="007A329B">
        <w:rPr>
          <w:noProof/>
          <w:color w:val="000000" w:themeColor="text1"/>
          <w:sz w:val="20"/>
          <w:szCs w:val="20"/>
        </w:rPr>
        <w:drawing>
          <wp:inline distT="0" distB="0" distL="0" distR="0" wp14:anchorId="3D0298EF" wp14:editId="27B1E13E">
            <wp:extent cx="676275" cy="752475"/>
            <wp:effectExtent l="0" t="0" r="9525" b="9525"/>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2107950" w14:textId="77777777" w:rsidR="007A329B" w:rsidRPr="007A329B" w:rsidRDefault="007A329B" w:rsidP="007A329B">
      <w:pPr>
        <w:tabs>
          <w:tab w:val="center" w:pos="4153"/>
          <w:tab w:val="right" w:pos="8306"/>
        </w:tabs>
        <w:jc w:val="center"/>
        <w:rPr>
          <w:color w:val="000000" w:themeColor="text1"/>
          <w:sz w:val="20"/>
        </w:rPr>
      </w:pPr>
      <w:r w:rsidRPr="007A329B">
        <w:rPr>
          <w:color w:val="000000" w:themeColor="text1"/>
          <w:sz w:val="20"/>
        </w:rPr>
        <w:t>LATVIJAS REPUBLIKA</w:t>
      </w:r>
    </w:p>
    <w:p w14:paraId="7D0AF1BD" w14:textId="77777777" w:rsidR="007A329B" w:rsidRPr="007A329B" w:rsidRDefault="007A329B" w:rsidP="007A329B">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27E8CD48" w14:textId="77777777" w:rsidR="007A329B" w:rsidRPr="007A329B" w:rsidRDefault="007A329B" w:rsidP="007A329B">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2918131B" w14:textId="77777777" w:rsidR="007A329B" w:rsidRPr="007A329B" w:rsidRDefault="007A329B" w:rsidP="007A329B">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13" w:history="1">
        <w:r w:rsidRPr="007A329B">
          <w:rPr>
            <w:color w:val="000000" w:themeColor="text1"/>
            <w:sz w:val="16"/>
            <w:szCs w:val="16"/>
            <w:u w:val="single"/>
          </w:rPr>
          <w:t>dome@dobele.lv</w:t>
        </w:r>
      </w:hyperlink>
    </w:p>
    <w:p w14:paraId="1BA1C562" w14:textId="77777777" w:rsidR="007A329B" w:rsidRPr="007A329B" w:rsidRDefault="007A329B" w:rsidP="007A329B">
      <w:pPr>
        <w:jc w:val="center"/>
        <w:rPr>
          <w:color w:val="000000" w:themeColor="text1"/>
        </w:rPr>
      </w:pPr>
      <w:r w:rsidRPr="007A329B">
        <w:rPr>
          <w:color w:val="000000" w:themeColor="text1"/>
        </w:rPr>
        <w:t>Dobelē</w:t>
      </w:r>
    </w:p>
    <w:p w14:paraId="281DFA86" w14:textId="77777777" w:rsidR="007A329B" w:rsidRPr="007A329B" w:rsidRDefault="007A329B" w:rsidP="007A329B">
      <w:pPr>
        <w:jc w:val="right"/>
        <w:rPr>
          <w:rFonts w:eastAsia="Calibri"/>
          <w:color w:val="000000" w:themeColor="text1"/>
          <w:lang w:eastAsia="en-US"/>
        </w:rPr>
      </w:pPr>
      <w:r w:rsidRPr="007A329B">
        <w:rPr>
          <w:rFonts w:eastAsia="Calibri"/>
          <w:color w:val="000000" w:themeColor="text1"/>
          <w:lang w:eastAsia="en-US"/>
        </w:rPr>
        <w:t>APSTIPRINĀTS</w:t>
      </w:r>
    </w:p>
    <w:p w14:paraId="2120A9D1" w14:textId="77777777" w:rsidR="007A329B" w:rsidRPr="007A329B" w:rsidRDefault="007A329B" w:rsidP="007A329B">
      <w:pPr>
        <w:jc w:val="right"/>
        <w:rPr>
          <w:rFonts w:eastAsia="Calibri"/>
          <w:color w:val="000000" w:themeColor="text1"/>
          <w:lang w:eastAsia="en-US"/>
        </w:rPr>
      </w:pPr>
      <w:r w:rsidRPr="007A329B">
        <w:rPr>
          <w:rFonts w:eastAsia="Calibri"/>
          <w:color w:val="000000" w:themeColor="text1"/>
          <w:lang w:eastAsia="en-US"/>
        </w:rPr>
        <w:t xml:space="preserve">ar Dobeles novada domes </w:t>
      </w:r>
    </w:p>
    <w:p w14:paraId="7D1F872C" w14:textId="77777777" w:rsidR="007A329B" w:rsidRPr="007A329B" w:rsidRDefault="007A329B" w:rsidP="007A329B">
      <w:pPr>
        <w:jc w:val="right"/>
        <w:rPr>
          <w:rFonts w:eastAsia="Calibri"/>
          <w:color w:val="000000" w:themeColor="text1"/>
          <w:lang w:eastAsia="en-US"/>
        </w:rPr>
      </w:pPr>
      <w:r w:rsidRPr="007A329B">
        <w:rPr>
          <w:rFonts w:eastAsia="Calibri"/>
          <w:color w:val="000000" w:themeColor="text1"/>
          <w:lang w:eastAsia="en-US"/>
        </w:rPr>
        <w:t>2024. gada 25. aprīļa</w:t>
      </w:r>
    </w:p>
    <w:p w14:paraId="3D91916E" w14:textId="07331EDF" w:rsidR="007A329B" w:rsidRPr="007A329B" w:rsidRDefault="007A329B" w:rsidP="007A329B">
      <w:pPr>
        <w:jc w:val="right"/>
        <w:rPr>
          <w:rFonts w:eastAsia="Calibri"/>
          <w:color w:val="000000" w:themeColor="text1"/>
          <w:lang w:eastAsia="en-US"/>
        </w:rPr>
      </w:pPr>
      <w:r w:rsidRPr="007A329B">
        <w:rPr>
          <w:rFonts w:eastAsia="Calibri"/>
          <w:color w:val="000000" w:themeColor="text1"/>
          <w:lang w:eastAsia="en-US"/>
        </w:rPr>
        <w:t>lēmumu Nr.</w:t>
      </w:r>
      <w:r w:rsidR="0023222D">
        <w:rPr>
          <w:rFonts w:eastAsia="Calibri"/>
          <w:color w:val="000000" w:themeColor="text1"/>
          <w:lang w:eastAsia="en-US"/>
        </w:rPr>
        <w:t>123</w:t>
      </w:r>
      <w:r w:rsidR="006F74C5">
        <w:rPr>
          <w:rFonts w:eastAsia="Calibri"/>
          <w:color w:val="000000" w:themeColor="text1"/>
          <w:lang w:eastAsia="en-US"/>
        </w:rPr>
        <w:t>/5</w:t>
      </w:r>
    </w:p>
    <w:p w14:paraId="1484F8EA" w14:textId="77777777" w:rsidR="007A329B" w:rsidRPr="007A329B" w:rsidRDefault="007A329B" w:rsidP="007A329B">
      <w:pPr>
        <w:autoSpaceDE w:val="0"/>
        <w:autoSpaceDN w:val="0"/>
        <w:adjustRightInd w:val="0"/>
        <w:ind w:left="5760"/>
        <w:jc w:val="right"/>
        <w:rPr>
          <w:rFonts w:eastAsia="Calibri"/>
          <w:color w:val="000000" w:themeColor="text1"/>
          <w:lang w:val="et-EE" w:eastAsia="en-US"/>
        </w:rPr>
      </w:pPr>
    </w:p>
    <w:p w14:paraId="4C4DD537" w14:textId="77777777" w:rsidR="007A329B" w:rsidRPr="007A329B" w:rsidRDefault="007A329B" w:rsidP="007A329B">
      <w:pPr>
        <w:autoSpaceDE w:val="0"/>
        <w:autoSpaceDN w:val="0"/>
        <w:adjustRightInd w:val="0"/>
        <w:ind w:left="5760"/>
        <w:rPr>
          <w:rFonts w:eastAsia="Calibri"/>
          <w:color w:val="000000" w:themeColor="text1"/>
          <w:lang w:val="et-EE" w:eastAsia="en-US"/>
        </w:rPr>
      </w:pPr>
    </w:p>
    <w:p w14:paraId="60F97F43"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DOBELES NOVADA PAŠVALDĪBAS ADMINISTRATĪVĀS KOMISIJAS</w:t>
      </w:r>
    </w:p>
    <w:p w14:paraId="5E9416D6" w14:textId="77777777" w:rsidR="007A329B" w:rsidRPr="007A329B" w:rsidRDefault="007A329B" w:rsidP="007A329B">
      <w:pPr>
        <w:jc w:val="center"/>
        <w:rPr>
          <w:rFonts w:eastAsia="Calibri"/>
          <w:b/>
          <w:bCs/>
          <w:color w:val="000000" w:themeColor="text1"/>
          <w:lang w:eastAsia="en-US"/>
        </w:rPr>
      </w:pPr>
      <w:smartTag w:uri="schemas-tilde-lv/tildestengine" w:element="veidnes">
        <w:smartTagPr>
          <w:attr w:name="id" w:val="-1"/>
          <w:attr w:name="baseform" w:val="nolikums"/>
          <w:attr w:name="text" w:val="NOLIKUMS&#10;"/>
        </w:smartTagPr>
        <w:r w:rsidRPr="007A329B">
          <w:rPr>
            <w:rFonts w:eastAsia="Calibri"/>
            <w:b/>
            <w:bCs/>
            <w:color w:val="000000" w:themeColor="text1"/>
            <w:lang w:eastAsia="en-US"/>
          </w:rPr>
          <w:t>NOLIKUMS</w:t>
        </w:r>
      </w:smartTag>
    </w:p>
    <w:p w14:paraId="723D065A" w14:textId="77777777" w:rsidR="007A329B" w:rsidRPr="007A329B" w:rsidRDefault="007A329B" w:rsidP="007A329B">
      <w:pPr>
        <w:jc w:val="center"/>
        <w:rPr>
          <w:rFonts w:eastAsia="Calibri"/>
          <w:b/>
          <w:bCs/>
          <w:color w:val="000000" w:themeColor="text1"/>
          <w:lang w:eastAsia="en-US"/>
        </w:rPr>
      </w:pPr>
    </w:p>
    <w:p w14:paraId="2A299924" w14:textId="77777777" w:rsidR="007A329B" w:rsidRPr="00915ADB" w:rsidRDefault="007A329B" w:rsidP="007A329B">
      <w:pPr>
        <w:tabs>
          <w:tab w:val="left" w:pos="4395"/>
        </w:tabs>
        <w:jc w:val="right"/>
        <w:rPr>
          <w:bCs/>
          <w:color w:val="000000" w:themeColor="text1"/>
        </w:rPr>
      </w:pPr>
      <w:r w:rsidRPr="00915ADB">
        <w:rPr>
          <w:bCs/>
          <w:color w:val="000000" w:themeColor="text1"/>
        </w:rPr>
        <w:t>Izdots saskaņā ar</w:t>
      </w:r>
    </w:p>
    <w:p w14:paraId="18E4CA08" w14:textId="77777777" w:rsidR="007A329B" w:rsidRPr="00915ADB" w:rsidRDefault="007A329B" w:rsidP="007A329B">
      <w:pPr>
        <w:tabs>
          <w:tab w:val="left" w:pos="4395"/>
        </w:tabs>
        <w:jc w:val="right"/>
        <w:rPr>
          <w:color w:val="000000" w:themeColor="text1"/>
        </w:rPr>
      </w:pPr>
      <w:r w:rsidRPr="00915ADB">
        <w:rPr>
          <w:color w:val="000000" w:themeColor="text1"/>
        </w:rPr>
        <w:t xml:space="preserve">Pašvaldību likuma 24. panta pirmo daļu </w:t>
      </w:r>
    </w:p>
    <w:p w14:paraId="1C27411E" w14:textId="77777777" w:rsidR="007A329B" w:rsidRPr="007A329B" w:rsidRDefault="007A329B" w:rsidP="007A329B">
      <w:pPr>
        <w:jc w:val="center"/>
        <w:rPr>
          <w:rFonts w:eastAsia="Calibri"/>
          <w:b/>
          <w:bCs/>
          <w:color w:val="000000" w:themeColor="text1"/>
          <w:lang w:eastAsia="en-US"/>
        </w:rPr>
      </w:pPr>
    </w:p>
    <w:p w14:paraId="28F9D5D2" w14:textId="77777777" w:rsidR="007A329B" w:rsidRPr="007A329B" w:rsidRDefault="007A329B" w:rsidP="007A329B">
      <w:pPr>
        <w:jc w:val="both"/>
        <w:rPr>
          <w:rFonts w:eastAsia="Calibri"/>
          <w:b/>
          <w:bCs/>
          <w:color w:val="000000" w:themeColor="text1"/>
          <w:lang w:eastAsia="en-US"/>
        </w:rPr>
      </w:pPr>
    </w:p>
    <w:p w14:paraId="138C9C6E" w14:textId="77777777" w:rsidR="007A329B" w:rsidRPr="007A329B" w:rsidRDefault="007A329B">
      <w:pPr>
        <w:numPr>
          <w:ilvl w:val="0"/>
          <w:numId w:val="29"/>
        </w:numPr>
        <w:ind w:left="567" w:hanging="207"/>
        <w:jc w:val="center"/>
        <w:rPr>
          <w:rFonts w:eastAsia="Calibri"/>
          <w:b/>
          <w:color w:val="000000" w:themeColor="text1"/>
          <w:lang w:eastAsia="en-US"/>
        </w:rPr>
      </w:pPr>
      <w:r w:rsidRPr="007A329B">
        <w:rPr>
          <w:rFonts w:eastAsia="Calibri"/>
          <w:b/>
          <w:color w:val="000000" w:themeColor="text1"/>
          <w:lang w:eastAsia="en-US"/>
        </w:rPr>
        <w:t>Vispārīgie noteikumi</w:t>
      </w:r>
    </w:p>
    <w:p w14:paraId="1459D1D9" w14:textId="77777777" w:rsidR="007A329B" w:rsidRPr="007A329B" w:rsidRDefault="007A329B" w:rsidP="007A329B">
      <w:pPr>
        <w:jc w:val="center"/>
        <w:rPr>
          <w:rFonts w:eastAsia="Calibri"/>
          <w:b/>
          <w:color w:val="000000" w:themeColor="text1"/>
          <w:lang w:eastAsia="en-US"/>
        </w:rPr>
      </w:pPr>
    </w:p>
    <w:p w14:paraId="54D439E9" w14:textId="77777777" w:rsidR="007A329B" w:rsidRPr="007A329B" w:rsidRDefault="007A329B">
      <w:pPr>
        <w:numPr>
          <w:ilvl w:val="0"/>
          <w:numId w:val="28"/>
        </w:numPr>
        <w:ind w:left="284" w:hanging="284"/>
        <w:contextualSpacing/>
        <w:jc w:val="both"/>
        <w:rPr>
          <w:rFonts w:eastAsia="Lucida Sans Unicode"/>
          <w:color w:val="000000" w:themeColor="text1"/>
          <w:kern w:val="1"/>
        </w:rPr>
      </w:pPr>
      <w:r w:rsidRPr="007A329B">
        <w:rPr>
          <w:rFonts w:eastAsia="Lucida Sans Unicode"/>
          <w:color w:val="000000" w:themeColor="text1"/>
          <w:kern w:val="1"/>
        </w:rPr>
        <w:t xml:space="preserve">Šis nolikums nosaka Dobeles novada pašvaldības Administratīvās komisijas (turpmāk tekstā – Komisija) darbības mērķus, kompetenci, </w:t>
      </w:r>
      <w:r w:rsidRPr="007A329B">
        <w:rPr>
          <w:color w:val="000000" w:themeColor="text1"/>
          <w:kern w:val="1"/>
        </w:rPr>
        <w:t xml:space="preserve">komisijas darbības tiesiskuma nodrošināšanas mehānismu, </w:t>
      </w:r>
      <w:r w:rsidRPr="007A329B">
        <w:rPr>
          <w:rFonts w:eastAsia="Lucida Sans Unicode"/>
          <w:color w:val="000000" w:themeColor="text1"/>
          <w:kern w:val="1"/>
        </w:rPr>
        <w:t xml:space="preserve">tiesības un pienākumus, struktūru, darba organizāciju un atbildību. </w:t>
      </w:r>
    </w:p>
    <w:p w14:paraId="6CBE95CE" w14:textId="77777777" w:rsidR="007A329B" w:rsidRPr="007A329B" w:rsidRDefault="007A329B">
      <w:pPr>
        <w:numPr>
          <w:ilvl w:val="0"/>
          <w:numId w:val="28"/>
        </w:numPr>
        <w:ind w:left="284" w:hanging="284"/>
        <w:contextualSpacing/>
        <w:jc w:val="both"/>
        <w:rPr>
          <w:rFonts w:eastAsia="Lucida Sans Unicode"/>
          <w:color w:val="000000" w:themeColor="text1"/>
          <w:kern w:val="1"/>
        </w:rPr>
      </w:pPr>
      <w:r w:rsidRPr="007A329B">
        <w:rPr>
          <w:rFonts w:eastAsia="Lucida Sans Unicode"/>
          <w:color w:val="000000" w:themeColor="text1"/>
          <w:kern w:val="1"/>
        </w:rPr>
        <w:t>Komisijas darbība tiek finansēta no Dobeles novada pašvaldības (turpmāk tekstā – pašvaldība) budžeta līdzekļiem Dobeles novada domes (turpmāk tekstā – pašvaldības domes) apstiprinātajā kārtībā.</w:t>
      </w:r>
    </w:p>
    <w:p w14:paraId="6685EAD5" w14:textId="77777777" w:rsidR="007A329B" w:rsidRPr="007A329B" w:rsidRDefault="007A329B">
      <w:pPr>
        <w:widowControl w:val="0"/>
        <w:numPr>
          <w:ilvl w:val="0"/>
          <w:numId w:val="28"/>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 savā darbībā ievēro šo nolikumu, pašvaldības domes lēmumus, pašvaldības administratīvajā teritorijā spēkā esošos saistošos noteikumus, pašvaldības iekšējos normatīvos aktus un citus normatīvos aktus atbilstoši kompetencei. Komisija atrodas pašvaldības domes pakļautībā.</w:t>
      </w:r>
    </w:p>
    <w:p w14:paraId="3A8ED5E8" w14:textId="77777777" w:rsidR="007A329B" w:rsidRPr="007A329B" w:rsidRDefault="007A329B">
      <w:pPr>
        <w:widowControl w:val="0"/>
        <w:numPr>
          <w:ilvl w:val="0"/>
          <w:numId w:val="28"/>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Komisijai ir noteikta parauga veidlapa ar Komisijas pilnu nosaukumu.</w:t>
      </w:r>
    </w:p>
    <w:p w14:paraId="14B0E7AC" w14:textId="77777777" w:rsidR="007A329B" w:rsidRPr="007A329B" w:rsidRDefault="007A329B">
      <w:pPr>
        <w:widowControl w:val="0"/>
        <w:numPr>
          <w:ilvl w:val="0"/>
          <w:numId w:val="28"/>
        </w:numPr>
        <w:suppressAutoHyphens/>
        <w:ind w:left="284" w:hanging="284"/>
        <w:jc w:val="both"/>
        <w:rPr>
          <w:rFonts w:eastAsia="Lucida Sans Unicode"/>
          <w:color w:val="000000" w:themeColor="text1"/>
          <w:kern w:val="1"/>
        </w:rPr>
      </w:pPr>
      <w:r w:rsidRPr="007A329B">
        <w:rPr>
          <w:rFonts w:eastAsia="Lucida Sans Unicode"/>
          <w:iCs/>
          <w:color w:val="000000" w:themeColor="text1"/>
          <w:kern w:val="1"/>
        </w:rPr>
        <w:t>Komisija atbilstoši savai kompetencei, ko paredz Administratīvās atbildības likums un nozaru likumi, uzsāk un veic administratīvā pārkāpuma procesu.</w:t>
      </w:r>
    </w:p>
    <w:p w14:paraId="61B46269" w14:textId="77777777" w:rsidR="007A329B" w:rsidRPr="007A329B" w:rsidRDefault="007A329B">
      <w:pPr>
        <w:widowControl w:val="0"/>
        <w:numPr>
          <w:ilvl w:val="0"/>
          <w:numId w:val="28"/>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Komisija darbu veic sadarbībā ar valsts un pašvaldības institūcijām un iestādēm.</w:t>
      </w:r>
    </w:p>
    <w:p w14:paraId="6030476F" w14:textId="77777777" w:rsidR="007A329B" w:rsidRPr="007A329B" w:rsidRDefault="007A329B" w:rsidP="007A329B">
      <w:pPr>
        <w:ind w:left="567" w:hanging="567"/>
        <w:jc w:val="both"/>
        <w:rPr>
          <w:rFonts w:eastAsia="Calibri"/>
          <w:color w:val="000000" w:themeColor="text1"/>
          <w:lang w:eastAsia="en-US"/>
        </w:rPr>
      </w:pPr>
    </w:p>
    <w:p w14:paraId="37315FBE" w14:textId="77777777" w:rsidR="007A329B" w:rsidRPr="007A329B" w:rsidRDefault="007A329B">
      <w:pPr>
        <w:numPr>
          <w:ilvl w:val="0"/>
          <w:numId w:val="29"/>
        </w:numPr>
        <w:ind w:left="709" w:hanging="349"/>
        <w:jc w:val="center"/>
        <w:rPr>
          <w:rFonts w:eastAsia="Calibri"/>
          <w:b/>
          <w:color w:val="000000" w:themeColor="text1"/>
          <w:lang w:eastAsia="en-US"/>
        </w:rPr>
      </w:pPr>
      <w:r w:rsidRPr="007A329B">
        <w:rPr>
          <w:rFonts w:eastAsia="Calibri"/>
          <w:b/>
          <w:color w:val="000000" w:themeColor="text1"/>
          <w:lang w:eastAsia="en-US"/>
        </w:rPr>
        <w:t>Komisijas darbības mērķis un uzdevumi</w:t>
      </w:r>
    </w:p>
    <w:p w14:paraId="7C32BD82" w14:textId="77777777" w:rsidR="007A329B" w:rsidRPr="007A329B" w:rsidRDefault="007A329B" w:rsidP="007A329B">
      <w:pPr>
        <w:ind w:left="1080"/>
        <w:rPr>
          <w:rFonts w:eastAsia="Calibri"/>
          <w:b/>
          <w:color w:val="000000" w:themeColor="text1"/>
          <w:lang w:eastAsia="en-US"/>
        </w:rPr>
      </w:pPr>
    </w:p>
    <w:p w14:paraId="419D1AFD" w14:textId="77777777" w:rsidR="007A329B" w:rsidRPr="007A329B" w:rsidRDefault="007A329B">
      <w:pPr>
        <w:widowControl w:val="0"/>
        <w:numPr>
          <w:ilvl w:val="0"/>
          <w:numId w:val="28"/>
        </w:numPr>
        <w:suppressAutoHyphens/>
        <w:ind w:left="284" w:hanging="284"/>
        <w:jc w:val="both"/>
        <w:rPr>
          <w:rFonts w:eastAsia="Lucida Sans Unicode"/>
          <w:color w:val="000000" w:themeColor="text1"/>
          <w:kern w:val="1"/>
        </w:rPr>
      </w:pPr>
      <w:r w:rsidRPr="007A329B">
        <w:rPr>
          <w:rFonts w:eastAsia="Lucida Sans Unicode"/>
          <w:color w:val="000000" w:themeColor="text1"/>
          <w:kern w:val="1"/>
        </w:rPr>
        <w:t xml:space="preserve">Komisijas darbības mērķis </w:t>
      </w:r>
      <w:r w:rsidRPr="007A329B">
        <w:rPr>
          <w:color w:val="000000" w:themeColor="text1"/>
          <w:kern w:val="1"/>
        </w:rPr>
        <w:t xml:space="preserve">ir </w:t>
      </w:r>
      <w:r w:rsidRPr="007A329B">
        <w:rPr>
          <w:rFonts w:eastAsia="Lucida Sans Unicode"/>
          <w:color w:val="000000" w:themeColor="text1"/>
          <w:kern w:val="1"/>
        </w:rPr>
        <w:t>efektīva un neatkarīga administratīvā pārkāpuma procesa veikšana.</w:t>
      </w:r>
    </w:p>
    <w:p w14:paraId="43213201" w14:textId="77777777" w:rsidR="007A329B" w:rsidRPr="007A329B" w:rsidRDefault="007A329B">
      <w:pPr>
        <w:widowControl w:val="0"/>
        <w:numPr>
          <w:ilvl w:val="0"/>
          <w:numId w:val="28"/>
        </w:numPr>
        <w:suppressAutoHyphens/>
        <w:ind w:left="284" w:hanging="284"/>
        <w:jc w:val="both"/>
        <w:rPr>
          <w:color w:val="000000" w:themeColor="text1"/>
          <w:kern w:val="1"/>
        </w:rPr>
      </w:pPr>
      <w:r w:rsidRPr="007A329B">
        <w:rPr>
          <w:rFonts w:eastAsia="Lucida Sans Unicode"/>
          <w:color w:val="000000" w:themeColor="text1"/>
          <w:kern w:val="1"/>
        </w:rPr>
        <w:t>Komisija izskata:</w:t>
      </w:r>
    </w:p>
    <w:p w14:paraId="6B881EE3" w14:textId="77777777" w:rsidR="007A329B" w:rsidRPr="007A329B" w:rsidRDefault="007A329B">
      <w:pPr>
        <w:widowControl w:val="0"/>
        <w:numPr>
          <w:ilvl w:val="1"/>
          <w:numId w:val="28"/>
        </w:numPr>
        <w:suppressAutoHyphens/>
        <w:ind w:left="851"/>
        <w:jc w:val="both"/>
        <w:rPr>
          <w:color w:val="000000" w:themeColor="text1"/>
          <w:kern w:val="1"/>
        </w:rPr>
      </w:pPr>
      <w:r w:rsidRPr="007A329B">
        <w:rPr>
          <w:rFonts w:eastAsia="Lucida Sans Unicode"/>
          <w:color w:val="000000" w:themeColor="text1"/>
          <w:kern w:val="1"/>
        </w:rPr>
        <w:t>administratīvo pārkāpumu lietas par pašvaldības administratīvajā teritorijā spēkā esošo saistošo noteikumu pārkāpumiem;</w:t>
      </w:r>
    </w:p>
    <w:p w14:paraId="6015D217" w14:textId="77777777" w:rsidR="007A329B" w:rsidRPr="007A329B" w:rsidRDefault="007A329B">
      <w:pPr>
        <w:widowControl w:val="0"/>
        <w:numPr>
          <w:ilvl w:val="1"/>
          <w:numId w:val="28"/>
        </w:numPr>
        <w:suppressAutoHyphens/>
        <w:ind w:left="851"/>
        <w:jc w:val="both"/>
        <w:rPr>
          <w:color w:val="000000" w:themeColor="text1"/>
          <w:kern w:val="1"/>
        </w:rPr>
      </w:pPr>
      <w:r w:rsidRPr="007A329B">
        <w:rPr>
          <w:rFonts w:eastAsia="Lucida Sans Unicode"/>
          <w:color w:val="000000" w:themeColor="text1"/>
          <w:kern w:val="1"/>
        </w:rPr>
        <w:t xml:space="preserve">administratīvo pārkāpumu lietas par administratīvajiem pārkāpumiem atbilstoši </w:t>
      </w:r>
      <w:r w:rsidRPr="007A329B">
        <w:rPr>
          <w:rFonts w:eastAsia="Lucida Sans Unicode"/>
          <w:color w:val="000000" w:themeColor="text1"/>
          <w:kern w:val="1"/>
        </w:rPr>
        <w:lastRenderedPageBreak/>
        <w:t>Komisijai Administratīvās atbildības likumā un saistošajos nozaru likumos noteiktajai kompetencei.</w:t>
      </w:r>
    </w:p>
    <w:p w14:paraId="40299E49" w14:textId="77777777" w:rsidR="007A329B" w:rsidRPr="007A329B" w:rsidRDefault="007A329B">
      <w:pPr>
        <w:widowControl w:val="0"/>
        <w:numPr>
          <w:ilvl w:val="0"/>
          <w:numId w:val="28"/>
        </w:numPr>
        <w:suppressAutoHyphens/>
        <w:ind w:left="426" w:hanging="284"/>
        <w:jc w:val="both"/>
        <w:rPr>
          <w:color w:val="000000" w:themeColor="text1"/>
          <w:kern w:val="1"/>
        </w:rPr>
      </w:pPr>
      <w:r w:rsidRPr="007A329B">
        <w:rPr>
          <w:rFonts w:eastAsia="Lucida Sans Unicode"/>
          <w:color w:val="000000" w:themeColor="text1"/>
          <w:kern w:val="1"/>
        </w:rPr>
        <w:t>Komisijas galvenie uzdevumi:</w:t>
      </w:r>
    </w:p>
    <w:p w14:paraId="17AA3FDF" w14:textId="77777777" w:rsidR="007A329B" w:rsidRPr="007A329B" w:rsidRDefault="007A329B">
      <w:pPr>
        <w:widowControl w:val="0"/>
        <w:numPr>
          <w:ilvl w:val="1"/>
          <w:numId w:val="28"/>
        </w:numPr>
        <w:suppressAutoHyphens/>
        <w:jc w:val="both"/>
        <w:rPr>
          <w:rFonts w:eastAsia="Lucida Sans Unicode"/>
          <w:color w:val="000000" w:themeColor="text1"/>
          <w:kern w:val="1"/>
        </w:rPr>
      </w:pPr>
      <w:r w:rsidRPr="007A329B">
        <w:rPr>
          <w:rFonts w:eastAsia="Lucida Sans Unicode"/>
          <w:color w:val="000000" w:themeColor="text1"/>
          <w:kern w:val="1"/>
        </w:rPr>
        <w:t>veikt administratīvo procesu administratīvā pārkāpuma lietās;</w:t>
      </w:r>
    </w:p>
    <w:p w14:paraId="79611052" w14:textId="77777777" w:rsidR="007A329B" w:rsidRPr="007A329B" w:rsidRDefault="007A329B">
      <w:pPr>
        <w:widowControl w:val="0"/>
        <w:numPr>
          <w:ilvl w:val="1"/>
          <w:numId w:val="28"/>
        </w:numPr>
        <w:suppressAutoHyphens/>
        <w:jc w:val="both"/>
        <w:rPr>
          <w:color w:val="000000" w:themeColor="text1"/>
          <w:kern w:val="1"/>
        </w:rPr>
      </w:pPr>
      <w:r w:rsidRPr="007A329B">
        <w:rPr>
          <w:rFonts w:eastAsia="Lucida Sans Unicode"/>
          <w:color w:val="000000" w:themeColor="text1"/>
          <w:kern w:val="1"/>
        </w:rPr>
        <w:t xml:space="preserve">saskaņā ar normatīvajos aktos noteikto lemt par administratīvā soda uzlikšanu par izdarīto administratīvo pārkāpumu; </w:t>
      </w:r>
    </w:p>
    <w:p w14:paraId="1BBC107A" w14:textId="77777777" w:rsidR="007A329B" w:rsidRPr="007A329B" w:rsidRDefault="007A329B">
      <w:pPr>
        <w:widowControl w:val="0"/>
        <w:numPr>
          <w:ilvl w:val="1"/>
          <w:numId w:val="28"/>
        </w:numPr>
        <w:suppressAutoHyphens/>
        <w:jc w:val="both"/>
        <w:rPr>
          <w:color w:val="000000" w:themeColor="text1"/>
          <w:kern w:val="1"/>
        </w:rPr>
      </w:pPr>
      <w:r w:rsidRPr="007A329B">
        <w:rPr>
          <w:rFonts w:eastAsia="Lucida Sans Unicode"/>
          <w:color w:val="000000" w:themeColor="text1"/>
          <w:kern w:val="1"/>
        </w:rPr>
        <w:t>kontrolēt administratīvo pārkāpumu lietās pieņemto lēmumu izpildi;</w:t>
      </w:r>
    </w:p>
    <w:p w14:paraId="18D0E75F" w14:textId="77777777" w:rsidR="007A329B" w:rsidRPr="007A329B" w:rsidRDefault="007A329B">
      <w:pPr>
        <w:widowControl w:val="0"/>
        <w:numPr>
          <w:ilvl w:val="1"/>
          <w:numId w:val="28"/>
        </w:numPr>
        <w:suppressAutoHyphens/>
        <w:jc w:val="both"/>
        <w:rPr>
          <w:color w:val="000000" w:themeColor="text1"/>
          <w:kern w:val="1"/>
        </w:rPr>
      </w:pPr>
      <w:r w:rsidRPr="007A329B">
        <w:rPr>
          <w:rFonts w:eastAsia="Lucida Sans Unicode"/>
          <w:color w:val="000000" w:themeColor="text1"/>
          <w:kern w:val="1"/>
        </w:rPr>
        <w:t>nodrošināt informācijas ievadīšanu Iekšlietu ministrijas Informācijas sistēmā par administratīvo pārkāpumu lietās pieņemtajiem lēmumiem;</w:t>
      </w:r>
    </w:p>
    <w:p w14:paraId="2148F331" w14:textId="77777777" w:rsidR="007A329B" w:rsidRPr="007A329B" w:rsidRDefault="007A329B">
      <w:pPr>
        <w:widowControl w:val="0"/>
        <w:numPr>
          <w:ilvl w:val="1"/>
          <w:numId w:val="28"/>
        </w:numPr>
        <w:suppressAutoHyphens/>
        <w:jc w:val="both"/>
        <w:rPr>
          <w:color w:val="000000" w:themeColor="text1"/>
          <w:kern w:val="1"/>
        </w:rPr>
      </w:pPr>
      <w:r w:rsidRPr="007A329B">
        <w:rPr>
          <w:rFonts w:eastAsia="Lucida Sans Unicode"/>
          <w:color w:val="000000" w:themeColor="text1"/>
          <w:kern w:val="1"/>
        </w:rPr>
        <w:t>pieņemt administratīvo pārkāpuma lietas Administratīvā pārkāpuma atbalsta sistēmā APAS.</w:t>
      </w:r>
    </w:p>
    <w:p w14:paraId="06A663D0" w14:textId="77777777" w:rsidR="007A329B" w:rsidRPr="007A329B" w:rsidRDefault="007A329B" w:rsidP="007A329B">
      <w:pPr>
        <w:jc w:val="both"/>
        <w:rPr>
          <w:rFonts w:eastAsia="Calibri"/>
          <w:i/>
          <w:color w:val="000000" w:themeColor="text1"/>
          <w:lang w:eastAsia="en-US"/>
        </w:rPr>
      </w:pPr>
    </w:p>
    <w:p w14:paraId="384FE134" w14:textId="77777777" w:rsidR="007A329B" w:rsidRPr="007A329B" w:rsidRDefault="007A329B">
      <w:pPr>
        <w:numPr>
          <w:ilvl w:val="0"/>
          <w:numId w:val="29"/>
        </w:numPr>
        <w:ind w:left="851" w:hanging="491"/>
        <w:jc w:val="center"/>
        <w:rPr>
          <w:rFonts w:eastAsia="Calibri"/>
          <w:b/>
          <w:color w:val="000000" w:themeColor="text1"/>
          <w:lang w:eastAsia="en-US"/>
        </w:rPr>
      </w:pPr>
      <w:r w:rsidRPr="007A329B">
        <w:rPr>
          <w:rFonts w:eastAsia="Calibri"/>
          <w:b/>
          <w:color w:val="000000" w:themeColor="text1"/>
          <w:lang w:eastAsia="en-US"/>
        </w:rPr>
        <w:t>Komisijas struktūra un amatpersonu kompetence</w:t>
      </w:r>
    </w:p>
    <w:p w14:paraId="6B7F5C08" w14:textId="77777777" w:rsidR="007A329B" w:rsidRPr="007A329B" w:rsidRDefault="007A329B" w:rsidP="007A329B">
      <w:pPr>
        <w:tabs>
          <w:tab w:val="left" w:pos="426"/>
        </w:tabs>
        <w:contextualSpacing/>
        <w:jc w:val="both"/>
        <w:rPr>
          <w:rFonts w:eastAsia="Lucida Sans Unicode"/>
          <w:color w:val="000000" w:themeColor="text1"/>
          <w:kern w:val="1"/>
        </w:rPr>
      </w:pPr>
    </w:p>
    <w:p w14:paraId="0FFA9E70" w14:textId="77777777" w:rsidR="007A329B" w:rsidRPr="007A329B" w:rsidRDefault="007A329B">
      <w:pPr>
        <w:numPr>
          <w:ilvl w:val="0"/>
          <w:numId w:val="30"/>
        </w:numPr>
        <w:ind w:left="426"/>
        <w:contextualSpacing/>
        <w:jc w:val="both"/>
        <w:rPr>
          <w:rFonts w:eastAsia="Lucida Sans Unicode"/>
          <w:color w:val="000000" w:themeColor="text1"/>
          <w:kern w:val="1"/>
        </w:rPr>
      </w:pPr>
      <w:r w:rsidRPr="007A329B">
        <w:rPr>
          <w:rFonts w:eastAsia="Lucida Sans Unicode"/>
          <w:color w:val="000000" w:themeColor="text1"/>
          <w:kern w:val="1"/>
        </w:rPr>
        <w:t>Komisiju piecu locekļu sastāvā izveido ar pašvaldības domes lēmumu, apstiprinot Komisijas priekšsēdētāju un priekšsēdētāja vietnieku, kā arī Komisijas locekļu vārdisko sastāvu uz pašvaldības domes darbības pilnvaras laiku.</w:t>
      </w:r>
    </w:p>
    <w:p w14:paraId="1C9CE829" w14:textId="77777777" w:rsidR="007A329B" w:rsidRPr="007A329B" w:rsidRDefault="007A329B">
      <w:pPr>
        <w:numPr>
          <w:ilvl w:val="0"/>
          <w:numId w:val="30"/>
        </w:numPr>
        <w:ind w:left="426"/>
        <w:contextualSpacing/>
        <w:jc w:val="both"/>
        <w:rPr>
          <w:rFonts w:eastAsia="Lucida Sans Unicode"/>
          <w:color w:val="000000" w:themeColor="text1"/>
          <w:kern w:val="1"/>
        </w:rPr>
      </w:pPr>
      <w:r w:rsidRPr="007A329B">
        <w:rPr>
          <w:rFonts w:eastAsia="Lucida Sans Unicode"/>
          <w:color w:val="000000" w:themeColor="text1"/>
          <w:kern w:val="1"/>
          <w:lang w:val="et-EE"/>
        </w:rPr>
        <w:t>Komisijas sekretāra pienākumus pilda Dobeles novada pašvaldības policijas lietvedības pārzine.</w:t>
      </w:r>
    </w:p>
    <w:p w14:paraId="4A832C95" w14:textId="77777777" w:rsidR="007A329B" w:rsidRPr="007A329B" w:rsidRDefault="007A329B">
      <w:pPr>
        <w:numPr>
          <w:ilvl w:val="0"/>
          <w:numId w:val="30"/>
        </w:numPr>
        <w:ind w:left="426"/>
        <w:contextualSpacing/>
        <w:jc w:val="both"/>
        <w:rPr>
          <w:rFonts w:eastAsia="Lucida Sans Unicode"/>
          <w:color w:val="000000" w:themeColor="text1"/>
          <w:kern w:val="1"/>
        </w:rPr>
      </w:pPr>
      <w:r w:rsidRPr="007A329B">
        <w:rPr>
          <w:rFonts w:eastAsia="Lucida Sans Unicode"/>
          <w:color w:val="000000" w:themeColor="text1"/>
          <w:kern w:val="1"/>
        </w:rPr>
        <w:t xml:space="preserve">Komisijas priekšsēdētājs: </w:t>
      </w:r>
    </w:p>
    <w:p w14:paraId="2552391B" w14:textId="77777777" w:rsidR="007A329B" w:rsidRPr="007A329B" w:rsidRDefault="007A329B">
      <w:pPr>
        <w:numPr>
          <w:ilvl w:val="1"/>
          <w:numId w:val="30"/>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plāno un vada Komisijas darbu;</w:t>
      </w:r>
    </w:p>
    <w:p w14:paraId="5E6586A4" w14:textId="77777777" w:rsidR="007A329B" w:rsidRPr="007A329B" w:rsidRDefault="007A329B">
      <w:pPr>
        <w:numPr>
          <w:ilvl w:val="1"/>
          <w:numId w:val="30"/>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apstiprina Komisijas sēžu darba kārtību;</w:t>
      </w:r>
    </w:p>
    <w:p w14:paraId="77EB2681" w14:textId="77777777" w:rsidR="007A329B" w:rsidRPr="007A329B" w:rsidRDefault="007A329B">
      <w:pPr>
        <w:numPr>
          <w:ilvl w:val="1"/>
          <w:numId w:val="30"/>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paraksta lēmumus administratīvā pārkāpuma lietā un citus Komisijas sagatavotus dokumentus;</w:t>
      </w:r>
    </w:p>
    <w:p w14:paraId="13311668" w14:textId="77777777" w:rsidR="007A329B" w:rsidRPr="007A329B" w:rsidRDefault="007A329B">
      <w:pPr>
        <w:numPr>
          <w:ilvl w:val="1"/>
          <w:numId w:val="30"/>
        </w:numPr>
        <w:ind w:left="993" w:hanging="567"/>
        <w:contextualSpacing/>
        <w:jc w:val="both"/>
        <w:rPr>
          <w:rFonts w:eastAsia="Lucida Sans Unicode"/>
          <w:color w:val="000000" w:themeColor="text1"/>
          <w:kern w:val="1"/>
        </w:rPr>
      </w:pPr>
      <w:r w:rsidRPr="007A329B">
        <w:rPr>
          <w:rFonts w:eastAsia="Lucida Sans Unicode"/>
          <w:color w:val="000000" w:themeColor="text1"/>
          <w:kern w:val="1"/>
        </w:rPr>
        <w:t>pārstāv Komisiju valsts un pašvaldību institūcijās un iestādēs, tai skaitā tiesā, nodod lēmumus piespiedu izpildei.</w:t>
      </w:r>
    </w:p>
    <w:p w14:paraId="5D354ADA" w14:textId="77777777" w:rsidR="007A329B" w:rsidRPr="007A329B" w:rsidRDefault="007A329B">
      <w:pPr>
        <w:numPr>
          <w:ilvl w:val="0"/>
          <w:numId w:val="30"/>
        </w:numPr>
        <w:ind w:left="426"/>
        <w:jc w:val="both"/>
        <w:rPr>
          <w:rFonts w:eastAsia="Calibri"/>
          <w:color w:val="000000" w:themeColor="text1"/>
          <w:lang w:eastAsia="en-US"/>
        </w:rPr>
      </w:pPr>
      <w:r w:rsidRPr="007A329B">
        <w:rPr>
          <w:rFonts w:eastAsia="Calibri"/>
          <w:color w:val="000000" w:themeColor="text1"/>
          <w:lang w:eastAsia="en-US"/>
        </w:rPr>
        <w:t>Komisijas priekšsēdētāja vietnieks pilda Komisijas priekšsēdētāja pienākumus viņa uzdevumā vai prombūtnes laikā.</w:t>
      </w:r>
    </w:p>
    <w:p w14:paraId="60857A70" w14:textId="77777777" w:rsidR="007A329B" w:rsidRPr="007A329B" w:rsidRDefault="007A329B">
      <w:pPr>
        <w:numPr>
          <w:ilvl w:val="0"/>
          <w:numId w:val="30"/>
        </w:numPr>
        <w:ind w:left="426"/>
        <w:jc w:val="both"/>
        <w:rPr>
          <w:rFonts w:eastAsia="Calibri"/>
          <w:color w:val="000000" w:themeColor="text1"/>
          <w:lang w:eastAsia="en-US"/>
        </w:rPr>
      </w:pPr>
      <w:r w:rsidRPr="007A329B">
        <w:rPr>
          <w:rFonts w:eastAsia="Calibri"/>
          <w:color w:val="000000" w:themeColor="text1"/>
          <w:lang w:eastAsia="en-US"/>
        </w:rPr>
        <w:t>Komisijas locekļi:</w:t>
      </w:r>
    </w:p>
    <w:p w14:paraId="7BB71471" w14:textId="77777777" w:rsidR="007A329B" w:rsidRPr="007A329B" w:rsidRDefault="007A329B">
      <w:pPr>
        <w:numPr>
          <w:ilvl w:val="1"/>
          <w:numId w:val="30"/>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piedalās Komisijas sēdēs;</w:t>
      </w:r>
    </w:p>
    <w:p w14:paraId="3998399F" w14:textId="77777777" w:rsidR="007A329B" w:rsidRPr="007A329B" w:rsidRDefault="007A329B">
      <w:pPr>
        <w:numPr>
          <w:ilvl w:val="1"/>
          <w:numId w:val="30"/>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ne vēlāk kā vienu darba dienu pirms noteiktās Komisijas sēdes informē Komisijas priekšsēdētāju par prombūtni vai citiem apstākļiem, kuru dēļ Komisijas loceklis nevar piedalīties Komisijas sēdē;</w:t>
      </w:r>
    </w:p>
    <w:p w14:paraId="1FE76B4B" w14:textId="77777777" w:rsidR="007A329B" w:rsidRPr="007A329B" w:rsidRDefault="007A329B">
      <w:pPr>
        <w:numPr>
          <w:ilvl w:val="1"/>
          <w:numId w:val="30"/>
        </w:numPr>
        <w:tabs>
          <w:tab w:val="left" w:pos="1418"/>
        </w:tabs>
        <w:ind w:left="993" w:hanging="567"/>
        <w:jc w:val="both"/>
        <w:rPr>
          <w:rFonts w:eastAsia="Calibri"/>
          <w:color w:val="000000" w:themeColor="text1"/>
          <w:lang w:eastAsia="en-US"/>
        </w:rPr>
      </w:pPr>
      <w:r w:rsidRPr="007A329B">
        <w:rPr>
          <w:rFonts w:eastAsia="Calibri"/>
          <w:color w:val="000000" w:themeColor="text1"/>
          <w:lang w:eastAsia="en-US"/>
        </w:rPr>
        <w:t>pilda Komisijas priekšsēdētāja uzliktos pienākumus un norādījumus;</w:t>
      </w:r>
    </w:p>
    <w:p w14:paraId="0C0BF09E" w14:textId="77777777" w:rsidR="007A329B" w:rsidRPr="007A329B" w:rsidRDefault="007A329B">
      <w:pPr>
        <w:numPr>
          <w:ilvl w:val="1"/>
          <w:numId w:val="30"/>
        </w:numPr>
        <w:tabs>
          <w:tab w:val="left" w:pos="1418"/>
        </w:tabs>
        <w:ind w:left="993" w:hanging="567"/>
        <w:jc w:val="both"/>
        <w:rPr>
          <w:rFonts w:eastAsia="Calibri"/>
          <w:color w:val="000000" w:themeColor="text1"/>
          <w:lang w:eastAsia="en-US"/>
        </w:rPr>
      </w:pPr>
      <w:r w:rsidRPr="007A329B">
        <w:rPr>
          <w:color w:val="000000" w:themeColor="text1"/>
          <w:lang w:eastAsia="en-US"/>
        </w:rPr>
        <w:t>iesniedz Komisijas priekšsēdētājam priekšlikumus Administratīvās komisijas darba uzlabošanai, pasākumu veikšanai administratīvo pārkāpumu cēloņu un to veicinošo apstākļu novēršanai</w:t>
      </w:r>
      <w:r w:rsidRPr="007A329B">
        <w:rPr>
          <w:rFonts w:eastAsia="Calibri"/>
          <w:color w:val="000000" w:themeColor="text1"/>
          <w:lang w:eastAsia="en-US"/>
        </w:rPr>
        <w:t>.</w:t>
      </w:r>
    </w:p>
    <w:p w14:paraId="411AA51B" w14:textId="77777777" w:rsidR="007A329B" w:rsidRPr="007A329B" w:rsidRDefault="007A329B">
      <w:pPr>
        <w:numPr>
          <w:ilvl w:val="0"/>
          <w:numId w:val="30"/>
        </w:numPr>
        <w:ind w:left="426"/>
        <w:jc w:val="both"/>
        <w:rPr>
          <w:rFonts w:eastAsia="Calibri"/>
          <w:color w:val="000000" w:themeColor="text1"/>
          <w:lang w:eastAsia="en-US"/>
        </w:rPr>
      </w:pPr>
      <w:r w:rsidRPr="007A329B">
        <w:rPr>
          <w:rFonts w:eastAsia="Calibri"/>
          <w:color w:val="000000" w:themeColor="text1"/>
          <w:lang w:eastAsia="en-US"/>
        </w:rPr>
        <w:t>Komisijas sekretārs organizē Komisijas darbu, kārto lietvedību un veic citus uzdevumus Komisijas darba nodrošināšanai.</w:t>
      </w:r>
    </w:p>
    <w:p w14:paraId="363CD021" w14:textId="77777777" w:rsidR="007A329B" w:rsidRPr="007A329B" w:rsidRDefault="007A329B" w:rsidP="007A329B">
      <w:pPr>
        <w:jc w:val="both"/>
        <w:rPr>
          <w:rFonts w:eastAsia="Calibri"/>
          <w:color w:val="000000" w:themeColor="text1"/>
          <w:lang w:eastAsia="en-US"/>
        </w:rPr>
      </w:pPr>
    </w:p>
    <w:p w14:paraId="56095B3A" w14:textId="77777777" w:rsidR="007A329B" w:rsidRPr="007A329B" w:rsidRDefault="007A329B">
      <w:pPr>
        <w:numPr>
          <w:ilvl w:val="0"/>
          <w:numId w:val="29"/>
        </w:numPr>
        <w:spacing w:after="120" w:line="276" w:lineRule="auto"/>
        <w:ind w:left="426" w:hanging="426"/>
        <w:contextualSpacing/>
        <w:jc w:val="center"/>
        <w:rPr>
          <w:rFonts w:eastAsia="Calibri"/>
          <w:b/>
          <w:bCs/>
          <w:color w:val="000000" w:themeColor="text1"/>
          <w:kern w:val="1"/>
        </w:rPr>
      </w:pPr>
      <w:r w:rsidRPr="007A329B">
        <w:rPr>
          <w:rFonts w:eastAsia="Calibri"/>
          <w:b/>
          <w:bCs/>
          <w:color w:val="000000" w:themeColor="text1"/>
          <w:kern w:val="1"/>
        </w:rPr>
        <w:t>Komisijas tiesības un pienākumi</w:t>
      </w:r>
    </w:p>
    <w:p w14:paraId="3FFDA6B9" w14:textId="77777777" w:rsidR="007A329B" w:rsidRPr="007A329B" w:rsidRDefault="007A329B">
      <w:pPr>
        <w:widowControl w:val="0"/>
        <w:numPr>
          <w:ilvl w:val="0"/>
          <w:numId w:val="31"/>
        </w:numPr>
        <w:suppressAutoHyphens/>
        <w:contextualSpacing/>
        <w:rPr>
          <w:rFonts w:eastAsia="Lucida Sans Unicode"/>
          <w:color w:val="000000" w:themeColor="text1"/>
          <w:kern w:val="1"/>
        </w:rPr>
      </w:pPr>
      <w:r w:rsidRPr="007A329B">
        <w:rPr>
          <w:rFonts w:eastAsia="Lucida Sans Unicode"/>
          <w:color w:val="000000" w:themeColor="text1"/>
          <w:kern w:val="1"/>
        </w:rPr>
        <w:t>Komisijai ir tiesības:</w:t>
      </w:r>
    </w:p>
    <w:p w14:paraId="00F1DB35" w14:textId="77777777" w:rsidR="007A329B" w:rsidRPr="007A329B" w:rsidRDefault="007A329B">
      <w:pPr>
        <w:widowControl w:val="0"/>
        <w:numPr>
          <w:ilvl w:val="1"/>
          <w:numId w:val="31"/>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pieņemt lēmumus par administratīvajiem pārkāpumiem, noteikt sodu atbilstoši normatīvajos aktos noteiktajam;</w:t>
      </w:r>
    </w:p>
    <w:p w14:paraId="5973251E" w14:textId="77777777" w:rsidR="007A329B" w:rsidRPr="007A329B" w:rsidRDefault="007A329B">
      <w:pPr>
        <w:widowControl w:val="0"/>
        <w:numPr>
          <w:ilvl w:val="1"/>
          <w:numId w:val="31"/>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pieprasīt un saņemt no valsts un pašvaldības iestādēm Komisijas uzdevumu izpildei nepieciešamo informāciju;</w:t>
      </w:r>
    </w:p>
    <w:p w14:paraId="3163D7D4" w14:textId="77777777" w:rsidR="007A329B" w:rsidRPr="007A329B" w:rsidRDefault="007A329B">
      <w:pPr>
        <w:widowControl w:val="0"/>
        <w:numPr>
          <w:ilvl w:val="1"/>
          <w:numId w:val="31"/>
        </w:numPr>
        <w:suppressAutoHyphens/>
        <w:ind w:left="993" w:hanging="577"/>
        <w:contextualSpacing/>
        <w:jc w:val="both"/>
        <w:rPr>
          <w:rFonts w:eastAsia="Lucida Sans Unicode"/>
          <w:color w:val="000000" w:themeColor="text1"/>
          <w:kern w:val="1"/>
        </w:rPr>
      </w:pPr>
      <w:r w:rsidRPr="007A329B">
        <w:rPr>
          <w:rFonts w:eastAsia="Lucida Sans Unicode"/>
          <w:color w:val="000000" w:themeColor="text1"/>
          <w:kern w:val="1"/>
        </w:rPr>
        <w:t>uzaicināt piedalīties Komisijas sēdēs personas, kuras var sniegt ziņas par pārkāpēju un viņa izdarīto pārkāpumu.</w:t>
      </w:r>
    </w:p>
    <w:p w14:paraId="5E5B9C7B" w14:textId="77777777" w:rsidR="007A329B" w:rsidRPr="007A329B" w:rsidRDefault="007A329B">
      <w:pPr>
        <w:numPr>
          <w:ilvl w:val="0"/>
          <w:numId w:val="31"/>
        </w:numPr>
        <w:tabs>
          <w:tab w:val="left" w:pos="426"/>
        </w:tabs>
        <w:contextualSpacing/>
        <w:jc w:val="both"/>
        <w:rPr>
          <w:rFonts w:eastAsia="Calibri"/>
          <w:color w:val="000000" w:themeColor="text1"/>
          <w:kern w:val="1"/>
        </w:rPr>
      </w:pPr>
      <w:r w:rsidRPr="007A329B">
        <w:rPr>
          <w:rFonts w:eastAsia="Calibri"/>
          <w:color w:val="000000" w:themeColor="text1"/>
          <w:kern w:val="1"/>
        </w:rPr>
        <w:t>Komisija, izskatot administratīvo pārkāpumu lietas un konstatējot administratīvo pārkāpumu izdarīšanas cēloņus, kā arī apstākļus, kas veicina administratīvo pārkāpumu izdarīšanu, ir tiesīga iesniegt attiecīgajām iestādēm, organizācijām, uzņēmumiem un amatpersonām priekšlikumus par veicamajiem pasākumiem to novēršanai.</w:t>
      </w:r>
    </w:p>
    <w:p w14:paraId="7B8F0AEC" w14:textId="77777777" w:rsidR="007A329B" w:rsidRPr="007A329B" w:rsidRDefault="007A329B">
      <w:pPr>
        <w:numPr>
          <w:ilvl w:val="0"/>
          <w:numId w:val="31"/>
        </w:numPr>
        <w:tabs>
          <w:tab w:val="left" w:pos="426"/>
        </w:tabs>
        <w:contextualSpacing/>
        <w:jc w:val="both"/>
        <w:rPr>
          <w:rFonts w:eastAsia="Calibri"/>
          <w:color w:val="000000" w:themeColor="text1"/>
          <w:kern w:val="1"/>
        </w:rPr>
      </w:pPr>
      <w:r w:rsidRPr="007A329B">
        <w:rPr>
          <w:rFonts w:eastAsia="Calibri"/>
          <w:color w:val="000000" w:themeColor="text1"/>
          <w:kern w:val="1"/>
        </w:rPr>
        <w:lastRenderedPageBreak/>
        <w:t>Komisijai ir pienākums administratīvo pārkāpumu lietas izskatīt normatīvo aktu noteiktajā kārtībā un termiņos.</w:t>
      </w:r>
    </w:p>
    <w:p w14:paraId="39A303AF" w14:textId="77777777" w:rsidR="007A329B" w:rsidRPr="007A329B" w:rsidRDefault="007A329B">
      <w:pPr>
        <w:numPr>
          <w:ilvl w:val="0"/>
          <w:numId w:val="31"/>
        </w:numPr>
        <w:tabs>
          <w:tab w:val="left" w:pos="426"/>
        </w:tabs>
        <w:contextualSpacing/>
        <w:jc w:val="both"/>
        <w:rPr>
          <w:rFonts w:eastAsia="Calibri"/>
          <w:color w:val="000000" w:themeColor="text1"/>
          <w:kern w:val="1"/>
        </w:rPr>
      </w:pPr>
      <w:r w:rsidRPr="007A329B">
        <w:rPr>
          <w:rFonts w:eastAsia="Calibri"/>
          <w:color w:val="000000" w:themeColor="text1"/>
          <w:kern w:val="1"/>
        </w:rPr>
        <w:t>Komisijas priekšsēdētājam, tā vietniekam un Komisijas locekļiem ir pienākums piedalīties Komisijas sēdēs, balsot par izskatāmiem jautājumiem, iesniegt Komisijas priekšsēdētājam priekšlikumus Komisijas darba uzlabošanai, kā arī pasākumu veikšanai administratīvo pārkāpumu un to veicinošu cēloņu novēršanā.</w:t>
      </w:r>
    </w:p>
    <w:p w14:paraId="3DD12578" w14:textId="77777777" w:rsidR="007A329B" w:rsidRPr="007A329B" w:rsidRDefault="007A329B">
      <w:pPr>
        <w:numPr>
          <w:ilvl w:val="0"/>
          <w:numId w:val="31"/>
        </w:numPr>
        <w:tabs>
          <w:tab w:val="left" w:pos="426"/>
        </w:tabs>
        <w:contextualSpacing/>
        <w:jc w:val="both"/>
        <w:rPr>
          <w:rFonts w:eastAsia="Calibri"/>
          <w:color w:val="000000" w:themeColor="text1"/>
          <w:kern w:val="1"/>
        </w:rPr>
      </w:pPr>
      <w:r w:rsidRPr="007A329B">
        <w:rPr>
          <w:rFonts w:eastAsia="Lucida Sans Unicode"/>
          <w:color w:val="000000" w:themeColor="text1"/>
          <w:kern w:val="1"/>
        </w:rPr>
        <w:t>Komisijai ir pienākums savā darbībā nodrošināt konfidencialitāti un informācijas neizpaušanu trešajām personām, izņemot normatīvajos aktos noteiktos gadījumus.</w:t>
      </w:r>
    </w:p>
    <w:p w14:paraId="1B973EB8" w14:textId="77777777" w:rsidR="007A329B" w:rsidRPr="007A329B" w:rsidRDefault="007A329B">
      <w:pPr>
        <w:numPr>
          <w:ilvl w:val="0"/>
          <w:numId w:val="31"/>
        </w:numPr>
        <w:tabs>
          <w:tab w:val="left" w:pos="851"/>
        </w:tabs>
        <w:jc w:val="both"/>
        <w:rPr>
          <w:rFonts w:eastAsia="Calibri"/>
          <w:color w:val="000000" w:themeColor="text1"/>
          <w:lang w:eastAsia="en-US"/>
        </w:rPr>
      </w:pPr>
      <w:r w:rsidRPr="007A329B">
        <w:rPr>
          <w:rFonts w:eastAsia="Calibri"/>
          <w:color w:val="000000" w:themeColor="text1"/>
          <w:lang w:eastAsia="en-US"/>
        </w:rPr>
        <w:t>Komisijai savā darbībā ir pienākums ievērot ētikas normas.</w:t>
      </w:r>
    </w:p>
    <w:p w14:paraId="144DCF52" w14:textId="77777777" w:rsidR="007A329B" w:rsidRPr="007A329B" w:rsidRDefault="007A329B" w:rsidP="007A329B">
      <w:pPr>
        <w:jc w:val="both"/>
        <w:rPr>
          <w:rFonts w:eastAsia="Calibri"/>
          <w:color w:val="000000" w:themeColor="text1"/>
          <w:lang w:eastAsia="en-US"/>
        </w:rPr>
      </w:pPr>
    </w:p>
    <w:p w14:paraId="0817324B" w14:textId="77777777" w:rsidR="007A329B" w:rsidRPr="007A329B" w:rsidRDefault="007A329B">
      <w:pPr>
        <w:widowControl w:val="0"/>
        <w:numPr>
          <w:ilvl w:val="0"/>
          <w:numId w:val="29"/>
        </w:numPr>
        <w:suppressAutoHyphens/>
        <w:ind w:left="567" w:hanging="207"/>
        <w:rPr>
          <w:b/>
          <w:bCs/>
          <w:color w:val="000000" w:themeColor="text1"/>
          <w:kern w:val="1"/>
        </w:rPr>
      </w:pPr>
      <w:r w:rsidRPr="007A329B">
        <w:rPr>
          <w:b/>
          <w:bCs/>
          <w:color w:val="000000" w:themeColor="text1"/>
          <w:kern w:val="1"/>
        </w:rPr>
        <w:t>Komisijas darbības tiesiskuma nodrošināšanas mehānisms un darba organizācija</w:t>
      </w:r>
    </w:p>
    <w:p w14:paraId="7CF10EE1" w14:textId="77777777" w:rsidR="007A329B" w:rsidRPr="007A329B" w:rsidRDefault="007A329B" w:rsidP="007A329B">
      <w:pPr>
        <w:tabs>
          <w:tab w:val="left" w:pos="1260"/>
        </w:tabs>
        <w:contextualSpacing/>
        <w:jc w:val="both"/>
        <w:rPr>
          <w:b/>
          <w:color w:val="000000" w:themeColor="text1"/>
        </w:rPr>
      </w:pPr>
    </w:p>
    <w:p w14:paraId="46D4D150" w14:textId="77777777" w:rsidR="007A329B" w:rsidRPr="007A329B" w:rsidRDefault="007A329B">
      <w:pPr>
        <w:widowControl w:val="0"/>
        <w:numPr>
          <w:ilvl w:val="0"/>
          <w:numId w:val="31"/>
        </w:numPr>
        <w:tabs>
          <w:tab w:val="left" w:pos="426"/>
        </w:tabs>
        <w:suppressAutoHyphens/>
        <w:contextualSpacing/>
        <w:jc w:val="both"/>
        <w:rPr>
          <w:color w:val="000000" w:themeColor="text1"/>
          <w:kern w:val="1"/>
        </w:rPr>
      </w:pPr>
      <w:r w:rsidRPr="007A329B">
        <w:rPr>
          <w:rFonts w:eastAsia="Lucida Sans Unicode"/>
          <w:color w:val="000000" w:themeColor="text1"/>
          <w:kern w:val="1"/>
        </w:rPr>
        <w:t>Komisijas priekšsēdētājs, tā vietnieks un katrs Komisijas loceklis atbild par pieņemtā lēmuma tiesiskumu un pamatotību.</w:t>
      </w:r>
    </w:p>
    <w:p w14:paraId="6D6EC267" w14:textId="77777777" w:rsidR="007A329B" w:rsidRPr="007A329B" w:rsidRDefault="007A329B">
      <w:pPr>
        <w:widowControl w:val="0"/>
        <w:numPr>
          <w:ilvl w:val="0"/>
          <w:numId w:val="31"/>
        </w:numPr>
        <w:tabs>
          <w:tab w:val="left" w:pos="426"/>
        </w:tabs>
        <w:suppressAutoHyphens/>
        <w:ind w:left="0" w:firstLine="0"/>
        <w:contextualSpacing/>
        <w:jc w:val="both"/>
        <w:rPr>
          <w:color w:val="000000" w:themeColor="text1"/>
          <w:kern w:val="1"/>
        </w:rPr>
      </w:pPr>
      <w:r w:rsidRPr="007A329B">
        <w:rPr>
          <w:color w:val="000000" w:themeColor="text1"/>
          <w:kern w:val="1"/>
        </w:rPr>
        <w:t>Komisijas sēdes tiek sasauktas pēc nepieciešamības, bet ne retāk kā reizi mēnesī.</w:t>
      </w:r>
    </w:p>
    <w:p w14:paraId="4D24C92D" w14:textId="77777777" w:rsidR="007A329B" w:rsidRPr="007A329B" w:rsidRDefault="007A329B">
      <w:pPr>
        <w:widowControl w:val="0"/>
        <w:numPr>
          <w:ilvl w:val="0"/>
          <w:numId w:val="31"/>
        </w:numPr>
        <w:suppressAutoHyphens/>
        <w:ind w:left="426" w:hanging="426"/>
        <w:contextualSpacing/>
        <w:jc w:val="both"/>
        <w:rPr>
          <w:color w:val="000000" w:themeColor="text1"/>
          <w:kern w:val="1"/>
        </w:rPr>
      </w:pPr>
      <w:r w:rsidRPr="007A329B">
        <w:rPr>
          <w:color w:val="000000" w:themeColor="text1"/>
          <w:kern w:val="1"/>
        </w:rPr>
        <w:t xml:space="preserve">Komisija savus lēmumus pieņem atklātās vai slēgtās sēdēs. Slēgtās sēdes notiek, ja to nosaka normatīvie akti. </w:t>
      </w:r>
    </w:p>
    <w:p w14:paraId="1746A296" w14:textId="77777777" w:rsidR="007A329B" w:rsidRPr="007A329B" w:rsidRDefault="007A329B">
      <w:pPr>
        <w:widowControl w:val="0"/>
        <w:numPr>
          <w:ilvl w:val="0"/>
          <w:numId w:val="31"/>
        </w:numPr>
        <w:suppressAutoHyphens/>
        <w:ind w:left="426" w:hanging="426"/>
        <w:contextualSpacing/>
        <w:jc w:val="both"/>
        <w:rPr>
          <w:color w:val="000000" w:themeColor="text1"/>
          <w:kern w:val="1"/>
        </w:rPr>
      </w:pPr>
      <w:r w:rsidRPr="007A329B">
        <w:rPr>
          <w:color w:val="000000" w:themeColor="text1"/>
          <w:kern w:val="1"/>
        </w:rPr>
        <w:t>Komisija ir tiesīga izskatīt administratīvā pārkāpuma lietu un pieņemt par to lēmumu, ja sēdē piedalās ne mazāk kā viena puse no tās sastāva.</w:t>
      </w:r>
    </w:p>
    <w:p w14:paraId="0BD802CD" w14:textId="77777777" w:rsidR="007A329B" w:rsidRPr="007A329B" w:rsidRDefault="007A329B">
      <w:pPr>
        <w:widowControl w:val="0"/>
        <w:numPr>
          <w:ilvl w:val="0"/>
          <w:numId w:val="31"/>
        </w:numPr>
        <w:suppressAutoHyphens/>
        <w:ind w:left="426" w:hanging="426"/>
        <w:contextualSpacing/>
        <w:jc w:val="both"/>
        <w:rPr>
          <w:color w:val="000000" w:themeColor="text1"/>
          <w:kern w:val="1"/>
        </w:rPr>
      </w:pPr>
      <w:r w:rsidRPr="007A329B">
        <w:rPr>
          <w:color w:val="000000" w:themeColor="text1"/>
          <w:kern w:val="1"/>
        </w:rPr>
        <w:t>Komisija pieņem lēmumu ar klātesošo balsstiesīgo vienkāršu balsu vairākumu. Ja balsis sadalās līdzīgi, izšķirošā ir sēdes vadītāja balss. Komisijas priekšsēdētājs, tā vietnieks vai Komisijas loceklis nav tiesīgs piedalīties konkrētā administratīvā pārkāpuma lietas izskatīšanā un lēmuma pieņemšanā, ja ir tieši vai netieši ieinteresēts lietas iznākumā,.</w:t>
      </w:r>
    </w:p>
    <w:p w14:paraId="78F02FB0" w14:textId="77777777" w:rsidR="007A329B" w:rsidRPr="007A329B" w:rsidRDefault="007A329B">
      <w:pPr>
        <w:widowControl w:val="0"/>
        <w:numPr>
          <w:ilvl w:val="0"/>
          <w:numId w:val="31"/>
        </w:numPr>
        <w:suppressAutoHyphens/>
        <w:ind w:left="426" w:hanging="426"/>
        <w:contextualSpacing/>
        <w:jc w:val="both"/>
        <w:rPr>
          <w:color w:val="000000" w:themeColor="text1"/>
          <w:kern w:val="1"/>
        </w:rPr>
      </w:pPr>
      <w:r w:rsidRPr="007A329B">
        <w:rPr>
          <w:color w:val="000000" w:themeColor="text1"/>
          <w:kern w:val="1"/>
        </w:rPr>
        <w:t xml:space="preserve">Komisijas pieņemtos lēmumus </w:t>
      </w:r>
      <w:r w:rsidRPr="007A329B">
        <w:rPr>
          <w:rFonts w:eastAsia="Lucida Sans Unicode"/>
          <w:color w:val="000000" w:themeColor="text1"/>
          <w:kern w:val="1"/>
        </w:rPr>
        <w:t>normatīvajos aktos noteiktajos termiņos un kārtībā</w:t>
      </w:r>
      <w:r w:rsidRPr="007A329B">
        <w:rPr>
          <w:color w:val="000000" w:themeColor="text1"/>
          <w:kern w:val="1"/>
        </w:rPr>
        <w:t xml:space="preserve"> var pārsūdzēt tiesā. </w:t>
      </w:r>
    </w:p>
    <w:p w14:paraId="31625C23" w14:textId="77777777" w:rsidR="007A329B" w:rsidRPr="007A329B" w:rsidRDefault="007A329B">
      <w:pPr>
        <w:widowControl w:val="0"/>
        <w:numPr>
          <w:ilvl w:val="0"/>
          <w:numId w:val="31"/>
        </w:numPr>
        <w:suppressAutoHyphens/>
        <w:ind w:left="426" w:hanging="426"/>
        <w:contextualSpacing/>
        <w:jc w:val="both"/>
        <w:rPr>
          <w:color w:val="000000" w:themeColor="text1"/>
          <w:kern w:val="1"/>
        </w:rPr>
      </w:pPr>
      <w:r w:rsidRPr="007A329B">
        <w:rPr>
          <w:color w:val="000000" w:themeColor="text1"/>
          <w:kern w:val="1"/>
        </w:rPr>
        <w:t xml:space="preserve">Komisija pēc pašvaldības domes priekšsēdētāja vai viņa vietnieka pieprasījuma sniedz pašvaldības domei pārskatu par savu darbību. </w:t>
      </w:r>
    </w:p>
    <w:p w14:paraId="25758574" w14:textId="77777777" w:rsidR="007A329B" w:rsidRPr="007A329B" w:rsidRDefault="007A329B" w:rsidP="007A329B">
      <w:pPr>
        <w:jc w:val="center"/>
        <w:rPr>
          <w:rFonts w:eastAsia="Calibri"/>
          <w:b/>
          <w:color w:val="000000" w:themeColor="text1"/>
          <w:lang w:eastAsia="en-US"/>
        </w:rPr>
      </w:pPr>
    </w:p>
    <w:p w14:paraId="288D8BB5" w14:textId="77777777" w:rsidR="007A329B" w:rsidRPr="007A329B" w:rsidRDefault="007A329B">
      <w:pPr>
        <w:numPr>
          <w:ilvl w:val="0"/>
          <w:numId w:val="29"/>
        </w:numPr>
        <w:ind w:left="426" w:hanging="426"/>
        <w:jc w:val="center"/>
        <w:rPr>
          <w:rFonts w:eastAsia="Calibri"/>
          <w:b/>
          <w:color w:val="000000" w:themeColor="text1"/>
          <w:lang w:eastAsia="en-US"/>
        </w:rPr>
      </w:pPr>
      <w:r w:rsidRPr="007A329B">
        <w:rPr>
          <w:rFonts w:eastAsia="Calibri"/>
          <w:b/>
          <w:color w:val="000000" w:themeColor="text1"/>
          <w:lang w:eastAsia="en-US"/>
        </w:rPr>
        <w:t>Noslēguma jautājums</w:t>
      </w:r>
    </w:p>
    <w:p w14:paraId="59356D0E" w14:textId="77777777" w:rsidR="007A329B" w:rsidRPr="007A329B" w:rsidRDefault="007A329B" w:rsidP="007A329B">
      <w:pPr>
        <w:jc w:val="both"/>
        <w:rPr>
          <w:rFonts w:eastAsia="Calibri"/>
          <w:color w:val="000000" w:themeColor="text1"/>
          <w:lang w:eastAsia="en-US"/>
        </w:rPr>
      </w:pPr>
    </w:p>
    <w:p w14:paraId="71A584CE" w14:textId="77777777" w:rsidR="007A329B" w:rsidRPr="007A329B" w:rsidRDefault="007A329B">
      <w:pPr>
        <w:widowControl w:val="0"/>
        <w:numPr>
          <w:ilvl w:val="0"/>
          <w:numId w:val="31"/>
        </w:numPr>
        <w:tabs>
          <w:tab w:val="left" w:pos="426"/>
        </w:tabs>
        <w:suppressAutoHyphens/>
        <w:jc w:val="both"/>
        <w:rPr>
          <w:rFonts w:eastAsia="Lucida Sans Unicode"/>
          <w:color w:val="000000" w:themeColor="text1"/>
          <w:kern w:val="1"/>
        </w:rPr>
      </w:pPr>
      <w:r w:rsidRPr="007A329B">
        <w:rPr>
          <w:rFonts w:eastAsia="Lucida Sans Unicode"/>
          <w:color w:val="000000" w:themeColor="text1"/>
          <w:kern w:val="1"/>
        </w:rPr>
        <w:t>Ar šī nolikuma spēkā stāšanos spēku zaudē ar pašvaldības domes 2021. gada 30. septembra lēmumu Nr. 159/9 “Par Dobeles novada pašvaldības administratīvās komisijas nolikuma apstiprināšanu” apstiprinātais Dobeles novada pašvaldības administratīvās komisijas nolikums.</w:t>
      </w:r>
    </w:p>
    <w:p w14:paraId="75E4C10D" w14:textId="77777777" w:rsidR="007A329B" w:rsidRPr="007A329B" w:rsidRDefault="007A329B" w:rsidP="007A329B">
      <w:pPr>
        <w:rPr>
          <w:color w:val="000000" w:themeColor="text1"/>
        </w:rPr>
      </w:pPr>
    </w:p>
    <w:p w14:paraId="63CF176A" w14:textId="77777777" w:rsidR="007A329B" w:rsidRPr="007A329B" w:rsidRDefault="007A329B" w:rsidP="007A329B">
      <w:pPr>
        <w:rPr>
          <w:color w:val="000000" w:themeColor="text1"/>
        </w:rPr>
      </w:pPr>
    </w:p>
    <w:p w14:paraId="1AC23BEA" w14:textId="1BE552C4" w:rsidR="007A329B" w:rsidRPr="007A329B" w:rsidRDefault="007A329B" w:rsidP="007A329B">
      <w:pPr>
        <w:rPr>
          <w:color w:val="000000" w:themeColor="text1"/>
        </w:rPr>
      </w:pPr>
      <w:r w:rsidRPr="007A329B">
        <w:rPr>
          <w:color w:val="000000" w:themeColor="text1"/>
        </w:rPr>
        <w:t>Domes priekšsēdētājs</w:t>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r>
      <w:r w:rsidRPr="007A329B">
        <w:rPr>
          <w:color w:val="000000" w:themeColor="text1"/>
        </w:rPr>
        <w:tab/>
        <w:t>I.Gorskis</w:t>
      </w:r>
      <w:r w:rsidRPr="007A329B">
        <w:rPr>
          <w:color w:val="000000" w:themeColor="text1"/>
        </w:rPr>
        <w:br w:type="page"/>
      </w:r>
    </w:p>
    <w:p w14:paraId="02167167" w14:textId="77777777" w:rsidR="007A329B" w:rsidRPr="007A329B" w:rsidRDefault="007A329B" w:rsidP="007A329B">
      <w:pPr>
        <w:tabs>
          <w:tab w:val="left" w:pos="-24212"/>
        </w:tabs>
        <w:jc w:val="center"/>
        <w:rPr>
          <w:color w:val="000000" w:themeColor="text1"/>
          <w:sz w:val="20"/>
          <w:szCs w:val="20"/>
        </w:rPr>
      </w:pPr>
      <w:bookmarkStart w:id="1" w:name="_Hlk164073574"/>
      <w:r w:rsidRPr="007A329B">
        <w:rPr>
          <w:noProof/>
          <w:color w:val="000000" w:themeColor="text1"/>
          <w:sz w:val="20"/>
          <w:szCs w:val="20"/>
        </w:rPr>
        <w:lastRenderedPageBreak/>
        <w:drawing>
          <wp:inline distT="0" distB="0" distL="0" distR="0" wp14:anchorId="6E1AC7E2" wp14:editId="14732A6E">
            <wp:extent cx="676275" cy="752475"/>
            <wp:effectExtent l="0" t="0" r="9525" b="9525"/>
            <wp:docPr id="117251470" name="Picture 11725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091B4A" w14:textId="77777777" w:rsidR="007A329B" w:rsidRPr="007A329B" w:rsidRDefault="007A329B" w:rsidP="007A329B">
      <w:pPr>
        <w:tabs>
          <w:tab w:val="center" w:pos="4153"/>
          <w:tab w:val="right" w:pos="8306"/>
        </w:tabs>
        <w:jc w:val="center"/>
        <w:rPr>
          <w:color w:val="000000" w:themeColor="text1"/>
          <w:sz w:val="20"/>
        </w:rPr>
      </w:pPr>
      <w:r w:rsidRPr="007A329B">
        <w:rPr>
          <w:color w:val="000000" w:themeColor="text1"/>
          <w:sz w:val="20"/>
        </w:rPr>
        <w:t>LATVIJAS REPUBLIKA</w:t>
      </w:r>
    </w:p>
    <w:p w14:paraId="2268B96F" w14:textId="77777777" w:rsidR="007A329B" w:rsidRPr="007A329B" w:rsidRDefault="007A329B" w:rsidP="007A329B">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269E8FBF" w14:textId="77777777" w:rsidR="007A329B" w:rsidRPr="007A329B" w:rsidRDefault="007A329B" w:rsidP="007A329B">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2BFD639C" w14:textId="77777777" w:rsidR="007A329B" w:rsidRPr="007A329B" w:rsidRDefault="007A329B" w:rsidP="007A329B">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14" w:history="1">
        <w:r w:rsidRPr="007A329B">
          <w:rPr>
            <w:rFonts w:eastAsia="Calibri"/>
            <w:color w:val="000000" w:themeColor="text1"/>
            <w:sz w:val="16"/>
            <w:szCs w:val="16"/>
            <w:u w:val="single"/>
          </w:rPr>
          <w:t>dome@dobele.lv</w:t>
        </w:r>
      </w:hyperlink>
    </w:p>
    <w:p w14:paraId="32E32D9E" w14:textId="77777777" w:rsidR="007A329B" w:rsidRPr="007A329B" w:rsidRDefault="007A329B" w:rsidP="007A329B">
      <w:pPr>
        <w:autoSpaceDE w:val="0"/>
        <w:autoSpaceDN w:val="0"/>
        <w:adjustRightInd w:val="0"/>
        <w:jc w:val="center"/>
        <w:rPr>
          <w:rFonts w:eastAsia="Calibri"/>
          <w:b/>
          <w:bCs/>
          <w:color w:val="000000" w:themeColor="text1"/>
          <w:lang w:val="et-EE" w:eastAsia="en-US"/>
        </w:rPr>
      </w:pPr>
    </w:p>
    <w:p w14:paraId="5059C6FC"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LĒMUMS</w:t>
      </w:r>
    </w:p>
    <w:p w14:paraId="1F33A16B"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Dobelē</w:t>
      </w:r>
    </w:p>
    <w:p w14:paraId="1AC4409E" w14:textId="77777777" w:rsidR="007A329B" w:rsidRPr="007A329B" w:rsidRDefault="007A329B" w:rsidP="007A329B">
      <w:pPr>
        <w:jc w:val="both"/>
        <w:rPr>
          <w:rFonts w:eastAsia="Calibri"/>
          <w:b/>
          <w:color w:val="000000" w:themeColor="text1"/>
          <w:sz w:val="20"/>
          <w:szCs w:val="20"/>
          <w:lang w:eastAsia="en-US"/>
        </w:rPr>
      </w:pPr>
    </w:p>
    <w:p w14:paraId="75EFB075" w14:textId="39D822F7" w:rsidR="007A329B" w:rsidRPr="007A329B" w:rsidRDefault="007A329B" w:rsidP="007A329B">
      <w:pPr>
        <w:tabs>
          <w:tab w:val="center" w:pos="4153"/>
          <w:tab w:val="right" w:pos="8306"/>
          <w:tab w:val="right" w:pos="9498"/>
        </w:tabs>
        <w:rPr>
          <w:color w:val="000000" w:themeColor="text1"/>
        </w:rPr>
      </w:pPr>
      <w:r w:rsidRPr="007A329B">
        <w:rPr>
          <w:b/>
          <w:color w:val="000000" w:themeColor="text1"/>
        </w:rPr>
        <w:t>2024</w:t>
      </w:r>
      <w:r w:rsidR="006F74C5">
        <w:rPr>
          <w:b/>
          <w:color w:val="000000" w:themeColor="text1"/>
        </w:rPr>
        <w:t>.</w:t>
      </w:r>
      <w:r w:rsidRPr="007A329B">
        <w:rPr>
          <w:b/>
          <w:color w:val="000000" w:themeColor="text1"/>
        </w:rPr>
        <w:t xml:space="preserve"> gada 25.</w:t>
      </w:r>
      <w:r w:rsidR="006F74C5">
        <w:rPr>
          <w:b/>
          <w:color w:val="000000" w:themeColor="text1"/>
        </w:rPr>
        <w:t xml:space="preserve"> </w:t>
      </w:r>
      <w:r w:rsidRPr="007A329B">
        <w:rPr>
          <w:b/>
          <w:color w:val="000000" w:themeColor="text1"/>
        </w:rPr>
        <w:t xml:space="preserve">aprīlī       </w:t>
      </w:r>
      <w:r w:rsidRPr="007A329B">
        <w:rPr>
          <w:b/>
          <w:color w:val="000000" w:themeColor="text1"/>
        </w:rPr>
        <w:tab/>
        <w:t xml:space="preserve">                                                                                     Nr.</w:t>
      </w:r>
      <w:r w:rsidR="0023222D">
        <w:rPr>
          <w:b/>
          <w:color w:val="000000" w:themeColor="text1"/>
        </w:rPr>
        <w:t>124</w:t>
      </w:r>
      <w:r w:rsidRPr="007A329B">
        <w:rPr>
          <w:b/>
          <w:color w:val="000000" w:themeColor="text1"/>
        </w:rPr>
        <w:t>/5</w:t>
      </w:r>
    </w:p>
    <w:bookmarkEnd w:id="1"/>
    <w:p w14:paraId="07516827" w14:textId="77777777" w:rsidR="007A329B" w:rsidRPr="007A329B" w:rsidRDefault="007A329B" w:rsidP="007A329B">
      <w:pPr>
        <w:jc w:val="both"/>
        <w:rPr>
          <w:color w:val="000000" w:themeColor="text1"/>
        </w:rPr>
      </w:pPr>
    </w:p>
    <w:p w14:paraId="59154628" w14:textId="77777777" w:rsidR="007A329B" w:rsidRPr="007A329B" w:rsidRDefault="007A329B" w:rsidP="007A329B">
      <w:pPr>
        <w:jc w:val="center"/>
        <w:rPr>
          <w:b/>
          <w:color w:val="000000" w:themeColor="text1"/>
          <w:u w:val="single"/>
        </w:rPr>
      </w:pPr>
      <w:r w:rsidRPr="007A329B">
        <w:rPr>
          <w:b/>
          <w:color w:val="000000" w:themeColor="text1"/>
          <w:u w:val="single"/>
        </w:rPr>
        <w:t>Par atļauju lauksaimniecības zemes ierīkošanai mežā nekustamajā īpašumā “Dienvidrudeļi”,  Ukru pagastā, Dobeles novadā</w:t>
      </w:r>
    </w:p>
    <w:p w14:paraId="203149E5" w14:textId="77777777" w:rsidR="007A329B" w:rsidRPr="007A329B" w:rsidRDefault="007A329B" w:rsidP="007A329B">
      <w:pPr>
        <w:jc w:val="center"/>
        <w:rPr>
          <w:b/>
          <w:color w:val="000000" w:themeColor="text1"/>
          <w:sz w:val="10"/>
          <w:szCs w:val="10"/>
          <w:u w:val="single"/>
        </w:rPr>
      </w:pPr>
    </w:p>
    <w:p w14:paraId="1DEC961C" w14:textId="1D8EC6C3" w:rsidR="007A329B" w:rsidRPr="007A329B" w:rsidRDefault="007A329B" w:rsidP="007A329B">
      <w:pPr>
        <w:ind w:firstLine="720"/>
        <w:jc w:val="both"/>
        <w:rPr>
          <w:color w:val="000000" w:themeColor="text1"/>
        </w:rPr>
      </w:pPr>
      <w:r w:rsidRPr="007A329B">
        <w:rPr>
          <w:color w:val="000000" w:themeColor="text1"/>
        </w:rPr>
        <w:t xml:space="preserve">Dobeles novada pašvaldība (turpmāk – pašvaldība) izskatīja </w:t>
      </w:r>
      <w:r w:rsidR="00BF5C27">
        <w:rPr>
          <w:color w:val="000000" w:themeColor="text1"/>
        </w:rPr>
        <w:t>[..]</w:t>
      </w:r>
      <w:r w:rsidRPr="007A329B">
        <w:rPr>
          <w:color w:val="000000" w:themeColor="text1"/>
        </w:rPr>
        <w:t>,  iesniegumu par atļauju lauksaimniecības zemes ierīkošanai mežā nekustamā īpašuma “Dienvidrudeļi” (kadastra Nr. 46900010033) zemes vienībā ar kadastra apzīmējumu 46900010034, Ukru pagastā, Dobeles novadā (turpmāk nekustamais īpašums - “Dienvidrudeļi”) 0,53 ha platībā.</w:t>
      </w:r>
    </w:p>
    <w:p w14:paraId="18476154" w14:textId="77777777" w:rsidR="007A329B" w:rsidRPr="007A329B" w:rsidRDefault="007A329B" w:rsidP="007A329B">
      <w:pPr>
        <w:spacing w:line="256" w:lineRule="auto"/>
        <w:ind w:firstLine="720"/>
        <w:jc w:val="both"/>
        <w:rPr>
          <w:color w:val="000000" w:themeColor="text1"/>
        </w:rPr>
      </w:pPr>
      <w:r w:rsidRPr="007A329B">
        <w:rPr>
          <w:color w:val="000000" w:themeColor="text1"/>
        </w:rPr>
        <w:t>Plānotās atmežošanas mērķis ir lauksaimniecībā izmantojamas zemes ierīkošana 0,53 ha platībā nekustamajā īpašumā “Dienvidrudeļi”, kompensējot to ar  mežaudzi  0,53 ha platībā nekustamajā īpašumā “Rudensrudeļi” (kadastra Nr.46900010056), Ukru pagastā, Dobeles novadā.</w:t>
      </w:r>
    </w:p>
    <w:p w14:paraId="056D8CFD" w14:textId="77777777" w:rsidR="007A329B" w:rsidRPr="007A329B" w:rsidRDefault="007A329B" w:rsidP="007A329B">
      <w:pPr>
        <w:ind w:firstLine="720"/>
        <w:jc w:val="both"/>
        <w:rPr>
          <w:b/>
          <w:color w:val="000000" w:themeColor="text1"/>
        </w:rPr>
      </w:pPr>
      <w:r w:rsidRPr="007A329B">
        <w:rPr>
          <w:color w:val="000000" w:themeColor="text1"/>
        </w:rPr>
        <w:t>Saskaņā ar</w:t>
      </w:r>
      <w:r w:rsidRPr="007A329B">
        <w:rPr>
          <w:b/>
          <w:color w:val="000000" w:themeColor="text1"/>
        </w:rPr>
        <w:t xml:space="preserve"> </w:t>
      </w:r>
      <w:r w:rsidRPr="007A329B">
        <w:rPr>
          <w:color w:val="000000" w:themeColor="text1"/>
        </w:rPr>
        <w:t xml:space="preserve">Auces novada domes saistošajiem noteikumiem Nr.3 „Auces novada teritorijas plānojuma 2013.-2025.gadam teritorijas izmantošanas un apbūves noteikumi” (apstiprināti ar Auces novada domes 2013.gada 29.maija lēmumu Nr.148 “Par Auces novada teritorijas plānojuma 2013.-2025.gadam apstiprināšanu un saistošo noteikumu Nr.3 „Auces novada teritorijas plānojuma 2013.-2025.gadam Teritorijas izmantošanas un apbūves noteikumi” izdošanu”, atmežošanai paredzētā platības atrodas mežu teritorijā. </w:t>
      </w:r>
    </w:p>
    <w:p w14:paraId="56C68599" w14:textId="77777777" w:rsidR="007A329B" w:rsidRPr="007A329B" w:rsidRDefault="007A329B" w:rsidP="007A329B">
      <w:pPr>
        <w:ind w:firstLine="720"/>
        <w:jc w:val="both"/>
        <w:rPr>
          <w:color w:val="000000" w:themeColor="text1"/>
        </w:rPr>
      </w:pPr>
      <w:r w:rsidRPr="007A329B">
        <w:rPr>
          <w:color w:val="000000" w:themeColor="text1"/>
        </w:rPr>
        <w:t>Mežu likuma 41. panta pirmā daļa nosaka, ka  platību atmežo, ja tas nepieciešams būvniecībai, derīgo izrakteņu ieguvei, lauksaimniecībā izmantojamās zemes ierīkošanai, īpaši aizsargājamo biotopu atjaunošanai, valsts sauszemes teritorijas aizsardzības un neaizskaramības nodrošināšanai vai valsts apdraudējuma situācijas novēršanai militārajos objektos un to aizsargjoslās un ja personai ir izdots kompetentas institūcijas administratīvais akts, kas tai piešķir tiesības veikt minētās darbības, un persona ir kompensējusi valstij ar atmežošanas izraisīto negatīvo seku novēršanu saistītos izdevumus.</w:t>
      </w:r>
    </w:p>
    <w:p w14:paraId="1900278F" w14:textId="77777777" w:rsidR="007A329B" w:rsidRPr="007A329B" w:rsidRDefault="007A329B" w:rsidP="007A329B">
      <w:pPr>
        <w:ind w:firstLine="720"/>
        <w:jc w:val="both"/>
        <w:rPr>
          <w:color w:val="000000" w:themeColor="text1"/>
        </w:rPr>
      </w:pPr>
      <w:r w:rsidRPr="007A329B">
        <w:rPr>
          <w:color w:val="000000" w:themeColor="text1"/>
        </w:rPr>
        <w:t>Ministru kabineta 2013. gada 5. marta noteikumu Nr. 118 „Kārtība, kādā lauksaimniecībā izmantojamo zemi ierīko mežā, kā arī izsniedz atļauju tās ierīkošanai” (turpmāk – Ministru kabineta noteikumi Nr.118) 7. punkts noteic, ka atļauju lauksaimniecības zemes ierīkošanai izsniedz vietējā pašvaldība, kuras administratīvajā teritorijā atrodas meža īpašums vai tiesiskais valdījums, kurā paredzēta lauksaimniecības zemes ierīkošana.</w:t>
      </w:r>
    </w:p>
    <w:p w14:paraId="35FA5EC9" w14:textId="6D450D55" w:rsidR="007A329B" w:rsidRPr="007A329B" w:rsidRDefault="007A329B" w:rsidP="007A329B">
      <w:pPr>
        <w:ind w:firstLine="720"/>
        <w:jc w:val="both"/>
        <w:rPr>
          <w:color w:val="000000" w:themeColor="text1"/>
        </w:rPr>
      </w:pPr>
      <w:r w:rsidRPr="007A329B">
        <w:rPr>
          <w:color w:val="000000" w:themeColor="text1"/>
        </w:rPr>
        <w:t xml:space="preserve">Atbilstoši Ministru kabineta noteikumu Nr.118 10.1. apakšpunktam, pašvaldība ir pieprasījusi un saņēmusi pozitīvus atzinumus no Dabas aizsardzības pārvaldes Pierīgas reģionālās administrācijas (2022. gada 14.decembrī), </w:t>
      </w:r>
      <w:r w:rsidR="006F74C5">
        <w:rPr>
          <w:color w:val="000000" w:themeColor="text1"/>
        </w:rPr>
        <w:t>V</w:t>
      </w:r>
      <w:r w:rsidRPr="007A329B">
        <w:rPr>
          <w:color w:val="000000" w:themeColor="text1"/>
        </w:rPr>
        <w:t xml:space="preserve">alsts vides dienesta Atļauju pārvaldes (2022.gada 18.janvārī) un Valsts meža dienesta Zemgales virsmežniecības (2022. gada 13.decembrī). Minētās iestādes neiebilst pret plānoto lauksaimniecībā izmantojamās zemes ierīkošanu mežā. </w:t>
      </w:r>
    </w:p>
    <w:p w14:paraId="61130395" w14:textId="07409380" w:rsidR="007A329B" w:rsidRPr="007A329B" w:rsidRDefault="007A329B" w:rsidP="007A329B">
      <w:pPr>
        <w:ind w:firstLine="720"/>
        <w:jc w:val="both"/>
        <w:rPr>
          <w:color w:val="000000" w:themeColor="text1"/>
        </w:rPr>
      </w:pPr>
      <w:r w:rsidRPr="007A329B">
        <w:rPr>
          <w:color w:val="000000" w:themeColor="text1"/>
        </w:rPr>
        <w:t xml:space="preserve">Saskaņā ar Ministru kabineta noteikumu Nr.118 12. punktā noteikto, pašvaldība ir pieprasījusi un 2024.gada 11.janvārī saņēmusi Valsts meža dienesta Zemgales virsmežniecības kompensācijas aprēķinu par atmežojamo platību 0,5630 ha platībā. Kompensācija par Dobeles novada Ukru pagasta nekustamā īpašuma “Dienvidrudeļi” atmežošanu noteikta </w:t>
      </w:r>
      <w:r w:rsidRPr="007A329B">
        <w:rPr>
          <w:bCs/>
          <w:color w:val="000000" w:themeColor="text1"/>
        </w:rPr>
        <w:t>80,11</w:t>
      </w:r>
      <w:r w:rsidRPr="007A329B">
        <w:rPr>
          <w:color w:val="000000" w:themeColor="text1"/>
        </w:rPr>
        <w:t xml:space="preserve">  EUR (astoņdesmit </w:t>
      </w:r>
      <w:r w:rsidRPr="007A329B">
        <w:rPr>
          <w:i/>
          <w:color w:val="000000" w:themeColor="text1"/>
        </w:rPr>
        <w:t>euro</w:t>
      </w:r>
      <w:r w:rsidRPr="007A329B">
        <w:rPr>
          <w:color w:val="000000" w:themeColor="text1"/>
        </w:rPr>
        <w:t xml:space="preserve"> un  11 centi). </w:t>
      </w:r>
      <w:r w:rsidR="00BF5C27">
        <w:rPr>
          <w:color w:val="000000" w:themeColor="text1"/>
        </w:rPr>
        <w:t>[..]</w:t>
      </w:r>
      <w:r w:rsidRPr="007A329B">
        <w:rPr>
          <w:color w:val="000000" w:themeColor="text1"/>
        </w:rPr>
        <w:t xml:space="preserve"> 2024.gada 15.janvārī ir veicis kompensācijas samaksu.</w:t>
      </w:r>
    </w:p>
    <w:p w14:paraId="1DFC63D9" w14:textId="77777777" w:rsidR="00E54EB9" w:rsidRPr="007A329B" w:rsidRDefault="007A329B" w:rsidP="00E54EB9">
      <w:pPr>
        <w:ind w:firstLine="720"/>
        <w:jc w:val="both"/>
        <w:rPr>
          <w:color w:val="000000" w:themeColor="text1"/>
        </w:rPr>
      </w:pPr>
      <w:r w:rsidRPr="007A329B">
        <w:rPr>
          <w:color w:val="000000" w:themeColor="text1"/>
        </w:rPr>
        <w:lastRenderedPageBreak/>
        <w:t xml:space="preserve">Ievērojot iepriekš minēto, pamatojoties uz Meža likuma 41. panta pirmo daļu, Ministru kabineta 2013. gada 5. marta noteikumu Nr. 118 “Kārtība, kādā lauksaimniecībā izmantojamo zemi ierīko mežā, kā arī izsniedz atļauju tās ierīkošanai” 7. punktu, </w:t>
      </w:r>
      <w:r w:rsidR="00E54EB9" w:rsidRPr="007A329B">
        <w:rPr>
          <w:color w:val="000000" w:themeColor="text1"/>
        </w:rPr>
        <w:t xml:space="preserve">atklāti balsojot: </w:t>
      </w:r>
      <w:r w:rsidR="00E54EB9" w:rsidRPr="00FF55D9">
        <w:t>PAR - 1</w:t>
      </w:r>
      <w:r w:rsidR="00E54EB9">
        <w:t>5</w:t>
      </w:r>
      <w:r w:rsidR="00E54EB9" w:rsidRPr="00FF55D9">
        <w:t xml:space="preserve"> (</w:t>
      </w:r>
      <w:r w:rsidR="00E54EB9" w:rsidRPr="00FF55D9">
        <w:rPr>
          <w:bCs/>
          <w:lang w:eastAsia="et-EE"/>
        </w:rPr>
        <w:t xml:space="preserve">Sarmīte Dude, Māris Feldmanis, Ivars Gorskis, </w:t>
      </w:r>
      <w:r w:rsidR="00E54EB9">
        <w:rPr>
          <w:bCs/>
          <w:lang w:eastAsia="et-EE"/>
        </w:rPr>
        <w:t xml:space="preserve">Gints Kaminskis, Linda Karloviča, Edgars Laimiņš, </w:t>
      </w:r>
      <w:r w:rsidR="00E54EB9" w:rsidRPr="00FF55D9">
        <w:rPr>
          <w:bCs/>
          <w:lang w:eastAsia="et-EE"/>
        </w:rPr>
        <w:t xml:space="preserve">Sintija Liekniņa, </w:t>
      </w:r>
      <w:r w:rsidR="00E54EB9">
        <w:rPr>
          <w:bCs/>
          <w:lang w:eastAsia="et-EE"/>
        </w:rPr>
        <w:t xml:space="preserve">Ainārs Meiers, Sanita Olševska, </w:t>
      </w:r>
      <w:r w:rsidR="00E54EB9" w:rsidRPr="00FF55D9">
        <w:rPr>
          <w:bCs/>
          <w:lang w:eastAsia="et-EE"/>
        </w:rPr>
        <w:t>Viesturs Reinfelds</w:t>
      </w:r>
      <w:r w:rsidR="00E54EB9">
        <w:rPr>
          <w:bCs/>
          <w:lang w:eastAsia="et-EE"/>
        </w:rPr>
        <w:t>,</w:t>
      </w:r>
      <w:r w:rsidR="00E54EB9" w:rsidRPr="00FF55D9">
        <w:rPr>
          <w:bCs/>
          <w:lang w:eastAsia="et-EE"/>
        </w:rPr>
        <w:t xml:space="preserve"> Dace Reinika, Guntis Safranovičs, </w:t>
      </w:r>
      <w:r w:rsidR="00E54EB9">
        <w:rPr>
          <w:bCs/>
          <w:lang w:eastAsia="et-EE"/>
        </w:rPr>
        <w:t>Andrejs Spridzāns, Ivars Stanga, Indra Špela</w:t>
      </w:r>
      <w:r w:rsidR="00E54EB9" w:rsidRPr="00FF55D9">
        <w:rPr>
          <w:bCs/>
          <w:lang w:eastAsia="et-EE"/>
        </w:rPr>
        <w:t xml:space="preserve">), </w:t>
      </w:r>
      <w:r w:rsidR="00E54EB9" w:rsidRPr="00FF55D9">
        <w:t xml:space="preserve">PRET </w:t>
      </w:r>
      <w:r w:rsidR="00E54EB9">
        <w:t>–</w:t>
      </w:r>
      <w:r w:rsidR="00E54EB9" w:rsidRPr="00FF55D9">
        <w:t xml:space="preserve"> </w:t>
      </w:r>
      <w:r w:rsidR="00E54EB9">
        <w:t>nav</w:t>
      </w:r>
      <w:r w:rsidR="00E54EB9" w:rsidRPr="00FF55D9">
        <w:t xml:space="preserve">, ATTURAS </w:t>
      </w:r>
      <w:r w:rsidR="00E54EB9">
        <w:t>–</w:t>
      </w:r>
      <w:r w:rsidR="00E54EB9" w:rsidRPr="00FF55D9">
        <w:t xml:space="preserve"> </w:t>
      </w:r>
      <w:r w:rsidR="00E54EB9">
        <w:t>nav</w:t>
      </w:r>
      <w:r w:rsidR="00E54EB9" w:rsidRPr="00FF55D9">
        <w:t>,</w:t>
      </w:r>
      <w:r w:rsidR="00E54EB9">
        <w:t xml:space="preserve"> </w:t>
      </w:r>
      <w:r w:rsidR="00E54EB9" w:rsidRPr="007A329B">
        <w:rPr>
          <w:color w:val="000000" w:themeColor="text1"/>
        </w:rPr>
        <w:t>Dobeles novada dome NOLEMJ:</w:t>
      </w:r>
    </w:p>
    <w:p w14:paraId="31A5A368" w14:textId="768F3AB2" w:rsidR="007A329B" w:rsidRPr="007A329B" w:rsidRDefault="007A329B" w:rsidP="007A329B">
      <w:pPr>
        <w:ind w:firstLine="720"/>
        <w:jc w:val="both"/>
        <w:rPr>
          <w:color w:val="000000" w:themeColor="text1"/>
        </w:rPr>
      </w:pPr>
    </w:p>
    <w:p w14:paraId="3A7AAC17" w14:textId="26749C4E" w:rsidR="007A329B" w:rsidRPr="007A329B" w:rsidRDefault="007A329B" w:rsidP="007A329B">
      <w:pPr>
        <w:ind w:firstLine="720"/>
        <w:jc w:val="both"/>
        <w:rPr>
          <w:color w:val="000000" w:themeColor="text1"/>
        </w:rPr>
      </w:pPr>
      <w:r w:rsidRPr="007A329B">
        <w:rPr>
          <w:color w:val="000000" w:themeColor="text1"/>
        </w:rPr>
        <w:t xml:space="preserve">ATĻAUT </w:t>
      </w:r>
      <w:r w:rsidR="00BF5C27">
        <w:rPr>
          <w:color w:val="000000" w:themeColor="text1"/>
        </w:rPr>
        <w:t>[..]</w:t>
      </w:r>
      <w:r w:rsidRPr="007A329B">
        <w:rPr>
          <w:color w:val="000000" w:themeColor="text1"/>
        </w:rPr>
        <w:t xml:space="preserve">, personas kods </w:t>
      </w:r>
      <w:r w:rsidR="00BF5C27">
        <w:rPr>
          <w:color w:val="000000" w:themeColor="text1"/>
        </w:rPr>
        <w:t>[..]</w:t>
      </w:r>
      <w:r w:rsidRPr="007A329B">
        <w:rPr>
          <w:color w:val="000000" w:themeColor="text1"/>
        </w:rPr>
        <w:t>, ierīkot lauksaimniecības zemi mežā 0,5630 ha platībā nekustamā īpašuma “Dienvidrudeļi” (kadastra Nr.46900010033) zemes vienībā ar kadastra apzīmējumu 46900010034, Ukru pagastā, Dobeles novadā.</w:t>
      </w:r>
    </w:p>
    <w:p w14:paraId="0F28C9FF" w14:textId="77777777" w:rsidR="007A329B" w:rsidRPr="007A329B" w:rsidRDefault="007A329B" w:rsidP="007A329B">
      <w:pPr>
        <w:jc w:val="both"/>
        <w:rPr>
          <w:color w:val="000000" w:themeColor="text1"/>
        </w:rPr>
      </w:pPr>
    </w:p>
    <w:p w14:paraId="2AD9F4BC" w14:textId="77777777" w:rsidR="007A329B" w:rsidRPr="007A329B" w:rsidRDefault="007A329B" w:rsidP="007A329B">
      <w:pPr>
        <w:jc w:val="both"/>
        <w:rPr>
          <w:color w:val="000000" w:themeColor="text1"/>
        </w:rPr>
      </w:pPr>
    </w:p>
    <w:p w14:paraId="068E9383" w14:textId="77777777" w:rsidR="007A329B" w:rsidRDefault="007A329B" w:rsidP="007A329B">
      <w:pPr>
        <w:spacing w:line="254" w:lineRule="auto"/>
        <w:rPr>
          <w:color w:val="000000" w:themeColor="text1"/>
        </w:rPr>
      </w:pPr>
      <w:r w:rsidRPr="007A329B">
        <w:rPr>
          <w:color w:val="000000" w:themeColor="text1"/>
        </w:rPr>
        <w:t>Domes priekšsēdētājs</w:t>
      </w:r>
      <w:r w:rsidRPr="007A329B">
        <w:rPr>
          <w:color w:val="000000" w:themeColor="text1"/>
        </w:rPr>
        <w:tab/>
        <w:t xml:space="preserve"> </w:t>
      </w:r>
      <w:r w:rsidRPr="007A329B">
        <w:rPr>
          <w:color w:val="000000" w:themeColor="text1"/>
        </w:rPr>
        <w:tab/>
      </w:r>
      <w:r w:rsidRPr="007A329B">
        <w:rPr>
          <w:color w:val="000000" w:themeColor="text1"/>
        </w:rPr>
        <w:tab/>
        <w:t xml:space="preserve">          </w:t>
      </w:r>
      <w:r w:rsidRPr="007A329B">
        <w:rPr>
          <w:color w:val="000000" w:themeColor="text1"/>
        </w:rPr>
        <w:tab/>
      </w:r>
      <w:r w:rsidRPr="007A329B">
        <w:rPr>
          <w:color w:val="000000" w:themeColor="text1"/>
        </w:rPr>
        <w:tab/>
        <w:t xml:space="preserve">                  </w:t>
      </w:r>
      <w:r w:rsidRPr="007A329B">
        <w:rPr>
          <w:color w:val="000000" w:themeColor="text1"/>
        </w:rPr>
        <w:tab/>
      </w:r>
      <w:r w:rsidRPr="007A329B">
        <w:rPr>
          <w:color w:val="000000" w:themeColor="text1"/>
        </w:rPr>
        <w:tab/>
        <w:t xml:space="preserve">      I.Gorskis</w:t>
      </w:r>
    </w:p>
    <w:p w14:paraId="22973F73" w14:textId="77777777" w:rsidR="000C32F6" w:rsidRDefault="000C32F6" w:rsidP="007A329B">
      <w:pPr>
        <w:spacing w:line="254" w:lineRule="auto"/>
        <w:rPr>
          <w:color w:val="000000" w:themeColor="text1"/>
        </w:rPr>
      </w:pPr>
    </w:p>
    <w:p w14:paraId="3E206655" w14:textId="77777777" w:rsidR="000C32F6" w:rsidRPr="007A329B" w:rsidRDefault="000C32F6" w:rsidP="007A329B">
      <w:pPr>
        <w:spacing w:line="254" w:lineRule="auto"/>
        <w:rPr>
          <w:color w:val="000000" w:themeColor="text1"/>
        </w:rPr>
      </w:pPr>
    </w:p>
    <w:p w14:paraId="52883DA9" w14:textId="53E5442C" w:rsidR="0023222D" w:rsidRDefault="0023222D" w:rsidP="007A329B">
      <w:pPr>
        <w:jc w:val="both"/>
        <w:rPr>
          <w:color w:val="000000" w:themeColor="text1"/>
        </w:rPr>
      </w:pPr>
      <w:r>
        <w:rPr>
          <w:color w:val="000000" w:themeColor="text1"/>
        </w:rPr>
        <w:br w:type="page"/>
      </w:r>
    </w:p>
    <w:p w14:paraId="717FF96B" w14:textId="77777777" w:rsidR="000D2588" w:rsidRPr="000D2588" w:rsidRDefault="000D2588" w:rsidP="000D2588">
      <w:pPr>
        <w:tabs>
          <w:tab w:val="left" w:pos="-24212"/>
        </w:tabs>
        <w:jc w:val="center"/>
        <w:rPr>
          <w:sz w:val="20"/>
          <w:szCs w:val="20"/>
        </w:rPr>
      </w:pPr>
      <w:bookmarkStart w:id="2" w:name="_Hlk164073611"/>
      <w:r w:rsidRPr="000D2588">
        <w:rPr>
          <w:noProof/>
          <w:sz w:val="20"/>
          <w:szCs w:val="20"/>
        </w:rPr>
        <w:lastRenderedPageBreak/>
        <w:drawing>
          <wp:inline distT="0" distB="0" distL="0" distR="0" wp14:anchorId="0E3623B8" wp14:editId="4E050364">
            <wp:extent cx="676275" cy="752475"/>
            <wp:effectExtent l="0" t="0" r="9525" b="9525"/>
            <wp:docPr id="90568336" name="Picture 90568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5907023" w14:textId="77777777" w:rsidR="000D2588" w:rsidRPr="000D2588" w:rsidRDefault="000D2588" w:rsidP="000D2588">
      <w:pPr>
        <w:tabs>
          <w:tab w:val="center" w:pos="4153"/>
          <w:tab w:val="right" w:pos="8306"/>
        </w:tabs>
        <w:jc w:val="center"/>
        <w:rPr>
          <w:sz w:val="20"/>
        </w:rPr>
      </w:pPr>
      <w:r w:rsidRPr="000D2588">
        <w:rPr>
          <w:sz w:val="20"/>
        </w:rPr>
        <w:t>LATVIJAS REPUBLIKA</w:t>
      </w:r>
    </w:p>
    <w:p w14:paraId="212AC8B5" w14:textId="77777777" w:rsidR="000D2588" w:rsidRPr="000D2588" w:rsidRDefault="000D2588" w:rsidP="000D2588">
      <w:pPr>
        <w:tabs>
          <w:tab w:val="center" w:pos="4153"/>
          <w:tab w:val="right" w:pos="8306"/>
        </w:tabs>
        <w:jc w:val="center"/>
        <w:rPr>
          <w:b/>
          <w:sz w:val="32"/>
          <w:szCs w:val="32"/>
        </w:rPr>
      </w:pPr>
      <w:r w:rsidRPr="000D2588">
        <w:rPr>
          <w:b/>
          <w:sz w:val="32"/>
          <w:szCs w:val="32"/>
        </w:rPr>
        <w:t>DOBELES NOVADA DOME</w:t>
      </w:r>
    </w:p>
    <w:p w14:paraId="01628101" w14:textId="77777777" w:rsidR="000D2588" w:rsidRPr="000D2588" w:rsidRDefault="000D2588" w:rsidP="000D2588">
      <w:pPr>
        <w:tabs>
          <w:tab w:val="center" w:pos="4153"/>
          <w:tab w:val="right" w:pos="8306"/>
        </w:tabs>
        <w:jc w:val="center"/>
        <w:rPr>
          <w:sz w:val="16"/>
          <w:szCs w:val="16"/>
        </w:rPr>
      </w:pPr>
      <w:r w:rsidRPr="000D2588">
        <w:rPr>
          <w:sz w:val="16"/>
          <w:szCs w:val="16"/>
        </w:rPr>
        <w:t>Brīvības iela 17, Dobele, Dobeles novads, LV-3701</w:t>
      </w:r>
    </w:p>
    <w:p w14:paraId="3AFBAE26" w14:textId="77777777" w:rsidR="000D2588" w:rsidRPr="000D2588" w:rsidRDefault="000D2588" w:rsidP="000D2588">
      <w:pPr>
        <w:pBdr>
          <w:bottom w:val="double" w:sz="6" w:space="1" w:color="auto"/>
        </w:pBdr>
        <w:tabs>
          <w:tab w:val="center" w:pos="4153"/>
          <w:tab w:val="right" w:pos="8306"/>
        </w:tabs>
        <w:jc w:val="center"/>
        <w:rPr>
          <w:sz w:val="16"/>
          <w:szCs w:val="16"/>
        </w:rPr>
      </w:pPr>
      <w:r w:rsidRPr="000D2588">
        <w:rPr>
          <w:sz w:val="16"/>
          <w:szCs w:val="16"/>
        </w:rPr>
        <w:t xml:space="preserve">Tālr. 63707269, 63700137, 63720940, e-pasts </w:t>
      </w:r>
      <w:hyperlink r:id="rId15" w:history="1">
        <w:r w:rsidRPr="000D2588">
          <w:rPr>
            <w:rFonts w:eastAsia="Calibri"/>
            <w:sz w:val="16"/>
            <w:szCs w:val="16"/>
            <w:u w:val="single"/>
          </w:rPr>
          <w:t>dome@dobele.lv</w:t>
        </w:r>
      </w:hyperlink>
    </w:p>
    <w:p w14:paraId="6454B6C7" w14:textId="77777777" w:rsidR="000D2588" w:rsidRPr="000D2588" w:rsidRDefault="000D2588" w:rsidP="000D2588">
      <w:pPr>
        <w:autoSpaceDE w:val="0"/>
        <w:autoSpaceDN w:val="0"/>
        <w:adjustRightInd w:val="0"/>
        <w:jc w:val="center"/>
        <w:rPr>
          <w:rFonts w:eastAsia="Calibri"/>
          <w:b/>
          <w:bCs/>
          <w:lang w:val="et-EE" w:eastAsia="en-US"/>
        </w:rPr>
      </w:pPr>
    </w:p>
    <w:p w14:paraId="20F4E6D5" w14:textId="77777777" w:rsidR="000D2588" w:rsidRPr="000D2588" w:rsidRDefault="000D2588" w:rsidP="000D2588">
      <w:pPr>
        <w:jc w:val="center"/>
        <w:rPr>
          <w:rFonts w:eastAsia="Calibri"/>
          <w:b/>
          <w:lang w:eastAsia="en-US"/>
        </w:rPr>
      </w:pPr>
      <w:r w:rsidRPr="000D2588">
        <w:rPr>
          <w:rFonts w:eastAsia="Calibri"/>
          <w:b/>
          <w:lang w:eastAsia="en-US"/>
        </w:rPr>
        <w:t>LĒMUMS</w:t>
      </w:r>
    </w:p>
    <w:p w14:paraId="6E483A7D" w14:textId="77777777" w:rsidR="000D2588" w:rsidRPr="000D2588" w:rsidRDefault="000D2588" w:rsidP="000D2588">
      <w:pPr>
        <w:jc w:val="center"/>
        <w:rPr>
          <w:rFonts w:eastAsia="Calibri"/>
          <w:b/>
          <w:lang w:eastAsia="en-US"/>
        </w:rPr>
      </w:pPr>
      <w:r w:rsidRPr="000D2588">
        <w:rPr>
          <w:rFonts w:eastAsia="Calibri"/>
          <w:b/>
          <w:lang w:eastAsia="en-US"/>
        </w:rPr>
        <w:t>Dobelē</w:t>
      </w:r>
    </w:p>
    <w:p w14:paraId="63F8C7B1" w14:textId="77777777" w:rsidR="000D2588" w:rsidRPr="000D2588" w:rsidRDefault="000D2588" w:rsidP="000D2588">
      <w:pPr>
        <w:jc w:val="both"/>
        <w:rPr>
          <w:rFonts w:eastAsia="Calibri"/>
          <w:b/>
          <w:sz w:val="20"/>
          <w:szCs w:val="20"/>
          <w:lang w:eastAsia="en-US"/>
        </w:rPr>
      </w:pPr>
    </w:p>
    <w:p w14:paraId="5A11BBEC" w14:textId="388A7CAA" w:rsidR="000D2588" w:rsidRPr="000D2588" w:rsidRDefault="000D2588" w:rsidP="000D2588">
      <w:pPr>
        <w:tabs>
          <w:tab w:val="center" w:pos="4153"/>
          <w:tab w:val="right" w:pos="8306"/>
          <w:tab w:val="right" w:pos="9498"/>
        </w:tabs>
      </w:pPr>
      <w:r w:rsidRPr="000D2588">
        <w:rPr>
          <w:b/>
        </w:rPr>
        <w:t>2024</w:t>
      </w:r>
      <w:r>
        <w:rPr>
          <w:b/>
        </w:rPr>
        <w:t>.</w:t>
      </w:r>
      <w:r w:rsidRPr="000D2588">
        <w:rPr>
          <w:b/>
        </w:rPr>
        <w:t xml:space="preserve"> gada 25.</w:t>
      </w:r>
      <w:r>
        <w:rPr>
          <w:b/>
        </w:rPr>
        <w:t xml:space="preserve"> </w:t>
      </w:r>
      <w:r w:rsidRPr="000D2588">
        <w:rPr>
          <w:b/>
        </w:rPr>
        <w:t xml:space="preserve">aprīlī       </w:t>
      </w:r>
      <w:r w:rsidRPr="000D2588">
        <w:rPr>
          <w:b/>
        </w:rPr>
        <w:tab/>
        <w:t xml:space="preserve">                                                                                     Nr.</w:t>
      </w:r>
      <w:r w:rsidR="0023222D">
        <w:rPr>
          <w:b/>
        </w:rPr>
        <w:t>125</w:t>
      </w:r>
      <w:r w:rsidRPr="000D2588">
        <w:rPr>
          <w:b/>
        </w:rPr>
        <w:t>/5</w:t>
      </w:r>
    </w:p>
    <w:p w14:paraId="756338C7" w14:textId="77777777" w:rsidR="000D2588" w:rsidRPr="000D2588" w:rsidRDefault="000D2588" w:rsidP="000D2588">
      <w:pPr>
        <w:tabs>
          <w:tab w:val="center" w:pos="4153"/>
          <w:tab w:val="right" w:pos="8306"/>
        </w:tabs>
        <w:rPr>
          <w:color w:val="000000"/>
        </w:rPr>
      </w:pPr>
    </w:p>
    <w:p w14:paraId="7A8627A5" w14:textId="77777777" w:rsidR="000D2588" w:rsidRPr="000D2588" w:rsidRDefault="000D2588" w:rsidP="000D2588">
      <w:pPr>
        <w:jc w:val="center"/>
        <w:rPr>
          <w:b/>
          <w:u w:val="single"/>
        </w:rPr>
      </w:pPr>
      <w:r w:rsidRPr="000D2588">
        <w:rPr>
          <w:b/>
          <w:u w:val="single"/>
        </w:rPr>
        <w:t>Par bieži sastopamo derīgo izrakteņu ieguves atļaujas smilts-grants un smilts</w:t>
      </w:r>
    </w:p>
    <w:p w14:paraId="07ABE0CD" w14:textId="77777777" w:rsidR="000D2588" w:rsidRPr="000D2588" w:rsidRDefault="000D2588" w:rsidP="000D2588">
      <w:pPr>
        <w:jc w:val="center"/>
        <w:rPr>
          <w:b/>
          <w:u w:val="single"/>
        </w:rPr>
      </w:pPr>
      <w:r w:rsidRPr="000D2588">
        <w:rPr>
          <w:b/>
          <w:u w:val="single"/>
        </w:rPr>
        <w:t xml:space="preserve"> atradnē  “Mežmaļi”, Vītiņu pagastā, Dobeles novadā pagarināšanu</w:t>
      </w:r>
    </w:p>
    <w:p w14:paraId="67DBD5B0" w14:textId="77777777" w:rsidR="000D2588" w:rsidRPr="000D2588" w:rsidRDefault="000D2588" w:rsidP="000D2588">
      <w:pPr>
        <w:jc w:val="center"/>
        <w:rPr>
          <w:b/>
          <w:bCs/>
          <w:u w:val="single"/>
        </w:rPr>
      </w:pPr>
    </w:p>
    <w:p w14:paraId="77A1AA22" w14:textId="77777777" w:rsidR="000D2588" w:rsidRPr="000D2588" w:rsidRDefault="000D2588" w:rsidP="000D2588">
      <w:pPr>
        <w:ind w:firstLine="720"/>
        <w:jc w:val="both"/>
        <w:rPr>
          <w:b/>
          <w:bCs/>
          <w:u w:val="single"/>
        </w:rPr>
      </w:pPr>
      <w:r w:rsidRPr="000D2588">
        <w:t xml:space="preserve">Dobeles novada pašvaldība (turpmāk – pašvaldība) izskatīja Lindermaņa zemnieku saimniecība “VAITI”, reģistrācijas Nr. 45101000226, juridiskā adrese </w:t>
      </w:r>
      <w:hyperlink r:id="rId16" w:history="1">
        <w:r w:rsidRPr="000D2588">
          <w:t>“Vaiti”, Vītiņu pagasts, Dobeles novads, LV-37</w:t>
        </w:r>
      </w:hyperlink>
      <w:r w:rsidRPr="000D2588">
        <w:t>08</w:t>
      </w:r>
      <w:r w:rsidRPr="000D2588">
        <w:rPr>
          <w:lang w:eastAsia="ar-SA"/>
        </w:rPr>
        <w:t xml:space="preserve">, 2024. gada 8.aprīļa </w:t>
      </w:r>
      <w:r w:rsidRPr="000D2588">
        <w:t>iesniegumu par bieži sastopamo derīgo izrakteņu ieguves atļaujas pagarināšanu smilts-grants un smilts atradnē “Mežmaļi”.</w:t>
      </w:r>
    </w:p>
    <w:p w14:paraId="1008DB75" w14:textId="77777777" w:rsidR="000D2588" w:rsidRPr="000D2588" w:rsidRDefault="000D2588" w:rsidP="000D2588">
      <w:pPr>
        <w:ind w:firstLine="720"/>
        <w:jc w:val="both"/>
        <w:textAlignment w:val="baseline"/>
      </w:pPr>
      <w:r w:rsidRPr="000D2588">
        <w:t>Izskatot Lindermaņa zemnieku saimniecība “VAITI” iesniegumu, Dobeles novada dome konstatēja:</w:t>
      </w:r>
    </w:p>
    <w:p w14:paraId="3ED7C9C8" w14:textId="77777777" w:rsidR="000D2588" w:rsidRPr="000D2588" w:rsidRDefault="000D2588" w:rsidP="000D2588">
      <w:pPr>
        <w:ind w:firstLine="720"/>
        <w:jc w:val="both"/>
        <w:textAlignment w:val="baseline"/>
      </w:pPr>
      <w:r w:rsidRPr="000D2588">
        <w:t>Likuma “Par zemes dzīlēm” 4. panta piektās daļas 1. punkts nosaka, ka vietējās pašvaldības savās administratīvajās teritorijās Ministru kabineta noteiktajā kārtībā un ievērojot Valsts vides dienesta noteiktos ieguves limitus, izsniedz atļaujas bieži sastopamo derīgo izrakteņu ieguvei.</w:t>
      </w:r>
    </w:p>
    <w:p w14:paraId="7764D2EC" w14:textId="77777777" w:rsidR="000D2588" w:rsidRPr="000D2588" w:rsidRDefault="000D2588" w:rsidP="000D2588">
      <w:pPr>
        <w:ind w:firstLine="720"/>
        <w:jc w:val="both"/>
        <w:textAlignment w:val="baseline"/>
        <w:rPr>
          <w:color w:val="FF0000"/>
        </w:rPr>
      </w:pPr>
      <w:r w:rsidRPr="000D2588">
        <w:t>Auces novada pašvaldība zemnieku saimniecībai “VAITI” 2014.gada augustā ir izsniegusi bieži sastopamo derīgo izrakteņu ieguves atļauju Nr.1</w:t>
      </w:r>
      <w:r w:rsidRPr="000D2588">
        <w:rPr>
          <w:color w:val="FF0000"/>
        </w:rPr>
        <w:t xml:space="preserve"> </w:t>
      </w:r>
      <w:r w:rsidRPr="000D2588">
        <w:t xml:space="preserve"> smilts-grants un smilts atradnē “Mežmaļi”, Vītiņu pagastā, Auces novadā (turpmāk – Atļauja). Atļauja derīga līdz 2024.gada 3.jūlijam.</w:t>
      </w:r>
    </w:p>
    <w:p w14:paraId="71FC9CB2" w14:textId="399BC0F6" w:rsidR="000D2588" w:rsidRPr="000D2588" w:rsidRDefault="000D2588" w:rsidP="000D2588">
      <w:pPr>
        <w:ind w:firstLine="720"/>
        <w:jc w:val="both"/>
      </w:pPr>
      <w:r w:rsidRPr="000D2588">
        <w:t xml:space="preserve">Atradne “Mežmaļi” atrodas nekustamā īpašuma “Mežmaļi” (kadastra Nr.46940020054) zemes vienībā ar kadastra apzīmējumu 46940020054 Vītiņu pagastā, Dobeles novadā, kuras platība ir 20.3 ha. Nekustamā īpašuma īpašnieks ir </w:t>
      </w:r>
      <w:r w:rsidR="00C278FD">
        <w:t>[..]</w:t>
      </w:r>
      <w:r w:rsidRPr="000D2588">
        <w:t xml:space="preserve">, personas kods </w:t>
      </w:r>
      <w:r w:rsidR="00C278FD">
        <w:t>[..]</w:t>
      </w:r>
      <w:r w:rsidRPr="000D2588">
        <w:t>.</w:t>
      </w:r>
    </w:p>
    <w:p w14:paraId="03144756" w14:textId="77777777" w:rsidR="000D2588" w:rsidRPr="000D2588" w:rsidRDefault="000D2588" w:rsidP="000D2588">
      <w:pPr>
        <w:ind w:firstLine="720"/>
        <w:jc w:val="both"/>
        <w:textAlignment w:val="baseline"/>
      </w:pPr>
      <w:r w:rsidRPr="000D2588">
        <w:t xml:space="preserve">Pašvaldībā iesniegtajam iesniegumam pievienoti sekojoši dokumenti: Valsts vides dienesta 2023.gada 16.augusta lēmums Nr.AP23VL0501 “Par grozījumiem derīgo izrakteņu atradnes pasē”, ar kuru </w:t>
      </w:r>
      <w:bookmarkStart w:id="3" w:name="_Hlk508889559"/>
      <w:r w:rsidRPr="000D2588">
        <w:t xml:space="preserve">tiek pagarināts </w:t>
      </w:r>
      <w:bookmarkStart w:id="4" w:name="_Hlk91515344"/>
      <w:r w:rsidRPr="000D2588">
        <w:t>smilts-grants un smilts atradnes “Mežmaļi”</w:t>
      </w:r>
      <w:bookmarkEnd w:id="4"/>
      <w:r w:rsidRPr="000D2588">
        <w:t xml:space="preserve"> pases </w:t>
      </w:r>
      <w:bookmarkEnd w:id="3"/>
      <w:r w:rsidRPr="000D2588">
        <w:t>derīguma termiņš līdz 2039. gada 3. jūlijam, Valsts vides dienesta 2023.gada 16.augusta lēmums Nr.AP23VL0502 “Par grozījumiem derīgo izrakteņu atradnes limitā”, ar kuru tiek pagarināts smilts-grants un smilts atradnes “Mežmaļi” limita derīguma termiņš līdz 2039. gada 3. jūlijam.</w:t>
      </w:r>
    </w:p>
    <w:p w14:paraId="3C016CA8" w14:textId="77777777" w:rsidR="000D2588" w:rsidRPr="000D2588" w:rsidRDefault="000D2588" w:rsidP="000D2588">
      <w:pPr>
        <w:ind w:firstLine="720"/>
        <w:jc w:val="both"/>
        <w:textAlignment w:val="baseline"/>
      </w:pPr>
      <w:r w:rsidRPr="000D2588">
        <w:t>Ministru kabineta 2011. gada 6. septembra noteikumu Nr. 696 „Zemes dzīļu izmantošanas licenču un bieži sastopamo derīgo izrakteņu ieguves atļauju izsniegšanas kārtība, kā arī publiskas personas zemes iznomāšanas kārtība zemes dzīļu izmantošanai” (turpmāk – Ministru kabineta noteikumi Nr.696) 33. punkts nosaka, ka Atļauju izsniedz uz laikposmu, kas noteikts derīgo izrakteņu ieguves limitā. Pašvaldībā iesniegtajā Valsts vides dienesta 2023.gada 16.augusta lēmumā Nr.AP23VL0502 “Par grozījumiem derīgo izrakteņu atradnes limitā” norādīts, ka limita derīguma termiņš smilts-grants un smilts atradnē “Mežmaļi” pagarināts līdz 2039. gada 3. jūlijam. Arī Valsts vides dienesta 2023.gada 16.augusta lēmumā Nr.AP23VL0501 “Par grozījumiem derīgo izrakteņu atradnes pasē” pases derīguma termiņš smilts-grants un smilts atradnē “Mežmaļi” pagarināts līdz 2039. gada 3. jūlijam</w:t>
      </w:r>
    </w:p>
    <w:p w14:paraId="1DB24EA4" w14:textId="77777777" w:rsidR="000D2588" w:rsidRPr="000D2588" w:rsidRDefault="000D2588" w:rsidP="000D2588">
      <w:pPr>
        <w:ind w:firstLine="720"/>
        <w:jc w:val="both"/>
        <w:rPr>
          <w:bCs/>
        </w:rPr>
      </w:pPr>
      <w:r w:rsidRPr="000D2588">
        <w:rPr>
          <w:bCs/>
        </w:rPr>
        <w:t xml:space="preserve">Saskaņā ar </w:t>
      </w:r>
      <w:r w:rsidRPr="000D2588">
        <w:t xml:space="preserve">Valsts vides dienesta 2014. gada 4. jūlijā  izdoto derīgo izrakteņu ieguves limitu smilts-grants un smilts atradnes “Mežmaļi” </w:t>
      </w:r>
      <w:r w:rsidRPr="000D2588">
        <w:rPr>
          <w:bCs/>
        </w:rPr>
        <w:t xml:space="preserve"> derīgo izrakteņu ieguves laukums ir 29,70 tūkst. m</w:t>
      </w:r>
      <w:r w:rsidRPr="000D2588">
        <w:rPr>
          <w:bCs/>
          <w:vertAlign w:val="superscript"/>
        </w:rPr>
        <w:t xml:space="preserve">2 </w:t>
      </w:r>
      <w:r w:rsidRPr="000D2588">
        <w:rPr>
          <w:bCs/>
        </w:rPr>
        <w:t>platībā.</w:t>
      </w:r>
    </w:p>
    <w:p w14:paraId="5C7F9962" w14:textId="77777777" w:rsidR="000D2588" w:rsidRPr="000D2588" w:rsidRDefault="000D2588" w:rsidP="000D2588">
      <w:pPr>
        <w:ind w:firstLine="720"/>
        <w:jc w:val="both"/>
        <w:textAlignment w:val="baseline"/>
      </w:pPr>
      <w:r w:rsidRPr="000D2588">
        <w:lastRenderedPageBreak/>
        <w:t>Pamatojoties uz iepriekš minēto, secināms, ka iesniedzējs pašvaldībā iesniedzis dokumentus atbilstoši Ministru kabineta noteikumu Nr.696 34. punktam, līdz ar to bieži sastopamo derīgo izrakteņu ieguves Atļauja Lindermaņa zemnieku saimniecībai “VAITI” ir pagarināma</w:t>
      </w:r>
      <w:r w:rsidRPr="000D2588">
        <w:rPr>
          <w:shd w:val="clear" w:color="auto" w:fill="FFFFFF"/>
        </w:rPr>
        <w:t xml:space="preserve"> uz laiku līdz 2039. gada 3. jūlijam</w:t>
      </w:r>
      <w:r w:rsidRPr="000D2588">
        <w:t>.</w:t>
      </w:r>
    </w:p>
    <w:p w14:paraId="262C1A19" w14:textId="77777777" w:rsidR="000D2588" w:rsidRPr="000D2588" w:rsidRDefault="000D2588" w:rsidP="000D2588">
      <w:pPr>
        <w:ind w:firstLine="720"/>
        <w:jc w:val="both"/>
        <w:rPr>
          <w:shd w:val="clear" w:color="auto" w:fill="FFFFFF"/>
        </w:rPr>
      </w:pPr>
      <w:r w:rsidRPr="000D2588">
        <w:t xml:space="preserve">Ministru kabineta 2006. gada 19. decembra noteikumu Nr.1055 “Noteikumi par valsts nodevām zemes dzīļu izmantošanas jomā (izņemot zemes dzīļu izmantošanu iekšzemes publiskajos ūdeņos un jūrā un ogļūdeņražu meklēšanu, izpēti un ieguvi)” 4. punkts nosaka, ka </w:t>
      </w:r>
      <w:r w:rsidRPr="000D2588">
        <w:rPr>
          <w:shd w:val="clear" w:color="auto" w:fill="FFFFFF"/>
        </w:rPr>
        <w:t>valsts nodeva par bieži sastopamo derīgo izrakteņu ieguves atļauju ir 142,29 </w:t>
      </w:r>
      <w:r w:rsidRPr="000D2588">
        <w:rPr>
          <w:iCs/>
          <w:shd w:val="clear" w:color="auto" w:fill="FFFFFF"/>
        </w:rPr>
        <w:t>EUR</w:t>
      </w:r>
      <w:r w:rsidRPr="000D2588">
        <w:rPr>
          <w:shd w:val="clear" w:color="auto" w:fill="FFFFFF"/>
        </w:rPr>
        <w:t>, savukārt, 6.punkts nosaka, ka j</w:t>
      </w:r>
      <w:r w:rsidRPr="000D2588">
        <w:t xml:space="preserve">a zemes dzīļu izmantošanas licences, bieži sastopamo derīgo izrakteņu ieguves atļaujas vai derīgo izrakteņu atradnes pases saņēmējs iniciē grozījumu veikšanu zemes dzīļu izmantošanas licencē, bieži sastopamo derīgo izrakteņu ieguves atļaujā vai derīgo izrakteņu atradnes pasē, tas maksā 50 % no šajos noteikumos noteiktās valsts nodevas apmēra. Saskaņā ar Ministru kabineta noteikumu Nr.696 7. punktu </w:t>
      </w:r>
      <w:r w:rsidRPr="000D2588">
        <w:rPr>
          <w:shd w:val="clear" w:color="auto" w:fill="FFFFFF"/>
        </w:rPr>
        <w:t>minētā nodeva ieskaitāma vietējās pašvaldības budžetā, kuras administratīvajā teritorijā atrodas bieži sastopamo derīgo izrakteņu atradne.</w:t>
      </w:r>
    </w:p>
    <w:p w14:paraId="77D01F74" w14:textId="77777777" w:rsidR="007147BA" w:rsidRPr="007A329B" w:rsidRDefault="000D2588" w:rsidP="007147BA">
      <w:pPr>
        <w:ind w:firstLine="720"/>
        <w:jc w:val="both"/>
        <w:rPr>
          <w:color w:val="000000" w:themeColor="text1"/>
        </w:rPr>
      </w:pPr>
      <w:r w:rsidRPr="000D2588">
        <w:t>Pamatojoties uz iepriekš minēto un saskaņā ar</w:t>
      </w:r>
      <w:r w:rsidRPr="000D2588">
        <w:rPr>
          <w:shd w:val="clear" w:color="auto" w:fill="FFFFFF"/>
        </w:rPr>
        <w:t xml:space="preserve"> Pašvaldību likuma 10. panta pirmās daļas 21. punktu,</w:t>
      </w:r>
      <w:r w:rsidRPr="000D2588">
        <w:t xml:space="preserve"> likuma „Par zemes dzīlēm” 4. panta piektās daļas 1. punktu, 9. panta pirmās daļas 5. punktu, Ministru kabineta 2011. gada 6. septembra noteikumu Nr. 696 „Zemes dzīļu izmantošanas licenču un bieži sastopamo derīgo izrakteņu ieguves atļauju izsniegšanas kārtība, kā arī publiskas personas zemes iznomāšanas kārtība zemes dzīļu izmantošanai” 33. punktu, Ministru kabineta 2006. gada 19. decembra noteikumu Nr. 1055 “Noteikumi par valsts nodevām zemes dzīļu izmantošanas jomā (izņemot zemes dzīļu izmantošanu iekšzemes publiskajos ūdeņos un jūrā un ogļūdeņražu meklēšanu, izpēti un ieguvi)” 4. punktu, 6.punktu un 7.punktu un </w:t>
      </w:r>
      <w:r w:rsidRPr="000D2588">
        <w:rPr>
          <w:color w:val="000000"/>
        </w:rPr>
        <w:t>Dobeles novada pašvaldības domes 2017. gada 27. jūlija saistošo noteikumu Nr.3 “Dobeles novada teritorijas plānojuma 2013.-2025.gadam grozījumu teritorijas izmantošanas un apbūves noteikumi un grafiskā daļa”</w:t>
      </w:r>
      <w:r w:rsidRPr="000D2588">
        <w:t xml:space="preserve"> Teritorijas izmantošanas un apbūve noteikumu 276. punktu,</w:t>
      </w:r>
      <w:r w:rsidRPr="000D2588">
        <w:rPr>
          <w:bCs/>
        </w:rPr>
        <w:t xml:space="preserve"> </w:t>
      </w:r>
      <w:r w:rsidRPr="000D2588">
        <w:t xml:space="preserve"> </w:t>
      </w:r>
      <w:r w:rsidR="007147BA" w:rsidRPr="007A329B">
        <w:rPr>
          <w:color w:val="000000" w:themeColor="text1"/>
        </w:rPr>
        <w:t xml:space="preserve">atklāti balsojot: </w:t>
      </w:r>
      <w:r w:rsidR="007147BA" w:rsidRPr="00FF55D9">
        <w:t>PAR - 1</w:t>
      </w:r>
      <w:r w:rsidR="007147BA">
        <w:t>5</w:t>
      </w:r>
      <w:r w:rsidR="007147BA" w:rsidRPr="00FF55D9">
        <w:t xml:space="preserve"> (</w:t>
      </w:r>
      <w:r w:rsidR="007147BA" w:rsidRPr="00FF55D9">
        <w:rPr>
          <w:bCs/>
          <w:lang w:eastAsia="et-EE"/>
        </w:rPr>
        <w:t xml:space="preserve">Sarmīte Dude, Māris Feldmanis, Ivars Gorskis, </w:t>
      </w:r>
      <w:r w:rsidR="007147BA">
        <w:rPr>
          <w:bCs/>
          <w:lang w:eastAsia="et-EE"/>
        </w:rPr>
        <w:t xml:space="preserve">Gints Kaminskis, Linda Karloviča, Edgars Laimiņš, </w:t>
      </w:r>
      <w:r w:rsidR="007147BA" w:rsidRPr="00FF55D9">
        <w:rPr>
          <w:bCs/>
          <w:lang w:eastAsia="et-EE"/>
        </w:rPr>
        <w:t xml:space="preserve">Sintija Liekniņa, </w:t>
      </w:r>
      <w:r w:rsidR="007147BA">
        <w:rPr>
          <w:bCs/>
          <w:lang w:eastAsia="et-EE"/>
        </w:rPr>
        <w:t xml:space="preserve">Ainārs Meiers, Sanita Olševska, </w:t>
      </w:r>
      <w:r w:rsidR="007147BA" w:rsidRPr="00FF55D9">
        <w:rPr>
          <w:bCs/>
          <w:lang w:eastAsia="et-EE"/>
        </w:rPr>
        <w:t>Viesturs Reinfelds</w:t>
      </w:r>
      <w:r w:rsidR="007147BA">
        <w:rPr>
          <w:bCs/>
          <w:lang w:eastAsia="et-EE"/>
        </w:rPr>
        <w:t>,</w:t>
      </w:r>
      <w:r w:rsidR="007147BA" w:rsidRPr="00FF55D9">
        <w:rPr>
          <w:bCs/>
          <w:lang w:eastAsia="et-EE"/>
        </w:rPr>
        <w:t xml:space="preserve"> Dace Reinika, Guntis Safranovičs, </w:t>
      </w:r>
      <w:r w:rsidR="007147BA">
        <w:rPr>
          <w:bCs/>
          <w:lang w:eastAsia="et-EE"/>
        </w:rPr>
        <w:t>Andrejs Spridzāns, Ivars Stanga, Indra Špela</w:t>
      </w:r>
      <w:r w:rsidR="007147BA" w:rsidRPr="00FF55D9">
        <w:rPr>
          <w:bCs/>
          <w:lang w:eastAsia="et-EE"/>
        </w:rPr>
        <w:t xml:space="preserve">), </w:t>
      </w:r>
      <w:r w:rsidR="007147BA" w:rsidRPr="00FF55D9">
        <w:t xml:space="preserve">PRET </w:t>
      </w:r>
      <w:r w:rsidR="007147BA">
        <w:t>–</w:t>
      </w:r>
      <w:r w:rsidR="007147BA" w:rsidRPr="00FF55D9">
        <w:t xml:space="preserve"> </w:t>
      </w:r>
      <w:r w:rsidR="007147BA">
        <w:t>nav</w:t>
      </w:r>
      <w:r w:rsidR="007147BA" w:rsidRPr="00FF55D9">
        <w:t xml:space="preserve">, ATTURAS </w:t>
      </w:r>
      <w:r w:rsidR="007147BA">
        <w:t>–</w:t>
      </w:r>
      <w:r w:rsidR="007147BA" w:rsidRPr="00FF55D9">
        <w:t xml:space="preserve"> </w:t>
      </w:r>
      <w:r w:rsidR="007147BA">
        <w:t>nav</w:t>
      </w:r>
      <w:r w:rsidR="007147BA" w:rsidRPr="00FF55D9">
        <w:t>,</w:t>
      </w:r>
      <w:r w:rsidR="007147BA">
        <w:t xml:space="preserve"> </w:t>
      </w:r>
      <w:r w:rsidR="007147BA" w:rsidRPr="007A329B">
        <w:rPr>
          <w:color w:val="000000" w:themeColor="text1"/>
        </w:rPr>
        <w:t>Dobeles novada dome NOLEMJ:</w:t>
      </w:r>
    </w:p>
    <w:p w14:paraId="504CE2F0" w14:textId="06538D98" w:rsidR="000D2588" w:rsidRPr="000D2588" w:rsidRDefault="000D2588" w:rsidP="007147BA">
      <w:pPr>
        <w:ind w:firstLine="720"/>
        <w:jc w:val="both"/>
        <w:rPr>
          <w:rFonts w:eastAsia="Calibri"/>
          <w:lang w:eastAsia="en-US"/>
        </w:rPr>
      </w:pPr>
      <w:r w:rsidRPr="000D2588">
        <w:rPr>
          <w:rFonts w:eastAsia="Calibri"/>
          <w:lang w:eastAsia="en-US"/>
        </w:rPr>
        <w:t>Pagarināt bieži sastopamo derīgo izrakteņu ieguves Atļauju Lindermaņa zemnieku saimniecība “VAITI”, reģistrācijas Nr.</w:t>
      </w:r>
      <w:r w:rsidRPr="000D2588">
        <w:rPr>
          <w:rFonts w:ascii="Calibri" w:eastAsia="Calibri" w:hAnsi="Calibri"/>
          <w:sz w:val="22"/>
          <w:szCs w:val="22"/>
          <w:lang w:eastAsia="en-US"/>
        </w:rPr>
        <w:t xml:space="preserve"> </w:t>
      </w:r>
      <w:r w:rsidRPr="000D2588">
        <w:rPr>
          <w:rFonts w:eastAsia="Calibri"/>
          <w:lang w:eastAsia="en-US"/>
        </w:rPr>
        <w:t xml:space="preserve">45101000226, juridiskā adrese </w:t>
      </w:r>
      <w:hyperlink r:id="rId17" w:history="1">
        <w:r w:rsidRPr="000D2588">
          <w:rPr>
            <w:rFonts w:eastAsia="Calibri"/>
            <w:lang w:eastAsia="en-US"/>
          </w:rPr>
          <w:t>“Vaiti”, Vītiņu pagasts, Dobeles novads, LV-37</w:t>
        </w:r>
      </w:hyperlink>
      <w:r w:rsidRPr="000D2588">
        <w:rPr>
          <w:rFonts w:eastAsia="Calibri"/>
          <w:lang w:eastAsia="en-US"/>
        </w:rPr>
        <w:t>08, smilts-grants un smilts ieguvei derīgo izrakteņu atradnē “Mežmaļi” 29,70 tūkst.m</w:t>
      </w:r>
      <w:r w:rsidRPr="000D2588">
        <w:rPr>
          <w:rFonts w:eastAsia="Calibri"/>
          <w:vertAlign w:val="superscript"/>
          <w:lang w:eastAsia="en-US"/>
        </w:rPr>
        <w:t>2</w:t>
      </w:r>
      <w:r w:rsidRPr="000D2588">
        <w:rPr>
          <w:rFonts w:eastAsia="Calibri"/>
          <w:lang w:eastAsia="en-US"/>
        </w:rPr>
        <w:t xml:space="preserve"> platībā, kas atrodas nekustamajā īpašumā “Mežmaļi”, Vītiņu pagastā, Dobeles novadā, kadastra numurs 46940020054.</w:t>
      </w:r>
    </w:p>
    <w:p w14:paraId="30AAF00C" w14:textId="77777777" w:rsidR="000D2588" w:rsidRPr="000D2588" w:rsidRDefault="000D2588">
      <w:pPr>
        <w:numPr>
          <w:ilvl w:val="0"/>
          <w:numId w:val="27"/>
        </w:numPr>
        <w:spacing w:line="259" w:lineRule="auto"/>
        <w:ind w:left="425" w:hanging="357"/>
        <w:contextualSpacing/>
        <w:jc w:val="both"/>
        <w:rPr>
          <w:rFonts w:eastAsia="Calibri"/>
          <w:lang w:eastAsia="en-US"/>
        </w:rPr>
      </w:pPr>
      <w:r w:rsidRPr="000D2588">
        <w:rPr>
          <w:rFonts w:eastAsia="Calibri"/>
          <w:lang w:eastAsia="en-US"/>
        </w:rPr>
        <w:t>Noteikt bieži sastopamo derīgo izrakteņu ieguves atradnē “Mežmaļi” Atļaujas derīguma termiņu līdz 2039. gada 3.jūlijam.</w:t>
      </w:r>
    </w:p>
    <w:p w14:paraId="28C7D48D" w14:textId="77777777" w:rsidR="000D2588" w:rsidRPr="000D2588" w:rsidRDefault="000D2588">
      <w:pPr>
        <w:numPr>
          <w:ilvl w:val="0"/>
          <w:numId w:val="27"/>
        </w:numPr>
        <w:spacing w:line="259" w:lineRule="auto"/>
        <w:ind w:left="425" w:hanging="357"/>
        <w:contextualSpacing/>
        <w:jc w:val="both"/>
        <w:rPr>
          <w:rFonts w:eastAsia="Calibri"/>
          <w:lang w:eastAsia="en-US"/>
        </w:rPr>
      </w:pPr>
      <w:r w:rsidRPr="000D2588">
        <w:rPr>
          <w:rFonts w:eastAsia="Calibri"/>
          <w:lang w:eastAsia="en-US"/>
        </w:rPr>
        <w:t>Izsniegt Atļauju pēc valsts nodevas 71.15 EUR apmērā samaksas Dobeles novada pašvaldības budžetā.</w:t>
      </w:r>
    </w:p>
    <w:p w14:paraId="1531F70C" w14:textId="77777777" w:rsidR="000D2588" w:rsidRPr="000D2588" w:rsidRDefault="000D2588">
      <w:pPr>
        <w:numPr>
          <w:ilvl w:val="0"/>
          <w:numId w:val="27"/>
        </w:numPr>
        <w:spacing w:line="259" w:lineRule="auto"/>
        <w:ind w:left="425" w:hanging="357"/>
        <w:contextualSpacing/>
        <w:jc w:val="both"/>
        <w:rPr>
          <w:rFonts w:eastAsia="Calibri"/>
          <w:lang w:eastAsia="en-US"/>
        </w:rPr>
      </w:pPr>
      <w:r w:rsidRPr="000D2588">
        <w:rPr>
          <w:rFonts w:eastAsia="Calibri"/>
          <w:lang w:eastAsia="en-US"/>
        </w:rPr>
        <w:t>Lēmumu var pārsūdzēt Administratīvās rajona tiesas Jelgavas tiesu namā (pasta adrese: Atmodas iela 19, Jelgava, LV-3007) viena mēneša laikā no tā spēkā stāšanās dienas Administratīvā procesa likumā noteiktajā kārtībā.</w:t>
      </w:r>
    </w:p>
    <w:p w14:paraId="38DF4853" w14:textId="77777777" w:rsidR="000D2588" w:rsidRPr="000D2588" w:rsidRDefault="000D2588" w:rsidP="000D2588">
      <w:pPr>
        <w:jc w:val="both"/>
        <w:rPr>
          <w:b/>
          <w:bCs/>
          <w:u w:val="single"/>
        </w:rPr>
      </w:pPr>
    </w:p>
    <w:p w14:paraId="68E65E22" w14:textId="77777777" w:rsidR="000D2588" w:rsidRPr="000D2588" w:rsidRDefault="000D2588" w:rsidP="000D2588">
      <w:pPr>
        <w:jc w:val="both"/>
        <w:rPr>
          <w:b/>
          <w:bCs/>
          <w:u w:val="single"/>
        </w:rPr>
      </w:pPr>
    </w:p>
    <w:p w14:paraId="68B63137" w14:textId="77777777" w:rsidR="000D2588" w:rsidRDefault="000D2588" w:rsidP="000D2588">
      <w:pPr>
        <w:spacing w:line="254" w:lineRule="auto"/>
      </w:pPr>
      <w:r w:rsidRPr="000D2588">
        <w:t>Domes priekšsēdētājs</w:t>
      </w:r>
      <w:r w:rsidRPr="000D2588">
        <w:tab/>
        <w:t xml:space="preserve"> </w:t>
      </w:r>
      <w:r w:rsidRPr="000D2588">
        <w:tab/>
      </w:r>
      <w:r w:rsidRPr="000D2588">
        <w:tab/>
        <w:t xml:space="preserve">          </w:t>
      </w:r>
      <w:r w:rsidRPr="000D2588">
        <w:tab/>
      </w:r>
      <w:r w:rsidRPr="000D2588">
        <w:tab/>
        <w:t xml:space="preserve">                  </w:t>
      </w:r>
      <w:r w:rsidRPr="000D2588">
        <w:tab/>
      </w:r>
      <w:r w:rsidRPr="000D2588">
        <w:tab/>
        <w:t xml:space="preserve">      I.Gorskis</w:t>
      </w:r>
    </w:p>
    <w:p w14:paraId="63EF9A5D" w14:textId="77777777" w:rsidR="000D2588" w:rsidRPr="000D2588" w:rsidRDefault="000D2588" w:rsidP="000D2588">
      <w:pPr>
        <w:spacing w:line="254" w:lineRule="auto"/>
      </w:pPr>
    </w:p>
    <w:p w14:paraId="0BCAE89F" w14:textId="77777777" w:rsidR="000D2588" w:rsidRPr="000D2588" w:rsidRDefault="000D2588" w:rsidP="000D2588">
      <w:pPr>
        <w:ind w:firstLine="720"/>
        <w:jc w:val="both"/>
      </w:pPr>
    </w:p>
    <w:bookmarkEnd w:id="2"/>
    <w:p w14:paraId="024AE4BF" w14:textId="77777777" w:rsidR="000D2588" w:rsidRPr="000D2588" w:rsidRDefault="000D2588" w:rsidP="000D2588"/>
    <w:p w14:paraId="2A3FF09D" w14:textId="77777777" w:rsidR="007A329B" w:rsidRPr="007A329B" w:rsidRDefault="007A329B" w:rsidP="007A329B">
      <w:pPr>
        <w:ind w:firstLine="720"/>
        <w:jc w:val="both"/>
        <w:rPr>
          <w:color w:val="000000" w:themeColor="text1"/>
        </w:rPr>
      </w:pPr>
    </w:p>
    <w:p w14:paraId="71FE80C3" w14:textId="5E0F8583" w:rsidR="00907C13" w:rsidRDefault="00907C13" w:rsidP="007A329B">
      <w:pPr>
        <w:rPr>
          <w:color w:val="000000" w:themeColor="text1"/>
        </w:rPr>
      </w:pPr>
      <w:r>
        <w:rPr>
          <w:color w:val="000000" w:themeColor="text1"/>
        </w:rPr>
        <w:br w:type="page"/>
      </w:r>
    </w:p>
    <w:p w14:paraId="73E50406" w14:textId="77777777" w:rsidR="007A329B" w:rsidRPr="007A329B" w:rsidRDefault="007A329B" w:rsidP="007A329B">
      <w:pPr>
        <w:tabs>
          <w:tab w:val="left" w:pos="-24212"/>
        </w:tabs>
        <w:jc w:val="center"/>
        <w:rPr>
          <w:color w:val="000000" w:themeColor="text1"/>
          <w:sz w:val="20"/>
          <w:szCs w:val="20"/>
        </w:rPr>
      </w:pPr>
      <w:r w:rsidRPr="007A329B">
        <w:rPr>
          <w:noProof/>
          <w:color w:val="000000" w:themeColor="text1"/>
          <w:sz w:val="20"/>
          <w:szCs w:val="20"/>
        </w:rPr>
        <w:lastRenderedPageBreak/>
        <w:drawing>
          <wp:inline distT="0" distB="0" distL="0" distR="0" wp14:anchorId="0A92148E" wp14:editId="212B38FF">
            <wp:extent cx="676275" cy="752475"/>
            <wp:effectExtent l="0" t="0" r="9525" b="9525"/>
            <wp:docPr id="20227878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3D85ECE" w14:textId="77777777" w:rsidR="007A329B" w:rsidRPr="007A329B" w:rsidRDefault="007A329B" w:rsidP="007A329B">
      <w:pPr>
        <w:tabs>
          <w:tab w:val="center" w:pos="4153"/>
          <w:tab w:val="right" w:pos="8306"/>
        </w:tabs>
        <w:jc w:val="center"/>
        <w:rPr>
          <w:color w:val="000000" w:themeColor="text1"/>
          <w:sz w:val="20"/>
        </w:rPr>
      </w:pPr>
      <w:r w:rsidRPr="007A329B">
        <w:rPr>
          <w:color w:val="000000" w:themeColor="text1"/>
          <w:sz w:val="20"/>
        </w:rPr>
        <w:t>LATVIJAS REPUBLIKA</w:t>
      </w:r>
    </w:p>
    <w:p w14:paraId="0EB9CBCC" w14:textId="77777777" w:rsidR="007A329B" w:rsidRPr="007A329B" w:rsidRDefault="007A329B" w:rsidP="007A329B">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08CC051D" w14:textId="77777777" w:rsidR="007A329B" w:rsidRPr="007A329B" w:rsidRDefault="007A329B" w:rsidP="007A329B">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15ECDF43" w14:textId="77777777" w:rsidR="007A329B" w:rsidRPr="007A329B" w:rsidRDefault="007A329B" w:rsidP="007A329B">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18" w:history="1">
        <w:r w:rsidRPr="007A329B">
          <w:rPr>
            <w:rFonts w:eastAsia="Calibri"/>
            <w:color w:val="000000" w:themeColor="text1"/>
            <w:sz w:val="16"/>
            <w:szCs w:val="16"/>
            <w:u w:val="single"/>
          </w:rPr>
          <w:t>dome@dobele.lv</w:t>
        </w:r>
      </w:hyperlink>
    </w:p>
    <w:p w14:paraId="3B3DC9E2" w14:textId="77777777" w:rsidR="007A329B" w:rsidRPr="007A329B" w:rsidRDefault="007A329B" w:rsidP="007A329B">
      <w:pPr>
        <w:autoSpaceDE w:val="0"/>
        <w:autoSpaceDN w:val="0"/>
        <w:adjustRightInd w:val="0"/>
        <w:jc w:val="center"/>
        <w:rPr>
          <w:rFonts w:eastAsia="Calibri"/>
          <w:b/>
          <w:bCs/>
          <w:color w:val="000000" w:themeColor="text1"/>
          <w:lang w:val="et-EE" w:eastAsia="en-US"/>
        </w:rPr>
      </w:pPr>
    </w:p>
    <w:p w14:paraId="4C76B3F3"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LĒMUMS</w:t>
      </w:r>
    </w:p>
    <w:p w14:paraId="00E24ABF"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Dobelē</w:t>
      </w:r>
    </w:p>
    <w:p w14:paraId="045A3039" w14:textId="77777777" w:rsidR="007A329B" w:rsidRPr="007A329B" w:rsidRDefault="007A329B" w:rsidP="007A329B">
      <w:pPr>
        <w:jc w:val="center"/>
        <w:rPr>
          <w:rFonts w:eastAsia="Calibri"/>
          <w:b/>
          <w:color w:val="000000" w:themeColor="text1"/>
          <w:lang w:eastAsia="en-US"/>
        </w:rPr>
      </w:pPr>
    </w:p>
    <w:p w14:paraId="12F89BFB" w14:textId="72A48078" w:rsidR="007A329B" w:rsidRPr="007A329B" w:rsidRDefault="007A329B" w:rsidP="007A329B">
      <w:pPr>
        <w:tabs>
          <w:tab w:val="center" w:pos="4153"/>
          <w:tab w:val="left" w:pos="8080"/>
          <w:tab w:val="right" w:pos="9498"/>
        </w:tabs>
        <w:ind w:left="113" w:right="-427"/>
        <w:rPr>
          <w:b/>
          <w:color w:val="000000" w:themeColor="text1"/>
        </w:rPr>
      </w:pPr>
      <w:r w:rsidRPr="007A329B">
        <w:rPr>
          <w:b/>
          <w:color w:val="000000" w:themeColor="text1"/>
          <w:lang w:eastAsia="x-none"/>
        </w:rPr>
        <w:t xml:space="preserve">2024. gada  25. aprīlī                                                                                             </w:t>
      </w:r>
      <w:r w:rsidRPr="007A329B">
        <w:rPr>
          <w:b/>
          <w:color w:val="000000" w:themeColor="text1"/>
        </w:rPr>
        <w:t>Nr.</w:t>
      </w:r>
      <w:r w:rsidR="00A036BD">
        <w:rPr>
          <w:b/>
          <w:color w:val="000000" w:themeColor="text1"/>
        </w:rPr>
        <w:t>126</w:t>
      </w:r>
      <w:r w:rsidRPr="007A329B">
        <w:rPr>
          <w:b/>
          <w:color w:val="000000" w:themeColor="text1"/>
        </w:rPr>
        <w:t>/5</w:t>
      </w:r>
    </w:p>
    <w:p w14:paraId="66849DAB" w14:textId="77777777" w:rsidR="007A329B" w:rsidRPr="007A329B" w:rsidRDefault="007A329B" w:rsidP="007A329B">
      <w:pPr>
        <w:tabs>
          <w:tab w:val="center" w:pos="4153"/>
          <w:tab w:val="left" w:pos="8080"/>
          <w:tab w:val="right" w:pos="9498"/>
        </w:tabs>
        <w:ind w:left="113" w:right="-427"/>
        <w:rPr>
          <w:color w:val="000000" w:themeColor="text1"/>
        </w:rPr>
      </w:pPr>
    </w:p>
    <w:p w14:paraId="08A18D83" w14:textId="77777777" w:rsidR="007A329B" w:rsidRPr="007A329B" w:rsidRDefault="007A329B" w:rsidP="007A329B">
      <w:pPr>
        <w:ind w:right="142"/>
        <w:jc w:val="center"/>
        <w:rPr>
          <w:b/>
          <w:color w:val="000000" w:themeColor="text1"/>
          <w:u w:val="single"/>
        </w:rPr>
      </w:pPr>
      <w:r w:rsidRPr="007A329B">
        <w:rPr>
          <w:b/>
          <w:color w:val="000000" w:themeColor="text1"/>
          <w:u w:val="single"/>
        </w:rPr>
        <w:t>Par nedzīvojamās ēkas un pie ēkas piegulošas zemes daļas “Lielapgulde” Naudītes  pagastā, Dobeles novadā nomas līguma termiņa pagarināšanu</w:t>
      </w:r>
    </w:p>
    <w:p w14:paraId="38BE7EDB" w14:textId="77777777" w:rsidR="007A329B" w:rsidRPr="007A329B" w:rsidRDefault="007A329B" w:rsidP="007A329B">
      <w:pPr>
        <w:ind w:right="142" w:firstLine="720"/>
        <w:jc w:val="both"/>
        <w:rPr>
          <w:color w:val="000000" w:themeColor="text1"/>
        </w:rPr>
      </w:pPr>
    </w:p>
    <w:p w14:paraId="7F156E19" w14:textId="77777777" w:rsidR="007A329B" w:rsidRPr="007A329B" w:rsidRDefault="007A329B" w:rsidP="007A329B">
      <w:pPr>
        <w:ind w:right="-1" w:firstLine="425"/>
        <w:jc w:val="both"/>
        <w:rPr>
          <w:color w:val="000000" w:themeColor="text1"/>
        </w:rPr>
      </w:pPr>
    </w:p>
    <w:p w14:paraId="742DAD6A" w14:textId="50D92272" w:rsidR="007A329B" w:rsidRPr="007A329B" w:rsidRDefault="007A329B" w:rsidP="007A329B">
      <w:pPr>
        <w:ind w:right="-1" w:firstLine="425"/>
        <w:jc w:val="both"/>
        <w:rPr>
          <w:color w:val="000000" w:themeColor="text1"/>
        </w:rPr>
      </w:pPr>
      <w:r w:rsidRPr="007A329B">
        <w:rPr>
          <w:color w:val="000000" w:themeColor="text1"/>
        </w:rPr>
        <w:t xml:space="preserve">Dobeles novada pašvaldībā (turpmāk – pašvaldība) saņemts </w:t>
      </w:r>
      <w:r w:rsidR="00AB40CD">
        <w:rPr>
          <w:color w:val="000000" w:themeColor="text1"/>
        </w:rPr>
        <w:t>[..]</w:t>
      </w:r>
      <w:r w:rsidRPr="007A329B">
        <w:rPr>
          <w:color w:val="000000" w:themeColor="text1"/>
        </w:rPr>
        <w:t xml:space="preserve"> (turpmāk – iesniedzējs) iesniegums, saskaņā ar kuru tiek lūgts pagarināt nomas līguma, saskaņā ar kuru tiek iznomāta nedzīvojamā ēka ar kadastra apzīmējumu 46800040004002 un tai piegulošā zeme 0,52 ha platībā īpašumā “Lielapgulde”, Naudītes pagastā, Dobeles novadā, termiņu uz 30 gadiem, saskaņot plānotos ieguldījumus un saskaņot zemes nomas līguma reģistrāciju zemesgrāmatā. Saskaņā ar iesniegumā norādīto, iesniedzējs plāno veikt ieguldījumus ēkas atjaunošanai un infrastruktūras uzlabošanai. Iesniegumam pielikumā pievienota plānoto darbu tāme.</w:t>
      </w:r>
    </w:p>
    <w:p w14:paraId="1762B0EC" w14:textId="77777777" w:rsidR="007A329B" w:rsidRPr="007A329B" w:rsidRDefault="007A329B" w:rsidP="007A329B">
      <w:pPr>
        <w:tabs>
          <w:tab w:val="num" w:pos="-3686"/>
        </w:tabs>
        <w:ind w:right="-96" w:firstLine="425"/>
        <w:jc w:val="both"/>
        <w:rPr>
          <w:color w:val="000000" w:themeColor="text1"/>
        </w:rPr>
      </w:pPr>
      <w:r w:rsidRPr="007A329B">
        <w:rPr>
          <w:color w:val="000000" w:themeColor="text1"/>
        </w:rPr>
        <w:t>Izskatot iesniedzēja iesniegumu, Dobeles novada dome (turpmāk – dome) konstatēja:</w:t>
      </w:r>
    </w:p>
    <w:p w14:paraId="402A197D" w14:textId="77777777" w:rsidR="007A329B" w:rsidRPr="007A329B" w:rsidRDefault="007A329B" w:rsidP="007A329B">
      <w:pPr>
        <w:ind w:right="-1" w:firstLine="425"/>
        <w:jc w:val="both"/>
        <w:rPr>
          <w:color w:val="000000" w:themeColor="text1"/>
        </w:rPr>
      </w:pPr>
      <w:r w:rsidRPr="007A329B">
        <w:rPr>
          <w:color w:val="000000" w:themeColor="text1"/>
        </w:rPr>
        <w:t>[1] Pamatojoties uz pašvaldības Nekustamo īpašumu iznomāšanas komisijas (turpmāk – komisija) 2023. gada 9. augusta lēmumu, pašvaldība 2023. gada 14. augustā noslēgusi ar iesniedzēju Nekustamā īpašuma nomas līgumu Nr.9.5/2023/1 (turpmāk – nomas līgums) par nedzīvojamās ēkas – pirts, kadastra apzīmējums 46800040004002 (platība 58,1 m</w:t>
      </w:r>
      <w:r w:rsidRPr="007A329B">
        <w:rPr>
          <w:color w:val="000000" w:themeColor="text1"/>
          <w:vertAlign w:val="superscript"/>
        </w:rPr>
        <w:t>2</w:t>
      </w:r>
      <w:r w:rsidRPr="007A329B">
        <w:rPr>
          <w:color w:val="000000" w:themeColor="text1"/>
        </w:rPr>
        <w:t>) un pie ēkas piegulošā zemes gabala 0,52 ha platībā iznomāšanu. Iznomātā objekta izmantošanas mērķis – komercdarbība. Līguma darbības termiņš 2028. gada 9.augusts.</w:t>
      </w:r>
    </w:p>
    <w:p w14:paraId="2A209C64" w14:textId="77777777" w:rsidR="007A329B" w:rsidRPr="007A329B" w:rsidRDefault="007A329B" w:rsidP="007A329B">
      <w:pPr>
        <w:ind w:right="-1" w:firstLine="425"/>
        <w:jc w:val="both"/>
        <w:rPr>
          <w:color w:val="000000" w:themeColor="text1"/>
        </w:rPr>
      </w:pPr>
      <w:r w:rsidRPr="007A329B">
        <w:rPr>
          <w:color w:val="000000" w:themeColor="text1"/>
        </w:rPr>
        <w:t>Iznomātais objekts atrodas nekustamā īpašuma “Lielapgulde”, Naudītes pagasts, Dobeles novads, kadastra numurs 46800040004, kas sastāv no divām zemes vienībām ar kadastra apzīmējumiem 46800040004 (platība 53,8 ha); 46800040005 (platība 18,8 ha) un desmit būvēm, sastāvā un uz to nostiprinātas īpašuma tiesības pašvaldībai Zemgales rajona tiesas Naudītes pagasta zemesgrāmatas nodalījumā Nr.100000030612.</w:t>
      </w:r>
    </w:p>
    <w:p w14:paraId="401C62D9" w14:textId="77777777" w:rsidR="007A329B" w:rsidRPr="007A329B" w:rsidRDefault="007A329B" w:rsidP="007A329B">
      <w:pPr>
        <w:ind w:right="-1" w:firstLine="425"/>
        <w:jc w:val="both"/>
        <w:rPr>
          <w:color w:val="000000" w:themeColor="text1"/>
        </w:rPr>
      </w:pPr>
      <w:r w:rsidRPr="007A329B">
        <w:rPr>
          <w:color w:val="000000" w:themeColor="text1"/>
        </w:rPr>
        <w:t xml:space="preserve">[2] Saskaņā ar </w:t>
      </w:r>
      <w:r w:rsidRPr="007A329B">
        <w:rPr>
          <w:rFonts w:eastAsia="Calibri"/>
          <w:color w:val="000000" w:themeColor="text1"/>
          <w:lang w:eastAsia="ar-SA"/>
        </w:rPr>
        <w:t xml:space="preserve"> Dobeles novada domes 2021.gada 25.novembrī apstiprinātā komisijas nolikuma 4.punktu,</w:t>
      </w:r>
      <w:r w:rsidRPr="007A329B">
        <w:rPr>
          <w:color w:val="000000" w:themeColor="text1"/>
        </w:rPr>
        <w:t xml:space="preserve"> komisijas darbības mērķis ir pieņemt lēmumus par pašvaldībai piederošo vai piekrītošo zemes vienību, nedzīvojamo telpu un būvju iznomāšanu uz laiku, kas nav ilgāks par pieciem gadiem [..]. Savukārt, Publiskas personas finanšu līdzekļu un mantas izšķērdēšanas novēršanas likuma 6.</w:t>
      </w:r>
      <w:r w:rsidRPr="007A329B">
        <w:rPr>
          <w:color w:val="000000" w:themeColor="text1"/>
          <w:vertAlign w:val="superscript"/>
        </w:rPr>
        <w:t>1</w:t>
      </w:r>
      <w:r w:rsidRPr="007A329B">
        <w:rPr>
          <w:color w:val="000000" w:themeColor="text1"/>
        </w:rPr>
        <w:t xml:space="preserve"> panta pirmā daļa nosaka, ka, </w:t>
      </w:r>
      <w:r w:rsidRPr="007A329B">
        <w:rPr>
          <w:color w:val="000000" w:themeColor="text1"/>
          <w:shd w:val="clear" w:color="auto" w:fill="FFFFFF"/>
        </w:rPr>
        <w:t>ja likumā vai Ministru kabineta noteikumos nav paredzēts citādi, kustamās mantas nomas līgumu slēdz uz laiku, kas nav ilgāks par pieciem gadiem, nekustamā īpašuma nomas līgumu — uz laiku, kas nav ilgāks par 30 gadiem. Līdz ar to, secināms, ka, gadījumā, ja paredzēts nomas līgumu slēgt uz termiņu, kas ir ilgāks par pieciem gadiem, jautājuma izskatīšana piekritīga domei.</w:t>
      </w:r>
    </w:p>
    <w:p w14:paraId="1C08F35B" w14:textId="77777777" w:rsidR="007A329B" w:rsidRPr="007A329B" w:rsidRDefault="007A329B" w:rsidP="007A329B">
      <w:pPr>
        <w:ind w:right="-1" w:firstLine="425"/>
        <w:jc w:val="both"/>
        <w:rPr>
          <w:color w:val="000000" w:themeColor="text1"/>
        </w:rPr>
      </w:pPr>
      <w:r w:rsidRPr="007A329B">
        <w:rPr>
          <w:color w:val="000000" w:themeColor="text1"/>
        </w:rPr>
        <w:t xml:space="preserve">Pamatojoties uz to, ka iesniedzējs plāno ieguldīt naudas līdzekļus ēkas un teritorijas labiekārtošanai, tādējādi uzlabojot to stāvokli, pašvaldībai nav pamata liegt iesniedzējam apsaimniekot nomā un lietošanā nodoto objektu ilgāku laika periodu par pieciem gadiem un ieguldīt objektā naudas līdzekļus ar mērķi to padarīt lietojamu un pilnvērtīgi izmantojamu tā paredzētam mērķim. Turklāt, atļaujot apsaimniekot un atjaunot iznomāto objektu, tiks īstenotas Pašvaldību likuma 4. pantā noteiktās autonomās funkcijas – gādāt par pašvaldības administratīvās </w:t>
      </w:r>
      <w:r w:rsidRPr="007A329B">
        <w:rPr>
          <w:color w:val="000000" w:themeColor="text1"/>
        </w:rPr>
        <w:lastRenderedPageBreak/>
        <w:t xml:space="preserve">teritorijas labiekārtošanu un sanitāro tīrību; gādāt par iedzīvotāju veselību – īstenot veselīgu dzīvesveidu; sekmēt saimniecisko darbību pašvaldības administratīvajā teritorijā un sniegt tai atbalstu.  </w:t>
      </w:r>
    </w:p>
    <w:p w14:paraId="1E6C9957" w14:textId="77777777" w:rsidR="007A329B" w:rsidRPr="007A329B" w:rsidRDefault="007A329B" w:rsidP="007A329B">
      <w:pPr>
        <w:ind w:right="-1" w:firstLine="425"/>
        <w:jc w:val="both"/>
        <w:rPr>
          <w:color w:val="000000" w:themeColor="text1"/>
          <w:shd w:val="clear" w:color="auto" w:fill="FFFFFF"/>
        </w:rPr>
      </w:pPr>
      <w:r w:rsidRPr="007A329B">
        <w:rPr>
          <w:color w:val="000000" w:themeColor="text1"/>
        </w:rPr>
        <w:t xml:space="preserve">[3] Ministru kabineta 2018. gada 20. februāra noteikumu Nr.97 “Publiskas personas mantas iznomāšanas noteikumi” 117. punkts nosaka, ka, </w:t>
      </w:r>
      <w:r w:rsidRPr="007A329B">
        <w:rPr>
          <w:color w:val="000000" w:themeColor="text1"/>
          <w:shd w:val="clear" w:color="auto" w:fill="FFFFFF"/>
        </w:rPr>
        <w:t xml:space="preserve">izvērtējot lietderības apsvērumus, nomas līgumā var paredzēt pušu pienākumu nomas līgumu ierakstīt zemesgrāmatā. Tā kā noslēgtajā nomas līgumā nav paredzēts pušu pienākumu vai arī tiesības nomas līgumu ierakstīt zemesgrāmatā un iesniedzējs plāno iznomātajā objektā ieguldīt lielus finanšu līdzekļus, iesniedzējs lūdz saskaņot nomas līguma reģistrāciju zemesgrāmatā. </w:t>
      </w:r>
    </w:p>
    <w:p w14:paraId="474369AF" w14:textId="77777777" w:rsidR="007A329B" w:rsidRPr="007A329B" w:rsidRDefault="007A329B" w:rsidP="007A329B">
      <w:pPr>
        <w:ind w:right="-1" w:firstLine="425"/>
        <w:jc w:val="both"/>
        <w:rPr>
          <w:color w:val="000000" w:themeColor="text1"/>
        </w:rPr>
      </w:pPr>
      <w:r w:rsidRPr="007A329B">
        <w:rPr>
          <w:color w:val="000000" w:themeColor="text1"/>
          <w:shd w:val="clear" w:color="auto" w:fill="FFFFFF"/>
        </w:rPr>
        <w:t>Civillikuma 2126. pants nosaka, ka ierakstot nomas vai īres līgumu zemes grāmatās, nomnieks vai īrnieks iegūst lietu tiesību, kas ir spēkā arī pret trešām personām. Tas nozīmē, ka mainoties nekustamā īpašuma īpašniekam, nomas līgums paliek saistošs nākamajiem nekustamā īpašuma īpašniekiem, tādējādi nomnieks juridiski ir pasargāts situācijā, kad nākamais nekustamā īpašuma īpašnieks neļauj iznomāto objektu lietot un apsaimniekot. Tā kā iesniedzējs plāno ieguldīt lielus finanšu līdzekļus ēkas atjaunošanai un teritorijas labiekārtošanai, pagarinot līguma termiņu uz laika periodu 30 gadi, pašvaldībai nebūtu pamata liegt nomas līguma reģistrēšanu zemesgrāmatā. Iesniedzējs iesniegumā norādījis, ka visus izdevumus, kas saistīti ar nomas tiesību reģistrāciju zemesgrāmatā, segs no saviem līdzekļiem.</w:t>
      </w:r>
    </w:p>
    <w:p w14:paraId="5498CBEC" w14:textId="2F2BD724" w:rsidR="007A329B" w:rsidRPr="007A329B" w:rsidRDefault="007A329B" w:rsidP="001E3C66">
      <w:pPr>
        <w:jc w:val="both"/>
        <w:rPr>
          <w:color w:val="000000" w:themeColor="text1"/>
        </w:rPr>
      </w:pPr>
      <w:r w:rsidRPr="007A329B">
        <w:rPr>
          <w:color w:val="000000" w:themeColor="text1"/>
        </w:rPr>
        <w:t>Ņemot vērā iepriekš minēto un saskaņā ar Pašvaldību likuma 4. panta pirmās daļas 2. punktu, 6. punktu, 12. punktu, 73. panta ceturto daļu</w:t>
      </w:r>
      <w:r w:rsidRPr="007A329B">
        <w:rPr>
          <w:bCs/>
          <w:color w:val="000000" w:themeColor="text1"/>
          <w:lang w:eastAsia="et-EE"/>
        </w:rPr>
        <w:t xml:space="preserve">, </w:t>
      </w:r>
      <w:r w:rsidRPr="007A329B">
        <w:rPr>
          <w:color w:val="000000" w:themeColor="text1"/>
        </w:rPr>
        <w:t>Publiskas personas finanšu līdzekļu un mantas izšķērdēšanas novēršanas likuma 6.</w:t>
      </w:r>
      <w:r w:rsidRPr="007A329B">
        <w:rPr>
          <w:color w:val="000000" w:themeColor="text1"/>
          <w:vertAlign w:val="superscript"/>
        </w:rPr>
        <w:t>1</w:t>
      </w:r>
      <w:r w:rsidRPr="007A329B">
        <w:rPr>
          <w:color w:val="000000" w:themeColor="text1"/>
        </w:rPr>
        <w:t xml:space="preserve"> panta pirmo daļu, Civillikuma 2126. pantu, Ministru kabineta 2018. gada 20. februāra noteikumu Nr.97 “Publiskas personas mantas iznomāšanas noteikumi” 117. punktu, </w:t>
      </w:r>
      <w:r w:rsidR="008D15B8" w:rsidRPr="007A329B">
        <w:rPr>
          <w:color w:val="000000" w:themeColor="text1"/>
        </w:rPr>
        <w:t xml:space="preserve">atklāti balsojot: </w:t>
      </w:r>
      <w:r w:rsidR="001E3C66" w:rsidRPr="00FF55D9">
        <w:t>PAR - 1</w:t>
      </w:r>
      <w:r w:rsidR="001E3C66">
        <w:t>5</w:t>
      </w:r>
      <w:r w:rsidR="001E3C66" w:rsidRPr="00FF55D9">
        <w:t xml:space="preserve"> (</w:t>
      </w:r>
      <w:r w:rsidR="001E3C66" w:rsidRPr="00FF55D9">
        <w:rPr>
          <w:bCs/>
          <w:lang w:eastAsia="et-EE"/>
        </w:rPr>
        <w:t xml:space="preserve">Sarmīte Dude, Māris Feldmanis, Ivars Gorskis, </w:t>
      </w:r>
      <w:r w:rsidR="001E3C66">
        <w:rPr>
          <w:bCs/>
          <w:lang w:eastAsia="et-EE"/>
        </w:rPr>
        <w:t xml:space="preserve">Gints Kaminskis, Linda Karloviča, Edgars Laimiņš, </w:t>
      </w:r>
      <w:r w:rsidR="001E3C66" w:rsidRPr="00FF55D9">
        <w:rPr>
          <w:bCs/>
          <w:lang w:eastAsia="et-EE"/>
        </w:rPr>
        <w:t xml:space="preserve">Sintija Liekniņa, </w:t>
      </w:r>
      <w:r w:rsidR="001E3C66">
        <w:rPr>
          <w:bCs/>
          <w:lang w:eastAsia="et-EE"/>
        </w:rPr>
        <w:t xml:space="preserve">Ainārs Meiers, Sanita Olševska, </w:t>
      </w:r>
      <w:r w:rsidR="001E3C66" w:rsidRPr="00FF55D9">
        <w:rPr>
          <w:bCs/>
          <w:lang w:eastAsia="et-EE"/>
        </w:rPr>
        <w:t>Viesturs Reinfelds</w:t>
      </w:r>
      <w:r w:rsidR="001E3C66">
        <w:rPr>
          <w:bCs/>
          <w:lang w:eastAsia="et-EE"/>
        </w:rPr>
        <w:t>,</w:t>
      </w:r>
      <w:r w:rsidR="001E3C66" w:rsidRPr="00FF55D9">
        <w:rPr>
          <w:bCs/>
          <w:lang w:eastAsia="et-EE"/>
        </w:rPr>
        <w:t xml:space="preserve"> Dace Reinika, Guntis Safranovičs, </w:t>
      </w:r>
      <w:r w:rsidR="001E3C66">
        <w:rPr>
          <w:bCs/>
          <w:lang w:eastAsia="et-EE"/>
        </w:rPr>
        <w:t>Andrejs Spridzāns, Ivars Stanga, Indra Špela</w:t>
      </w:r>
      <w:r w:rsidR="001E3C66" w:rsidRPr="00FF55D9">
        <w:rPr>
          <w:bCs/>
          <w:lang w:eastAsia="et-EE"/>
        </w:rPr>
        <w:t xml:space="preserve">), </w:t>
      </w:r>
      <w:r w:rsidR="001E3C66" w:rsidRPr="00FF55D9">
        <w:t xml:space="preserve">PRET </w:t>
      </w:r>
      <w:r w:rsidR="001E3C66">
        <w:t>–</w:t>
      </w:r>
      <w:r w:rsidR="001E3C66" w:rsidRPr="00FF55D9">
        <w:t xml:space="preserve"> </w:t>
      </w:r>
      <w:r w:rsidR="001E3C66">
        <w:t>nav</w:t>
      </w:r>
      <w:r w:rsidR="001E3C66" w:rsidRPr="00FF55D9">
        <w:t xml:space="preserve">, ATTURAS </w:t>
      </w:r>
      <w:r w:rsidR="001E3C66">
        <w:t>–</w:t>
      </w:r>
      <w:r w:rsidR="001E3C66" w:rsidRPr="00FF55D9">
        <w:t xml:space="preserve"> </w:t>
      </w:r>
      <w:r w:rsidR="001E3C66">
        <w:t>nav</w:t>
      </w:r>
      <w:r w:rsidR="001E3C66" w:rsidRPr="00FF55D9">
        <w:t>,</w:t>
      </w:r>
      <w:r w:rsidR="001E3C66">
        <w:t xml:space="preserve"> </w:t>
      </w:r>
      <w:r w:rsidR="001E3C66" w:rsidRPr="007A329B">
        <w:rPr>
          <w:color w:val="000000" w:themeColor="text1"/>
        </w:rPr>
        <w:t>Dobeles novada dome NOLEMJ:</w:t>
      </w:r>
    </w:p>
    <w:p w14:paraId="04D3EDE3" w14:textId="58F8CE39" w:rsidR="007A329B" w:rsidRPr="007A329B" w:rsidRDefault="007A329B">
      <w:pPr>
        <w:widowControl w:val="0"/>
        <w:numPr>
          <w:ilvl w:val="0"/>
          <w:numId w:val="16"/>
        </w:numPr>
        <w:suppressAutoHyphens/>
        <w:ind w:left="567"/>
        <w:jc w:val="both"/>
        <w:rPr>
          <w:rFonts w:eastAsia="Lucida Sans Unicode"/>
          <w:color w:val="000000" w:themeColor="text1"/>
          <w:kern w:val="1"/>
        </w:rPr>
      </w:pPr>
      <w:r w:rsidRPr="007A329B">
        <w:rPr>
          <w:rFonts w:eastAsia="Lucida Sans Unicode"/>
          <w:color w:val="000000" w:themeColor="text1"/>
          <w:kern w:val="1"/>
        </w:rPr>
        <w:t xml:space="preserve">Pagarināt 2023. gada 14. augustā noslēgtā Nekustamā īpašuma nomas līguma Nr.9.5/2023/1 darbības termiņu, kas noslēgts ar </w:t>
      </w:r>
      <w:r w:rsidR="00AB40CD">
        <w:rPr>
          <w:rFonts w:eastAsia="Lucida Sans Unicode"/>
          <w:color w:val="000000" w:themeColor="text1"/>
          <w:kern w:val="1"/>
        </w:rPr>
        <w:t>[..]</w:t>
      </w:r>
      <w:r w:rsidRPr="007A329B">
        <w:rPr>
          <w:rFonts w:eastAsia="Lucida Sans Unicode"/>
          <w:color w:val="000000" w:themeColor="text1"/>
          <w:kern w:val="1"/>
        </w:rPr>
        <w:t xml:space="preserve">, personas kods </w:t>
      </w:r>
      <w:r w:rsidR="00AB40CD">
        <w:rPr>
          <w:rFonts w:eastAsia="Lucida Sans Unicode"/>
          <w:color w:val="000000" w:themeColor="text1"/>
          <w:kern w:val="1"/>
        </w:rPr>
        <w:t>[..]</w:t>
      </w:r>
      <w:r w:rsidRPr="007A329B">
        <w:rPr>
          <w:rFonts w:eastAsia="Lucida Sans Unicode"/>
          <w:color w:val="000000" w:themeColor="text1"/>
          <w:kern w:val="1"/>
        </w:rPr>
        <w:t>, uz laiku līdz 30 gadiem, noslēdzot attiecīga satura vienošanos.</w:t>
      </w:r>
    </w:p>
    <w:p w14:paraId="5159D476" w14:textId="77777777" w:rsidR="007A329B" w:rsidRPr="007A329B" w:rsidRDefault="007A329B">
      <w:pPr>
        <w:widowControl w:val="0"/>
        <w:numPr>
          <w:ilvl w:val="0"/>
          <w:numId w:val="16"/>
        </w:numPr>
        <w:suppressAutoHyphens/>
        <w:ind w:left="567"/>
        <w:jc w:val="both"/>
        <w:rPr>
          <w:rFonts w:eastAsia="Lucida Sans Unicode"/>
          <w:color w:val="000000" w:themeColor="text1"/>
          <w:kern w:val="1"/>
        </w:rPr>
      </w:pPr>
      <w:r w:rsidRPr="007A329B">
        <w:rPr>
          <w:rFonts w:eastAsia="Lucida Sans Unicode"/>
          <w:color w:val="000000" w:themeColor="text1"/>
          <w:kern w:val="1"/>
        </w:rPr>
        <w:t>Lēmuma 1. punktā minēto līgumu un noslēgto vienošanos reģistrēt zemesgrāmatā, nosakot, ka visus ar līguma un vienošanās reģistrēšanu zemesgrāmatā saistītos izdevumus sedz Egils Novickis.</w:t>
      </w:r>
    </w:p>
    <w:p w14:paraId="7E389924" w14:textId="77777777" w:rsidR="007A329B" w:rsidRPr="007A329B" w:rsidRDefault="007A329B">
      <w:pPr>
        <w:widowControl w:val="0"/>
        <w:numPr>
          <w:ilvl w:val="0"/>
          <w:numId w:val="16"/>
        </w:numPr>
        <w:suppressAutoHyphens/>
        <w:ind w:left="567"/>
        <w:jc w:val="both"/>
        <w:rPr>
          <w:rFonts w:eastAsia="Lucida Sans Unicode"/>
          <w:color w:val="000000" w:themeColor="text1"/>
          <w:kern w:val="1"/>
        </w:rPr>
      </w:pPr>
      <w:r w:rsidRPr="007A329B">
        <w:rPr>
          <w:rFonts w:eastAsia="Lucida Sans Unicode"/>
          <w:color w:val="000000" w:themeColor="text1"/>
          <w:kern w:val="1"/>
        </w:rPr>
        <w:t xml:space="preserve">Pilnvarot Dobeles novada pašvaldības izpilddirektoru parakstīt lēmuma 1. punktā minēto vienošanos. </w:t>
      </w:r>
    </w:p>
    <w:p w14:paraId="5C57F7F5" w14:textId="77777777" w:rsidR="007A329B" w:rsidRPr="007A329B" w:rsidRDefault="007A329B" w:rsidP="007A329B">
      <w:pPr>
        <w:ind w:left="567" w:hanging="360"/>
        <w:jc w:val="both"/>
        <w:rPr>
          <w:rFonts w:eastAsia="Calibri"/>
          <w:color w:val="000000" w:themeColor="text1"/>
        </w:rPr>
      </w:pPr>
    </w:p>
    <w:p w14:paraId="35D051D7" w14:textId="77777777" w:rsidR="007A329B" w:rsidRPr="007A329B" w:rsidRDefault="007A329B" w:rsidP="007A329B">
      <w:pPr>
        <w:rPr>
          <w:color w:val="000000" w:themeColor="text1"/>
        </w:rPr>
      </w:pPr>
    </w:p>
    <w:p w14:paraId="13E064CC" w14:textId="77777777" w:rsidR="007A329B" w:rsidRPr="007A329B" w:rsidRDefault="007A329B" w:rsidP="007A329B">
      <w:pPr>
        <w:ind w:left="57" w:right="-694"/>
        <w:jc w:val="both"/>
        <w:rPr>
          <w:rFonts w:eastAsiaTheme="minorHAnsi"/>
          <w:color w:val="000000" w:themeColor="text1"/>
        </w:rPr>
      </w:pPr>
    </w:p>
    <w:p w14:paraId="2287A8B9" w14:textId="77777777" w:rsidR="007A329B" w:rsidRPr="007A329B" w:rsidRDefault="007A329B" w:rsidP="007A329B">
      <w:pPr>
        <w:widowControl w:val="0"/>
        <w:suppressAutoHyphens/>
        <w:ind w:left="57" w:right="-694"/>
        <w:jc w:val="both"/>
        <w:rPr>
          <w:rFonts w:eastAsiaTheme="minorHAnsi"/>
          <w:color w:val="000000" w:themeColor="text1"/>
          <w:kern w:val="1"/>
        </w:rPr>
      </w:pPr>
      <w:r w:rsidRPr="007A329B">
        <w:rPr>
          <w:rFonts w:eastAsia="Lucida Sans Unicode"/>
          <w:color w:val="000000" w:themeColor="text1"/>
          <w:kern w:val="1"/>
        </w:rPr>
        <w:t>Domes priekšsēdētājs                                                                                                  I.Gorskis</w:t>
      </w:r>
    </w:p>
    <w:p w14:paraId="4960870A" w14:textId="77777777" w:rsidR="007A329B" w:rsidRPr="007A329B" w:rsidRDefault="007A329B" w:rsidP="007A329B">
      <w:pPr>
        <w:widowControl w:val="0"/>
        <w:suppressAutoHyphens/>
        <w:ind w:left="57"/>
        <w:jc w:val="both"/>
        <w:rPr>
          <w:rFonts w:eastAsia="Lucida Sans Unicode"/>
          <w:color w:val="000000" w:themeColor="text1"/>
          <w:kern w:val="1"/>
          <w:szCs w:val="22"/>
        </w:rPr>
      </w:pPr>
    </w:p>
    <w:p w14:paraId="29288719" w14:textId="2BE177E7" w:rsidR="007A329B" w:rsidRPr="007A329B" w:rsidRDefault="007A329B" w:rsidP="007A329B">
      <w:pPr>
        <w:ind w:right="-1"/>
        <w:jc w:val="both"/>
        <w:rPr>
          <w:color w:val="000000" w:themeColor="text1"/>
        </w:rPr>
      </w:pPr>
      <w:r w:rsidRPr="007A329B">
        <w:rPr>
          <w:color w:val="000000" w:themeColor="text1"/>
        </w:rPr>
        <w:br w:type="page"/>
      </w:r>
    </w:p>
    <w:p w14:paraId="575C3EEC" w14:textId="77777777" w:rsidR="007A329B" w:rsidRPr="007A329B" w:rsidRDefault="007A329B" w:rsidP="007A329B">
      <w:pPr>
        <w:tabs>
          <w:tab w:val="left" w:pos="-24212"/>
        </w:tabs>
        <w:jc w:val="center"/>
        <w:rPr>
          <w:color w:val="000000" w:themeColor="text1"/>
          <w:sz w:val="20"/>
          <w:szCs w:val="20"/>
        </w:rPr>
      </w:pPr>
      <w:r w:rsidRPr="007A329B">
        <w:rPr>
          <w:noProof/>
          <w:color w:val="000000" w:themeColor="text1"/>
          <w:sz w:val="20"/>
          <w:szCs w:val="20"/>
        </w:rPr>
        <w:lastRenderedPageBreak/>
        <w:drawing>
          <wp:inline distT="0" distB="0" distL="0" distR="0" wp14:anchorId="123644F6" wp14:editId="47005F4B">
            <wp:extent cx="676275" cy="752475"/>
            <wp:effectExtent l="0" t="0" r="9525" b="9525"/>
            <wp:docPr id="1839194276" name="Picture 1839194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8E6BAF4" w14:textId="77777777" w:rsidR="007A329B" w:rsidRPr="007A329B" w:rsidRDefault="007A329B" w:rsidP="007A329B">
      <w:pPr>
        <w:tabs>
          <w:tab w:val="center" w:pos="4153"/>
          <w:tab w:val="right" w:pos="8306"/>
        </w:tabs>
        <w:jc w:val="center"/>
        <w:rPr>
          <w:color w:val="000000" w:themeColor="text1"/>
          <w:sz w:val="20"/>
        </w:rPr>
      </w:pPr>
      <w:r w:rsidRPr="007A329B">
        <w:rPr>
          <w:color w:val="000000" w:themeColor="text1"/>
          <w:sz w:val="20"/>
        </w:rPr>
        <w:t>LATVIJAS REPUBLIKA</w:t>
      </w:r>
    </w:p>
    <w:p w14:paraId="169EE69A" w14:textId="77777777" w:rsidR="007A329B" w:rsidRPr="007A329B" w:rsidRDefault="007A329B" w:rsidP="007A329B">
      <w:pPr>
        <w:tabs>
          <w:tab w:val="center" w:pos="4153"/>
          <w:tab w:val="right" w:pos="8306"/>
        </w:tabs>
        <w:jc w:val="center"/>
        <w:rPr>
          <w:b/>
          <w:color w:val="000000" w:themeColor="text1"/>
          <w:sz w:val="32"/>
          <w:szCs w:val="32"/>
        </w:rPr>
      </w:pPr>
      <w:r w:rsidRPr="007A329B">
        <w:rPr>
          <w:b/>
          <w:color w:val="000000" w:themeColor="text1"/>
          <w:sz w:val="32"/>
          <w:szCs w:val="32"/>
        </w:rPr>
        <w:t>DOBELES NOVADA DOME</w:t>
      </w:r>
    </w:p>
    <w:p w14:paraId="6901721E" w14:textId="77777777" w:rsidR="007A329B" w:rsidRPr="007A329B" w:rsidRDefault="007A329B" w:rsidP="007A329B">
      <w:pPr>
        <w:tabs>
          <w:tab w:val="center" w:pos="4153"/>
          <w:tab w:val="right" w:pos="8306"/>
        </w:tabs>
        <w:jc w:val="center"/>
        <w:rPr>
          <w:color w:val="000000" w:themeColor="text1"/>
          <w:sz w:val="16"/>
          <w:szCs w:val="16"/>
        </w:rPr>
      </w:pPr>
      <w:r w:rsidRPr="007A329B">
        <w:rPr>
          <w:color w:val="000000" w:themeColor="text1"/>
          <w:sz w:val="16"/>
          <w:szCs w:val="16"/>
        </w:rPr>
        <w:t>Brīvības iela 17, Dobele, Dobeles novads, LV-3701</w:t>
      </w:r>
    </w:p>
    <w:p w14:paraId="7783D05F" w14:textId="77777777" w:rsidR="007A329B" w:rsidRPr="007A329B" w:rsidRDefault="007A329B" w:rsidP="007A329B">
      <w:pPr>
        <w:pBdr>
          <w:bottom w:val="double" w:sz="6" w:space="1" w:color="auto"/>
        </w:pBdr>
        <w:tabs>
          <w:tab w:val="center" w:pos="4153"/>
          <w:tab w:val="right" w:pos="8306"/>
        </w:tabs>
        <w:jc w:val="center"/>
        <w:rPr>
          <w:color w:val="000000" w:themeColor="text1"/>
          <w:sz w:val="16"/>
          <w:szCs w:val="16"/>
        </w:rPr>
      </w:pPr>
      <w:r w:rsidRPr="007A329B">
        <w:rPr>
          <w:color w:val="000000" w:themeColor="text1"/>
          <w:sz w:val="16"/>
          <w:szCs w:val="16"/>
        </w:rPr>
        <w:t xml:space="preserve">Tālr. 63707269, 63700137, 63720940, e-pasts </w:t>
      </w:r>
      <w:hyperlink r:id="rId19" w:history="1">
        <w:r w:rsidRPr="007A329B">
          <w:rPr>
            <w:rFonts w:eastAsia="Calibri"/>
            <w:color w:val="000000" w:themeColor="text1"/>
            <w:sz w:val="16"/>
            <w:szCs w:val="16"/>
            <w:u w:val="single"/>
          </w:rPr>
          <w:t>dome@dobele.lv</w:t>
        </w:r>
      </w:hyperlink>
    </w:p>
    <w:p w14:paraId="16DDC6CC" w14:textId="77777777" w:rsidR="007A329B" w:rsidRPr="007A329B" w:rsidRDefault="007A329B" w:rsidP="007A329B">
      <w:pPr>
        <w:autoSpaceDE w:val="0"/>
        <w:autoSpaceDN w:val="0"/>
        <w:adjustRightInd w:val="0"/>
        <w:jc w:val="center"/>
        <w:rPr>
          <w:rFonts w:eastAsia="Calibri"/>
          <w:b/>
          <w:bCs/>
          <w:color w:val="000000" w:themeColor="text1"/>
          <w:lang w:val="et-EE" w:eastAsia="en-US"/>
        </w:rPr>
      </w:pPr>
    </w:p>
    <w:p w14:paraId="5520445E"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LĒMUMS</w:t>
      </w:r>
    </w:p>
    <w:p w14:paraId="51EBB632" w14:textId="77777777" w:rsidR="007A329B" w:rsidRPr="007A329B" w:rsidRDefault="007A329B" w:rsidP="007A329B">
      <w:pPr>
        <w:jc w:val="center"/>
        <w:rPr>
          <w:rFonts w:eastAsia="Calibri"/>
          <w:b/>
          <w:color w:val="000000" w:themeColor="text1"/>
          <w:lang w:eastAsia="en-US"/>
        </w:rPr>
      </w:pPr>
      <w:r w:rsidRPr="007A329B">
        <w:rPr>
          <w:rFonts w:eastAsia="Calibri"/>
          <w:b/>
          <w:color w:val="000000" w:themeColor="text1"/>
          <w:lang w:eastAsia="en-US"/>
        </w:rPr>
        <w:t>Dobelē</w:t>
      </w:r>
    </w:p>
    <w:p w14:paraId="5AB97328" w14:textId="77777777" w:rsidR="007A329B" w:rsidRPr="007A329B" w:rsidRDefault="007A329B" w:rsidP="007A329B">
      <w:pPr>
        <w:jc w:val="center"/>
        <w:rPr>
          <w:rFonts w:eastAsia="Calibri"/>
          <w:b/>
          <w:color w:val="000000" w:themeColor="text1"/>
          <w:lang w:eastAsia="en-US"/>
        </w:rPr>
      </w:pPr>
    </w:p>
    <w:p w14:paraId="17839AF4" w14:textId="52991A0B" w:rsidR="007A329B" w:rsidRPr="007A329B" w:rsidRDefault="007A329B" w:rsidP="007A329B">
      <w:pPr>
        <w:tabs>
          <w:tab w:val="center" w:pos="4153"/>
          <w:tab w:val="left" w:pos="7797"/>
          <w:tab w:val="right" w:pos="8789"/>
        </w:tabs>
        <w:ind w:left="113" w:right="-1"/>
        <w:jc w:val="both"/>
        <w:rPr>
          <w:rFonts w:eastAsiaTheme="minorHAnsi"/>
          <w:color w:val="000000" w:themeColor="text1"/>
          <w:lang w:eastAsia="en-US"/>
        </w:rPr>
      </w:pPr>
      <w:r w:rsidRPr="007A329B">
        <w:rPr>
          <w:b/>
          <w:color w:val="000000" w:themeColor="text1"/>
          <w:lang w:eastAsia="x-none"/>
        </w:rPr>
        <w:t xml:space="preserve">2024. gada 25. aprīlī                                                                                          </w:t>
      </w:r>
      <w:r w:rsidRPr="007A329B">
        <w:rPr>
          <w:rFonts w:eastAsiaTheme="minorHAnsi"/>
          <w:b/>
          <w:color w:val="000000" w:themeColor="text1"/>
          <w:lang w:eastAsia="en-US"/>
        </w:rPr>
        <w:t>Nr.</w:t>
      </w:r>
      <w:r w:rsidR="00A036BD">
        <w:rPr>
          <w:rFonts w:eastAsiaTheme="minorHAnsi"/>
          <w:b/>
          <w:color w:val="000000" w:themeColor="text1"/>
          <w:lang w:eastAsia="en-US"/>
        </w:rPr>
        <w:t>127</w:t>
      </w:r>
      <w:r w:rsidRPr="007A329B">
        <w:rPr>
          <w:rFonts w:eastAsiaTheme="minorHAnsi"/>
          <w:b/>
          <w:color w:val="000000" w:themeColor="text1"/>
          <w:lang w:eastAsia="en-US"/>
        </w:rPr>
        <w:t>/5</w:t>
      </w:r>
      <w:r w:rsidRPr="007A329B">
        <w:rPr>
          <w:rFonts w:eastAsiaTheme="minorHAnsi"/>
          <w:color w:val="000000" w:themeColor="text1"/>
          <w:lang w:eastAsia="en-US"/>
        </w:rPr>
        <w:t xml:space="preserve"> </w:t>
      </w:r>
    </w:p>
    <w:p w14:paraId="2EDC38D1" w14:textId="77777777" w:rsidR="007A329B" w:rsidRPr="007A329B" w:rsidRDefault="007A329B" w:rsidP="007A329B">
      <w:pPr>
        <w:tabs>
          <w:tab w:val="center" w:pos="4153"/>
          <w:tab w:val="left" w:pos="8080"/>
          <w:tab w:val="right" w:pos="9072"/>
        </w:tabs>
        <w:ind w:left="113" w:right="-1"/>
        <w:jc w:val="both"/>
        <w:rPr>
          <w:rFonts w:eastAsiaTheme="minorHAnsi"/>
          <w:b/>
          <w:bCs/>
          <w:color w:val="000000" w:themeColor="text1"/>
          <w:lang w:eastAsia="en-US"/>
        </w:rPr>
      </w:pPr>
      <w:r w:rsidRPr="007A329B">
        <w:rPr>
          <w:b/>
          <w:color w:val="000000" w:themeColor="text1"/>
          <w:lang w:eastAsia="x-none"/>
        </w:rPr>
        <w:tab/>
        <w:t xml:space="preserve">                                                                                                                       </w:t>
      </w:r>
    </w:p>
    <w:p w14:paraId="517C69EA" w14:textId="77777777" w:rsidR="007A329B" w:rsidRPr="007A329B" w:rsidRDefault="007A329B" w:rsidP="007A329B">
      <w:pPr>
        <w:spacing w:before="100" w:beforeAutospacing="1" w:after="100" w:afterAutospacing="1"/>
        <w:jc w:val="center"/>
        <w:rPr>
          <w:b/>
          <w:color w:val="000000" w:themeColor="text1"/>
          <w:u w:val="single"/>
        </w:rPr>
      </w:pPr>
      <w:r w:rsidRPr="007A329B">
        <w:rPr>
          <w:b/>
          <w:color w:val="000000" w:themeColor="text1"/>
          <w:u w:val="single"/>
        </w:rPr>
        <w:t xml:space="preserve">Par zemes vienības  Vītiņu iela 57A, Auce, Dobeles novads, atzīšanu par starpgabalu </w:t>
      </w:r>
    </w:p>
    <w:p w14:paraId="2CF8147E" w14:textId="77777777" w:rsidR="007A329B" w:rsidRPr="007A329B" w:rsidRDefault="007A329B" w:rsidP="007A329B">
      <w:pPr>
        <w:ind w:firstLine="567"/>
        <w:jc w:val="both"/>
        <w:rPr>
          <w:color w:val="000000" w:themeColor="text1"/>
        </w:rPr>
      </w:pPr>
      <w:r w:rsidRPr="007A329B">
        <w:rPr>
          <w:color w:val="000000" w:themeColor="text1"/>
        </w:rPr>
        <w:t>Dobeles novada dome ir izskatījusi Dobeles novada pašvaldības (turpmāk – pašvaldība) Centrālās pārvaldes Nekustamo īpašumu nodaļas ierosinājumu noteikt starpgabala statusu zemes vienībai Vītiņu iela 57A, Auce, Dobeles novads, kadastra apzīmējums 4605 040 4022, platība 0,1893 ha.</w:t>
      </w:r>
    </w:p>
    <w:p w14:paraId="4437017C" w14:textId="77777777" w:rsidR="007A329B" w:rsidRPr="007A329B" w:rsidRDefault="007A329B" w:rsidP="007A329B">
      <w:pPr>
        <w:ind w:left="426" w:firstLine="141"/>
        <w:jc w:val="both"/>
        <w:rPr>
          <w:color w:val="000000" w:themeColor="text1"/>
        </w:rPr>
      </w:pPr>
      <w:r w:rsidRPr="007A329B">
        <w:rPr>
          <w:color w:val="000000" w:themeColor="text1"/>
        </w:rPr>
        <w:t>Izskatot minēto ierosinājumu, Dobeles novada dome konstatēja:</w:t>
      </w:r>
    </w:p>
    <w:p w14:paraId="0D40D87A" w14:textId="77777777" w:rsidR="007A329B" w:rsidRPr="007A329B" w:rsidRDefault="007A329B" w:rsidP="007A329B">
      <w:pPr>
        <w:ind w:firstLine="567"/>
        <w:jc w:val="both"/>
        <w:rPr>
          <w:color w:val="000000" w:themeColor="text1"/>
        </w:rPr>
      </w:pPr>
      <w:r w:rsidRPr="007A329B">
        <w:rPr>
          <w:color w:val="000000" w:themeColor="text1"/>
        </w:rPr>
        <w:t xml:space="preserve">Publiskas personas mantas atsavināšanas likuma 1. panta 11. punkta “a” apakšpunkts nosaka, ka </w:t>
      </w:r>
      <w:r w:rsidRPr="007A329B">
        <w:rPr>
          <w:bCs/>
          <w:color w:val="000000" w:themeColor="text1"/>
        </w:rPr>
        <w:t>zemes starpgabals</w:t>
      </w:r>
      <w:r w:rsidRPr="007A329B">
        <w:rPr>
          <w:color w:val="000000" w:themeColor="text1"/>
        </w:rPr>
        <w:t xml:space="preserve"> ir publiskai personai piederošs zemesgabals, kura platība </w:t>
      </w:r>
      <w:r w:rsidRPr="007A329B">
        <w:rPr>
          <w:color w:val="000000" w:themeColor="text1"/>
          <w:shd w:val="clear" w:color="auto" w:fill="FFFFFF"/>
        </w:rPr>
        <w:t>pilsētā ir mazāka par pašvaldības apstiprinātajos apbūves noteikumos paredzēto minimālo apbūves gabala platību vai kura konfigurācija nepieļauj attiecīgā zemesgabala izmantošanu apbūvei, vai kuram nav iespējams nodrošināt pieslēgumu koplietošanas ielai</w:t>
      </w:r>
      <w:r w:rsidRPr="007A329B">
        <w:rPr>
          <w:color w:val="000000" w:themeColor="text1"/>
        </w:rPr>
        <w:t>.</w:t>
      </w:r>
    </w:p>
    <w:p w14:paraId="0BBD7F6A" w14:textId="77777777" w:rsidR="007A329B" w:rsidRPr="007A329B" w:rsidRDefault="007A329B" w:rsidP="007A329B">
      <w:pPr>
        <w:ind w:firstLine="567"/>
        <w:jc w:val="both"/>
        <w:rPr>
          <w:color w:val="000000" w:themeColor="text1"/>
        </w:rPr>
      </w:pPr>
      <w:r w:rsidRPr="007A329B">
        <w:rPr>
          <w:color w:val="000000" w:themeColor="text1"/>
        </w:rPr>
        <w:t>Zemes vienība Vītiņu iela 57A, Auce, Dobeles novads, kadastra apzīmējums 4605 040 4022, platība 0,1893 ha, ir pašvaldībai piekrītoša zeme. Minētā zemes vienība atbilst starpgabalam, jo atrodas starp zemes vienībām “Vītiņu iela 55”, “Lauku iela 12A”, “Puškina iela 43A” un “Vītiņu iela 59”, “Vītiņu iela 57” Auces pilsētā, Dobeles novadā, un tai nav iespējams nodrošināt pieslēgumu koplietošanas ielai (ceļam).</w:t>
      </w:r>
    </w:p>
    <w:p w14:paraId="7FCDB6BB" w14:textId="77777777" w:rsidR="007A329B" w:rsidRPr="007A329B" w:rsidRDefault="007A329B" w:rsidP="007A329B">
      <w:pPr>
        <w:ind w:firstLine="567"/>
        <w:jc w:val="both"/>
        <w:rPr>
          <w:color w:val="000000" w:themeColor="text1"/>
        </w:rPr>
      </w:pPr>
      <w:r w:rsidRPr="007A329B">
        <w:rPr>
          <w:color w:val="000000" w:themeColor="text1"/>
        </w:rPr>
        <w:t xml:space="preserve">Likuma “Par valsts un pašvaldību zemes īpašuma tiesībām un to nostiprināšanu zemesgrāmatās” 3. panta otrās daļas 4. punkts, nosaka, ka zemes reformas laikā pašvaldībām piekrīt un uz attiecīgās pašvaldības vārda zemesgrāmatās ierakstāma zeme, kura 1940. gada 21. jūlijā piederēja fiziskajām un juridiskajām personām, ja šīs personas par zemi saņēmušas kompensāciju, nav pieprasījušas atjaunot īpašuma tiesības uz zemi vai arī zemes īpašuma tiesību atjaunošana likumos nav paredzēta, tikai gadījumos, ja tā ir zemes starpgabals atbilstoši </w:t>
      </w:r>
      <w:r w:rsidRPr="007A329B">
        <w:rPr>
          <w:color w:val="000000" w:themeColor="text1"/>
          <w:shd w:val="clear" w:color="auto" w:fill="FFFFFF"/>
        </w:rPr>
        <w:t>Publiskas personas mantas atsavināšanas likumā</w:t>
      </w:r>
      <w:r w:rsidRPr="007A329B">
        <w:rPr>
          <w:color w:val="000000" w:themeColor="text1"/>
        </w:rPr>
        <w:t xml:space="preserve"> noteiktajam un par to pašvaldības dome (padome) ir pieņēmusi lēmumu, ka tā ir starpgabals, izņemot šā likuma 8. pantā minēto uz valsts vārda zemesgrāmatā ierakstāmo zemi.</w:t>
      </w:r>
    </w:p>
    <w:p w14:paraId="0D23395A" w14:textId="77777777" w:rsidR="001E3C66" w:rsidRPr="007A329B" w:rsidRDefault="007A329B" w:rsidP="001E3C66">
      <w:pPr>
        <w:jc w:val="both"/>
        <w:rPr>
          <w:color w:val="000000" w:themeColor="text1"/>
        </w:rPr>
      </w:pPr>
      <w:r w:rsidRPr="007A329B">
        <w:rPr>
          <w:color w:val="000000" w:themeColor="text1"/>
        </w:rPr>
        <w:t xml:space="preserve">Saskaņā ar Pašvaldību likuma 10. panta pirmās daļas 21. punktu, Publiskas personas mantas atsavināšanas likuma 1. panta 11. punktu,  likuma “Par valsts un pašvaldību zemes īpašuma tiesībām un to nostiprināšanu zemesgrāmatās” 3. panta otrās daļas 4. punktu, </w:t>
      </w:r>
      <w:r w:rsidR="001E3C66" w:rsidRPr="007A329B">
        <w:rPr>
          <w:color w:val="000000" w:themeColor="text1"/>
        </w:rPr>
        <w:t xml:space="preserve">atklāti balsojot: </w:t>
      </w:r>
      <w:bookmarkStart w:id="5" w:name="_Hlk165012730"/>
      <w:r w:rsidR="001E3C66" w:rsidRPr="00FF55D9">
        <w:t>PAR - 1</w:t>
      </w:r>
      <w:r w:rsidR="001E3C66">
        <w:t>4</w:t>
      </w:r>
      <w:r w:rsidR="001E3C66" w:rsidRPr="00FF55D9">
        <w:t xml:space="preserve"> (</w:t>
      </w:r>
      <w:r w:rsidR="001E3C66" w:rsidRPr="00FF55D9">
        <w:rPr>
          <w:bCs/>
          <w:lang w:eastAsia="et-EE"/>
        </w:rPr>
        <w:t xml:space="preserve">Sarmīte Dude, Māris Feldmanis, Ivars Gorskis, </w:t>
      </w:r>
      <w:r w:rsidR="001E3C66">
        <w:rPr>
          <w:bCs/>
          <w:lang w:eastAsia="et-EE"/>
        </w:rPr>
        <w:t xml:space="preserve">Gints Kaminskis, Linda Karloviča, Edgars Laimiņš, </w:t>
      </w:r>
      <w:r w:rsidR="001E3C66" w:rsidRPr="00FF55D9">
        <w:rPr>
          <w:bCs/>
          <w:lang w:eastAsia="et-EE"/>
        </w:rPr>
        <w:t xml:space="preserve">Sintija Liekniņa, </w:t>
      </w:r>
      <w:r w:rsidR="001E3C66">
        <w:rPr>
          <w:bCs/>
          <w:lang w:eastAsia="et-EE"/>
        </w:rPr>
        <w:t xml:space="preserve">Ainārs Meiers, Sanita Olševska, </w:t>
      </w:r>
      <w:r w:rsidR="001E3C66" w:rsidRPr="00FF55D9">
        <w:rPr>
          <w:bCs/>
          <w:lang w:eastAsia="et-EE"/>
        </w:rPr>
        <w:t xml:space="preserve">Dace Reinika, Guntis Safranovičs, </w:t>
      </w:r>
      <w:r w:rsidR="001E3C66">
        <w:rPr>
          <w:bCs/>
          <w:lang w:eastAsia="et-EE"/>
        </w:rPr>
        <w:t>Andrejs Spridzāns, Ivars Stanga, Indra Špela</w:t>
      </w:r>
      <w:r w:rsidR="001E3C66" w:rsidRPr="00FF55D9">
        <w:rPr>
          <w:bCs/>
          <w:lang w:eastAsia="et-EE"/>
        </w:rPr>
        <w:t xml:space="preserve">), </w:t>
      </w:r>
      <w:r w:rsidR="001E3C66" w:rsidRPr="00FF55D9">
        <w:t xml:space="preserve">PRET </w:t>
      </w:r>
      <w:r w:rsidR="001E3C66">
        <w:t>–</w:t>
      </w:r>
      <w:r w:rsidR="001E3C66" w:rsidRPr="00FF55D9">
        <w:t xml:space="preserve"> </w:t>
      </w:r>
      <w:r w:rsidR="001E3C66">
        <w:t>nav</w:t>
      </w:r>
      <w:r w:rsidR="001E3C66" w:rsidRPr="00FF55D9">
        <w:t xml:space="preserve">, ATTURAS </w:t>
      </w:r>
      <w:r w:rsidR="001E3C66">
        <w:t>–</w:t>
      </w:r>
      <w:r w:rsidR="001E3C66" w:rsidRPr="00FF55D9">
        <w:t xml:space="preserve"> </w:t>
      </w:r>
      <w:r w:rsidR="001E3C66">
        <w:t>1 (</w:t>
      </w:r>
      <w:r w:rsidR="001E3C66" w:rsidRPr="00FF55D9">
        <w:rPr>
          <w:bCs/>
          <w:lang w:eastAsia="et-EE"/>
        </w:rPr>
        <w:t>Viesturs Reinfelds</w:t>
      </w:r>
      <w:r w:rsidR="001E3C66">
        <w:rPr>
          <w:bCs/>
          <w:lang w:eastAsia="et-EE"/>
        </w:rPr>
        <w:t>)</w:t>
      </w:r>
      <w:r w:rsidR="001E3C66" w:rsidRPr="00FF55D9">
        <w:t>,</w:t>
      </w:r>
      <w:r w:rsidR="001E3C66">
        <w:t xml:space="preserve"> </w:t>
      </w:r>
      <w:r w:rsidR="001E3C66" w:rsidRPr="007A329B">
        <w:rPr>
          <w:color w:val="000000" w:themeColor="text1"/>
        </w:rPr>
        <w:t>Dobeles novada dome NOLEMJ:</w:t>
      </w:r>
    </w:p>
    <w:bookmarkEnd w:id="5"/>
    <w:p w14:paraId="01073AFE" w14:textId="1B5BEE77" w:rsidR="002E3799" w:rsidRDefault="002E3799" w:rsidP="001E3C66">
      <w:pPr>
        <w:ind w:firstLine="720"/>
        <w:jc w:val="both"/>
        <w:rPr>
          <w:color w:val="000000" w:themeColor="text1"/>
        </w:rPr>
      </w:pPr>
    </w:p>
    <w:p w14:paraId="6B1C42DC" w14:textId="77777777" w:rsidR="001E3C66" w:rsidRDefault="001E3C66" w:rsidP="001E3C66">
      <w:pPr>
        <w:ind w:firstLine="720"/>
        <w:jc w:val="both"/>
        <w:rPr>
          <w:color w:val="000000" w:themeColor="text1"/>
        </w:rPr>
      </w:pPr>
    </w:p>
    <w:p w14:paraId="6D4D97FA" w14:textId="77777777" w:rsidR="002E3799" w:rsidRDefault="002E3799" w:rsidP="002E3799">
      <w:pPr>
        <w:jc w:val="both"/>
        <w:rPr>
          <w:color w:val="000000" w:themeColor="text1"/>
        </w:rPr>
      </w:pPr>
    </w:p>
    <w:p w14:paraId="3A923323" w14:textId="77777777" w:rsidR="002E3799" w:rsidRPr="007A329B" w:rsidRDefault="002E3799" w:rsidP="002E3799">
      <w:pPr>
        <w:jc w:val="both"/>
        <w:rPr>
          <w:color w:val="000000" w:themeColor="text1"/>
        </w:rPr>
      </w:pPr>
    </w:p>
    <w:p w14:paraId="72795270" w14:textId="77777777" w:rsidR="007A329B" w:rsidRPr="007A329B" w:rsidRDefault="007A329B" w:rsidP="007A329B">
      <w:pPr>
        <w:jc w:val="both"/>
        <w:rPr>
          <w:rFonts w:eastAsia="Calibri"/>
          <w:color w:val="000000" w:themeColor="text1"/>
          <w:lang w:eastAsia="en-US"/>
        </w:rPr>
      </w:pPr>
      <w:r w:rsidRPr="007A329B">
        <w:rPr>
          <w:rFonts w:eastAsia="Calibri"/>
          <w:color w:val="000000" w:themeColor="text1"/>
          <w:lang w:eastAsia="en-US"/>
        </w:rPr>
        <w:lastRenderedPageBreak/>
        <w:t>Noteikt starpgabala statusu zemes vienībai Vītiņu iela 57A, Auce, Dobeles novads, kadastra apzīmējums 4605 040 4022, platība 0,1893 ha.</w:t>
      </w:r>
    </w:p>
    <w:p w14:paraId="335C7B5D" w14:textId="77777777" w:rsidR="007A329B" w:rsidRPr="007A329B" w:rsidRDefault="007A329B" w:rsidP="007A329B">
      <w:pPr>
        <w:jc w:val="both"/>
        <w:rPr>
          <w:color w:val="000000" w:themeColor="text1"/>
        </w:rPr>
      </w:pPr>
    </w:p>
    <w:p w14:paraId="7DF56F2E" w14:textId="77777777" w:rsidR="007A329B" w:rsidRPr="007A329B" w:rsidRDefault="007A329B" w:rsidP="007A329B">
      <w:pPr>
        <w:rPr>
          <w:color w:val="000000" w:themeColor="text1"/>
        </w:rPr>
      </w:pPr>
    </w:p>
    <w:p w14:paraId="4BB73417" w14:textId="77777777" w:rsidR="007A329B" w:rsidRPr="007A329B" w:rsidRDefault="007A329B" w:rsidP="007A329B">
      <w:pPr>
        <w:autoSpaceDN w:val="0"/>
        <w:ind w:left="66" w:right="-1"/>
        <w:contextualSpacing/>
        <w:jc w:val="both"/>
        <w:rPr>
          <w:rFonts w:eastAsiaTheme="minorHAnsi"/>
          <w:color w:val="000000" w:themeColor="text1"/>
        </w:rPr>
      </w:pPr>
      <w:r w:rsidRPr="007A329B">
        <w:rPr>
          <w:rFonts w:eastAsiaTheme="minorHAnsi"/>
          <w:color w:val="000000" w:themeColor="text1"/>
        </w:rPr>
        <w:t>Domes priekšsēdētājs                                                                                                  I.Gorskis</w:t>
      </w:r>
    </w:p>
    <w:p w14:paraId="34C675A5" w14:textId="47411795" w:rsidR="00D223BD" w:rsidRDefault="00D223BD" w:rsidP="007A329B">
      <w:pPr>
        <w:ind w:right="-1"/>
        <w:jc w:val="both"/>
        <w:rPr>
          <w:color w:val="000000" w:themeColor="text1"/>
        </w:rPr>
      </w:pPr>
      <w:r>
        <w:rPr>
          <w:color w:val="000000" w:themeColor="text1"/>
        </w:rPr>
        <w:br w:type="page"/>
      </w:r>
    </w:p>
    <w:p w14:paraId="273292C9" w14:textId="77777777" w:rsidR="00D223BD" w:rsidRPr="007A329B" w:rsidRDefault="00D223BD" w:rsidP="007A329B">
      <w:pPr>
        <w:ind w:right="-1"/>
        <w:jc w:val="both"/>
        <w:rPr>
          <w:color w:val="000000" w:themeColor="text1"/>
        </w:rPr>
      </w:pPr>
    </w:p>
    <w:p w14:paraId="646E6044" w14:textId="09607469" w:rsidR="00742C9D" w:rsidRPr="00742C9D" w:rsidRDefault="00742C9D" w:rsidP="00742C9D">
      <w:pPr>
        <w:tabs>
          <w:tab w:val="left" w:pos="-24212"/>
        </w:tabs>
        <w:spacing w:line="276" w:lineRule="auto"/>
        <w:jc w:val="center"/>
        <w:rPr>
          <w:rFonts w:eastAsia="Calibri"/>
          <w:sz w:val="20"/>
          <w:szCs w:val="20"/>
          <w:lang w:eastAsia="en-US"/>
        </w:rPr>
      </w:pPr>
      <w:bookmarkStart w:id="6" w:name="_Hlk162365698"/>
      <w:r w:rsidRPr="00742C9D">
        <w:rPr>
          <w:rFonts w:eastAsia="Calibri"/>
          <w:noProof/>
          <w:sz w:val="20"/>
          <w:szCs w:val="20"/>
          <w:lang w:eastAsia="en-US"/>
        </w:rPr>
        <w:drawing>
          <wp:inline distT="0" distB="0" distL="0" distR="0" wp14:anchorId="4E7FD9BE" wp14:editId="219918FD">
            <wp:extent cx="676275" cy="752475"/>
            <wp:effectExtent l="0" t="0" r="9525" b="9525"/>
            <wp:docPr id="55996503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96FF268" w14:textId="77777777" w:rsidR="00742C9D" w:rsidRPr="00742C9D" w:rsidRDefault="00742C9D" w:rsidP="00742C9D">
      <w:pPr>
        <w:tabs>
          <w:tab w:val="center" w:pos="4153"/>
          <w:tab w:val="right" w:pos="8306"/>
        </w:tabs>
        <w:jc w:val="center"/>
        <w:rPr>
          <w:rFonts w:eastAsia="Calibri"/>
          <w:sz w:val="20"/>
          <w:szCs w:val="22"/>
          <w:lang w:eastAsia="en-US"/>
        </w:rPr>
      </w:pPr>
      <w:r w:rsidRPr="00742C9D">
        <w:rPr>
          <w:rFonts w:eastAsia="Calibri"/>
          <w:sz w:val="20"/>
          <w:szCs w:val="22"/>
          <w:lang w:eastAsia="en-US"/>
        </w:rPr>
        <w:t>LATVIJAS REPUBLIKA</w:t>
      </w:r>
    </w:p>
    <w:p w14:paraId="56B37A96" w14:textId="77777777" w:rsidR="00742C9D" w:rsidRPr="00742C9D" w:rsidRDefault="00742C9D" w:rsidP="00742C9D">
      <w:pPr>
        <w:tabs>
          <w:tab w:val="center" w:pos="4153"/>
          <w:tab w:val="right" w:pos="8306"/>
        </w:tabs>
        <w:jc w:val="center"/>
        <w:rPr>
          <w:rFonts w:eastAsia="Calibri"/>
          <w:b/>
          <w:sz w:val="32"/>
          <w:szCs w:val="32"/>
          <w:lang w:eastAsia="en-US"/>
        </w:rPr>
      </w:pPr>
      <w:r w:rsidRPr="00742C9D">
        <w:rPr>
          <w:rFonts w:eastAsia="Calibri"/>
          <w:b/>
          <w:sz w:val="32"/>
          <w:szCs w:val="32"/>
          <w:lang w:eastAsia="en-US"/>
        </w:rPr>
        <w:t>DOBELES NOVADA DOME</w:t>
      </w:r>
    </w:p>
    <w:p w14:paraId="3E72C19B" w14:textId="77777777" w:rsidR="00742C9D" w:rsidRPr="00742C9D" w:rsidRDefault="00742C9D" w:rsidP="00742C9D">
      <w:pPr>
        <w:tabs>
          <w:tab w:val="center" w:pos="4153"/>
          <w:tab w:val="right" w:pos="8306"/>
        </w:tabs>
        <w:jc w:val="center"/>
        <w:rPr>
          <w:rFonts w:eastAsia="Calibri"/>
          <w:sz w:val="16"/>
          <w:szCs w:val="16"/>
          <w:lang w:eastAsia="en-US"/>
        </w:rPr>
      </w:pPr>
      <w:r w:rsidRPr="00742C9D">
        <w:rPr>
          <w:rFonts w:eastAsia="Calibri"/>
          <w:sz w:val="16"/>
          <w:szCs w:val="16"/>
          <w:lang w:eastAsia="en-US"/>
        </w:rPr>
        <w:t>Brīvības iela 17, Dobele, Dobeles novads, LV-3701</w:t>
      </w:r>
    </w:p>
    <w:p w14:paraId="537A2D7A" w14:textId="77777777" w:rsidR="00742C9D" w:rsidRPr="00742C9D" w:rsidRDefault="00742C9D" w:rsidP="00742C9D">
      <w:pPr>
        <w:pBdr>
          <w:bottom w:val="double" w:sz="6" w:space="1" w:color="auto"/>
        </w:pBdr>
        <w:tabs>
          <w:tab w:val="center" w:pos="4153"/>
          <w:tab w:val="right" w:pos="8306"/>
        </w:tabs>
        <w:jc w:val="center"/>
        <w:rPr>
          <w:rFonts w:eastAsia="Calibri"/>
          <w:sz w:val="22"/>
          <w:szCs w:val="22"/>
          <w:lang w:eastAsia="en-US"/>
        </w:rPr>
      </w:pPr>
      <w:r w:rsidRPr="00742C9D">
        <w:rPr>
          <w:rFonts w:eastAsia="Calibri"/>
          <w:sz w:val="16"/>
          <w:szCs w:val="16"/>
          <w:lang w:eastAsia="en-US"/>
        </w:rPr>
        <w:t xml:space="preserve">Tālr. 63707269, 63700137, 63720940, e-pasts </w:t>
      </w:r>
      <w:hyperlink r:id="rId20" w:history="1">
        <w:r w:rsidRPr="00742C9D">
          <w:rPr>
            <w:rFonts w:eastAsia="Calibri"/>
            <w:sz w:val="16"/>
            <w:szCs w:val="16"/>
            <w:u w:val="single"/>
            <w:lang w:eastAsia="en-US"/>
          </w:rPr>
          <w:t>dome@dobele.lv</w:t>
        </w:r>
      </w:hyperlink>
    </w:p>
    <w:p w14:paraId="112F76D1" w14:textId="77777777" w:rsidR="00742C9D" w:rsidRPr="00742C9D" w:rsidRDefault="00742C9D" w:rsidP="00742C9D">
      <w:pPr>
        <w:spacing w:line="276" w:lineRule="auto"/>
        <w:jc w:val="center"/>
        <w:rPr>
          <w:rFonts w:eastAsia="Calibri"/>
          <w:b/>
          <w:sz w:val="22"/>
          <w:szCs w:val="22"/>
          <w:lang w:eastAsia="en-US"/>
        </w:rPr>
      </w:pPr>
    </w:p>
    <w:p w14:paraId="64EDED11" w14:textId="77777777" w:rsidR="00742C9D" w:rsidRPr="00742C9D" w:rsidRDefault="00742C9D" w:rsidP="00742C9D">
      <w:pPr>
        <w:spacing w:line="276" w:lineRule="auto"/>
        <w:jc w:val="center"/>
        <w:rPr>
          <w:rFonts w:eastAsia="Calibri"/>
          <w:b/>
          <w:sz w:val="22"/>
          <w:szCs w:val="22"/>
          <w:lang w:eastAsia="en-US"/>
        </w:rPr>
      </w:pPr>
      <w:r w:rsidRPr="00742C9D">
        <w:rPr>
          <w:rFonts w:eastAsia="Calibri"/>
          <w:b/>
          <w:sz w:val="22"/>
          <w:szCs w:val="22"/>
          <w:lang w:eastAsia="en-US"/>
        </w:rPr>
        <w:t>LĒMUMS</w:t>
      </w:r>
    </w:p>
    <w:p w14:paraId="16AC8769" w14:textId="77777777" w:rsidR="00742C9D" w:rsidRPr="00742C9D" w:rsidRDefault="00742C9D" w:rsidP="00742C9D">
      <w:pPr>
        <w:spacing w:line="276" w:lineRule="auto"/>
        <w:jc w:val="center"/>
        <w:rPr>
          <w:rFonts w:eastAsia="Calibri"/>
          <w:b/>
          <w:sz w:val="22"/>
          <w:szCs w:val="22"/>
          <w:lang w:eastAsia="en-US"/>
        </w:rPr>
      </w:pPr>
      <w:r w:rsidRPr="00742C9D">
        <w:rPr>
          <w:rFonts w:eastAsia="Calibri"/>
          <w:b/>
          <w:sz w:val="22"/>
          <w:szCs w:val="22"/>
          <w:lang w:eastAsia="en-US"/>
        </w:rPr>
        <w:t>Dobelē</w:t>
      </w:r>
    </w:p>
    <w:p w14:paraId="73D37FA3" w14:textId="77777777" w:rsidR="00742C9D" w:rsidRPr="00742C9D" w:rsidRDefault="00742C9D" w:rsidP="00742C9D">
      <w:pPr>
        <w:tabs>
          <w:tab w:val="left" w:pos="-18092"/>
        </w:tabs>
        <w:spacing w:line="276" w:lineRule="auto"/>
        <w:ind w:left="360"/>
        <w:jc w:val="both"/>
        <w:rPr>
          <w:rFonts w:eastAsia="Calibri"/>
          <w:b/>
          <w:sz w:val="22"/>
          <w:szCs w:val="22"/>
          <w:lang w:eastAsia="en-US"/>
        </w:rPr>
      </w:pPr>
    </w:p>
    <w:p w14:paraId="13D48EC6" w14:textId="218EF058" w:rsidR="00742C9D" w:rsidRPr="00A036BD" w:rsidRDefault="00742C9D" w:rsidP="00742C9D">
      <w:pPr>
        <w:tabs>
          <w:tab w:val="left" w:pos="-18092"/>
        </w:tabs>
        <w:spacing w:line="276" w:lineRule="auto"/>
        <w:ind w:left="360"/>
        <w:jc w:val="both"/>
        <w:rPr>
          <w:rFonts w:eastAsia="Calibri"/>
          <w:b/>
          <w:lang w:eastAsia="en-US"/>
        </w:rPr>
      </w:pPr>
      <w:r w:rsidRPr="00A036BD">
        <w:rPr>
          <w:rFonts w:eastAsia="Calibri"/>
          <w:b/>
          <w:lang w:eastAsia="en-US"/>
        </w:rPr>
        <w:t>2024. gada 25. aprīlī</w:t>
      </w:r>
      <w:r w:rsidRPr="00A036BD">
        <w:rPr>
          <w:rFonts w:eastAsia="Calibri"/>
          <w:b/>
          <w:lang w:eastAsia="en-US"/>
        </w:rPr>
        <w:tab/>
      </w:r>
      <w:r w:rsidRPr="00A036BD">
        <w:rPr>
          <w:rFonts w:eastAsia="Calibri"/>
          <w:b/>
          <w:lang w:eastAsia="en-US"/>
        </w:rPr>
        <w:tab/>
      </w:r>
      <w:r w:rsidRPr="00A036BD">
        <w:rPr>
          <w:rFonts w:eastAsia="Calibri"/>
          <w:b/>
          <w:lang w:eastAsia="en-US"/>
        </w:rPr>
        <w:tab/>
      </w:r>
      <w:r w:rsidRPr="00A036BD">
        <w:rPr>
          <w:rFonts w:eastAsia="Calibri"/>
          <w:b/>
          <w:lang w:eastAsia="en-US"/>
        </w:rPr>
        <w:tab/>
      </w:r>
      <w:r w:rsidRPr="00A036BD">
        <w:rPr>
          <w:rFonts w:eastAsia="Calibri"/>
          <w:b/>
          <w:lang w:eastAsia="en-US"/>
        </w:rPr>
        <w:tab/>
      </w:r>
      <w:r w:rsidRPr="00A036BD">
        <w:rPr>
          <w:rFonts w:eastAsia="Calibri"/>
          <w:b/>
          <w:lang w:eastAsia="en-US"/>
        </w:rPr>
        <w:tab/>
      </w:r>
      <w:r w:rsidRPr="00A036BD">
        <w:rPr>
          <w:rFonts w:eastAsia="Calibri"/>
          <w:b/>
          <w:lang w:eastAsia="en-US"/>
        </w:rPr>
        <w:tab/>
      </w:r>
      <w:r w:rsidRPr="00A036BD">
        <w:rPr>
          <w:rFonts w:eastAsia="Calibri"/>
          <w:b/>
          <w:lang w:eastAsia="en-US"/>
        </w:rPr>
        <w:tab/>
        <w:t>Nr.</w:t>
      </w:r>
      <w:r w:rsidR="00A036BD" w:rsidRPr="00A036BD">
        <w:rPr>
          <w:rFonts w:eastAsia="Calibri"/>
          <w:b/>
          <w:lang w:eastAsia="en-US"/>
        </w:rPr>
        <w:t>128</w:t>
      </w:r>
      <w:r w:rsidRPr="00A036BD">
        <w:rPr>
          <w:rFonts w:eastAsia="Calibri"/>
          <w:b/>
          <w:lang w:eastAsia="en-US"/>
        </w:rPr>
        <w:t>/5</w:t>
      </w:r>
    </w:p>
    <w:p w14:paraId="5C75ED76" w14:textId="77777777" w:rsidR="00742C9D" w:rsidRPr="00742C9D" w:rsidRDefault="00742C9D" w:rsidP="00742C9D">
      <w:pPr>
        <w:jc w:val="center"/>
        <w:rPr>
          <w:b/>
          <w:u w:val="single"/>
        </w:rPr>
      </w:pPr>
    </w:p>
    <w:p w14:paraId="3323B62A" w14:textId="68B07CA6" w:rsidR="00742C9D" w:rsidRPr="00742C9D" w:rsidRDefault="00742C9D" w:rsidP="00742C9D">
      <w:pPr>
        <w:jc w:val="center"/>
        <w:rPr>
          <w:rFonts w:eastAsia="Calibri"/>
          <w:b/>
          <w:color w:val="000000"/>
          <w:u w:val="single"/>
          <w:lang w:eastAsia="en-US"/>
        </w:rPr>
      </w:pPr>
      <w:r w:rsidRPr="00742C9D">
        <w:rPr>
          <w:rFonts w:eastAsia="Calibri"/>
          <w:b/>
          <w:u w:val="single"/>
          <w:lang w:eastAsia="en-US"/>
        </w:rPr>
        <w:t>Par Dobeles novada</w:t>
      </w:r>
      <w:r w:rsidRPr="00742C9D">
        <w:rPr>
          <w:rFonts w:eastAsia="Calibri"/>
          <w:b/>
          <w:spacing w:val="-3"/>
          <w:u w:val="single"/>
          <w:lang w:eastAsia="en-US"/>
        </w:rPr>
        <w:t xml:space="preserve"> pašvaldības </w:t>
      </w:r>
      <w:r w:rsidRPr="00742C9D">
        <w:rPr>
          <w:rFonts w:eastAsia="Calibri"/>
          <w:b/>
          <w:u w:val="single"/>
          <w:lang w:eastAsia="en-US"/>
        </w:rPr>
        <w:t>domes saistošo noteikumu Nr</w:t>
      </w:r>
      <w:r>
        <w:rPr>
          <w:rFonts w:eastAsia="Calibri"/>
          <w:b/>
          <w:u w:val="single"/>
          <w:lang w:eastAsia="en-US"/>
        </w:rPr>
        <w:t>.</w:t>
      </w:r>
      <w:r w:rsidR="00BB38F8">
        <w:rPr>
          <w:rFonts w:eastAsia="Calibri"/>
          <w:b/>
          <w:u w:val="single"/>
          <w:lang w:eastAsia="en-US"/>
        </w:rPr>
        <w:t>13</w:t>
      </w:r>
      <w:r w:rsidRPr="00742C9D">
        <w:rPr>
          <w:rFonts w:eastAsia="Calibri"/>
          <w:b/>
          <w:u w:val="single"/>
          <w:lang w:eastAsia="en-US"/>
        </w:rPr>
        <w:t xml:space="preserve"> </w:t>
      </w:r>
      <w:bookmarkStart w:id="7" w:name="_Hlk126658735"/>
      <w:bookmarkStart w:id="8" w:name="_Hlk116542031"/>
      <w:bookmarkStart w:id="9" w:name="_Hlk126584688"/>
      <w:r>
        <w:rPr>
          <w:rFonts w:eastAsia="Calibri"/>
          <w:b/>
          <w:u w:val="single"/>
          <w:lang w:eastAsia="en-US"/>
        </w:rPr>
        <w:t>’’</w:t>
      </w:r>
      <w:r w:rsidRPr="00742C9D">
        <w:rPr>
          <w:rFonts w:eastAsia="Calibri"/>
          <w:b/>
          <w:color w:val="000000"/>
          <w:u w:val="single"/>
          <w:lang w:eastAsia="en-US"/>
        </w:rPr>
        <w:t>Par sociālajiem pakalpojumiem Dobeles novadā</w:t>
      </w:r>
      <w:bookmarkEnd w:id="7"/>
      <w:r w:rsidRPr="00742C9D">
        <w:rPr>
          <w:rFonts w:eastAsia="Calibri"/>
          <w:b/>
          <w:u w:val="single"/>
          <w:lang w:eastAsia="en-US"/>
        </w:rPr>
        <w:t>”</w:t>
      </w:r>
      <w:bookmarkEnd w:id="8"/>
      <w:r w:rsidRPr="00742C9D">
        <w:rPr>
          <w:rFonts w:eastAsia="Calibri"/>
          <w:b/>
          <w:u w:val="single"/>
          <w:lang w:eastAsia="en-US"/>
        </w:rPr>
        <w:t xml:space="preserve"> </w:t>
      </w:r>
      <w:bookmarkEnd w:id="9"/>
      <w:r w:rsidRPr="00742C9D">
        <w:rPr>
          <w:rFonts w:eastAsia="Calibri"/>
          <w:b/>
          <w:u w:val="single"/>
          <w:lang w:eastAsia="en-US"/>
        </w:rPr>
        <w:t>apstiprināšanu</w:t>
      </w:r>
      <w:bookmarkStart w:id="10" w:name="_Hlk110347633"/>
      <w:bookmarkEnd w:id="10"/>
    </w:p>
    <w:p w14:paraId="7C102B1E" w14:textId="77777777" w:rsidR="00742C9D" w:rsidRPr="00742C9D" w:rsidRDefault="00742C9D" w:rsidP="00742C9D">
      <w:pPr>
        <w:jc w:val="center"/>
        <w:rPr>
          <w:rFonts w:eastAsia="Calibri"/>
          <w:b/>
          <w:bCs/>
          <w:color w:val="000000"/>
          <w:u w:val="single"/>
          <w:lang w:eastAsia="en-US"/>
        </w:rPr>
      </w:pPr>
    </w:p>
    <w:p w14:paraId="36310C5F" w14:textId="79AADCBD" w:rsidR="00BB38F8" w:rsidRPr="007A329B" w:rsidRDefault="00742C9D" w:rsidP="00BB38F8">
      <w:pPr>
        <w:ind w:firstLine="720"/>
        <w:jc w:val="both"/>
        <w:rPr>
          <w:color w:val="000000" w:themeColor="text1"/>
        </w:rPr>
      </w:pPr>
      <w:r w:rsidRPr="00742C9D">
        <w:t xml:space="preserve">    Pamatojoties uz </w:t>
      </w:r>
      <w:hyperlink r:id="rId21" w:tgtFrame="_blank">
        <w:r w:rsidRPr="00742C9D">
          <w:rPr>
            <w:rFonts w:eastAsia="Calibri"/>
            <w:iCs/>
          </w:rPr>
          <w:t xml:space="preserve">Sociālo pakalpojumu un sociālās palīdzības likuma </w:t>
        </w:r>
      </w:hyperlink>
      <w:hyperlink r:id="rId22" w:anchor="_blank" w:history="1">
        <w:r w:rsidRPr="00742C9D">
          <w:rPr>
            <w:rFonts w:eastAsia="Calibri"/>
            <w:iCs/>
          </w:rPr>
          <w:t>3. panta</w:t>
        </w:r>
      </w:hyperlink>
      <w:r w:rsidRPr="00742C9D">
        <w:rPr>
          <w:iCs/>
        </w:rPr>
        <w:t xml:space="preserve">  trešo daļu, </w:t>
      </w:r>
      <w:r w:rsidR="00BB38F8">
        <w:t xml:space="preserve">atklāti balsojot: </w:t>
      </w:r>
      <w:r w:rsidR="00BB38F8" w:rsidRPr="00FF55D9">
        <w:t>PAR - 1</w:t>
      </w:r>
      <w:r w:rsidR="00BB38F8">
        <w:t>3</w:t>
      </w:r>
      <w:r w:rsidR="00BB38F8" w:rsidRPr="00FF55D9">
        <w:t xml:space="preserve"> (</w:t>
      </w:r>
      <w:r w:rsidR="00BB38F8" w:rsidRPr="00FF55D9">
        <w:rPr>
          <w:bCs/>
          <w:lang w:eastAsia="et-EE"/>
        </w:rPr>
        <w:t xml:space="preserve">Sarmīte Dude, Māris Feldmanis, Ivars Gorskis, </w:t>
      </w:r>
      <w:r w:rsidR="00BB38F8">
        <w:rPr>
          <w:bCs/>
          <w:lang w:eastAsia="et-EE"/>
        </w:rPr>
        <w:t xml:space="preserve">Gints Kaminskis, Linda Karloviča, Edgars Laimiņš, </w:t>
      </w:r>
      <w:r w:rsidR="00BB38F8" w:rsidRPr="00FF55D9">
        <w:rPr>
          <w:bCs/>
          <w:lang w:eastAsia="et-EE"/>
        </w:rPr>
        <w:t xml:space="preserve">Sintija Liekniņa, </w:t>
      </w:r>
      <w:r w:rsidR="00BB38F8">
        <w:rPr>
          <w:bCs/>
          <w:lang w:eastAsia="et-EE"/>
        </w:rPr>
        <w:t xml:space="preserve">Sanita Olševska, </w:t>
      </w:r>
      <w:r w:rsidR="00BB38F8" w:rsidRPr="00FF55D9">
        <w:rPr>
          <w:bCs/>
          <w:lang w:eastAsia="et-EE"/>
        </w:rPr>
        <w:t xml:space="preserve">Dace Reinika, Guntis Safranovičs, </w:t>
      </w:r>
      <w:r w:rsidR="00BB38F8">
        <w:rPr>
          <w:bCs/>
          <w:lang w:eastAsia="et-EE"/>
        </w:rPr>
        <w:t>Andrejs Spridzāns, Ivars Stanga, Indra Špela</w:t>
      </w:r>
      <w:r w:rsidR="00BB38F8" w:rsidRPr="00FF55D9">
        <w:rPr>
          <w:bCs/>
          <w:lang w:eastAsia="et-EE"/>
        </w:rPr>
        <w:t xml:space="preserve">), </w:t>
      </w:r>
      <w:r w:rsidR="00BB38F8" w:rsidRPr="00FF55D9">
        <w:t xml:space="preserve">PRET </w:t>
      </w:r>
      <w:r w:rsidR="00BB38F8">
        <w:t>–</w:t>
      </w:r>
      <w:r w:rsidR="00BB38F8" w:rsidRPr="00FF55D9">
        <w:t xml:space="preserve"> </w:t>
      </w:r>
      <w:r w:rsidR="00BB38F8">
        <w:t>nav</w:t>
      </w:r>
      <w:r w:rsidR="00BB38F8" w:rsidRPr="00FF55D9">
        <w:t xml:space="preserve">, ATTURAS </w:t>
      </w:r>
      <w:r w:rsidR="00BB38F8">
        <w:t>–</w:t>
      </w:r>
      <w:r w:rsidR="00BB38F8" w:rsidRPr="00FF55D9">
        <w:t xml:space="preserve"> </w:t>
      </w:r>
      <w:r w:rsidR="00BB38F8">
        <w:t>1 (</w:t>
      </w:r>
      <w:r w:rsidR="00BB38F8">
        <w:rPr>
          <w:bCs/>
          <w:lang w:eastAsia="et-EE"/>
        </w:rPr>
        <w:t>Ainārs Meiers)</w:t>
      </w:r>
      <w:r w:rsidR="00BB38F8" w:rsidRPr="00FF55D9">
        <w:t>,</w:t>
      </w:r>
      <w:r w:rsidR="00BB38F8">
        <w:t xml:space="preserve"> NEBALSO – 1 (Viesturs Reinfelds), </w:t>
      </w:r>
      <w:r w:rsidR="00BB38F8" w:rsidRPr="007A329B">
        <w:rPr>
          <w:color w:val="000000" w:themeColor="text1"/>
        </w:rPr>
        <w:t>Dobeles novada dome NOLEMJ:</w:t>
      </w:r>
    </w:p>
    <w:p w14:paraId="13531124" w14:textId="12B45655" w:rsidR="00742C9D" w:rsidRPr="00742C9D" w:rsidRDefault="00742C9D" w:rsidP="00742C9D">
      <w:pPr>
        <w:ind w:right="-1"/>
        <w:jc w:val="both"/>
        <w:rPr>
          <w:rFonts w:ascii="Calibri" w:eastAsia="Calibri" w:hAnsi="Calibri" w:cs="Calibri"/>
          <w:sz w:val="22"/>
          <w:szCs w:val="22"/>
          <w:lang w:eastAsia="en-US"/>
        </w:rPr>
      </w:pPr>
    </w:p>
    <w:p w14:paraId="74C553A3" w14:textId="77777777" w:rsidR="00742C9D" w:rsidRPr="00742C9D" w:rsidRDefault="00742C9D" w:rsidP="00742C9D">
      <w:pPr>
        <w:ind w:firstLine="720"/>
        <w:jc w:val="both"/>
      </w:pPr>
    </w:p>
    <w:p w14:paraId="512691F2" w14:textId="791CAA6C" w:rsidR="00742C9D" w:rsidRPr="00742C9D" w:rsidRDefault="00742C9D" w:rsidP="00742C9D">
      <w:pPr>
        <w:tabs>
          <w:tab w:val="left" w:pos="0"/>
        </w:tabs>
        <w:jc w:val="both"/>
        <w:rPr>
          <w:rFonts w:eastAsia="Calibri"/>
          <w:bCs/>
          <w:color w:val="000000"/>
          <w:lang w:eastAsia="en-US"/>
        </w:rPr>
      </w:pPr>
      <w:r w:rsidRPr="00742C9D">
        <w:rPr>
          <w:rFonts w:eastAsia="Calibri"/>
          <w:color w:val="000000"/>
          <w:lang w:eastAsia="en-US"/>
        </w:rPr>
        <w:t>1. Apstiprināt Dobeles novada pašvaldības domes saistošos noteikumus Nr</w:t>
      </w:r>
      <w:r>
        <w:rPr>
          <w:rFonts w:eastAsia="Calibri"/>
          <w:color w:val="000000"/>
          <w:lang w:eastAsia="en-US"/>
        </w:rPr>
        <w:t>.</w:t>
      </w:r>
      <w:r w:rsidR="00BB38F8">
        <w:rPr>
          <w:rFonts w:eastAsia="Calibri"/>
          <w:color w:val="000000"/>
          <w:lang w:eastAsia="en-US"/>
        </w:rPr>
        <w:t>13</w:t>
      </w:r>
      <w:r>
        <w:rPr>
          <w:rFonts w:eastAsia="Calibri"/>
          <w:color w:val="000000"/>
          <w:lang w:eastAsia="en-US"/>
        </w:rPr>
        <w:t>’’</w:t>
      </w:r>
      <w:r w:rsidRPr="00742C9D">
        <w:rPr>
          <w:rFonts w:eastAsia="Calibri"/>
          <w:bCs/>
          <w:color w:val="000000"/>
          <w:lang w:eastAsia="en-US"/>
        </w:rPr>
        <w:t>Par sociālajiem pakalpojumiem Dobeles novadā”  (turpmāk- saistošie noteikumi) (pielikumā).</w:t>
      </w:r>
    </w:p>
    <w:p w14:paraId="4FB9C2F6" w14:textId="77777777" w:rsidR="00742C9D" w:rsidRPr="00742C9D" w:rsidRDefault="00742C9D" w:rsidP="00742C9D">
      <w:pPr>
        <w:tabs>
          <w:tab w:val="left" w:pos="284"/>
        </w:tabs>
        <w:jc w:val="both"/>
        <w:rPr>
          <w:rFonts w:eastAsia="Calibri"/>
          <w:bCs/>
          <w:color w:val="000000"/>
          <w:lang w:eastAsia="en-US"/>
        </w:rPr>
      </w:pPr>
    </w:p>
    <w:p w14:paraId="24792D3D" w14:textId="77777777" w:rsidR="00742C9D" w:rsidRPr="00742C9D" w:rsidRDefault="00742C9D" w:rsidP="00742C9D">
      <w:pPr>
        <w:tabs>
          <w:tab w:val="left" w:pos="284"/>
        </w:tabs>
        <w:jc w:val="both"/>
        <w:rPr>
          <w:rFonts w:eastAsia="Calibri"/>
          <w:bCs/>
          <w:color w:val="000000"/>
          <w:lang w:eastAsia="en-US"/>
        </w:rPr>
      </w:pPr>
      <w:r w:rsidRPr="00742C9D">
        <w:rPr>
          <w:rFonts w:eastAsia="Calibri"/>
          <w:bCs/>
          <w:color w:val="000000"/>
          <w:lang w:eastAsia="en-US"/>
        </w:rPr>
        <w:t>2.</w:t>
      </w:r>
      <w:r w:rsidRPr="00742C9D">
        <w:rPr>
          <w:rFonts w:eastAsia="Calibri"/>
          <w:bCs/>
          <w:color w:val="000000"/>
          <w:lang w:eastAsia="en-US"/>
        </w:rPr>
        <w:tab/>
        <w:t xml:space="preserve">Nosūtīt saistošos noteikumus un to paskaidrojuma rakstu triju darba dienu laikā pēc to parakstīšanas Vides aizsardzības un reģionālās attīstības ministrijai atzinuma sniegšanai. </w:t>
      </w:r>
    </w:p>
    <w:p w14:paraId="57C936C7" w14:textId="77777777" w:rsidR="00742C9D" w:rsidRPr="00742C9D" w:rsidRDefault="00742C9D" w:rsidP="00742C9D">
      <w:pPr>
        <w:tabs>
          <w:tab w:val="left" w:pos="284"/>
        </w:tabs>
        <w:jc w:val="both"/>
        <w:rPr>
          <w:rFonts w:eastAsia="Calibri"/>
          <w:bCs/>
          <w:color w:val="000000"/>
          <w:lang w:eastAsia="en-US"/>
        </w:rPr>
      </w:pPr>
    </w:p>
    <w:p w14:paraId="5D476448" w14:textId="77777777" w:rsidR="00742C9D" w:rsidRPr="00742C9D" w:rsidRDefault="00742C9D" w:rsidP="00742C9D">
      <w:pPr>
        <w:tabs>
          <w:tab w:val="left" w:pos="284"/>
        </w:tabs>
        <w:jc w:val="both"/>
        <w:rPr>
          <w:rFonts w:eastAsia="Calibri"/>
          <w:bCs/>
          <w:color w:val="000000"/>
          <w:lang w:eastAsia="en-US"/>
        </w:rPr>
      </w:pPr>
      <w:r w:rsidRPr="00742C9D">
        <w:rPr>
          <w:rFonts w:eastAsia="Calibri"/>
          <w:bCs/>
          <w:color w:val="000000"/>
          <w:lang w:eastAsia="en-US"/>
        </w:rPr>
        <w:t>3.</w:t>
      </w:r>
      <w:r w:rsidRPr="00742C9D">
        <w:rPr>
          <w:rFonts w:eastAsia="Calibri"/>
          <w:bCs/>
          <w:color w:val="000000"/>
          <w:lang w:eastAsia="en-US"/>
        </w:rPr>
        <w:tab/>
        <w:t>Ja Vides aizsardzības un reģionālās attīstības ministrijas atzinumā nav izteikti iebildumi pret saistošo noteikumu tiesiskumu, saistošos noteikumus un to paskaidrojuma rakstu triju darbdienu laikā pēc atzinuma saņemšanas nosūtīt izsludināšanai oficiālajā izdevumā “Latvijas Vēstnesis”. Šādu kārtību piemērot  arī gadījumā, kad pašvaldībai likumā noteiktajā termiņā Vides aizsardzības un reģionālās attīstības ministrijas atzinums nav nosūtīts.  Saistošie noteikumi stājas spēkā nākamajā dienā pēc to izsludināšanas  oficiālajā izdevumā “Latvijas Vēstnesis”.</w:t>
      </w:r>
    </w:p>
    <w:p w14:paraId="16DEFEE4" w14:textId="77777777" w:rsidR="00742C9D" w:rsidRPr="00742C9D" w:rsidRDefault="00742C9D" w:rsidP="00742C9D">
      <w:pPr>
        <w:tabs>
          <w:tab w:val="left" w:pos="284"/>
        </w:tabs>
        <w:jc w:val="both"/>
        <w:rPr>
          <w:rFonts w:eastAsia="Calibri"/>
          <w:bCs/>
          <w:color w:val="000000"/>
          <w:lang w:eastAsia="en-US"/>
        </w:rPr>
      </w:pPr>
    </w:p>
    <w:p w14:paraId="03E5376A" w14:textId="77777777" w:rsidR="00742C9D" w:rsidRPr="00742C9D" w:rsidRDefault="00742C9D" w:rsidP="00742C9D">
      <w:pPr>
        <w:tabs>
          <w:tab w:val="left" w:pos="284"/>
        </w:tabs>
        <w:jc w:val="both"/>
        <w:rPr>
          <w:rFonts w:eastAsia="Calibri"/>
          <w:bCs/>
          <w:color w:val="000000"/>
          <w:lang w:eastAsia="en-US"/>
        </w:rPr>
      </w:pPr>
      <w:r w:rsidRPr="00742C9D">
        <w:rPr>
          <w:rFonts w:eastAsia="Calibri"/>
          <w:bCs/>
          <w:color w:val="000000"/>
          <w:lang w:eastAsia="en-US"/>
        </w:rPr>
        <w:t>4.</w:t>
      </w:r>
      <w:r w:rsidRPr="00742C9D">
        <w:rPr>
          <w:rFonts w:eastAsia="Calibri"/>
          <w:bCs/>
          <w:color w:val="000000"/>
          <w:lang w:eastAsia="en-US"/>
        </w:rPr>
        <w:tab/>
        <w:t>Saistošos noteikumus pēc to stāšanās spēkā publicēt pašvaldības tīmekļa vietnē www.dobele.lv un nodrošināt saistošo noteikumu pieejamību Dobeles novada pašvaldības administrācijas ēkā un pagastu pārvaldēs.</w:t>
      </w:r>
    </w:p>
    <w:p w14:paraId="0B8B9509" w14:textId="77777777" w:rsidR="00742C9D" w:rsidRPr="00742C9D" w:rsidRDefault="00742C9D" w:rsidP="00742C9D">
      <w:pPr>
        <w:tabs>
          <w:tab w:val="left" w:pos="284"/>
        </w:tabs>
        <w:jc w:val="both"/>
        <w:rPr>
          <w:rFonts w:eastAsia="Calibri"/>
          <w:bCs/>
          <w:color w:val="000000"/>
          <w:lang w:eastAsia="en-US"/>
        </w:rPr>
      </w:pPr>
    </w:p>
    <w:p w14:paraId="04E11E3D" w14:textId="77777777" w:rsidR="00742C9D" w:rsidRPr="00742C9D" w:rsidRDefault="00742C9D" w:rsidP="00742C9D">
      <w:pPr>
        <w:tabs>
          <w:tab w:val="left" w:pos="284"/>
        </w:tabs>
        <w:jc w:val="both"/>
        <w:rPr>
          <w:rFonts w:eastAsia="Calibri"/>
          <w:bCs/>
          <w:color w:val="000000"/>
          <w:lang w:eastAsia="en-US"/>
        </w:rPr>
      </w:pPr>
      <w:r w:rsidRPr="00742C9D">
        <w:rPr>
          <w:rFonts w:eastAsia="Calibri"/>
          <w:bCs/>
          <w:color w:val="000000"/>
          <w:lang w:eastAsia="en-US"/>
        </w:rPr>
        <w:t>5.</w:t>
      </w:r>
      <w:r w:rsidRPr="00742C9D">
        <w:rPr>
          <w:rFonts w:eastAsia="Calibri"/>
          <w:bCs/>
          <w:color w:val="000000"/>
          <w:lang w:eastAsia="en-US"/>
        </w:rPr>
        <w:tab/>
        <w:t>Kontroli par šī lēmuma izpildi veikt Dobeles novada pašvaldības izpilddirektoram.</w:t>
      </w:r>
    </w:p>
    <w:p w14:paraId="4B51C4D4" w14:textId="77777777" w:rsidR="00742C9D" w:rsidRPr="00742C9D" w:rsidRDefault="00742C9D" w:rsidP="00742C9D">
      <w:pPr>
        <w:tabs>
          <w:tab w:val="left" w:pos="284"/>
        </w:tabs>
        <w:jc w:val="both"/>
        <w:rPr>
          <w:rFonts w:eastAsia="Calibri"/>
          <w:bCs/>
          <w:color w:val="000000"/>
          <w:lang w:eastAsia="en-US"/>
        </w:rPr>
      </w:pPr>
    </w:p>
    <w:p w14:paraId="1AF8DB79" w14:textId="77777777" w:rsidR="00742C9D" w:rsidRPr="00742C9D" w:rsidRDefault="00742C9D" w:rsidP="00742C9D">
      <w:pPr>
        <w:tabs>
          <w:tab w:val="left" w:pos="284"/>
        </w:tabs>
        <w:jc w:val="both"/>
        <w:rPr>
          <w:rFonts w:eastAsia="Calibri"/>
          <w:color w:val="000000"/>
          <w:lang w:eastAsia="en-US"/>
        </w:rPr>
      </w:pPr>
    </w:p>
    <w:p w14:paraId="58087E5B" w14:textId="77777777" w:rsidR="00742C9D" w:rsidRPr="00742C9D" w:rsidRDefault="00742C9D" w:rsidP="00742C9D">
      <w:pPr>
        <w:widowControl w:val="0"/>
        <w:tabs>
          <w:tab w:val="left" w:pos="8034"/>
        </w:tabs>
        <w:suppressAutoHyphens/>
        <w:spacing w:line="252" w:lineRule="exact"/>
        <w:rPr>
          <w:rFonts w:eastAsia="Lucida Sans Unicode"/>
          <w:kern w:val="2"/>
        </w:rPr>
      </w:pPr>
    </w:p>
    <w:p w14:paraId="58E45B40" w14:textId="77777777" w:rsidR="00742C9D" w:rsidRPr="00742C9D" w:rsidRDefault="00742C9D" w:rsidP="00742C9D">
      <w:pPr>
        <w:ind w:right="84"/>
        <w:jc w:val="both"/>
      </w:pPr>
      <w:r w:rsidRPr="00742C9D">
        <w:t>Domes priekšsēdētājs</w:t>
      </w:r>
      <w:r w:rsidRPr="00742C9D">
        <w:tab/>
      </w:r>
      <w:r w:rsidRPr="00742C9D">
        <w:tab/>
      </w:r>
      <w:r w:rsidRPr="00742C9D">
        <w:tab/>
      </w:r>
      <w:r w:rsidRPr="00742C9D">
        <w:tab/>
      </w:r>
      <w:r w:rsidRPr="00742C9D">
        <w:tab/>
        <w:t xml:space="preserve">         </w:t>
      </w:r>
      <w:r w:rsidRPr="00742C9D">
        <w:tab/>
      </w:r>
      <w:r w:rsidRPr="00742C9D">
        <w:tab/>
        <w:t xml:space="preserve">  </w:t>
      </w:r>
      <w:r w:rsidRPr="00742C9D">
        <w:tab/>
        <w:t>I.Gorskis</w:t>
      </w:r>
    </w:p>
    <w:p w14:paraId="4B8D7932" w14:textId="77777777" w:rsidR="00742C9D" w:rsidRPr="00742C9D" w:rsidRDefault="00742C9D" w:rsidP="00742C9D">
      <w:pPr>
        <w:ind w:right="84"/>
        <w:jc w:val="both"/>
      </w:pPr>
    </w:p>
    <w:p w14:paraId="11F5BC88" w14:textId="2903F053" w:rsidR="00742C9D" w:rsidRPr="00742C9D" w:rsidRDefault="00742C9D" w:rsidP="00742C9D">
      <w:pPr>
        <w:ind w:right="84"/>
        <w:rPr>
          <w:rFonts w:ascii="Calibri" w:eastAsia="Calibri" w:hAnsi="Calibri"/>
          <w:sz w:val="22"/>
          <w:szCs w:val="22"/>
          <w:lang w:eastAsia="en-US"/>
        </w:rPr>
      </w:pPr>
      <w:r w:rsidRPr="00742C9D">
        <w:rPr>
          <w:rFonts w:ascii="Calibri" w:eastAsia="Calibri" w:hAnsi="Calibri" w:cs="Calibri"/>
          <w:sz w:val="22"/>
          <w:szCs w:val="22"/>
          <w:lang w:eastAsia="en-US"/>
        </w:rPr>
        <w:br w:type="page"/>
      </w:r>
    </w:p>
    <w:p w14:paraId="1B4E79E9" w14:textId="0AB63277" w:rsidR="00742C9D" w:rsidRPr="00742C9D" w:rsidRDefault="00742C9D" w:rsidP="00742C9D">
      <w:pPr>
        <w:jc w:val="center"/>
        <w:rPr>
          <w:rFonts w:ascii="Calibri" w:eastAsia="Calibri" w:hAnsi="Calibri"/>
          <w:sz w:val="22"/>
          <w:szCs w:val="22"/>
          <w:lang w:eastAsia="en-US"/>
        </w:rPr>
      </w:pPr>
      <w:r w:rsidRPr="00742C9D">
        <w:rPr>
          <w:rFonts w:ascii="Calibri" w:eastAsia="Calibri" w:hAnsi="Calibri" w:cs="Calibri"/>
          <w:noProof/>
          <w:sz w:val="22"/>
          <w:szCs w:val="22"/>
          <w:lang w:eastAsia="en-US"/>
        </w:rPr>
        <w:lastRenderedPageBreak/>
        <w:drawing>
          <wp:inline distT="0" distB="0" distL="0" distR="0" wp14:anchorId="19D13FFE" wp14:editId="45BD5016">
            <wp:extent cx="676275" cy="752475"/>
            <wp:effectExtent l="0" t="0" r="9525" b="9525"/>
            <wp:docPr id="1608182411"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CA7A494" w14:textId="77777777" w:rsidR="00742C9D" w:rsidRPr="00742C9D" w:rsidRDefault="00742C9D" w:rsidP="00742C9D">
      <w:pPr>
        <w:tabs>
          <w:tab w:val="center" w:pos="4320"/>
          <w:tab w:val="right" w:pos="8640"/>
        </w:tabs>
        <w:jc w:val="center"/>
        <w:rPr>
          <w:sz w:val="20"/>
          <w:szCs w:val="20"/>
          <w:lang w:eastAsia="x-none"/>
        </w:rPr>
      </w:pPr>
      <w:r w:rsidRPr="00742C9D">
        <w:rPr>
          <w:sz w:val="20"/>
          <w:szCs w:val="20"/>
          <w:lang w:eastAsia="x-none"/>
        </w:rPr>
        <w:t>LATVIJAS REPUBLIKA</w:t>
      </w:r>
    </w:p>
    <w:p w14:paraId="36619FCD" w14:textId="77777777" w:rsidR="00742C9D" w:rsidRPr="00742C9D" w:rsidRDefault="00742C9D" w:rsidP="00742C9D">
      <w:pPr>
        <w:tabs>
          <w:tab w:val="center" w:pos="4320"/>
          <w:tab w:val="right" w:pos="8640"/>
        </w:tabs>
        <w:jc w:val="center"/>
        <w:rPr>
          <w:b/>
          <w:sz w:val="32"/>
          <w:szCs w:val="32"/>
          <w:lang w:eastAsia="x-none"/>
        </w:rPr>
      </w:pPr>
      <w:r w:rsidRPr="00742C9D">
        <w:rPr>
          <w:b/>
          <w:sz w:val="32"/>
          <w:szCs w:val="32"/>
          <w:lang w:eastAsia="x-none"/>
        </w:rPr>
        <w:t>DOBELES NOVADA DOME</w:t>
      </w:r>
    </w:p>
    <w:p w14:paraId="5A3C53BD" w14:textId="77777777" w:rsidR="00742C9D" w:rsidRPr="00742C9D" w:rsidRDefault="00742C9D" w:rsidP="00742C9D">
      <w:pPr>
        <w:tabs>
          <w:tab w:val="center" w:pos="4320"/>
          <w:tab w:val="right" w:pos="8640"/>
        </w:tabs>
        <w:jc w:val="center"/>
        <w:rPr>
          <w:sz w:val="16"/>
          <w:szCs w:val="16"/>
          <w:lang w:eastAsia="x-none"/>
        </w:rPr>
      </w:pPr>
      <w:r w:rsidRPr="00742C9D">
        <w:rPr>
          <w:sz w:val="16"/>
          <w:szCs w:val="16"/>
          <w:lang w:eastAsia="x-none"/>
        </w:rPr>
        <w:t>Brīvības iela 17, Dobele, Dobeles novads, LV-3701</w:t>
      </w:r>
    </w:p>
    <w:p w14:paraId="57655273" w14:textId="77777777" w:rsidR="00742C9D" w:rsidRPr="00742C9D" w:rsidRDefault="00742C9D" w:rsidP="00742C9D">
      <w:pPr>
        <w:pBdr>
          <w:bottom w:val="double" w:sz="6" w:space="1" w:color="000000"/>
        </w:pBdr>
        <w:tabs>
          <w:tab w:val="center" w:pos="4320"/>
          <w:tab w:val="right" w:pos="8640"/>
        </w:tabs>
        <w:jc w:val="center"/>
        <w:rPr>
          <w:rFonts w:ascii="Calibri" w:eastAsia="Calibri" w:hAnsi="Calibri" w:cs="Calibri"/>
          <w:sz w:val="22"/>
          <w:szCs w:val="22"/>
          <w:lang w:eastAsia="en-US"/>
        </w:rPr>
      </w:pPr>
      <w:r w:rsidRPr="00742C9D">
        <w:rPr>
          <w:sz w:val="16"/>
          <w:szCs w:val="16"/>
          <w:lang w:eastAsia="x-none"/>
        </w:rPr>
        <w:t xml:space="preserve">Tālr. 63707269, 63700137, 63720940, e-pasts </w:t>
      </w:r>
      <w:hyperlink r:id="rId23">
        <w:r w:rsidRPr="00742C9D">
          <w:rPr>
            <w:rFonts w:eastAsia="Calibri"/>
            <w:color w:val="000000"/>
            <w:sz w:val="16"/>
            <w:szCs w:val="16"/>
            <w:u w:val="single"/>
            <w:lang w:eastAsia="x-none"/>
          </w:rPr>
          <w:t>dome@dobele.lv</w:t>
        </w:r>
      </w:hyperlink>
    </w:p>
    <w:p w14:paraId="6518E8FB" w14:textId="77777777" w:rsidR="00742C9D" w:rsidRPr="00742C9D" w:rsidRDefault="00742C9D" w:rsidP="00742C9D">
      <w:pPr>
        <w:rPr>
          <w:b/>
        </w:rPr>
      </w:pPr>
    </w:p>
    <w:p w14:paraId="07AED1E9" w14:textId="77777777" w:rsidR="00742C9D" w:rsidRPr="00742C9D" w:rsidRDefault="00742C9D" w:rsidP="00742C9D">
      <w:pPr>
        <w:jc w:val="right"/>
        <w:rPr>
          <w:bCs/>
        </w:rPr>
      </w:pPr>
    </w:p>
    <w:p w14:paraId="58B77A43" w14:textId="77777777" w:rsidR="00742C9D" w:rsidRPr="00742C9D" w:rsidRDefault="00742C9D" w:rsidP="00742C9D">
      <w:pPr>
        <w:jc w:val="right"/>
        <w:rPr>
          <w:bCs/>
        </w:rPr>
      </w:pPr>
      <w:r w:rsidRPr="00742C9D">
        <w:rPr>
          <w:bCs/>
        </w:rPr>
        <w:t>APSTIPRINĀTI</w:t>
      </w:r>
    </w:p>
    <w:p w14:paraId="11DA3309" w14:textId="77777777" w:rsidR="00742C9D" w:rsidRPr="00742C9D" w:rsidRDefault="00742C9D" w:rsidP="00742C9D">
      <w:pPr>
        <w:jc w:val="right"/>
        <w:rPr>
          <w:bCs/>
        </w:rPr>
      </w:pPr>
      <w:r w:rsidRPr="00742C9D">
        <w:rPr>
          <w:bCs/>
        </w:rPr>
        <w:t>Ar Dobeles novada pašvaldības domes</w:t>
      </w:r>
    </w:p>
    <w:p w14:paraId="7AE499D0" w14:textId="599CBE97" w:rsidR="00742C9D" w:rsidRPr="00742C9D" w:rsidRDefault="00742C9D" w:rsidP="00742C9D">
      <w:pPr>
        <w:jc w:val="right"/>
        <w:rPr>
          <w:bCs/>
        </w:rPr>
      </w:pPr>
      <w:r w:rsidRPr="00742C9D">
        <w:rPr>
          <w:bCs/>
        </w:rPr>
        <w:t>2024.</w:t>
      </w:r>
      <w:r>
        <w:rPr>
          <w:bCs/>
        </w:rPr>
        <w:t xml:space="preserve"> </w:t>
      </w:r>
      <w:r w:rsidRPr="00742C9D">
        <w:rPr>
          <w:bCs/>
        </w:rPr>
        <w:t xml:space="preserve">gada  </w:t>
      </w:r>
      <w:r>
        <w:rPr>
          <w:bCs/>
        </w:rPr>
        <w:t xml:space="preserve">25. </w:t>
      </w:r>
      <w:r w:rsidRPr="00742C9D">
        <w:rPr>
          <w:bCs/>
        </w:rPr>
        <w:t>aprīļa lēmumu Nr.</w:t>
      </w:r>
      <w:r w:rsidR="00A036BD">
        <w:rPr>
          <w:bCs/>
        </w:rPr>
        <w:t>128</w:t>
      </w:r>
      <w:r>
        <w:rPr>
          <w:bCs/>
        </w:rPr>
        <w:t>/5</w:t>
      </w:r>
    </w:p>
    <w:p w14:paraId="2EEDAD96" w14:textId="1AD69AAB" w:rsidR="00742C9D" w:rsidRPr="00742C9D" w:rsidRDefault="00742C9D" w:rsidP="00742C9D">
      <w:pPr>
        <w:jc w:val="right"/>
        <w:rPr>
          <w:bCs/>
        </w:rPr>
      </w:pPr>
      <w:r w:rsidRPr="00742C9D">
        <w:rPr>
          <w:bCs/>
        </w:rPr>
        <w:t>(protokols Nr</w:t>
      </w:r>
      <w:r>
        <w:rPr>
          <w:bCs/>
        </w:rPr>
        <w:t>.5</w:t>
      </w:r>
      <w:r w:rsidRPr="00742C9D">
        <w:rPr>
          <w:bCs/>
        </w:rPr>
        <w:t>)</w:t>
      </w:r>
    </w:p>
    <w:p w14:paraId="6F29120E" w14:textId="77777777" w:rsidR="00742C9D" w:rsidRPr="00742C9D" w:rsidRDefault="00742C9D" w:rsidP="00742C9D">
      <w:pPr>
        <w:ind w:right="-1"/>
        <w:rPr>
          <w:lang w:eastAsia="en-GB"/>
        </w:rPr>
      </w:pPr>
    </w:p>
    <w:p w14:paraId="6AC4A21C" w14:textId="77777777" w:rsidR="00742C9D" w:rsidRDefault="00742C9D" w:rsidP="00742C9D">
      <w:pPr>
        <w:ind w:right="-1"/>
        <w:rPr>
          <w:b/>
          <w:bCs/>
          <w:szCs w:val="28"/>
          <w:lang w:eastAsia="en-GB"/>
        </w:rPr>
      </w:pPr>
      <w:r w:rsidRPr="00742C9D">
        <w:rPr>
          <w:b/>
          <w:bCs/>
          <w:szCs w:val="28"/>
          <w:lang w:eastAsia="en-GB"/>
        </w:rPr>
        <w:t>2024.</w:t>
      </w:r>
      <w:r>
        <w:rPr>
          <w:b/>
          <w:bCs/>
          <w:szCs w:val="28"/>
          <w:lang w:eastAsia="en-GB"/>
        </w:rPr>
        <w:t xml:space="preserve"> </w:t>
      </w:r>
      <w:r w:rsidRPr="00742C9D">
        <w:rPr>
          <w:b/>
          <w:bCs/>
          <w:szCs w:val="28"/>
          <w:lang w:eastAsia="en-GB"/>
        </w:rPr>
        <w:t xml:space="preserve">gada 25. aprīlī    </w:t>
      </w:r>
      <w:r w:rsidRPr="00742C9D">
        <w:rPr>
          <w:b/>
          <w:bCs/>
          <w:szCs w:val="28"/>
          <w:lang w:eastAsia="en-GB"/>
        </w:rPr>
        <w:tab/>
        <w:t xml:space="preserve">      </w:t>
      </w:r>
    </w:p>
    <w:p w14:paraId="15A696A1" w14:textId="6837D554" w:rsidR="00742C9D" w:rsidRPr="00742C9D" w:rsidRDefault="00742C9D" w:rsidP="00742C9D">
      <w:pPr>
        <w:ind w:right="-1"/>
        <w:jc w:val="right"/>
        <w:rPr>
          <w:b/>
          <w:bCs/>
          <w:lang w:eastAsia="en-GB"/>
        </w:rPr>
      </w:pPr>
      <w:r w:rsidRPr="00742C9D">
        <w:rPr>
          <w:b/>
          <w:bCs/>
          <w:szCs w:val="28"/>
          <w:lang w:eastAsia="en-GB"/>
        </w:rPr>
        <w:t>Dobeles novada pašvaldības domes saistošie noteikumi Nr.</w:t>
      </w:r>
      <w:r w:rsidR="00BB38F8">
        <w:rPr>
          <w:b/>
          <w:bCs/>
          <w:szCs w:val="28"/>
          <w:lang w:eastAsia="en-GB"/>
        </w:rPr>
        <w:t>13</w:t>
      </w:r>
    </w:p>
    <w:p w14:paraId="32ED5590" w14:textId="77777777" w:rsidR="00742C9D" w:rsidRPr="00742C9D" w:rsidRDefault="00742C9D" w:rsidP="00742C9D">
      <w:pPr>
        <w:ind w:right="-1"/>
        <w:jc w:val="right"/>
        <w:rPr>
          <w:b/>
          <w:lang w:eastAsia="en-GB"/>
        </w:rPr>
      </w:pPr>
    </w:p>
    <w:p w14:paraId="55F83C32" w14:textId="77777777" w:rsidR="00742C9D" w:rsidRDefault="00742C9D" w:rsidP="00742C9D">
      <w:pPr>
        <w:ind w:right="-1"/>
        <w:jc w:val="center"/>
        <w:rPr>
          <w:b/>
          <w:lang w:eastAsia="en-GB"/>
        </w:rPr>
      </w:pPr>
    </w:p>
    <w:p w14:paraId="45F9FC9A" w14:textId="77777777" w:rsidR="00742C9D" w:rsidRDefault="00742C9D" w:rsidP="00742C9D">
      <w:pPr>
        <w:ind w:right="-1"/>
        <w:jc w:val="center"/>
        <w:rPr>
          <w:b/>
          <w:lang w:eastAsia="en-GB"/>
        </w:rPr>
      </w:pPr>
    </w:p>
    <w:p w14:paraId="51797D07" w14:textId="77777777" w:rsidR="00742C9D" w:rsidRPr="00742C9D" w:rsidRDefault="00742C9D" w:rsidP="00742C9D">
      <w:pPr>
        <w:ind w:right="-1"/>
        <w:jc w:val="center"/>
        <w:rPr>
          <w:b/>
          <w:lang w:eastAsia="en-GB"/>
        </w:rPr>
      </w:pPr>
    </w:p>
    <w:p w14:paraId="2F2A1D90" w14:textId="77777777" w:rsidR="00742C9D" w:rsidRPr="00742C9D" w:rsidRDefault="00742C9D" w:rsidP="00742C9D">
      <w:pPr>
        <w:ind w:right="-1"/>
        <w:jc w:val="center"/>
        <w:rPr>
          <w:b/>
          <w:color w:val="000000"/>
          <w:lang w:eastAsia="en-GB"/>
        </w:rPr>
      </w:pPr>
      <w:r w:rsidRPr="00742C9D">
        <w:rPr>
          <w:b/>
          <w:color w:val="000000"/>
          <w:lang w:eastAsia="en-GB"/>
        </w:rPr>
        <w:t>Par sociālajiem pakalpojumiem Dobeles novadā</w:t>
      </w:r>
    </w:p>
    <w:p w14:paraId="7DBCD727" w14:textId="77777777" w:rsidR="00742C9D" w:rsidRPr="00742C9D" w:rsidRDefault="00742C9D" w:rsidP="00742C9D">
      <w:pPr>
        <w:ind w:right="-1"/>
        <w:jc w:val="center"/>
        <w:rPr>
          <w:b/>
          <w:lang w:eastAsia="en-GB"/>
        </w:rPr>
      </w:pPr>
    </w:p>
    <w:p w14:paraId="5096FC10" w14:textId="77777777" w:rsidR="00742C9D" w:rsidRPr="00BB38F8" w:rsidRDefault="00742C9D" w:rsidP="00742C9D">
      <w:pPr>
        <w:ind w:right="-1"/>
        <w:jc w:val="right"/>
        <w:rPr>
          <w:rFonts w:ascii="Calibri" w:eastAsia="Calibri" w:hAnsi="Calibri" w:cs="Calibri"/>
          <w:sz w:val="22"/>
          <w:szCs w:val="22"/>
          <w:lang w:eastAsia="en-US"/>
        </w:rPr>
      </w:pPr>
      <w:r w:rsidRPr="00BB38F8">
        <w:rPr>
          <w:sz w:val="22"/>
          <w:szCs w:val="22"/>
          <w:lang w:eastAsia="en-US"/>
        </w:rPr>
        <w:t>Izdoti saskaņā ar </w:t>
      </w:r>
      <w:hyperlink r:id="rId24" w:tgtFrame="_blank">
        <w:r w:rsidRPr="00BB38F8">
          <w:rPr>
            <w:rFonts w:eastAsia="Calibri"/>
            <w:sz w:val="22"/>
            <w:szCs w:val="22"/>
            <w:lang w:eastAsia="en-US"/>
          </w:rPr>
          <w:t>Sociālo pakalpojumu un sociālās palīdzības likuma</w:t>
        </w:r>
      </w:hyperlink>
      <w:r w:rsidRPr="00BB38F8">
        <w:rPr>
          <w:sz w:val="22"/>
          <w:szCs w:val="22"/>
          <w:lang w:eastAsia="en-US"/>
        </w:rPr>
        <w:br/>
      </w:r>
      <w:hyperlink r:id="rId25" w:anchor="_blank" w:history="1">
        <w:r w:rsidRPr="00BB38F8">
          <w:rPr>
            <w:rFonts w:eastAsia="Calibri"/>
            <w:sz w:val="22"/>
            <w:szCs w:val="22"/>
            <w:lang w:eastAsia="en-US"/>
          </w:rPr>
          <w:t>3. panta</w:t>
        </w:r>
      </w:hyperlink>
      <w:r w:rsidRPr="00BB38F8">
        <w:rPr>
          <w:sz w:val="22"/>
          <w:szCs w:val="22"/>
          <w:lang w:eastAsia="en-US"/>
        </w:rPr>
        <w:t xml:space="preserve"> trešo daļu, </w:t>
      </w:r>
      <w:hyperlink r:id="rId26" w:tgtFrame="_blank">
        <w:r w:rsidRPr="00BB38F8">
          <w:rPr>
            <w:rFonts w:eastAsia="Calibri"/>
            <w:sz w:val="22"/>
            <w:szCs w:val="22"/>
            <w:lang w:eastAsia="en-US"/>
          </w:rPr>
          <w:t>Invaliditātes likuma</w:t>
        </w:r>
      </w:hyperlink>
      <w:r w:rsidRPr="00BB38F8">
        <w:rPr>
          <w:sz w:val="22"/>
          <w:szCs w:val="22"/>
          <w:lang w:eastAsia="en-US"/>
        </w:rPr>
        <w:t> </w:t>
      </w:r>
      <w:hyperlink r:id="rId27" w:anchor="_blank" w:history="1">
        <w:r w:rsidRPr="00BB38F8">
          <w:rPr>
            <w:rFonts w:eastAsia="Calibri"/>
            <w:sz w:val="22"/>
            <w:szCs w:val="22"/>
            <w:lang w:eastAsia="en-US"/>
          </w:rPr>
          <w:t>12. panta</w:t>
        </w:r>
      </w:hyperlink>
      <w:r w:rsidRPr="00BB38F8">
        <w:rPr>
          <w:sz w:val="22"/>
          <w:szCs w:val="22"/>
          <w:lang w:eastAsia="en-US"/>
        </w:rPr>
        <w:br/>
        <w:t>6.</w:t>
      </w:r>
      <w:r w:rsidRPr="00BB38F8">
        <w:rPr>
          <w:sz w:val="22"/>
          <w:szCs w:val="22"/>
          <w:vertAlign w:val="superscript"/>
          <w:lang w:eastAsia="en-US"/>
        </w:rPr>
        <w:t>2</w:t>
      </w:r>
      <w:r w:rsidRPr="00BB38F8">
        <w:rPr>
          <w:sz w:val="22"/>
          <w:szCs w:val="22"/>
          <w:lang w:eastAsia="en-US"/>
        </w:rPr>
        <w:t> daļu</w:t>
      </w:r>
    </w:p>
    <w:p w14:paraId="4B50C642" w14:textId="77777777" w:rsidR="00742C9D" w:rsidRPr="00742C9D" w:rsidRDefault="00742C9D" w:rsidP="00742C9D">
      <w:pPr>
        <w:shd w:val="clear" w:color="auto" w:fill="FFFFFF"/>
        <w:spacing w:beforeAutospacing="1"/>
        <w:jc w:val="center"/>
        <w:rPr>
          <w:b/>
          <w:bCs/>
          <w:lang w:eastAsia="en-GB"/>
        </w:rPr>
      </w:pPr>
      <w:bookmarkStart w:id="11" w:name="n-1059197"/>
      <w:bookmarkStart w:id="12" w:name="n1"/>
      <w:bookmarkEnd w:id="11"/>
      <w:bookmarkEnd w:id="12"/>
      <w:r w:rsidRPr="00742C9D">
        <w:rPr>
          <w:b/>
          <w:bCs/>
          <w:lang w:eastAsia="en-GB"/>
        </w:rPr>
        <w:t>I. Vispārīgie jautājumi</w:t>
      </w:r>
    </w:p>
    <w:p w14:paraId="74D2A0A6" w14:textId="77777777" w:rsidR="00742C9D" w:rsidRPr="00742C9D" w:rsidRDefault="00742C9D" w:rsidP="00742C9D">
      <w:pPr>
        <w:shd w:val="clear" w:color="auto" w:fill="FFFFFF"/>
        <w:spacing w:beforeAutospacing="1" w:line="254" w:lineRule="atLeast"/>
        <w:ind w:left="284" w:hanging="284"/>
        <w:jc w:val="both"/>
        <w:rPr>
          <w:lang w:eastAsia="en-GB"/>
        </w:rPr>
      </w:pPr>
      <w:bookmarkStart w:id="13" w:name="p-1059198"/>
      <w:bookmarkStart w:id="14" w:name="p1"/>
      <w:bookmarkEnd w:id="13"/>
      <w:bookmarkEnd w:id="14"/>
      <w:r w:rsidRPr="00742C9D">
        <w:rPr>
          <w:lang w:eastAsia="en-GB"/>
        </w:rPr>
        <w:t>1. Saistošie noteikumi nosaka Dobeles novada pašvaldības (turpmāk – Pašvaldība) sniegto un valsts nodrošināto sociālo pakalpojumu (turpmāk – Pakalpojumi) veidus Pašvaldībā, to pieprasīšanas un saņemšanas kārtību.</w:t>
      </w:r>
    </w:p>
    <w:p w14:paraId="4F69F5DE" w14:textId="77777777" w:rsidR="00742C9D" w:rsidRPr="00742C9D" w:rsidRDefault="00742C9D" w:rsidP="00742C9D">
      <w:pPr>
        <w:shd w:val="clear" w:color="auto" w:fill="FFFFFF"/>
        <w:spacing w:beforeAutospacing="1" w:line="254" w:lineRule="atLeast"/>
        <w:ind w:left="284" w:hanging="284"/>
        <w:jc w:val="both"/>
        <w:rPr>
          <w:lang w:eastAsia="en-GB"/>
        </w:rPr>
      </w:pPr>
      <w:bookmarkStart w:id="15" w:name="p-1059199"/>
      <w:bookmarkStart w:id="16" w:name="p2"/>
      <w:bookmarkEnd w:id="15"/>
      <w:bookmarkEnd w:id="16"/>
      <w:r w:rsidRPr="00742C9D">
        <w:rPr>
          <w:lang w:eastAsia="en-GB"/>
        </w:rPr>
        <w:t>2. Tiesības saņemt Pašvaldības nodrošinātos Pakalpojumus ir personām, kuras deklarējušas savu dzīvesvietu Dobeles novada administratīvajā teritorijā, kā arī personām (ģimenēm) krīzes situācijā, kuras uzturas Dobeles novada administratīvajā teritorijā, personām bez noteiktas dzīvesvietas, personām, kuru pēdējā deklarētā dzīvesvieta ir bijusi Dobeles novada administratīvā teritorija.</w:t>
      </w:r>
    </w:p>
    <w:p w14:paraId="2F0A1F57" w14:textId="77777777" w:rsidR="00742C9D" w:rsidRPr="00742C9D" w:rsidRDefault="00742C9D" w:rsidP="00742C9D">
      <w:pPr>
        <w:shd w:val="clear" w:color="auto" w:fill="FFFFFF"/>
        <w:spacing w:beforeAutospacing="1" w:line="254" w:lineRule="atLeast"/>
        <w:ind w:left="284" w:hanging="284"/>
        <w:jc w:val="both"/>
        <w:rPr>
          <w:lang w:eastAsia="en-GB"/>
        </w:rPr>
      </w:pPr>
      <w:bookmarkStart w:id="17" w:name="p-1059200"/>
      <w:bookmarkStart w:id="18" w:name="p3"/>
      <w:bookmarkEnd w:id="17"/>
      <w:bookmarkEnd w:id="18"/>
      <w:r w:rsidRPr="00742C9D">
        <w:rPr>
          <w:lang w:eastAsia="en-GB"/>
        </w:rPr>
        <w:t>3. Pakalpojumu sniegšanu vai organizēšanu veic Dobeles novada Sociālais dienests (turpmāk – Dienests).</w:t>
      </w:r>
    </w:p>
    <w:p w14:paraId="32611058" w14:textId="77777777" w:rsidR="00742C9D" w:rsidRPr="00742C9D" w:rsidRDefault="00742C9D" w:rsidP="00742C9D">
      <w:pPr>
        <w:shd w:val="clear" w:color="auto" w:fill="FFFFFF"/>
        <w:spacing w:beforeAutospacing="1" w:line="254" w:lineRule="atLeast"/>
        <w:ind w:left="284" w:hanging="284"/>
        <w:jc w:val="both"/>
        <w:rPr>
          <w:lang w:eastAsia="en-GB"/>
        </w:rPr>
      </w:pPr>
      <w:bookmarkStart w:id="19" w:name="p-1059201"/>
      <w:bookmarkStart w:id="20" w:name="p4"/>
      <w:bookmarkEnd w:id="19"/>
      <w:bookmarkEnd w:id="20"/>
      <w:r w:rsidRPr="00742C9D">
        <w:rPr>
          <w:lang w:eastAsia="en-GB"/>
        </w:rPr>
        <w:t xml:space="preserve">4. </w:t>
      </w:r>
      <w:bookmarkStart w:id="21" w:name="_Hlk161402351"/>
      <w:r w:rsidRPr="00742C9D">
        <w:rPr>
          <w:lang w:eastAsia="en-GB"/>
        </w:rPr>
        <w:t>Ja Pašvaldībai nav iespējas sniegt saistošajos noteikumos noteikto sociālo pakalpojumu,  Dienests</w:t>
      </w:r>
      <w:r w:rsidRPr="00742C9D">
        <w:rPr>
          <w:rFonts w:eastAsia="Calibri"/>
          <w:shd w:val="clear" w:color="auto" w:fill="FFFFFF"/>
          <w:lang w:eastAsia="en-US"/>
        </w:rPr>
        <w:t xml:space="preserve"> slēdz līgumu ar citu sociālo pakalpojumu sniedzēju.</w:t>
      </w:r>
    </w:p>
    <w:p w14:paraId="50BCBB3D" w14:textId="77777777" w:rsidR="00742C9D" w:rsidRPr="00742C9D" w:rsidRDefault="00742C9D" w:rsidP="00742C9D">
      <w:pPr>
        <w:shd w:val="clear" w:color="auto" w:fill="FFFFFF"/>
        <w:spacing w:beforeAutospacing="1" w:line="254" w:lineRule="atLeast"/>
        <w:ind w:left="284" w:hanging="284"/>
        <w:jc w:val="both"/>
        <w:rPr>
          <w:lang w:eastAsia="en-GB"/>
        </w:rPr>
      </w:pPr>
      <w:bookmarkStart w:id="22" w:name="p-1059202"/>
      <w:bookmarkStart w:id="23" w:name="p5"/>
      <w:bookmarkEnd w:id="21"/>
      <w:bookmarkEnd w:id="22"/>
      <w:bookmarkEnd w:id="23"/>
      <w:r w:rsidRPr="00742C9D">
        <w:rPr>
          <w:lang w:eastAsia="en-GB"/>
        </w:rPr>
        <w:t>5. Pakalpojumus var saņemt personas no citām pašvaldībām, ja attiecīgā pašvaldība, pati persona vai tās likumiskais pārstāvis par saņemtajiem pakalpojumiem veic apmaksu pilnā apmērā un  ja Dienestam ir iespējas nodrošināt attiecīgo Pakalpojumu. Līgumu ar attiecīgo pašvaldību un pakalpojuma saņēmēju slēdz Dienests.</w:t>
      </w:r>
    </w:p>
    <w:p w14:paraId="58C9D2D1" w14:textId="77777777" w:rsidR="00742C9D" w:rsidRDefault="00742C9D" w:rsidP="00742C9D">
      <w:pPr>
        <w:shd w:val="clear" w:color="auto" w:fill="FFFFFF"/>
        <w:spacing w:beforeAutospacing="1"/>
        <w:jc w:val="center"/>
        <w:rPr>
          <w:b/>
          <w:bCs/>
          <w:lang w:eastAsia="en-GB"/>
        </w:rPr>
      </w:pPr>
      <w:bookmarkStart w:id="24" w:name="n-1059203"/>
      <w:bookmarkStart w:id="25" w:name="n2"/>
      <w:bookmarkEnd w:id="24"/>
      <w:bookmarkEnd w:id="25"/>
    </w:p>
    <w:p w14:paraId="7367E0A2" w14:textId="148BF885" w:rsidR="00742C9D" w:rsidRPr="00742C9D" w:rsidRDefault="00742C9D" w:rsidP="00742C9D">
      <w:pPr>
        <w:shd w:val="clear" w:color="auto" w:fill="FFFFFF"/>
        <w:spacing w:beforeAutospacing="1"/>
        <w:jc w:val="center"/>
        <w:rPr>
          <w:b/>
          <w:bCs/>
          <w:lang w:eastAsia="en-GB"/>
        </w:rPr>
      </w:pPr>
      <w:r w:rsidRPr="00742C9D">
        <w:rPr>
          <w:b/>
          <w:bCs/>
          <w:lang w:eastAsia="en-GB"/>
        </w:rPr>
        <w:lastRenderedPageBreak/>
        <w:t>II. Sociālo pakalpojumu veidi</w:t>
      </w:r>
    </w:p>
    <w:p w14:paraId="7321A002" w14:textId="77777777" w:rsidR="00742C9D" w:rsidRPr="00742C9D" w:rsidRDefault="00742C9D" w:rsidP="00742C9D">
      <w:pPr>
        <w:shd w:val="clear" w:color="auto" w:fill="FFFFFF"/>
        <w:spacing w:beforeAutospacing="1"/>
        <w:jc w:val="both"/>
        <w:rPr>
          <w:lang w:eastAsia="en-GB"/>
        </w:rPr>
      </w:pPr>
      <w:bookmarkStart w:id="26" w:name="p-1059204"/>
      <w:bookmarkStart w:id="27" w:name="p6"/>
      <w:bookmarkEnd w:id="26"/>
      <w:bookmarkEnd w:id="27"/>
      <w:r w:rsidRPr="00742C9D">
        <w:rPr>
          <w:lang w:eastAsia="en-GB"/>
        </w:rPr>
        <w:t>6. Pašvaldība sniedz šādus Pakalpojumus:</w:t>
      </w:r>
    </w:p>
    <w:p w14:paraId="6C0461FD"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 sociālā darba pakalpojums;</w:t>
      </w:r>
    </w:p>
    <w:p w14:paraId="7F300B16"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6.2. krīzes centra pakalpojums;</w:t>
      </w:r>
    </w:p>
    <w:p w14:paraId="712645A6"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6.3. atelpas brīža pakalpojums;</w:t>
      </w:r>
    </w:p>
    <w:p w14:paraId="644AD87B"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6.4. aprūpes mājās pakalpojums;</w:t>
      </w:r>
    </w:p>
    <w:p w14:paraId="265FC52C"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6.5. dienas aprūpes centra pakalpojums;</w:t>
      </w:r>
    </w:p>
    <w:p w14:paraId="431BDE55"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6.6. dienas centra pakalpojums;</w:t>
      </w:r>
    </w:p>
    <w:p w14:paraId="1F2D494F"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6.7. grupu mājas (dzīvokļa) pakalpojums;</w:t>
      </w:r>
    </w:p>
    <w:p w14:paraId="27621ACA"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6.8. pansijas pakalpojums;</w:t>
      </w:r>
    </w:p>
    <w:p w14:paraId="79AA8EF9"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6.9. ilgstošas sociālās aprūpes un sociālās rehabilitācijas pakalpojums institūcijā bērniem;</w:t>
      </w:r>
    </w:p>
    <w:p w14:paraId="1F3BCD43"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6.10. ilgstošas sociālās aprūpes un sociālās rehabilitācijas pakalpojums institūcijā pilngadīgām personām;</w:t>
      </w:r>
    </w:p>
    <w:p w14:paraId="543E3EE8"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6.11. īslaicīgas sociālās aprūpes pakalpojums institūcijā pilngadīgām personām;</w:t>
      </w:r>
    </w:p>
    <w:p w14:paraId="730033A1"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6.12. speciālistu pakalpojumi;</w:t>
      </w:r>
    </w:p>
    <w:p w14:paraId="69C99029"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6.13. izglītojošo un atbalsta grupu pakalpojums;</w:t>
      </w:r>
    </w:p>
    <w:p w14:paraId="74AC6BA7"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6.14. patversmes pakalpojums;</w:t>
      </w:r>
    </w:p>
    <w:p w14:paraId="15AAE20D"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6.15. aprūpes pakalpojums nepilngadīgām personām ar invaliditāti;</w:t>
      </w:r>
    </w:p>
    <w:p w14:paraId="57AED447" w14:textId="77777777" w:rsidR="00742C9D" w:rsidRPr="00742C9D" w:rsidRDefault="00742C9D" w:rsidP="00742C9D">
      <w:pPr>
        <w:shd w:val="clear" w:color="auto" w:fill="FFFFFF"/>
        <w:spacing w:beforeAutospacing="1"/>
        <w:ind w:left="851" w:hanging="567"/>
        <w:jc w:val="both"/>
        <w:rPr>
          <w:i/>
          <w:strike/>
          <w:lang w:eastAsia="en-GB"/>
        </w:rPr>
      </w:pPr>
      <w:r w:rsidRPr="00742C9D">
        <w:rPr>
          <w:lang w:eastAsia="en-GB"/>
        </w:rPr>
        <w:t>6.16. sociālā mentora pakalpojums</w:t>
      </w:r>
      <w:r w:rsidRPr="00742C9D">
        <w:rPr>
          <w:i/>
          <w:lang w:eastAsia="en-GB"/>
        </w:rPr>
        <w:t xml:space="preserve">;  </w:t>
      </w:r>
    </w:p>
    <w:p w14:paraId="6912938A"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6.17. ģimenes asistenta pakalpojums;</w:t>
      </w:r>
    </w:p>
    <w:p w14:paraId="08B2F69E"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6.18. asistenta pakalpojums pilngadīgām personām ar invaliditāti;</w:t>
      </w:r>
    </w:p>
    <w:p w14:paraId="54ABCAF0"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6.19. asistenta un pavadoņa pakalpojums bērniem ar invaliditāti;</w:t>
      </w:r>
    </w:p>
    <w:p w14:paraId="5D953439"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6.20. specializētās darbnīcas pakalpojums;</w:t>
      </w:r>
    </w:p>
    <w:p w14:paraId="40016325"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6.21. higiēnas pakalpojums;</w:t>
      </w:r>
    </w:p>
    <w:p w14:paraId="104566A0"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6.22. sociālās rehabilitācijas pakalpojums bērniem, kuri cietuši no prettiesiskām darbībām;</w:t>
      </w:r>
    </w:p>
    <w:p w14:paraId="517EB5FB"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6.23. sociālās rehabilitācijas pakalpojums vardarbībā cietušām pilngadīgām personām;</w:t>
      </w:r>
    </w:p>
    <w:p w14:paraId="05183E52"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lastRenderedPageBreak/>
        <w:t>6.24. sociālās rehabilitācijas pakalpojums vardarbību veikušām pilngadīgām personām;</w:t>
      </w:r>
    </w:p>
    <w:p w14:paraId="0E1B84FE" w14:textId="77777777" w:rsidR="00742C9D" w:rsidRPr="00742C9D" w:rsidRDefault="00742C9D" w:rsidP="00742C9D">
      <w:pPr>
        <w:shd w:val="clear" w:color="auto" w:fill="FFFFFF"/>
        <w:spacing w:beforeAutospacing="1"/>
        <w:ind w:left="851" w:hanging="567"/>
        <w:jc w:val="both"/>
        <w:rPr>
          <w:lang w:eastAsia="en-GB"/>
        </w:rPr>
      </w:pPr>
      <w:r w:rsidRPr="00742C9D">
        <w:rPr>
          <w:lang w:eastAsia="en-GB"/>
        </w:rPr>
        <w:t>6.25. sociālās rehabilitācijas pakalpojums no psihoaktīvām vielām un procesiem atkarīgām personām.</w:t>
      </w:r>
    </w:p>
    <w:p w14:paraId="50C9B666" w14:textId="77777777" w:rsidR="00742C9D" w:rsidRPr="00742C9D" w:rsidRDefault="00742C9D" w:rsidP="00742C9D">
      <w:pPr>
        <w:shd w:val="clear" w:color="auto" w:fill="FFFFFF"/>
        <w:spacing w:beforeAutospacing="1"/>
        <w:jc w:val="center"/>
        <w:rPr>
          <w:b/>
          <w:bCs/>
          <w:lang w:eastAsia="en-GB"/>
        </w:rPr>
      </w:pPr>
      <w:bookmarkStart w:id="28" w:name="n-1059205"/>
      <w:bookmarkStart w:id="29" w:name="n3"/>
      <w:bookmarkEnd w:id="28"/>
      <w:bookmarkEnd w:id="29"/>
      <w:r w:rsidRPr="00742C9D">
        <w:rPr>
          <w:b/>
          <w:bCs/>
          <w:lang w:eastAsia="en-GB"/>
        </w:rPr>
        <w:t>III. Sociālā darba pakalpojums</w:t>
      </w:r>
    </w:p>
    <w:p w14:paraId="656754BF" w14:textId="77777777" w:rsidR="00742C9D" w:rsidRPr="00742C9D" w:rsidRDefault="00742C9D" w:rsidP="00742C9D">
      <w:pPr>
        <w:shd w:val="clear" w:color="auto" w:fill="FFFFFF"/>
        <w:tabs>
          <w:tab w:val="left" w:pos="284"/>
        </w:tabs>
        <w:spacing w:beforeAutospacing="1" w:line="254" w:lineRule="atLeast"/>
        <w:ind w:left="284" w:hanging="284"/>
        <w:jc w:val="both"/>
        <w:rPr>
          <w:lang w:eastAsia="en-GB"/>
        </w:rPr>
      </w:pPr>
      <w:bookmarkStart w:id="30" w:name="p-1059206"/>
      <w:bookmarkStart w:id="31" w:name="p7"/>
      <w:bookmarkEnd w:id="30"/>
      <w:bookmarkEnd w:id="31"/>
      <w:r w:rsidRPr="00742C9D">
        <w:rPr>
          <w:lang w:eastAsia="en-GB"/>
        </w:rPr>
        <w:t>7. Sociālā darba pakalpojums nodrošina profesionālu palīdzību personām (ģimenēm), lai veicinātu vai atjaunotu to spēju sociāli funkcionēt, kā arī lai veicinātu sociālās atstumtības mazināšanu, attīstot personas pašas resursus un iesaistot to atbalsta sistēmās.</w:t>
      </w:r>
    </w:p>
    <w:p w14:paraId="482B2097" w14:textId="77777777" w:rsidR="00742C9D" w:rsidRPr="00742C9D" w:rsidRDefault="00742C9D" w:rsidP="00742C9D">
      <w:pPr>
        <w:shd w:val="clear" w:color="auto" w:fill="FFFFFF"/>
        <w:spacing w:beforeAutospacing="1" w:line="254" w:lineRule="atLeast"/>
        <w:jc w:val="both"/>
        <w:rPr>
          <w:lang w:eastAsia="en-GB"/>
        </w:rPr>
      </w:pPr>
      <w:bookmarkStart w:id="32" w:name="p-1059207"/>
      <w:bookmarkStart w:id="33" w:name="p8"/>
      <w:bookmarkEnd w:id="32"/>
      <w:bookmarkEnd w:id="33"/>
      <w:r w:rsidRPr="00742C9D">
        <w:rPr>
          <w:lang w:eastAsia="en-GB"/>
        </w:rPr>
        <w:t>8. Sociālā darba Pakalpojums ietver:</w:t>
      </w:r>
    </w:p>
    <w:p w14:paraId="398E2EB3" w14:textId="77777777" w:rsidR="00742C9D" w:rsidRPr="00742C9D" w:rsidRDefault="00742C9D" w:rsidP="00742C9D">
      <w:pPr>
        <w:shd w:val="clear" w:color="auto" w:fill="FFFFFF"/>
        <w:spacing w:beforeAutospacing="1" w:line="254" w:lineRule="atLeast"/>
        <w:ind w:left="851" w:hanging="567"/>
        <w:jc w:val="both"/>
        <w:rPr>
          <w:i/>
          <w:lang w:eastAsia="en-GB"/>
        </w:rPr>
      </w:pPr>
      <w:r w:rsidRPr="00742C9D">
        <w:rPr>
          <w:lang w:eastAsia="en-GB"/>
        </w:rPr>
        <w:t xml:space="preserve">8.1. riska novērtēšanu vai daudzpakāpju izvērtēšanu ģimenēs ar bērniem;  </w:t>
      </w:r>
    </w:p>
    <w:p w14:paraId="1EA26DCF" w14:textId="77777777" w:rsidR="00742C9D" w:rsidRPr="00742C9D" w:rsidRDefault="00742C9D" w:rsidP="00742C9D">
      <w:pPr>
        <w:shd w:val="clear" w:color="auto" w:fill="FFFFFF"/>
        <w:spacing w:beforeAutospacing="1" w:line="254" w:lineRule="atLeast"/>
        <w:ind w:left="851" w:hanging="567"/>
        <w:jc w:val="both"/>
        <w:rPr>
          <w:lang w:eastAsia="en-GB"/>
        </w:rPr>
      </w:pPr>
      <w:r w:rsidRPr="00742C9D">
        <w:rPr>
          <w:lang w:eastAsia="en-GB"/>
        </w:rPr>
        <w:t>8.2. personas (ģimenes) vajadzību un resursu izvērtēšanu;</w:t>
      </w:r>
    </w:p>
    <w:p w14:paraId="585B5D70" w14:textId="77777777" w:rsidR="00742C9D" w:rsidRPr="00742C9D" w:rsidRDefault="00742C9D" w:rsidP="00742C9D">
      <w:pPr>
        <w:shd w:val="clear" w:color="auto" w:fill="FFFFFF"/>
        <w:spacing w:beforeAutospacing="1" w:line="254" w:lineRule="atLeast"/>
        <w:ind w:left="851" w:hanging="567"/>
        <w:jc w:val="both"/>
        <w:rPr>
          <w:lang w:eastAsia="en-GB"/>
        </w:rPr>
      </w:pPr>
      <w:r w:rsidRPr="00742C9D">
        <w:rPr>
          <w:lang w:eastAsia="en-GB"/>
        </w:rPr>
        <w:t>8.3. personas (ģimenes) sociālo problēmu noteikšanu;</w:t>
      </w:r>
    </w:p>
    <w:p w14:paraId="441C7737" w14:textId="77777777" w:rsidR="00742C9D" w:rsidRPr="00742C9D" w:rsidRDefault="00742C9D" w:rsidP="00742C9D">
      <w:pPr>
        <w:shd w:val="clear" w:color="auto" w:fill="FFFFFF"/>
        <w:spacing w:beforeAutospacing="1" w:line="254" w:lineRule="atLeast"/>
        <w:ind w:left="709" w:hanging="425"/>
        <w:jc w:val="both"/>
        <w:rPr>
          <w:lang w:eastAsia="en-GB"/>
        </w:rPr>
      </w:pPr>
      <w:r w:rsidRPr="00742C9D">
        <w:rPr>
          <w:lang w:eastAsia="en-GB"/>
        </w:rPr>
        <w:t>8.4. personas (ģimenes) sociālā gadījuma vadīšanas plāna izstrādi un/vai individuālo sociālās rehabilitācijas plānu izstrādi;</w:t>
      </w:r>
    </w:p>
    <w:p w14:paraId="1316578B" w14:textId="77777777" w:rsidR="00742C9D" w:rsidRPr="00742C9D" w:rsidRDefault="00742C9D" w:rsidP="00742C9D">
      <w:pPr>
        <w:shd w:val="clear" w:color="auto" w:fill="FFFFFF"/>
        <w:spacing w:beforeAutospacing="1" w:line="254" w:lineRule="atLeast"/>
        <w:ind w:left="851" w:hanging="567"/>
        <w:jc w:val="both"/>
        <w:rPr>
          <w:lang w:eastAsia="en-GB"/>
        </w:rPr>
      </w:pPr>
      <w:r w:rsidRPr="00742C9D">
        <w:rPr>
          <w:lang w:eastAsia="en-GB"/>
        </w:rPr>
        <w:t>8.5. sociālo gadījumu vadīšanu;</w:t>
      </w:r>
    </w:p>
    <w:p w14:paraId="5B292BD0" w14:textId="77777777" w:rsidR="00742C9D" w:rsidRPr="00742C9D" w:rsidRDefault="00742C9D" w:rsidP="00742C9D">
      <w:pPr>
        <w:shd w:val="clear" w:color="auto" w:fill="FFFFFF"/>
        <w:spacing w:beforeAutospacing="1" w:line="254" w:lineRule="atLeast"/>
        <w:ind w:left="851" w:hanging="567"/>
        <w:jc w:val="both"/>
        <w:rPr>
          <w:lang w:eastAsia="en-GB"/>
        </w:rPr>
      </w:pPr>
      <w:r w:rsidRPr="00742C9D">
        <w:rPr>
          <w:lang w:eastAsia="en-GB"/>
        </w:rPr>
        <w:t>8.6. individuālas sociālā darbinieka konsultācijas;</w:t>
      </w:r>
    </w:p>
    <w:p w14:paraId="5582ACDE" w14:textId="77777777" w:rsidR="00742C9D" w:rsidRPr="00742C9D" w:rsidRDefault="00742C9D" w:rsidP="00742C9D">
      <w:pPr>
        <w:shd w:val="clear" w:color="auto" w:fill="FFFFFF"/>
        <w:spacing w:beforeAutospacing="1" w:line="240" w:lineRule="atLeast"/>
        <w:ind w:left="709" w:hanging="425"/>
        <w:jc w:val="both"/>
        <w:rPr>
          <w:iCs/>
          <w:lang w:eastAsia="en-GB"/>
        </w:rPr>
      </w:pPr>
      <w:r w:rsidRPr="00742C9D">
        <w:rPr>
          <w:iCs/>
          <w:lang w:eastAsia="en-GB"/>
        </w:rPr>
        <w:t>8.7. personas (ģimenes) vajadzību pēc sociālajiem pakalpojumiem izvērtēšanu un organizēšanu personas sociālo problēmu risināšanai;</w:t>
      </w:r>
    </w:p>
    <w:p w14:paraId="112EA67B" w14:textId="77777777" w:rsidR="00742C9D" w:rsidRPr="00742C9D" w:rsidRDefault="00742C9D" w:rsidP="00742C9D">
      <w:pPr>
        <w:shd w:val="clear" w:color="auto" w:fill="FFFFFF"/>
        <w:spacing w:beforeAutospacing="1" w:line="254" w:lineRule="atLeast"/>
        <w:ind w:left="851" w:hanging="567"/>
        <w:jc w:val="both"/>
        <w:rPr>
          <w:lang w:eastAsia="en-GB"/>
        </w:rPr>
      </w:pPr>
      <w:r w:rsidRPr="00742C9D">
        <w:rPr>
          <w:lang w:eastAsia="en-GB"/>
        </w:rPr>
        <w:t>8.8. informācijas sniegšanu par Pakalpojumiem un sociālo palīdzību.</w:t>
      </w:r>
    </w:p>
    <w:p w14:paraId="45B56A64" w14:textId="77777777" w:rsidR="00742C9D" w:rsidRPr="00742C9D" w:rsidRDefault="00742C9D" w:rsidP="00742C9D">
      <w:pPr>
        <w:shd w:val="clear" w:color="auto" w:fill="FFFFFF"/>
        <w:spacing w:beforeAutospacing="1"/>
        <w:jc w:val="center"/>
        <w:rPr>
          <w:b/>
          <w:bCs/>
          <w:lang w:eastAsia="en-GB"/>
        </w:rPr>
      </w:pPr>
      <w:bookmarkStart w:id="34" w:name="n-1059210"/>
      <w:bookmarkStart w:id="35" w:name="n4"/>
      <w:bookmarkStart w:id="36" w:name="p-1059208"/>
      <w:bookmarkStart w:id="37" w:name="p9"/>
      <w:bookmarkEnd w:id="34"/>
      <w:bookmarkEnd w:id="35"/>
      <w:bookmarkEnd w:id="36"/>
      <w:bookmarkEnd w:id="37"/>
      <w:r w:rsidRPr="00742C9D">
        <w:rPr>
          <w:b/>
          <w:bCs/>
          <w:lang w:eastAsia="en-GB"/>
        </w:rPr>
        <w:t>IV. Krīzes centra pakalpojums</w:t>
      </w:r>
    </w:p>
    <w:p w14:paraId="5BBF5086" w14:textId="77777777" w:rsidR="00742C9D" w:rsidRPr="00742C9D" w:rsidRDefault="00742C9D" w:rsidP="00742C9D">
      <w:pPr>
        <w:shd w:val="clear" w:color="auto" w:fill="FFFFFF"/>
        <w:spacing w:beforeAutospacing="1" w:line="254" w:lineRule="atLeast"/>
        <w:ind w:left="426" w:hanging="426"/>
        <w:jc w:val="both"/>
        <w:rPr>
          <w:lang w:eastAsia="en-GB"/>
        </w:rPr>
      </w:pPr>
      <w:bookmarkStart w:id="38" w:name="p-1059211"/>
      <w:bookmarkStart w:id="39" w:name="p11"/>
      <w:bookmarkEnd w:id="38"/>
      <w:bookmarkEnd w:id="39"/>
      <w:r w:rsidRPr="00742C9D">
        <w:rPr>
          <w:lang w:eastAsia="en-GB"/>
        </w:rPr>
        <w:t>9. Krīzes centra pakalpojums nodrošina drošu naktsmītni, sociālo un psiholoģisko palīdzību krīzes situācijā nonākušām personām (ģimenēm), lai atgūtu fizisko un psihisko veselību, spēju integrēties sabiedrībā, personīgo resursu apzināšanos, sociālo prasmju un zināšanu novērtēšanu, pilnveidošanu un  attīstīšanu.</w:t>
      </w:r>
    </w:p>
    <w:p w14:paraId="5581087C" w14:textId="77777777" w:rsidR="00742C9D" w:rsidRPr="00742C9D" w:rsidRDefault="00742C9D" w:rsidP="00742C9D">
      <w:pPr>
        <w:shd w:val="clear" w:color="auto" w:fill="FFFFFF"/>
        <w:spacing w:beforeAutospacing="1" w:line="254" w:lineRule="atLeast"/>
        <w:ind w:left="426" w:hanging="426"/>
        <w:jc w:val="both"/>
        <w:rPr>
          <w:lang w:eastAsia="en-GB"/>
        </w:rPr>
      </w:pPr>
      <w:bookmarkStart w:id="40" w:name="p-1059213"/>
      <w:bookmarkStart w:id="41" w:name="p12"/>
      <w:bookmarkEnd w:id="40"/>
      <w:bookmarkEnd w:id="41"/>
      <w:r w:rsidRPr="00742C9D">
        <w:rPr>
          <w:lang w:eastAsia="en-GB"/>
        </w:rPr>
        <w:t>10. Pakalpojumu ir tiesības saņemt personai (ģimenei), kura nonākusi krīzes situācijā.</w:t>
      </w:r>
    </w:p>
    <w:p w14:paraId="522F54CA" w14:textId="77777777" w:rsidR="00742C9D" w:rsidRPr="00742C9D" w:rsidRDefault="00742C9D" w:rsidP="00742C9D">
      <w:pPr>
        <w:shd w:val="clear" w:color="auto" w:fill="FFFFFF"/>
        <w:spacing w:beforeAutospacing="1" w:line="254" w:lineRule="atLeast"/>
        <w:ind w:left="426" w:hanging="426"/>
        <w:jc w:val="both"/>
        <w:rPr>
          <w:lang w:eastAsia="en-GB"/>
        </w:rPr>
      </w:pPr>
      <w:bookmarkStart w:id="42" w:name="p-1059214"/>
      <w:bookmarkStart w:id="43" w:name="p13"/>
      <w:bookmarkEnd w:id="42"/>
      <w:bookmarkEnd w:id="43"/>
      <w:r w:rsidRPr="00742C9D">
        <w:rPr>
          <w:lang w:eastAsia="en-GB"/>
        </w:rPr>
        <w:t>11. Pakalpojuma pieprasīšanai fiziska vai juridiska persona, vai personas likumiskais pārstāvis iesniedz iesniegumu Dienestā vai Krīzes centra pakalpojuma sniedzējam.</w:t>
      </w:r>
      <w:bookmarkStart w:id="44" w:name="n-1059216"/>
      <w:bookmarkStart w:id="45" w:name="n5"/>
      <w:bookmarkEnd w:id="44"/>
      <w:bookmarkEnd w:id="45"/>
    </w:p>
    <w:p w14:paraId="7CD497C1" w14:textId="77777777" w:rsidR="00742C9D" w:rsidRPr="00742C9D" w:rsidRDefault="00742C9D" w:rsidP="00742C9D">
      <w:pPr>
        <w:shd w:val="clear" w:color="auto" w:fill="FFFFFF"/>
        <w:spacing w:beforeAutospacing="1"/>
        <w:jc w:val="center"/>
        <w:rPr>
          <w:b/>
          <w:bCs/>
          <w:lang w:eastAsia="en-GB"/>
        </w:rPr>
      </w:pPr>
      <w:r w:rsidRPr="00742C9D">
        <w:rPr>
          <w:b/>
          <w:bCs/>
          <w:lang w:eastAsia="en-GB"/>
        </w:rPr>
        <w:t>V. Atelpas brīža pakalpojums</w:t>
      </w:r>
    </w:p>
    <w:p w14:paraId="02CEC72B" w14:textId="77777777" w:rsidR="00742C9D" w:rsidRPr="00742C9D" w:rsidRDefault="00742C9D" w:rsidP="00742C9D">
      <w:pPr>
        <w:shd w:val="clear" w:color="auto" w:fill="FFFFFF"/>
        <w:spacing w:beforeAutospacing="1" w:line="254" w:lineRule="atLeast"/>
        <w:ind w:left="426" w:hanging="426"/>
        <w:jc w:val="both"/>
        <w:rPr>
          <w:lang w:eastAsia="en-GB"/>
        </w:rPr>
      </w:pPr>
      <w:bookmarkStart w:id="46" w:name="p-1059217"/>
      <w:bookmarkStart w:id="47" w:name="p14"/>
      <w:bookmarkEnd w:id="46"/>
      <w:bookmarkEnd w:id="47"/>
      <w:r w:rsidRPr="00742C9D">
        <w:rPr>
          <w:lang w:eastAsia="en-GB"/>
        </w:rPr>
        <w:t>12. Atelpas brīža pakalpojums nodrošina īslaicīgu diennakts sociālās aprūpes pakalpojumu personām no 3 gadu vecuma ar funkcionāliem traucējumiem, kuras dzīvo ģimenēs un kurām ir noteikta invaliditāte un izsniegts Veselības un darbspēju ekspertīzes ārstu valsts komisijas (turpmāk – VDEĀVK) atzinums par īpašas kopšanas nepieciešamību sakarā ar funkcionāliem traucējumiem.</w:t>
      </w:r>
      <w:bookmarkStart w:id="48" w:name="p-1059219"/>
      <w:bookmarkStart w:id="49" w:name="p15"/>
      <w:bookmarkEnd w:id="48"/>
      <w:bookmarkEnd w:id="49"/>
    </w:p>
    <w:p w14:paraId="51BB806E" w14:textId="77777777" w:rsidR="00742C9D" w:rsidRPr="00742C9D" w:rsidRDefault="00742C9D" w:rsidP="00742C9D">
      <w:pPr>
        <w:shd w:val="clear" w:color="auto" w:fill="FFFFFF"/>
        <w:spacing w:beforeAutospacing="1" w:line="254" w:lineRule="atLeast"/>
        <w:jc w:val="both"/>
        <w:rPr>
          <w:lang w:eastAsia="en-GB"/>
        </w:rPr>
      </w:pPr>
      <w:r w:rsidRPr="00742C9D">
        <w:rPr>
          <w:lang w:eastAsia="en-GB"/>
        </w:rPr>
        <w:t>13. Pakalpojuma pieprasīšanai persona vai tās likumiskais pārstāvis Dienestā iesniedz:</w:t>
      </w:r>
    </w:p>
    <w:p w14:paraId="213AE491"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lastRenderedPageBreak/>
        <w:t>13.1. iesniegumu;</w:t>
      </w:r>
    </w:p>
    <w:p w14:paraId="6B5F48AB"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t>13.2. ģimenes ārsta izziņu par personas veselības stāvokli un par normatīvajos aktos noteikto medicīnisko kontrindikāciju neesamību;</w:t>
      </w:r>
    </w:p>
    <w:p w14:paraId="4173B897"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t>13.3. psihiatra atzinumu normatīvajos aktos noteiktajā kārtībā par speciālo (psihiatrisko) kontrindikāciju neesamību.</w:t>
      </w:r>
    </w:p>
    <w:p w14:paraId="0F7D4510" w14:textId="77777777" w:rsidR="00742C9D" w:rsidRPr="00742C9D" w:rsidRDefault="00742C9D" w:rsidP="00742C9D">
      <w:pPr>
        <w:shd w:val="clear" w:color="auto" w:fill="FFFFFF"/>
        <w:spacing w:beforeAutospacing="1" w:line="254" w:lineRule="atLeast"/>
        <w:ind w:left="426" w:hanging="426"/>
        <w:jc w:val="both"/>
        <w:rPr>
          <w:lang w:eastAsia="en-GB"/>
        </w:rPr>
      </w:pPr>
      <w:bookmarkStart w:id="50" w:name="p-1059221"/>
      <w:bookmarkStart w:id="51" w:name="p16"/>
      <w:bookmarkEnd w:id="50"/>
      <w:bookmarkEnd w:id="51"/>
      <w:r w:rsidRPr="00742C9D">
        <w:rPr>
          <w:lang w:eastAsia="en-GB"/>
        </w:rPr>
        <w:t>14. Pakalpojums tiek piešķirts līdz 30 (trīsdesmit) diennaktīm kalendārā gada ietvaros, aizstājot aprūpes procesā mājsaimniecības locekļus.</w:t>
      </w:r>
    </w:p>
    <w:p w14:paraId="53CF1FDF" w14:textId="77777777" w:rsidR="00742C9D" w:rsidRPr="00742C9D" w:rsidRDefault="00742C9D" w:rsidP="00742C9D">
      <w:pPr>
        <w:shd w:val="clear" w:color="auto" w:fill="FFFFFF"/>
        <w:spacing w:beforeAutospacing="1"/>
        <w:jc w:val="center"/>
        <w:rPr>
          <w:b/>
          <w:bCs/>
          <w:lang w:eastAsia="en-GB"/>
        </w:rPr>
      </w:pPr>
      <w:bookmarkStart w:id="52" w:name="n-1059222"/>
      <w:bookmarkStart w:id="53" w:name="n6"/>
      <w:bookmarkEnd w:id="52"/>
      <w:bookmarkEnd w:id="53"/>
      <w:r w:rsidRPr="00742C9D">
        <w:rPr>
          <w:b/>
          <w:bCs/>
          <w:lang w:eastAsia="en-GB"/>
        </w:rPr>
        <w:t>VI. Aprūpes mājās pakalpojums</w:t>
      </w:r>
    </w:p>
    <w:p w14:paraId="4C069C88" w14:textId="77777777" w:rsidR="00742C9D" w:rsidRPr="00742C9D" w:rsidRDefault="00742C9D" w:rsidP="00742C9D">
      <w:pPr>
        <w:shd w:val="clear" w:color="auto" w:fill="FFFFFF"/>
        <w:spacing w:beforeAutospacing="1" w:line="254" w:lineRule="atLeast"/>
        <w:ind w:left="426" w:hanging="426"/>
        <w:jc w:val="both"/>
        <w:rPr>
          <w:lang w:eastAsia="en-GB"/>
        </w:rPr>
      </w:pPr>
      <w:bookmarkStart w:id="54" w:name="p-1059224"/>
      <w:bookmarkStart w:id="55" w:name="p17"/>
      <w:bookmarkEnd w:id="54"/>
      <w:bookmarkEnd w:id="55"/>
      <w:r w:rsidRPr="00742C9D">
        <w:rPr>
          <w:lang w:eastAsia="en-GB"/>
        </w:rPr>
        <w:t>15. Aprūpe mājās ir sociālās aprūpes pakalpojums dzīves vietā, kas nodrošina personas, kurai vecuma vai funkcionālo traucējumu dēļ ir objektīvas grūtības sevi aprūpēt, pamatvajadzību apmierināšanu, dzīves kvalitātes nepazemināšanos, palīdzību mājas darbu veikšanā un personīgajā aprūpē.</w:t>
      </w:r>
    </w:p>
    <w:p w14:paraId="34AFE42D" w14:textId="77777777" w:rsidR="00742C9D" w:rsidRPr="00742C9D" w:rsidRDefault="00742C9D" w:rsidP="00742C9D">
      <w:pPr>
        <w:shd w:val="clear" w:color="auto" w:fill="FFFFFF"/>
        <w:spacing w:beforeAutospacing="1" w:line="254" w:lineRule="atLeast"/>
        <w:ind w:left="426" w:hanging="426"/>
        <w:jc w:val="both"/>
        <w:rPr>
          <w:lang w:eastAsia="en-GB"/>
        </w:rPr>
      </w:pPr>
      <w:bookmarkStart w:id="56" w:name="p-1059227"/>
      <w:bookmarkStart w:id="57" w:name="p18"/>
      <w:bookmarkEnd w:id="56"/>
      <w:bookmarkEnd w:id="57"/>
      <w:r w:rsidRPr="00742C9D">
        <w:rPr>
          <w:lang w:eastAsia="en-GB"/>
        </w:rPr>
        <w:t>16. Tiesības saņemt Pakalpojumu ir:</w:t>
      </w:r>
    </w:p>
    <w:p w14:paraId="5AD152DC"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t>16.1. pilngadīgai personai, kura vecuma vai funkcionālu traucējumu dēļ nevar veikt ikdienas mājas darbus vai savu personisko aprūpi un kurai nav likumīgo apgādnieku vai tie objektīvu apstākļu dēļ nespēj nodrošināt personai nepieciešamo aprūpi;</w:t>
      </w:r>
    </w:p>
    <w:p w14:paraId="2B64AAD3"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t>16.2. pilngadīgai personai, kurai slimības laikā vai atveseļošanās periodā ir grūtības veikt ikdienas mājas darbus un personisko aprūpi un kurai nav likumīgo apgādnieku vai tie objektīvu apstākļu dēļ nespēj nodrošināt personai nepieciešamo aprūpi;</w:t>
      </w:r>
    </w:p>
    <w:p w14:paraId="4FFA1F84" w14:textId="77777777" w:rsidR="00742C9D" w:rsidRPr="00742C9D" w:rsidRDefault="00742C9D" w:rsidP="00742C9D">
      <w:pPr>
        <w:shd w:val="clear" w:color="auto" w:fill="FFFFFF"/>
        <w:spacing w:beforeAutospacing="1" w:line="254" w:lineRule="atLeast"/>
        <w:ind w:left="284" w:hanging="284"/>
        <w:jc w:val="both"/>
        <w:rPr>
          <w:lang w:eastAsia="en-GB"/>
        </w:rPr>
      </w:pPr>
      <w:bookmarkStart w:id="58" w:name="p-1059232"/>
      <w:bookmarkStart w:id="59" w:name="p19"/>
      <w:bookmarkEnd w:id="58"/>
      <w:bookmarkEnd w:id="59"/>
      <w:r w:rsidRPr="00742C9D">
        <w:rPr>
          <w:lang w:eastAsia="en-GB"/>
        </w:rPr>
        <w:t>17. Pakalpojums tiek piešķirts nepieciešamajā aprūpes līmenī, izvērtējot personas individuālās vajadzības un resursus un nosakot veicamo darbu apjomu saskaņā ar noteikto aprūpes līmeni atbilstoši Ministru kabineta noteikumiem.</w:t>
      </w:r>
    </w:p>
    <w:p w14:paraId="4997F401" w14:textId="77777777" w:rsidR="00742C9D" w:rsidRPr="00742C9D" w:rsidRDefault="00742C9D" w:rsidP="00742C9D">
      <w:pPr>
        <w:shd w:val="clear" w:color="auto" w:fill="FFFFFF"/>
        <w:spacing w:beforeAutospacing="1" w:line="254" w:lineRule="atLeast"/>
        <w:ind w:left="284" w:hanging="284"/>
        <w:jc w:val="both"/>
        <w:rPr>
          <w:lang w:eastAsia="en-GB"/>
        </w:rPr>
      </w:pPr>
      <w:bookmarkStart w:id="60" w:name="p-1059236"/>
      <w:bookmarkStart w:id="61" w:name="p20"/>
      <w:bookmarkEnd w:id="60"/>
      <w:bookmarkEnd w:id="61"/>
      <w:r w:rsidRPr="00742C9D">
        <w:rPr>
          <w:lang w:eastAsia="en-GB"/>
        </w:rPr>
        <w:t>18. Pakalpojuma pieprasīšanai persona vai tās likumiskais pārstāvis Dienestā iesniedz:</w:t>
      </w:r>
    </w:p>
    <w:p w14:paraId="6578972A"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t>18.1. iesniegumu;</w:t>
      </w:r>
    </w:p>
    <w:p w14:paraId="5E4C0710" w14:textId="77777777" w:rsidR="00742C9D" w:rsidRPr="00742C9D" w:rsidRDefault="00742C9D" w:rsidP="00742C9D">
      <w:pPr>
        <w:shd w:val="clear" w:color="auto" w:fill="FFFFFF"/>
        <w:spacing w:beforeAutospacing="1" w:line="254" w:lineRule="atLeast"/>
        <w:ind w:left="993" w:hanging="567"/>
        <w:jc w:val="both"/>
        <w:rPr>
          <w:lang w:eastAsia="en-GB"/>
        </w:rPr>
      </w:pPr>
      <w:r w:rsidRPr="00742C9D">
        <w:rPr>
          <w:lang w:eastAsia="en-GB"/>
        </w:rPr>
        <w:t>18.2. ģimenes ārsta izziņu par personas veselības stāvokli un par normatīvajos aktos noteikto medicīnisko kontrindikāciju neesamību, kā arī vēlamās rekomendācijas personas sociālajai aprūpei.</w:t>
      </w:r>
    </w:p>
    <w:p w14:paraId="25B7E4BA" w14:textId="77777777" w:rsidR="00742C9D" w:rsidRPr="00742C9D" w:rsidRDefault="00742C9D" w:rsidP="00742C9D">
      <w:pPr>
        <w:shd w:val="clear" w:color="auto" w:fill="FFFFFF"/>
        <w:spacing w:beforeAutospacing="1" w:line="254" w:lineRule="atLeast"/>
        <w:ind w:left="426" w:hanging="426"/>
        <w:jc w:val="both"/>
        <w:rPr>
          <w:lang w:eastAsia="en-GB"/>
        </w:rPr>
      </w:pPr>
      <w:bookmarkStart w:id="62" w:name="p-1059237"/>
      <w:bookmarkStart w:id="63" w:name="p21"/>
      <w:bookmarkEnd w:id="62"/>
      <w:bookmarkEnd w:id="63"/>
      <w:r w:rsidRPr="00742C9D">
        <w:rPr>
          <w:lang w:eastAsia="en-GB"/>
        </w:rPr>
        <w:t xml:space="preserve"> 19. Ja persona, kurai nepieciešama aprūpe dzīvesvietā, dzīvo vienā mājsaimniecībā ar citiem ģimenes locekļiem vai personām, Dienests vispirms izvērtē šo personu iespēju nodrošināt nepieciešamo aprūpi saviem spēkiem.</w:t>
      </w:r>
    </w:p>
    <w:p w14:paraId="1ACE8D56" w14:textId="77777777" w:rsidR="00742C9D" w:rsidRPr="00742C9D" w:rsidRDefault="00742C9D" w:rsidP="00742C9D">
      <w:pPr>
        <w:shd w:val="clear" w:color="auto" w:fill="FFFFFF"/>
        <w:spacing w:beforeAutospacing="1" w:line="254" w:lineRule="atLeast"/>
        <w:ind w:left="426" w:hanging="426"/>
        <w:jc w:val="both"/>
        <w:rPr>
          <w:lang w:eastAsia="en-GB"/>
        </w:rPr>
      </w:pPr>
      <w:bookmarkStart w:id="64" w:name="p-1059239"/>
      <w:bookmarkStart w:id="65" w:name="p22"/>
      <w:bookmarkEnd w:id="64"/>
      <w:bookmarkEnd w:id="65"/>
      <w:r w:rsidRPr="00742C9D">
        <w:rPr>
          <w:lang w:eastAsia="en-GB"/>
        </w:rPr>
        <w:t>20. Dienests pieņem lēmumu par Pakalpojuma pārtraukšanu, ja persona:</w:t>
      </w:r>
    </w:p>
    <w:p w14:paraId="0110E6F3" w14:textId="77777777" w:rsidR="00742C9D" w:rsidRPr="00742C9D" w:rsidRDefault="00742C9D" w:rsidP="00742C9D">
      <w:pPr>
        <w:shd w:val="clear" w:color="auto" w:fill="FFFFFF"/>
        <w:spacing w:beforeAutospacing="1" w:line="254" w:lineRule="atLeast"/>
        <w:ind w:firstLine="426"/>
        <w:jc w:val="both"/>
        <w:rPr>
          <w:lang w:eastAsia="en-GB"/>
        </w:rPr>
      </w:pPr>
      <w:r w:rsidRPr="00742C9D">
        <w:rPr>
          <w:lang w:eastAsia="en-GB"/>
        </w:rPr>
        <w:t>20.1. iesniedz iesniegumu par atteikšanos no piešķirtā Pakalpojuma;</w:t>
      </w:r>
    </w:p>
    <w:p w14:paraId="0078AF6E" w14:textId="77777777" w:rsidR="00742C9D" w:rsidRPr="00742C9D" w:rsidRDefault="00742C9D" w:rsidP="00742C9D">
      <w:pPr>
        <w:shd w:val="clear" w:color="auto" w:fill="FFFFFF"/>
        <w:spacing w:beforeAutospacing="1" w:line="254" w:lineRule="atLeast"/>
        <w:ind w:firstLine="426"/>
        <w:jc w:val="both"/>
        <w:rPr>
          <w:lang w:eastAsia="en-GB"/>
        </w:rPr>
      </w:pPr>
      <w:r w:rsidRPr="00742C9D">
        <w:rPr>
          <w:lang w:eastAsia="en-GB"/>
        </w:rPr>
        <w:t>20.2. deklarē dzīvesvietu citas pašvaldības administratīvajā teritorijā;</w:t>
      </w:r>
    </w:p>
    <w:p w14:paraId="30EEB673" w14:textId="77777777" w:rsidR="00742C9D" w:rsidRPr="00742C9D" w:rsidRDefault="00742C9D" w:rsidP="00742C9D">
      <w:pPr>
        <w:shd w:val="clear" w:color="auto" w:fill="FFFFFF"/>
        <w:spacing w:beforeAutospacing="1" w:line="254" w:lineRule="atLeast"/>
        <w:ind w:firstLine="426"/>
        <w:jc w:val="both"/>
        <w:rPr>
          <w:lang w:eastAsia="en-GB"/>
        </w:rPr>
      </w:pPr>
      <w:r w:rsidRPr="00742C9D">
        <w:rPr>
          <w:lang w:eastAsia="en-GB"/>
        </w:rPr>
        <w:t>20.3. pārkāpusi līguma par pakalpojuma nodrošināšanu nosacījumus.</w:t>
      </w:r>
    </w:p>
    <w:p w14:paraId="50DA348D" w14:textId="77777777" w:rsidR="00742C9D" w:rsidRPr="00742C9D" w:rsidRDefault="00742C9D" w:rsidP="00742C9D">
      <w:pPr>
        <w:shd w:val="clear" w:color="auto" w:fill="FFFFFF"/>
        <w:spacing w:beforeAutospacing="1" w:line="254" w:lineRule="atLeast"/>
        <w:ind w:left="426" w:hanging="284"/>
        <w:jc w:val="both"/>
        <w:rPr>
          <w:lang w:eastAsia="en-GB"/>
        </w:rPr>
      </w:pPr>
      <w:bookmarkStart w:id="66" w:name="p-1059240"/>
      <w:bookmarkStart w:id="67" w:name="p23"/>
      <w:bookmarkEnd w:id="66"/>
      <w:bookmarkEnd w:id="67"/>
      <w:r w:rsidRPr="00742C9D">
        <w:rPr>
          <w:lang w:eastAsia="en-GB"/>
        </w:rPr>
        <w:lastRenderedPageBreak/>
        <w:t>21. Pakalpojumu persona var saņemt saskaņā ar noslēgto līgumu ar attiecīgo Pakalpojuma sniedzēju.</w:t>
      </w:r>
    </w:p>
    <w:p w14:paraId="5E1EDD73" w14:textId="77777777" w:rsidR="00742C9D" w:rsidRPr="00742C9D" w:rsidRDefault="00742C9D" w:rsidP="00742C9D">
      <w:pPr>
        <w:shd w:val="clear" w:color="auto" w:fill="FFFFFF"/>
        <w:spacing w:beforeAutospacing="1"/>
        <w:jc w:val="center"/>
        <w:rPr>
          <w:b/>
          <w:bCs/>
          <w:lang w:eastAsia="en-GB"/>
        </w:rPr>
      </w:pPr>
      <w:bookmarkStart w:id="68" w:name="n-1059243"/>
      <w:bookmarkStart w:id="69" w:name="n7"/>
      <w:bookmarkEnd w:id="68"/>
      <w:bookmarkEnd w:id="69"/>
      <w:r w:rsidRPr="00742C9D">
        <w:rPr>
          <w:b/>
          <w:bCs/>
          <w:lang w:eastAsia="en-GB"/>
        </w:rPr>
        <w:t>VII. Dienas aprūpes centra pakalpojums</w:t>
      </w:r>
    </w:p>
    <w:p w14:paraId="61226D3A" w14:textId="77777777" w:rsidR="00742C9D" w:rsidRPr="00742C9D" w:rsidRDefault="00742C9D" w:rsidP="00742C9D">
      <w:pPr>
        <w:shd w:val="clear" w:color="auto" w:fill="FFFFFF"/>
        <w:spacing w:beforeAutospacing="1" w:line="254" w:lineRule="atLeast"/>
        <w:ind w:left="567" w:hanging="425"/>
        <w:jc w:val="both"/>
        <w:rPr>
          <w:lang w:eastAsia="en-GB"/>
        </w:rPr>
      </w:pPr>
      <w:bookmarkStart w:id="70" w:name="p-1059245"/>
      <w:bookmarkStart w:id="71" w:name="p24"/>
      <w:bookmarkEnd w:id="70"/>
      <w:bookmarkEnd w:id="71"/>
      <w:r w:rsidRPr="00742C9D">
        <w:rPr>
          <w:lang w:eastAsia="en-GB"/>
        </w:rPr>
        <w:t>22. Dienas aprūpes centra pakalpojums nodrošina personu ar garīga rakstura traucējumiem un personu ar invaliditāti uzraudzību un individuālu psihosociālu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p w14:paraId="00C52BDB" w14:textId="77777777" w:rsidR="00742C9D" w:rsidRPr="00742C9D" w:rsidRDefault="00742C9D" w:rsidP="00742C9D">
      <w:pPr>
        <w:shd w:val="clear" w:color="auto" w:fill="FFFFFF"/>
        <w:spacing w:beforeAutospacing="1" w:line="254" w:lineRule="atLeast"/>
        <w:ind w:firstLine="142"/>
        <w:jc w:val="both"/>
        <w:rPr>
          <w:lang w:eastAsia="en-GB"/>
        </w:rPr>
      </w:pPr>
      <w:bookmarkStart w:id="72" w:name="p-1059246"/>
      <w:bookmarkStart w:id="73" w:name="p25"/>
      <w:bookmarkEnd w:id="72"/>
      <w:bookmarkEnd w:id="73"/>
      <w:r w:rsidRPr="00742C9D">
        <w:rPr>
          <w:lang w:eastAsia="en-GB"/>
        </w:rPr>
        <w:t>23. Pakalpojuma pieprasīšanai persona vai tās likumiskais pārstāvis Dienestā iesniedz:</w:t>
      </w:r>
    </w:p>
    <w:p w14:paraId="2730259C" w14:textId="77777777" w:rsidR="00742C9D" w:rsidRPr="00742C9D" w:rsidRDefault="00742C9D" w:rsidP="00742C9D">
      <w:pPr>
        <w:shd w:val="clear" w:color="auto" w:fill="FFFFFF"/>
        <w:spacing w:beforeAutospacing="1" w:line="254" w:lineRule="atLeast"/>
        <w:ind w:left="993" w:hanging="426"/>
        <w:jc w:val="both"/>
        <w:rPr>
          <w:lang w:eastAsia="en-GB"/>
        </w:rPr>
      </w:pPr>
      <w:r w:rsidRPr="00742C9D">
        <w:rPr>
          <w:lang w:eastAsia="en-GB"/>
        </w:rPr>
        <w:t>23.1. iesniegumu;</w:t>
      </w:r>
    </w:p>
    <w:p w14:paraId="7D1F9C39" w14:textId="77777777" w:rsidR="00742C9D" w:rsidRPr="00742C9D" w:rsidRDefault="00742C9D" w:rsidP="00742C9D">
      <w:pPr>
        <w:shd w:val="clear" w:color="auto" w:fill="FFFFFF"/>
        <w:spacing w:beforeAutospacing="1" w:line="254" w:lineRule="atLeast"/>
        <w:ind w:left="993" w:hanging="426"/>
        <w:jc w:val="both"/>
        <w:rPr>
          <w:lang w:eastAsia="en-GB"/>
        </w:rPr>
      </w:pPr>
      <w:r w:rsidRPr="00742C9D">
        <w:rPr>
          <w:lang w:eastAsia="en-GB"/>
        </w:rPr>
        <w:t>23.2. ģimenes ārsta izziņu par personas veselības stāvokli un par normatīvajos aktos noteikto medicīnisko kontrindikāciju neesamību;</w:t>
      </w:r>
    </w:p>
    <w:p w14:paraId="40B93825" w14:textId="77777777" w:rsidR="00742C9D" w:rsidRPr="00742C9D" w:rsidRDefault="00742C9D" w:rsidP="00742C9D">
      <w:pPr>
        <w:shd w:val="clear" w:color="auto" w:fill="FFFFFF"/>
        <w:spacing w:beforeAutospacing="1" w:line="254" w:lineRule="atLeast"/>
        <w:ind w:left="993" w:hanging="426"/>
        <w:jc w:val="both"/>
        <w:rPr>
          <w:lang w:eastAsia="en-GB"/>
        </w:rPr>
      </w:pPr>
      <w:r w:rsidRPr="00742C9D">
        <w:rPr>
          <w:lang w:eastAsia="en-GB"/>
        </w:rPr>
        <w:t>23.3. psihiatra atzinumu normatīvajos aktos noteiktajā kārtībā par speciālo (psihiatrisko) kontrindikāciju neesamību.</w:t>
      </w:r>
    </w:p>
    <w:p w14:paraId="1CABC839" w14:textId="77777777" w:rsidR="00742C9D" w:rsidRPr="00742C9D" w:rsidRDefault="00742C9D" w:rsidP="00742C9D">
      <w:pPr>
        <w:shd w:val="clear" w:color="auto" w:fill="FFFFFF"/>
        <w:spacing w:beforeAutospacing="1"/>
        <w:jc w:val="center"/>
        <w:rPr>
          <w:b/>
          <w:bCs/>
          <w:lang w:eastAsia="en-GB"/>
        </w:rPr>
      </w:pPr>
      <w:bookmarkStart w:id="74" w:name="n-1059248"/>
      <w:bookmarkStart w:id="75" w:name="n8"/>
      <w:bookmarkEnd w:id="74"/>
      <w:bookmarkEnd w:id="75"/>
      <w:r w:rsidRPr="00742C9D">
        <w:rPr>
          <w:b/>
          <w:bCs/>
          <w:lang w:eastAsia="en-GB"/>
        </w:rPr>
        <w:t>VIII. Dienas centra pakalpojums</w:t>
      </w:r>
    </w:p>
    <w:p w14:paraId="052CF1F3" w14:textId="77777777" w:rsidR="00742C9D" w:rsidRPr="00742C9D" w:rsidRDefault="00742C9D" w:rsidP="00742C9D">
      <w:pPr>
        <w:shd w:val="clear" w:color="auto" w:fill="FFFFFF"/>
        <w:spacing w:beforeAutospacing="1" w:line="254" w:lineRule="atLeast"/>
        <w:ind w:left="567" w:hanging="425"/>
        <w:jc w:val="both"/>
        <w:rPr>
          <w:lang w:eastAsia="en-GB"/>
        </w:rPr>
      </w:pPr>
      <w:bookmarkStart w:id="76" w:name="p-1059251"/>
      <w:bookmarkStart w:id="77" w:name="p26"/>
      <w:bookmarkEnd w:id="76"/>
      <w:bookmarkEnd w:id="77"/>
      <w:r w:rsidRPr="00742C9D">
        <w:rPr>
          <w:lang w:eastAsia="en-GB"/>
        </w:rPr>
        <w:t>24. Dienas centra pakalpojums nodrošina personu izglītošanu, kvalitatīvas brīvā laika pavadīšanas iespējas, psihosociālo atbalstu, veicinot iekļaušanos sabiedrībā, jaunu sociālo kontaktu veidošanos, personīgo resursu apzināšanos un sociālo prasmju attīstīšanu.</w:t>
      </w:r>
    </w:p>
    <w:p w14:paraId="284AB672" w14:textId="77777777" w:rsidR="00742C9D" w:rsidRPr="00742C9D" w:rsidRDefault="00742C9D" w:rsidP="00742C9D">
      <w:pPr>
        <w:shd w:val="clear" w:color="auto" w:fill="FFFFFF"/>
        <w:spacing w:beforeAutospacing="1" w:line="254" w:lineRule="atLeast"/>
        <w:ind w:left="567" w:hanging="425"/>
        <w:jc w:val="both"/>
        <w:rPr>
          <w:lang w:eastAsia="en-GB"/>
        </w:rPr>
      </w:pPr>
      <w:bookmarkStart w:id="78" w:name="p-1059252"/>
      <w:bookmarkStart w:id="79" w:name="p27"/>
      <w:bookmarkEnd w:id="78"/>
      <w:bookmarkEnd w:id="79"/>
      <w:r w:rsidRPr="00742C9D">
        <w:rPr>
          <w:lang w:eastAsia="en-GB"/>
        </w:rPr>
        <w:t>25. Dienas centra pakalpojums ietver:</w:t>
      </w:r>
    </w:p>
    <w:p w14:paraId="5545EB9C"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25.1. darbošanās interešu grupās;</w:t>
      </w:r>
    </w:p>
    <w:p w14:paraId="766CA259"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25.2. izglītojošas lekcijas;</w:t>
      </w:r>
    </w:p>
    <w:p w14:paraId="409D3900"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25.3. sociālā darbinieka pakalpojumi;</w:t>
      </w:r>
    </w:p>
    <w:p w14:paraId="6AA09AD3"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25.4. sociālo prasmju attīstīšana;</w:t>
      </w:r>
    </w:p>
    <w:p w14:paraId="2E608B16"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25.5. radošas aktivitātes;</w:t>
      </w:r>
    </w:p>
    <w:p w14:paraId="48C49D30"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25.6. pašaprūpes prasmju veicināšana.</w:t>
      </w:r>
    </w:p>
    <w:p w14:paraId="39CF1E3E" w14:textId="77777777" w:rsidR="00742C9D" w:rsidRPr="00742C9D" w:rsidRDefault="00742C9D" w:rsidP="00742C9D">
      <w:pPr>
        <w:shd w:val="clear" w:color="auto" w:fill="FFFFFF"/>
        <w:spacing w:beforeAutospacing="1"/>
        <w:jc w:val="center"/>
        <w:rPr>
          <w:b/>
          <w:bCs/>
          <w:lang w:eastAsia="en-GB"/>
        </w:rPr>
      </w:pPr>
      <w:bookmarkStart w:id="80" w:name="n-1059254"/>
      <w:bookmarkStart w:id="81" w:name="n9"/>
      <w:bookmarkEnd w:id="80"/>
      <w:bookmarkEnd w:id="81"/>
      <w:r w:rsidRPr="00742C9D">
        <w:rPr>
          <w:b/>
          <w:bCs/>
          <w:lang w:eastAsia="en-GB"/>
        </w:rPr>
        <w:t>IX. Grupu mājas (dzīvokļa) pakalpojums</w:t>
      </w:r>
    </w:p>
    <w:p w14:paraId="59C80843" w14:textId="77777777" w:rsidR="00742C9D" w:rsidRPr="00742C9D" w:rsidRDefault="00742C9D" w:rsidP="00742C9D">
      <w:pPr>
        <w:shd w:val="clear" w:color="auto" w:fill="FFFFFF"/>
        <w:spacing w:beforeAutospacing="1" w:line="254" w:lineRule="atLeast"/>
        <w:ind w:left="426" w:hanging="426"/>
        <w:jc w:val="both"/>
        <w:rPr>
          <w:lang w:eastAsia="en-GB"/>
        </w:rPr>
      </w:pPr>
      <w:bookmarkStart w:id="82" w:name="p-1059255"/>
      <w:bookmarkStart w:id="83" w:name="p28"/>
      <w:bookmarkEnd w:id="82"/>
      <w:bookmarkEnd w:id="83"/>
      <w:r w:rsidRPr="00742C9D">
        <w:rPr>
          <w:lang w:eastAsia="en-GB"/>
        </w:rPr>
        <w:t>26. Grupu mājas (dzīvokļa) pakalpojums nodrošina mājokli un individuālu atbalstu sociālo problēmu risināšanā pilngadīgai personai ar garīga rakstura traucējumiem, kurai ir objektīvas grūtības dzīvot patstāvīgi.</w:t>
      </w:r>
    </w:p>
    <w:p w14:paraId="69F1E713" w14:textId="77777777" w:rsidR="00742C9D" w:rsidRPr="00742C9D" w:rsidRDefault="00742C9D" w:rsidP="00742C9D">
      <w:pPr>
        <w:shd w:val="clear" w:color="auto" w:fill="FFFFFF"/>
        <w:spacing w:beforeAutospacing="1" w:line="254" w:lineRule="atLeast"/>
        <w:ind w:left="426" w:hanging="426"/>
        <w:jc w:val="both"/>
        <w:rPr>
          <w:lang w:eastAsia="en-GB"/>
        </w:rPr>
      </w:pPr>
      <w:bookmarkStart w:id="84" w:name="p-1059257"/>
      <w:bookmarkStart w:id="85" w:name="p29"/>
      <w:bookmarkEnd w:id="84"/>
      <w:bookmarkEnd w:id="85"/>
      <w:r w:rsidRPr="00742C9D">
        <w:rPr>
          <w:lang w:eastAsia="en-GB"/>
        </w:rPr>
        <w:t>27. Tiesības saņemt grupu mājas (dzīvokļa) pakalpojumu ir personām ar garīga rakstura traucējumiem, kuru vajadzībām atbilstošākais ir grupu mājas (dzīvokļa) pakalpojums.</w:t>
      </w:r>
    </w:p>
    <w:p w14:paraId="003AC3F6" w14:textId="77777777" w:rsidR="00742C9D" w:rsidRPr="00742C9D" w:rsidRDefault="00742C9D" w:rsidP="00742C9D">
      <w:pPr>
        <w:shd w:val="clear" w:color="auto" w:fill="FFFFFF"/>
        <w:spacing w:beforeAutospacing="1" w:line="254" w:lineRule="atLeast"/>
        <w:ind w:left="426" w:hanging="426"/>
        <w:jc w:val="both"/>
        <w:rPr>
          <w:lang w:eastAsia="en-GB"/>
        </w:rPr>
      </w:pPr>
      <w:bookmarkStart w:id="86" w:name="p-1059258"/>
      <w:bookmarkStart w:id="87" w:name="p30"/>
      <w:bookmarkEnd w:id="86"/>
      <w:bookmarkEnd w:id="87"/>
      <w:r w:rsidRPr="00742C9D">
        <w:rPr>
          <w:lang w:eastAsia="en-GB"/>
        </w:rPr>
        <w:t>28. Pakalpojuma pieprasīšanai persona vai tās likumiskais pārstāvis Dienestā iesniedz:</w:t>
      </w:r>
    </w:p>
    <w:p w14:paraId="697C51BD"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lastRenderedPageBreak/>
        <w:t>28.1. iesniegumu;</w:t>
      </w:r>
    </w:p>
    <w:p w14:paraId="6158A14B"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28.2. ģimenes ārsta izziņu par personas veselības stāvokli un par normatīvajos aktos noteikto medicīnisko kontrindikāciju neesamību;</w:t>
      </w:r>
    </w:p>
    <w:p w14:paraId="2030961C"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28.3. psihiatra atzinumu normatīvajos aktos noteiktajā kārtībā par speciālo (psihiatrisko) kontrindikāciju neesamību.</w:t>
      </w:r>
    </w:p>
    <w:p w14:paraId="02FB7E2D" w14:textId="77777777" w:rsidR="00742C9D" w:rsidRPr="00742C9D" w:rsidRDefault="00742C9D" w:rsidP="00742C9D">
      <w:pPr>
        <w:shd w:val="clear" w:color="auto" w:fill="FFFFFF"/>
        <w:spacing w:beforeAutospacing="1" w:line="254" w:lineRule="atLeast"/>
        <w:ind w:left="426" w:hanging="426"/>
        <w:jc w:val="both"/>
        <w:rPr>
          <w:lang w:eastAsia="en-GB"/>
        </w:rPr>
      </w:pPr>
      <w:bookmarkStart w:id="88" w:name="p-1059260"/>
      <w:bookmarkStart w:id="89" w:name="p31"/>
      <w:bookmarkEnd w:id="88"/>
      <w:bookmarkEnd w:id="89"/>
      <w:r w:rsidRPr="00742C9D">
        <w:rPr>
          <w:lang w:eastAsia="en-GB"/>
        </w:rPr>
        <w:t>29. Pakalpojumu var saņemt saskaņā ar noslēgto līgumu starp Dienestu un personu vai tās likumisko pārstāvi par grupu mājas (dzīvokļa) pakalpojuma nodrošināšanu.</w:t>
      </w:r>
    </w:p>
    <w:p w14:paraId="05243B33" w14:textId="77777777" w:rsidR="00742C9D" w:rsidRPr="00742C9D" w:rsidRDefault="00742C9D" w:rsidP="00742C9D">
      <w:pPr>
        <w:shd w:val="clear" w:color="auto" w:fill="FFFFFF"/>
        <w:spacing w:beforeAutospacing="1"/>
        <w:jc w:val="center"/>
        <w:rPr>
          <w:b/>
          <w:bCs/>
          <w:lang w:eastAsia="en-GB"/>
        </w:rPr>
      </w:pPr>
      <w:bookmarkStart w:id="90" w:name="n-1059262"/>
      <w:bookmarkStart w:id="91" w:name="n10"/>
      <w:bookmarkEnd w:id="90"/>
      <w:bookmarkEnd w:id="91"/>
      <w:r w:rsidRPr="00742C9D">
        <w:rPr>
          <w:b/>
          <w:bCs/>
          <w:lang w:eastAsia="en-GB"/>
        </w:rPr>
        <w:t>X. Pansijas pakalpojums</w:t>
      </w:r>
    </w:p>
    <w:p w14:paraId="59FFC581" w14:textId="77777777" w:rsidR="00742C9D" w:rsidRPr="00742C9D" w:rsidRDefault="00742C9D" w:rsidP="00742C9D">
      <w:pPr>
        <w:shd w:val="clear" w:color="auto" w:fill="FFFFFF"/>
        <w:spacing w:beforeAutospacing="1" w:line="254" w:lineRule="atLeast"/>
        <w:ind w:left="426" w:hanging="426"/>
        <w:jc w:val="both"/>
        <w:rPr>
          <w:lang w:eastAsia="en-GB"/>
        </w:rPr>
      </w:pPr>
      <w:bookmarkStart w:id="92" w:name="p-1059264"/>
      <w:bookmarkStart w:id="93" w:name="p32"/>
      <w:bookmarkEnd w:id="92"/>
      <w:bookmarkEnd w:id="93"/>
      <w:r w:rsidRPr="00742C9D">
        <w:rPr>
          <w:lang w:eastAsia="en-GB"/>
        </w:rPr>
        <w:t>30. Pansijas pakalpojums nodrošina pensijas vecuma personām vai pilngadīgām personām ar funkcionāliem traucējumiem mājokli, uzraudzību, atbalstu pašaprūpē un, ja nepieciešams, palīdzību sociālo problēmu risināšanā.</w:t>
      </w:r>
    </w:p>
    <w:p w14:paraId="4448DC9E" w14:textId="77777777" w:rsidR="00742C9D" w:rsidRPr="00742C9D" w:rsidRDefault="00742C9D" w:rsidP="00742C9D">
      <w:pPr>
        <w:shd w:val="clear" w:color="auto" w:fill="FFFFFF"/>
        <w:spacing w:beforeAutospacing="1" w:line="254" w:lineRule="atLeast"/>
        <w:jc w:val="both"/>
        <w:rPr>
          <w:lang w:eastAsia="en-GB"/>
        </w:rPr>
      </w:pPr>
      <w:bookmarkStart w:id="94" w:name="p-1059265"/>
      <w:bookmarkStart w:id="95" w:name="p33"/>
      <w:bookmarkEnd w:id="94"/>
      <w:bookmarkEnd w:id="95"/>
      <w:r w:rsidRPr="00742C9D">
        <w:rPr>
          <w:lang w:eastAsia="en-GB"/>
        </w:rPr>
        <w:t>31. Pakalpojuma pieprasīšanai persona vai tās likumiskais pārstāvis Dienestā iesniedz:</w:t>
      </w:r>
    </w:p>
    <w:p w14:paraId="3A446022"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31.1. iesniegumu;</w:t>
      </w:r>
    </w:p>
    <w:p w14:paraId="6C28BDCF"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31.2. ģimenes ārsta izziņu par personas veselības stāvokli un par normatīvajos aktos noteikto medicīnisko kontrindikāciju neesamību;</w:t>
      </w:r>
    </w:p>
    <w:p w14:paraId="720696A6"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31.3. psihiatra atzinumu normatīvajos aktos noteiktajā kārtībā par speciālo (psihiatrisko) kontrindikāciju neesamību.</w:t>
      </w:r>
    </w:p>
    <w:p w14:paraId="01CE403D" w14:textId="77777777" w:rsidR="00742C9D" w:rsidRPr="00742C9D" w:rsidRDefault="00742C9D" w:rsidP="00742C9D">
      <w:pPr>
        <w:shd w:val="clear" w:color="auto" w:fill="FFFFFF"/>
        <w:spacing w:beforeAutospacing="1" w:line="254" w:lineRule="atLeast"/>
        <w:ind w:left="284" w:hanging="284"/>
        <w:jc w:val="both"/>
        <w:rPr>
          <w:lang w:eastAsia="en-GB"/>
        </w:rPr>
      </w:pPr>
      <w:bookmarkStart w:id="96" w:name="p-1059267"/>
      <w:bookmarkStart w:id="97" w:name="p34"/>
      <w:bookmarkEnd w:id="96"/>
      <w:bookmarkEnd w:id="97"/>
      <w:r w:rsidRPr="00742C9D">
        <w:rPr>
          <w:lang w:eastAsia="en-GB"/>
        </w:rPr>
        <w:t>32. Pakalpojumu var saņemt saskaņā ar noslēgto līgumu starp Dienestu un personu vai tās likumisko pārstāvi par pansijas pakalpojuma nodrošināšanu.</w:t>
      </w:r>
    </w:p>
    <w:p w14:paraId="60832738" w14:textId="77777777" w:rsidR="00742C9D" w:rsidRPr="00742C9D" w:rsidRDefault="00742C9D" w:rsidP="00742C9D">
      <w:pPr>
        <w:shd w:val="clear" w:color="auto" w:fill="FFFFFF"/>
        <w:spacing w:beforeAutospacing="1"/>
        <w:jc w:val="center"/>
        <w:rPr>
          <w:b/>
          <w:bCs/>
          <w:lang w:eastAsia="en-GB"/>
        </w:rPr>
      </w:pPr>
      <w:bookmarkStart w:id="98" w:name="n-1059272"/>
      <w:bookmarkStart w:id="99" w:name="n11"/>
      <w:bookmarkStart w:id="100" w:name="p-1059269"/>
      <w:bookmarkStart w:id="101" w:name="p35"/>
      <w:bookmarkEnd w:id="98"/>
      <w:bookmarkEnd w:id="99"/>
      <w:bookmarkEnd w:id="100"/>
      <w:bookmarkEnd w:id="101"/>
      <w:r w:rsidRPr="00742C9D">
        <w:rPr>
          <w:b/>
          <w:bCs/>
          <w:lang w:eastAsia="en-GB"/>
        </w:rPr>
        <w:t>XI. Ilgstošas sociālās aprūpes un sociālās rehabilitācijas pakalpojums institūcijā bērniem</w:t>
      </w:r>
    </w:p>
    <w:p w14:paraId="22847EFE" w14:textId="77777777" w:rsidR="00742C9D" w:rsidRPr="00742C9D" w:rsidRDefault="00742C9D" w:rsidP="00742C9D">
      <w:pPr>
        <w:shd w:val="clear" w:color="auto" w:fill="FFFFFF"/>
        <w:spacing w:beforeAutospacing="1" w:line="254" w:lineRule="atLeast"/>
        <w:ind w:left="426" w:hanging="426"/>
        <w:jc w:val="both"/>
        <w:rPr>
          <w:lang w:eastAsia="en-GB"/>
        </w:rPr>
      </w:pPr>
      <w:bookmarkStart w:id="102" w:name="p-1059274"/>
      <w:bookmarkStart w:id="103" w:name="p36"/>
      <w:bookmarkEnd w:id="102"/>
      <w:bookmarkEnd w:id="103"/>
      <w:r w:rsidRPr="00742C9D">
        <w:rPr>
          <w:lang w:eastAsia="en-GB"/>
        </w:rPr>
        <w:t>33. Ilgstoša sociālā aprūpe un sociālā rehabilitācija institūcijā bērniem ir pakalpojums, kas nodrošina pilnu aprūpi un sociālo rehabilitāciju, ja nav iespējama aprūpe un audzināšana audžuģimenē vai pie aizbildņa, ja bērni nesaņem valsts finansētus ilgstošas sociālās aprūpes un sociālās rehabilitācijas institūciju pakalpojumus.</w:t>
      </w:r>
    </w:p>
    <w:p w14:paraId="5008931D" w14:textId="77777777" w:rsidR="00742C9D" w:rsidRPr="00742C9D" w:rsidRDefault="00742C9D" w:rsidP="00742C9D">
      <w:pPr>
        <w:shd w:val="clear" w:color="auto" w:fill="FFFFFF"/>
        <w:spacing w:beforeAutospacing="1" w:line="254" w:lineRule="atLeast"/>
        <w:ind w:left="426" w:hanging="426"/>
        <w:jc w:val="both"/>
        <w:rPr>
          <w:lang w:eastAsia="en-GB"/>
        </w:rPr>
      </w:pPr>
      <w:bookmarkStart w:id="104" w:name="p-1059277"/>
      <w:bookmarkStart w:id="105" w:name="p37"/>
      <w:bookmarkEnd w:id="104"/>
      <w:bookmarkEnd w:id="105"/>
      <w:r w:rsidRPr="00742C9D">
        <w:rPr>
          <w:lang w:eastAsia="en-GB"/>
        </w:rPr>
        <w:t>34. Pakalpojums tiek piešķirts, pamatojoties uz bāriņtiesas lēmumu.</w:t>
      </w:r>
    </w:p>
    <w:p w14:paraId="7400AC41" w14:textId="77777777" w:rsidR="00742C9D" w:rsidRPr="00742C9D" w:rsidRDefault="00742C9D" w:rsidP="00742C9D">
      <w:pPr>
        <w:shd w:val="clear" w:color="auto" w:fill="FFFFFF"/>
        <w:spacing w:beforeAutospacing="1"/>
        <w:jc w:val="center"/>
        <w:rPr>
          <w:b/>
          <w:bCs/>
          <w:lang w:eastAsia="en-GB"/>
        </w:rPr>
      </w:pPr>
      <w:bookmarkStart w:id="106" w:name="n-1059279"/>
      <w:bookmarkStart w:id="107" w:name="n12"/>
      <w:bookmarkEnd w:id="106"/>
      <w:bookmarkEnd w:id="107"/>
      <w:r w:rsidRPr="00742C9D">
        <w:rPr>
          <w:b/>
          <w:bCs/>
          <w:lang w:eastAsia="en-GB"/>
        </w:rPr>
        <w:t>XII. Ilgstošas sociālās aprūpes un sociālās rehabilitācijas pakalpojums institūcijā pilngadīgām personām</w:t>
      </w:r>
    </w:p>
    <w:p w14:paraId="58DD28F5" w14:textId="77777777" w:rsidR="00742C9D" w:rsidRPr="00742C9D" w:rsidRDefault="00742C9D" w:rsidP="00742C9D">
      <w:pPr>
        <w:shd w:val="clear" w:color="auto" w:fill="FFFFFF"/>
        <w:spacing w:beforeAutospacing="1" w:line="254" w:lineRule="atLeast"/>
        <w:ind w:left="426" w:hanging="426"/>
        <w:jc w:val="both"/>
        <w:rPr>
          <w:lang w:eastAsia="en-GB"/>
        </w:rPr>
      </w:pPr>
      <w:bookmarkStart w:id="108" w:name="p-1059282"/>
      <w:bookmarkStart w:id="109" w:name="p38"/>
      <w:bookmarkEnd w:id="108"/>
      <w:bookmarkEnd w:id="109"/>
      <w:r w:rsidRPr="00742C9D">
        <w:rPr>
          <w:lang w:eastAsia="en-GB"/>
        </w:rPr>
        <w:t>35. Ilgstošas sociālās aprūpes un sociālās rehabilitācijas pakalpojums institūcijā pilngadīgām personām ir pakalpojums, kas nodrošina pilnu aprūpi un sociālo rehabilitāciju personai, kura vecuma vai veselības stāvokļa dēļ nespēj sevi aprūpēt.</w:t>
      </w:r>
    </w:p>
    <w:p w14:paraId="377915D9" w14:textId="77777777" w:rsidR="00742C9D" w:rsidRPr="00742C9D" w:rsidRDefault="00742C9D" w:rsidP="00742C9D">
      <w:pPr>
        <w:shd w:val="clear" w:color="auto" w:fill="FFFFFF"/>
        <w:spacing w:beforeAutospacing="1" w:line="254" w:lineRule="atLeast"/>
        <w:jc w:val="both"/>
        <w:rPr>
          <w:lang w:eastAsia="en-GB"/>
        </w:rPr>
      </w:pPr>
      <w:bookmarkStart w:id="110" w:name="p-1059284"/>
      <w:bookmarkStart w:id="111" w:name="p39"/>
      <w:bookmarkEnd w:id="110"/>
      <w:bookmarkEnd w:id="111"/>
      <w:r w:rsidRPr="00742C9D">
        <w:rPr>
          <w:lang w:eastAsia="en-GB"/>
        </w:rPr>
        <w:t>36. Tiesības saņemt Pakalpojumu ir:</w:t>
      </w:r>
    </w:p>
    <w:p w14:paraId="3B47ED50"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36.1. pensijas vecuma personām;</w:t>
      </w:r>
    </w:p>
    <w:p w14:paraId="5167FAD7"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36.2. personām ar invaliditāti;</w:t>
      </w:r>
    </w:p>
    <w:p w14:paraId="1D0EEFB6"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lastRenderedPageBreak/>
        <w:t>36.3. personām ar funkcionāliem traucējumiem, kurām nepieciešamā aprūpe pārsniedz aprūpei mājās noteikto apjomu.</w:t>
      </w:r>
    </w:p>
    <w:p w14:paraId="610ED848" w14:textId="77777777" w:rsidR="00742C9D" w:rsidRPr="00742C9D" w:rsidRDefault="00742C9D" w:rsidP="00742C9D">
      <w:pPr>
        <w:shd w:val="clear" w:color="auto" w:fill="FFFFFF"/>
        <w:spacing w:beforeAutospacing="1" w:line="254" w:lineRule="atLeast"/>
        <w:jc w:val="both"/>
        <w:rPr>
          <w:lang w:eastAsia="en-GB"/>
        </w:rPr>
      </w:pPr>
      <w:bookmarkStart w:id="112" w:name="p-1059286"/>
      <w:bookmarkStart w:id="113" w:name="p40"/>
      <w:bookmarkEnd w:id="112"/>
      <w:bookmarkEnd w:id="113"/>
      <w:r w:rsidRPr="00742C9D">
        <w:rPr>
          <w:lang w:eastAsia="en-GB"/>
        </w:rPr>
        <w:t>37. Pakalpojuma pieprasīšanai persona vai tās likumiskais pārstāvis Dienestā iesniedz:</w:t>
      </w:r>
    </w:p>
    <w:p w14:paraId="118C20B8"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37.1. iesniegumu;</w:t>
      </w:r>
    </w:p>
    <w:p w14:paraId="47CFEF29"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37.2. ģimenes ārsta izziņu par personas veselības stāvokli un par normatīvajos aktos noteikto medicīnisko kontrindikāciju neesamību;</w:t>
      </w:r>
    </w:p>
    <w:p w14:paraId="0F16DA34"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37.3. nepieciešamības gadījumā psihiatra atzinumu normatīvajos aktos noteiktajā kārtībā par speciālo (psihiatrisko) kontrindikāciju neesamību;</w:t>
      </w:r>
    </w:p>
    <w:p w14:paraId="7ABDBC5A"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37.4. citus dokumentus, ja tie nepieciešami lēmuma pieņemšanai.</w:t>
      </w:r>
    </w:p>
    <w:p w14:paraId="5BEFC320" w14:textId="77777777" w:rsidR="00742C9D" w:rsidRPr="00742C9D" w:rsidRDefault="00742C9D" w:rsidP="00742C9D">
      <w:pPr>
        <w:shd w:val="clear" w:color="auto" w:fill="FFFFFF"/>
        <w:spacing w:beforeAutospacing="1"/>
        <w:jc w:val="center"/>
        <w:rPr>
          <w:b/>
          <w:bCs/>
          <w:lang w:eastAsia="en-GB"/>
        </w:rPr>
      </w:pPr>
      <w:bookmarkStart w:id="114" w:name="n-1059288"/>
      <w:bookmarkStart w:id="115" w:name="n13"/>
      <w:bookmarkEnd w:id="114"/>
      <w:bookmarkEnd w:id="115"/>
      <w:r w:rsidRPr="00742C9D">
        <w:rPr>
          <w:b/>
          <w:bCs/>
          <w:lang w:eastAsia="en-GB"/>
        </w:rPr>
        <w:t>XIII. Īslaicīgas sociālās aprūpes pakalpojums institūcijā pilngadīgām personām</w:t>
      </w:r>
    </w:p>
    <w:p w14:paraId="181D9B56" w14:textId="77777777" w:rsidR="00742C9D" w:rsidRPr="00742C9D" w:rsidRDefault="00742C9D" w:rsidP="00742C9D">
      <w:pPr>
        <w:shd w:val="clear" w:color="auto" w:fill="FFFFFF"/>
        <w:spacing w:beforeAutospacing="1" w:line="254" w:lineRule="atLeast"/>
        <w:ind w:left="426" w:hanging="426"/>
        <w:jc w:val="both"/>
        <w:rPr>
          <w:lang w:eastAsia="en-GB"/>
        </w:rPr>
      </w:pPr>
      <w:bookmarkStart w:id="116" w:name="p-1059291"/>
      <w:bookmarkStart w:id="117" w:name="p41"/>
      <w:bookmarkEnd w:id="116"/>
      <w:bookmarkEnd w:id="117"/>
      <w:r w:rsidRPr="00742C9D">
        <w:rPr>
          <w:lang w:eastAsia="en-GB"/>
        </w:rPr>
        <w:t>38. Īslaicīga sociālā aprūpe institūcijā nodrošina pilngadīgām personām diennakts sociālo un veselības aprūpi minimālā apjomā atveseļošanās periodā vai līdz pakalpojuma saņemšanai ilgstošas sociālās aprūpes un sociālās rehabilitācijas institūcijā.</w:t>
      </w:r>
    </w:p>
    <w:p w14:paraId="42DCFD9F" w14:textId="77777777" w:rsidR="00742C9D" w:rsidRPr="00742C9D" w:rsidRDefault="00742C9D" w:rsidP="00742C9D">
      <w:pPr>
        <w:shd w:val="clear" w:color="auto" w:fill="FFFFFF"/>
        <w:spacing w:beforeAutospacing="1" w:line="254" w:lineRule="atLeast"/>
        <w:ind w:left="426" w:hanging="426"/>
        <w:jc w:val="both"/>
        <w:rPr>
          <w:lang w:eastAsia="en-GB"/>
        </w:rPr>
      </w:pPr>
      <w:bookmarkStart w:id="118" w:name="p-1059293"/>
      <w:bookmarkStart w:id="119" w:name="p42"/>
      <w:bookmarkEnd w:id="118"/>
      <w:bookmarkEnd w:id="119"/>
      <w:r w:rsidRPr="00742C9D">
        <w:rPr>
          <w:lang w:eastAsia="en-GB"/>
        </w:rPr>
        <w:t>39. Tiesības saņemt Pakalpojumu ir pilngadīgām personām, kuras veselības stāvokļa dēļ pašas vai to ģimenes locekļi objektīvu apstākļu dēļ nespēj nodrošināt personai nepieciešamo aprūpi.</w:t>
      </w:r>
    </w:p>
    <w:p w14:paraId="32FA8C43" w14:textId="77777777" w:rsidR="00742C9D" w:rsidRPr="00742C9D" w:rsidRDefault="00742C9D" w:rsidP="00742C9D">
      <w:pPr>
        <w:shd w:val="clear" w:color="auto" w:fill="FFFFFF"/>
        <w:spacing w:beforeAutospacing="1" w:line="254" w:lineRule="atLeast"/>
        <w:ind w:left="426" w:hanging="426"/>
        <w:jc w:val="both"/>
        <w:rPr>
          <w:lang w:eastAsia="en-GB"/>
        </w:rPr>
      </w:pPr>
      <w:bookmarkStart w:id="120" w:name="p-1059296"/>
      <w:bookmarkStart w:id="121" w:name="p43"/>
      <w:bookmarkEnd w:id="120"/>
      <w:bookmarkEnd w:id="121"/>
      <w:r w:rsidRPr="00742C9D">
        <w:rPr>
          <w:lang w:eastAsia="en-GB"/>
        </w:rPr>
        <w:t>40. Pakalpojuma pieprasīšanai persona vai tās likumiskais pārstāvis Dienestā iesniedz:</w:t>
      </w:r>
    </w:p>
    <w:p w14:paraId="50E3B577"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40.1. iesniegumu;</w:t>
      </w:r>
    </w:p>
    <w:p w14:paraId="4AB568E0"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40.2. ģimenes ārsta vai ārstniecības iestādes ārsta izsniegtu izrakstu, kurā norādīta sociālās aprūpes nepieciešamība un kontrindikāciju neesamība pakalpojuma saņemšanai.</w:t>
      </w:r>
    </w:p>
    <w:p w14:paraId="2C8540A1" w14:textId="77777777" w:rsidR="00742C9D" w:rsidRPr="00742C9D" w:rsidRDefault="00742C9D" w:rsidP="00742C9D">
      <w:pPr>
        <w:shd w:val="clear" w:color="auto" w:fill="FFFFFF"/>
        <w:spacing w:beforeAutospacing="1" w:line="254" w:lineRule="atLeast"/>
        <w:jc w:val="both"/>
        <w:rPr>
          <w:lang w:eastAsia="en-GB"/>
        </w:rPr>
      </w:pPr>
      <w:bookmarkStart w:id="122" w:name="p-1059298"/>
      <w:bookmarkStart w:id="123" w:name="p44"/>
      <w:bookmarkEnd w:id="122"/>
      <w:bookmarkEnd w:id="123"/>
      <w:r w:rsidRPr="00742C9D">
        <w:rPr>
          <w:lang w:eastAsia="en-GB"/>
        </w:rPr>
        <w:t>41. Pakalpojums tiek piešķirts līdz 60 (sešdesmit) diennaktīm kalendārā gada ietvaros.</w:t>
      </w:r>
      <w:bookmarkStart w:id="124" w:name="n-1059300"/>
      <w:bookmarkStart w:id="125" w:name="n14"/>
      <w:bookmarkEnd w:id="124"/>
      <w:bookmarkEnd w:id="125"/>
    </w:p>
    <w:p w14:paraId="0F0D1F82" w14:textId="77777777" w:rsidR="00742C9D" w:rsidRPr="00742C9D" w:rsidRDefault="00742C9D" w:rsidP="00742C9D">
      <w:pPr>
        <w:shd w:val="clear" w:color="auto" w:fill="FFFFFF"/>
        <w:spacing w:beforeAutospacing="1"/>
        <w:jc w:val="center"/>
        <w:rPr>
          <w:b/>
          <w:bCs/>
          <w:lang w:eastAsia="en-GB"/>
        </w:rPr>
      </w:pPr>
      <w:r w:rsidRPr="00742C9D">
        <w:rPr>
          <w:b/>
          <w:bCs/>
          <w:lang w:eastAsia="en-GB"/>
        </w:rPr>
        <w:t>XIV. Speciālistu pakalpojumi</w:t>
      </w:r>
    </w:p>
    <w:p w14:paraId="057E687D" w14:textId="77777777" w:rsidR="00742C9D" w:rsidRPr="00742C9D" w:rsidRDefault="00742C9D" w:rsidP="00742C9D">
      <w:pPr>
        <w:shd w:val="clear" w:color="auto" w:fill="FFFFFF"/>
        <w:spacing w:beforeAutospacing="1" w:line="254" w:lineRule="atLeast"/>
        <w:ind w:left="426" w:hanging="426"/>
        <w:jc w:val="both"/>
        <w:rPr>
          <w:lang w:eastAsia="en-GB"/>
        </w:rPr>
      </w:pPr>
      <w:bookmarkStart w:id="126" w:name="p-1059302"/>
      <w:bookmarkStart w:id="127" w:name="p45"/>
      <w:bookmarkEnd w:id="126"/>
      <w:bookmarkEnd w:id="127"/>
      <w:r w:rsidRPr="00742C9D">
        <w:rPr>
          <w:lang w:eastAsia="en-GB"/>
        </w:rPr>
        <w:t>42. Speciālistu pakalpojumi nodrošina personai (ģimenei) klātienes profesionālas psihologa vai citu speciālistu konsultācijas un palīdzību, kuru objektīvu apstākļu dēļ persona (ģimene) nespēj pati sev nodrošināt.</w:t>
      </w:r>
    </w:p>
    <w:p w14:paraId="5D7B47F8" w14:textId="77777777" w:rsidR="00742C9D" w:rsidRPr="00742C9D" w:rsidRDefault="00742C9D" w:rsidP="00742C9D">
      <w:pPr>
        <w:shd w:val="clear" w:color="auto" w:fill="FFFFFF"/>
        <w:spacing w:beforeAutospacing="1" w:line="254" w:lineRule="atLeast"/>
        <w:ind w:left="426" w:hanging="426"/>
        <w:jc w:val="both"/>
        <w:rPr>
          <w:lang w:eastAsia="en-GB"/>
        </w:rPr>
      </w:pPr>
      <w:bookmarkStart w:id="128" w:name="p-1059306"/>
      <w:bookmarkStart w:id="129" w:name="p46"/>
      <w:bookmarkEnd w:id="128"/>
      <w:bookmarkEnd w:id="129"/>
      <w:r w:rsidRPr="00742C9D">
        <w:rPr>
          <w:lang w:eastAsia="en-GB"/>
        </w:rPr>
        <w:t>43. Tiesības saņemt Pakalpojumu ir personām (ģimenēm):</w:t>
      </w:r>
    </w:p>
    <w:p w14:paraId="5D84D6A6" w14:textId="77777777" w:rsidR="00742C9D" w:rsidRPr="00742C9D" w:rsidRDefault="00742C9D" w:rsidP="00742C9D">
      <w:pPr>
        <w:shd w:val="clear" w:color="auto" w:fill="FFFFFF"/>
        <w:spacing w:beforeAutospacing="1" w:line="254" w:lineRule="atLeast"/>
        <w:ind w:firstLine="567"/>
        <w:jc w:val="both"/>
        <w:rPr>
          <w:lang w:eastAsia="en-GB"/>
        </w:rPr>
      </w:pPr>
      <w:r w:rsidRPr="00742C9D">
        <w:rPr>
          <w:lang w:eastAsia="en-GB"/>
        </w:rPr>
        <w:t>43.1. krīzes situācijās;</w:t>
      </w:r>
    </w:p>
    <w:p w14:paraId="4C2B8B2D" w14:textId="77777777" w:rsidR="00742C9D" w:rsidRPr="00742C9D" w:rsidRDefault="00742C9D" w:rsidP="00742C9D">
      <w:pPr>
        <w:shd w:val="clear" w:color="auto" w:fill="FFFFFF"/>
        <w:spacing w:beforeAutospacing="1" w:line="254" w:lineRule="atLeast"/>
        <w:ind w:firstLine="567"/>
        <w:jc w:val="both"/>
        <w:rPr>
          <w:lang w:eastAsia="en-GB"/>
        </w:rPr>
      </w:pPr>
      <w:r w:rsidRPr="00742C9D">
        <w:rPr>
          <w:lang w:eastAsia="en-GB"/>
        </w:rPr>
        <w:t>43.2. atkarības problēmu risināšanai;</w:t>
      </w:r>
    </w:p>
    <w:p w14:paraId="3D871444" w14:textId="77777777" w:rsidR="00742C9D" w:rsidRPr="00742C9D" w:rsidRDefault="00742C9D" w:rsidP="00742C9D">
      <w:pPr>
        <w:shd w:val="clear" w:color="auto" w:fill="FFFFFF"/>
        <w:spacing w:beforeAutospacing="1" w:line="254" w:lineRule="atLeast"/>
        <w:ind w:firstLine="567"/>
        <w:jc w:val="both"/>
        <w:rPr>
          <w:lang w:eastAsia="en-GB"/>
        </w:rPr>
      </w:pPr>
      <w:r w:rsidRPr="00742C9D">
        <w:rPr>
          <w:lang w:eastAsia="en-GB"/>
        </w:rPr>
        <w:t>43.3. psiholoģiskai izpētei;</w:t>
      </w:r>
    </w:p>
    <w:p w14:paraId="02214328" w14:textId="77777777" w:rsidR="00742C9D" w:rsidRPr="00742C9D" w:rsidRDefault="00742C9D" w:rsidP="00742C9D">
      <w:pPr>
        <w:shd w:val="clear" w:color="auto" w:fill="FFFFFF"/>
        <w:spacing w:beforeAutospacing="1" w:line="254" w:lineRule="atLeast"/>
        <w:ind w:firstLine="567"/>
        <w:jc w:val="both"/>
        <w:rPr>
          <w:lang w:eastAsia="en-GB"/>
        </w:rPr>
      </w:pPr>
      <w:r w:rsidRPr="00742C9D">
        <w:rPr>
          <w:lang w:eastAsia="en-GB"/>
        </w:rPr>
        <w:t>43.4. individuālā atbalsta plāna īstenošanai;</w:t>
      </w:r>
    </w:p>
    <w:p w14:paraId="511A0FD3" w14:textId="77777777" w:rsidR="00742C9D" w:rsidRPr="00742C9D" w:rsidRDefault="00742C9D" w:rsidP="00742C9D">
      <w:pPr>
        <w:shd w:val="clear" w:color="auto" w:fill="FFFFFF"/>
        <w:spacing w:beforeAutospacing="1" w:line="254" w:lineRule="atLeast"/>
        <w:ind w:firstLine="567"/>
        <w:jc w:val="both"/>
        <w:rPr>
          <w:lang w:eastAsia="en-GB"/>
        </w:rPr>
      </w:pPr>
      <w:r w:rsidRPr="00742C9D">
        <w:rPr>
          <w:lang w:eastAsia="en-GB"/>
        </w:rPr>
        <w:t>43.5. bērnu uzvedības problēmu gadījumos u.c.</w:t>
      </w:r>
    </w:p>
    <w:p w14:paraId="6FDDF7A1" w14:textId="77777777" w:rsidR="00742C9D" w:rsidRPr="00742C9D" w:rsidRDefault="00742C9D" w:rsidP="00742C9D">
      <w:pPr>
        <w:shd w:val="clear" w:color="auto" w:fill="FFFFFF"/>
        <w:spacing w:beforeAutospacing="1" w:line="254" w:lineRule="atLeast"/>
        <w:ind w:left="426" w:hanging="426"/>
        <w:jc w:val="both"/>
        <w:rPr>
          <w:lang w:eastAsia="en-GB"/>
        </w:rPr>
      </w:pPr>
      <w:bookmarkStart w:id="130" w:name="p-1059309"/>
      <w:bookmarkStart w:id="131" w:name="p47"/>
      <w:bookmarkEnd w:id="130"/>
      <w:bookmarkEnd w:id="131"/>
      <w:r w:rsidRPr="00742C9D">
        <w:rPr>
          <w:lang w:eastAsia="en-GB"/>
        </w:rPr>
        <w:lastRenderedPageBreak/>
        <w:t>44. Pakalpojuma pieprasīšanai persona vai tās likumiskais pārstāvis vēršas Dienestā ar iesniegumu.</w:t>
      </w:r>
    </w:p>
    <w:p w14:paraId="3171D480" w14:textId="77777777" w:rsidR="00742C9D" w:rsidRPr="00742C9D" w:rsidRDefault="00742C9D" w:rsidP="00742C9D">
      <w:pPr>
        <w:shd w:val="clear" w:color="auto" w:fill="FFFFFF"/>
        <w:spacing w:beforeAutospacing="1"/>
        <w:jc w:val="center"/>
        <w:rPr>
          <w:b/>
          <w:bCs/>
          <w:lang w:eastAsia="en-GB"/>
        </w:rPr>
      </w:pPr>
      <w:bookmarkStart w:id="132" w:name="n-1059311"/>
      <w:bookmarkStart w:id="133" w:name="n15"/>
      <w:bookmarkEnd w:id="132"/>
      <w:bookmarkEnd w:id="133"/>
      <w:r w:rsidRPr="00742C9D">
        <w:rPr>
          <w:b/>
          <w:bCs/>
          <w:lang w:eastAsia="en-GB"/>
        </w:rPr>
        <w:t>XV. Izglītojošo un atbalsta grupu pakalpojums</w:t>
      </w:r>
    </w:p>
    <w:p w14:paraId="76F1F376" w14:textId="77777777" w:rsidR="00742C9D" w:rsidRPr="00742C9D" w:rsidRDefault="00742C9D" w:rsidP="00742C9D">
      <w:pPr>
        <w:shd w:val="clear" w:color="auto" w:fill="FFFFFF"/>
        <w:spacing w:beforeAutospacing="1" w:line="254" w:lineRule="atLeast"/>
        <w:ind w:left="426" w:hanging="426"/>
        <w:jc w:val="both"/>
        <w:rPr>
          <w:lang w:eastAsia="en-GB"/>
        </w:rPr>
      </w:pPr>
      <w:bookmarkStart w:id="134" w:name="p-1059314"/>
      <w:bookmarkStart w:id="135" w:name="p48"/>
      <w:bookmarkEnd w:id="134"/>
      <w:bookmarkEnd w:id="135"/>
      <w:r w:rsidRPr="00742C9D">
        <w:rPr>
          <w:lang w:eastAsia="en-GB"/>
        </w:rPr>
        <w:t>45. Izglītojošo un atbalsta grupu pakalpojums nodrošina personām (ģimenēm) iespēju mazināt sociālo izolētību, saņemt atbalstu, gūt motivāciju, grupā risināt esošās problēmas, palīdzēt atjaunot personas (ģimenes) sociālās funkcionēšanas spējas, veicinot ģimenes locekļu (personu) izglītošanos, jaunu prasmju un iemaņu apgūšanu, lai palīdzētu radīt priekšnoteikumus labvēlīgai sociālajai videi.</w:t>
      </w:r>
    </w:p>
    <w:p w14:paraId="3B15E237" w14:textId="77777777" w:rsidR="00742C9D" w:rsidRPr="00742C9D" w:rsidRDefault="00742C9D" w:rsidP="00742C9D">
      <w:pPr>
        <w:shd w:val="clear" w:color="auto" w:fill="FFFFFF"/>
        <w:spacing w:beforeAutospacing="1" w:line="254" w:lineRule="atLeast"/>
        <w:ind w:left="426" w:hanging="426"/>
        <w:jc w:val="both"/>
        <w:rPr>
          <w:lang w:eastAsia="en-GB"/>
        </w:rPr>
      </w:pPr>
      <w:bookmarkStart w:id="136" w:name="p-1059316"/>
      <w:bookmarkStart w:id="137" w:name="p49"/>
      <w:bookmarkEnd w:id="136"/>
      <w:bookmarkEnd w:id="137"/>
      <w:r w:rsidRPr="00742C9D">
        <w:rPr>
          <w:lang w:eastAsia="en-GB"/>
        </w:rPr>
        <w:t>46. Tiesības saņemt Pakalpojumu ir personai, kura izteikusi vēlēšanos tajā darboties, vai to dalībai grupā nosūtījis sociālais darbinieks vai cits speciālists, vai šis pakalpojums ir iekļauts personas (ģimenes) sociālās rehabilitācijas plānā.</w:t>
      </w:r>
    </w:p>
    <w:p w14:paraId="519424A2" w14:textId="77777777" w:rsidR="00742C9D" w:rsidRPr="00742C9D" w:rsidRDefault="00742C9D" w:rsidP="00742C9D">
      <w:pPr>
        <w:shd w:val="clear" w:color="auto" w:fill="FFFFFF"/>
        <w:spacing w:beforeAutospacing="1" w:line="254" w:lineRule="atLeast"/>
        <w:ind w:left="426" w:hanging="426"/>
        <w:jc w:val="both"/>
        <w:rPr>
          <w:lang w:eastAsia="en-GB"/>
        </w:rPr>
      </w:pPr>
      <w:bookmarkStart w:id="138" w:name="p-1059321"/>
      <w:bookmarkStart w:id="139" w:name="p50"/>
      <w:bookmarkEnd w:id="138"/>
      <w:bookmarkEnd w:id="139"/>
      <w:r w:rsidRPr="00742C9D">
        <w:rPr>
          <w:lang w:eastAsia="en-GB"/>
        </w:rPr>
        <w:t>47. Pakalpojums ietver profesionāli vadītu nodarbību ciklu saskaņā ar atbilstošu programmu un nodarbību plānu.</w:t>
      </w:r>
    </w:p>
    <w:p w14:paraId="3B4E2DB9" w14:textId="77777777" w:rsidR="00742C9D" w:rsidRPr="00742C9D" w:rsidRDefault="00742C9D" w:rsidP="00742C9D">
      <w:pPr>
        <w:shd w:val="clear" w:color="auto" w:fill="FFFFFF"/>
        <w:spacing w:beforeAutospacing="1" w:line="254" w:lineRule="atLeast"/>
        <w:ind w:left="426" w:hanging="426"/>
        <w:jc w:val="both"/>
        <w:rPr>
          <w:lang w:eastAsia="en-GB"/>
        </w:rPr>
      </w:pPr>
      <w:bookmarkStart w:id="140" w:name="p-1059322"/>
      <w:bookmarkStart w:id="141" w:name="p51"/>
      <w:bookmarkEnd w:id="140"/>
      <w:bookmarkEnd w:id="141"/>
      <w:r w:rsidRPr="00742C9D">
        <w:rPr>
          <w:lang w:eastAsia="en-GB"/>
        </w:rPr>
        <w:t>48. Pakalpojumu pieprasa persona vai tās likumiskais pārstāvis, iesniedzot iesniegumu Dienestā.</w:t>
      </w:r>
    </w:p>
    <w:p w14:paraId="413CE800" w14:textId="77777777" w:rsidR="00742C9D" w:rsidRPr="00742C9D" w:rsidRDefault="00742C9D" w:rsidP="00742C9D">
      <w:pPr>
        <w:shd w:val="clear" w:color="auto" w:fill="FFFFFF"/>
        <w:spacing w:beforeAutospacing="1"/>
        <w:jc w:val="center"/>
        <w:rPr>
          <w:b/>
          <w:bCs/>
          <w:lang w:eastAsia="en-GB"/>
        </w:rPr>
      </w:pPr>
      <w:bookmarkStart w:id="142" w:name="n-1059323"/>
      <w:bookmarkStart w:id="143" w:name="n16"/>
      <w:bookmarkEnd w:id="142"/>
      <w:bookmarkEnd w:id="143"/>
      <w:r w:rsidRPr="00742C9D">
        <w:rPr>
          <w:b/>
          <w:bCs/>
          <w:lang w:eastAsia="en-GB"/>
        </w:rPr>
        <w:t>XVI. Patversmes pakalpojums</w:t>
      </w:r>
    </w:p>
    <w:p w14:paraId="589D2103" w14:textId="77777777" w:rsidR="00742C9D" w:rsidRPr="00742C9D" w:rsidRDefault="00742C9D" w:rsidP="00742C9D">
      <w:pPr>
        <w:shd w:val="clear" w:color="auto" w:fill="FFFFFF"/>
        <w:spacing w:beforeAutospacing="1" w:line="254" w:lineRule="atLeast"/>
        <w:ind w:left="426" w:hanging="426"/>
        <w:jc w:val="both"/>
        <w:rPr>
          <w:lang w:eastAsia="en-GB"/>
        </w:rPr>
      </w:pPr>
      <w:bookmarkStart w:id="144" w:name="p-1059324"/>
      <w:bookmarkStart w:id="145" w:name="p52"/>
      <w:bookmarkEnd w:id="144"/>
      <w:bookmarkEnd w:id="145"/>
      <w:r w:rsidRPr="00742C9D">
        <w:rPr>
          <w:lang w:eastAsia="en-GB"/>
        </w:rPr>
        <w:t>49. Patversmes pakalpojums institūcijā personām bez noteiktas dzīvesvietas vai krīzes situācijā nonākušām personām nodrošina uzturēšanās iespējas, uzturu, personiskās higiēnas iespējas un sociālā darba speciālistu pakalpojumus.</w:t>
      </w:r>
    </w:p>
    <w:p w14:paraId="1F086834" w14:textId="77777777" w:rsidR="00742C9D" w:rsidRPr="00742C9D" w:rsidRDefault="00742C9D" w:rsidP="00742C9D">
      <w:pPr>
        <w:shd w:val="clear" w:color="auto" w:fill="FFFFFF"/>
        <w:spacing w:beforeAutospacing="1" w:line="254" w:lineRule="atLeast"/>
        <w:ind w:left="426" w:hanging="426"/>
        <w:jc w:val="both"/>
        <w:rPr>
          <w:lang w:eastAsia="en-GB"/>
        </w:rPr>
      </w:pPr>
      <w:bookmarkStart w:id="146" w:name="p-1059327"/>
      <w:bookmarkStart w:id="147" w:name="p53"/>
      <w:bookmarkEnd w:id="146"/>
      <w:bookmarkEnd w:id="147"/>
      <w:r w:rsidRPr="00742C9D">
        <w:rPr>
          <w:lang w:eastAsia="en-GB"/>
        </w:rPr>
        <w:t>50. Tiesības saņemt Pakalpojumu ir:</w:t>
      </w:r>
    </w:p>
    <w:p w14:paraId="20924CE3" w14:textId="77777777" w:rsidR="00742C9D" w:rsidRPr="00742C9D" w:rsidRDefault="00742C9D" w:rsidP="00742C9D">
      <w:pPr>
        <w:shd w:val="clear" w:color="auto" w:fill="FFFFFF"/>
        <w:spacing w:beforeAutospacing="1" w:line="254" w:lineRule="atLeast"/>
        <w:ind w:left="1276" w:hanging="567"/>
        <w:jc w:val="both"/>
        <w:rPr>
          <w:lang w:eastAsia="en-GB"/>
        </w:rPr>
      </w:pPr>
      <w:r w:rsidRPr="00742C9D">
        <w:rPr>
          <w:lang w:eastAsia="en-GB"/>
        </w:rPr>
        <w:t>50.1. personām, kuras deklarējušas savu pamata dzīvesvietu Dobeles novada administratīvajā teritorijā un personām, kuru pēdējā deklarētā dzīvesvieta ir bijusi Dobeles novada administratīvā teritorija;</w:t>
      </w:r>
    </w:p>
    <w:p w14:paraId="279C6A92"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 xml:space="preserve"> 50.2. personām, kuras uzturas Dobeles novadā un kurām piešķirts alternatīvais statuss, kā arī šo personu ģimenes locekļiem, kuri uzturas Dobeles novada administratīvajā teritorijā.</w:t>
      </w:r>
    </w:p>
    <w:p w14:paraId="36B12F2B" w14:textId="77777777" w:rsidR="00742C9D" w:rsidRPr="00742C9D" w:rsidRDefault="00742C9D" w:rsidP="00742C9D">
      <w:pPr>
        <w:shd w:val="clear" w:color="auto" w:fill="FFFFFF"/>
        <w:spacing w:beforeAutospacing="1" w:line="254" w:lineRule="atLeast"/>
        <w:ind w:left="426" w:hanging="426"/>
        <w:jc w:val="both"/>
        <w:rPr>
          <w:lang w:eastAsia="en-GB"/>
        </w:rPr>
      </w:pPr>
      <w:bookmarkStart w:id="148" w:name="p-1059328"/>
      <w:bookmarkStart w:id="149" w:name="p54"/>
      <w:bookmarkEnd w:id="148"/>
      <w:bookmarkEnd w:id="149"/>
      <w:r w:rsidRPr="00742C9D">
        <w:rPr>
          <w:lang w:eastAsia="en-GB"/>
        </w:rPr>
        <w:t>51. Pakalpojuma pieprasīšanai persona vai tās likumiskais pārstāvis Dienestā uzrāda personu apliecinošu dokumentu, ja tāds ir, un iesniedz iesniegumu.</w:t>
      </w:r>
    </w:p>
    <w:p w14:paraId="466B4D14" w14:textId="77777777" w:rsidR="00742C9D" w:rsidRPr="00742C9D" w:rsidRDefault="00742C9D" w:rsidP="00742C9D">
      <w:pPr>
        <w:shd w:val="clear" w:color="auto" w:fill="FFFFFF"/>
        <w:spacing w:beforeAutospacing="1"/>
        <w:jc w:val="center"/>
        <w:rPr>
          <w:b/>
          <w:bCs/>
          <w:lang w:eastAsia="en-GB"/>
        </w:rPr>
      </w:pPr>
      <w:bookmarkStart w:id="150" w:name="n-1059331"/>
      <w:bookmarkStart w:id="151" w:name="n17"/>
      <w:bookmarkEnd w:id="150"/>
      <w:bookmarkEnd w:id="151"/>
      <w:r w:rsidRPr="00742C9D">
        <w:rPr>
          <w:b/>
          <w:bCs/>
          <w:lang w:eastAsia="en-GB"/>
        </w:rPr>
        <w:t>XVII. Aprūpes pakalpojums nepilngadīgām personām ar invaliditāti</w:t>
      </w:r>
    </w:p>
    <w:p w14:paraId="1D78C48C" w14:textId="77777777" w:rsidR="00742C9D" w:rsidRPr="00742C9D" w:rsidRDefault="00742C9D" w:rsidP="00742C9D">
      <w:pPr>
        <w:shd w:val="clear" w:color="auto" w:fill="FFFFFF"/>
        <w:spacing w:beforeAutospacing="1" w:line="254" w:lineRule="atLeast"/>
        <w:ind w:left="426" w:hanging="426"/>
        <w:jc w:val="both"/>
        <w:rPr>
          <w:lang w:eastAsia="en-GB"/>
        </w:rPr>
      </w:pPr>
      <w:bookmarkStart w:id="152" w:name="p-1059333"/>
      <w:bookmarkStart w:id="153" w:name="p55"/>
      <w:bookmarkEnd w:id="152"/>
      <w:bookmarkEnd w:id="153"/>
      <w:r w:rsidRPr="00742C9D">
        <w:rPr>
          <w:lang w:eastAsia="en-GB"/>
        </w:rPr>
        <w:t>52. Aprūpes pakalpojums nodrošina bērniem ar invaliditāti aprūpi, uzraudzību, pašaprūpes spēju attīstīšanu un saturīgu brīvā laika pavadīšanu dzīvesvietā.</w:t>
      </w:r>
    </w:p>
    <w:p w14:paraId="3D18DEE4" w14:textId="77777777" w:rsidR="00742C9D" w:rsidRPr="00742C9D" w:rsidRDefault="00742C9D" w:rsidP="00742C9D">
      <w:pPr>
        <w:shd w:val="clear" w:color="auto" w:fill="FFFFFF"/>
        <w:spacing w:beforeAutospacing="1" w:line="254" w:lineRule="atLeast"/>
        <w:ind w:left="426" w:hanging="426"/>
        <w:jc w:val="both"/>
        <w:rPr>
          <w:lang w:eastAsia="en-GB"/>
        </w:rPr>
      </w:pPr>
      <w:bookmarkStart w:id="154" w:name="p-1059335"/>
      <w:bookmarkStart w:id="155" w:name="p56"/>
      <w:bookmarkEnd w:id="154"/>
      <w:bookmarkEnd w:id="155"/>
      <w:r w:rsidRPr="00742C9D">
        <w:rPr>
          <w:lang w:eastAsia="en-GB"/>
        </w:rPr>
        <w:t>53. Tiesības saņemt pakalpojumu ir bērniem no 5 līdz 18 gadu vecumam, kuriem ar VDEĀVK lēmumu ir noteikta invaliditāte un izsniegts atzinums par īpašas kopšanas nepieciešamību, ja bērna likumiskais pārstāvis vai audžuģimene nodarbinātības vai citu objektīvu iemeslu dēļ nevar nodrošināt šī bērna aprūpi un uzraudzību nepieciešamajā apjomā un Dienests ir konstatējis šādas aprūpes nepieciešamību.</w:t>
      </w:r>
    </w:p>
    <w:p w14:paraId="7E2B94DC" w14:textId="77777777" w:rsidR="00742C9D" w:rsidRPr="00742C9D" w:rsidRDefault="00742C9D" w:rsidP="00742C9D">
      <w:pPr>
        <w:shd w:val="clear" w:color="auto" w:fill="FFFFFF"/>
        <w:spacing w:beforeAutospacing="1" w:line="254" w:lineRule="atLeast"/>
        <w:ind w:left="426" w:hanging="426"/>
        <w:jc w:val="both"/>
        <w:rPr>
          <w:lang w:eastAsia="en-GB"/>
        </w:rPr>
      </w:pPr>
      <w:bookmarkStart w:id="156" w:name="p-1059336"/>
      <w:bookmarkStart w:id="157" w:name="p57"/>
      <w:bookmarkEnd w:id="156"/>
      <w:bookmarkEnd w:id="157"/>
      <w:r w:rsidRPr="00742C9D">
        <w:rPr>
          <w:lang w:eastAsia="en-GB"/>
        </w:rPr>
        <w:t>54. Dienests, nosakot Pakalpojuma nepieciešamību, novērtē:</w:t>
      </w:r>
    </w:p>
    <w:p w14:paraId="68FAB96D"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lastRenderedPageBreak/>
        <w:t>54.1. kopā ar bērnu dzīvojošo ģimenes (mājsaimniecības) locekļu iespējas sniegt nepieciešamo atbalstu bērnam personai;</w:t>
      </w:r>
    </w:p>
    <w:p w14:paraId="75A86E06"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54.2. bērna likumisko pārstāvju vai audžuģimenes apgrūtinājumus iesaistīties aprūpē un uzraudzībā;</w:t>
      </w:r>
    </w:p>
    <w:p w14:paraId="5991DDCE"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54.3. bērna atrašanās laiku izglītības iestādē;</w:t>
      </w:r>
    </w:p>
    <w:p w14:paraId="4BF70AF7"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54.4. bērnam pieejamās aktivitātes, saņemtos sociālos un ārstniecības pakalpojumus;</w:t>
      </w:r>
    </w:p>
    <w:p w14:paraId="5F6C8B7B"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54.5. citus apstākļus, faktus, kuriem ir nozīme lēmuma pieņemšanā.</w:t>
      </w:r>
    </w:p>
    <w:p w14:paraId="622FE125" w14:textId="77777777" w:rsidR="00742C9D" w:rsidRPr="00742C9D" w:rsidRDefault="00742C9D" w:rsidP="00742C9D">
      <w:pPr>
        <w:shd w:val="clear" w:color="auto" w:fill="FFFFFF"/>
        <w:spacing w:beforeAutospacing="1" w:line="254" w:lineRule="atLeast"/>
        <w:ind w:left="426" w:hanging="426"/>
        <w:jc w:val="both"/>
        <w:rPr>
          <w:lang w:eastAsia="en-GB"/>
        </w:rPr>
      </w:pPr>
      <w:bookmarkStart w:id="158" w:name="p-1059337"/>
      <w:bookmarkStart w:id="159" w:name="p58"/>
      <w:bookmarkEnd w:id="158"/>
      <w:bookmarkEnd w:id="159"/>
      <w:r w:rsidRPr="00742C9D">
        <w:rPr>
          <w:lang w:eastAsia="en-GB"/>
        </w:rPr>
        <w:t>55. Pakalpojuma pieprasīšanai bērna likumiskais pārstāvis vai audžuģimene Dienestā iesniedz iesniegumu.</w:t>
      </w:r>
    </w:p>
    <w:p w14:paraId="61DD451F" w14:textId="77777777" w:rsidR="00742C9D" w:rsidRPr="00742C9D" w:rsidRDefault="00742C9D" w:rsidP="00742C9D">
      <w:pPr>
        <w:shd w:val="clear" w:color="auto" w:fill="FFFFFF"/>
        <w:spacing w:beforeAutospacing="1" w:line="254" w:lineRule="atLeast"/>
        <w:ind w:left="426" w:hanging="426"/>
        <w:jc w:val="both"/>
        <w:rPr>
          <w:lang w:eastAsia="en-GB"/>
        </w:rPr>
      </w:pPr>
      <w:bookmarkStart w:id="160" w:name="p-1059338"/>
      <w:bookmarkStart w:id="161" w:name="p59"/>
      <w:bookmarkEnd w:id="160"/>
      <w:bookmarkEnd w:id="161"/>
      <w:r w:rsidRPr="00742C9D">
        <w:rPr>
          <w:lang w:eastAsia="en-GB"/>
        </w:rPr>
        <w:t>56. Dienests pieņem lēmumu:</w:t>
      </w:r>
    </w:p>
    <w:p w14:paraId="00B199B2" w14:textId="77777777" w:rsidR="00742C9D" w:rsidRPr="00742C9D" w:rsidRDefault="00742C9D" w:rsidP="00742C9D">
      <w:pPr>
        <w:shd w:val="clear" w:color="auto" w:fill="FFFFFF"/>
        <w:spacing w:beforeAutospacing="1" w:line="254" w:lineRule="atLeast"/>
        <w:ind w:left="567"/>
        <w:jc w:val="both"/>
        <w:rPr>
          <w:lang w:eastAsia="en-GB"/>
        </w:rPr>
      </w:pPr>
      <w:r w:rsidRPr="00742C9D">
        <w:rPr>
          <w:lang w:eastAsia="en-GB"/>
        </w:rPr>
        <w:t>56.1. par Pakalpojuma piešķiršanu, nosakot:</w:t>
      </w:r>
    </w:p>
    <w:p w14:paraId="3861F690" w14:textId="77777777" w:rsidR="00742C9D" w:rsidRPr="00742C9D" w:rsidRDefault="00742C9D" w:rsidP="00742C9D">
      <w:pPr>
        <w:shd w:val="clear" w:color="auto" w:fill="FFFFFF"/>
        <w:spacing w:beforeAutospacing="1" w:line="254" w:lineRule="atLeast"/>
        <w:ind w:left="1560" w:hanging="851"/>
        <w:jc w:val="both"/>
        <w:rPr>
          <w:lang w:eastAsia="en-GB"/>
        </w:rPr>
      </w:pPr>
      <w:r w:rsidRPr="00742C9D">
        <w:rPr>
          <w:lang w:eastAsia="en-GB"/>
        </w:rPr>
        <w:t>56.1.1. Pakalpojuma apjomu atbilstoši šo noteikumu 1. pielikumā veiktajam Pakalpojuma nepieciešamības novērtējumam;</w:t>
      </w:r>
    </w:p>
    <w:p w14:paraId="213CD54C" w14:textId="77777777" w:rsidR="00742C9D" w:rsidRPr="00742C9D" w:rsidRDefault="00742C9D" w:rsidP="00742C9D">
      <w:pPr>
        <w:shd w:val="clear" w:color="auto" w:fill="FFFFFF"/>
        <w:spacing w:beforeAutospacing="1" w:line="254" w:lineRule="atLeast"/>
        <w:ind w:left="1560" w:hanging="851"/>
        <w:jc w:val="both"/>
        <w:rPr>
          <w:lang w:eastAsia="en-GB"/>
        </w:rPr>
      </w:pPr>
      <w:r w:rsidRPr="00742C9D">
        <w:rPr>
          <w:lang w:eastAsia="en-GB"/>
        </w:rPr>
        <w:t>56.1.2. Pakalpojuma periodu uz 1 (vienu) mēnesi, vairākiem mēnešiem vai atbilstoši bērnam noteiktajam invaliditātes periodam, bet ne ilgāk par 3 (trīs) gadiem;</w:t>
      </w:r>
    </w:p>
    <w:p w14:paraId="35CF8187" w14:textId="77777777" w:rsidR="00742C9D" w:rsidRPr="00742C9D" w:rsidRDefault="00742C9D" w:rsidP="00742C9D">
      <w:pPr>
        <w:shd w:val="clear" w:color="auto" w:fill="FFFFFF"/>
        <w:spacing w:beforeAutospacing="1" w:line="254" w:lineRule="atLeast"/>
        <w:ind w:firstLine="567"/>
        <w:jc w:val="both"/>
        <w:rPr>
          <w:lang w:eastAsia="en-GB"/>
        </w:rPr>
      </w:pPr>
      <w:r w:rsidRPr="00742C9D">
        <w:rPr>
          <w:lang w:eastAsia="en-GB"/>
        </w:rPr>
        <w:t>56.2. par Pakalpojuma atteikšanu, ja:</w:t>
      </w:r>
    </w:p>
    <w:p w14:paraId="74A8E55E" w14:textId="77777777" w:rsidR="00742C9D" w:rsidRPr="00742C9D" w:rsidRDefault="00742C9D" w:rsidP="00742C9D">
      <w:pPr>
        <w:shd w:val="clear" w:color="auto" w:fill="FFFFFF"/>
        <w:spacing w:beforeAutospacing="1" w:line="254" w:lineRule="atLeast"/>
        <w:ind w:left="709"/>
        <w:jc w:val="both"/>
        <w:rPr>
          <w:rFonts w:ascii="Calibri" w:eastAsia="Calibri" w:hAnsi="Calibri" w:cs="Calibri"/>
          <w:sz w:val="22"/>
          <w:szCs w:val="22"/>
          <w:lang w:eastAsia="en-US"/>
        </w:rPr>
      </w:pPr>
      <w:r w:rsidRPr="00742C9D">
        <w:rPr>
          <w:lang w:eastAsia="en-GB"/>
        </w:rPr>
        <w:t>56.2.1. Pakalpojuma pieprasīšana neatbilst </w:t>
      </w:r>
      <w:hyperlink r:id="rId28" w:tgtFrame="_blank">
        <w:r w:rsidRPr="00742C9D">
          <w:rPr>
            <w:rFonts w:eastAsia="Calibri"/>
            <w:lang w:eastAsia="en-GB"/>
          </w:rPr>
          <w:t>Invaliditātes likuma</w:t>
        </w:r>
      </w:hyperlink>
      <w:r w:rsidRPr="00742C9D">
        <w:rPr>
          <w:lang w:eastAsia="en-GB"/>
        </w:rPr>
        <w:t> noteiktajām prasībām;</w:t>
      </w:r>
    </w:p>
    <w:p w14:paraId="0E743260" w14:textId="77777777" w:rsidR="00742C9D" w:rsidRPr="00742C9D" w:rsidRDefault="00742C9D" w:rsidP="00742C9D">
      <w:pPr>
        <w:shd w:val="clear" w:color="auto" w:fill="FFFFFF"/>
        <w:spacing w:beforeAutospacing="1" w:line="254" w:lineRule="atLeast"/>
        <w:ind w:left="1418" w:hanging="709"/>
        <w:jc w:val="both"/>
        <w:rPr>
          <w:lang w:eastAsia="en-GB"/>
        </w:rPr>
      </w:pPr>
      <w:r w:rsidRPr="00742C9D">
        <w:rPr>
          <w:lang w:eastAsia="en-GB"/>
        </w:rPr>
        <w:t>56.2.2. Dienestam netiek sniegta informācija un dokumenti par objektīviem iemesliem, kas ierobežo bērna likumisko pārstāvju, audžuģimenes iespējas nodrošināt bērna aprūpi.</w:t>
      </w:r>
    </w:p>
    <w:p w14:paraId="1ABD3DA8" w14:textId="77777777" w:rsidR="00742C9D" w:rsidRPr="00742C9D" w:rsidRDefault="00742C9D" w:rsidP="00742C9D">
      <w:pPr>
        <w:shd w:val="clear" w:color="auto" w:fill="FFFFFF"/>
        <w:spacing w:beforeAutospacing="1" w:line="254" w:lineRule="atLeast"/>
        <w:ind w:left="284" w:hanging="284"/>
        <w:jc w:val="both"/>
        <w:rPr>
          <w:lang w:eastAsia="en-GB"/>
        </w:rPr>
      </w:pPr>
      <w:bookmarkStart w:id="162" w:name="p-1059341"/>
      <w:bookmarkStart w:id="163" w:name="p60"/>
      <w:bookmarkEnd w:id="162"/>
      <w:bookmarkEnd w:id="163"/>
      <w:r w:rsidRPr="00742C9D">
        <w:rPr>
          <w:lang w:eastAsia="en-GB"/>
        </w:rPr>
        <w:t>57. Pakalpojuma sniegšana tiek pārtraukta uz laiku, kamēr bērns atrodas ilgstošas sociālās aprūpes institūcijā, stacionārā aprūpes iestādē vai ieslodzījuma vietā.</w:t>
      </w:r>
    </w:p>
    <w:p w14:paraId="68F31305" w14:textId="77777777" w:rsidR="00742C9D" w:rsidRPr="00742C9D" w:rsidRDefault="00742C9D" w:rsidP="00742C9D">
      <w:pPr>
        <w:shd w:val="clear" w:color="auto" w:fill="FFFFFF"/>
        <w:spacing w:beforeAutospacing="1" w:line="254" w:lineRule="atLeast"/>
        <w:ind w:left="426" w:hanging="426"/>
        <w:jc w:val="both"/>
        <w:rPr>
          <w:lang w:eastAsia="en-GB"/>
        </w:rPr>
      </w:pPr>
      <w:bookmarkStart w:id="164" w:name="p-1059342"/>
      <w:bookmarkStart w:id="165" w:name="p61"/>
      <w:bookmarkEnd w:id="164"/>
      <w:bookmarkEnd w:id="165"/>
      <w:r w:rsidRPr="00742C9D">
        <w:rPr>
          <w:lang w:eastAsia="en-GB"/>
        </w:rPr>
        <w:t>58. Dienests Pakalpojuma sniegšanu izbeidz, ja:</w:t>
      </w:r>
    </w:p>
    <w:p w14:paraId="502DA179"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58.1. bērna likumiskais pārstāvis vai audžuģimene iesniedz Dienestā iesniegumu par atteikšanos no piešķirtā Pakalpojuma;</w:t>
      </w:r>
    </w:p>
    <w:p w14:paraId="01988610"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58.2. bērna deklarētā dzīvesvieta ir deklarēta citas pašvaldības administratīvajā teritorijā;</w:t>
      </w:r>
    </w:p>
    <w:p w14:paraId="535BC4E4"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58.3. beidzies šo noteikumu  56.1.2. apakšpunktā noteiktais Pakalpojuma periods;</w:t>
      </w:r>
    </w:p>
    <w:p w14:paraId="029D37B3" w14:textId="77777777" w:rsidR="00742C9D" w:rsidRPr="00742C9D" w:rsidRDefault="00742C9D" w:rsidP="00742C9D">
      <w:pPr>
        <w:shd w:val="clear" w:color="auto" w:fill="FFFFFF"/>
        <w:spacing w:beforeAutospacing="1" w:line="254" w:lineRule="atLeast"/>
        <w:ind w:left="1134" w:hanging="567"/>
        <w:jc w:val="both"/>
        <w:rPr>
          <w:lang w:eastAsia="en-GB"/>
        </w:rPr>
      </w:pPr>
      <w:r w:rsidRPr="00742C9D">
        <w:rPr>
          <w:lang w:eastAsia="en-GB"/>
        </w:rPr>
        <w:t>58.4. mainījušies apstākļi, kas atbilstoši Dienesta lēmumā noteiktajam dod pamatu bērnam saņemt Pakalpojumu.</w:t>
      </w:r>
    </w:p>
    <w:p w14:paraId="646E76F0" w14:textId="77777777" w:rsidR="00742C9D" w:rsidRPr="00742C9D" w:rsidRDefault="00742C9D" w:rsidP="00742C9D">
      <w:pPr>
        <w:shd w:val="clear" w:color="auto" w:fill="FFFFFF"/>
        <w:spacing w:beforeAutospacing="1" w:line="254" w:lineRule="atLeast"/>
        <w:ind w:left="426" w:hanging="426"/>
        <w:jc w:val="both"/>
        <w:rPr>
          <w:lang w:eastAsia="en-GB"/>
        </w:rPr>
      </w:pPr>
      <w:bookmarkStart w:id="166" w:name="p-1059344"/>
      <w:bookmarkStart w:id="167" w:name="p62"/>
      <w:bookmarkEnd w:id="166"/>
      <w:bookmarkEnd w:id="167"/>
      <w:r w:rsidRPr="00742C9D">
        <w:rPr>
          <w:lang w:eastAsia="en-GB"/>
        </w:rPr>
        <w:t xml:space="preserve">59. Pakalpojumu ir tiesīga sniegt juridiska persona, kura ir reģistrējusi aprūpes mājās pakalpojumu Sociālo pakalpojumu sniedzēju reģistrā, kā arī fiziska persona (tostarp bērna pirmās pakāpes radinieks vai vienas mājsaimniecības loceklis, ja izņēmuma gadījumā atbilstošu aprūpes pakalpojuma sniedzēju trūkuma vai citu objektīvi pamatotu iemeslu dēļ aprūpes pakalpojumu </w:t>
      </w:r>
      <w:r w:rsidRPr="00742C9D">
        <w:rPr>
          <w:lang w:eastAsia="en-GB"/>
        </w:rPr>
        <w:lastRenderedPageBreak/>
        <w:t>nav iespējams nodrošināt vispār), kam ir darba vai personiskā pieredze saskarsmē ar bērnu ar invaliditāti.</w:t>
      </w:r>
    </w:p>
    <w:p w14:paraId="7CD5B5C5" w14:textId="77777777" w:rsidR="00742C9D" w:rsidRPr="00742C9D" w:rsidRDefault="00742C9D" w:rsidP="00742C9D">
      <w:pPr>
        <w:shd w:val="clear" w:color="auto" w:fill="FFFFFF"/>
        <w:spacing w:beforeAutospacing="1" w:line="254" w:lineRule="atLeast"/>
        <w:ind w:left="426" w:hanging="426"/>
        <w:jc w:val="both"/>
        <w:rPr>
          <w:lang w:eastAsia="en-GB"/>
        </w:rPr>
      </w:pPr>
      <w:bookmarkStart w:id="168" w:name="p-1059346"/>
      <w:bookmarkStart w:id="169" w:name="p63"/>
      <w:bookmarkEnd w:id="168"/>
      <w:bookmarkEnd w:id="169"/>
      <w:r w:rsidRPr="00742C9D">
        <w:rPr>
          <w:lang w:eastAsia="en-GB"/>
        </w:rPr>
        <w:t>60. Pēc lēmuma pieņemšanas par Pakalpojuma piešķiršanu Dienests slēdz līgumu ar bērna likumisko pārstāvi vai audžuģimeni un Pakalpojuma sniedzēju, kuram ir darba vai personiskā pieredze saskarsmē ar bērniem ar invaliditāti.</w:t>
      </w:r>
    </w:p>
    <w:p w14:paraId="2DAB3C94" w14:textId="77777777" w:rsidR="00742C9D" w:rsidRPr="00742C9D" w:rsidRDefault="00742C9D" w:rsidP="00742C9D">
      <w:pPr>
        <w:shd w:val="clear" w:color="auto" w:fill="FFFFFF"/>
        <w:spacing w:beforeAutospacing="1"/>
        <w:jc w:val="center"/>
        <w:rPr>
          <w:b/>
          <w:bCs/>
          <w:lang w:eastAsia="en-GB"/>
        </w:rPr>
      </w:pPr>
      <w:bookmarkStart w:id="170" w:name="n-1059347"/>
      <w:bookmarkStart w:id="171" w:name="n18"/>
      <w:bookmarkEnd w:id="170"/>
      <w:bookmarkEnd w:id="171"/>
      <w:r w:rsidRPr="00742C9D">
        <w:rPr>
          <w:b/>
          <w:bCs/>
          <w:lang w:eastAsia="en-GB"/>
        </w:rPr>
        <w:t>XVIII. Sociālā mentora pakalpojums</w:t>
      </w:r>
      <w:bookmarkStart w:id="172" w:name="n-1059352"/>
      <w:bookmarkStart w:id="173" w:name="n19"/>
      <w:bookmarkStart w:id="174" w:name="p-1059348"/>
      <w:bookmarkStart w:id="175" w:name="p64"/>
      <w:bookmarkEnd w:id="172"/>
      <w:bookmarkEnd w:id="173"/>
      <w:bookmarkEnd w:id="174"/>
      <w:bookmarkEnd w:id="175"/>
    </w:p>
    <w:p w14:paraId="1D3FD6E7" w14:textId="77777777" w:rsidR="00742C9D" w:rsidRPr="00742C9D" w:rsidRDefault="00742C9D" w:rsidP="00742C9D">
      <w:pPr>
        <w:shd w:val="clear" w:color="auto" w:fill="FFFFFF"/>
        <w:spacing w:beforeAutospacing="1"/>
        <w:ind w:left="426" w:hanging="426"/>
        <w:jc w:val="both"/>
        <w:rPr>
          <w:rFonts w:ascii="Arial" w:eastAsia="Calibri" w:hAnsi="Arial" w:cs="Arial"/>
          <w:sz w:val="20"/>
          <w:szCs w:val="20"/>
          <w:lang w:eastAsia="en-US"/>
        </w:rPr>
      </w:pPr>
      <w:r w:rsidRPr="00742C9D">
        <w:rPr>
          <w:lang w:eastAsia="en-GB"/>
        </w:rPr>
        <w:t xml:space="preserve">61. Sociālā mentora pakalpojums nodrošina personai atbalstu un apmācību sociālo prasmju apgūšanā, </w:t>
      </w:r>
      <w:r w:rsidRPr="00742C9D">
        <w:rPr>
          <w:rFonts w:eastAsia="Calibri"/>
          <w:lang w:eastAsia="en-US"/>
        </w:rPr>
        <w:t>uzlabo personas dzīves kvalitāti un attīsta spējas patstāvīgi sociāli funkcionēt, iekļauties sabiedrībā, attīsta spējas palīdzēt pašam sev</w:t>
      </w:r>
      <w:r w:rsidRPr="00742C9D">
        <w:rPr>
          <w:lang w:eastAsia="en-GB"/>
        </w:rPr>
        <w:t>.</w:t>
      </w:r>
      <w:r w:rsidRPr="00742C9D">
        <w:rPr>
          <w:rFonts w:ascii="Arial" w:eastAsia="Calibri" w:hAnsi="Arial" w:cs="Arial"/>
          <w:sz w:val="20"/>
          <w:szCs w:val="20"/>
          <w:lang w:eastAsia="en-US"/>
        </w:rPr>
        <w:t xml:space="preserve"> </w:t>
      </w:r>
    </w:p>
    <w:p w14:paraId="35242D4B" w14:textId="77777777" w:rsidR="00742C9D" w:rsidRPr="00742C9D" w:rsidRDefault="00742C9D" w:rsidP="00742C9D">
      <w:pPr>
        <w:shd w:val="clear" w:color="auto" w:fill="FFFFFF"/>
        <w:spacing w:beforeAutospacing="1" w:line="254" w:lineRule="atLeast"/>
        <w:ind w:left="426" w:hanging="426"/>
        <w:jc w:val="both"/>
        <w:rPr>
          <w:rFonts w:eastAsia="Calibri"/>
          <w:lang w:eastAsia="en-US"/>
        </w:rPr>
      </w:pPr>
      <w:r w:rsidRPr="00742C9D">
        <w:rPr>
          <w:rFonts w:eastAsia="Calibri"/>
          <w:lang w:eastAsia="en-US"/>
        </w:rPr>
        <w:t>62. Pakalpojuma ietvaros tiek veicināta sociālo prasmju apguve, pilnveide un apgūto prasmju nostiprināšana, nodrošinot individuālu konsultatīvu, praktisku, izglītojošu, asistējošu un emocionālu atbalstu dzīvesvietā un sociālajā vidē.</w:t>
      </w:r>
    </w:p>
    <w:p w14:paraId="47EA53C3" w14:textId="77777777" w:rsidR="00742C9D" w:rsidRPr="00742C9D" w:rsidRDefault="00742C9D" w:rsidP="00742C9D">
      <w:pPr>
        <w:shd w:val="clear" w:color="auto" w:fill="FFFFFF"/>
        <w:spacing w:beforeAutospacing="1" w:line="254" w:lineRule="atLeast"/>
        <w:jc w:val="both"/>
        <w:rPr>
          <w:rFonts w:eastAsia="Calibri"/>
          <w:lang w:eastAsia="en-US"/>
        </w:rPr>
      </w:pPr>
      <w:r w:rsidRPr="00742C9D">
        <w:rPr>
          <w:lang w:eastAsia="en-GB"/>
        </w:rPr>
        <w:t>63. Tiesības saņemt Pakalpojumu ir:</w:t>
      </w:r>
    </w:p>
    <w:p w14:paraId="039C3E8E" w14:textId="77777777" w:rsidR="00742C9D" w:rsidRPr="00742C9D" w:rsidRDefault="00742C9D" w:rsidP="00742C9D">
      <w:pPr>
        <w:shd w:val="clear" w:color="auto" w:fill="FFFFFF"/>
        <w:spacing w:beforeAutospacing="1" w:line="254" w:lineRule="atLeast"/>
        <w:ind w:left="1134"/>
        <w:jc w:val="both"/>
        <w:rPr>
          <w:lang w:eastAsia="en-GB"/>
        </w:rPr>
      </w:pPr>
      <w:r w:rsidRPr="00742C9D">
        <w:rPr>
          <w:rFonts w:eastAsia="Calibri"/>
          <w:lang w:eastAsia="en-US"/>
        </w:rPr>
        <w:t>63.1. personai, kura nespēj sociāli funkcionēt un iekļauties sabiedrībā dažādu sociālu, garīgu, darbnespējas, invaliditātes, pēc brīvības atņemšanas soda izciešanas, atkarības, vardarbības vai ilgstošas nabadzības un citu faktoru izraisīto negatīvo sociālo seku dēļ;</w:t>
      </w:r>
    </w:p>
    <w:p w14:paraId="1C18717B" w14:textId="77777777" w:rsidR="00742C9D" w:rsidRPr="00742C9D" w:rsidRDefault="00742C9D" w:rsidP="00742C9D">
      <w:pPr>
        <w:shd w:val="clear" w:color="auto" w:fill="FFFFFF"/>
        <w:spacing w:beforeAutospacing="1" w:line="254" w:lineRule="atLeast"/>
        <w:ind w:left="1134"/>
        <w:jc w:val="both"/>
        <w:rPr>
          <w:lang w:eastAsia="en-GB"/>
        </w:rPr>
      </w:pPr>
      <w:r w:rsidRPr="00742C9D">
        <w:rPr>
          <w:lang w:eastAsia="en-GB"/>
        </w:rPr>
        <w:t>63.2. personai, kurai ir nepieciešams atbalsts un apmācība sociālo prasmju apgūšanā;</w:t>
      </w:r>
    </w:p>
    <w:p w14:paraId="70C62F62" w14:textId="77777777" w:rsidR="00742C9D" w:rsidRPr="00742C9D" w:rsidRDefault="00742C9D" w:rsidP="00742C9D">
      <w:pPr>
        <w:shd w:val="clear" w:color="auto" w:fill="FFFFFF"/>
        <w:spacing w:beforeAutospacing="1" w:line="254" w:lineRule="atLeast"/>
        <w:ind w:left="1134"/>
        <w:jc w:val="both"/>
        <w:rPr>
          <w:lang w:eastAsia="en-GB"/>
        </w:rPr>
      </w:pPr>
      <w:r w:rsidRPr="00742C9D">
        <w:rPr>
          <w:lang w:eastAsia="en-GB"/>
        </w:rPr>
        <w:t>63.3. jauniešiem pēc ārpusģimenes aprūpes.</w:t>
      </w:r>
    </w:p>
    <w:p w14:paraId="7E14A92D" w14:textId="77777777" w:rsidR="00742C9D" w:rsidRPr="00742C9D" w:rsidRDefault="00742C9D" w:rsidP="00742C9D">
      <w:pPr>
        <w:shd w:val="clear" w:color="auto" w:fill="FFFFFF"/>
        <w:spacing w:beforeAutospacing="1" w:line="254" w:lineRule="atLeast"/>
        <w:ind w:left="426" w:hanging="426"/>
        <w:jc w:val="both"/>
        <w:rPr>
          <w:lang w:eastAsia="en-GB"/>
        </w:rPr>
      </w:pPr>
      <w:r w:rsidRPr="00742C9D">
        <w:rPr>
          <w:lang w:eastAsia="en-GB"/>
        </w:rPr>
        <w:t>64. Pakalpojuma pieprasīšanai persona vai tās likumiskais pārstāvis Dienestā iesniedz iesniegumu.</w:t>
      </w:r>
    </w:p>
    <w:p w14:paraId="79AB16CF" w14:textId="77777777" w:rsidR="00742C9D" w:rsidRPr="00742C9D" w:rsidRDefault="00742C9D" w:rsidP="00742C9D">
      <w:pPr>
        <w:shd w:val="clear" w:color="auto" w:fill="FFFFFF"/>
        <w:spacing w:beforeAutospacing="1" w:line="254" w:lineRule="atLeast"/>
        <w:ind w:left="426" w:hanging="426"/>
        <w:jc w:val="both"/>
        <w:rPr>
          <w:lang w:eastAsia="en-GB"/>
        </w:rPr>
      </w:pPr>
      <w:r w:rsidRPr="00742C9D">
        <w:rPr>
          <w:lang w:eastAsia="en-GB"/>
        </w:rPr>
        <w:t>65. Pakalpojumu piešķir uz laiku līdz 6 (sešiem) mēnešiem</w:t>
      </w:r>
      <w:r w:rsidRPr="00742C9D">
        <w:rPr>
          <w:rFonts w:eastAsia="Calibri"/>
          <w:lang w:eastAsia="en-US"/>
        </w:rPr>
        <w:t xml:space="preserve"> un to var saņemt saskaņā ar individuāli izstrādātu sociālās rehabilitācijas plānu un sociālā darbinieka nosūtījumu.</w:t>
      </w:r>
    </w:p>
    <w:p w14:paraId="3396FFF5" w14:textId="77777777" w:rsidR="00742C9D" w:rsidRPr="00742C9D" w:rsidRDefault="00742C9D" w:rsidP="00742C9D">
      <w:pPr>
        <w:shd w:val="clear" w:color="auto" w:fill="FFFFFF"/>
        <w:spacing w:beforeAutospacing="1" w:line="254" w:lineRule="atLeast"/>
        <w:ind w:left="426" w:hanging="426"/>
        <w:jc w:val="both"/>
        <w:rPr>
          <w:lang w:eastAsia="en-GB"/>
        </w:rPr>
      </w:pPr>
      <w:r w:rsidRPr="00742C9D">
        <w:rPr>
          <w:lang w:eastAsia="en-GB"/>
        </w:rPr>
        <w:t xml:space="preserve">66. Pamatojoties uz sociālā darbinieka izvērtējumu,  </w:t>
      </w:r>
      <w:bookmarkStart w:id="176" w:name="_Hlk161227962"/>
      <w:r w:rsidRPr="00742C9D">
        <w:rPr>
          <w:lang w:eastAsia="en-GB"/>
        </w:rPr>
        <w:t>Pakalpojumu var turpināt ilgāk par 6 (sešiem) mēnešiem, ja nav sasniegts Pakalpojuma mērķis</w:t>
      </w:r>
      <w:bookmarkEnd w:id="176"/>
      <w:r w:rsidRPr="00742C9D">
        <w:rPr>
          <w:lang w:eastAsia="en-GB"/>
        </w:rPr>
        <w:t>.</w:t>
      </w:r>
      <w:bookmarkStart w:id="177" w:name="p-1100300"/>
      <w:bookmarkStart w:id="178" w:name="p-1100299"/>
      <w:bookmarkStart w:id="179" w:name="p-1100298"/>
      <w:bookmarkEnd w:id="177"/>
      <w:bookmarkEnd w:id="178"/>
      <w:bookmarkEnd w:id="179"/>
    </w:p>
    <w:p w14:paraId="42E61E1D" w14:textId="77777777" w:rsidR="00742C9D" w:rsidRPr="00742C9D" w:rsidRDefault="00742C9D" w:rsidP="00742C9D">
      <w:pPr>
        <w:shd w:val="clear" w:color="auto" w:fill="FFFFFF"/>
        <w:spacing w:beforeAutospacing="1" w:line="254" w:lineRule="atLeast"/>
        <w:jc w:val="center"/>
        <w:rPr>
          <w:b/>
          <w:bCs/>
          <w:lang w:eastAsia="en-GB"/>
        </w:rPr>
      </w:pPr>
      <w:r w:rsidRPr="00742C9D">
        <w:rPr>
          <w:b/>
          <w:bCs/>
          <w:lang w:eastAsia="en-GB"/>
        </w:rPr>
        <w:t>XIX. Ģimenes asistenta pakalpojums</w:t>
      </w:r>
    </w:p>
    <w:p w14:paraId="111E1CA6" w14:textId="77777777" w:rsidR="00742C9D" w:rsidRPr="00742C9D" w:rsidRDefault="00742C9D" w:rsidP="00742C9D">
      <w:pPr>
        <w:shd w:val="clear" w:color="auto" w:fill="FFFFFF"/>
        <w:spacing w:beforeAutospacing="1" w:line="254" w:lineRule="atLeast"/>
        <w:ind w:left="426" w:hanging="426"/>
        <w:jc w:val="both"/>
        <w:rPr>
          <w:lang w:eastAsia="en-GB"/>
        </w:rPr>
      </w:pPr>
      <w:bookmarkStart w:id="180" w:name="p-1059353"/>
      <w:bookmarkStart w:id="181" w:name="p67"/>
      <w:bookmarkEnd w:id="180"/>
      <w:bookmarkEnd w:id="181"/>
      <w:r w:rsidRPr="00742C9D">
        <w:rPr>
          <w:lang w:eastAsia="en-GB"/>
        </w:rPr>
        <w:t>67. Ģimenes asistenta pakalpojums nodrošina personai atbalstu un apmācību sociālo prasmju apgūšanā, bērnu aprūpē, audzināšanā, uzraudzīšanā un mājsaimniecības vadīšanā.</w:t>
      </w:r>
    </w:p>
    <w:p w14:paraId="4B3DC52D" w14:textId="77777777" w:rsidR="00742C9D" w:rsidRPr="00742C9D" w:rsidRDefault="00742C9D" w:rsidP="00742C9D">
      <w:pPr>
        <w:shd w:val="clear" w:color="auto" w:fill="FFFFFF"/>
        <w:spacing w:beforeAutospacing="1" w:line="254" w:lineRule="atLeast"/>
        <w:jc w:val="both"/>
        <w:rPr>
          <w:lang w:eastAsia="en-GB"/>
        </w:rPr>
      </w:pPr>
      <w:bookmarkStart w:id="182" w:name="p-1059355"/>
      <w:bookmarkStart w:id="183" w:name="p68"/>
      <w:bookmarkEnd w:id="182"/>
      <w:bookmarkEnd w:id="183"/>
      <w:r w:rsidRPr="00742C9D">
        <w:rPr>
          <w:lang w:eastAsia="en-GB"/>
        </w:rPr>
        <w:t>68. Tiesības saņemt Pakalpojumu ir:</w:t>
      </w:r>
    </w:p>
    <w:p w14:paraId="1BC22405" w14:textId="77777777" w:rsidR="00742C9D" w:rsidRPr="00742C9D" w:rsidRDefault="00742C9D" w:rsidP="00742C9D">
      <w:pPr>
        <w:shd w:val="clear" w:color="auto" w:fill="FFFFFF"/>
        <w:spacing w:beforeAutospacing="1" w:line="254" w:lineRule="atLeast"/>
        <w:ind w:left="993" w:hanging="426"/>
        <w:jc w:val="both"/>
        <w:rPr>
          <w:lang w:eastAsia="en-GB"/>
        </w:rPr>
      </w:pPr>
      <w:r w:rsidRPr="00742C9D">
        <w:rPr>
          <w:lang w:eastAsia="en-GB"/>
        </w:rPr>
        <w:t>68.1.ģimenēm, kurām ir nepieciešams atbalsts un apmācība sociālo prasmju apgūšanā, bērnu audzināšanā un aprūpē;</w:t>
      </w:r>
    </w:p>
    <w:p w14:paraId="01EC9109" w14:textId="77777777" w:rsidR="00742C9D" w:rsidRPr="00742C9D" w:rsidRDefault="00742C9D" w:rsidP="00742C9D">
      <w:pPr>
        <w:shd w:val="clear" w:color="auto" w:fill="FFFFFF"/>
        <w:spacing w:beforeAutospacing="1" w:line="254" w:lineRule="atLeast"/>
        <w:ind w:left="993" w:hanging="426"/>
        <w:jc w:val="both"/>
        <w:rPr>
          <w:lang w:eastAsia="en-GB"/>
        </w:rPr>
      </w:pPr>
      <w:r w:rsidRPr="00742C9D">
        <w:rPr>
          <w:lang w:eastAsia="en-GB"/>
        </w:rPr>
        <w:t>68.2. personai, kurai nepieciešams atbalsts un apmācība sociālo prasmju apgūšanā.</w:t>
      </w:r>
    </w:p>
    <w:p w14:paraId="6B84C91A" w14:textId="77777777" w:rsidR="00742C9D" w:rsidRPr="00742C9D" w:rsidRDefault="00742C9D" w:rsidP="00742C9D">
      <w:pPr>
        <w:shd w:val="clear" w:color="auto" w:fill="FFFFFF"/>
        <w:spacing w:beforeAutospacing="1" w:line="254" w:lineRule="atLeast"/>
        <w:ind w:left="426" w:hanging="426"/>
        <w:jc w:val="both"/>
        <w:rPr>
          <w:lang w:eastAsia="en-GB"/>
        </w:rPr>
      </w:pPr>
      <w:bookmarkStart w:id="184" w:name="p-1059356"/>
      <w:bookmarkStart w:id="185" w:name="p69"/>
      <w:bookmarkEnd w:id="184"/>
      <w:bookmarkEnd w:id="185"/>
      <w:r w:rsidRPr="00742C9D">
        <w:rPr>
          <w:lang w:eastAsia="en-GB"/>
        </w:rPr>
        <w:t>69. Pakalpojuma pieprasīšanai persona vai tās likumiskais pārstāvis Dienestā iesniedz iesniegumu.</w:t>
      </w:r>
      <w:bookmarkStart w:id="186" w:name="p-1059358"/>
      <w:bookmarkStart w:id="187" w:name="p70"/>
      <w:bookmarkEnd w:id="186"/>
      <w:bookmarkEnd w:id="187"/>
    </w:p>
    <w:p w14:paraId="6023EB8C" w14:textId="77777777" w:rsidR="00742C9D" w:rsidRPr="00742C9D" w:rsidRDefault="00742C9D" w:rsidP="00742C9D">
      <w:pPr>
        <w:shd w:val="clear" w:color="auto" w:fill="FFFFFF"/>
        <w:spacing w:beforeAutospacing="1" w:line="254" w:lineRule="atLeast"/>
        <w:ind w:left="426" w:hanging="426"/>
        <w:jc w:val="both"/>
        <w:rPr>
          <w:lang w:eastAsia="en-GB"/>
        </w:rPr>
      </w:pPr>
      <w:r w:rsidRPr="00742C9D">
        <w:rPr>
          <w:lang w:eastAsia="en-GB"/>
        </w:rPr>
        <w:t>70. Pakalpojumu piešķir uz laiku līdz 6 (sešiem) mēnešiem.</w:t>
      </w:r>
    </w:p>
    <w:p w14:paraId="5D10496D" w14:textId="77777777" w:rsidR="00742C9D" w:rsidRPr="00742C9D" w:rsidRDefault="00742C9D" w:rsidP="00742C9D">
      <w:pPr>
        <w:shd w:val="clear" w:color="auto" w:fill="FFFFFF"/>
        <w:spacing w:beforeAutospacing="1" w:line="254" w:lineRule="atLeast"/>
        <w:ind w:left="426" w:hanging="426"/>
        <w:jc w:val="both"/>
        <w:rPr>
          <w:lang w:eastAsia="en-GB"/>
        </w:rPr>
      </w:pPr>
      <w:bookmarkStart w:id="188" w:name="p-1059359"/>
      <w:bookmarkStart w:id="189" w:name="p71"/>
      <w:bookmarkEnd w:id="188"/>
      <w:bookmarkEnd w:id="189"/>
      <w:r w:rsidRPr="00742C9D">
        <w:rPr>
          <w:lang w:eastAsia="en-GB"/>
        </w:rPr>
        <w:lastRenderedPageBreak/>
        <w:t>71. Pamatojoties uz sociālā darbinieka izvērtējumu, Pakalpojumu var turpināt ilgāk par 6 (sešiem) mēnešiem, ja nav sasniegts Pakalpojuma mērķis.</w:t>
      </w:r>
    </w:p>
    <w:p w14:paraId="54DDC632" w14:textId="77777777" w:rsidR="00742C9D" w:rsidRPr="00742C9D" w:rsidRDefault="00742C9D" w:rsidP="00742C9D">
      <w:pPr>
        <w:shd w:val="clear" w:color="auto" w:fill="FFFFFF"/>
        <w:spacing w:beforeAutospacing="1" w:line="254" w:lineRule="atLeast"/>
        <w:jc w:val="center"/>
        <w:rPr>
          <w:b/>
          <w:bCs/>
          <w:lang w:eastAsia="en-GB"/>
        </w:rPr>
      </w:pPr>
      <w:bookmarkStart w:id="190" w:name="n-1059360"/>
      <w:bookmarkStart w:id="191" w:name="n20"/>
      <w:bookmarkEnd w:id="190"/>
      <w:bookmarkEnd w:id="191"/>
      <w:r w:rsidRPr="00742C9D">
        <w:rPr>
          <w:b/>
          <w:bCs/>
          <w:lang w:eastAsia="en-GB"/>
        </w:rPr>
        <w:t>XX. Asistenta pakalpojums pilngadīgām personām ar invaliditāti</w:t>
      </w:r>
    </w:p>
    <w:p w14:paraId="5B093FB5" w14:textId="77777777" w:rsidR="00742C9D" w:rsidRPr="00742C9D" w:rsidRDefault="00742C9D" w:rsidP="00742C9D">
      <w:pPr>
        <w:shd w:val="clear" w:color="auto" w:fill="FFFFFF"/>
        <w:spacing w:beforeAutospacing="1" w:line="254" w:lineRule="atLeast"/>
        <w:ind w:left="426" w:hanging="426"/>
        <w:jc w:val="both"/>
        <w:rPr>
          <w:lang w:eastAsia="en-GB"/>
        </w:rPr>
      </w:pPr>
      <w:bookmarkStart w:id="192" w:name="p-1059361"/>
      <w:bookmarkStart w:id="193" w:name="p72"/>
      <w:bookmarkEnd w:id="192"/>
      <w:bookmarkEnd w:id="193"/>
      <w:r w:rsidRPr="00742C9D">
        <w:rPr>
          <w:lang w:eastAsia="en-GB"/>
        </w:rPr>
        <w:t>72. Asistenta pakalpojums tiek nodrošināts pilngadīgām personām, kurām ar VDEĀVK lēmumu ir noteikta 1. vai 2. grupas invaliditāte un, veicot asistenta pakalpojuma nepieciešamības un atbalsta intensitātes novērtējumu, Dienests ir pieņēmis lēmumu par asistenta pakalpojuma piešķiršanu, lai veicinātu socializāciju ārpus mājas.</w:t>
      </w:r>
    </w:p>
    <w:p w14:paraId="0CDDF0E7" w14:textId="77777777" w:rsidR="00742C9D" w:rsidRPr="00742C9D" w:rsidRDefault="00742C9D" w:rsidP="00742C9D">
      <w:pPr>
        <w:shd w:val="clear" w:color="auto" w:fill="FFFFFF"/>
        <w:spacing w:beforeAutospacing="1" w:line="254" w:lineRule="atLeast"/>
        <w:jc w:val="both"/>
        <w:rPr>
          <w:lang w:eastAsia="en-GB"/>
        </w:rPr>
      </w:pPr>
      <w:bookmarkStart w:id="194" w:name="p-1059362"/>
      <w:bookmarkStart w:id="195" w:name="p73"/>
      <w:bookmarkEnd w:id="194"/>
      <w:bookmarkEnd w:id="195"/>
      <w:r w:rsidRPr="00742C9D">
        <w:rPr>
          <w:lang w:eastAsia="en-GB"/>
        </w:rPr>
        <w:t>73. Pakalpojuma pieprasīšanai persona vai tās likumiskais pārstāvis Dienestā iesniedz:</w:t>
      </w:r>
    </w:p>
    <w:p w14:paraId="396F81D8" w14:textId="77777777" w:rsidR="00742C9D" w:rsidRPr="00742C9D" w:rsidRDefault="00742C9D" w:rsidP="00742C9D">
      <w:pPr>
        <w:shd w:val="clear" w:color="auto" w:fill="FFFFFF"/>
        <w:spacing w:beforeAutospacing="1" w:line="254" w:lineRule="atLeast"/>
        <w:ind w:left="1134"/>
        <w:contextualSpacing/>
        <w:jc w:val="both"/>
        <w:rPr>
          <w:lang w:eastAsia="en-GB"/>
        </w:rPr>
      </w:pPr>
      <w:r w:rsidRPr="00742C9D">
        <w:rPr>
          <w:lang w:eastAsia="en-GB"/>
        </w:rPr>
        <w:t>73.1. iesniegumu;</w:t>
      </w:r>
    </w:p>
    <w:p w14:paraId="05D51097" w14:textId="77777777" w:rsidR="00742C9D" w:rsidRPr="00742C9D" w:rsidRDefault="00742C9D" w:rsidP="00742C9D">
      <w:pPr>
        <w:shd w:val="clear" w:color="auto" w:fill="FFFFFF"/>
        <w:spacing w:beforeAutospacing="1" w:line="254" w:lineRule="atLeast"/>
        <w:ind w:left="1134"/>
        <w:contextualSpacing/>
        <w:jc w:val="both"/>
        <w:rPr>
          <w:lang w:eastAsia="en-GB"/>
        </w:rPr>
      </w:pPr>
    </w:p>
    <w:p w14:paraId="59EA3184" w14:textId="77777777" w:rsidR="00742C9D" w:rsidRPr="00742C9D" w:rsidRDefault="00742C9D" w:rsidP="00742C9D">
      <w:pPr>
        <w:shd w:val="clear" w:color="auto" w:fill="FFFFFF"/>
        <w:spacing w:beforeAutospacing="1" w:line="254" w:lineRule="atLeast"/>
        <w:ind w:left="1134"/>
        <w:contextualSpacing/>
        <w:jc w:val="both"/>
        <w:rPr>
          <w:lang w:eastAsia="en-GB"/>
        </w:rPr>
      </w:pPr>
      <w:r w:rsidRPr="00742C9D">
        <w:rPr>
          <w:lang w:eastAsia="en-GB"/>
        </w:rPr>
        <w:t>73.2. citus dokumentus atbilstoši Ministru kabineta noteikumiem.</w:t>
      </w:r>
    </w:p>
    <w:p w14:paraId="087A8BCB" w14:textId="77777777" w:rsidR="00742C9D" w:rsidRPr="00742C9D" w:rsidRDefault="00742C9D" w:rsidP="00742C9D">
      <w:pPr>
        <w:shd w:val="clear" w:color="auto" w:fill="FFFFFF"/>
        <w:spacing w:beforeAutospacing="1" w:line="254" w:lineRule="atLeast"/>
        <w:jc w:val="both"/>
        <w:rPr>
          <w:lang w:eastAsia="en-GB"/>
        </w:rPr>
      </w:pPr>
      <w:bookmarkStart w:id="196" w:name="p-1059363"/>
      <w:bookmarkStart w:id="197" w:name="p74"/>
      <w:bookmarkEnd w:id="196"/>
      <w:bookmarkEnd w:id="197"/>
      <w:r w:rsidRPr="00742C9D">
        <w:rPr>
          <w:lang w:eastAsia="en-GB"/>
        </w:rPr>
        <w:t>74. Pakalpojuma piešķiršanas un saņemšanas kārtību nosaka Ministru kabineta noteikumi.</w:t>
      </w:r>
    </w:p>
    <w:p w14:paraId="6051A15E" w14:textId="77777777" w:rsidR="00742C9D" w:rsidRPr="00742C9D" w:rsidRDefault="00742C9D" w:rsidP="00742C9D">
      <w:pPr>
        <w:shd w:val="clear" w:color="auto" w:fill="FFFFFF"/>
        <w:spacing w:beforeAutospacing="1" w:line="254" w:lineRule="atLeast"/>
        <w:jc w:val="center"/>
        <w:rPr>
          <w:b/>
          <w:bCs/>
          <w:lang w:eastAsia="en-GB"/>
        </w:rPr>
      </w:pPr>
      <w:bookmarkStart w:id="198" w:name="n-1059364"/>
      <w:bookmarkStart w:id="199" w:name="n21"/>
      <w:bookmarkEnd w:id="198"/>
      <w:bookmarkEnd w:id="199"/>
      <w:r w:rsidRPr="00742C9D">
        <w:rPr>
          <w:b/>
          <w:bCs/>
          <w:lang w:eastAsia="en-GB"/>
        </w:rPr>
        <w:t>XXI. Asistenta un pavadoņa pakalpojums bērniem ar invaliditāti</w:t>
      </w:r>
    </w:p>
    <w:p w14:paraId="36A87CF3" w14:textId="77777777" w:rsidR="00742C9D" w:rsidRPr="00742C9D" w:rsidRDefault="00742C9D" w:rsidP="00742C9D">
      <w:pPr>
        <w:shd w:val="clear" w:color="auto" w:fill="FFFFFF"/>
        <w:spacing w:beforeAutospacing="1" w:line="254" w:lineRule="atLeast"/>
        <w:ind w:left="426" w:hanging="426"/>
        <w:jc w:val="both"/>
        <w:rPr>
          <w:lang w:eastAsia="en-GB"/>
        </w:rPr>
      </w:pPr>
      <w:bookmarkStart w:id="200" w:name="p-1059366"/>
      <w:bookmarkStart w:id="201" w:name="p75"/>
      <w:bookmarkEnd w:id="200"/>
      <w:bookmarkEnd w:id="201"/>
      <w:r w:rsidRPr="00742C9D">
        <w:rPr>
          <w:lang w:eastAsia="en-GB"/>
        </w:rPr>
        <w:t>75.  Asistenta pakalpojums tiek nodrošināts bērniem no 5 līdz 18 gadu vecumam, kuriem ar VDEĀVK lēmumu ir noteikta invaliditāte un izsniegts atzinums par īpašas kopšanas nepieciešamību, lai veicinātu socializāciju ārpus mājas.</w:t>
      </w:r>
    </w:p>
    <w:p w14:paraId="78CE3C08" w14:textId="77777777" w:rsidR="00742C9D" w:rsidRPr="00742C9D" w:rsidRDefault="00742C9D" w:rsidP="00742C9D">
      <w:pPr>
        <w:shd w:val="clear" w:color="auto" w:fill="FFFFFF"/>
        <w:spacing w:beforeAutospacing="1" w:line="254" w:lineRule="atLeast"/>
        <w:ind w:left="426" w:hanging="426"/>
        <w:jc w:val="both"/>
        <w:rPr>
          <w:lang w:eastAsia="en-GB"/>
        </w:rPr>
      </w:pPr>
      <w:bookmarkStart w:id="202" w:name="p-1059367"/>
      <w:bookmarkStart w:id="203" w:name="p76"/>
      <w:bookmarkEnd w:id="202"/>
      <w:bookmarkEnd w:id="203"/>
      <w:r w:rsidRPr="00742C9D">
        <w:rPr>
          <w:lang w:eastAsia="en-GB"/>
        </w:rPr>
        <w:t>76. Pavadoņa pakalpojums tiek sniegts bērniem no 5 līdz 18 gadu vecumam, kuriem ar VDEĀVK lēmumu ir noteikta invaliditāte un izsniegts atzinums par pavadoņa nepieciešamību, lai nodrošinātu socializāciju ārpus mājas.</w:t>
      </w:r>
    </w:p>
    <w:p w14:paraId="1AE2033B" w14:textId="77777777" w:rsidR="00742C9D" w:rsidRPr="00742C9D" w:rsidRDefault="00742C9D" w:rsidP="00742C9D">
      <w:pPr>
        <w:shd w:val="clear" w:color="auto" w:fill="FFFFFF"/>
        <w:spacing w:beforeAutospacing="1" w:line="254" w:lineRule="atLeast"/>
        <w:jc w:val="both"/>
        <w:rPr>
          <w:lang w:eastAsia="en-GB"/>
        </w:rPr>
      </w:pPr>
      <w:bookmarkStart w:id="204" w:name="p-1059369"/>
      <w:bookmarkStart w:id="205" w:name="p77"/>
      <w:bookmarkEnd w:id="204"/>
      <w:bookmarkEnd w:id="205"/>
      <w:r w:rsidRPr="00742C9D">
        <w:rPr>
          <w:lang w:eastAsia="en-GB"/>
        </w:rPr>
        <w:t>77. Pakalpojuma pieprasīšanai likumiskais pārstāvis Dienestā iesniedz:</w:t>
      </w:r>
    </w:p>
    <w:p w14:paraId="6BA2BFE1" w14:textId="77777777" w:rsidR="00742C9D" w:rsidRPr="00742C9D" w:rsidRDefault="00742C9D" w:rsidP="00742C9D">
      <w:pPr>
        <w:shd w:val="clear" w:color="auto" w:fill="FFFFFF"/>
        <w:spacing w:beforeAutospacing="1" w:line="254" w:lineRule="atLeast"/>
        <w:jc w:val="both"/>
        <w:rPr>
          <w:lang w:eastAsia="en-GB"/>
        </w:rPr>
      </w:pPr>
      <w:r w:rsidRPr="00742C9D">
        <w:rPr>
          <w:lang w:eastAsia="en-GB"/>
        </w:rPr>
        <w:t xml:space="preserve">                    77.1. iesniegumu;</w:t>
      </w:r>
    </w:p>
    <w:p w14:paraId="5DA80596" w14:textId="77777777" w:rsidR="00742C9D" w:rsidRPr="00742C9D" w:rsidRDefault="00742C9D" w:rsidP="00742C9D">
      <w:pPr>
        <w:shd w:val="clear" w:color="auto" w:fill="FFFFFF"/>
        <w:spacing w:beforeAutospacing="1" w:line="254" w:lineRule="atLeast"/>
        <w:ind w:left="1134"/>
        <w:jc w:val="both"/>
        <w:rPr>
          <w:lang w:eastAsia="en-GB"/>
        </w:rPr>
      </w:pPr>
      <w:r w:rsidRPr="00742C9D">
        <w:rPr>
          <w:lang w:eastAsia="en-GB"/>
        </w:rPr>
        <w:t xml:space="preserve"> 77.2. citus dokumentus atbilstoši Ministru kabineta noteikumiem.</w:t>
      </w:r>
    </w:p>
    <w:p w14:paraId="11EB263C" w14:textId="77777777" w:rsidR="00742C9D" w:rsidRPr="00742C9D" w:rsidRDefault="00742C9D" w:rsidP="00742C9D">
      <w:pPr>
        <w:shd w:val="clear" w:color="auto" w:fill="FFFFFF"/>
        <w:spacing w:beforeAutospacing="1" w:line="254" w:lineRule="atLeast"/>
        <w:jc w:val="both"/>
        <w:rPr>
          <w:lang w:eastAsia="en-GB"/>
        </w:rPr>
      </w:pPr>
      <w:bookmarkStart w:id="206" w:name="p-1059370"/>
      <w:bookmarkStart w:id="207" w:name="p78"/>
      <w:bookmarkEnd w:id="206"/>
      <w:bookmarkEnd w:id="207"/>
      <w:r w:rsidRPr="00742C9D">
        <w:rPr>
          <w:lang w:eastAsia="en-GB"/>
        </w:rPr>
        <w:t>78. Pakalpojuma piešķiršanas un saņemšanas kārtību nosaka Ministru kabineta noteikumi.</w:t>
      </w:r>
    </w:p>
    <w:p w14:paraId="05267E01" w14:textId="77777777" w:rsidR="00742C9D" w:rsidRPr="00742C9D" w:rsidRDefault="00742C9D" w:rsidP="00742C9D">
      <w:pPr>
        <w:shd w:val="clear" w:color="auto" w:fill="FFFFFF"/>
        <w:spacing w:beforeAutospacing="1" w:line="254" w:lineRule="atLeast"/>
        <w:jc w:val="center"/>
        <w:rPr>
          <w:b/>
          <w:bCs/>
          <w:lang w:eastAsia="en-GB"/>
        </w:rPr>
      </w:pPr>
      <w:bookmarkStart w:id="208" w:name="n-1059371"/>
      <w:bookmarkStart w:id="209" w:name="n22"/>
      <w:bookmarkEnd w:id="208"/>
      <w:bookmarkEnd w:id="209"/>
      <w:r w:rsidRPr="00742C9D">
        <w:rPr>
          <w:b/>
          <w:bCs/>
          <w:lang w:eastAsia="en-GB"/>
        </w:rPr>
        <w:t>XXII. Specializētās darbnīcas pakalpojums</w:t>
      </w:r>
    </w:p>
    <w:p w14:paraId="30BC944D" w14:textId="77777777" w:rsidR="00742C9D" w:rsidRPr="00742C9D" w:rsidRDefault="00742C9D" w:rsidP="00742C9D">
      <w:pPr>
        <w:shd w:val="clear" w:color="auto" w:fill="FFFFFF"/>
        <w:spacing w:beforeAutospacing="1" w:line="254" w:lineRule="atLeast"/>
        <w:ind w:left="426" w:hanging="426"/>
        <w:jc w:val="both"/>
        <w:rPr>
          <w:lang w:eastAsia="en-GB"/>
        </w:rPr>
      </w:pPr>
      <w:bookmarkStart w:id="210" w:name="p-1059372"/>
      <w:bookmarkStart w:id="211" w:name="p79"/>
      <w:bookmarkEnd w:id="210"/>
      <w:bookmarkEnd w:id="211"/>
      <w:r w:rsidRPr="00742C9D">
        <w:rPr>
          <w:lang w:eastAsia="en-GB"/>
        </w:rPr>
        <w:t>79. Specializētās darbnīcas pakalpojums ir sociālās rehabilitācijas pakalpojums, kas nodrošina prasmes veicinošas aktivitātes un speciālistu atbalstu personām ar garīga rakstura traucējumiem.</w:t>
      </w:r>
    </w:p>
    <w:p w14:paraId="4D9220B1" w14:textId="77777777" w:rsidR="00742C9D" w:rsidRPr="00742C9D" w:rsidRDefault="00742C9D" w:rsidP="00742C9D">
      <w:pPr>
        <w:shd w:val="clear" w:color="auto" w:fill="FFFFFF"/>
        <w:spacing w:beforeAutospacing="1" w:line="254" w:lineRule="atLeast"/>
        <w:ind w:left="426" w:hanging="426"/>
        <w:jc w:val="both"/>
        <w:rPr>
          <w:lang w:eastAsia="en-GB"/>
        </w:rPr>
      </w:pPr>
      <w:bookmarkStart w:id="212" w:name="p-1059373"/>
      <w:bookmarkStart w:id="213" w:name="p80"/>
      <w:bookmarkEnd w:id="212"/>
      <w:bookmarkEnd w:id="213"/>
      <w:r w:rsidRPr="00742C9D">
        <w:rPr>
          <w:lang w:eastAsia="en-GB"/>
        </w:rPr>
        <w:t xml:space="preserve">80. Tiesības saņemt Pakalpojumu ir pilngadīgām personām ar </w:t>
      </w:r>
      <w:bookmarkStart w:id="214" w:name="_Hlk161403866"/>
      <w:r w:rsidRPr="00742C9D">
        <w:rPr>
          <w:lang w:eastAsia="en-GB"/>
        </w:rPr>
        <w:t xml:space="preserve">I vai II grupas invaliditāti </w:t>
      </w:r>
      <w:bookmarkEnd w:id="214"/>
      <w:r w:rsidRPr="00742C9D">
        <w:rPr>
          <w:lang w:eastAsia="en-GB"/>
        </w:rPr>
        <w:t>ar garīga rakstura traucējumiem darbspējīgā vecumā, kurām nepieciešams speciālistu atbalsts darba prasmju un iemaņu attīstīšanā.</w:t>
      </w:r>
    </w:p>
    <w:p w14:paraId="79FD1484" w14:textId="77777777" w:rsidR="00742C9D" w:rsidRPr="00742C9D" w:rsidRDefault="00742C9D" w:rsidP="00742C9D">
      <w:pPr>
        <w:shd w:val="clear" w:color="auto" w:fill="FFFFFF"/>
        <w:spacing w:beforeAutospacing="1" w:line="254" w:lineRule="atLeast"/>
        <w:jc w:val="both"/>
        <w:rPr>
          <w:lang w:eastAsia="en-GB"/>
        </w:rPr>
      </w:pPr>
      <w:bookmarkStart w:id="215" w:name="p-1059374"/>
      <w:bookmarkStart w:id="216" w:name="p81"/>
      <w:bookmarkEnd w:id="215"/>
      <w:bookmarkEnd w:id="216"/>
      <w:r w:rsidRPr="00742C9D">
        <w:rPr>
          <w:lang w:eastAsia="en-GB"/>
        </w:rPr>
        <w:t>81. Pakalpojuma pieprasīšanai persona vai tās likumiskais pārstāvis Dienestā iesniedz:</w:t>
      </w:r>
    </w:p>
    <w:p w14:paraId="7D091392" w14:textId="77777777" w:rsidR="00742C9D" w:rsidRPr="00742C9D" w:rsidRDefault="00742C9D" w:rsidP="00742C9D">
      <w:pPr>
        <w:shd w:val="clear" w:color="auto" w:fill="FFFFFF"/>
        <w:spacing w:beforeAutospacing="1" w:line="254" w:lineRule="atLeast"/>
        <w:jc w:val="both"/>
        <w:rPr>
          <w:lang w:eastAsia="en-GB"/>
        </w:rPr>
      </w:pPr>
      <w:r w:rsidRPr="00742C9D">
        <w:rPr>
          <w:lang w:eastAsia="en-GB"/>
        </w:rPr>
        <w:t xml:space="preserve">                  81.1. iesniegumu;</w:t>
      </w:r>
    </w:p>
    <w:p w14:paraId="6040BF8C" w14:textId="77777777" w:rsidR="00742C9D" w:rsidRPr="00742C9D" w:rsidRDefault="00742C9D" w:rsidP="00742C9D">
      <w:pPr>
        <w:shd w:val="clear" w:color="auto" w:fill="FFFFFF"/>
        <w:spacing w:beforeAutospacing="1"/>
        <w:ind w:left="1701" w:hanging="1701"/>
        <w:jc w:val="both"/>
        <w:rPr>
          <w:lang w:eastAsia="en-GB"/>
        </w:rPr>
      </w:pPr>
      <w:r w:rsidRPr="00742C9D">
        <w:rPr>
          <w:lang w:eastAsia="en-GB"/>
        </w:rPr>
        <w:t xml:space="preserve">                  81.2. ģimenes ārsta izziņu par personas veselības stāvokli un par normatīvajos                    aktos noteikto medicīnisko kontrindikāciju neesamību;</w:t>
      </w:r>
    </w:p>
    <w:p w14:paraId="2F015346" w14:textId="77777777" w:rsidR="00742C9D" w:rsidRPr="00742C9D" w:rsidRDefault="00742C9D" w:rsidP="00742C9D">
      <w:pPr>
        <w:shd w:val="clear" w:color="auto" w:fill="FFFFFF"/>
        <w:spacing w:beforeAutospacing="1"/>
        <w:ind w:left="1701" w:hanging="1701"/>
        <w:jc w:val="both"/>
        <w:rPr>
          <w:lang w:eastAsia="en-GB"/>
        </w:rPr>
      </w:pPr>
      <w:r w:rsidRPr="00742C9D">
        <w:rPr>
          <w:lang w:eastAsia="en-GB"/>
        </w:rPr>
        <w:lastRenderedPageBreak/>
        <w:t xml:space="preserve">                  81.3. psihiatra atzinumu normatīvajos aktos noteiktajā kārtībā par speciālo (psihiatrisko) kontrindikāciju neesamību.</w:t>
      </w:r>
    </w:p>
    <w:p w14:paraId="60E4701B" w14:textId="77777777" w:rsidR="00742C9D" w:rsidRPr="00742C9D" w:rsidRDefault="00742C9D" w:rsidP="00742C9D">
      <w:pPr>
        <w:shd w:val="clear" w:color="auto" w:fill="FFFFFF"/>
        <w:spacing w:beforeAutospacing="1" w:line="254" w:lineRule="atLeast"/>
        <w:jc w:val="center"/>
        <w:rPr>
          <w:b/>
          <w:bCs/>
          <w:lang w:eastAsia="en-GB"/>
        </w:rPr>
      </w:pPr>
      <w:bookmarkStart w:id="217" w:name="n-1059375"/>
      <w:bookmarkStart w:id="218" w:name="n23"/>
      <w:bookmarkEnd w:id="217"/>
      <w:bookmarkEnd w:id="218"/>
      <w:r w:rsidRPr="00742C9D">
        <w:rPr>
          <w:b/>
          <w:bCs/>
          <w:lang w:eastAsia="en-GB"/>
        </w:rPr>
        <w:t>XXIII. Higiēnas pakalpojums</w:t>
      </w:r>
    </w:p>
    <w:p w14:paraId="36ADA72F" w14:textId="77777777" w:rsidR="00742C9D" w:rsidRPr="00742C9D" w:rsidRDefault="00742C9D" w:rsidP="00742C9D">
      <w:pPr>
        <w:shd w:val="clear" w:color="auto" w:fill="FFFFFF"/>
        <w:spacing w:beforeAutospacing="1" w:line="254" w:lineRule="atLeast"/>
        <w:ind w:left="426" w:hanging="426"/>
        <w:jc w:val="both"/>
        <w:rPr>
          <w:lang w:eastAsia="en-GB"/>
        </w:rPr>
      </w:pPr>
      <w:bookmarkStart w:id="219" w:name="p-1059376"/>
      <w:bookmarkStart w:id="220" w:name="p82"/>
      <w:bookmarkEnd w:id="219"/>
      <w:bookmarkEnd w:id="220"/>
      <w:r w:rsidRPr="00742C9D">
        <w:rPr>
          <w:lang w:eastAsia="en-GB"/>
        </w:rPr>
        <w:t>82. Higiēnas pakalpojums tiek nodrošināts personām, kurām sociālo apstākļu vai sociālo prasmju trūkuma dēļ nav iespējams nodrošināt savu un savu ģimenes locekļu personisko higiēnu. Pakalpojums ietver mazgāšanos dušā, veļas mazgāšanas un veļas žāvēšanas pakalpojumus.</w:t>
      </w:r>
    </w:p>
    <w:p w14:paraId="3EF374B7" w14:textId="77777777" w:rsidR="00742C9D" w:rsidRPr="00742C9D" w:rsidRDefault="00742C9D" w:rsidP="00742C9D">
      <w:pPr>
        <w:shd w:val="clear" w:color="auto" w:fill="FFFFFF"/>
        <w:spacing w:beforeAutospacing="1" w:line="254" w:lineRule="atLeast"/>
        <w:ind w:left="426" w:hanging="426"/>
        <w:jc w:val="both"/>
        <w:rPr>
          <w:lang w:eastAsia="en-GB"/>
        </w:rPr>
      </w:pPr>
      <w:bookmarkStart w:id="221" w:name="p-1059377"/>
      <w:bookmarkStart w:id="222" w:name="p83"/>
      <w:bookmarkEnd w:id="221"/>
      <w:bookmarkEnd w:id="222"/>
      <w:r w:rsidRPr="00742C9D">
        <w:rPr>
          <w:lang w:eastAsia="en-GB"/>
        </w:rPr>
        <w:t>83. Higiēnas pakalpojums tiek veikts speciāli šim pakalpojuma veidam iekārtotās telpās.</w:t>
      </w:r>
    </w:p>
    <w:p w14:paraId="1CD164A1" w14:textId="77777777" w:rsidR="00742C9D" w:rsidRPr="00742C9D" w:rsidRDefault="00742C9D" w:rsidP="00742C9D">
      <w:pPr>
        <w:shd w:val="clear" w:color="auto" w:fill="FFFFFF"/>
        <w:spacing w:beforeAutospacing="1" w:line="254" w:lineRule="atLeast"/>
        <w:ind w:left="426" w:hanging="426"/>
        <w:jc w:val="both"/>
        <w:rPr>
          <w:lang w:eastAsia="en-GB"/>
        </w:rPr>
      </w:pPr>
      <w:bookmarkStart w:id="223" w:name="p-1059378"/>
      <w:bookmarkStart w:id="224" w:name="p84"/>
      <w:bookmarkEnd w:id="223"/>
      <w:bookmarkEnd w:id="224"/>
      <w:r w:rsidRPr="00742C9D">
        <w:rPr>
          <w:lang w:eastAsia="en-GB"/>
        </w:rPr>
        <w:t>84. Dienests izsniedz nosūtījumu Pašvaldības apmaksāta Pakalpojuma saņemšanai ģimenēm (personām), kuras nevar veikt savu personisko aprūpi un/vai kurām dzīvesvietā nav veļas mazgāšanas un mazgāšanās iespēju un kuri atbilst vienam no šādiem kritērijiem:</w:t>
      </w:r>
    </w:p>
    <w:p w14:paraId="280E274B" w14:textId="77777777" w:rsidR="00742C9D" w:rsidRPr="00742C9D" w:rsidRDefault="00742C9D" w:rsidP="00742C9D">
      <w:pPr>
        <w:shd w:val="clear" w:color="auto" w:fill="FFFFFF"/>
        <w:spacing w:beforeAutospacing="1" w:line="254" w:lineRule="atLeast"/>
        <w:ind w:left="1134"/>
        <w:jc w:val="both"/>
        <w:rPr>
          <w:lang w:eastAsia="en-GB"/>
        </w:rPr>
      </w:pPr>
      <w:r w:rsidRPr="00742C9D">
        <w:rPr>
          <w:lang w:eastAsia="en-GB"/>
        </w:rPr>
        <w:t>84.1. ģimenei (personai) ir trūcīgas vai maznodrošinātas mājsaimniecības statuss;</w:t>
      </w:r>
    </w:p>
    <w:p w14:paraId="42062191" w14:textId="77777777" w:rsidR="00742C9D" w:rsidRPr="00742C9D" w:rsidRDefault="00742C9D" w:rsidP="00742C9D">
      <w:pPr>
        <w:shd w:val="clear" w:color="auto" w:fill="FFFFFF"/>
        <w:spacing w:beforeAutospacing="1" w:line="254" w:lineRule="atLeast"/>
        <w:jc w:val="both"/>
        <w:rPr>
          <w:lang w:eastAsia="en-GB"/>
        </w:rPr>
      </w:pPr>
      <w:r w:rsidRPr="00742C9D">
        <w:rPr>
          <w:lang w:eastAsia="en-GB"/>
        </w:rPr>
        <w:t xml:space="preserve">                   84.2. ģimene (persona) nonākusi krīzes situācijā.</w:t>
      </w:r>
    </w:p>
    <w:p w14:paraId="00428FCC" w14:textId="77777777" w:rsidR="00742C9D" w:rsidRPr="00742C9D" w:rsidRDefault="00742C9D" w:rsidP="00742C9D">
      <w:pPr>
        <w:shd w:val="clear" w:color="auto" w:fill="FFFFFF"/>
        <w:spacing w:beforeAutospacing="1" w:line="254" w:lineRule="atLeast"/>
        <w:jc w:val="center"/>
        <w:rPr>
          <w:b/>
          <w:bCs/>
          <w:lang w:eastAsia="en-GB"/>
        </w:rPr>
      </w:pPr>
      <w:bookmarkStart w:id="225" w:name="n-1059379"/>
      <w:bookmarkStart w:id="226" w:name="n24"/>
      <w:bookmarkEnd w:id="225"/>
      <w:bookmarkEnd w:id="226"/>
      <w:r w:rsidRPr="00742C9D">
        <w:rPr>
          <w:b/>
          <w:bCs/>
          <w:lang w:eastAsia="en-GB"/>
        </w:rPr>
        <w:t>XXIV. Sociālās rehabilitācijas pakalpojums bērniem, kuri cietuši no prettiesiskām darbībām</w:t>
      </w:r>
    </w:p>
    <w:p w14:paraId="1493299A" w14:textId="77777777" w:rsidR="00742C9D" w:rsidRPr="00742C9D" w:rsidRDefault="00742C9D" w:rsidP="00742C9D">
      <w:pPr>
        <w:shd w:val="clear" w:color="auto" w:fill="FFFFFF"/>
        <w:spacing w:beforeAutospacing="1" w:line="254" w:lineRule="atLeast"/>
        <w:ind w:left="426" w:hanging="426"/>
        <w:jc w:val="both"/>
        <w:rPr>
          <w:lang w:eastAsia="en-GB"/>
        </w:rPr>
      </w:pPr>
      <w:bookmarkStart w:id="227" w:name="p-1059419"/>
      <w:bookmarkStart w:id="228" w:name="p85"/>
      <w:bookmarkEnd w:id="227"/>
      <w:bookmarkEnd w:id="228"/>
      <w:r w:rsidRPr="00742C9D">
        <w:rPr>
          <w:lang w:eastAsia="en-GB"/>
        </w:rPr>
        <w:t>85. Sociālās rehabilitācijas pakalpojums bērniem, kuri cietuši no prettiesiskām darbībām, ir sociālās rehabilitācijas pakalpojumu kopums, kas tiek nodrošināts personām, lai tās spētu atgūt fizisko, psihisko veselību un integrētos sabiedrībā.</w:t>
      </w:r>
    </w:p>
    <w:p w14:paraId="6CAFBE07" w14:textId="77777777" w:rsidR="00742C9D" w:rsidRPr="00742C9D" w:rsidRDefault="00742C9D" w:rsidP="00742C9D">
      <w:pPr>
        <w:shd w:val="clear" w:color="auto" w:fill="FFFFFF"/>
        <w:spacing w:beforeAutospacing="1" w:line="254" w:lineRule="atLeast"/>
        <w:ind w:left="426" w:hanging="426"/>
        <w:jc w:val="both"/>
        <w:rPr>
          <w:lang w:eastAsia="en-GB"/>
        </w:rPr>
      </w:pPr>
      <w:bookmarkStart w:id="229" w:name="p-1059421"/>
      <w:bookmarkStart w:id="230" w:name="p86"/>
      <w:bookmarkEnd w:id="229"/>
      <w:bookmarkEnd w:id="230"/>
      <w:r w:rsidRPr="00742C9D">
        <w:rPr>
          <w:lang w:eastAsia="en-GB"/>
        </w:rPr>
        <w:t>86. Tiesības saņemt Pakalpojumu ir bērniem, kuri cietuši no prettiesiskām darbībām (vardarbības).</w:t>
      </w:r>
    </w:p>
    <w:p w14:paraId="2D1A0CE2" w14:textId="77777777" w:rsidR="00742C9D" w:rsidRPr="00742C9D" w:rsidRDefault="00742C9D" w:rsidP="00742C9D">
      <w:pPr>
        <w:shd w:val="clear" w:color="auto" w:fill="FFFFFF"/>
        <w:spacing w:beforeAutospacing="1" w:line="254" w:lineRule="atLeast"/>
        <w:ind w:left="426" w:hanging="426"/>
        <w:jc w:val="both"/>
        <w:rPr>
          <w:lang w:eastAsia="en-GB"/>
        </w:rPr>
      </w:pPr>
      <w:bookmarkStart w:id="231" w:name="p-1059424"/>
      <w:bookmarkStart w:id="232" w:name="p87"/>
      <w:bookmarkEnd w:id="231"/>
      <w:bookmarkEnd w:id="232"/>
      <w:r w:rsidRPr="00742C9D">
        <w:rPr>
          <w:lang w:eastAsia="en-GB"/>
        </w:rPr>
        <w:t>87. Pakalpojuma pieprasīšanai bērna likumiskais pārstāvis iesniedz Dienestā iesniegumu un citus dokumentus, ja tie nepieciešami lēmuma pieņemšanai.</w:t>
      </w:r>
    </w:p>
    <w:p w14:paraId="5B6D0D32" w14:textId="77777777" w:rsidR="00742C9D" w:rsidRPr="00742C9D" w:rsidRDefault="00742C9D" w:rsidP="00742C9D">
      <w:pPr>
        <w:shd w:val="clear" w:color="auto" w:fill="FFFFFF"/>
        <w:spacing w:beforeAutospacing="1" w:line="254" w:lineRule="atLeast"/>
        <w:jc w:val="both"/>
        <w:rPr>
          <w:lang w:eastAsia="en-GB"/>
        </w:rPr>
      </w:pPr>
      <w:bookmarkStart w:id="233" w:name="p-1059426"/>
      <w:bookmarkStart w:id="234" w:name="p88"/>
      <w:bookmarkEnd w:id="233"/>
      <w:bookmarkEnd w:id="234"/>
      <w:r w:rsidRPr="00742C9D">
        <w:rPr>
          <w:lang w:eastAsia="en-GB"/>
        </w:rPr>
        <w:t>88. Pakalpojuma piešķiršanas un saņemšanas kārtību nosaka Ministru kabineta noteikumi.</w:t>
      </w:r>
    </w:p>
    <w:p w14:paraId="01A021DE" w14:textId="77777777" w:rsidR="00742C9D" w:rsidRPr="00742C9D" w:rsidRDefault="00742C9D" w:rsidP="00742C9D">
      <w:pPr>
        <w:shd w:val="clear" w:color="auto" w:fill="FFFFFF"/>
        <w:spacing w:beforeAutospacing="1" w:line="254" w:lineRule="atLeast"/>
        <w:jc w:val="center"/>
        <w:rPr>
          <w:b/>
          <w:bCs/>
          <w:lang w:eastAsia="en-GB"/>
        </w:rPr>
      </w:pPr>
      <w:bookmarkStart w:id="235" w:name="n-1059430"/>
      <w:bookmarkStart w:id="236" w:name="n25"/>
      <w:bookmarkEnd w:id="235"/>
      <w:bookmarkEnd w:id="236"/>
      <w:r w:rsidRPr="00742C9D">
        <w:rPr>
          <w:b/>
          <w:bCs/>
          <w:lang w:eastAsia="en-GB"/>
        </w:rPr>
        <w:t>XXV. Sociālās rehabilitācijas pakalpojums vardarbībā cietušām pilngadīgām personām</w:t>
      </w:r>
    </w:p>
    <w:p w14:paraId="773FE7EF" w14:textId="77777777" w:rsidR="00742C9D" w:rsidRPr="00742C9D" w:rsidRDefault="00742C9D" w:rsidP="00742C9D">
      <w:pPr>
        <w:shd w:val="clear" w:color="auto" w:fill="FFFFFF"/>
        <w:spacing w:beforeAutospacing="1" w:line="254" w:lineRule="atLeast"/>
        <w:ind w:left="284" w:hanging="284"/>
        <w:jc w:val="both"/>
        <w:rPr>
          <w:lang w:eastAsia="en-GB"/>
        </w:rPr>
      </w:pPr>
      <w:bookmarkStart w:id="237" w:name="p-1059431"/>
      <w:bookmarkStart w:id="238" w:name="p89"/>
      <w:bookmarkEnd w:id="237"/>
      <w:bookmarkEnd w:id="238"/>
      <w:r w:rsidRPr="00742C9D">
        <w:rPr>
          <w:lang w:eastAsia="en-GB"/>
        </w:rPr>
        <w:t>89. Sociālās rehabilitācijas pakalpojums vardarbībā cietušām pilngadīgām personām ir sociālās rehabilitācijas pakalpojumu kopums, kas tiek nodrošināts personām, lai tās spētu atgūt fizisko, psihisko veselību un integrētos sabiedrībā.</w:t>
      </w:r>
    </w:p>
    <w:p w14:paraId="69B1B50F" w14:textId="77777777" w:rsidR="00742C9D" w:rsidRPr="00742C9D" w:rsidRDefault="00742C9D" w:rsidP="00742C9D">
      <w:pPr>
        <w:shd w:val="clear" w:color="auto" w:fill="FFFFFF"/>
        <w:spacing w:beforeAutospacing="1" w:line="254" w:lineRule="atLeast"/>
        <w:ind w:left="284" w:hanging="284"/>
        <w:jc w:val="both"/>
        <w:rPr>
          <w:lang w:eastAsia="en-GB"/>
        </w:rPr>
      </w:pPr>
      <w:bookmarkStart w:id="239" w:name="p-1059433"/>
      <w:bookmarkStart w:id="240" w:name="p90"/>
      <w:bookmarkEnd w:id="239"/>
      <w:bookmarkEnd w:id="240"/>
      <w:r w:rsidRPr="00742C9D">
        <w:rPr>
          <w:lang w:eastAsia="en-GB"/>
        </w:rPr>
        <w:t>90. Tiesības saņemt Pakalpojumu ir vardarbībā cietušām pilngadīgām personām.</w:t>
      </w:r>
    </w:p>
    <w:p w14:paraId="617BE1C8" w14:textId="77777777" w:rsidR="00742C9D" w:rsidRPr="00742C9D" w:rsidRDefault="00742C9D" w:rsidP="00742C9D">
      <w:pPr>
        <w:shd w:val="clear" w:color="auto" w:fill="FFFFFF"/>
        <w:spacing w:beforeAutospacing="1" w:line="254" w:lineRule="atLeast"/>
        <w:ind w:left="426" w:hanging="426"/>
        <w:jc w:val="both"/>
        <w:rPr>
          <w:lang w:eastAsia="en-GB"/>
        </w:rPr>
      </w:pPr>
      <w:bookmarkStart w:id="241" w:name="p-1059438"/>
      <w:bookmarkStart w:id="242" w:name="p91"/>
      <w:bookmarkEnd w:id="241"/>
      <w:bookmarkEnd w:id="242"/>
      <w:r w:rsidRPr="00742C9D">
        <w:rPr>
          <w:lang w:eastAsia="en-GB"/>
        </w:rPr>
        <w:t>91. Pakalpojumu pieprasa persona vai tās likumiskais pārstāvis, iesniedzot iesniegumu Dienestā.</w:t>
      </w:r>
    </w:p>
    <w:p w14:paraId="68918D9F" w14:textId="77777777" w:rsidR="00742C9D" w:rsidRPr="00742C9D" w:rsidRDefault="00742C9D" w:rsidP="00742C9D">
      <w:pPr>
        <w:shd w:val="clear" w:color="auto" w:fill="FFFFFF"/>
        <w:spacing w:beforeAutospacing="1" w:line="254" w:lineRule="atLeast"/>
        <w:ind w:left="284" w:hanging="284"/>
        <w:jc w:val="both"/>
        <w:rPr>
          <w:lang w:eastAsia="en-GB"/>
        </w:rPr>
      </w:pPr>
      <w:bookmarkStart w:id="243" w:name="p-1059440"/>
      <w:bookmarkStart w:id="244" w:name="p92"/>
      <w:bookmarkEnd w:id="243"/>
      <w:bookmarkEnd w:id="244"/>
      <w:r w:rsidRPr="00742C9D">
        <w:rPr>
          <w:lang w:eastAsia="en-GB"/>
        </w:rPr>
        <w:t>92. Pakalpojuma piešķiršanas un saņemšanas kārtību nosaka Ministru kabineta noteikumi.</w:t>
      </w:r>
    </w:p>
    <w:p w14:paraId="32F2F00B" w14:textId="77777777" w:rsidR="00742C9D" w:rsidRPr="00742C9D" w:rsidRDefault="00742C9D" w:rsidP="00742C9D">
      <w:pPr>
        <w:shd w:val="clear" w:color="auto" w:fill="FFFFFF"/>
        <w:spacing w:beforeAutospacing="1" w:line="254" w:lineRule="atLeast"/>
        <w:jc w:val="center"/>
        <w:rPr>
          <w:b/>
          <w:bCs/>
          <w:lang w:eastAsia="en-GB"/>
        </w:rPr>
      </w:pPr>
      <w:bookmarkStart w:id="245" w:name="n-1059441"/>
      <w:bookmarkStart w:id="246" w:name="n26"/>
      <w:bookmarkEnd w:id="245"/>
      <w:bookmarkEnd w:id="246"/>
      <w:r w:rsidRPr="00742C9D">
        <w:rPr>
          <w:b/>
          <w:bCs/>
          <w:lang w:eastAsia="en-GB"/>
        </w:rPr>
        <w:t>XXVI. Sociālās rehabilitācijas pakalpojums vardarbību veikušām pilngadīgām personām</w:t>
      </w:r>
    </w:p>
    <w:p w14:paraId="2CEFA353" w14:textId="77777777" w:rsidR="00742C9D" w:rsidRPr="00742C9D" w:rsidRDefault="00742C9D" w:rsidP="00742C9D">
      <w:pPr>
        <w:shd w:val="clear" w:color="auto" w:fill="FFFFFF"/>
        <w:spacing w:beforeAutospacing="1" w:line="254" w:lineRule="atLeast"/>
        <w:ind w:left="426" w:hanging="426"/>
        <w:jc w:val="both"/>
        <w:rPr>
          <w:lang w:eastAsia="en-GB"/>
        </w:rPr>
      </w:pPr>
      <w:bookmarkStart w:id="247" w:name="p-1059444"/>
      <w:bookmarkStart w:id="248" w:name="p93"/>
      <w:bookmarkEnd w:id="247"/>
      <w:bookmarkEnd w:id="248"/>
      <w:r w:rsidRPr="00742C9D">
        <w:rPr>
          <w:lang w:eastAsia="en-GB"/>
        </w:rPr>
        <w:t>93. Sociālās rehabilitācijas pakalpojums vardarbību veikušām personām ir sociālās rehabilitācijas pakalpojumu kopums, kas tiek nodrošināts personām, lai novērstu vai mazinātu turpmākus vardarbības riskus.</w:t>
      </w:r>
    </w:p>
    <w:p w14:paraId="00596C04" w14:textId="77777777" w:rsidR="00742C9D" w:rsidRPr="00742C9D" w:rsidRDefault="00742C9D" w:rsidP="00742C9D">
      <w:pPr>
        <w:shd w:val="clear" w:color="auto" w:fill="FFFFFF"/>
        <w:spacing w:beforeAutospacing="1" w:line="254" w:lineRule="atLeast"/>
        <w:ind w:left="426" w:hanging="426"/>
        <w:jc w:val="both"/>
        <w:rPr>
          <w:lang w:eastAsia="en-GB"/>
        </w:rPr>
      </w:pPr>
      <w:bookmarkStart w:id="249" w:name="p-1059446"/>
      <w:bookmarkStart w:id="250" w:name="p94"/>
      <w:bookmarkEnd w:id="249"/>
      <w:bookmarkEnd w:id="250"/>
      <w:r w:rsidRPr="00742C9D">
        <w:rPr>
          <w:lang w:eastAsia="en-GB"/>
        </w:rPr>
        <w:t>94. Tiesības saņemt Pakalpojumu ir vardarbību veikušām pilngadīgām personām.</w:t>
      </w:r>
    </w:p>
    <w:p w14:paraId="01918629" w14:textId="77777777" w:rsidR="00742C9D" w:rsidRPr="00742C9D" w:rsidRDefault="00742C9D" w:rsidP="00742C9D">
      <w:pPr>
        <w:shd w:val="clear" w:color="auto" w:fill="FFFFFF"/>
        <w:spacing w:beforeAutospacing="1" w:line="254" w:lineRule="atLeast"/>
        <w:ind w:left="426" w:hanging="426"/>
        <w:jc w:val="both"/>
        <w:rPr>
          <w:lang w:eastAsia="en-GB"/>
        </w:rPr>
      </w:pPr>
      <w:bookmarkStart w:id="251" w:name="p-1059449"/>
      <w:bookmarkStart w:id="252" w:name="p95"/>
      <w:bookmarkEnd w:id="251"/>
      <w:bookmarkEnd w:id="252"/>
      <w:r w:rsidRPr="00742C9D">
        <w:rPr>
          <w:lang w:eastAsia="en-GB"/>
        </w:rPr>
        <w:lastRenderedPageBreak/>
        <w:t>95. Pakalpojumu pieprasa persona vai tās likumiskais pārstāvis, iesniedzot iesniegumu Dienestā.</w:t>
      </w:r>
    </w:p>
    <w:p w14:paraId="46D488EB" w14:textId="77777777" w:rsidR="00742C9D" w:rsidRPr="00742C9D" w:rsidRDefault="00742C9D" w:rsidP="00742C9D">
      <w:pPr>
        <w:shd w:val="clear" w:color="auto" w:fill="FFFFFF"/>
        <w:spacing w:beforeAutospacing="1" w:line="254" w:lineRule="atLeast"/>
        <w:jc w:val="both"/>
        <w:rPr>
          <w:lang w:eastAsia="en-GB"/>
        </w:rPr>
      </w:pPr>
      <w:bookmarkStart w:id="253" w:name="p-1059451"/>
      <w:bookmarkStart w:id="254" w:name="p96"/>
      <w:bookmarkEnd w:id="253"/>
      <w:bookmarkEnd w:id="254"/>
      <w:r w:rsidRPr="00742C9D">
        <w:rPr>
          <w:lang w:eastAsia="en-GB"/>
        </w:rPr>
        <w:t>96. Pakalpojuma piešķiršanas un saņemšanas kārtību nosaka Ministru kabineta noteikumi.</w:t>
      </w:r>
    </w:p>
    <w:p w14:paraId="62958628" w14:textId="77777777" w:rsidR="00742C9D" w:rsidRPr="00742C9D" w:rsidRDefault="00742C9D" w:rsidP="00742C9D">
      <w:pPr>
        <w:shd w:val="clear" w:color="auto" w:fill="FFFFFF"/>
        <w:spacing w:beforeAutospacing="1" w:line="254" w:lineRule="atLeast"/>
        <w:jc w:val="center"/>
        <w:rPr>
          <w:b/>
          <w:bCs/>
          <w:lang w:eastAsia="en-GB"/>
        </w:rPr>
      </w:pPr>
      <w:bookmarkStart w:id="255" w:name="n-1059453"/>
      <w:bookmarkStart w:id="256" w:name="n27"/>
      <w:bookmarkEnd w:id="255"/>
      <w:bookmarkEnd w:id="256"/>
      <w:r w:rsidRPr="00742C9D">
        <w:rPr>
          <w:b/>
          <w:bCs/>
          <w:lang w:eastAsia="en-GB"/>
        </w:rPr>
        <w:t>XXVII. Sociālās rehabilitācijas pakalpojums no psihoaktīvām vielām un procesiem atkarīgām personām</w:t>
      </w:r>
    </w:p>
    <w:p w14:paraId="1D48A970" w14:textId="77777777" w:rsidR="00742C9D" w:rsidRPr="00742C9D" w:rsidRDefault="00742C9D" w:rsidP="00742C9D">
      <w:pPr>
        <w:shd w:val="clear" w:color="auto" w:fill="FFFFFF"/>
        <w:spacing w:beforeAutospacing="1" w:line="254" w:lineRule="atLeast"/>
        <w:ind w:left="426" w:hanging="426"/>
        <w:jc w:val="both"/>
        <w:rPr>
          <w:lang w:eastAsia="en-GB"/>
        </w:rPr>
      </w:pPr>
      <w:bookmarkStart w:id="257" w:name="p-1059455"/>
      <w:bookmarkStart w:id="258" w:name="p97"/>
      <w:bookmarkEnd w:id="257"/>
      <w:bookmarkEnd w:id="258"/>
      <w:r w:rsidRPr="00742C9D">
        <w:rPr>
          <w:lang w:eastAsia="en-GB"/>
        </w:rPr>
        <w:t>97. Pakalpojums paredz sniegt atbalstu no psihoaktīvām vielām un procesiem atkarīgām personām, lai panāktu šo personu atteikšanos no psihoaktīvo vielu lietošanas vai no atkarību izraisošiem procesiem, tādējādi uzlabojot viņu fizisko un garīgo veselību un veicinātu viņu atgriešanos pilnvērtīgā dzīvē.</w:t>
      </w:r>
    </w:p>
    <w:p w14:paraId="0798FFAA" w14:textId="77777777" w:rsidR="00742C9D" w:rsidRPr="00742C9D" w:rsidRDefault="00742C9D" w:rsidP="00742C9D">
      <w:pPr>
        <w:shd w:val="clear" w:color="auto" w:fill="FFFFFF"/>
        <w:spacing w:beforeAutospacing="1" w:line="254" w:lineRule="atLeast"/>
        <w:jc w:val="both"/>
        <w:rPr>
          <w:lang w:eastAsia="en-GB"/>
        </w:rPr>
      </w:pPr>
      <w:bookmarkStart w:id="259" w:name="p-1059458"/>
      <w:bookmarkStart w:id="260" w:name="p98"/>
      <w:bookmarkEnd w:id="259"/>
      <w:bookmarkEnd w:id="260"/>
      <w:r w:rsidRPr="00742C9D">
        <w:rPr>
          <w:lang w:eastAsia="en-GB"/>
        </w:rPr>
        <w:t>98. Tiesības saņemt Pakalpojumu ir:</w:t>
      </w:r>
    </w:p>
    <w:p w14:paraId="1394C54C" w14:textId="77777777" w:rsidR="00742C9D" w:rsidRPr="00742C9D" w:rsidRDefault="00742C9D" w:rsidP="00742C9D">
      <w:pPr>
        <w:shd w:val="clear" w:color="auto" w:fill="FFFFFF"/>
        <w:spacing w:beforeAutospacing="1" w:line="254" w:lineRule="atLeast"/>
        <w:ind w:left="1560" w:hanging="567"/>
        <w:contextualSpacing/>
        <w:jc w:val="both"/>
        <w:rPr>
          <w:lang w:eastAsia="en-GB"/>
        </w:rPr>
      </w:pPr>
      <w:r w:rsidRPr="00742C9D">
        <w:rPr>
          <w:lang w:eastAsia="en-GB"/>
        </w:rPr>
        <w:t>98.1. pilngadīgām personām, kurām ir izveidojusies atkarība no   psihoaktīvām   vielām vai procesiem;</w:t>
      </w:r>
    </w:p>
    <w:p w14:paraId="4D61B25A" w14:textId="77777777" w:rsidR="00742C9D" w:rsidRPr="00742C9D" w:rsidRDefault="00742C9D" w:rsidP="00742C9D">
      <w:pPr>
        <w:shd w:val="clear" w:color="auto" w:fill="FFFFFF"/>
        <w:spacing w:beforeAutospacing="1" w:line="254" w:lineRule="atLeast"/>
        <w:ind w:left="1560" w:hanging="567"/>
        <w:contextualSpacing/>
        <w:jc w:val="both"/>
        <w:rPr>
          <w:lang w:eastAsia="en-GB"/>
        </w:rPr>
      </w:pPr>
    </w:p>
    <w:p w14:paraId="3803F3F2" w14:textId="77777777" w:rsidR="00742C9D" w:rsidRPr="00742C9D" w:rsidRDefault="00742C9D" w:rsidP="00742C9D">
      <w:pPr>
        <w:shd w:val="clear" w:color="auto" w:fill="FFFFFF"/>
        <w:spacing w:beforeAutospacing="1" w:line="254" w:lineRule="atLeast"/>
        <w:ind w:left="1560" w:hanging="567"/>
        <w:contextualSpacing/>
        <w:jc w:val="both"/>
        <w:rPr>
          <w:lang w:eastAsia="en-GB"/>
        </w:rPr>
      </w:pPr>
      <w:r w:rsidRPr="00742C9D">
        <w:rPr>
          <w:lang w:eastAsia="en-GB"/>
        </w:rPr>
        <w:t>98.2. bērniem, kuriem ir izveidojusies atkarība no psihoaktīvām vielām vai procesiem;</w:t>
      </w:r>
    </w:p>
    <w:p w14:paraId="0AB26F2C" w14:textId="77777777" w:rsidR="00742C9D" w:rsidRPr="00742C9D" w:rsidRDefault="00742C9D" w:rsidP="00742C9D">
      <w:pPr>
        <w:shd w:val="clear" w:color="auto" w:fill="FFFFFF"/>
        <w:spacing w:beforeAutospacing="1" w:line="254" w:lineRule="atLeast"/>
        <w:ind w:left="1560" w:hanging="567"/>
        <w:contextualSpacing/>
        <w:jc w:val="both"/>
        <w:rPr>
          <w:lang w:eastAsia="en-GB"/>
        </w:rPr>
      </w:pPr>
    </w:p>
    <w:p w14:paraId="7A5F9FCE" w14:textId="77777777" w:rsidR="00742C9D" w:rsidRPr="00742C9D" w:rsidRDefault="00742C9D" w:rsidP="00742C9D">
      <w:pPr>
        <w:shd w:val="clear" w:color="auto" w:fill="FFFFFF"/>
        <w:spacing w:beforeAutospacing="1" w:line="254" w:lineRule="atLeast"/>
        <w:ind w:left="1560" w:hanging="567"/>
        <w:contextualSpacing/>
        <w:jc w:val="both"/>
        <w:rPr>
          <w:lang w:eastAsia="en-GB"/>
        </w:rPr>
      </w:pPr>
      <w:r w:rsidRPr="00742C9D">
        <w:rPr>
          <w:lang w:eastAsia="en-GB"/>
        </w:rPr>
        <w:t>98.3. bērniem, kuriem novērota pārmērīga psihoaktīvo vielu lietošana.</w:t>
      </w:r>
    </w:p>
    <w:p w14:paraId="4182A436" w14:textId="77777777" w:rsidR="00742C9D" w:rsidRPr="00742C9D" w:rsidRDefault="00742C9D" w:rsidP="00742C9D">
      <w:pPr>
        <w:shd w:val="clear" w:color="auto" w:fill="FFFFFF"/>
        <w:spacing w:beforeAutospacing="1" w:line="254" w:lineRule="atLeast"/>
        <w:ind w:left="426" w:hanging="426"/>
        <w:jc w:val="both"/>
        <w:rPr>
          <w:lang w:eastAsia="en-GB"/>
        </w:rPr>
      </w:pPr>
      <w:bookmarkStart w:id="261" w:name="p-1059460"/>
      <w:bookmarkStart w:id="262" w:name="p99"/>
      <w:bookmarkEnd w:id="261"/>
      <w:bookmarkEnd w:id="262"/>
      <w:r w:rsidRPr="00742C9D">
        <w:rPr>
          <w:lang w:eastAsia="en-GB"/>
        </w:rPr>
        <w:t>99. Pakalpojumu pieprasa persona vai tās likumiskais pārstāvis, iesniedzot iesniegumu Dienestā.</w:t>
      </w:r>
    </w:p>
    <w:p w14:paraId="4BE2878E" w14:textId="77777777" w:rsidR="00742C9D" w:rsidRPr="00742C9D" w:rsidRDefault="00742C9D" w:rsidP="00742C9D">
      <w:pPr>
        <w:shd w:val="clear" w:color="auto" w:fill="FFFFFF"/>
        <w:spacing w:beforeAutospacing="1" w:line="254" w:lineRule="atLeast"/>
        <w:jc w:val="both"/>
        <w:rPr>
          <w:lang w:eastAsia="en-GB"/>
        </w:rPr>
      </w:pPr>
      <w:bookmarkStart w:id="263" w:name="p-1059462"/>
      <w:bookmarkStart w:id="264" w:name="p100"/>
      <w:bookmarkEnd w:id="263"/>
      <w:bookmarkEnd w:id="264"/>
      <w:r w:rsidRPr="00742C9D">
        <w:rPr>
          <w:lang w:eastAsia="en-GB"/>
        </w:rPr>
        <w:t>100. Pakalpojuma piešķiršanas un saņemšanas kārtību nosaka Ministru kabineta noteikumi.</w:t>
      </w:r>
    </w:p>
    <w:p w14:paraId="4C77278E" w14:textId="77777777" w:rsidR="00742C9D" w:rsidRPr="00742C9D" w:rsidRDefault="00742C9D" w:rsidP="00742C9D">
      <w:pPr>
        <w:shd w:val="clear" w:color="auto" w:fill="FFFFFF"/>
        <w:spacing w:beforeAutospacing="1" w:line="254" w:lineRule="atLeast"/>
        <w:jc w:val="center"/>
        <w:rPr>
          <w:b/>
          <w:bCs/>
          <w:lang w:eastAsia="en-GB"/>
        </w:rPr>
      </w:pPr>
      <w:bookmarkStart w:id="265" w:name="n-1059463"/>
      <w:bookmarkStart w:id="266" w:name="n28"/>
      <w:bookmarkEnd w:id="265"/>
      <w:bookmarkEnd w:id="266"/>
      <w:r w:rsidRPr="00742C9D">
        <w:rPr>
          <w:b/>
          <w:bCs/>
          <w:lang w:eastAsia="en-GB"/>
        </w:rPr>
        <w:t>XXVIII. Pakalpojumu samaksas kārtība</w:t>
      </w:r>
    </w:p>
    <w:p w14:paraId="12354BAE" w14:textId="77777777" w:rsidR="00742C9D" w:rsidRPr="00742C9D" w:rsidRDefault="00742C9D" w:rsidP="00742C9D">
      <w:pPr>
        <w:shd w:val="clear" w:color="auto" w:fill="FFFFFF"/>
        <w:spacing w:beforeAutospacing="1" w:line="254" w:lineRule="atLeast"/>
        <w:ind w:left="567" w:hanging="567"/>
        <w:jc w:val="both"/>
        <w:rPr>
          <w:lang w:eastAsia="en-GB"/>
        </w:rPr>
      </w:pPr>
      <w:bookmarkStart w:id="267" w:name="p-1059465"/>
      <w:bookmarkStart w:id="268" w:name="p101"/>
      <w:bookmarkEnd w:id="267"/>
      <w:bookmarkEnd w:id="268"/>
      <w:r w:rsidRPr="00742C9D">
        <w:rPr>
          <w:lang w:eastAsia="en-GB"/>
        </w:rPr>
        <w:t>101. Noteikumu 6.1., 6.2., 6.6., 6.9., 6.11., 6.12., 6.13., 6.14., 6.15., 6.16. un 6.17.  apakšpunktā minētie Pakalpojumi tiek finansēti no Pašvaldības budžeta līdzekļiem.</w:t>
      </w:r>
    </w:p>
    <w:p w14:paraId="21A50491" w14:textId="77777777" w:rsidR="00742C9D" w:rsidRPr="00742C9D" w:rsidRDefault="00742C9D" w:rsidP="00742C9D">
      <w:pPr>
        <w:shd w:val="clear" w:color="auto" w:fill="FFFFFF"/>
        <w:spacing w:beforeAutospacing="1" w:line="254" w:lineRule="atLeast"/>
        <w:ind w:left="567" w:hanging="567"/>
        <w:jc w:val="both"/>
        <w:rPr>
          <w:lang w:eastAsia="en-GB"/>
        </w:rPr>
      </w:pPr>
      <w:bookmarkStart w:id="269" w:name="p-1059469"/>
      <w:bookmarkStart w:id="270" w:name="p103"/>
      <w:bookmarkStart w:id="271" w:name="p-1059466"/>
      <w:bookmarkStart w:id="272" w:name="p102"/>
      <w:bookmarkEnd w:id="269"/>
      <w:bookmarkEnd w:id="270"/>
      <w:bookmarkEnd w:id="271"/>
      <w:bookmarkEnd w:id="272"/>
      <w:r w:rsidRPr="00742C9D">
        <w:rPr>
          <w:lang w:eastAsia="en-GB"/>
        </w:rPr>
        <w:t>102. Noteikumu 6.18., 6.19., 6.22., 6.23., 6.24. un 6.25. apakšpunktā minētie Pakalpojumi tiek finansēti no valsts budžeta līdzekļiem.</w:t>
      </w:r>
    </w:p>
    <w:p w14:paraId="52ACE48C" w14:textId="77777777" w:rsidR="00742C9D" w:rsidRPr="00742C9D" w:rsidRDefault="00742C9D" w:rsidP="00742C9D">
      <w:pPr>
        <w:shd w:val="clear" w:color="auto" w:fill="FFFFFF"/>
        <w:spacing w:beforeAutospacing="1" w:line="254" w:lineRule="atLeast"/>
        <w:ind w:left="567" w:hanging="567"/>
        <w:jc w:val="both"/>
        <w:rPr>
          <w:lang w:eastAsia="en-GB"/>
        </w:rPr>
      </w:pPr>
      <w:bookmarkStart w:id="273" w:name="p-1059471"/>
      <w:bookmarkStart w:id="274" w:name="p104"/>
      <w:bookmarkEnd w:id="273"/>
      <w:bookmarkEnd w:id="274"/>
      <w:r w:rsidRPr="00742C9D">
        <w:rPr>
          <w:lang w:eastAsia="en-GB"/>
        </w:rPr>
        <w:t>103. Maksu par noteikumu 6.3., 6.4., 6.5., 6.7., 6.8., 6.10., 6.20. un 6.21. apakšpunktā minētajiem Pakalpojumiem nosaka atbilstoši Dobeles novada domes apstiprinātajiem pašvaldības iestāžu maksas pakalpojumu izcenojumiem.</w:t>
      </w:r>
    </w:p>
    <w:p w14:paraId="4DC8BFB3" w14:textId="77777777" w:rsidR="00742C9D" w:rsidRPr="00742C9D" w:rsidRDefault="00742C9D" w:rsidP="00742C9D">
      <w:pPr>
        <w:shd w:val="clear" w:color="auto" w:fill="FFFFFF"/>
        <w:spacing w:beforeAutospacing="1" w:line="254" w:lineRule="atLeast"/>
        <w:ind w:left="567" w:hanging="567"/>
        <w:jc w:val="both"/>
        <w:rPr>
          <w:lang w:eastAsia="en-GB"/>
        </w:rPr>
      </w:pPr>
      <w:bookmarkStart w:id="275" w:name="p-1194538"/>
      <w:bookmarkStart w:id="276" w:name="p105"/>
      <w:bookmarkEnd w:id="275"/>
      <w:bookmarkEnd w:id="276"/>
      <w:r w:rsidRPr="00742C9D">
        <w:rPr>
          <w:lang w:eastAsia="en-GB"/>
        </w:rPr>
        <w:t>104. Par noteikumu 6.3., 6.4., 6.5., 6.7., 6.8., 6.10.,  un 6.20. apakšpunktā minētajiem Pakalpojumiem samaksu veic persona pati, personas apgādnieks un/vai Pašvaldība saskaņā ar noslēgto līgumu ar Pakalpojuma sniedzēju atbilstoši normatīvajos aktos noteiktajai kārtībai.</w:t>
      </w:r>
    </w:p>
    <w:p w14:paraId="296F24FF" w14:textId="77777777" w:rsidR="00742C9D" w:rsidRPr="00742C9D" w:rsidRDefault="00742C9D" w:rsidP="00742C9D">
      <w:pPr>
        <w:shd w:val="clear" w:color="auto" w:fill="FFFFFF"/>
        <w:spacing w:beforeAutospacing="1" w:line="254" w:lineRule="atLeast"/>
        <w:ind w:left="567" w:hanging="567"/>
        <w:jc w:val="both"/>
        <w:rPr>
          <w:lang w:eastAsia="en-GB"/>
        </w:rPr>
      </w:pPr>
      <w:bookmarkStart w:id="277" w:name="p-1194539"/>
      <w:bookmarkStart w:id="278" w:name="p105_1"/>
      <w:bookmarkEnd w:id="277"/>
      <w:bookmarkEnd w:id="278"/>
      <w:r w:rsidRPr="00742C9D">
        <w:rPr>
          <w:lang w:eastAsia="en-GB"/>
        </w:rPr>
        <w:t>105. Noteikumu 6.4. apakšpunktā minēto pakalpojumu par Pašvaldības budžeta līdzekļiem piešķir personai, kurai ir piešķirts trūcīgas vai maznodrošinātas personas statuss, kurai nav likumīgā apgādnieka vai likumīgajam apgādniekam ir piešķirts trūcīgas vai maznodrošinātas personas statuss.</w:t>
      </w:r>
    </w:p>
    <w:p w14:paraId="27EB24DA" w14:textId="77777777" w:rsidR="00742C9D" w:rsidRDefault="00742C9D" w:rsidP="00742C9D">
      <w:pPr>
        <w:shd w:val="clear" w:color="auto" w:fill="FFFFFF"/>
        <w:spacing w:beforeAutospacing="1" w:line="254" w:lineRule="atLeast"/>
        <w:ind w:left="567" w:hanging="567"/>
        <w:jc w:val="both"/>
        <w:rPr>
          <w:lang w:eastAsia="en-GB"/>
        </w:rPr>
      </w:pPr>
      <w:bookmarkStart w:id="279" w:name="p-1059477"/>
      <w:bookmarkStart w:id="280" w:name="p107"/>
      <w:bookmarkStart w:id="281" w:name="p-1059476"/>
      <w:bookmarkStart w:id="282" w:name="p106"/>
      <w:bookmarkEnd w:id="279"/>
      <w:bookmarkEnd w:id="280"/>
      <w:bookmarkEnd w:id="281"/>
      <w:bookmarkEnd w:id="282"/>
      <w:r w:rsidRPr="00742C9D">
        <w:rPr>
          <w:lang w:eastAsia="en-GB"/>
        </w:rPr>
        <w:t>106. Dienestam atsevišķos gadījumos ir tiesības noteikt citu personai un/vai personas apgādniekam labvēlīgāku sociālā pakalpojuma samaksas kārtību, ņemot vērā personas un/vai personas apgādnieka individuālo sociālo gadījumu.</w:t>
      </w:r>
      <w:bookmarkStart w:id="283" w:name="n-1059479"/>
      <w:bookmarkStart w:id="284" w:name="n29"/>
      <w:bookmarkEnd w:id="283"/>
      <w:bookmarkEnd w:id="284"/>
    </w:p>
    <w:p w14:paraId="6F08D384" w14:textId="77777777" w:rsidR="009D51CF" w:rsidRPr="00742C9D" w:rsidRDefault="009D51CF" w:rsidP="00742C9D">
      <w:pPr>
        <w:shd w:val="clear" w:color="auto" w:fill="FFFFFF"/>
        <w:spacing w:beforeAutospacing="1" w:line="254" w:lineRule="atLeast"/>
        <w:ind w:left="567" w:hanging="567"/>
        <w:jc w:val="both"/>
        <w:rPr>
          <w:lang w:eastAsia="en-GB"/>
        </w:rPr>
      </w:pPr>
    </w:p>
    <w:p w14:paraId="02F18D59" w14:textId="77777777" w:rsidR="00742C9D" w:rsidRPr="00742C9D" w:rsidRDefault="00742C9D" w:rsidP="00742C9D">
      <w:pPr>
        <w:shd w:val="clear" w:color="auto" w:fill="FFFFFF"/>
        <w:spacing w:beforeAutospacing="1" w:line="254" w:lineRule="atLeast"/>
        <w:jc w:val="center"/>
        <w:rPr>
          <w:b/>
          <w:bCs/>
          <w:lang w:eastAsia="en-GB"/>
        </w:rPr>
      </w:pPr>
      <w:r w:rsidRPr="00742C9D">
        <w:rPr>
          <w:b/>
          <w:bCs/>
          <w:lang w:eastAsia="en-GB"/>
        </w:rPr>
        <w:lastRenderedPageBreak/>
        <w:t>XXIX. Lēmumu pieņemšanas, apstrīdēšanas un pārsūdzēšanas kārtība</w:t>
      </w:r>
    </w:p>
    <w:p w14:paraId="07C8541F" w14:textId="77777777" w:rsidR="00742C9D" w:rsidRPr="00742C9D" w:rsidRDefault="00742C9D" w:rsidP="00742C9D">
      <w:pPr>
        <w:shd w:val="clear" w:color="auto" w:fill="FFFFFF"/>
        <w:spacing w:beforeAutospacing="1" w:line="254" w:lineRule="atLeast"/>
        <w:ind w:left="567" w:hanging="567"/>
        <w:jc w:val="both"/>
        <w:rPr>
          <w:lang w:eastAsia="en-GB"/>
        </w:rPr>
      </w:pPr>
      <w:bookmarkStart w:id="285" w:name="p-1059480"/>
      <w:bookmarkStart w:id="286" w:name="p108"/>
      <w:bookmarkEnd w:id="285"/>
      <w:bookmarkEnd w:id="286"/>
      <w:r w:rsidRPr="00742C9D">
        <w:rPr>
          <w:lang w:eastAsia="en-GB"/>
        </w:rPr>
        <w:t>107. Dienests saprātīgā termiņā, ņemot vērā jautājuma risināšanas steidzamību, bet ne vēlāk kā viena mēneša laikā no iesnieguma saņemšanas, pieņem lēmumu par Pakalpojuma piešķiršanu vai atteikumu piešķirt Pakalpojumu.</w:t>
      </w:r>
    </w:p>
    <w:p w14:paraId="2B4FD300" w14:textId="77777777" w:rsidR="00742C9D" w:rsidRPr="00742C9D" w:rsidRDefault="00742C9D" w:rsidP="00742C9D">
      <w:pPr>
        <w:shd w:val="clear" w:color="auto" w:fill="FFFFFF"/>
        <w:spacing w:beforeAutospacing="1" w:line="254" w:lineRule="atLeast"/>
        <w:jc w:val="both"/>
        <w:rPr>
          <w:lang w:eastAsia="en-GB"/>
        </w:rPr>
      </w:pPr>
      <w:bookmarkStart w:id="287" w:name="p-1194540"/>
      <w:bookmarkStart w:id="288" w:name="p108_1"/>
      <w:bookmarkEnd w:id="287"/>
      <w:bookmarkEnd w:id="288"/>
      <w:r w:rsidRPr="00742C9D">
        <w:rPr>
          <w:lang w:eastAsia="en-GB"/>
        </w:rPr>
        <w:t>108. Lēmumu par piešķirtā sociālā pakalpojuma sniegšanas pārtraukšanu Dienests pieņem, ja:</w:t>
      </w:r>
    </w:p>
    <w:p w14:paraId="305E7824"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108.1. persona apdraud citu personu veselību, dzīvību;</w:t>
      </w:r>
    </w:p>
    <w:p w14:paraId="3333BCCE" w14:textId="77777777" w:rsidR="00742C9D" w:rsidRPr="00742C9D" w:rsidRDefault="00742C9D" w:rsidP="00742C9D">
      <w:pPr>
        <w:shd w:val="clear" w:color="auto" w:fill="FFFFFF"/>
        <w:spacing w:beforeAutospacing="1" w:line="254" w:lineRule="atLeast"/>
        <w:ind w:left="1276" w:hanging="709"/>
        <w:jc w:val="both"/>
        <w:rPr>
          <w:lang w:eastAsia="en-GB"/>
        </w:rPr>
      </w:pPr>
      <w:r w:rsidRPr="00742C9D">
        <w:rPr>
          <w:lang w:eastAsia="en-GB"/>
        </w:rPr>
        <w:t>108.2. persona pārkāpj vai nepilda ar sociālo pakalpojumu sniedzēju noslēgtā līguma saistības;</w:t>
      </w:r>
    </w:p>
    <w:p w14:paraId="62DF041C" w14:textId="77777777" w:rsidR="00742C9D" w:rsidRPr="00742C9D" w:rsidRDefault="00742C9D" w:rsidP="00742C9D">
      <w:pPr>
        <w:shd w:val="clear" w:color="auto" w:fill="FFFFFF"/>
        <w:spacing w:beforeAutospacing="1" w:line="254" w:lineRule="atLeast"/>
        <w:ind w:left="1276" w:hanging="708"/>
        <w:contextualSpacing/>
        <w:jc w:val="both"/>
        <w:rPr>
          <w:lang w:eastAsia="en-GB"/>
        </w:rPr>
      </w:pPr>
      <w:r w:rsidRPr="00742C9D">
        <w:rPr>
          <w:lang w:eastAsia="en-GB"/>
        </w:rPr>
        <w:t>108.3. persona bez attaisnojoša iemesla nepilda līdzdarbības pienākumus, ja tādi noteikti sociālā pakalpojuma saņemšanai;</w:t>
      </w:r>
    </w:p>
    <w:p w14:paraId="20ADA37E"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p>
    <w:p w14:paraId="4065D790"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108.4. personai vairs nav nepieciešams sociālais pakalpojums;</w:t>
      </w:r>
    </w:p>
    <w:p w14:paraId="1E0B9165"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p>
    <w:p w14:paraId="3CD5A09D"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108.5. sociālais pakalpojums tiek nomainīts ar citu sociālo pakalpojumu veidu;</w:t>
      </w:r>
    </w:p>
    <w:p w14:paraId="6A7F8777"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p>
    <w:p w14:paraId="397CD7AB"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108.6. persona vai viņas likumiskais pārstāvis rakstiski lūdz pārtraukt sociālā</w:t>
      </w:r>
    </w:p>
    <w:p w14:paraId="056A8322"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 xml:space="preserve">           pakalpojuma sniegšanu;</w:t>
      </w:r>
    </w:p>
    <w:p w14:paraId="623551D1"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p>
    <w:p w14:paraId="3290AE0C"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108.7. beidzies lēmumā noteiktais sociālā pakalpojuma sniegšanas termiņš;</w:t>
      </w:r>
    </w:p>
    <w:p w14:paraId="7371C425"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p>
    <w:p w14:paraId="6E7EABB6"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108.8. persona vairs neatbilst sociālā pakalpojuma saņemšanas nosacījumiem;</w:t>
      </w:r>
    </w:p>
    <w:p w14:paraId="0C8E5118"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p>
    <w:p w14:paraId="4AC9AF74"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108.9. persona izcieš sodu ieslodzījuma vietā;</w:t>
      </w:r>
    </w:p>
    <w:p w14:paraId="365CD5A6" w14:textId="77777777" w:rsidR="00742C9D" w:rsidRPr="00742C9D" w:rsidRDefault="00742C9D" w:rsidP="00742C9D">
      <w:pPr>
        <w:shd w:val="clear" w:color="auto" w:fill="FFFFFF"/>
        <w:spacing w:beforeAutospacing="1" w:line="254" w:lineRule="atLeast"/>
        <w:ind w:left="1418" w:hanging="851"/>
        <w:jc w:val="both"/>
        <w:rPr>
          <w:lang w:eastAsia="en-GB"/>
        </w:rPr>
      </w:pPr>
      <w:r w:rsidRPr="00742C9D">
        <w:rPr>
          <w:lang w:eastAsia="en-GB"/>
        </w:rPr>
        <w:t>108.10. ja persona maina deklarēto vai faktisko dzīvesvietu ārpus Dobeles novada  administratīvās teritorijas (izņemot, ja persona saņem ilgstošas sociālās aprūpes un sociālās rehabilitācijas pakalpojumu institūcijā);</w:t>
      </w:r>
    </w:p>
    <w:p w14:paraId="227D1959" w14:textId="77777777" w:rsidR="00742C9D" w:rsidRPr="00742C9D" w:rsidRDefault="00742C9D" w:rsidP="00742C9D">
      <w:pPr>
        <w:shd w:val="clear" w:color="auto" w:fill="FFFFFF"/>
        <w:spacing w:beforeAutospacing="1" w:line="254" w:lineRule="atLeast"/>
        <w:ind w:left="993" w:hanging="425"/>
        <w:contextualSpacing/>
        <w:jc w:val="both"/>
        <w:rPr>
          <w:lang w:eastAsia="en-GB"/>
        </w:rPr>
      </w:pPr>
      <w:r w:rsidRPr="00742C9D">
        <w:rPr>
          <w:lang w:eastAsia="en-GB"/>
        </w:rPr>
        <w:t>108.11.citos normatīvajos aktos paredzētajos gadījumos.</w:t>
      </w:r>
    </w:p>
    <w:p w14:paraId="34422F38" w14:textId="77777777" w:rsidR="00742C9D" w:rsidRPr="00742C9D" w:rsidRDefault="00742C9D" w:rsidP="00742C9D">
      <w:pPr>
        <w:shd w:val="clear" w:color="auto" w:fill="FFFFFF"/>
        <w:spacing w:beforeAutospacing="1" w:line="254" w:lineRule="atLeast"/>
        <w:ind w:left="1276" w:hanging="142"/>
        <w:contextualSpacing/>
        <w:jc w:val="both"/>
        <w:rPr>
          <w:lang w:eastAsia="en-GB"/>
        </w:rPr>
      </w:pPr>
    </w:p>
    <w:p w14:paraId="6A1A408C" w14:textId="77777777" w:rsidR="00742C9D" w:rsidRPr="00742C9D" w:rsidRDefault="00742C9D" w:rsidP="00742C9D">
      <w:pPr>
        <w:shd w:val="clear" w:color="auto" w:fill="FFFFFF"/>
        <w:spacing w:beforeAutospacing="1" w:line="254" w:lineRule="atLeast"/>
        <w:ind w:left="567" w:hanging="567"/>
        <w:jc w:val="both"/>
        <w:rPr>
          <w:lang w:eastAsia="en-GB"/>
        </w:rPr>
      </w:pPr>
      <w:bookmarkStart w:id="289" w:name="p-1059482"/>
      <w:bookmarkStart w:id="290" w:name="p109"/>
      <w:bookmarkEnd w:id="289"/>
      <w:bookmarkEnd w:id="290"/>
      <w:r w:rsidRPr="00742C9D">
        <w:rPr>
          <w:lang w:eastAsia="en-GB"/>
        </w:rPr>
        <w:t>109. Par šo noteikumu 6.2., 6.3., 6.4., 6.5., 6.7., 6.8., 6.9., 6.10., 6.11., 6.14., 6.15., 6.16., 6.17., 6.18., 6.19., un 6.20. apakšpunktos minēto Pakalpojumu piešķiršanu Dienests lēmumu pieņem,  pamatojoties uz sociālā darbinieka izvērtējumu.</w:t>
      </w:r>
    </w:p>
    <w:p w14:paraId="0C2B2676" w14:textId="77777777" w:rsidR="00742C9D" w:rsidRPr="00742C9D" w:rsidRDefault="00742C9D" w:rsidP="00742C9D">
      <w:pPr>
        <w:shd w:val="clear" w:color="auto" w:fill="FFFFFF"/>
        <w:spacing w:beforeAutospacing="1" w:line="254" w:lineRule="atLeast"/>
        <w:ind w:left="567" w:hanging="567"/>
        <w:jc w:val="both"/>
        <w:rPr>
          <w:rFonts w:ascii="Calibri" w:eastAsia="Calibri" w:hAnsi="Calibri" w:cs="Calibri"/>
          <w:sz w:val="22"/>
          <w:szCs w:val="22"/>
          <w:lang w:eastAsia="en-US"/>
        </w:rPr>
      </w:pPr>
      <w:bookmarkStart w:id="291" w:name="p-1059483"/>
      <w:bookmarkStart w:id="292" w:name="p110"/>
      <w:bookmarkEnd w:id="291"/>
      <w:bookmarkEnd w:id="292"/>
      <w:r w:rsidRPr="00742C9D">
        <w:rPr>
          <w:lang w:eastAsia="en-GB"/>
        </w:rPr>
        <w:t>110. Dienesta pieņemtos lēmumus var apstrīdēt Dobeles novada domē </w:t>
      </w:r>
      <w:hyperlink r:id="rId29" w:tgtFrame="_blank">
        <w:r w:rsidRPr="00742C9D">
          <w:rPr>
            <w:rFonts w:eastAsia="Calibri"/>
            <w:lang w:eastAsia="en-GB"/>
          </w:rPr>
          <w:t>Administratīvā procesa likumā</w:t>
        </w:r>
      </w:hyperlink>
      <w:r w:rsidRPr="00742C9D">
        <w:rPr>
          <w:lang w:eastAsia="en-GB"/>
        </w:rPr>
        <w:t> noteiktajā kārtībā.</w:t>
      </w:r>
    </w:p>
    <w:p w14:paraId="6E6F2A0C" w14:textId="77777777" w:rsidR="00742C9D" w:rsidRPr="00742C9D" w:rsidRDefault="00742C9D" w:rsidP="00742C9D">
      <w:pPr>
        <w:shd w:val="clear" w:color="auto" w:fill="FFFFFF"/>
        <w:spacing w:beforeAutospacing="1" w:line="254" w:lineRule="atLeast"/>
        <w:ind w:left="567" w:hanging="567"/>
        <w:jc w:val="both"/>
        <w:rPr>
          <w:rFonts w:ascii="Calibri" w:eastAsia="Calibri" w:hAnsi="Calibri" w:cs="Calibri"/>
          <w:sz w:val="22"/>
          <w:szCs w:val="22"/>
          <w:lang w:eastAsia="en-US"/>
        </w:rPr>
      </w:pPr>
      <w:bookmarkStart w:id="293" w:name="p-1059484"/>
      <w:bookmarkStart w:id="294" w:name="p111"/>
      <w:bookmarkEnd w:id="293"/>
      <w:bookmarkEnd w:id="294"/>
      <w:r w:rsidRPr="00742C9D">
        <w:rPr>
          <w:lang w:eastAsia="en-GB"/>
        </w:rPr>
        <w:t>111. Dobeles novada domes lēmumu var pārsūdzēt Administratīvajā rajona tiesā </w:t>
      </w:r>
      <w:hyperlink r:id="rId30" w:tgtFrame="_blank">
        <w:r w:rsidRPr="00742C9D">
          <w:rPr>
            <w:rFonts w:eastAsia="Calibri"/>
            <w:lang w:eastAsia="en-GB"/>
          </w:rPr>
          <w:t>Administratīvā procesa likumā</w:t>
        </w:r>
      </w:hyperlink>
      <w:r w:rsidRPr="00742C9D">
        <w:rPr>
          <w:lang w:eastAsia="en-GB"/>
        </w:rPr>
        <w:t> noteiktajā kārtībā.</w:t>
      </w:r>
    </w:p>
    <w:p w14:paraId="39ACFC81" w14:textId="77777777" w:rsidR="00742C9D" w:rsidRPr="00742C9D" w:rsidRDefault="00742C9D" w:rsidP="00742C9D">
      <w:pPr>
        <w:shd w:val="clear" w:color="auto" w:fill="FFFFFF"/>
        <w:spacing w:beforeAutospacing="1" w:line="254" w:lineRule="atLeast"/>
        <w:jc w:val="center"/>
        <w:rPr>
          <w:b/>
          <w:bCs/>
          <w:lang w:eastAsia="en-GB"/>
        </w:rPr>
      </w:pPr>
      <w:bookmarkStart w:id="295" w:name="n-1059485"/>
      <w:bookmarkStart w:id="296" w:name="n30"/>
      <w:bookmarkEnd w:id="295"/>
      <w:bookmarkEnd w:id="296"/>
      <w:r w:rsidRPr="00742C9D">
        <w:rPr>
          <w:b/>
          <w:bCs/>
          <w:lang w:eastAsia="en-GB"/>
        </w:rPr>
        <w:t>XXX. Noslēguma jautājums</w:t>
      </w:r>
    </w:p>
    <w:p w14:paraId="3FA15C07" w14:textId="40A762CB" w:rsidR="00742C9D" w:rsidRPr="00742C9D" w:rsidRDefault="00742C9D" w:rsidP="009D51CF">
      <w:pPr>
        <w:shd w:val="clear" w:color="auto" w:fill="FFFFFF"/>
        <w:spacing w:beforeAutospacing="1" w:line="254" w:lineRule="atLeast"/>
        <w:ind w:left="567" w:hanging="567"/>
        <w:jc w:val="both"/>
        <w:rPr>
          <w:lang w:eastAsia="en-GB"/>
        </w:rPr>
      </w:pPr>
      <w:bookmarkStart w:id="297" w:name="p-1059487"/>
      <w:bookmarkStart w:id="298" w:name="p113"/>
      <w:bookmarkStart w:id="299" w:name="p-1059486"/>
      <w:bookmarkStart w:id="300" w:name="p112"/>
      <w:bookmarkEnd w:id="297"/>
      <w:bookmarkEnd w:id="298"/>
      <w:bookmarkEnd w:id="299"/>
      <w:bookmarkEnd w:id="300"/>
      <w:r w:rsidRPr="00742C9D">
        <w:rPr>
          <w:lang w:eastAsia="en-GB"/>
        </w:rPr>
        <w:t>112. Atzīt par spēku zaudējušiem Dobeles novada pašvaldības domes 2022.gada 24. februāra saistošos noteikumus Nr. 9 "Par sociālajiem pakalpojumiem Dobeles novadā".</w:t>
      </w:r>
      <w:bookmarkStart w:id="301" w:name="p-1059488"/>
      <w:bookmarkStart w:id="302" w:name="p114"/>
      <w:bookmarkEnd w:id="301"/>
      <w:bookmarkEnd w:id="302"/>
    </w:p>
    <w:p w14:paraId="2C545754" w14:textId="77777777" w:rsidR="00742C9D" w:rsidRPr="00742C9D" w:rsidRDefault="00742C9D" w:rsidP="00742C9D">
      <w:pPr>
        <w:shd w:val="clear" w:color="auto" w:fill="FFFFFF"/>
        <w:jc w:val="right"/>
        <w:rPr>
          <w:lang w:eastAsia="en-GB"/>
        </w:rPr>
      </w:pPr>
    </w:p>
    <w:p w14:paraId="3AA702BD" w14:textId="77777777" w:rsidR="00742C9D" w:rsidRPr="00742C9D" w:rsidRDefault="00742C9D" w:rsidP="00742C9D">
      <w:pPr>
        <w:shd w:val="clear" w:color="auto" w:fill="FFFFFF"/>
        <w:jc w:val="right"/>
        <w:rPr>
          <w:lang w:eastAsia="en-GB"/>
        </w:rPr>
      </w:pPr>
    </w:p>
    <w:p w14:paraId="3420E29B" w14:textId="77777777" w:rsidR="00742C9D" w:rsidRPr="00742C9D" w:rsidRDefault="00742C9D" w:rsidP="00742C9D">
      <w:pPr>
        <w:shd w:val="clear" w:color="auto" w:fill="FFFFFF"/>
        <w:jc w:val="right"/>
        <w:rPr>
          <w:lang w:eastAsia="en-GB"/>
        </w:rPr>
      </w:pPr>
    </w:p>
    <w:p w14:paraId="6CA214E5" w14:textId="77777777" w:rsidR="00742C9D" w:rsidRPr="00742C9D" w:rsidRDefault="00742C9D" w:rsidP="00742C9D">
      <w:pPr>
        <w:shd w:val="clear" w:color="auto" w:fill="FFFFFF"/>
        <w:jc w:val="right"/>
        <w:rPr>
          <w:lang w:eastAsia="en-GB"/>
        </w:rPr>
      </w:pPr>
    </w:p>
    <w:p w14:paraId="21088510" w14:textId="3A11AAC5" w:rsidR="00742C9D" w:rsidRPr="00742C9D" w:rsidRDefault="00742C9D" w:rsidP="00742C9D">
      <w:pPr>
        <w:shd w:val="clear" w:color="auto" w:fill="FFFFFF"/>
        <w:rPr>
          <w:lang w:eastAsia="en-GB"/>
        </w:rPr>
      </w:pPr>
      <w:r>
        <w:rPr>
          <w:lang w:eastAsia="en-GB"/>
        </w:rPr>
        <w:t>D</w:t>
      </w:r>
      <w:r w:rsidRPr="00742C9D">
        <w:rPr>
          <w:lang w:eastAsia="en-GB"/>
        </w:rPr>
        <w:t>omes priekšsēdētājs </w:t>
      </w:r>
      <w:r w:rsidRPr="00742C9D">
        <w:rPr>
          <w:lang w:eastAsia="en-GB"/>
        </w:rPr>
        <w:tab/>
      </w:r>
      <w:r w:rsidRPr="00742C9D">
        <w:rPr>
          <w:lang w:eastAsia="en-GB"/>
        </w:rPr>
        <w:tab/>
      </w:r>
      <w:r w:rsidRPr="00742C9D">
        <w:rPr>
          <w:lang w:eastAsia="en-GB"/>
        </w:rPr>
        <w:tab/>
      </w:r>
      <w:r w:rsidRPr="00742C9D">
        <w:rPr>
          <w:lang w:eastAsia="en-GB"/>
        </w:rPr>
        <w:tab/>
      </w:r>
      <w:r w:rsidRPr="00742C9D">
        <w:rPr>
          <w:lang w:eastAsia="en-GB"/>
        </w:rPr>
        <w:tab/>
      </w:r>
      <w:r w:rsidR="00131DC3">
        <w:rPr>
          <w:lang w:eastAsia="en-GB"/>
        </w:rPr>
        <w:tab/>
      </w:r>
      <w:r w:rsidR="00131DC3">
        <w:rPr>
          <w:lang w:eastAsia="en-GB"/>
        </w:rPr>
        <w:tab/>
      </w:r>
      <w:r w:rsidR="00131DC3">
        <w:rPr>
          <w:lang w:eastAsia="en-GB"/>
        </w:rPr>
        <w:tab/>
      </w:r>
      <w:r w:rsidR="00131DC3">
        <w:rPr>
          <w:lang w:eastAsia="en-GB"/>
        </w:rPr>
        <w:tab/>
      </w:r>
      <w:r w:rsidRPr="00742C9D">
        <w:rPr>
          <w:lang w:eastAsia="en-GB"/>
        </w:rPr>
        <w:t>I. Gorskis</w:t>
      </w:r>
    </w:p>
    <w:bookmarkStart w:id="303" w:name="piel1"/>
    <w:bookmarkEnd w:id="303"/>
    <w:p w14:paraId="24FA189C" w14:textId="53864507" w:rsidR="00742C9D" w:rsidRPr="00742C9D" w:rsidRDefault="00000000">
      <w:pPr>
        <w:numPr>
          <w:ilvl w:val="0"/>
          <w:numId w:val="50"/>
        </w:numPr>
        <w:shd w:val="clear" w:color="auto" w:fill="FFFFFF"/>
        <w:spacing w:after="200" w:line="276" w:lineRule="auto"/>
        <w:jc w:val="right"/>
        <w:rPr>
          <w:lang w:eastAsia="en-GB"/>
        </w:rPr>
      </w:pPr>
      <w:r>
        <w:lastRenderedPageBreak/>
        <w:fldChar w:fldCharType="begin"/>
      </w:r>
      <w:r>
        <w:instrText>HYPERLINK "https://likumi.lv/wwwraksti/2022/056/BILDES/SN_9/P1.DOCX" \t "Atvērt citā formātā" \h</w:instrText>
      </w:r>
      <w:r>
        <w:fldChar w:fldCharType="separate"/>
      </w:r>
      <w:r w:rsidR="00742C9D" w:rsidRPr="00742C9D">
        <w:rPr>
          <w:rFonts w:eastAsia="Calibri"/>
          <w:lang w:eastAsia="en-GB"/>
        </w:rPr>
        <w:t>pielikums</w:t>
      </w:r>
      <w:r>
        <w:rPr>
          <w:rFonts w:eastAsia="Calibri"/>
          <w:lang w:eastAsia="en-GB"/>
        </w:rPr>
        <w:fldChar w:fldCharType="end"/>
      </w:r>
      <w:r w:rsidR="00742C9D" w:rsidRPr="00742C9D">
        <w:rPr>
          <w:lang w:eastAsia="en-GB"/>
        </w:rPr>
        <w:br/>
        <w:t xml:space="preserve">2024. gada </w:t>
      </w:r>
      <w:r w:rsidR="00131DC3">
        <w:rPr>
          <w:lang w:eastAsia="en-GB"/>
        </w:rPr>
        <w:t>25. aprīļa</w:t>
      </w:r>
      <w:r w:rsidR="00742C9D" w:rsidRPr="00742C9D">
        <w:rPr>
          <w:lang w:eastAsia="en-GB"/>
        </w:rPr>
        <w:t xml:space="preserve"> saistošajiem noteikumiem Nr.</w:t>
      </w:r>
      <w:r w:rsidR="00BB38F8">
        <w:rPr>
          <w:lang w:eastAsia="en-GB"/>
        </w:rPr>
        <w:t>13</w:t>
      </w:r>
      <w:r w:rsidR="00742C9D" w:rsidRPr="00742C9D">
        <w:rPr>
          <w:lang w:eastAsia="en-GB"/>
        </w:rPr>
        <w:br/>
        <w:t>"Par sociālajiem pakalpojumiem Dobeles novadā"</w:t>
      </w:r>
    </w:p>
    <w:p w14:paraId="298EEE04" w14:textId="77777777" w:rsidR="00742C9D" w:rsidRPr="00742C9D" w:rsidRDefault="00742C9D" w:rsidP="00742C9D">
      <w:pPr>
        <w:shd w:val="clear" w:color="auto" w:fill="FFFFFF"/>
        <w:jc w:val="right"/>
        <w:rPr>
          <w:lang w:eastAsia="en-GB"/>
        </w:rPr>
      </w:pPr>
    </w:p>
    <w:p w14:paraId="6B4DE505" w14:textId="77777777" w:rsidR="00742C9D" w:rsidRPr="00742C9D" w:rsidRDefault="00742C9D" w:rsidP="00742C9D">
      <w:pPr>
        <w:shd w:val="clear" w:color="auto" w:fill="FFFFFF"/>
        <w:jc w:val="right"/>
        <w:rPr>
          <w:rFonts w:eastAsia="Calibri"/>
          <w:lang w:eastAsia="en-US"/>
        </w:rPr>
      </w:pPr>
    </w:p>
    <w:p w14:paraId="2657DB4B" w14:textId="77777777" w:rsidR="00742C9D" w:rsidRPr="00742C9D" w:rsidRDefault="00742C9D" w:rsidP="00742C9D">
      <w:pPr>
        <w:shd w:val="clear" w:color="auto" w:fill="FFFFFF"/>
        <w:jc w:val="center"/>
        <w:rPr>
          <w:b/>
          <w:bCs/>
          <w:lang w:eastAsia="en-GB"/>
        </w:rPr>
      </w:pPr>
      <w:bookmarkStart w:id="304" w:name="n-1059491"/>
      <w:bookmarkStart w:id="305" w:name="1059491"/>
      <w:bookmarkEnd w:id="304"/>
      <w:bookmarkEnd w:id="305"/>
      <w:r w:rsidRPr="00742C9D">
        <w:rPr>
          <w:b/>
          <w:bCs/>
          <w:lang w:eastAsia="en-GB"/>
        </w:rPr>
        <w:t>Nepieciešamības novērtēšana aprūpes pakalpojumam bērniem ar invaliditāti</w:t>
      </w:r>
    </w:p>
    <w:tbl>
      <w:tblPr>
        <w:tblW w:w="5000" w:type="pct"/>
        <w:tblCellMar>
          <w:top w:w="30" w:type="dxa"/>
          <w:left w:w="30" w:type="dxa"/>
          <w:bottom w:w="30" w:type="dxa"/>
          <w:right w:w="30" w:type="dxa"/>
        </w:tblCellMar>
        <w:tblLook w:val="04A0" w:firstRow="1" w:lastRow="0" w:firstColumn="1" w:lastColumn="0" w:noHBand="0" w:noVBand="1"/>
      </w:tblPr>
      <w:tblGrid>
        <w:gridCol w:w="2899"/>
        <w:gridCol w:w="6455"/>
      </w:tblGrid>
      <w:tr w:rsidR="00742C9D" w:rsidRPr="00742C9D" w14:paraId="5F2367C9" w14:textId="77777777" w:rsidTr="00AF33A0">
        <w:tc>
          <w:tcPr>
            <w:tcW w:w="2892" w:type="dxa"/>
            <w:shd w:val="clear" w:color="auto" w:fill="auto"/>
          </w:tcPr>
          <w:p w14:paraId="13848412" w14:textId="77777777" w:rsidR="00742C9D" w:rsidRPr="00742C9D" w:rsidRDefault="00742C9D" w:rsidP="00742C9D">
            <w:pPr>
              <w:spacing w:before="195"/>
              <w:rPr>
                <w:b/>
                <w:bCs/>
                <w:lang w:eastAsia="en-GB"/>
              </w:rPr>
            </w:pPr>
            <w:r w:rsidRPr="00742C9D">
              <w:rPr>
                <w:b/>
                <w:bCs/>
                <w:lang w:eastAsia="en-GB"/>
              </w:rPr>
              <w:t>1. Personas vārds, uzvārds</w:t>
            </w:r>
          </w:p>
        </w:tc>
        <w:tc>
          <w:tcPr>
            <w:tcW w:w="6439" w:type="dxa"/>
            <w:tcBorders>
              <w:bottom w:val="single" w:sz="6" w:space="0" w:color="414142"/>
            </w:tcBorders>
            <w:shd w:val="clear" w:color="auto" w:fill="auto"/>
          </w:tcPr>
          <w:p w14:paraId="5DCB6660" w14:textId="77777777" w:rsidR="00742C9D" w:rsidRPr="00742C9D" w:rsidRDefault="00742C9D" w:rsidP="00742C9D">
            <w:pPr>
              <w:spacing w:before="195"/>
              <w:rPr>
                <w:lang w:eastAsia="en-GB"/>
              </w:rPr>
            </w:pPr>
            <w:r w:rsidRPr="00742C9D">
              <w:rPr>
                <w:lang w:eastAsia="en-GB"/>
              </w:rPr>
              <w:t> </w:t>
            </w:r>
          </w:p>
        </w:tc>
      </w:tr>
    </w:tbl>
    <w:p w14:paraId="6C516DF9" w14:textId="1B680FA6" w:rsidR="00742C9D" w:rsidRPr="00742C9D" w:rsidRDefault="00742C9D" w:rsidP="00742C9D">
      <w:pPr>
        <w:shd w:val="clear" w:color="auto" w:fill="FFFFFF"/>
        <w:spacing w:beforeAutospacing="1" w:line="254" w:lineRule="atLeast"/>
        <w:ind w:firstLine="300"/>
        <w:rPr>
          <w:rFonts w:ascii="Arial" w:hAnsi="Arial" w:cs="Arial"/>
          <w:sz w:val="20"/>
          <w:szCs w:val="20"/>
          <w:lang w:eastAsia="en-GB"/>
        </w:rPr>
      </w:pPr>
      <w:r w:rsidRPr="00742C9D">
        <w:rPr>
          <w:rFonts w:ascii="Arial" w:hAnsi="Arial" w:cs="Arial"/>
          <w:b/>
          <w:bCs/>
          <w:sz w:val="20"/>
          <w:szCs w:val="20"/>
          <w:lang w:eastAsia="en-GB"/>
        </w:rPr>
        <w:t>2. Personas kods</w:t>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0B90B151" wp14:editId="4FEEE8DC">
            <wp:extent cx="123825" cy="123825"/>
            <wp:effectExtent l="0" t="0" r="9525" b="9525"/>
            <wp:docPr id="66977213" name="Picture 3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48EF3330" wp14:editId="1D931E01">
            <wp:extent cx="123825" cy="123825"/>
            <wp:effectExtent l="0" t="0" r="9525" b="9525"/>
            <wp:docPr id="791017112" name="Picture 3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1B8B8C36" wp14:editId="4BA9F244">
            <wp:extent cx="123825" cy="123825"/>
            <wp:effectExtent l="0" t="0" r="9525" b="9525"/>
            <wp:docPr id="367586300" name="Picture 3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538EA9F0" wp14:editId="52777736">
            <wp:extent cx="123825" cy="123825"/>
            <wp:effectExtent l="0" t="0" r="9525" b="9525"/>
            <wp:docPr id="2145440735" name="Picture 3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231A507A" wp14:editId="5C396958">
            <wp:extent cx="123825" cy="123825"/>
            <wp:effectExtent l="0" t="0" r="9525" b="9525"/>
            <wp:docPr id="29904688" name="Picture 3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438E2E90" wp14:editId="614760D7">
            <wp:extent cx="123825" cy="123825"/>
            <wp:effectExtent l="0" t="0" r="9525" b="9525"/>
            <wp:docPr id="650079987" name="Picture 3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409D26C6" wp14:editId="319EFBD3">
            <wp:extent cx="123825" cy="123825"/>
            <wp:effectExtent l="0" t="0" r="9525" b="9525"/>
            <wp:docPr id="2060937790" name="Picture 3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67E55950" wp14:editId="0466D19D">
            <wp:extent cx="123825" cy="123825"/>
            <wp:effectExtent l="0" t="0" r="9525" b="9525"/>
            <wp:docPr id="357847837" name="Picture 3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64A034AB" wp14:editId="3E9DB794">
            <wp:extent cx="123825" cy="123825"/>
            <wp:effectExtent l="0" t="0" r="9525" b="9525"/>
            <wp:docPr id="338049281" name="Picture 3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71115F75" wp14:editId="2931E2A9">
            <wp:extent cx="123825" cy="123825"/>
            <wp:effectExtent l="0" t="0" r="9525" b="9525"/>
            <wp:docPr id="2109963162" name="Picture 2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rFonts w:ascii="Arial" w:hAnsi="Arial" w:cs="Arial"/>
          <w:sz w:val="20"/>
          <w:szCs w:val="20"/>
          <w:lang w:eastAsia="en-GB"/>
        </w:rPr>
        <w:t> </w:t>
      </w:r>
      <w:r w:rsidRPr="00742C9D">
        <w:rPr>
          <w:rFonts w:ascii="Calibri" w:eastAsia="Calibri" w:hAnsi="Calibri" w:cs="Calibri"/>
          <w:noProof/>
          <w:sz w:val="22"/>
          <w:szCs w:val="22"/>
          <w:lang w:eastAsia="en-US"/>
        </w:rPr>
        <w:drawing>
          <wp:inline distT="0" distB="0" distL="0" distR="0" wp14:anchorId="4287F574" wp14:editId="3D34D88B">
            <wp:extent cx="123825" cy="123825"/>
            <wp:effectExtent l="0" t="0" r="9525" b="9525"/>
            <wp:docPr id="894740155" name="Picture 2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bl>
      <w:tblPr>
        <w:tblW w:w="5000" w:type="pct"/>
        <w:tblCellMar>
          <w:top w:w="30" w:type="dxa"/>
          <w:left w:w="30" w:type="dxa"/>
          <w:bottom w:w="30" w:type="dxa"/>
          <w:right w:w="30" w:type="dxa"/>
        </w:tblCellMar>
        <w:tblLook w:val="04A0" w:firstRow="1" w:lastRow="0" w:firstColumn="1" w:lastColumn="0" w:noHBand="0" w:noVBand="1"/>
      </w:tblPr>
      <w:tblGrid>
        <w:gridCol w:w="4676"/>
        <w:gridCol w:w="4678"/>
      </w:tblGrid>
      <w:tr w:rsidR="00742C9D" w:rsidRPr="00742C9D" w14:paraId="655D3A24" w14:textId="77777777" w:rsidTr="00AF33A0">
        <w:tc>
          <w:tcPr>
            <w:tcW w:w="4665" w:type="dxa"/>
            <w:vMerge w:val="restart"/>
            <w:shd w:val="clear" w:color="auto" w:fill="auto"/>
          </w:tcPr>
          <w:p w14:paraId="0AF4CF23" w14:textId="77777777" w:rsidR="00742C9D" w:rsidRPr="00742C9D" w:rsidRDefault="00742C9D" w:rsidP="00742C9D">
            <w:pPr>
              <w:spacing w:before="195"/>
              <w:rPr>
                <w:b/>
                <w:bCs/>
                <w:lang w:eastAsia="en-GB"/>
              </w:rPr>
            </w:pPr>
            <w:r w:rsidRPr="00742C9D">
              <w:rPr>
                <w:b/>
                <w:bCs/>
                <w:lang w:eastAsia="en-GB"/>
              </w:rPr>
              <w:t>3. Personas dzīvesvietas adrese</w:t>
            </w:r>
          </w:p>
        </w:tc>
        <w:tc>
          <w:tcPr>
            <w:tcW w:w="4666" w:type="dxa"/>
            <w:tcBorders>
              <w:bottom w:val="single" w:sz="6" w:space="0" w:color="414142"/>
            </w:tcBorders>
            <w:shd w:val="clear" w:color="auto" w:fill="auto"/>
          </w:tcPr>
          <w:p w14:paraId="6CBB37EC" w14:textId="77777777" w:rsidR="00742C9D" w:rsidRPr="00742C9D" w:rsidRDefault="00742C9D" w:rsidP="00742C9D">
            <w:pPr>
              <w:spacing w:before="195"/>
              <w:rPr>
                <w:lang w:eastAsia="en-GB"/>
              </w:rPr>
            </w:pPr>
            <w:r w:rsidRPr="00742C9D">
              <w:rPr>
                <w:lang w:eastAsia="en-GB"/>
              </w:rPr>
              <w:t> </w:t>
            </w:r>
          </w:p>
        </w:tc>
      </w:tr>
      <w:tr w:rsidR="00742C9D" w:rsidRPr="00742C9D" w14:paraId="00C6B4F4" w14:textId="77777777" w:rsidTr="00AF33A0">
        <w:tc>
          <w:tcPr>
            <w:tcW w:w="4665" w:type="dxa"/>
            <w:vMerge/>
            <w:shd w:val="clear" w:color="auto" w:fill="auto"/>
            <w:vAlign w:val="center"/>
          </w:tcPr>
          <w:p w14:paraId="448C5603" w14:textId="77777777" w:rsidR="00742C9D" w:rsidRPr="00742C9D" w:rsidRDefault="00742C9D" w:rsidP="00742C9D">
            <w:pPr>
              <w:rPr>
                <w:b/>
                <w:bCs/>
                <w:lang w:eastAsia="en-GB"/>
              </w:rPr>
            </w:pPr>
          </w:p>
        </w:tc>
        <w:tc>
          <w:tcPr>
            <w:tcW w:w="4666" w:type="dxa"/>
            <w:tcBorders>
              <w:top w:val="outset" w:sz="6" w:space="0" w:color="414142"/>
              <w:bottom w:val="single" w:sz="6" w:space="0" w:color="414142"/>
            </w:tcBorders>
            <w:shd w:val="clear" w:color="auto" w:fill="auto"/>
          </w:tcPr>
          <w:p w14:paraId="56CC903F" w14:textId="77777777" w:rsidR="00742C9D" w:rsidRPr="00742C9D" w:rsidRDefault="00742C9D" w:rsidP="00742C9D">
            <w:pPr>
              <w:spacing w:before="195"/>
              <w:rPr>
                <w:lang w:eastAsia="en-GB"/>
              </w:rPr>
            </w:pPr>
            <w:r w:rsidRPr="00742C9D">
              <w:rPr>
                <w:lang w:eastAsia="en-GB"/>
              </w:rPr>
              <w:t> </w:t>
            </w:r>
          </w:p>
        </w:tc>
      </w:tr>
      <w:tr w:rsidR="00742C9D" w:rsidRPr="00742C9D" w14:paraId="449343AA" w14:textId="77777777" w:rsidTr="00AF33A0">
        <w:tc>
          <w:tcPr>
            <w:tcW w:w="4665" w:type="dxa"/>
            <w:vMerge/>
            <w:shd w:val="clear" w:color="auto" w:fill="auto"/>
            <w:vAlign w:val="center"/>
          </w:tcPr>
          <w:p w14:paraId="6218B5FA" w14:textId="77777777" w:rsidR="00742C9D" w:rsidRPr="00742C9D" w:rsidRDefault="00742C9D" w:rsidP="00742C9D">
            <w:pPr>
              <w:rPr>
                <w:b/>
                <w:bCs/>
                <w:lang w:eastAsia="en-GB"/>
              </w:rPr>
            </w:pPr>
          </w:p>
        </w:tc>
        <w:tc>
          <w:tcPr>
            <w:tcW w:w="4666" w:type="dxa"/>
            <w:tcBorders>
              <w:top w:val="outset" w:sz="6" w:space="0" w:color="414142"/>
              <w:bottom w:val="single" w:sz="6" w:space="0" w:color="414142"/>
            </w:tcBorders>
            <w:shd w:val="clear" w:color="auto" w:fill="auto"/>
          </w:tcPr>
          <w:p w14:paraId="690A20A5" w14:textId="77777777" w:rsidR="00742C9D" w:rsidRPr="00742C9D" w:rsidRDefault="00742C9D" w:rsidP="00742C9D">
            <w:pPr>
              <w:spacing w:before="195"/>
              <w:rPr>
                <w:lang w:eastAsia="en-GB"/>
              </w:rPr>
            </w:pPr>
            <w:r w:rsidRPr="00742C9D">
              <w:rPr>
                <w:lang w:eastAsia="en-GB"/>
              </w:rPr>
              <w:t> </w:t>
            </w:r>
          </w:p>
        </w:tc>
      </w:tr>
    </w:tbl>
    <w:p w14:paraId="6097B5E9" w14:textId="77777777" w:rsidR="00742C9D" w:rsidRPr="00742C9D" w:rsidRDefault="00742C9D" w:rsidP="00742C9D">
      <w:pPr>
        <w:shd w:val="clear" w:color="auto" w:fill="FFFFFF"/>
        <w:rPr>
          <w:rFonts w:ascii="Arial" w:hAnsi="Arial" w:cs="Arial"/>
          <w:vanish/>
          <w:sz w:val="20"/>
          <w:szCs w:val="20"/>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9354"/>
      </w:tblGrid>
      <w:tr w:rsidR="00742C9D" w:rsidRPr="00742C9D" w14:paraId="768BE97D" w14:textId="77777777" w:rsidTr="00AF33A0">
        <w:trPr>
          <w:trHeight w:val="300"/>
        </w:trPr>
        <w:tc>
          <w:tcPr>
            <w:tcW w:w="9332" w:type="dxa"/>
            <w:shd w:val="clear" w:color="auto" w:fill="auto"/>
          </w:tcPr>
          <w:p w14:paraId="372A8DBA" w14:textId="77777777" w:rsidR="00742C9D" w:rsidRPr="00742C9D" w:rsidRDefault="00742C9D" w:rsidP="00742C9D">
            <w:pPr>
              <w:spacing w:before="195"/>
              <w:rPr>
                <w:lang w:eastAsia="en-GB"/>
              </w:rPr>
            </w:pPr>
            <w:r w:rsidRPr="00742C9D">
              <w:rPr>
                <w:lang w:eastAsia="en-GB"/>
              </w:rPr>
              <w:t> </w:t>
            </w:r>
          </w:p>
        </w:tc>
      </w:tr>
    </w:tbl>
    <w:p w14:paraId="70896734" w14:textId="77777777" w:rsidR="00742C9D" w:rsidRPr="00742C9D" w:rsidRDefault="00742C9D" w:rsidP="00742C9D">
      <w:pPr>
        <w:shd w:val="clear" w:color="auto" w:fill="FFFFFF"/>
        <w:rPr>
          <w:rFonts w:ascii="Arial" w:hAnsi="Arial" w:cs="Arial"/>
          <w:vanish/>
          <w:sz w:val="20"/>
          <w:szCs w:val="20"/>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9338"/>
      </w:tblGrid>
      <w:tr w:rsidR="00742C9D" w:rsidRPr="00742C9D" w14:paraId="2C5F9778"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62492D66" w14:textId="77777777" w:rsidR="00742C9D" w:rsidRPr="00742C9D" w:rsidRDefault="00742C9D" w:rsidP="00742C9D">
            <w:pPr>
              <w:spacing w:before="195"/>
              <w:rPr>
                <w:b/>
                <w:bCs/>
                <w:lang w:eastAsia="en-GB"/>
              </w:rPr>
            </w:pPr>
            <w:r w:rsidRPr="00742C9D">
              <w:rPr>
                <w:b/>
                <w:bCs/>
                <w:lang w:eastAsia="en-GB"/>
              </w:rPr>
              <w:t>4. Aprūpes pakalpojuma pieprasīšana</w:t>
            </w:r>
          </w:p>
        </w:tc>
      </w:tr>
      <w:tr w:rsidR="00742C9D" w:rsidRPr="00742C9D" w14:paraId="19581C71"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6A42A245" w14:textId="77777777" w:rsidR="00742C9D" w:rsidRPr="00742C9D" w:rsidRDefault="00742C9D" w:rsidP="00742C9D">
            <w:pPr>
              <w:spacing w:before="195"/>
              <w:rPr>
                <w:b/>
                <w:bCs/>
                <w:lang w:eastAsia="en-GB"/>
              </w:rPr>
            </w:pPr>
            <w:r w:rsidRPr="00742C9D">
              <w:rPr>
                <w:b/>
                <w:bCs/>
                <w:lang w:eastAsia="en-GB"/>
              </w:rPr>
              <w:t>4.1. Veselības un darbspēju ekspertīzes ārstu valsts komisijas atzinums par īpašas kopšanas nepieciešamību</w:t>
            </w:r>
          </w:p>
        </w:tc>
      </w:tr>
      <w:tr w:rsidR="00742C9D" w:rsidRPr="00742C9D" w14:paraId="33772F72"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6447D9B0" w14:textId="6BD45BF1"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74E036FC" wp14:editId="673EB5E1">
                  <wp:extent cx="123825" cy="123825"/>
                  <wp:effectExtent l="0" t="0" r="9525" b="9525"/>
                  <wp:docPr id="1843647406" name="Picture 2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b/>
                <w:bCs/>
                <w:lang w:eastAsia="en-GB"/>
              </w:rPr>
              <w:t> ir , līdz_________. ________________________. _______________ . gads;</w:t>
            </w:r>
          </w:p>
        </w:tc>
      </w:tr>
      <w:tr w:rsidR="00742C9D" w:rsidRPr="00742C9D" w14:paraId="5D9D6A73"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7E640193" w14:textId="04AA4FF7"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58AA4533" wp14:editId="5AF1ADED">
                  <wp:extent cx="123825" cy="123825"/>
                  <wp:effectExtent l="0" t="0" r="9525" b="9525"/>
                  <wp:docPr id="683850918" name="Picture 2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b/>
                <w:bCs/>
                <w:lang w:eastAsia="en-GB"/>
              </w:rPr>
              <w:t> nav</w:t>
            </w:r>
          </w:p>
        </w:tc>
      </w:tr>
      <w:tr w:rsidR="00742C9D" w:rsidRPr="00742C9D" w14:paraId="39CB1CEB"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7B0995F7" w14:textId="77777777" w:rsidR="00742C9D" w:rsidRPr="00742C9D" w:rsidRDefault="00742C9D" w:rsidP="00742C9D">
            <w:pPr>
              <w:spacing w:before="195"/>
              <w:rPr>
                <w:b/>
                <w:bCs/>
                <w:lang w:eastAsia="en-GB"/>
              </w:rPr>
            </w:pPr>
            <w:r w:rsidRPr="00742C9D">
              <w:rPr>
                <w:b/>
                <w:bCs/>
                <w:lang w:eastAsia="en-GB"/>
              </w:rPr>
              <w:t>4.2. Aprūpes pakalpojuma nepieciešamības iemesli (norādīt visus aktuālos iemeslus)</w:t>
            </w:r>
          </w:p>
        </w:tc>
      </w:tr>
      <w:tr w:rsidR="00742C9D" w:rsidRPr="00742C9D" w14:paraId="527BBD39"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bottom"/>
          </w:tcPr>
          <w:p w14:paraId="40212456" w14:textId="66F4EF3E"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172DA5D9" wp14:editId="16481907">
                  <wp:extent cx="123825" cy="123825"/>
                  <wp:effectExtent l="0" t="0" r="9525" b="9525"/>
                  <wp:docPr id="124674475" name="Picture 2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lai veiktu darba pienākumus vai saimniecisko darbību;</w:t>
            </w:r>
          </w:p>
        </w:tc>
      </w:tr>
      <w:tr w:rsidR="00742C9D" w:rsidRPr="00742C9D" w14:paraId="432F9A56"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70172692" w14:textId="6DA875D4"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4D403406" wp14:editId="726A28B4">
                  <wp:extent cx="123825" cy="123825"/>
                  <wp:effectExtent l="0" t="0" r="9525" b="9525"/>
                  <wp:docPr id="1822648234" name="Picture 2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lai apmeklētu izglītības iestādi vai profesionālās pilnveides kursus;</w:t>
            </w:r>
          </w:p>
        </w:tc>
      </w:tr>
      <w:tr w:rsidR="00742C9D" w:rsidRPr="00742C9D" w14:paraId="112A8310"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440B348" w14:textId="6B1399E3"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33189AE1" wp14:editId="689D069D">
                  <wp:extent cx="123825" cy="123825"/>
                  <wp:effectExtent l="0" t="0" r="9525" b="9525"/>
                  <wp:docPr id="902333305" name="Picture 2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lai apmeklētu Nodarbinātības valsts aģentūras organizētos pasākumus;</w:t>
            </w:r>
          </w:p>
        </w:tc>
      </w:tr>
      <w:tr w:rsidR="00742C9D" w:rsidRPr="00742C9D" w14:paraId="47399A5D"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26F2AF3E" w14:textId="7D587380"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51FA7544" wp14:editId="730E0EBE">
                  <wp:extent cx="123825" cy="123825"/>
                  <wp:effectExtent l="0" t="0" r="9525" b="9525"/>
                  <wp:docPr id="149516583" name="Picture 2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lai apmeklētu dienas aprūpes centru, dienas centru vai citu sociālās rehabilitācijas pakalpojumu sniedzēju;</w:t>
            </w:r>
          </w:p>
        </w:tc>
      </w:tr>
      <w:tr w:rsidR="00742C9D" w:rsidRPr="00742C9D" w14:paraId="49761A35"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07E3CE83" w14:textId="121759CE"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10718F24" wp14:editId="396FD3A6">
                  <wp:extent cx="123825" cy="123825"/>
                  <wp:effectExtent l="0" t="0" r="9525" b="9525"/>
                  <wp:docPr id="759681022" name="Picture 2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lai apmeklētu vienreizēju pasākumu un saturīgi pavadītu brīvo laiku;</w:t>
            </w:r>
          </w:p>
        </w:tc>
      </w:tr>
      <w:tr w:rsidR="00742C9D" w:rsidRPr="00742C9D" w14:paraId="0F51E79B"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2D839F2" w14:textId="64DA65CE"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6F8D1EF5" wp14:editId="46EF4943">
                  <wp:extent cx="123825" cy="123825"/>
                  <wp:effectExtent l="0" t="0" r="9525" b="9525"/>
                  <wp:docPr id="1406713779" name="Picture 2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citi objektīvie iemesli, kuru  dēļ nevar nodrošināt bērna aprūpi un uzraudzību nepieciešamajā apjomā.</w:t>
            </w:r>
          </w:p>
          <w:tbl>
            <w:tblPr>
              <w:tblW w:w="5000" w:type="pct"/>
              <w:tblCellMar>
                <w:top w:w="30" w:type="dxa"/>
                <w:left w:w="30" w:type="dxa"/>
                <w:bottom w:w="30" w:type="dxa"/>
                <w:right w:w="30" w:type="dxa"/>
              </w:tblCellMar>
              <w:tblLook w:val="04A0" w:firstRow="1" w:lastRow="0" w:firstColumn="1" w:lastColumn="0" w:noHBand="0" w:noVBand="1"/>
            </w:tblPr>
            <w:tblGrid>
              <w:gridCol w:w="9278"/>
            </w:tblGrid>
            <w:tr w:rsidR="00742C9D" w:rsidRPr="00742C9D" w14:paraId="7C11DD4E" w14:textId="77777777" w:rsidTr="00AF33A0">
              <w:trPr>
                <w:trHeight w:val="300"/>
              </w:trPr>
              <w:tc>
                <w:tcPr>
                  <w:tcW w:w="9272" w:type="dxa"/>
                  <w:tcBorders>
                    <w:bottom w:val="single" w:sz="6" w:space="0" w:color="414142"/>
                  </w:tcBorders>
                  <w:shd w:val="clear" w:color="auto" w:fill="auto"/>
                </w:tcPr>
                <w:p w14:paraId="4C33D8D2" w14:textId="77777777" w:rsidR="00742C9D" w:rsidRPr="00742C9D" w:rsidRDefault="00742C9D" w:rsidP="00742C9D">
                  <w:pPr>
                    <w:spacing w:before="195"/>
                    <w:rPr>
                      <w:lang w:eastAsia="en-GB"/>
                    </w:rPr>
                  </w:pPr>
                  <w:r w:rsidRPr="00742C9D">
                    <w:rPr>
                      <w:lang w:eastAsia="en-GB"/>
                    </w:rPr>
                    <w:t> </w:t>
                  </w:r>
                </w:p>
              </w:tc>
            </w:tr>
            <w:tr w:rsidR="00742C9D" w:rsidRPr="00742C9D" w14:paraId="1C0F81F2" w14:textId="77777777" w:rsidTr="00AF33A0">
              <w:trPr>
                <w:trHeight w:val="300"/>
              </w:trPr>
              <w:tc>
                <w:tcPr>
                  <w:tcW w:w="9272" w:type="dxa"/>
                  <w:tcBorders>
                    <w:top w:val="outset" w:sz="6" w:space="0" w:color="414142"/>
                    <w:bottom w:val="single" w:sz="6" w:space="0" w:color="414142"/>
                  </w:tcBorders>
                  <w:shd w:val="clear" w:color="auto" w:fill="auto"/>
                </w:tcPr>
                <w:p w14:paraId="5464048D" w14:textId="77777777" w:rsidR="00742C9D" w:rsidRPr="00742C9D" w:rsidRDefault="00742C9D" w:rsidP="00742C9D">
                  <w:pPr>
                    <w:spacing w:before="195"/>
                    <w:rPr>
                      <w:lang w:eastAsia="en-GB"/>
                    </w:rPr>
                  </w:pPr>
                  <w:r w:rsidRPr="00742C9D">
                    <w:rPr>
                      <w:lang w:eastAsia="en-GB"/>
                    </w:rPr>
                    <w:t> </w:t>
                  </w:r>
                </w:p>
              </w:tc>
            </w:tr>
            <w:tr w:rsidR="00742C9D" w:rsidRPr="00742C9D" w14:paraId="7D31CCE1" w14:textId="77777777" w:rsidTr="00AF33A0">
              <w:trPr>
                <w:trHeight w:val="300"/>
              </w:trPr>
              <w:tc>
                <w:tcPr>
                  <w:tcW w:w="9272" w:type="dxa"/>
                  <w:tcBorders>
                    <w:top w:val="outset" w:sz="6" w:space="0" w:color="414142"/>
                    <w:bottom w:val="single" w:sz="6" w:space="0" w:color="414142"/>
                  </w:tcBorders>
                  <w:shd w:val="clear" w:color="auto" w:fill="auto"/>
                </w:tcPr>
                <w:p w14:paraId="19F8E9E6" w14:textId="77777777" w:rsidR="00742C9D" w:rsidRPr="00742C9D" w:rsidRDefault="00742C9D" w:rsidP="00742C9D">
                  <w:pPr>
                    <w:spacing w:before="195"/>
                    <w:rPr>
                      <w:lang w:eastAsia="en-GB"/>
                    </w:rPr>
                  </w:pPr>
                  <w:r w:rsidRPr="00742C9D">
                    <w:rPr>
                      <w:lang w:eastAsia="en-GB"/>
                    </w:rPr>
                    <w:t> </w:t>
                  </w:r>
                </w:p>
              </w:tc>
            </w:tr>
            <w:tr w:rsidR="00742C9D" w:rsidRPr="00742C9D" w14:paraId="2EF16BC0" w14:textId="77777777" w:rsidTr="00AF33A0">
              <w:trPr>
                <w:trHeight w:val="300"/>
              </w:trPr>
              <w:tc>
                <w:tcPr>
                  <w:tcW w:w="9272" w:type="dxa"/>
                  <w:tcBorders>
                    <w:top w:val="outset" w:sz="6" w:space="0" w:color="414142"/>
                    <w:bottom w:val="single" w:sz="6" w:space="0" w:color="414142"/>
                  </w:tcBorders>
                  <w:shd w:val="clear" w:color="auto" w:fill="auto"/>
                </w:tcPr>
                <w:p w14:paraId="7A8DDA02" w14:textId="77777777" w:rsidR="00742C9D" w:rsidRPr="00742C9D" w:rsidRDefault="00742C9D" w:rsidP="00742C9D">
                  <w:pPr>
                    <w:spacing w:before="195"/>
                    <w:rPr>
                      <w:lang w:eastAsia="en-GB"/>
                    </w:rPr>
                  </w:pPr>
                  <w:r w:rsidRPr="00742C9D">
                    <w:rPr>
                      <w:lang w:eastAsia="en-GB"/>
                    </w:rPr>
                    <w:t> </w:t>
                  </w:r>
                </w:p>
              </w:tc>
            </w:tr>
          </w:tbl>
          <w:p w14:paraId="7EBF6350" w14:textId="77777777" w:rsidR="00742C9D" w:rsidRPr="00742C9D" w:rsidRDefault="00742C9D" w:rsidP="00742C9D">
            <w:pPr>
              <w:spacing w:before="195"/>
              <w:rPr>
                <w:lang w:eastAsia="en-GB"/>
              </w:rPr>
            </w:pPr>
          </w:p>
        </w:tc>
      </w:tr>
      <w:tr w:rsidR="00742C9D" w:rsidRPr="00742C9D" w14:paraId="24C9627C"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42EDC61" w14:textId="77777777" w:rsidR="00742C9D" w:rsidRPr="00742C9D" w:rsidRDefault="00742C9D" w:rsidP="00742C9D">
            <w:pPr>
              <w:spacing w:before="195"/>
              <w:rPr>
                <w:b/>
                <w:bCs/>
                <w:lang w:eastAsia="en-GB"/>
              </w:rPr>
            </w:pPr>
            <w:r w:rsidRPr="00742C9D">
              <w:rPr>
                <w:b/>
                <w:bCs/>
                <w:lang w:eastAsia="en-GB"/>
              </w:rPr>
              <w:lastRenderedPageBreak/>
              <w:t>4.3. Vēlamais aprūpes pakalpojuma izmantošanas biežums, laiks</w:t>
            </w:r>
          </w:p>
        </w:tc>
      </w:tr>
      <w:tr w:rsidR="00742C9D" w:rsidRPr="00742C9D" w14:paraId="4C6E8942"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CD40271" w14:textId="42E86DC3"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13E996C4" wp14:editId="3FAF4B4C">
                  <wp:extent cx="123825" cy="123825"/>
                  <wp:effectExtent l="0" t="0" r="9525" b="9525"/>
                  <wp:docPr id="876402104" name="Picture 1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pastāvīga palīdzība un uzraudzība (ikdienā);</w:t>
            </w:r>
          </w:p>
        </w:tc>
      </w:tr>
      <w:tr w:rsidR="00742C9D" w:rsidRPr="00742C9D" w14:paraId="28B8CE99"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47948B82" w14:textId="1738A295"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03499720" wp14:editId="2D00EAB3">
                  <wp:extent cx="123825" cy="123825"/>
                  <wp:effectExtent l="0" t="0" r="9525" b="9525"/>
                  <wp:docPr id="518943464" name="Picture 1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periodiska palīdzība un uzraudzība 3 dienas nedēļā un vairāk;</w:t>
            </w:r>
          </w:p>
        </w:tc>
      </w:tr>
      <w:tr w:rsidR="00742C9D" w:rsidRPr="00742C9D" w14:paraId="5F1E6934"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4DA8B4A" w14:textId="44F07ED4"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393769C3" wp14:editId="7F6AF2C5">
                  <wp:extent cx="123825" cy="123825"/>
                  <wp:effectExtent l="0" t="0" r="9525" b="9525"/>
                  <wp:docPr id="874092035" name="Picture 1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periodiska palīdzība un uzraudzība 1–2 dienas nedēļā;</w:t>
            </w:r>
          </w:p>
        </w:tc>
      </w:tr>
      <w:tr w:rsidR="00742C9D" w:rsidRPr="00742C9D" w14:paraId="7B4EDDA3"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2CB6C922" w14:textId="14642CD3"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1DE12E18" wp14:editId="00E96213">
                  <wp:extent cx="123825" cy="123825"/>
                  <wp:effectExtent l="0" t="0" r="9525" b="9525"/>
                  <wp:docPr id="466131442" name="Picture 1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epizodiska palīdzība dažas dienas mēnesī;</w:t>
            </w:r>
          </w:p>
        </w:tc>
      </w:tr>
      <w:tr w:rsidR="00742C9D" w:rsidRPr="00742C9D" w14:paraId="7217C2B4" w14:textId="77777777" w:rsidTr="00AF33A0">
        <w:trPr>
          <w:trHeight w:val="300"/>
        </w:trPr>
        <w:tc>
          <w:tcPr>
            <w:tcW w:w="9332"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B99B093" w14:textId="1CD005A9"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62B20770" wp14:editId="13D63C32">
                  <wp:extent cx="123825" cy="123825"/>
                  <wp:effectExtent l="0" t="0" r="9525" b="9525"/>
                  <wp:docPr id="1764385707" name="Picture 1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epizodiska palīdzība vienu reizi mēnesī vai retāk.</w:t>
            </w:r>
          </w:p>
        </w:tc>
      </w:tr>
      <w:tr w:rsidR="00742C9D" w:rsidRPr="00742C9D" w14:paraId="41E85DC4" w14:textId="77777777" w:rsidTr="00AF33A0">
        <w:trPr>
          <w:trHeight w:val="300"/>
        </w:trPr>
        <w:tc>
          <w:tcPr>
            <w:tcW w:w="9332" w:type="dxa"/>
            <w:tcBorders>
              <w:top w:val="outset" w:sz="6" w:space="0" w:color="414142"/>
              <w:left w:val="outset" w:sz="6" w:space="0" w:color="414142"/>
              <w:bottom w:val="single" w:sz="6" w:space="0" w:color="414142"/>
              <w:right w:val="outset" w:sz="6" w:space="0" w:color="414142"/>
            </w:tcBorders>
            <w:shd w:val="clear" w:color="auto" w:fill="auto"/>
            <w:vAlign w:val="center"/>
          </w:tcPr>
          <w:p w14:paraId="1495624A" w14:textId="77777777" w:rsidR="00742C9D" w:rsidRPr="00742C9D" w:rsidRDefault="00742C9D" w:rsidP="00742C9D">
            <w:pPr>
              <w:spacing w:before="195"/>
              <w:rPr>
                <w:b/>
                <w:bCs/>
                <w:lang w:eastAsia="en-GB"/>
              </w:rPr>
            </w:pPr>
            <w:r w:rsidRPr="00742C9D">
              <w:rPr>
                <w:b/>
                <w:bCs/>
                <w:lang w:eastAsia="en-GB"/>
              </w:rPr>
              <w:t> </w:t>
            </w:r>
            <w:r w:rsidRPr="00742C9D">
              <w:rPr>
                <w:b/>
                <w:bCs/>
                <w:lang w:eastAsia="en-GB"/>
              </w:rPr>
              <w:br/>
              <w:t> </w:t>
            </w:r>
          </w:p>
        </w:tc>
      </w:tr>
      <w:tr w:rsidR="00742C9D" w:rsidRPr="00742C9D" w14:paraId="6BD2DEBA" w14:textId="77777777" w:rsidTr="00AF33A0">
        <w:trPr>
          <w:trHeight w:val="300"/>
        </w:trPr>
        <w:tc>
          <w:tcPr>
            <w:tcW w:w="9332" w:type="dxa"/>
            <w:tcBorders>
              <w:top w:val="outset" w:sz="6" w:space="0" w:color="414142"/>
            </w:tcBorders>
            <w:shd w:val="clear" w:color="auto" w:fill="auto"/>
            <w:vAlign w:val="center"/>
          </w:tcPr>
          <w:p w14:paraId="0A61FA7A" w14:textId="77777777" w:rsidR="00742C9D" w:rsidRPr="00742C9D" w:rsidRDefault="00742C9D" w:rsidP="00742C9D">
            <w:pPr>
              <w:spacing w:before="195"/>
              <w:rPr>
                <w:lang w:eastAsia="en-GB"/>
              </w:rPr>
            </w:pPr>
            <w:r w:rsidRPr="00742C9D">
              <w:rPr>
                <w:lang w:eastAsia="en-GB"/>
              </w:rPr>
              <w:t> </w:t>
            </w:r>
          </w:p>
        </w:tc>
      </w:tr>
    </w:tbl>
    <w:p w14:paraId="13B77F8E" w14:textId="77777777" w:rsidR="00742C9D" w:rsidRPr="00742C9D" w:rsidRDefault="00742C9D" w:rsidP="00742C9D">
      <w:pPr>
        <w:shd w:val="clear" w:color="auto" w:fill="FFFFFF"/>
        <w:rPr>
          <w:rFonts w:ascii="Arial" w:hAnsi="Arial" w:cs="Arial"/>
          <w:vanish/>
          <w:sz w:val="20"/>
          <w:szCs w:val="20"/>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7527"/>
        <w:gridCol w:w="1811"/>
      </w:tblGrid>
      <w:tr w:rsidR="00742C9D" w:rsidRPr="00742C9D" w14:paraId="11B987A4"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01A53957" w14:textId="77777777" w:rsidR="00742C9D" w:rsidRPr="00742C9D" w:rsidRDefault="00742C9D" w:rsidP="00742C9D">
            <w:pPr>
              <w:spacing w:before="195"/>
              <w:rPr>
                <w:b/>
                <w:bCs/>
                <w:lang w:eastAsia="en-GB"/>
              </w:rPr>
            </w:pPr>
            <w:r w:rsidRPr="00742C9D">
              <w:rPr>
                <w:b/>
                <w:bCs/>
                <w:lang w:eastAsia="en-GB"/>
              </w:rPr>
              <w:t>5. Valsts, pašvaldības un citu atbalsta resursu izmantošana bērna aprūpes un uzraudzības nodrošināšanai</w:t>
            </w:r>
          </w:p>
        </w:tc>
        <w:tc>
          <w:tcPr>
            <w:tcW w:w="1810" w:type="dxa"/>
            <w:tcBorders>
              <w:top w:val="outset" w:sz="6" w:space="0" w:color="414142"/>
              <w:left w:val="outset" w:sz="6" w:space="0" w:color="414142"/>
              <w:bottom w:val="outset" w:sz="6" w:space="0" w:color="414142"/>
              <w:right w:val="outset" w:sz="6" w:space="0" w:color="414142"/>
            </w:tcBorders>
            <w:shd w:val="clear" w:color="auto" w:fill="D9D9D9"/>
            <w:vAlign w:val="center"/>
          </w:tcPr>
          <w:p w14:paraId="3A956E69" w14:textId="77777777" w:rsidR="00742C9D" w:rsidRPr="00742C9D" w:rsidRDefault="00742C9D" w:rsidP="00742C9D">
            <w:pPr>
              <w:spacing w:line="254" w:lineRule="atLeast"/>
              <w:jc w:val="center"/>
              <w:rPr>
                <w:b/>
                <w:bCs/>
                <w:lang w:eastAsia="en-GB"/>
              </w:rPr>
            </w:pPr>
            <w:r w:rsidRPr="00742C9D">
              <w:rPr>
                <w:b/>
                <w:bCs/>
                <w:lang w:eastAsia="en-GB"/>
              </w:rPr>
              <w:t>Stundu skaits diennaktī/mēnesī</w:t>
            </w:r>
          </w:p>
        </w:tc>
      </w:tr>
      <w:tr w:rsidR="00742C9D" w:rsidRPr="00742C9D" w14:paraId="1FA4504A" w14:textId="77777777" w:rsidTr="00AF33A0">
        <w:trPr>
          <w:trHeight w:val="300"/>
        </w:trPr>
        <w:tc>
          <w:tcPr>
            <w:tcW w:w="9331" w:type="dxa"/>
            <w:gridSpan w:val="2"/>
            <w:tcBorders>
              <w:top w:val="outset" w:sz="6" w:space="0" w:color="414142"/>
              <w:left w:val="outset" w:sz="6" w:space="0" w:color="414142"/>
              <w:bottom w:val="outset" w:sz="6" w:space="0" w:color="414142"/>
              <w:right w:val="outset" w:sz="6" w:space="0" w:color="414142"/>
            </w:tcBorders>
            <w:shd w:val="clear" w:color="auto" w:fill="auto"/>
            <w:vAlign w:val="center"/>
          </w:tcPr>
          <w:p w14:paraId="15956730" w14:textId="77777777" w:rsidR="00742C9D" w:rsidRPr="00742C9D" w:rsidRDefault="00742C9D" w:rsidP="00742C9D">
            <w:pPr>
              <w:spacing w:before="195"/>
              <w:rPr>
                <w:b/>
                <w:bCs/>
                <w:lang w:eastAsia="en-GB"/>
              </w:rPr>
            </w:pPr>
            <w:r w:rsidRPr="00742C9D">
              <w:rPr>
                <w:b/>
                <w:bCs/>
                <w:lang w:eastAsia="en-GB"/>
              </w:rPr>
              <w:t>5.1. Kopā dzīvojošo ģimenes (mājsaimniecības) personu iespējas sniegt nepieciešamo atbalstu aprūpei. Ir/nav</w:t>
            </w:r>
          </w:p>
        </w:tc>
      </w:tr>
      <w:tr w:rsidR="00742C9D" w:rsidRPr="00742C9D" w14:paraId="392D2C56"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7DA8F508" w14:textId="01AE92A2"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62D440C8" wp14:editId="58C466F4">
                  <wp:extent cx="123825" cy="123825"/>
                  <wp:effectExtent l="0" t="0" r="9525" b="9525"/>
                  <wp:docPr id="371969760" name="Picture 1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mājsaimniecībā dzīvojošās pilngadīgās personas;</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5CD1F0D" w14:textId="77777777" w:rsidR="00742C9D" w:rsidRPr="00742C9D" w:rsidRDefault="00742C9D" w:rsidP="00742C9D">
            <w:pPr>
              <w:spacing w:before="195"/>
              <w:rPr>
                <w:lang w:eastAsia="en-GB"/>
              </w:rPr>
            </w:pPr>
            <w:r w:rsidRPr="00742C9D">
              <w:rPr>
                <w:lang w:eastAsia="en-GB"/>
              </w:rPr>
              <w:t> </w:t>
            </w:r>
          </w:p>
        </w:tc>
      </w:tr>
      <w:tr w:rsidR="00742C9D" w:rsidRPr="00742C9D" w14:paraId="1AA400F5"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50AA753" w14:textId="77777777" w:rsidR="00742C9D" w:rsidRPr="00742C9D" w:rsidRDefault="00742C9D" w:rsidP="00742C9D">
            <w:pPr>
              <w:spacing w:before="195"/>
              <w:rPr>
                <w:lang w:eastAsia="en-GB"/>
              </w:rPr>
            </w:pPr>
            <w:r w:rsidRPr="00742C9D">
              <w:rPr>
                <w:lang w:eastAsia="en-GB"/>
              </w:rPr>
              <w:t>Komentāri:</w:t>
            </w:r>
          </w:p>
          <w:p w14:paraId="54C1EAF3" w14:textId="77777777" w:rsidR="00742C9D" w:rsidRPr="00742C9D" w:rsidRDefault="00742C9D" w:rsidP="00742C9D">
            <w:pPr>
              <w:spacing w:line="254" w:lineRule="atLeast"/>
              <w:rPr>
                <w:i/>
                <w:iCs/>
                <w:lang w:eastAsia="en-GB"/>
              </w:rPr>
            </w:pPr>
            <w:r w:rsidRPr="00742C9D">
              <w:rPr>
                <w:i/>
                <w:iCs/>
                <w:lang w:eastAsia="en-GB"/>
              </w:rPr>
              <w:t> </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2E5F5747" w14:textId="77777777" w:rsidR="00742C9D" w:rsidRPr="00742C9D" w:rsidRDefault="00742C9D" w:rsidP="00742C9D">
            <w:pPr>
              <w:spacing w:before="195"/>
              <w:rPr>
                <w:lang w:eastAsia="en-GB"/>
              </w:rPr>
            </w:pPr>
            <w:r w:rsidRPr="00742C9D">
              <w:rPr>
                <w:lang w:eastAsia="en-GB"/>
              </w:rPr>
              <w:t> </w:t>
            </w:r>
          </w:p>
        </w:tc>
      </w:tr>
      <w:tr w:rsidR="00742C9D" w:rsidRPr="00742C9D" w14:paraId="61F346B0"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20C57965" w14:textId="77777777" w:rsidR="00742C9D" w:rsidRPr="00742C9D" w:rsidRDefault="00742C9D" w:rsidP="00742C9D">
            <w:pPr>
              <w:spacing w:before="195"/>
              <w:rPr>
                <w:b/>
                <w:bCs/>
                <w:lang w:eastAsia="en-GB"/>
              </w:rPr>
            </w:pPr>
            <w:r w:rsidRPr="00742C9D">
              <w:rPr>
                <w:b/>
                <w:bCs/>
                <w:lang w:eastAsia="en-GB"/>
              </w:rPr>
              <w:t>5.2. Likumisko pārstāvju vai audžuģimeņu locekļu apgrūtinājumi iesaistīties bērna aprūpē un uzraudzībā</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2CEC89E" w14:textId="77777777" w:rsidR="00742C9D" w:rsidRPr="00742C9D" w:rsidRDefault="00742C9D" w:rsidP="00742C9D">
            <w:pPr>
              <w:spacing w:before="195"/>
              <w:rPr>
                <w:lang w:eastAsia="en-GB"/>
              </w:rPr>
            </w:pPr>
            <w:r w:rsidRPr="00742C9D">
              <w:rPr>
                <w:lang w:eastAsia="en-GB"/>
              </w:rPr>
              <w:t> </w:t>
            </w:r>
          </w:p>
        </w:tc>
      </w:tr>
      <w:tr w:rsidR="00742C9D" w:rsidRPr="00742C9D" w14:paraId="1069DF43"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4CEBC05A" w14:textId="77777777" w:rsidR="00742C9D" w:rsidRPr="00742C9D" w:rsidRDefault="00742C9D">
            <w:pPr>
              <w:numPr>
                <w:ilvl w:val="0"/>
                <w:numId w:val="43"/>
              </w:numPr>
              <w:spacing w:before="195" w:after="200" w:line="276" w:lineRule="auto"/>
              <w:contextualSpacing/>
              <w:rPr>
                <w:lang w:eastAsia="en-GB"/>
              </w:rPr>
            </w:pPr>
            <w:r w:rsidRPr="00742C9D">
              <w:rPr>
                <w:lang w:eastAsia="en-GB"/>
              </w:rPr>
              <w:t>bērnu skaits ģimenē,__________________________________________;</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0B3F248D" w14:textId="77777777" w:rsidR="00742C9D" w:rsidRPr="00742C9D" w:rsidRDefault="00742C9D" w:rsidP="00742C9D">
            <w:pPr>
              <w:spacing w:before="195"/>
              <w:rPr>
                <w:lang w:eastAsia="en-GB"/>
              </w:rPr>
            </w:pPr>
            <w:r w:rsidRPr="00742C9D">
              <w:rPr>
                <w:lang w:eastAsia="en-GB"/>
              </w:rPr>
              <w:t> </w:t>
            </w:r>
          </w:p>
        </w:tc>
      </w:tr>
      <w:tr w:rsidR="00742C9D" w:rsidRPr="00742C9D" w14:paraId="7604258B"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48A6BCFE" w14:textId="7FC8BA2F"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03C6247B" wp14:editId="6C2FC5EB">
                  <wp:extent cx="123825" cy="123825"/>
                  <wp:effectExtent l="0" t="0" r="9525" b="9525"/>
                  <wp:docPr id="415564505" name="Picture 1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noslodze darbā ( norādīt darba slodzi)_______________________________________________;</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3FAD4A32" w14:textId="77777777" w:rsidR="00742C9D" w:rsidRPr="00742C9D" w:rsidRDefault="00742C9D" w:rsidP="00742C9D">
            <w:pPr>
              <w:spacing w:before="195"/>
              <w:rPr>
                <w:lang w:eastAsia="en-GB"/>
              </w:rPr>
            </w:pPr>
            <w:r w:rsidRPr="00742C9D">
              <w:rPr>
                <w:lang w:eastAsia="en-GB"/>
              </w:rPr>
              <w:t> </w:t>
            </w:r>
          </w:p>
        </w:tc>
      </w:tr>
      <w:tr w:rsidR="00742C9D" w:rsidRPr="00742C9D" w14:paraId="48077E23"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8214D58" w14:textId="131A3110"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637244C5" wp14:editId="6634CFF1">
                  <wp:extent cx="123825" cy="123825"/>
                  <wp:effectExtent l="0" t="0" r="9525" b="9525"/>
                  <wp:docPr id="415254144" name="Picture 1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nepieciešamība veikt privātas, veselības, darījumu lietas bez bērna klātbūtnes;</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0A0E895" w14:textId="77777777" w:rsidR="00742C9D" w:rsidRPr="00742C9D" w:rsidRDefault="00742C9D" w:rsidP="00742C9D">
            <w:pPr>
              <w:spacing w:before="195"/>
              <w:rPr>
                <w:lang w:eastAsia="en-GB"/>
              </w:rPr>
            </w:pPr>
            <w:r w:rsidRPr="00742C9D">
              <w:rPr>
                <w:lang w:eastAsia="en-GB"/>
              </w:rPr>
              <w:t> </w:t>
            </w:r>
          </w:p>
        </w:tc>
      </w:tr>
      <w:tr w:rsidR="00742C9D" w:rsidRPr="00742C9D" w14:paraId="55626F8B"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627ECEAB" w14:textId="4C222151"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31C51B59" wp14:editId="60F9042D">
                  <wp:extent cx="123825" cy="123825"/>
                  <wp:effectExtent l="0" t="0" r="9525" b="9525"/>
                  <wp:docPr id="1857820623" name="Picture 1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citi apgrūtinājumi.</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35CB5AAD" w14:textId="77777777" w:rsidR="00742C9D" w:rsidRPr="00742C9D" w:rsidRDefault="00742C9D" w:rsidP="00742C9D">
            <w:pPr>
              <w:spacing w:before="195"/>
              <w:rPr>
                <w:lang w:eastAsia="en-GB"/>
              </w:rPr>
            </w:pPr>
            <w:r w:rsidRPr="00742C9D">
              <w:rPr>
                <w:lang w:eastAsia="en-GB"/>
              </w:rPr>
              <w:t> </w:t>
            </w:r>
          </w:p>
        </w:tc>
      </w:tr>
      <w:tr w:rsidR="00742C9D" w:rsidRPr="00742C9D" w14:paraId="39A1035F"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3C5E1963" w14:textId="77777777" w:rsidR="00742C9D" w:rsidRPr="00742C9D" w:rsidRDefault="00742C9D" w:rsidP="00742C9D">
            <w:pPr>
              <w:spacing w:before="195"/>
              <w:rPr>
                <w:lang w:eastAsia="en-GB"/>
              </w:rPr>
            </w:pPr>
            <w:r w:rsidRPr="00742C9D">
              <w:rPr>
                <w:lang w:eastAsia="en-GB"/>
              </w:rPr>
              <w:t>Komentāri</w:t>
            </w:r>
          </w:p>
          <w:p w14:paraId="0100C868" w14:textId="77777777" w:rsidR="00742C9D" w:rsidRPr="00742C9D" w:rsidRDefault="00742C9D" w:rsidP="00742C9D">
            <w:pPr>
              <w:spacing w:line="254" w:lineRule="atLeast"/>
              <w:rPr>
                <w:i/>
                <w:iCs/>
                <w:lang w:eastAsia="en-GB"/>
              </w:rPr>
            </w:pPr>
            <w:r w:rsidRPr="00742C9D">
              <w:rPr>
                <w:i/>
                <w:iCs/>
                <w:lang w:eastAsia="en-GB"/>
              </w:rPr>
              <w:t> </w:t>
            </w:r>
          </w:p>
        </w:tc>
        <w:tc>
          <w:tcPr>
            <w:tcW w:w="1810"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614DE4E" w14:textId="77777777" w:rsidR="00742C9D" w:rsidRPr="00742C9D" w:rsidRDefault="00742C9D" w:rsidP="00742C9D">
            <w:pPr>
              <w:spacing w:before="195"/>
              <w:rPr>
                <w:lang w:eastAsia="en-GB"/>
              </w:rPr>
            </w:pPr>
            <w:r w:rsidRPr="00742C9D">
              <w:rPr>
                <w:lang w:eastAsia="en-GB"/>
              </w:rPr>
              <w:t> </w:t>
            </w:r>
          </w:p>
        </w:tc>
      </w:tr>
      <w:tr w:rsidR="00742C9D" w:rsidRPr="00742C9D" w14:paraId="51C57AB3" w14:textId="77777777" w:rsidTr="00AF33A0">
        <w:trPr>
          <w:trHeight w:val="300"/>
        </w:trPr>
        <w:tc>
          <w:tcPr>
            <w:tcW w:w="9331" w:type="dxa"/>
            <w:gridSpan w:val="2"/>
            <w:tcBorders>
              <w:top w:val="outset" w:sz="6" w:space="0" w:color="414142"/>
              <w:left w:val="outset" w:sz="6" w:space="0" w:color="414142"/>
              <w:bottom w:val="outset" w:sz="6" w:space="0" w:color="414142"/>
              <w:right w:val="outset" w:sz="6" w:space="0" w:color="414142"/>
            </w:tcBorders>
            <w:shd w:val="clear" w:color="auto" w:fill="auto"/>
          </w:tcPr>
          <w:p w14:paraId="710B18DB" w14:textId="77777777" w:rsidR="00742C9D" w:rsidRPr="00742C9D" w:rsidRDefault="00742C9D" w:rsidP="00742C9D">
            <w:pPr>
              <w:spacing w:before="195"/>
              <w:rPr>
                <w:b/>
                <w:bCs/>
                <w:lang w:eastAsia="en-GB"/>
              </w:rPr>
            </w:pPr>
            <w:r w:rsidRPr="00742C9D">
              <w:rPr>
                <w:b/>
                <w:bCs/>
                <w:lang w:eastAsia="en-GB"/>
              </w:rPr>
              <w:t>5.3. Bērna skolas dienas pārklājums</w:t>
            </w:r>
          </w:p>
        </w:tc>
      </w:tr>
      <w:tr w:rsidR="00742C9D" w:rsidRPr="00742C9D" w14:paraId="38041F6F"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200109A9" w14:textId="76226A50"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71B700BE" wp14:editId="09A410BA">
                  <wp:extent cx="123825" cy="123825"/>
                  <wp:effectExtent l="0" t="0" r="9525" b="9525"/>
                  <wp:docPr id="582662046" name="Picture 10"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bērns apmeklē izglītības iestādi dzīves vietā;</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62DC49B2" w14:textId="77777777" w:rsidR="00742C9D" w:rsidRPr="00742C9D" w:rsidRDefault="00742C9D" w:rsidP="00742C9D">
            <w:pPr>
              <w:spacing w:before="195"/>
              <w:rPr>
                <w:lang w:eastAsia="en-GB"/>
              </w:rPr>
            </w:pPr>
            <w:r w:rsidRPr="00742C9D">
              <w:rPr>
                <w:lang w:eastAsia="en-GB"/>
              </w:rPr>
              <w:t> </w:t>
            </w:r>
          </w:p>
        </w:tc>
      </w:tr>
      <w:tr w:rsidR="00742C9D" w:rsidRPr="00742C9D" w14:paraId="0BDC930F"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1136C323" w14:textId="6FF4FAFF"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14A469F1" wp14:editId="4970302D">
                  <wp:extent cx="123825" cy="123825"/>
                  <wp:effectExtent l="0" t="0" r="9525" b="9525"/>
                  <wp:docPr id="1803033110" name="Picture 9"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bērns apgūst izglītību mājas apmācībā;</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7CE8D912" w14:textId="77777777" w:rsidR="00742C9D" w:rsidRPr="00742C9D" w:rsidRDefault="00742C9D" w:rsidP="00742C9D">
            <w:pPr>
              <w:spacing w:before="195"/>
              <w:rPr>
                <w:lang w:eastAsia="en-GB"/>
              </w:rPr>
            </w:pPr>
            <w:r w:rsidRPr="00742C9D">
              <w:rPr>
                <w:lang w:eastAsia="en-GB"/>
              </w:rPr>
              <w:t> </w:t>
            </w:r>
          </w:p>
        </w:tc>
      </w:tr>
      <w:tr w:rsidR="00742C9D" w:rsidRPr="00742C9D" w14:paraId="73B274B5"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28026252" w14:textId="469F4DF6"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02811234" wp14:editId="30E7C5E2">
                  <wp:extent cx="123825" cy="123825"/>
                  <wp:effectExtent l="0" t="0" r="9525" b="9525"/>
                  <wp:docPr id="1342328833" name="Picture 8"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bērns izglītību apgūst speciālajā izglītības iestādē;</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7E829C48" w14:textId="77777777" w:rsidR="00742C9D" w:rsidRPr="00742C9D" w:rsidRDefault="00742C9D" w:rsidP="00742C9D">
            <w:pPr>
              <w:spacing w:before="195"/>
              <w:rPr>
                <w:lang w:eastAsia="en-GB"/>
              </w:rPr>
            </w:pPr>
            <w:r w:rsidRPr="00742C9D">
              <w:rPr>
                <w:lang w:eastAsia="en-GB"/>
              </w:rPr>
              <w:t> </w:t>
            </w:r>
          </w:p>
        </w:tc>
      </w:tr>
      <w:tr w:rsidR="00742C9D" w:rsidRPr="00742C9D" w14:paraId="08AFD0B4"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20343C04" w14:textId="3C200F30" w:rsidR="00742C9D" w:rsidRPr="00742C9D" w:rsidRDefault="00742C9D" w:rsidP="00742C9D">
            <w:pPr>
              <w:spacing w:before="195"/>
              <w:rPr>
                <w:lang w:eastAsia="en-GB"/>
              </w:rPr>
            </w:pPr>
            <w:r w:rsidRPr="00742C9D">
              <w:rPr>
                <w:rFonts w:ascii="Calibri" w:eastAsia="Calibri" w:hAnsi="Calibri" w:cs="Calibri"/>
                <w:noProof/>
                <w:sz w:val="22"/>
                <w:szCs w:val="22"/>
                <w:lang w:eastAsia="en-US"/>
              </w:rPr>
              <w:lastRenderedPageBreak/>
              <w:drawing>
                <wp:inline distT="0" distB="0" distL="0" distR="0" wp14:anchorId="2CA40B97" wp14:editId="3B335A68">
                  <wp:extent cx="123825" cy="123825"/>
                  <wp:effectExtent l="0" t="0" r="9525" b="9525"/>
                  <wp:docPr id="444548657" name="Picture 7"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bērns izmanto skolas pagarinātās dienas pakalpojumu;</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0EEF2D76" w14:textId="77777777" w:rsidR="00742C9D" w:rsidRPr="00742C9D" w:rsidRDefault="00742C9D" w:rsidP="00742C9D">
            <w:pPr>
              <w:spacing w:before="195"/>
              <w:rPr>
                <w:lang w:eastAsia="en-GB"/>
              </w:rPr>
            </w:pPr>
            <w:r w:rsidRPr="00742C9D">
              <w:rPr>
                <w:lang w:eastAsia="en-GB"/>
              </w:rPr>
              <w:t> </w:t>
            </w:r>
          </w:p>
        </w:tc>
      </w:tr>
      <w:tr w:rsidR="00742C9D" w:rsidRPr="00742C9D" w14:paraId="0175EE1D"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5BE62BC8" w14:textId="34E59D79"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2C5D6A43" wp14:editId="1160428C">
                  <wp:extent cx="123825" cy="123825"/>
                  <wp:effectExtent l="0" t="0" r="9525" b="9525"/>
                  <wp:docPr id="1555737289" name="Picture 6"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cits</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282A7FCF" w14:textId="77777777" w:rsidR="00742C9D" w:rsidRPr="00742C9D" w:rsidRDefault="00742C9D" w:rsidP="00742C9D">
            <w:pPr>
              <w:spacing w:before="195"/>
              <w:rPr>
                <w:lang w:eastAsia="en-GB"/>
              </w:rPr>
            </w:pPr>
            <w:r w:rsidRPr="00742C9D">
              <w:rPr>
                <w:lang w:eastAsia="en-GB"/>
              </w:rPr>
              <w:t> </w:t>
            </w:r>
          </w:p>
        </w:tc>
      </w:tr>
      <w:tr w:rsidR="00742C9D" w:rsidRPr="00742C9D" w14:paraId="215772D2"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243C6DB5" w14:textId="77777777" w:rsidR="00742C9D" w:rsidRPr="00742C9D" w:rsidRDefault="00742C9D" w:rsidP="00742C9D">
            <w:pPr>
              <w:spacing w:before="195"/>
              <w:rPr>
                <w:lang w:eastAsia="en-GB"/>
              </w:rPr>
            </w:pPr>
            <w:r w:rsidRPr="00742C9D">
              <w:rPr>
                <w:lang w:eastAsia="en-GB"/>
              </w:rPr>
              <w:t>Komentāri</w:t>
            </w:r>
          </w:p>
          <w:p w14:paraId="3D4981D0" w14:textId="77777777" w:rsidR="00742C9D" w:rsidRPr="00742C9D" w:rsidRDefault="00742C9D" w:rsidP="00742C9D">
            <w:pPr>
              <w:spacing w:line="254" w:lineRule="atLeast"/>
              <w:rPr>
                <w:lang w:eastAsia="en-GB"/>
              </w:rPr>
            </w:pPr>
            <w:r w:rsidRPr="00742C9D">
              <w:rPr>
                <w:lang w:eastAsia="en-GB"/>
              </w:rPr>
              <w:t> </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4805CB5C" w14:textId="77777777" w:rsidR="00742C9D" w:rsidRPr="00742C9D" w:rsidRDefault="00742C9D" w:rsidP="00742C9D">
            <w:pPr>
              <w:spacing w:before="195"/>
              <w:rPr>
                <w:lang w:eastAsia="en-GB"/>
              </w:rPr>
            </w:pPr>
            <w:r w:rsidRPr="00742C9D">
              <w:rPr>
                <w:lang w:eastAsia="en-GB"/>
              </w:rPr>
              <w:t> </w:t>
            </w:r>
          </w:p>
        </w:tc>
      </w:tr>
      <w:tr w:rsidR="00742C9D" w:rsidRPr="00742C9D" w14:paraId="58C29451" w14:textId="77777777" w:rsidTr="00AF33A0">
        <w:trPr>
          <w:trHeight w:val="300"/>
        </w:trPr>
        <w:tc>
          <w:tcPr>
            <w:tcW w:w="9331" w:type="dxa"/>
            <w:gridSpan w:val="2"/>
            <w:tcBorders>
              <w:top w:val="outset" w:sz="6" w:space="0" w:color="414142"/>
              <w:left w:val="outset" w:sz="6" w:space="0" w:color="414142"/>
              <w:bottom w:val="outset" w:sz="6" w:space="0" w:color="414142"/>
              <w:right w:val="outset" w:sz="6" w:space="0" w:color="414142"/>
            </w:tcBorders>
            <w:shd w:val="clear" w:color="auto" w:fill="auto"/>
          </w:tcPr>
          <w:p w14:paraId="32DCB96F" w14:textId="77777777" w:rsidR="00742C9D" w:rsidRPr="00742C9D" w:rsidRDefault="00742C9D" w:rsidP="00742C9D">
            <w:pPr>
              <w:spacing w:before="195"/>
              <w:rPr>
                <w:b/>
                <w:bCs/>
                <w:lang w:eastAsia="en-GB"/>
              </w:rPr>
            </w:pPr>
            <w:r w:rsidRPr="00742C9D">
              <w:rPr>
                <w:b/>
                <w:bCs/>
                <w:lang w:eastAsia="en-GB"/>
              </w:rPr>
              <w:t>5.4. Bērnam pieejamās aktivitātes, pasākumi, sociālie un ārstniecības pakalpojumi</w:t>
            </w:r>
          </w:p>
        </w:tc>
      </w:tr>
      <w:tr w:rsidR="00742C9D" w:rsidRPr="00742C9D" w14:paraId="343CE35B"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3BC0BBB8" w14:textId="173104EC"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16C264FC" wp14:editId="4CACAB36">
                  <wp:extent cx="123825" cy="123825"/>
                  <wp:effectExtent l="0" t="0" r="9525" b="9525"/>
                  <wp:docPr id="1477492153" name="Picture 5"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asistenta pakalpojums pašvaldībā;</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6BEE68F1" w14:textId="77777777" w:rsidR="00742C9D" w:rsidRPr="00742C9D" w:rsidRDefault="00742C9D" w:rsidP="00742C9D">
            <w:pPr>
              <w:spacing w:before="195"/>
              <w:rPr>
                <w:lang w:eastAsia="en-GB"/>
              </w:rPr>
            </w:pPr>
            <w:r w:rsidRPr="00742C9D">
              <w:rPr>
                <w:lang w:eastAsia="en-GB"/>
              </w:rPr>
              <w:t> </w:t>
            </w:r>
          </w:p>
        </w:tc>
      </w:tr>
      <w:tr w:rsidR="00742C9D" w:rsidRPr="00742C9D" w14:paraId="5DABE3C5"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1EEAF300" w14:textId="7B7377F6"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3AA8C674" wp14:editId="27A18B8D">
                  <wp:extent cx="123825" cy="123825"/>
                  <wp:effectExtent l="0" t="0" r="9525" b="9525"/>
                  <wp:docPr id="705138542" name="Picture 4"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dienas aprūpes centrs pašvaldībā;</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367911C8" w14:textId="77777777" w:rsidR="00742C9D" w:rsidRPr="00742C9D" w:rsidRDefault="00742C9D" w:rsidP="00742C9D">
            <w:pPr>
              <w:spacing w:before="195"/>
              <w:rPr>
                <w:lang w:eastAsia="en-GB"/>
              </w:rPr>
            </w:pPr>
            <w:r w:rsidRPr="00742C9D">
              <w:rPr>
                <w:lang w:eastAsia="en-GB"/>
              </w:rPr>
              <w:t> </w:t>
            </w:r>
          </w:p>
        </w:tc>
      </w:tr>
      <w:tr w:rsidR="00742C9D" w:rsidRPr="00742C9D" w14:paraId="4F85860E"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264DECA9" w14:textId="590396A9"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77D21EBD" wp14:editId="2CF54923">
                  <wp:extent cx="123825" cy="123825"/>
                  <wp:effectExtent l="0" t="0" r="9525" b="9525"/>
                  <wp:docPr id="1837041203" name="Picture 3"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atelpas brīža pakalpojums pašvaldībā;</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167CDF0C" w14:textId="77777777" w:rsidR="00742C9D" w:rsidRPr="00742C9D" w:rsidRDefault="00742C9D" w:rsidP="00742C9D">
            <w:pPr>
              <w:spacing w:before="195"/>
              <w:rPr>
                <w:lang w:eastAsia="en-GB"/>
              </w:rPr>
            </w:pPr>
            <w:r w:rsidRPr="00742C9D">
              <w:rPr>
                <w:lang w:eastAsia="en-GB"/>
              </w:rPr>
              <w:t> </w:t>
            </w:r>
          </w:p>
        </w:tc>
      </w:tr>
      <w:tr w:rsidR="00742C9D" w:rsidRPr="00742C9D" w14:paraId="1E337280"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5074B7DA" w14:textId="378BF807"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52F22741" wp14:editId="5E853696">
                  <wp:extent cx="123825" cy="123825"/>
                  <wp:effectExtent l="0" t="0" r="9525" b="9525"/>
                  <wp:docPr id="2010012020" name="Picture 2"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rehabilitācijas, terapijas pakalpojumi;</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28BE0E33" w14:textId="77777777" w:rsidR="00742C9D" w:rsidRPr="00742C9D" w:rsidRDefault="00742C9D" w:rsidP="00742C9D">
            <w:pPr>
              <w:spacing w:before="195"/>
              <w:rPr>
                <w:lang w:eastAsia="en-GB"/>
              </w:rPr>
            </w:pPr>
            <w:r w:rsidRPr="00742C9D">
              <w:rPr>
                <w:lang w:eastAsia="en-GB"/>
              </w:rPr>
              <w:t> </w:t>
            </w:r>
          </w:p>
        </w:tc>
      </w:tr>
      <w:tr w:rsidR="00742C9D" w:rsidRPr="00742C9D" w14:paraId="17D4F5CA" w14:textId="77777777" w:rsidTr="00AF33A0">
        <w:trPr>
          <w:trHeight w:val="300"/>
        </w:trPr>
        <w:tc>
          <w:tcPr>
            <w:tcW w:w="7521" w:type="dxa"/>
            <w:tcBorders>
              <w:top w:val="outset" w:sz="6" w:space="0" w:color="414142"/>
              <w:left w:val="outset" w:sz="6" w:space="0" w:color="414142"/>
              <w:bottom w:val="outset" w:sz="6" w:space="0" w:color="414142"/>
              <w:right w:val="outset" w:sz="6" w:space="0" w:color="414142"/>
            </w:tcBorders>
            <w:shd w:val="clear" w:color="auto" w:fill="auto"/>
          </w:tcPr>
          <w:p w14:paraId="36BC6647" w14:textId="1A686657" w:rsidR="00742C9D" w:rsidRPr="00742C9D" w:rsidRDefault="00742C9D" w:rsidP="00742C9D">
            <w:pPr>
              <w:spacing w:before="195"/>
              <w:rPr>
                <w:lang w:eastAsia="en-GB"/>
              </w:rPr>
            </w:pPr>
            <w:r w:rsidRPr="00742C9D">
              <w:rPr>
                <w:rFonts w:ascii="Calibri" w:eastAsia="Calibri" w:hAnsi="Calibri" w:cs="Calibri"/>
                <w:noProof/>
                <w:sz w:val="22"/>
                <w:szCs w:val="22"/>
                <w:lang w:eastAsia="en-US"/>
              </w:rPr>
              <w:drawing>
                <wp:inline distT="0" distB="0" distL="0" distR="0" wp14:anchorId="2ED8C65A" wp14:editId="7455CB62">
                  <wp:extent cx="123825" cy="123825"/>
                  <wp:effectExtent l="0" t="0" r="9525" b="9525"/>
                  <wp:docPr id="167134576" name="Picture 1" descr="https://likumi.lv/wwwraksti/2022/056/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likumi.lv/wwwraksti/2022/056/BILDES/KVADRATS.GIF"/>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742C9D">
              <w:rPr>
                <w:lang w:eastAsia="en-GB"/>
              </w:rPr>
              <w:t> citi________________________________________________________;</w:t>
            </w:r>
          </w:p>
        </w:tc>
        <w:tc>
          <w:tcPr>
            <w:tcW w:w="1810" w:type="dxa"/>
            <w:tcBorders>
              <w:top w:val="outset" w:sz="6" w:space="0" w:color="414142"/>
              <w:left w:val="outset" w:sz="6" w:space="0" w:color="414142"/>
              <w:bottom w:val="outset" w:sz="6" w:space="0" w:color="414142"/>
              <w:right w:val="outset" w:sz="6" w:space="0" w:color="414142"/>
            </w:tcBorders>
            <w:shd w:val="clear" w:color="auto" w:fill="auto"/>
          </w:tcPr>
          <w:p w14:paraId="74AC7A19" w14:textId="77777777" w:rsidR="00742C9D" w:rsidRPr="00742C9D" w:rsidRDefault="00742C9D" w:rsidP="00742C9D">
            <w:pPr>
              <w:spacing w:before="195"/>
              <w:rPr>
                <w:lang w:eastAsia="en-GB"/>
              </w:rPr>
            </w:pPr>
            <w:r w:rsidRPr="00742C9D">
              <w:rPr>
                <w:lang w:eastAsia="en-GB"/>
              </w:rPr>
              <w:t> </w:t>
            </w:r>
          </w:p>
        </w:tc>
      </w:tr>
      <w:tr w:rsidR="00742C9D" w:rsidRPr="00742C9D" w14:paraId="744709DF" w14:textId="77777777" w:rsidTr="00AF33A0">
        <w:trPr>
          <w:trHeight w:val="300"/>
        </w:trPr>
        <w:tc>
          <w:tcPr>
            <w:tcW w:w="7521" w:type="dxa"/>
            <w:tcBorders>
              <w:top w:val="outset" w:sz="6" w:space="0" w:color="414142"/>
              <w:left w:val="outset" w:sz="6" w:space="0" w:color="414142"/>
              <w:bottom w:val="single" w:sz="6" w:space="0" w:color="414142"/>
              <w:right w:val="outset" w:sz="6" w:space="0" w:color="414142"/>
            </w:tcBorders>
            <w:shd w:val="clear" w:color="auto" w:fill="auto"/>
          </w:tcPr>
          <w:p w14:paraId="5FE5FEA7" w14:textId="77777777" w:rsidR="00742C9D" w:rsidRPr="00742C9D" w:rsidRDefault="00742C9D" w:rsidP="00742C9D">
            <w:pPr>
              <w:spacing w:before="195"/>
              <w:rPr>
                <w:lang w:eastAsia="en-GB"/>
              </w:rPr>
            </w:pPr>
            <w:r w:rsidRPr="00742C9D">
              <w:rPr>
                <w:lang w:eastAsia="en-GB"/>
              </w:rPr>
              <w:t>Komentāri</w:t>
            </w:r>
          </w:p>
          <w:p w14:paraId="15673652" w14:textId="77777777" w:rsidR="00742C9D" w:rsidRPr="00742C9D" w:rsidRDefault="00742C9D" w:rsidP="00742C9D">
            <w:pPr>
              <w:spacing w:line="254" w:lineRule="atLeast"/>
              <w:rPr>
                <w:lang w:eastAsia="en-GB"/>
              </w:rPr>
            </w:pPr>
            <w:r w:rsidRPr="00742C9D">
              <w:rPr>
                <w:lang w:eastAsia="en-GB"/>
              </w:rPr>
              <w:t> </w:t>
            </w:r>
          </w:p>
        </w:tc>
        <w:tc>
          <w:tcPr>
            <w:tcW w:w="1810" w:type="dxa"/>
            <w:tcBorders>
              <w:top w:val="outset" w:sz="6" w:space="0" w:color="414142"/>
              <w:left w:val="outset" w:sz="6" w:space="0" w:color="414142"/>
              <w:bottom w:val="single" w:sz="6" w:space="0" w:color="414142"/>
              <w:right w:val="outset" w:sz="6" w:space="0" w:color="414142"/>
            </w:tcBorders>
            <w:shd w:val="clear" w:color="auto" w:fill="auto"/>
          </w:tcPr>
          <w:p w14:paraId="339B9F9D" w14:textId="77777777" w:rsidR="00742C9D" w:rsidRPr="00742C9D" w:rsidRDefault="00742C9D" w:rsidP="00742C9D">
            <w:pPr>
              <w:spacing w:before="195"/>
              <w:rPr>
                <w:lang w:eastAsia="en-GB"/>
              </w:rPr>
            </w:pPr>
            <w:r w:rsidRPr="00742C9D">
              <w:rPr>
                <w:lang w:eastAsia="en-GB"/>
              </w:rPr>
              <w:t> </w:t>
            </w:r>
          </w:p>
        </w:tc>
      </w:tr>
      <w:tr w:rsidR="00742C9D" w:rsidRPr="00742C9D" w14:paraId="48CA187C" w14:textId="77777777" w:rsidTr="00AF33A0">
        <w:trPr>
          <w:trHeight w:val="300"/>
        </w:trPr>
        <w:tc>
          <w:tcPr>
            <w:tcW w:w="7521" w:type="dxa"/>
            <w:tcBorders>
              <w:top w:val="outset" w:sz="6" w:space="0" w:color="414142"/>
            </w:tcBorders>
            <w:shd w:val="clear" w:color="auto" w:fill="auto"/>
          </w:tcPr>
          <w:p w14:paraId="6452A6EC" w14:textId="77777777" w:rsidR="00742C9D" w:rsidRPr="00742C9D" w:rsidRDefault="00742C9D" w:rsidP="00742C9D">
            <w:pPr>
              <w:spacing w:before="195"/>
              <w:rPr>
                <w:lang w:eastAsia="en-GB"/>
              </w:rPr>
            </w:pPr>
            <w:r w:rsidRPr="00742C9D">
              <w:rPr>
                <w:lang w:eastAsia="en-GB"/>
              </w:rPr>
              <w:t> </w:t>
            </w:r>
          </w:p>
        </w:tc>
        <w:tc>
          <w:tcPr>
            <w:tcW w:w="1810" w:type="dxa"/>
            <w:tcBorders>
              <w:top w:val="outset" w:sz="6" w:space="0" w:color="414142"/>
            </w:tcBorders>
            <w:shd w:val="clear" w:color="auto" w:fill="auto"/>
          </w:tcPr>
          <w:p w14:paraId="51DA8FC3" w14:textId="77777777" w:rsidR="00742C9D" w:rsidRPr="00742C9D" w:rsidRDefault="00742C9D" w:rsidP="00742C9D">
            <w:pPr>
              <w:spacing w:before="195"/>
              <w:rPr>
                <w:lang w:eastAsia="en-GB"/>
              </w:rPr>
            </w:pPr>
            <w:r w:rsidRPr="00742C9D">
              <w:rPr>
                <w:lang w:eastAsia="en-GB"/>
              </w:rPr>
              <w:t> </w:t>
            </w:r>
          </w:p>
        </w:tc>
      </w:tr>
    </w:tbl>
    <w:p w14:paraId="0C1A356D" w14:textId="77777777" w:rsidR="00742C9D" w:rsidRPr="00742C9D" w:rsidRDefault="00742C9D" w:rsidP="00742C9D">
      <w:pPr>
        <w:shd w:val="clear" w:color="auto" w:fill="FFFFFF"/>
        <w:rPr>
          <w:rFonts w:ascii="Arial" w:hAnsi="Arial" w:cs="Arial"/>
          <w:vanish/>
          <w:sz w:val="20"/>
          <w:szCs w:val="20"/>
          <w:lang w:eastAsia="en-GB"/>
        </w:rPr>
      </w:pPr>
    </w:p>
    <w:tbl>
      <w:tblPr>
        <w:tblW w:w="5000" w:type="pct"/>
        <w:tblCellMar>
          <w:top w:w="30" w:type="dxa"/>
          <w:left w:w="30" w:type="dxa"/>
          <w:bottom w:w="30" w:type="dxa"/>
          <w:right w:w="30" w:type="dxa"/>
        </w:tblCellMar>
        <w:tblLook w:val="04A0" w:firstRow="1" w:lastRow="0" w:firstColumn="1" w:lastColumn="0" w:noHBand="0" w:noVBand="1"/>
      </w:tblPr>
      <w:tblGrid>
        <w:gridCol w:w="652"/>
        <w:gridCol w:w="7004"/>
        <w:gridCol w:w="1682"/>
      </w:tblGrid>
      <w:tr w:rsidR="00742C9D" w:rsidRPr="00742C9D" w14:paraId="28CBEAE5" w14:textId="77777777" w:rsidTr="00AF33A0">
        <w:tc>
          <w:tcPr>
            <w:tcW w:w="9332" w:type="dxa"/>
            <w:gridSpan w:val="3"/>
            <w:tcBorders>
              <w:top w:val="outset" w:sz="6" w:space="0" w:color="414142"/>
              <w:left w:val="outset" w:sz="6" w:space="0" w:color="414142"/>
              <w:bottom w:val="outset" w:sz="6" w:space="0" w:color="414142"/>
              <w:right w:val="outset" w:sz="6" w:space="0" w:color="414142"/>
            </w:tcBorders>
            <w:shd w:val="clear" w:color="auto" w:fill="D9D9D9"/>
          </w:tcPr>
          <w:p w14:paraId="64804B0C" w14:textId="77777777" w:rsidR="00742C9D" w:rsidRPr="00742C9D" w:rsidRDefault="00742C9D" w:rsidP="00742C9D">
            <w:pPr>
              <w:spacing w:before="195"/>
              <w:rPr>
                <w:b/>
                <w:bCs/>
                <w:lang w:eastAsia="en-GB"/>
              </w:rPr>
            </w:pPr>
            <w:r w:rsidRPr="00742C9D">
              <w:rPr>
                <w:b/>
                <w:bCs/>
                <w:lang w:eastAsia="en-GB"/>
              </w:rPr>
              <w:t>6. Aprūpes pakalpojuma apjoma (h) noteikšana. Novērtēšanas piezīmes</w:t>
            </w:r>
          </w:p>
        </w:tc>
      </w:tr>
      <w:tr w:rsidR="00742C9D" w:rsidRPr="00742C9D" w14:paraId="77A1E260" w14:textId="77777777" w:rsidTr="00AF33A0">
        <w:tc>
          <w:tcPr>
            <w:tcW w:w="652" w:type="dxa"/>
            <w:tcBorders>
              <w:top w:val="outset" w:sz="6" w:space="0" w:color="414142"/>
              <w:left w:val="outset" w:sz="6" w:space="0" w:color="414142"/>
              <w:bottom w:val="outset" w:sz="6" w:space="0" w:color="414142"/>
              <w:right w:val="outset" w:sz="6" w:space="0" w:color="414142"/>
            </w:tcBorders>
            <w:shd w:val="clear" w:color="auto" w:fill="auto"/>
          </w:tcPr>
          <w:p w14:paraId="31FF1D5F" w14:textId="77777777" w:rsidR="00742C9D" w:rsidRPr="00742C9D" w:rsidRDefault="00742C9D" w:rsidP="00742C9D">
            <w:pPr>
              <w:spacing w:before="195"/>
              <w:rPr>
                <w:lang w:eastAsia="en-GB"/>
              </w:rPr>
            </w:pPr>
            <w:r w:rsidRPr="00742C9D">
              <w:rPr>
                <w:lang w:eastAsia="en-GB"/>
              </w:rPr>
              <w:t>6.1.</w:t>
            </w:r>
          </w:p>
        </w:tc>
        <w:tc>
          <w:tcPr>
            <w:tcW w:w="6999" w:type="dxa"/>
            <w:tcBorders>
              <w:top w:val="outset" w:sz="6" w:space="0" w:color="414142"/>
              <w:left w:val="outset" w:sz="6" w:space="0" w:color="414142"/>
              <w:bottom w:val="outset" w:sz="6" w:space="0" w:color="414142"/>
              <w:right w:val="outset" w:sz="6" w:space="0" w:color="414142"/>
            </w:tcBorders>
            <w:shd w:val="clear" w:color="auto" w:fill="auto"/>
            <w:vAlign w:val="center"/>
          </w:tcPr>
          <w:p w14:paraId="2316989C" w14:textId="77777777" w:rsidR="00742C9D" w:rsidRPr="00742C9D" w:rsidRDefault="00742C9D" w:rsidP="00742C9D">
            <w:pPr>
              <w:spacing w:before="195"/>
              <w:rPr>
                <w:lang w:eastAsia="en-GB"/>
              </w:rPr>
            </w:pPr>
            <w:r w:rsidRPr="00742C9D">
              <w:rPr>
                <w:lang w:eastAsia="en-GB"/>
              </w:rPr>
              <w:t>Sociālās aprūpes pakalpojuma noteikšana ir saistīta ar darba dienas nosacītu indikatīvu laika sadalījumu (nosacīti pieņemot, ka 8 h diennaktī ir paredzētas miegam, 8 h bērns ir iesaistījies izglītības aktivitātēs un 8 h bērns ir tiešā vecāku aprūpē);</w:t>
            </w:r>
          </w:p>
        </w:tc>
        <w:tc>
          <w:tcPr>
            <w:tcW w:w="168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34E95D02" w14:textId="77777777" w:rsidR="00742C9D" w:rsidRPr="00742C9D" w:rsidRDefault="00742C9D" w:rsidP="00742C9D">
            <w:pPr>
              <w:spacing w:before="195"/>
              <w:rPr>
                <w:lang w:eastAsia="en-GB"/>
              </w:rPr>
            </w:pPr>
            <w:r w:rsidRPr="00742C9D">
              <w:rPr>
                <w:lang w:eastAsia="en-GB"/>
              </w:rPr>
              <w:t> </w:t>
            </w:r>
          </w:p>
        </w:tc>
      </w:tr>
      <w:tr w:rsidR="00742C9D" w:rsidRPr="00742C9D" w14:paraId="1384FDEB" w14:textId="77777777" w:rsidTr="00AF33A0">
        <w:tc>
          <w:tcPr>
            <w:tcW w:w="652" w:type="dxa"/>
            <w:tcBorders>
              <w:top w:val="outset" w:sz="6" w:space="0" w:color="414142"/>
              <w:left w:val="outset" w:sz="6" w:space="0" w:color="414142"/>
              <w:bottom w:val="outset" w:sz="6" w:space="0" w:color="414142"/>
              <w:right w:val="outset" w:sz="6" w:space="0" w:color="414142"/>
            </w:tcBorders>
            <w:shd w:val="clear" w:color="auto" w:fill="auto"/>
          </w:tcPr>
          <w:p w14:paraId="1876761D" w14:textId="77777777" w:rsidR="00742C9D" w:rsidRPr="00742C9D" w:rsidRDefault="00742C9D" w:rsidP="00742C9D">
            <w:pPr>
              <w:spacing w:before="195"/>
              <w:rPr>
                <w:lang w:eastAsia="en-GB"/>
              </w:rPr>
            </w:pPr>
            <w:r w:rsidRPr="00742C9D">
              <w:rPr>
                <w:lang w:eastAsia="en-GB"/>
              </w:rPr>
              <w:t>6.2.</w:t>
            </w:r>
          </w:p>
        </w:tc>
        <w:tc>
          <w:tcPr>
            <w:tcW w:w="6999"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39DE61E" w14:textId="77777777" w:rsidR="00742C9D" w:rsidRPr="00742C9D" w:rsidRDefault="00742C9D" w:rsidP="00742C9D">
            <w:pPr>
              <w:spacing w:before="195"/>
              <w:rPr>
                <w:lang w:eastAsia="en-GB"/>
              </w:rPr>
            </w:pPr>
            <w:r w:rsidRPr="00742C9D">
              <w:rPr>
                <w:lang w:eastAsia="en-GB"/>
              </w:rPr>
              <w:t>Pusei no laika - 4 h dienā jeb 80 h mēnesī, kad bērns ir vecāku aprūpē, tiek sniegts valsts atbalsts asistenta pakalpojuma veidā;</w:t>
            </w:r>
          </w:p>
        </w:tc>
        <w:tc>
          <w:tcPr>
            <w:tcW w:w="168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2B91CD7D" w14:textId="77777777" w:rsidR="00742C9D" w:rsidRPr="00742C9D" w:rsidRDefault="00742C9D" w:rsidP="00742C9D">
            <w:pPr>
              <w:spacing w:before="195"/>
              <w:rPr>
                <w:lang w:eastAsia="en-GB"/>
              </w:rPr>
            </w:pPr>
            <w:r w:rsidRPr="00742C9D">
              <w:rPr>
                <w:lang w:eastAsia="en-GB"/>
              </w:rPr>
              <w:t> </w:t>
            </w:r>
          </w:p>
        </w:tc>
      </w:tr>
      <w:tr w:rsidR="00742C9D" w:rsidRPr="00742C9D" w14:paraId="5BBC2A60" w14:textId="77777777" w:rsidTr="00AF33A0">
        <w:tc>
          <w:tcPr>
            <w:tcW w:w="652" w:type="dxa"/>
            <w:tcBorders>
              <w:top w:val="outset" w:sz="6" w:space="0" w:color="414142"/>
              <w:left w:val="outset" w:sz="6" w:space="0" w:color="414142"/>
              <w:bottom w:val="outset" w:sz="6" w:space="0" w:color="414142"/>
              <w:right w:val="outset" w:sz="6" w:space="0" w:color="414142"/>
            </w:tcBorders>
            <w:shd w:val="clear" w:color="auto" w:fill="auto"/>
          </w:tcPr>
          <w:p w14:paraId="700DDB1D" w14:textId="77777777" w:rsidR="00742C9D" w:rsidRPr="00742C9D" w:rsidRDefault="00742C9D" w:rsidP="00742C9D">
            <w:pPr>
              <w:spacing w:before="195"/>
              <w:rPr>
                <w:lang w:eastAsia="en-GB"/>
              </w:rPr>
            </w:pPr>
            <w:r w:rsidRPr="00742C9D">
              <w:rPr>
                <w:lang w:eastAsia="en-GB"/>
              </w:rPr>
              <w:t>6.3.</w:t>
            </w:r>
          </w:p>
        </w:tc>
        <w:tc>
          <w:tcPr>
            <w:tcW w:w="6999" w:type="dxa"/>
            <w:tcBorders>
              <w:top w:val="outset" w:sz="6" w:space="0" w:color="414142"/>
              <w:left w:val="outset" w:sz="6" w:space="0" w:color="414142"/>
              <w:bottom w:val="outset" w:sz="6" w:space="0" w:color="414142"/>
              <w:right w:val="outset" w:sz="6" w:space="0" w:color="414142"/>
            </w:tcBorders>
            <w:shd w:val="clear" w:color="auto" w:fill="auto"/>
            <w:vAlign w:val="center"/>
          </w:tcPr>
          <w:p w14:paraId="5E9BD0F5" w14:textId="77777777" w:rsidR="00742C9D" w:rsidRPr="00742C9D" w:rsidRDefault="00742C9D" w:rsidP="00742C9D">
            <w:pPr>
              <w:spacing w:before="195"/>
              <w:rPr>
                <w:lang w:eastAsia="en-GB"/>
              </w:rPr>
            </w:pPr>
            <w:r w:rsidRPr="00742C9D">
              <w:rPr>
                <w:lang w:eastAsia="en-GB"/>
              </w:rPr>
              <w:t>Šobrīd nodrošinātais sociālo pakalpojumu stundu skaits;</w:t>
            </w:r>
          </w:p>
        </w:tc>
        <w:tc>
          <w:tcPr>
            <w:tcW w:w="168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1AAC36B9" w14:textId="77777777" w:rsidR="00742C9D" w:rsidRPr="00742C9D" w:rsidRDefault="00742C9D" w:rsidP="00742C9D">
            <w:pPr>
              <w:spacing w:before="195"/>
              <w:rPr>
                <w:lang w:eastAsia="en-GB"/>
              </w:rPr>
            </w:pPr>
            <w:r w:rsidRPr="00742C9D">
              <w:rPr>
                <w:lang w:eastAsia="en-GB"/>
              </w:rPr>
              <w:t> </w:t>
            </w:r>
          </w:p>
        </w:tc>
      </w:tr>
      <w:tr w:rsidR="00742C9D" w:rsidRPr="00742C9D" w14:paraId="36494DA8" w14:textId="77777777" w:rsidTr="00AF33A0">
        <w:tc>
          <w:tcPr>
            <w:tcW w:w="652" w:type="dxa"/>
            <w:tcBorders>
              <w:top w:val="outset" w:sz="6" w:space="0" w:color="414142"/>
              <w:left w:val="outset" w:sz="6" w:space="0" w:color="414142"/>
              <w:bottom w:val="outset" w:sz="6" w:space="0" w:color="414142"/>
              <w:right w:val="outset" w:sz="6" w:space="0" w:color="414142"/>
            </w:tcBorders>
            <w:shd w:val="clear" w:color="auto" w:fill="auto"/>
          </w:tcPr>
          <w:p w14:paraId="5CB2968A" w14:textId="77777777" w:rsidR="00742C9D" w:rsidRPr="00742C9D" w:rsidRDefault="00742C9D" w:rsidP="00742C9D">
            <w:pPr>
              <w:spacing w:before="195"/>
              <w:rPr>
                <w:lang w:eastAsia="en-GB"/>
              </w:rPr>
            </w:pPr>
            <w:r w:rsidRPr="00742C9D">
              <w:rPr>
                <w:lang w:eastAsia="en-GB"/>
              </w:rPr>
              <w:t>6.4.</w:t>
            </w:r>
          </w:p>
        </w:tc>
        <w:tc>
          <w:tcPr>
            <w:tcW w:w="6999" w:type="dxa"/>
            <w:tcBorders>
              <w:top w:val="outset" w:sz="6" w:space="0" w:color="414142"/>
              <w:left w:val="outset" w:sz="6" w:space="0" w:color="414142"/>
              <w:bottom w:val="outset" w:sz="6" w:space="0" w:color="414142"/>
              <w:right w:val="outset" w:sz="6" w:space="0" w:color="414142"/>
            </w:tcBorders>
            <w:shd w:val="clear" w:color="auto" w:fill="auto"/>
            <w:vAlign w:val="center"/>
          </w:tcPr>
          <w:p w14:paraId="4A461B07" w14:textId="77777777" w:rsidR="00742C9D" w:rsidRPr="00742C9D" w:rsidRDefault="00742C9D" w:rsidP="00742C9D">
            <w:pPr>
              <w:spacing w:before="195"/>
              <w:rPr>
                <w:lang w:eastAsia="en-GB"/>
              </w:rPr>
            </w:pPr>
            <w:r w:rsidRPr="00742C9D">
              <w:rPr>
                <w:lang w:eastAsia="en-GB"/>
              </w:rPr>
              <w:t>Nepieciešamais stundu skaits mēnesī.</w:t>
            </w:r>
          </w:p>
        </w:tc>
        <w:tc>
          <w:tcPr>
            <w:tcW w:w="168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7E87AEC9" w14:textId="77777777" w:rsidR="00742C9D" w:rsidRPr="00742C9D" w:rsidRDefault="00742C9D" w:rsidP="00742C9D">
            <w:pPr>
              <w:spacing w:before="195"/>
              <w:rPr>
                <w:lang w:eastAsia="en-GB"/>
              </w:rPr>
            </w:pPr>
            <w:r w:rsidRPr="00742C9D">
              <w:rPr>
                <w:lang w:eastAsia="en-GB"/>
              </w:rPr>
              <w:t> </w:t>
            </w:r>
          </w:p>
        </w:tc>
      </w:tr>
      <w:tr w:rsidR="00742C9D" w:rsidRPr="00742C9D" w14:paraId="5C7CFFF6" w14:textId="77777777" w:rsidTr="00AF33A0">
        <w:tc>
          <w:tcPr>
            <w:tcW w:w="652" w:type="dxa"/>
            <w:tcBorders>
              <w:top w:val="outset" w:sz="6" w:space="0" w:color="414142"/>
              <w:left w:val="outset" w:sz="6" w:space="0" w:color="414142"/>
              <w:bottom w:val="outset" w:sz="6" w:space="0" w:color="414142"/>
              <w:right w:val="outset" w:sz="6" w:space="0" w:color="414142"/>
            </w:tcBorders>
            <w:shd w:val="clear" w:color="auto" w:fill="auto"/>
          </w:tcPr>
          <w:p w14:paraId="3534EA97" w14:textId="77777777" w:rsidR="00742C9D" w:rsidRPr="00742C9D" w:rsidRDefault="00742C9D" w:rsidP="00742C9D">
            <w:pPr>
              <w:spacing w:before="195"/>
              <w:rPr>
                <w:lang w:eastAsia="en-GB"/>
              </w:rPr>
            </w:pPr>
            <w:r w:rsidRPr="00742C9D">
              <w:rPr>
                <w:lang w:eastAsia="en-GB"/>
              </w:rPr>
              <w:t> </w:t>
            </w:r>
          </w:p>
        </w:tc>
        <w:tc>
          <w:tcPr>
            <w:tcW w:w="6999" w:type="dxa"/>
            <w:tcBorders>
              <w:top w:val="outset" w:sz="6" w:space="0" w:color="414142"/>
              <w:left w:val="outset" w:sz="6" w:space="0" w:color="414142"/>
              <w:bottom w:val="outset" w:sz="6" w:space="0" w:color="414142"/>
              <w:right w:val="outset" w:sz="6" w:space="0" w:color="414142"/>
            </w:tcBorders>
            <w:shd w:val="clear" w:color="auto" w:fill="auto"/>
            <w:vAlign w:val="center"/>
          </w:tcPr>
          <w:p w14:paraId="4A188469" w14:textId="77777777" w:rsidR="00742C9D" w:rsidRPr="00742C9D" w:rsidRDefault="00742C9D" w:rsidP="00742C9D">
            <w:pPr>
              <w:spacing w:before="195"/>
              <w:rPr>
                <w:lang w:eastAsia="en-GB"/>
              </w:rPr>
            </w:pPr>
            <w:r w:rsidRPr="00742C9D">
              <w:rPr>
                <w:lang w:eastAsia="en-GB"/>
              </w:rPr>
              <w:t>Komentāri:</w:t>
            </w:r>
          </w:p>
          <w:p w14:paraId="299C9D04" w14:textId="77777777" w:rsidR="00742C9D" w:rsidRPr="00742C9D" w:rsidRDefault="00742C9D" w:rsidP="00742C9D">
            <w:pPr>
              <w:spacing w:line="254" w:lineRule="atLeast"/>
              <w:rPr>
                <w:lang w:eastAsia="en-GB"/>
              </w:rPr>
            </w:pPr>
            <w:r w:rsidRPr="00742C9D">
              <w:rPr>
                <w:lang w:eastAsia="en-GB"/>
              </w:rPr>
              <w:t> </w:t>
            </w:r>
          </w:p>
        </w:tc>
        <w:tc>
          <w:tcPr>
            <w:tcW w:w="1681" w:type="dxa"/>
            <w:tcBorders>
              <w:top w:val="outset" w:sz="6" w:space="0" w:color="414142"/>
              <w:left w:val="outset" w:sz="6" w:space="0" w:color="414142"/>
              <w:bottom w:val="outset" w:sz="6" w:space="0" w:color="414142"/>
              <w:right w:val="outset" w:sz="6" w:space="0" w:color="414142"/>
            </w:tcBorders>
            <w:shd w:val="clear" w:color="auto" w:fill="auto"/>
            <w:vAlign w:val="center"/>
          </w:tcPr>
          <w:p w14:paraId="7840795E" w14:textId="77777777" w:rsidR="00742C9D" w:rsidRPr="00742C9D" w:rsidRDefault="00742C9D" w:rsidP="00742C9D">
            <w:pPr>
              <w:spacing w:before="195"/>
              <w:rPr>
                <w:lang w:eastAsia="en-GB"/>
              </w:rPr>
            </w:pPr>
            <w:r w:rsidRPr="00742C9D">
              <w:rPr>
                <w:lang w:eastAsia="en-GB"/>
              </w:rPr>
              <w:t> </w:t>
            </w:r>
          </w:p>
        </w:tc>
      </w:tr>
    </w:tbl>
    <w:p w14:paraId="4274611A" w14:textId="77777777" w:rsidR="00742C9D" w:rsidRPr="00742C9D" w:rsidRDefault="00742C9D" w:rsidP="00742C9D">
      <w:pPr>
        <w:shd w:val="clear" w:color="auto" w:fill="FFFFFF"/>
        <w:spacing w:beforeAutospacing="1" w:line="254" w:lineRule="atLeast"/>
        <w:ind w:firstLine="300"/>
        <w:rPr>
          <w:rFonts w:ascii="Arial" w:hAnsi="Arial" w:cs="Arial"/>
          <w:sz w:val="20"/>
          <w:szCs w:val="20"/>
          <w:lang w:eastAsia="en-GB"/>
        </w:rPr>
      </w:pPr>
      <w:r w:rsidRPr="00742C9D">
        <w:rPr>
          <w:rFonts w:ascii="Arial" w:hAnsi="Arial" w:cs="Arial"/>
          <w:sz w:val="20"/>
          <w:szCs w:val="20"/>
          <w:lang w:eastAsia="en-GB"/>
        </w:rPr>
        <w:t>Speciālista paraksts: ___________________________________________________</w:t>
      </w:r>
    </w:p>
    <w:p w14:paraId="05BDE908" w14:textId="77777777" w:rsidR="00742C9D" w:rsidRPr="00742C9D" w:rsidRDefault="00742C9D" w:rsidP="00742C9D">
      <w:pPr>
        <w:shd w:val="clear" w:color="auto" w:fill="FFFFFF"/>
        <w:spacing w:beforeAutospacing="1" w:line="254" w:lineRule="atLeast"/>
        <w:ind w:firstLine="300"/>
        <w:rPr>
          <w:rFonts w:ascii="Arial" w:hAnsi="Arial" w:cs="Arial"/>
          <w:sz w:val="20"/>
          <w:szCs w:val="20"/>
          <w:lang w:eastAsia="en-GB"/>
        </w:rPr>
      </w:pPr>
      <w:r w:rsidRPr="00742C9D">
        <w:rPr>
          <w:rFonts w:ascii="Arial" w:hAnsi="Arial" w:cs="Arial"/>
          <w:sz w:val="20"/>
          <w:szCs w:val="20"/>
          <w:lang w:eastAsia="en-GB"/>
        </w:rPr>
        <w:t>Aizpildīšanas datums:__________________________</w:t>
      </w:r>
    </w:p>
    <w:p w14:paraId="61A18F6D" w14:textId="77777777" w:rsidR="00742C9D" w:rsidRPr="00742C9D" w:rsidRDefault="00742C9D" w:rsidP="00742C9D">
      <w:pPr>
        <w:spacing w:line="276" w:lineRule="auto"/>
        <w:rPr>
          <w:rFonts w:ascii="Calibri" w:eastAsia="Calibri" w:hAnsi="Calibri" w:cs="Calibri"/>
          <w:sz w:val="22"/>
          <w:szCs w:val="22"/>
          <w:lang w:eastAsia="en-US"/>
        </w:rPr>
      </w:pPr>
    </w:p>
    <w:p w14:paraId="0E08394B" w14:textId="77777777" w:rsidR="00742C9D" w:rsidRPr="00742C9D" w:rsidRDefault="00742C9D" w:rsidP="00742C9D">
      <w:pPr>
        <w:spacing w:line="276" w:lineRule="auto"/>
        <w:rPr>
          <w:rFonts w:ascii="Calibri" w:eastAsia="Calibri" w:hAnsi="Calibri" w:cs="Calibri"/>
          <w:sz w:val="22"/>
          <w:szCs w:val="22"/>
          <w:lang w:eastAsia="en-US"/>
        </w:rPr>
      </w:pPr>
    </w:p>
    <w:p w14:paraId="6C8AACEA" w14:textId="2E11D89E" w:rsidR="005C3FC1" w:rsidRDefault="005C3FC1" w:rsidP="00742C9D">
      <w:pPr>
        <w:spacing w:line="276" w:lineRule="auto"/>
        <w:rPr>
          <w:rFonts w:ascii="Calibri" w:eastAsia="Calibri" w:hAnsi="Calibri" w:cs="Calibri"/>
          <w:sz w:val="22"/>
          <w:szCs w:val="22"/>
          <w:lang w:eastAsia="en-US"/>
        </w:rPr>
      </w:pPr>
      <w:r>
        <w:rPr>
          <w:rFonts w:ascii="Calibri" w:eastAsia="Calibri" w:hAnsi="Calibri" w:cs="Calibri"/>
          <w:sz w:val="22"/>
          <w:szCs w:val="22"/>
          <w:lang w:eastAsia="en-US"/>
        </w:rPr>
        <w:br w:type="page"/>
      </w:r>
    </w:p>
    <w:p w14:paraId="4A64A28B" w14:textId="28FFB7A0" w:rsidR="00742C9D" w:rsidRPr="00742C9D" w:rsidRDefault="00742C9D" w:rsidP="00742C9D">
      <w:pPr>
        <w:widowControl w:val="0"/>
        <w:spacing w:before="60" w:after="40"/>
        <w:ind w:right="-1"/>
        <w:contextualSpacing/>
        <w:jc w:val="center"/>
        <w:rPr>
          <w:rFonts w:ascii="Calibri" w:eastAsia="Calibri" w:hAnsi="Calibri" w:cs="Calibri"/>
          <w:sz w:val="22"/>
          <w:szCs w:val="22"/>
          <w:lang w:val="en-GB" w:eastAsia="en-US"/>
        </w:rPr>
      </w:pPr>
      <w:r w:rsidRPr="00742C9D">
        <w:rPr>
          <w:b/>
          <w:bCs/>
          <w:lang w:eastAsia="en-US"/>
        </w:rPr>
        <w:lastRenderedPageBreak/>
        <w:t>Dobeles  novada pašvaldības domes saistošo noteikumu Nr.</w:t>
      </w:r>
      <w:r w:rsidR="005C3FC1">
        <w:rPr>
          <w:b/>
          <w:bCs/>
          <w:lang w:eastAsia="en-US"/>
        </w:rPr>
        <w:t>13</w:t>
      </w:r>
      <w:r w:rsidRPr="00742C9D">
        <w:rPr>
          <w:b/>
          <w:bCs/>
          <w:lang w:eastAsia="en-US"/>
        </w:rPr>
        <w:t xml:space="preserve"> </w:t>
      </w:r>
    </w:p>
    <w:p w14:paraId="11BC8963" w14:textId="77777777" w:rsidR="00742C9D" w:rsidRPr="00742C9D" w:rsidRDefault="00742C9D" w:rsidP="00742C9D">
      <w:pPr>
        <w:spacing w:before="60" w:after="40"/>
        <w:jc w:val="center"/>
        <w:rPr>
          <w:rFonts w:ascii="Calibri" w:eastAsia="Calibri" w:hAnsi="Calibri" w:cs="Calibri"/>
          <w:sz w:val="22"/>
          <w:szCs w:val="22"/>
          <w:lang w:val="en-GB" w:eastAsia="en-US"/>
        </w:rPr>
      </w:pPr>
      <w:r w:rsidRPr="00742C9D">
        <w:rPr>
          <w:b/>
        </w:rPr>
        <w:t xml:space="preserve"> “Par </w:t>
      </w:r>
      <w:r w:rsidRPr="00742C9D">
        <w:rPr>
          <w:b/>
          <w:color w:val="000000"/>
        </w:rPr>
        <w:t>sociālajiem pakalpojumiem Dobeles novadā</w:t>
      </w:r>
      <w:r w:rsidRPr="00742C9D">
        <w:rPr>
          <w:b/>
        </w:rPr>
        <w:t>”</w:t>
      </w:r>
    </w:p>
    <w:p w14:paraId="08EF5B1B" w14:textId="77777777" w:rsidR="00742C9D" w:rsidRPr="00742C9D" w:rsidRDefault="00742C9D" w:rsidP="00742C9D">
      <w:pPr>
        <w:spacing w:before="60" w:after="40"/>
        <w:jc w:val="center"/>
        <w:rPr>
          <w:b/>
        </w:rPr>
      </w:pPr>
    </w:p>
    <w:p w14:paraId="6186E0DD" w14:textId="77777777" w:rsidR="00742C9D" w:rsidRPr="00742C9D" w:rsidRDefault="00742C9D" w:rsidP="00742C9D">
      <w:pPr>
        <w:widowControl w:val="0"/>
        <w:tabs>
          <w:tab w:val="left" w:pos="-142"/>
          <w:tab w:val="left" w:pos="426"/>
        </w:tabs>
        <w:spacing w:before="60" w:after="40"/>
        <w:ind w:right="-1"/>
        <w:contextualSpacing/>
        <w:jc w:val="center"/>
        <w:rPr>
          <w:rFonts w:ascii="Calibri" w:eastAsia="Calibri" w:hAnsi="Calibri" w:cs="Calibri"/>
          <w:lang w:val="en-GB" w:eastAsia="en-US"/>
        </w:rPr>
      </w:pPr>
      <w:r w:rsidRPr="00742C9D">
        <w:rPr>
          <w:b/>
          <w:bCs/>
          <w:lang w:eastAsia="en-US"/>
        </w:rPr>
        <w:t>Paskaidrojuma raksts</w:t>
      </w:r>
    </w:p>
    <w:p w14:paraId="0E6D781F" w14:textId="77777777" w:rsidR="00742C9D" w:rsidRPr="00742C9D" w:rsidRDefault="00742C9D" w:rsidP="00742C9D">
      <w:pPr>
        <w:spacing w:before="60" w:after="40"/>
        <w:ind w:right="43"/>
        <w:rPr>
          <w:b/>
          <w:bCs/>
          <w:lang w:eastAsia="ar-SA"/>
        </w:rPr>
      </w:pPr>
    </w:p>
    <w:tbl>
      <w:tblPr>
        <w:tblW w:w="9885" w:type="dxa"/>
        <w:tblInd w:w="-112" w:type="dxa"/>
        <w:tblLayout w:type="fixed"/>
        <w:tblCellMar>
          <w:top w:w="57" w:type="dxa"/>
          <w:left w:w="57" w:type="dxa"/>
          <w:bottom w:w="57" w:type="dxa"/>
          <w:right w:w="57" w:type="dxa"/>
        </w:tblCellMar>
        <w:tblLook w:val="0000" w:firstRow="0" w:lastRow="0" w:firstColumn="0" w:lastColumn="0" w:noHBand="0" w:noVBand="0"/>
      </w:tblPr>
      <w:tblGrid>
        <w:gridCol w:w="2475"/>
        <w:gridCol w:w="7410"/>
      </w:tblGrid>
      <w:tr w:rsidR="00742C9D" w:rsidRPr="00742C9D" w14:paraId="2DD2BACF" w14:textId="77777777" w:rsidTr="00E632E4">
        <w:tc>
          <w:tcPr>
            <w:tcW w:w="2475" w:type="dxa"/>
            <w:tcBorders>
              <w:top w:val="single" w:sz="6" w:space="0" w:color="000000"/>
              <w:left w:val="single" w:sz="6" w:space="0" w:color="000000"/>
              <w:bottom w:val="single" w:sz="6" w:space="0" w:color="000000"/>
            </w:tcBorders>
            <w:shd w:val="clear" w:color="auto" w:fill="auto"/>
          </w:tcPr>
          <w:p w14:paraId="18A5FE14" w14:textId="77777777" w:rsidR="00742C9D" w:rsidRPr="00742C9D" w:rsidRDefault="00742C9D" w:rsidP="00742C9D">
            <w:pPr>
              <w:ind w:right="39"/>
              <w:jc w:val="center"/>
              <w:textAlignment w:val="baseline"/>
              <w:rPr>
                <w:rFonts w:ascii="Calibri" w:eastAsia="Calibri" w:hAnsi="Calibri" w:cs="Calibri"/>
                <w:sz w:val="22"/>
                <w:szCs w:val="22"/>
                <w:lang w:val="en-GB" w:eastAsia="en-US"/>
              </w:rPr>
            </w:pPr>
            <w:r w:rsidRPr="00742C9D">
              <w:rPr>
                <w:b/>
                <w:bCs/>
              </w:rPr>
              <w:t>Paskaidrojuma raksta sadaļa</w:t>
            </w:r>
          </w:p>
        </w:tc>
        <w:tc>
          <w:tcPr>
            <w:tcW w:w="7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10FD50" w14:textId="77777777" w:rsidR="00742C9D" w:rsidRPr="00742C9D" w:rsidRDefault="00742C9D" w:rsidP="00742C9D">
            <w:pPr>
              <w:ind w:right="102"/>
              <w:jc w:val="center"/>
              <w:textAlignment w:val="baseline"/>
              <w:rPr>
                <w:rFonts w:ascii="Calibri" w:eastAsia="Calibri" w:hAnsi="Calibri" w:cs="Calibri"/>
                <w:sz w:val="22"/>
                <w:szCs w:val="22"/>
                <w:lang w:val="en-GB" w:eastAsia="en-US"/>
              </w:rPr>
            </w:pPr>
            <w:r w:rsidRPr="00742C9D">
              <w:rPr>
                <w:b/>
                <w:bCs/>
              </w:rPr>
              <w:t>Norādāmā informācija </w:t>
            </w:r>
          </w:p>
        </w:tc>
      </w:tr>
      <w:tr w:rsidR="00742C9D" w:rsidRPr="00742C9D" w14:paraId="693D7C39" w14:textId="77777777" w:rsidTr="00E632E4">
        <w:tc>
          <w:tcPr>
            <w:tcW w:w="2475" w:type="dxa"/>
            <w:tcBorders>
              <w:top w:val="single" w:sz="6" w:space="0" w:color="000000"/>
              <w:left w:val="single" w:sz="6" w:space="0" w:color="000000"/>
              <w:bottom w:val="single" w:sz="6" w:space="0" w:color="000000"/>
            </w:tcBorders>
            <w:shd w:val="clear" w:color="auto" w:fill="auto"/>
          </w:tcPr>
          <w:p w14:paraId="08555B63" w14:textId="77777777" w:rsidR="00742C9D" w:rsidRPr="00742C9D" w:rsidRDefault="00742C9D">
            <w:pPr>
              <w:numPr>
                <w:ilvl w:val="0"/>
                <w:numId w:val="24"/>
              </w:numPr>
              <w:tabs>
                <w:tab w:val="clear" w:pos="0"/>
                <w:tab w:val="num" w:pos="720"/>
              </w:tabs>
              <w:suppressAutoHyphens/>
              <w:spacing w:after="160" w:line="252" w:lineRule="auto"/>
              <w:ind w:left="392" w:right="39" w:hanging="284"/>
              <w:textAlignment w:val="baseline"/>
              <w:rPr>
                <w:rFonts w:ascii="Calibri" w:eastAsia="Calibri" w:hAnsi="Calibri" w:cs="Calibri"/>
                <w:sz w:val="22"/>
                <w:szCs w:val="22"/>
                <w:lang w:val="en-GB" w:eastAsia="en-US"/>
              </w:rPr>
            </w:pPr>
            <w:r w:rsidRPr="00742C9D">
              <w:t>Mērķis un nepieciešamības pamatojums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4D9FA3AE" w14:textId="77777777" w:rsidR="00742C9D" w:rsidRPr="00742C9D" w:rsidRDefault="00742C9D" w:rsidP="00742C9D">
            <w:pPr>
              <w:spacing w:after="160"/>
              <w:contextualSpacing/>
              <w:jc w:val="both"/>
              <w:rPr>
                <w:rFonts w:ascii="Calibri" w:eastAsia="Calibri" w:hAnsi="Calibri" w:cs="Calibri"/>
                <w:sz w:val="22"/>
                <w:szCs w:val="22"/>
                <w:lang w:val="en-GB" w:eastAsia="en-US"/>
              </w:rPr>
            </w:pPr>
            <w:r w:rsidRPr="00742C9D">
              <w:t xml:space="preserve">Saistošo noteikumu "Par sociālajiem pakalpojumiem Dobeles novadā" (turpmāk – saistošie noteikumi) izdošanas mērķis ir noteikt Dobeles novada pašvaldības (turpmāk – Pašvaldība) iestādes </w:t>
            </w:r>
            <w:r w:rsidRPr="00742C9D">
              <w:rPr>
                <w:lang w:eastAsia="en-GB"/>
              </w:rPr>
              <w:t>Dobeles novada Sociālā dienesta</w:t>
            </w:r>
            <w:r w:rsidRPr="00742C9D">
              <w:t xml:space="preserve"> (turpmāk – Dienests) sniegto un nodrošināmo sociālo pakalpojumu veidus, to piešķiršanas un samaksas kārtību, lai apmierinātu iedzīvotāju pašaprūpes un aprūpes vajadzības Pašvaldības administratīvajā teritorijā. </w:t>
            </w:r>
          </w:p>
          <w:p w14:paraId="00572554" w14:textId="77777777" w:rsidR="00742C9D" w:rsidRPr="00742C9D" w:rsidRDefault="00742C9D" w:rsidP="00742C9D">
            <w:pPr>
              <w:spacing w:after="160"/>
              <w:contextualSpacing/>
              <w:jc w:val="both"/>
              <w:rPr>
                <w:rFonts w:ascii="Calibri" w:eastAsia="Calibri" w:hAnsi="Calibri" w:cs="Calibri"/>
                <w:sz w:val="22"/>
                <w:szCs w:val="22"/>
                <w:lang w:eastAsia="en-US"/>
              </w:rPr>
            </w:pPr>
            <w:r w:rsidRPr="00742C9D">
              <w:t xml:space="preserve">Līdz saistošo noteikumu spēkā stāšanās sociālie pakalpojumi </w:t>
            </w:r>
            <w:r w:rsidRPr="00742C9D">
              <w:rPr>
                <w:lang w:eastAsia="en-GB"/>
              </w:rPr>
              <w:t>Dobeles</w:t>
            </w:r>
            <w:r w:rsidRPr="00742C9D">
              <w:t xml:space="preserve"> novadā tiek nodrošināti saskaņā ar </w:t>
            </w:r>
            <w:r w:rsidRPr="00742C9D">
              <w:rPr>
                <w:lang w:eastAsia="en-GB"/>
              </w:rPr>
              <w:t>Dobeles</w:t>
            </w:r>
            <w:r w:rsidRPr="00742C9D">
              <w:t xml:space="preserve"> novada pašvaldības domes </w:t>
            </w:r>
            <w:r w:rsidRPr="00742C9D">
              <w:rPr>
                <w:lang w:eastAsia="en-GB"/>
              </w:rPr>
              <w:t>2022.gada 24. februāra</w:t>
            </w:r>
            <w:r w:rsidRPr="00742C9D">
              <w:t xml:space="preserve"> saistošajiem noteikumiem Nr. 9 "</w:t>
            </w:r>
            <w:r w:rsidRPr="00742C9D">
              <w:rPr>
                <w:lang w:eastAsia="en-GB"/>
              </w:rPr>
              <w:t>Par sociālajiem pakalpojumiem Dobeles novadā</w:t>
            </w:r>
            <w:r w:rsidRPr="00742C9D">
              <w:t xml:space="preserve">". Piemērojot praksē saistošos noteikumus, ir konstatēta nepieciešamība tajos veikt precizējumus un labojumus, kā arī mainīt atsevišķu sociālo pakalpojumu piešķiršanas, sniegšanas un samaksas kārtību, ņemot vērā attiecināmajos normatīvajos aktos veiktos grozījumus. </w:t>
            </w:r>
          </w:p>
          <w:p w14:paraId="2A3FB633" w14:textId="77777777" w:rsidR="00742C9D" w:rsidRPr="00742C9D" w:rsidRDefault="00742C9D" w:rsidP="00742C9D">
            <w:pPr>
              <w:spacing w:line="190" w:lineRule="atLeast"/>
              <w:rPr>
                <w:rFonts w:ascii="Calibri" w:eastAsia="Calibri" w:hAnsi="Calibri" w:cs="Calibri"/>
                <w:sz w:val="22"/>
                <w:szCs w:val="22"/>
                <w:lang w:val="en-GB" w:eastAsia="en-US"/>
              </w:rPr>
            </w:pPr>
            <w:r w:rsidRPr="00742C9D">
              <w:rPr>
                <w:rFonts w:eastAsia="Calibri"/>
                <w:lang w:eastAsia="en-US"/>
              </w:rPr>
              <w:t>Ievērojot Ministru kabineta 2009. gada 3. marta noteikumus Nr. 108 "</w:t>
            </w:r>
            <w:hyperlink r:id="rId32" w:anchor="_blank" w:history="1">
              <w:r w:rsidRPr="00742C9D">
                <w:rPr>
                  <w:rFonts w:eastAsia="Calibri"/>
                  <w:lang w:eastAsia="en-US"/>
                </w:rPr>
                <w:t>Normatīvo aktu projektu sagatavošanas noteikumi</w:t>
              </w:r>
            </w:hyperlink>
            <w:r w:rsidRPr="00742C9D">
              <w:rPr>
                <w:rFonts w:eastAsia="Calibri"/>
                <w:lang w:eastAsia="en-US"/>
              </w:rPr>
              <w:t>" </w:t>
            </w:r>
            <w:hyperlink r:id="rId33" w:anchor="_blank" w:history="1">
              <w:r w:rsidRPr="00742C9D">
                <w:rPr>
                  <w:rFonts w:eastAsia="Calibri"/>
                  <w:lang w:eastAsia="en-US"/>
                </w:rPr>
                <w:t>140.punktu</w:t>
              </w:r>
            </w:hyperlink>
            <w:r w:rsidRPr="00742C9D">
              <w:rPr>
                <w:rFonts w:eastAsia="Calibri"/>
                <w:lang w:eastAsia="en-US"/>
              </w:rPr>
              <w:t xml:space="preserve">, grozījumu noteikumu projektu nesagatavo, ja tā normu apjoms pārsniedz pusi no spēkā esošo noteikumu normu apjoma. Šādā gadījumā sagatavo jaunu noteikumu projektu. </w:t>
            </w:r>
          </w:p>
        </w:tc>
      </w:tr>
      <w:tr w:rsidR="00742C9D" w:rsidRPr="00742C9D" w14:paraId="7DF1BD74" w14:textId="77777777" w:rsidTr="00E632E4">
        <w:tc>
          <w:tcPr>
            <w:tcW w:w="2475" w:type="dxa"/>
            <w:tcBorders>
              <w:top w:val="single" w:sz="6" w:space="0" w:color="000000"/>
              <w:left w:val="single" w:sz="6" w:space="0" w:color="000000"/>
              <w:bottom w:val="single" w:sz="6" w:space="0" w:color="000000"/>
            </w:tcBorders>
            <w:shd w:val="clear" w:color="auto" w:fill="auto"/>
          </w:tcPr>
          <w:p w14:paraId="76D379AF" w14:textId="77777777" w:rsidR="00742C9D" w:rsidRPr="00742C9D" w:rsidRDefault="00742C9D">
            <w:pPr>
              <w:numPr>
                <w:ilvl w:val="0"/>
                <w:numId w:val="49"/>
              </w:numPr>
              <w:suppressAutoHyphens/>
              <w:spacing w:after="160" w:line="252" w:lineRule="auto"/>
              <w:ind w:left="392" w:right="39" w:hanging="284"/>
              <w:textAlignment w:val="baseline"/>
              <w:rPr>
                <w:rFonts w:ascii="Calibri" w:eastAsia="Calibri" w:hAnsi="Calibri" w:cs="Calibri"/>
                <w:sz w:val="22"/>
                <w:szCs w:val="22"/>
                <w:lang w:eastAsia="en-US"/>
              </w:rPr>
            </w:pPr>
            <w:r w:rsidRPr="00742C9D">
              <w:t>Fiskālā ietekme uz pašvaldības budžetu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29F02CC1" w14:textId="77777777" w:rsidR="00742C9D" w:rsidRPr="00742C9D" w:rsidRDefault="00742C9D" w:rsidP="00742C9D">
            <w:pPr>
              <w:ind w:right="102"/>
              <w:jc w:val="both"/>
              <w:textAlignment w:val="baseline"/>
              <w:rPr>
                <w:rFonts w:ascii="Calibri" w:eastAsia="Calibri" w:hAnsi="Calibri" w:cs="Calibri"/>
                <w:sz w:val="22"/>
                <w:szCs w:val="22"/>
                <w:lang w:eastAsia="en-US"/>
              </w:rPr>
            </w:pPr>
            <w:r w:rsidRPr="00742C9D">
              <w:t xml:space="preserve">Saistībā ar to, ka nav iespējams prognozēt Pašvaldībā deklarēto personu skaita un veselības stāvokļa izmaiņas, līdz ar to arī pieprasījumu pēc viena vai otra sociālā pakalpojuma, kā arī sociālo pakalpojumu saņēmēju, likumisko pārstāvju vai apgādnieku maksātspēju, ja atbilstoši normatīvajos aktos noteiktajam pienākums maksāt par sociālo pakalpojumu ir arī personas apgādniekam, precīzus ieņēmumu un izdevumu aprēķinus veikt nav iespējams. </w:t>
            </w:r>
          </w:p>
        </w:tc>
      </w:tr>
      <w:tr w:rsidR="00742C9D" w:rsidRPr="00742C9D" w14:paraId="50BF60D9" w14:textId="77777777" w:rsidTr="00E632E4">
        <w:tc>
          <w:tcPr>
            <w:tcW w:w="2475" w:type="dxa"/>
            <w:tcBorders>
              <w:top w:val="single" w:sz="6" w:space="0" w:color="000000"/>
              <w:left w:val="single" w:sz="6" w:space="0" w:color="000000"/>
              <w:bottom w:val="single" w:sz="6" w:space="0" w:color="000000"/>
            </w:tcBorders>
            <w:shd w:val="clear" w:color="auto" w:fill="auto"/>
          </w:tcPr>
          <w:p w14:paraId="3DFE0713" w14:textId="77777777" w:rsidR="00742C9D" w:rsidRPr="00742C9D" w:rsidRDefault="00742C9D">
            <w:pPr>
              <w:numPr>
                <w:ilvl w:val="0"/>
                <w:numId w:val="48"/>
              </w:numPr>
              <w:suppressAutoHyphens/>
              <w:spacing w:after="160" w:line="252" w:lineRule="auto"/>
              <w:ind w:left="392" w:right="39" w:hanging="284"/>
              <w:textAlignment w:val="baseline"/>
              <w:rPr>
                <w:rFonts w:ascii="Calibri" w:eastAsia="Calibri" w:hAnsi="Calibri" w:cs="Calibri"/>
                <w:sz w:val="22"/>
                <w:szCs w:val="22"/>
                <w:lang w:eastAsia="en-US"/>
              </w:rPr>
            </w:pPr>
            <w:r w:rsidRPr="00742C9D">
              <w:t>Sociālā ietekme, ietekme uz vidi, iedzīvotāju veselību, uzņēmējdarbības vidi pašvaldības teritorijā, kā arī plānotā regulējuma ietekme uz konkurenci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55622829" w14:textId="77777777" w:rsidR="00742C9D" w:rsidRPr="00742C9D" w:rsidRDefault="00742C9D" w:rsidP="00742C9D">
            <w:pPr>
              <w:ind w:right="102"/>
              <w:jc w:val="both"/>
              <w:textAlignment w:val="baseline"/>
              <w:rPr>
                <w:rFonts w:ascii="Calibri" w:eastAsia="Calibri" w:hAnsi="Calibri" w:cs="Calibri"/>
                <w:sz w:val="22"/>
                <w:szCs w:val="22"/>
                <w:lang w:eastAsia="en-US"/>
              </w:rPr>
            </w:pPr>
            <w:r w:rsidRPr="00742C9D">
              <w:rPr>
                <w:rFonts w:eastAsia="Calibri"/>
              </w:rPr>
              <w:t>3.1. sociālā ietekme – saistošo noteikumu projekts veicina Pašvaldības iedzīvotāju sociālo funkcionēšanu, rada tiešu, labvēlīgu ietekmi un sociālo nodrošinātību;</w:t>
            </w:r>
          </w:p>
          <w:p w14:paraId="31AB98F1" w14:textId="77777777" w:rsidR="00742C9D" w:rsidRPr="00742C9D" w:rsidRDefault="00742C9D" w:rsidP="00742C9D">
            <w:pPr>
              <w:spacing w:line="190" w:lineRule="atLeast"/>
              <w:rPr>
                <w:rFonts w:ascii="Calibri" w:eastAsia="Calibri" w:hAnsi="Calibri" w:cs="Calibri"/>
                <w:sz w:val="22"/>
                <w:szCs w:val="22"/>
                <w:lang w:eastAsia="en-US"/>
              </w:rPr>
            </w:pPr>
            <w:r w:rsidRPr="00742C9D">
              <w:rPr>
                <w:rFonts w:eastAsia="Calibri"/>
                <w:lang w:eastAsia="en-US"/>
              </w:rPr>
              <w:t>3.2. ietekme uz vidi – nav;</w:t>
            </w:r>
          </w:p>
          <w:p w14:paraId="1F172C8B" w14:textId="77777777" w:rsidR="00742C9D" w:rsidRPr="00742C9D" w:rsidRDefault="00742C9D" w:rsidP="00742C9D">
            <w:pPr>
              <w:spacing w:line="190" w:lineRule="atLeast"/>
              <w:rPr>
                <w:rFonts w:ascii="Calibri" w:eastAsia="Calibri" w:hAnsi="Calibri" w:cs="Calibri"/>
                <w:sz w:val="22"/>
                <w:szCs w:val="22"/>
                <w:lang w:eastAsia="en-US"/>
              </w:rPr>
            </w:pPr>
            <w:r w:rsidRPr="00742C9D">
              <w:rPr>
                <w:rFonts w:eastAsia="Calibri"/>
                <w:lang w:eastAsia="en-US"/>
              </w:rPr>
              <w:t>3.3. ietekme uz iedzīvotāju veselību – saistošo noteikumu projekts veicinās Pašvaldības iedzīvotāju veselības uzlabošanos;</w:t>
            </w:r>
          </w:p>
          <w:p w14:paraId="5714A5EA" w14:textId="77777777" w:rsidR="00742C9D" w:rsidRPr="00742C9D" w:rsidRDefault="00742C9D" w:rsidP="00742C9D">
            <w:pPr>
              <w:spacing w:line="190" w:lineRule="atLeast"/>
              <w:rPr>
                <w:rFonts w:ascii="Calibri" w:eastAsia="Calibri" w:hAnsi="Calibri" w:cs="Calibri"/>
                <w:sz w:val="22"/>
                <w:szCs w:val="22"/>
                <w:lang w:eastAsia="en-US"/>
              </w:rPr>
            </w:pPr>
            <w:r w:rsidRPr="00742C9D">
              <w:rPr>
                <w:rFonts w:eastAsia="Calibri"/>
                <w:lang w:eastAsia="en-US"/>
              </w:rPr>
              <w:t>3.4. ietekme uz uzņēmējdarbības vidi – nav;</w:t>
            </w:r>
          </w:p>
          <w:p w14:paraId="4E2DDE8B" w14:textId="77777777" w:rsidR="00742C9D" w:rsidRPr="00742C9D" w:rsidRDefault="00742C9D" w:rsidP="00742C9D">
            <w:pPr>
              <w:spacing w:line="190" w:lineRule="atLeast"/>
              <w:rPr>
                <w:rFonts w:ascii="Calibri" w:eastAsia="Calibri" w:hAnsi="Calibri" w:cs="Calibri"/>
                <w:sz w:val="22"/>
                <w:szCs w:val="22"/>
                <w:lang w:val="en-GB" w:eastAsia="en-US"/>
              </w:rPr>
            </w:pPr>
            <w:r w:rsidRPr="00742C9D">
              <w:rPr>
                <w:rFonts w:eastAsia="Calibri"/>
                <w:lang w:eastAsia="en-US"/>
              </w:rPr>
              <w:t>3.5. ietekme uz konkurenci – nav.</w:t>
            </w:r>
          </w:p>
        </w:tc>
      </w:tr>
      <w:tr w:rsidR="00742C9D" w:rsidRPr="00742C9D" w14:paraId="263F7E71" w14:textId="77777777" w:rsidTr="00E632E4">
        <w:tc>
          <w:tcPr>
            <w:tcW w:w="2475" w:type="dxa"/>
            <w:tcBorders>
              <w:top w:val="single" w:sz="6" w:space="0" w:color="000000"/>
              <w:left w:val="single" w:sz="6" w:space="0" w:color="000000"/>
              <w:bottom w:val="single" w:sz="6" w:space="0" w:color="000000"/>
            </w:tcBorders>
            <w:shd w:val="clear" w:color="auto" w:fill="auto"/>
          </w:tcPr>
          <w:p w14:paraId="58F34351" w14:textId="77777777" w:rsidR="00742C9D" w:rsidRPr="00742C9D" w:rsidRDefault="00742C9D">
            <w:pPr>
              <w:numPr>
                <w:ilvl w:val="0"/>
                <w:numId w:val="44"/>
              </w:numPr>
              <w:suppressAutoHyphens/>
              <w:spacing w:after="160" w:line="252" w:lineRule="auto"/>
              <w:ind w:left="388" w:right="39" w:hanging="280"/>
              <w:textAlignment w:val="baseline"/>
              <w:rPr>
                <w:rFonts w:ascii="Calibri" w:eastAsia="Calibri" w:hAnsi="Calibri" w:cs="Calibri"/>
                <w:sz w:val="22"/>
                <w:szCs w:val="22"/>
                <w:lang w:val="en-GB" w:eastAsia="en-US"/>
              </w:rPr>
            </w:pPr>
            <w:r w:rsidRPr="00742C9D">
              <w:t>Ietekme uz administratīvajām procedūrām un to izmaksām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076A5624" w14:textId="77777777" w:rsidR="00742C9D" w:rsidRPr="00742C9D" w:rsidRDefault="00742C9D" w:rsidP="00742C9D">
            <w:pPr>
              <w:ind w:right="102"/>
              <w:jc w:val="both"/>
              <w:textAlignment w:val="baseline"/>
              <w:rPr>
                <w:rFonts w:ascii="Calibri" w:eastAsia="Calibri" w:hAnsi="Calibri" w:cs="Calibri"/>
                <w:sz w:val="22"/>
                <w:szCs w:val="22"/>
                <w:lang w:val="en-GB" w:eastAsia="en-US"/>
              </w:rPr>
            </w:pPr>
            <w:r w:rsidRPr="00742C9D">
              <w:t>Kontroli par noteikumu izpildi nodrošina Dienests.</w:t>
            </w:r>
            <w:r w:rsidRPr="00742C9D">
              <w:rPr>
                <w:rFonts w:eastAsia="Calibri"/>
                <w:color w:val="2A6099"/>
              </w:rPr>
              <w:t xml:space="preserve"> </w:t>
            </w:r>
            <w:r w:rsidRPr="00742C9D">
              <w:t>Papildu administratīvās procedūras nav paredzētas.</w:t>
            </w:r>
          </w:p>
          <w:p w14:paraId="15776325" w14:textId="77777777" w:rsidR="00742C9D" w:rsidRPr="00742C9D" w:rsidRDefault="00742C9D" w:rsidP="00742C9D">
            <w:pPr>
              <w:ind w:right="102"/>
              <w:jc w:val="both"/>
              <w:textAlignment w:val="baseline"/>
              <w:rPr>
                <w:rFonts w:ascii="Calibri" w:eastAsia="Calibri" w:hAnsi="Calibri" w:cs="Calibri"/>
                <w:sz w:val="22"/>
                <w:szCs w:val="22"/>
                <w:lang w:val="en-GB" w:eastAsia="en-US"/>
              </w:rPr>
            </w:pPr>
            <w:r w:rsidRPr="00742C9D">
              <w:t>Dienesta pieņemtos lēmumus var apstrīdēt Dobeles novada domē Administratīvā procesa likumā noteiktajā kārtībā.</w:t>
            </w:r>
          </w:p>
          <w:p w14:paraId="20234189" w14:textId="77777777" w:rsidR="00742C9D" w:rsidRPr="00742C9D" w:rsidRDefault="00742C9D" w:rsidP="00742C9D">
            <w:pPr>
              <w:ind w:right="102"/>
              <w:jc w:val="both"/>
              <w:textAlignment w:val="baseline"/>
              <w:rPr>
                <w:rFonts w:ascii="Calibri" w:eastAsia="Calibri" w:hAnsi="Calibri" w:cs="Calibri"/>
                <w:sz w:val="22"/>
                <w:szCs w:val="22"/>
                <w:lang w:val="en-GB" w:eastAsia="en-US"/>
              </w:rPr>
            </w:pPr>
            <w:r w:rsidRPr="00742C9D">
              <w:t>Nav paredzētas papildu administratīvo procedūru izmaksas.</w:t>
            </w:r>
          </w:p>
          <w:p w14:paraId="0395D600" w14:textId="77777777" w:rsidR="00742C9D" w:rsidRPr="00742C9D" w:rsidRDefault="00742C9D" w:rsidP="00742C9D">
            <w:pPr>
              <w:ind w:right="102"/>
              <w:jc w:val="both"/>
              <w:textAlignment w:val="baseline"/>
            </w:pPr>
          </w:p>
        </w:tc>
      </w:tr>
      <w:tr w:rsidR="00742C9D" w:rsidRPr="00742C9D" w14:paraId="2031F637" w14:textId="77777777" w:rsidTr="00E632E4">
        <w:tc>
          <w:tcPr>
            <w:tcW w:w="2475" w:type="dxa"/>
            <w:tcBorders>
              <w:top w:val="single" w:sz="6" w:space="0" w:color="000000"/>
              <w:left w:val="single" w:sz="6" w:space="0" w:color="000000"/>
              <w:bottom w:val="single" w:sz="6" w:space="0" w:color="000000"/>
            </w:tcBorders>
            <w:shd w:val="clear" w:color="auto" w:fill="auto"/>
          </w:tcPr>
          <w:p w14:paraId="6CE2709E" w14:textId="77777777" w:rsidR="00742C9D" w:rsidRPr="00742C9D" w:rsidRDefault="00742C9D">
            <w:pPr>
              <w:numPr>
                <w:ilvl w:val="0"/>
                <w:numId w:val="46"/>
              </w:numPr>
              <w:suppressAutoHyphens/>
              <w:spacing w:after="160" w:line="252" w:lineRule="auto"/>
              <w:ind w:left="392" w:right="39" w:hanging="284"/>
              <w:textAlignment w:val="baseline"/>
              <w:rPr>
                <w:rFonts w:ascii="Calibri" w:eastAsia="Calibri" w:hAnsi="Calibri" w:cs="Calibri"/>
                <w:sz w:val="22"/>
                <w:szCs w:val="22"/>
                <w:lang w:eastAsia="en-US"/>
              </w:rPr>
            </w:pPr>
            <w:r w:rsidRPr="00742C9D">
              <w:lastRenderedPageBreak/>
              <w:t>Ietekme uz pašvaldības funkcijām un cilvēkresursiem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460746BF" w14:textId="77777777" w:rsidR="00742C9D" w:rsidRPr="00742C9D" w:rsidRDefault="00742C9D" w:rsidP="00742C9D">
            <w:pPr>
              <w:shd w:val="clear" w:color="auto" w:fill="FFFFFF"/>
              <w:spacing w:line="293" w:lineRule="atLeast"/>
              <w:jc w:val="both"/>
              <w:rPr>
                <w:rFonts w:ascii="Calibri" w:eastAsia="Calibri" w:hAnsi="Calibri" w:cs="Calibri"/>
                <w:sz w:val="22"/>
                <w:szCs w:val="22"/>
                <w:lang w:eastAsia="en-US"/>
              </w:rPr>
            </w:pPr>
            <w:r w:rsidRPr="00742C9D">
              <w:t>Saistošie noteikumi neparedz iesaistīt papildu cilvēkresursus un tiks īstenoti  esošo cilvēkresursu ietvaros.</w:t>
            </w:r>
          </w:p>
        </w:tc>
      </w:tr>
      <w:tr w:rsidR="00742C9D" w:rsidRPr="00742C9D" w14:paraId="1F02ACDA" w14:textId="77777777" w:rsidTr="00E632E4">
        <w:tc>
          <w:tcPr>
            <w:tcW w:w="2475" w:type="dxa"/>
            <w:tcBorders>
              <w:top w:val="single" w:sz="6" w:space="0" w:color="000000"/>
              <w:left w:val="single" w:sz="6" w:space="0" w:color="000000"/>
              <w:bottom w:val="single" w:sz="6" w:space="0" w:color="000000"/>
            </w:tcBorders>
            <w:shd w:val="clear" w:color="auto" w:fill="auto"/>
          </w:tcPr>
          <w:p w14:paraId="37BF53E1" w14:textId="77777777" w:rsidR="00742C9D" w:rsidRPr="00742C9D" w:rsidRDefault="00742C9D">
            <w:pPr>
              <w:numPr>
                <w:ilvl w:val="0"/>
                <w:numId w:val="45"/>
              </w:numPr>
              <w:suppressAutoHyphens/>
              <w:spacing w:after="160" w:line="252" w:lineRule="auto"/>
              <w:ind w:left="392" w:right="39" w:hanging="284"/>
              <w:textAlignment w:val="baseline"/>
              <w:rPr>
                <w:rFonts w:ascii="Calibri" w:eastAsia="Calibri" w:hAnsi="Calibri" w:cs="Calibri"/>
                <w:sz w:val="22"/>
                <w:szCs w:val="22"/>
                <w:lang w:val="en-GB" w:eastAsia="en-US"/>
              </w:rPr>
            </w:pPr>
            <w:r w:rsidRPr="00742C9D">
              <w:t>Informācija par izpildes nodrošināšanu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4201A58C" w14:textId="77777777" w:rsidR="00742C9D" w:rsidRPr="00742C9D" w:rsidRDefault="00742C9D" w:rsidP="00742C9D">
            <w:pPr>
              <w:ind w:right="39"/>
              <w:textAlignment w:val="baseline"/>
              <w:rPr>
                <w:rFonts w:ascii="Calibri" w:eastAsia="Calibri" w:hAnsi="Calibri" w:cs="Calibri"/>
                <w:sz w:val="22"/>
                <w:szCs w:val="22"/>
                <w:lang w:val="en-GB" w:eastAsia="en-US"/>
              </w:rPr>
            </w:pPr>
            <w:r w:rsidRPr="00742C9D">
              <w:t>Saistošo noteikumu izpildi nodrošinās Dienests.</w:t>
            </w:r>
          </w:p>
          <w:p w14:paraId="5438B849" w14:textId="77777777" w:rsidR="00742C9D" w:rsidRPr="00742C9D" w:rsidRDefault="00742C9D" w:rsidP="00742C9D">
            <w:pPr>
              <w:ind w:right="39"/>
              <w:textAlignment w:val="baseline"/>
            </w:pPr>
          </w:p>
        </w:tc>
      </w:tr>
      <w:tr w:rsidR="00742C9D" w:rsidRPr="00742C9D" w14:paraId="6FA223C8" w14:textId="77777777" w:rsidTr="00E632E4">
        <w:tc>
          <w:tcPr>
            <w:tcW w:w="2475" w:type="dxa"/>
            <w:tcBorders>
              <w:top w:val="single" w:sz="6" w:space="0" w:color="000000"/>
              <w:left w:val="single" w:sz="6" w:space="0" w:color="000000"/>
              <w:bottom w:val="single" w:sz="6" w:space="0" w:color="000000"/>
            </w:tcBorders>
            <w:shd w:val="clear" w:color="auto" w:fill="auto"/>
          </w:tcPr>
          <w:p w14:paraId="44ADE2FD" w14:textId="3F01E073" w:rsidR="00742C9D" w:rsidRPr="005C3FC1" w:rsidRDefault="00742C9D" w:rsidP="005C3FC1">
            <w:pPr>
              <w:pStyle w:val="ListParagraph"/>
              <w:numPr>
                <w:ilvl w:val="0"/>
                <w:numId w:val="45"/>
              </w:numPr>
              <w:tabs>
                <w:tab w:val="clear" w:pos="720"/>
                <w:tab w:val="num" w:pos="471"/>
              </w:tabs>
              <w:suppressAutoHyphens/>
              <w:spacing w:after="160" w:line="252" w:lineRule="auto"/>
              <w:ind w:left="471" w:right="42" w:hanging="426"/>
              <w:textAlignment w:val="baseline"/>
              <w:rPr>
                <w:rFonts w:ascii="Calibri" w:eastAsia="Calibri" w:hAnsi="Calibri" w:cs="Calibri"/>
                <w:sz w:val="22"/>
                <w:szCs w:val="22"/>
                <w:lang w:eastAsia="en-US"/>
              </w:rPr>
            </w:pPr>
            <w:r w:rsidRPr="00742C9D">
              <w:t xml:space="preserve">Prasību un </w:t>
            </w:r>
            <w:r w:rsidR="005C3FC1">
              <w:t>i</w:t>
            </w:r>
            <w:r w:rsidRPr="00742C9D">
              <w:t>zmaksu samērīgums pret ieguvumiem, ko sniedz mērķa sasniegšana</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5DE9DBCD" w14:textId="77777777" w:rsidR="00742C9D" w:rsidRPr="00742C9D" w:rsidRDefault="00742C9D" w:rsidP="00742C9D">
            <w:pPr>
              <w:ind w:right="102"/>
              <w:textAlignment w:val="baseline"/>
              <w:rPr>
                <w:rFonts w:ascii="Calibri" w:eastAsia="Calibri" w:hAnsi="Calibri" w:cs="Calibri"/>
                <w:sz w:val="22"/>
                <w:szCs w:val="22"/>
                <w:lang w:eastAsia="en-US"/>
              </w:rPr>
            </w:pPr>
            <w:r w:rsidRPr="00742C9D">
              <w:t>Pašvaldības izraudzītie līdzekļi ir piemēroti leģitīmā mērķa sasniegšanai, un tās rīcība ir atbilstoša.</w:t>
            </w:r>
          </w:p>
        </w:tc>
      </w:tr>
      <w:tr w:rsidR="00742C9D" w:rsidRPr="00742C9D" w14:paraId="72748C8B" w14:textId="77777777" w:rsidTr="00E632E4">
        <w:tc>
          <w:tcPr>
            <w:tcW w:w="2475" w:type="dxa"/>
            <w:tcBorders>
              <w:top w:val="single" w:sz="6" w:space="0" w:color="000000"/>
              <w:left w:val="single" w:sz="6" w:space="0" w:color="000000"/>
              <w:bottom w:val="single" w:sz="6" w:space="0" w:color="000000"/>
            </w:tcBorders>
            <w:shd w:val="clear" w:color="auto" w:fill="auto"/>
          </w:tcPr>
          <w:p w14:paraId="3A43A778" w14:textId="6F66E050" w:rsidR="00742C9D" w:rsidRPr="00B4064B" w:rsidRDefault="00742C9D" w:rsidP="005C3FC1">
            <w:pPr>
              <w:pStyle w:val="ListParagraph"/>
              <w:numPr>
                <w:ilvl w:val="0"/>
                <w:numId w:val="45"/>
              </w:numPr>
              <w:suppressAutoHyphens/>
              <w:spacing w:after="160" w:line="252" w:lineRule="auto"/>
              <w:ind w:left="329" w:right="39" w:hanging="284"/>
              <w:textAlignment w:val="baseline"/>
              <w:rPr>
                <w:rFonts w:ascii="Calibri" w:eastAsia="Calibri" w:hAnsi="Calibri" w:cs="Calibri"/>
                <w:sz w:val="22"/>
                <w:szCs w:val="22"/>
                <w:lang w:val="en-GB" w:eastAsia="en-US"/>
              </w:rPr>
            </w:pPr>
            <w:r w:rsidRPr="00742C9D">
              <w:t>Izstrādes gaitā veiktās konsultācijas ar privātpersonām un institūcijām </w:t>
            </w:r>
          </w:p>
        </w:tc>
        <w:tc>
          <w:tcPr>
            <w:tcW w:w="7410" w:type="dxa"/>
            <w:tcBorders>
              <w:top w:val="single" w:sz="6" w:space="0" w:color="000000"/>
              <w:left w:val="single" w:sz="6" w:space="0" w:color="000000"/>
              <w:bottom w:val="single" w:sz="6" w:space="0" w:color="000000"/>
              <w:right w:val="single" w:sz="6" w:space="0" w:color="000000"/>
            </w:tcBorders>
            <w:shd w:val="clear" w:color="auto" w:fill="auto"/>
          </w:tcPr>
          <w:p w14:paraId="507C6B27" w14:textId="77777777" w:rsidR="00742C9D" w:rsidRPr="00742C9D" w:rsidRDefault="00742C9D" w:rsidP="00742C9D">
            <w:pPr>
              <w:ind w:right="102"/>
              <w:jc w:val="both"/>
              <w:textAlignment w:val="baseline"/>
              <w:rPr>
                <w:rFonts w:ascii="Calibri" w:eastAsia="Calibri" w:hAnsi="Calibri" w:cs="Calibri"/>
                <w:sz w:val="22"/>
                <w:szCs w:val="22"/>
                <w:lang w:eastAsia="en-US"/>
              </w:rPr>
            </w:pPr>
            <w:r w:rsidRPr="00742C9D">
              <w:t>8.1. Noteikumu izstrādes procesā notikušas konsultācijas ar to izpildes nodrošināšanā iesaistītajām institūcijām.</w:t>
            </w:r>
          </w:p>
          <w:p w14:paraId="502798B9" w14:textId="77777777" w:rsidR="00742C9D" w:rsidRPr="00742C9D" w:rsidRDefault="00742C9D" w:rsidP="00742C9D">
            <w:pPr>
              <w:ind w:left="78" w:right="102"/>
              <w:jc w:val="both"/>
              <w:textAlignment w:val="baseline"/>
              <w:rPr>
                <w:rFonts w:ascii="Calibri" w:eastAsia="Calibri" w:hAnsi="Calibri" w:cs="Calibri"/>
                <w:sz w:val="22"/>
                <w:szCs w:val="22"/>
                <w:lang w:val="en-GB" w:eastAsia="en-US"/>
              </w:rPr>
            </w:pPr>
            <w:r w:rsidRPr="00742C9D">
              <w:t xml:space="preserve">Sabiedrības līdzdalības veids – informācijas publicēšana pašvaldības tīmekļvietnē un iesniegto priekšlikumu izvērtēšana. </w:t>
            </w:r>
          </w:p>
          <w:p w14:paraId="1A1ADE15" w14:textId="77777777" w:rsidR="00742C9D" w:rsidRPr="00742C9D" w:rsidRDefault="00742C9D" w:rsidP="00742C9D">
            <w:pPr>
              <w:ind w:left="78" w:right="102"/>
              <w:jc w:val="both"/>
              <w:textAlignment w:val="baseline"/>
              <w:rPr>
                <w:rFonts w:ascii="Calibri" w:eastAsia="Calibri" w:hAnsi="Calibri" w:cs="Calibri"/>
                <w:sz w:val="22"/>
                <w:szCs w:val="22"/>
                <w:lang w:eastAsia="en-US"/>
              </w:rPr>
            </w:pPr>
            <w:r w:rsidRPr="00742C9D">
              <w:t>8.2. Noteikumu projekts bija publicēts pašvaldības tīmekļvietnē www.dobele.lv no 2024. gada 27. marta  līdz 2024. gada 10. aprīlim.</w:t>
            </w:r>
          </w:p>
          <w:p w14:paraId="13C67C2F" w14:textId="77777777" w:rsidR="00742C9D" w:rsidRPr="00742C9D" w:rsidRDefault="00742C9D" w:rsidP="00742C9D">
            <w:pPr>
              <w:ind w:left="78" w:right="102"/>
              <w:jc w:val="both"/>
              <w:textAlignment w:val="baseline"/>
              <w:rPr>
                <w:rFonts w:ascii="Calibri" w:eastAsia="Calibri" w:hAnsi="Calibri" w:cs="Calibri"/>
                <w:sz w:val="22"/>
                <w:szCs w:val="22"/>
                <w:lang w:eastAsia="en-US"/>
              </w:rPr>
            </w:pPr>
            <w:r w:rsidRPr="00742C9D">
              <w:t>8.3. Publicēšanas laikā par noteikumu projektu tika</w:t>
            </w:r>
            <w:r w:rsidRPr="00742C9D">
              <w:rPr>
                <w:b/>
                <w:bCs/>
              </w:rPr>
              <w:t xml:space="preserve"> </w:t>
            </w:r>
            <w:r w:rsidRPr="00742C9D">
              <w:t>saņemts juridiskas personas viedoklis, kas tika izskatīts Sociālo un veselības jautājumu komitejas sēdē.</w:t>
            </w:r>
          </w:p>
          <w:p w14:paraId="4096E586" w14:textId="77777777" w:rsidR="00742C9D" w:rsidRPr="00742C9D" w:rsidRDefault="00742C9D" w:rsidP="00742C9D">
            <w:pPr>
              <w:ind w:left="78" w:right="102"/>
              <w:jc w:val="both"/>
              <w:textAlignment w:val="baseline"/>
              <w:rPr>
                <w:rFonts w:eastAsia="Calibri"/>
                <w:lang w:eastAsia="en-US"/>
              </w:rPr>
            </w:pPr>
            <w:r w:rsidRPr="00742C9D">
              <w:rPr>
                <w:rFonts w:eastAsia="Calibri"/>
                <w:lang w:eastAsia="en-US"/>
              </w:rPr>
              <w:t>Izvērtējums par personas sniegto viedokli :</w:t>
            </w:r>
          </w:p>
          <w:p w14:paraId="77F02656" w14:textId="77777777" w:rsidR="00742C9D" w:rsidRPr="00742C9D" w:rsidRDefault="00742C9D" w:rsidP="00742C9D">
            <w:pPr>
              <w:ind w:left="78" w:right="102"/>
              <w:jc w:val="both"/>
              <w:textAlignment w:val="baseline"/>
              <w:rPr>
                <w:rFonts w:eastAsia="Calibri"/>
                <w:sz w:val="22"/>
                <w:szCs w:val="22"/>
                <w:lang w:eastAsia="en-US"/>
              </w:rPr>
            </w:pPr>
          </w:p>
          <w:tbl>
            <w:tblPr>
              <w:tblW w:w="730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3"/>
              <w:gridCol w:w="1701"/>
              <w:gridCol w:w="2410"/>
              <w:gridCol w:w="2519"/>
            </w:tblGrid>
            <w:tr w:rsidR="00742C9D" w:rsidRPr="00742C9D" w14:paraId="2EDAE7D3" w14:textId="77777777" w:rsidTr="00AF33A0">
              <w:tc>
                <w:tcPr>
                  <w:tcW w:w="673" w:type="dxa"/>
                  <w:shd w:val="clear" w:color="auto" w:fill="auto"/>
                </w:tcPr>
                <w:p w14:paraId="52FB9738"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Nr.p.k.</w:t>
                  </w:r>
                </w:p>
              </w:tc>
              <w:tc>
                <w:tcPr>
                  <w:tcW w:w="1701" w:type="dxa"/>
                  <w:shd w:val="clear" w:color="auto" w:fill="auto"/>
                </w:tcPr>
                <w:p w14:paraId="18E5216D"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Saistošo noteikumu projekta  esošās redakcijas punkts </w:t>
                  </w:r>
                </w:p>
              </w:tc>
              <w:tc>
                <w:tcPr>
                  <w:tcW w:w="2410" w:type="dxa"/>
                  <w:shd w:val="clear" w:color="auto" w:fill="auto"/>
                </w:tcPr>
                <w:p w14:paraId="29402386"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Iesniedzēja viedoklis</w:t>
                  </w:r>
                </w:p>
              </w:tc>
              <w:tc>
                <w:tcPr>
                  <w:tcW w:w="2519" w:type="dxa"/>
                  <w:shd w:val="clear" w:color="auto" w:fill="auto"/>
                </w:tcPr>
                <w:p w14:paraId="1C9F85C0"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Rezultāts, komentārs</w:t>
                  </w:r>
                </w:p>
              </w:tc>
            </w:tr>
            <w:tr w:rsidR="00742C9D" w:rsidRPr="00742C9D" w14:paraId="4DA3574A" w14:textId="77777777" w:rsidTr="00AF33A0">
              <w:tc>
                <w:tcPr>
                  <w:tcW w:w="673" w:type="dxa"/>
                  <w:shd w:val="clear" w:color="auto" w:fill="auto"/>
                </w:tcPr>
                <w:p w14:paraId="1EFC51A9"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1,2 </w:t>
                  </w:r>
                </w:p>
              </w:tc>
              <w:tc>
                <w:tcPr>
                  <w:tcW w:w="1701" w:type="dxa"/>
                  <w:shd w:val="clear" w:color="auto" w:fill="auto"/>
                </w:tcPr>
                <w:p w14:paraId="50D58939"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4. Ja Pašvaldība pati nav izveidojusi  attiecīgo sociālo pakalpojumu, Dienests slēdz līgumus ar citiem sociālo pakalpojumu sniedzējiem savā teritorijā vai ar citām pašvaldībām par minēto sociālo pakalpojumu sniegšanu un samaksu.</w:t>
                  </w:r>
                </w:p>
              </w:tc>
              <w:tc>
                <w:tcPr>
                  <w:tcW w:w="2410" w:type="dxa"/>
                  <w:shd w:val="clear" w:color="auto" w:fill="auto"/>
                </w:tcPr>
                <w:p w14:paraId="2AFE3ED4"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1.Izslēgt 4.apakšpunktu</w:t>
                  </w:r>
                </w:p>
                <w:p w14:paraId="76BD0CCD" w14:textId="77777777" w:rsidR="00742C9D" w:rsidRPr="00742C9D" w:rsidRDefault="00742C9D" w:rsidP="00742C9D">
                  <w:pPr>
                    <w:ind w:right="102"/>
                    <w:jc w:val="both"/>
                    <w:textAlignment w:val="baseline"/>
                    <w:rPr>
                      <w:rFonts w:eastAsia="Calibri"/>
                      <w:sz w:val="22"/>
                      <w:szCs w:val="22"/>
                      <w:lang w:eastAsia="en-US"/>
                    </w:rPr>
                  </w:pPr>
                </w:p>
                <w:p w14:paraId="4DA100BE" w14:textId="77777777" w:rsidR="00742C9D" w:rsidRPr="00742C9D" w:rsidRDefault="00742C9D" w:rsidP="00742C9D">
                  <w:pPr>
                    <w:ind w:right="102"/>
                    <w:jc w:val="both"/>
                    <w:textAlignment w:val="baseline"/>
                    <w:rPr>
                      <w:rFonts w:eastAsia="Calibri"/>
                      <w:sz w:val="22"/>
                      <w:szCs w:val="22"/>
                      <w:lang w:eastAsia="en-US"/>
                    </w:rPr>
                  </w:pPr>
                </w:p>
                <w:p w14:paraId="34A664FF" w14:textId="3087550B"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2. Papildināt I.</w:t>
                  </w:r>
                  <w:r w:rsidR="00E632E4">
                    <w:rPr>
                      <w:rFonts w:eastAsia="Calibri"/>
                      <w:sz w:val="22"/>
                      <w:szCs w:val="22"/>
                      <w:lang w:eastAsia="en-US"/>
                    </w:rPr>
                    <w:t xml:space="preserve"> </w:t>
                  </w:r>
                  <w:r w:rsidRPr="00742C9D">
                    <w:rPr>
                      <w:rFonts w:eastAsia="Calibri"/>
                      <w:sz w:val="22"/>
                      <w:szCs w:val="22"/>
                      <w:lang w:eastAsia="en-US"/>
                    </w:rPr>
                    <w:t>daļu Vispārīgie jautājumi ar jaunu apakšpunktu, izsakot to šādā redakcijā - “Ja Pašvaldībai nav iespējas sniegt personas vajadzībām atbilstošu sociālo pakalpojumu, Pašvaldība slēdz līgumu ar citu sociālo pakalpojumu sniedzēju.”</w:t>
                  </w:r>
                </w:p>
              </w:tc>
              <w:tc>
                <w:tcPr>
                  <w:tcW w:w="2519" w:type="dxa"/>
                  <w:shd w:val="clear" w:color="auto" w:fill="auto"/>
                </w:tcPr>
                <w:p w14:paraId="6E7D5AA8"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Izteikt 4. punktu šādā redakcijā: </w:t>
                  </w:r>
                </w:p>
                <w:p w14:paraId="5A0BDEEF" w14:textId="77777777" w:rsidR="00742C9D" w:rsidRPr="00742C9D" w:rsidRDefault="00742C9D" w:rsidP="00742C9D">
                  <w:pPr>
                    <w:ind w:right="102"/>
                    <w:jc w:val="both"/>
                    <w:textAlignment w:val="baseline"/>
                    <w:rPr>
                      <w:rFonts w:eastAsia="Calibri"/>
                      <w:sz w:val="22"/>
                      <w:szCs w:val="22"/>
                      <w:lang w:eastAsia="en-US"/>
                    </w:rPr>
                  </w:pPr>
                </w:p>
                <w:p w14:paraId="14745310"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“4. Ja Pašvaldībai nav iespējas sniegt saistošajos noteikumos noteikto sociālo pakalpojumu,  Dienests slēdz līgumu ar citu sociālo pakalpojumu sniedzēju.”</w:t>
                  </w:r>
                </w:p>
              </w:tc>
            </w:tr>
            <w:tr w:rsidR="00742C9D" w:rsidRPr="00742C9D" w14:paraId="1F43F926" w14:textId="77777777" w:rsidTr="00AF33A0">
              <w:tc>
                <w:tcPr>
                  <w:tcW w:w="673" w:type="dxa"/>
                  <w:shd w:val="clear" w:color="auto" w:fill="auto"/>
                </w:tcPr>
                <w:p w14:paraId="0E58A0DB"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3. </w:t>
                  </w:r>
                </w:p>
              </w:tc>
              <w:tc>
                <w:tcPr>
                  <w:tcW w:w="1701" w:type="dxa"/>
                  <w:shd w:val="clear" w:color="auto" w:fill="auto"/>
                </w:tcPr>
                <w:p w14:paraId="791FA568"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22. Dienas aprūpes centra </w:t>
                  </w:r>
                  <w:r w:rsidRPr="00742C9D">
                    <w:rPr>
                      <w:rFonts w:eastAsia="Calibri"/>
                      <w:sz w:val="22"/>
                      <w:szCs w:val="22"/>
                      <w:lang w:eastAsia="en-US"/>
                    </w:rPr>
                    <w:lastRenderedPageBreak/>
                    <w:t>pakalpojums nodrošina personu ar garīga rakstura traucējumiem un personu ar invaliditāti uzraudzību un individuālu psihosociālu atbalstu, palīdzību pašaprūpē, izglītošanu un kvalitatīvas brīvā laika pavadīšanas iespējas. Pakalpojums tiek sniegts, lai veicinātu personu iekļaušanos sabiedrībā, jaunu sociālo kontaktu veidošanu, personīgo resursu apzināšanos, sociālo prasmju attīstīšanu.</w:t>
                  </w:r>
                </w:p>
              </w:tc>
              <w:tc>
                <w:tcPr>
                  <w:tcW w:w="2410" w:type="dxa"/>
                  <w:shd w:val="clear" w:color="auto" w:fill="auto"/>
                </w:tcPr>
                <w:p w14:paraId="4E197B4B" w14:textId="4AC2DC39"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lastRenderedPageBreak/>
                    <w:t>Izteikt VII.</w:t>
                  </w:r>
                  <w:r w:rsidR="00E632E4">
                    <w:rPr>
                      <w:rFonts w:eastAsia="Calibri"/>
                      <w:sz w:val="22"/>
                      <w:szCs w:val="22"/>
                      <w:lang w:eastAsia="en-US"/>
                    </w:rPr>
                    <w:t xml:space="preserve"> </w:t>
                  </w:r>
                  <w:r w:rsidRPr="00742C9D">
                    <w:rPr>
                      <w:rFonts w:eastAsia="Calibri"/>
                      <w:sz w:val="22"/>
                      <w:szCs w:val="22"/>
                      <w:lang w:eastAsia="en-US"/>
                    </w:rPr>
                    <w:t xml:space="preserve">daļas Dienas aprūpes centra </w:t>
                  </w:r>
                  <w:r w:rsidRPr="00742C9D">
                    <w:rPr>
                      <w:rFonts w:eastAsia="Calibri"/>
                      <w:sz w:val="22"/>
                      <w:szCs w:val="22"/>
                      <w:lang w:eastAsia="en-US"/>
                    </w:rPr>
                    <w:lastRenderedPageBreak/>
                    <w:t>pakalpojums 22.apakšpunktu jaunā redakcijā – “Dienas aprūpes centra pakalpojums dienas laikā nodrošina personu ar garīga rakstura traucējumiem un invaliditāti uzraudzību un individuālu psihosociālu atbalstu, palīdzību pašaprūpē atbilstoši nepieciešamībai, kognitīvo spēju uzturēšanu vai attīstīšanu, izglītošanu un kvalitatīvas brīvā laika pavadīšanas iespējas,  prasmju attīstību veicinošas nodarbības, fiziskās aktivitātes un pastaigas svaigā gaisā, ēdināšanu.”.</w:t>
                  </w:r>
                </w:p>
              </w:tc>
              <w:tc>
                <w:tcPr>
                  <w:tcW w:w="2519" w:type="dxa"/>
                  <w:shd w:val="clear" w:color="auto" w:fill="auto"/>
                </w:tcPr>
                <w:p w14:paraId="429BD778"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lastRenderedPageBreak/>
                    <w:t>Izmaiņas nav nepieciešamas.</w:t>
                  </w:r>
                </w:p>
                <w:p w14:paraId="6FA5EDA8" w14:textId="77777777" w:rsidR="00742C9D" w:rsidRPr="00742C9D" w:rsidRDefault="00742C9D" w:rsidP="00742C9D">
                  <w:pPr>
                    <w:ind w:right="102"/>
                    <w:jc w:val="both"/>
                    <w:textAlignment w:val="baseline"/>
                    <w:rPr>
                      <w:rFonts w:eastAsia="Calibri"/>
                      <w:sz w:val="22"/>
                      <w:szCs w:val="22"/>
                      <w:lang w:eastAsia="en-US"/>
                    </w:rPr>
                  </w:pPr>
                </w:p>
                <w:p w14:paraId="4B9B48C8" w14:textId="77777777" w:rsidR="00742C9D" w:rsidRPr="00742C9D" w:rsidRDefault="00742C9D" w:rsidP="00742C9D">
                  <w:pPr>
                    <w:ind w:right="102"/>
                    <w:jc w:val="both"/>
                    <w:textAlignment w:val="baseline"/>
                    <w:rPr>
                      <w:rFonts w:eastAsia="Calibri"/>
                      <w:iCs/>
                      <w:sz w:val="22"/>
                      <w:szCs w:val="22"/>
                      <w:lang w:eastAsia="en-US"/>
                    </w:rPr>
                  </w:pPr>
                  <w:r w:rsidRPr="00742C9D">
                    <w:rPr>
                      <w:rFonts w:eastAsia="Calibri"/>
                      <w:iCs/>
                      <w:sz w:val="22"/>
                      <w:szCs w:val="22"/>
                      <w:lang w:eastAsia="en-US"/>
                    </w:rPr>
                    <w:t>22.punktā formulējums nav pretrunā ar SPSP likumā un MK noteikumos Nr.338 noteikto attiecībā uz dienas aprūpes centru un tā definīciju. MK noteikumu Nr.338 137. punktā ir detalizēti noteikts, ko pakalpojuma sniedzējs klientam nodrošina, sniedzot Dienas aprūpes centra pakalpojumu</w:t>
                  </w:r>
                </w:p>
              </w:tc>
            </w:tr>
            <w:tr w:rsidR="00742C9D" w:rsidRPr="00742C9D" w14:paraId="52842A59" w14:textId="77777777" w:rsidTr="00AF33A0">
              <w:tc>
                <w:tcPr>
                  <w:tcW w:w="673" w:type="dxa"/>
                  <w:shd w:val="clear" w:color="auto" w:fill="auto"/>
                </w:tcPr>
                <w:p w14:paraId="0DB9EE24"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4.</w:t>
                  </w:r>
                </w:p>
              </w:tc>
              <w:tc>
                <w:tcPr>
                  <w:tcW w:w="1701" w:type="dxa"/>
                  <w:shd w:val="clear" w:color="auto" w:fill="auto"/>
                </w:tcPr>
                <w:p w14:paraId="30F18B8F"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27. Tiesības saņemt grupu mājas (dzīvokļa) pakalpojumu ir personām ar garīga rakstura traucējumiem, kuru vajadzībām atbilstošākais ir grupu mājas (dzīvokļa) pakalpojums.</w:t>
                  </w:r>
                </w:p>
              </w:tc>
              <w:tc>
                <w:tcPr>
                  <w:tcW w:w="2410" w:type="dxa"/>
                  <w:shd w:val="clear" w:color="auto" w:fill="auto"/>
                </w:tcPr>
                <w:p w14:paraId="3D83B46E"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Izslēgt IX.daļas Grupu mājas (dzīvokļa) pakalpojums 27.apakšpunktu.</w:t>
                  </w:r>
                </w:p>
              </w:tc>
              <w:tc>
                <w:tcPr>
                  <w:tcW w:w="2519" w:type="dxa"/>
                  <w:shd w:val="clear" w:color="auto" w:fill="auto"/>
                </w:tcPr>
                <w:p w14:paraId="00ADC4BE"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Izmaiņas nav nepieciešamas</w:t>
                  </w:r>
                </w:p>
                <w:p w14:paraId="25616C44" w14:textId="77777777" w:rsidR="00742C9D" w:rsidRPr="00742C9D" w:rsidRDefault="00742C9D" w:rsidP="00742C9D">
                  <w:pPr>
                    <w:ind w:right="102"/>
                    <w:jc w:val="both"/>
                    <w:textAlignment w:val="baseline"/>
                    <w:rPr>
                      <w:rFonts w:eastAsia="Calibri"/>
                      <w:sz w:val="22"/>
                      <w:szCs w:val="22"/>
                      <w:lang w:eastAsia="en-US"/>
                    </w:rPr>
                  </w:pPr>
                </w:p>
                <w:p w14:paraId="25832BDF" w14:textId="77777777" w:rsidR="00742C9D" w:rsidRPr="00742C9D" w:rsidRDefault="00742C9D" w:rsidP="00742C9D">
                  <w:pPr>
                    <w:ind w:right="102"/>
                    <w:jc w:val="both"/>
                    <w:textAlignment w:val="baseline"/>
                    <w:rPr>
                      <w:rFonts w:eastAsia="Calibri"/>
                      <w:iCs/>
                      <w:sz w:val="22"/>
                      <w:szCs w:val="22"/>
                      <w:lang w:eastAsia="en-US"/>
                    </w:rPr>
                  </w:pPr>
                  <w:r w:rsidRPr="00742C9D">
                    <w:rPr>
                      <w:rFonts w:eastAsia="Calibri"/>
                      <w:iCs/>
                      <w:sz w:val="22"/>
                      <w:szCs w:val="22"/>
                      <w:lang w:eastAsia="en-US"/>
                    </w:rPr>
                    <w:t xml:space="preserve">SN 26. punkts nosaka pakalpojuma definīciju, savukārt 27. punkts runā par mērķgrupu, kuri ir tiesīgi šo pakalpojumu saņemt. </w:t>
                  </w:r>
                </w:p>
                <w:p w14:paraId="3436CDB6" w14:textId="77777777" w:rsidR="00742C9D" w:rsidRPr="00742C9D" w:rsidRDefault="00742C9D" w:rsidP="00742C9D">
                  <w:pPr>
                    <w:ind w:right="102"/>
                    <w:jc w:val="both"/>
                    <w:textAlignment w:val="baseline"/>
                    <w:rPr>
                      <w:rFonts w:eastAsia="Calibri"/>
                      <w:sz w:val="22"/>
                      <w:szCs w:val="22"/>
                      <w:lang w:eastAsia="en-US"/>
                    </w:rPr>
                  </w:pPr>
                </w:p>
                <w:p w14:paraId="357E8A15" w14:textId="77777777" w:rsidR="00742C9D" w:rsidRPr="00742C9D" w:rsidRDefault="00742C9D" w:rsidP="00742C9D">
                  <w:pPr>
                    <w:ind w:right="102"/>
                    <w:jc w:val="both"/>
                    <w:textAlignment w:val="baseline"/>
                    <w:rPr>
                      <w:rFonts w:eastAsia="Calibri"/>
                      <w:sz w:val="22"/>
                      <w:szCs w:val="22"/>
                      <w:lang w:eastAsia="en-US"/>
                    </w:rPr>
                  </w:pPr>
                </w:p>
              </w:tc>
            </w:tr>
            <w:tr w:rsidR="00742C9D" w:rsidRPr="00742C9D" w14:paraId="08988975" w14:textId="77777777" w:rsidTr="00AF33A0">
              <w:tc>
                <w:tcPr>
                  <w:tcW w:w="673" w:type="dxa"/>
                  <w:shd w:val="clear" w:color="auto" w:fill="auto"/>
                </w:tcPr>
                <w:p w14:paraId="33596AE7"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5.</w:t>
                  </w:r>
                </w:p>
              </w:tc>
              <w:tc>
                <w:tcPr>
                  <w:tcW w:w="1701" w:type="dxa"/>
                  <w:shd w:val="clear" w:color="auto" w:fill="auto"/>
                </w:tcPr>
                <w:p w14:paraId="08670034"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29. Pakalpojumu var saņemt saskaņā ar noslēgto līgumu starp Dienestu un personu vai tās likumisko pārstāvi par </w:t>
                  </w:r>
                  <w:r w:rsidRPr="00742C9D">
                    <w:rPr>
                      <w:rFonts w:eastAsia="Calibri"/>
                      <w:sz w:val="22"/>
                      <w:szCs w:val="22"/>
                      <w:lang w:eastAsia="en-US"/>
                    </w:rPr>
                    <w:lastRenderedPageBreak/>
                    <w:t>grupu mājas (dzīvokļa) pakalpojuma nodrošināšanu.</w:t>
                  </w:r>
                </w:p>
              </w:tc>
              <w:tc>
                <w:tcPr>
                  <w:tcW w:w="2410" w:type="dxa"/>
                  <w:shd w:val="clear" w:color="auto" w:fill="auto"/>
                </w:tcPr>
                <w:p w14:paraId="727F8E06"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Izslēgt IX. daļas Grupu mājas (dzīvokļa) pakalpojums 29.apakšpunktu.</w:t>
                  </w:r>
                </w:p>
              </w:tc>
              <w:tc>
                <w:tcPr>
                  <w:tcW w:w="2519" w:type="dxa"/>
                  <w:shd w:val="clear" w:color="auto" w:fill="auto"/>
                </w:tcPr>
                <w:p w14:paraId="227872CB"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Izmaiņas nav nepieciešamas</w:t>
                  </w:r>
                </w:p>
                <w:p w14:paraId="01D89DE8" w14:textId="77777777" w:rsidR="00742C9D" w:rsidRPr="00742C9D" w:rsidRDefault="00742C9D" w:rsidP="00E632E4">
                  <w:pPr>
                    <w:ind w:right="102"/>
                    <w:textAlignment w:val="baseline"/>
                    <w:rPr>
                      <w:rFonts w:eastAsia="Calibri"/>
                      <w:sz w:val="22"/>
                      <w:szCs w:val="22"/>
                      <w:lang w:eastAsia="en-US"/>
                    </w:rPr>
                  </w:pPr>
                </w:p>
                <w:p w14:paraId="6E2E7DAF"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 xml:space="preserve">Priekšlikuma autori nav pamatojuši, kāpēc tas būtu svītrojams.  29.punkts precīzi nosaka, ka pakalpojumu var saņemt tad, kad ir noslēgts līgums. Līgumu </w:t>
                  </w:r>
                  <w:r w:rsidRPr="00742C9D">
                    <w:rPr>
                      <w:rFonts w:eastAsia="Calibri"/>
                      <w:sz w:val="22"/>
                      <w:szCs w:val="22"/>
                      <w:lang w:eastAsia="en-US"/>
                    </w:rPr>
                    <w:lastRenderedPageBreak/>
                    <w:t>noslēdz, ja ir iesniegti 28.punktā minētie dokumenti. Ja šāda punkta nav – var sākties strīdi par to, kurā brīdī pakalpojums jānodrošina. Piemēram, ir iesniegums un ģimenes ārsta izziņa, bet nav psihiatra atzinuma. Šādā gadījumā, kamēr nav iesniegts psihiatra atzinums, nav jau pamata slēgt līgumu un nodrošināt pakalpojumu.</w:t>
                  </w:r>
                </w:p>
              </w:tc>
            </w:tr>
            <w:tr w:rsidR="00742C9D" w:rsidRPr="00742C9D" w14:paraId="28BAC31F" w14:textId="77777777" w:rsidTr="00AF33A0">
              <w:tc>
                <w:tcPr>
                  <w:tcW w:w="673" w:type="dxa"/>
                  <w:shd w:val="clear" w:color="auto" w:fill="auto"/>
                </w:tcPr>
                <w:p w14:paraId="5EDE00AE"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6.</w:t>
                  </w:r>
                </w:p>
              </w:tc>
              <w:tc>
                <w:tcPr>
                  <w:tcW w:w="1701" w:type="dxa"/>
                  <w:shd w:val="clear" w:color="auto" w:fill="auto"/>
                </w:tcPr>
                <w:p w14:paraId="05CCEF60"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32. Pakalpojumu var saņemt saskaņā ar noslēgto līgumu starp Dienestu un personu vai tās likumisko pārstāvi par pansijas pakalpojuma nodrošināšanu.</w:t>
                  </w:r>
                </w:p>
              </w:tc>
              <w:tc>
                <w:tcPr>
                  <w:tcW w:w="2410" w:type="dxa"/>
                  <w:shd w:val="clear" w:color="auto" w:fill="auto"/>
                </w:tcPr>
                <w:p w14:paraId="2207F963" w14:textId="7851C27B"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Izslēgt X.</w:t>
                  </w:r>
                  <w:r w:rsidR="00E632E4">
                    <w:rPr>
                      <w:rFonts w:eastAsia="Calibri"/>
                      <w:sz w:val="22"/>
                      <w:szCs w:val="22"/>
                      <w:lang w:eastAsia="en-US"/>
                    </w:rPr>
                    <w:t xml:space="preserve"> </w:t>
                  </w:r>
                  <w:r w:rsidRPr="00742C9D">
                    <w:rPr>
                      <w:rFonts w:eastAsia="Calibri"/>
                      <w:sz w:val="22"/>
                      <w:szCs w:val="22"/>
                      <w:lang w:eastAsia="en-US"/>
                    </w:rPr>
                    <w:t>daļas Pansijas pakalpojums 32.apakšpunktu.</w:t>
                  </w:r>
                </w:p>
              </w:tc>
              <w:tc>
                <w:tcPr>
                  <w:tcW w:w="2519" w:type="dxa"/>
                  <w:shd w:val="clear" w:color="auto" w:fill="auto"/>
                </w:tcPr>
                <w:p w14:paraId="26F717B1"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Izmaiņas nav nepieciešamas</w:t>
                  </w:r>
                </w:p>
                <w:p w14:paraId="7054BB23" w14:textId="77777777" w:rsidR="00742C9D" w:rsidRPr="00742C9D" w:rsidRDefault="00742C9D" w:rsidP="00E632E4">
                  <w:pPr>
                    <w:ind w:right="102"/>
                    <w:textAlignment w:val="baseline"/>
                    <w:rPr>
                      <w:rFonts w:eastAsia="Calibri"/>
                      <w:sz w:val="22"/>
                      <w:szCs w:val="22"/>
                      <w:lang w:eastAsia="en-US"/>
                    </w:rPr>
                  </w:pPr>
                </w:p>
                <w:p w14:paraId="7D9C25BF"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Priekšlikuma autori nav pamatojuši, kāpēc tas būtu svītrojams.  32.punkts precīzi nosaka, ka pakalpojumu var saņemt tad, kad ir noslēgts līgums.</w:t>
                  </w:r>
                </w:p>
                <w:p w14:paraId="6A611049" w14:textId="739ED04E"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Līgumu noslēdz, ja ir iesniegti 31.punktā minētie dokumenti. Ja šāda punkta nav – var sākties strīdi par to, kurā brīdī pakalpojums jānodrošina. Piemēram, ir iesniegums un ģimenes ārsta izziņa, bet nav psihiatra atzinuma. Šādā gadījumā, kamēr nav iesniegts psihiatra atzinums, nav jau pamata slēgt līgumu un nodrošināt pakalpojumu</w:t>
                  </w:r>
                  <w:r w:rsidR="00E632E4">
                    <w:rPr>
                      <w:rFonts w:eastAsia="Calibri"/>
                      <w:sz w:val="22"/>
                      <w:szCs w:val="22"/>
                      <w:lang w:eastAsia="en-US"/>
                    </w:rPr>
                    <w:t>.</w:t>
                  </w:r>
                </w:p>
              </w:tc>
            </w:tr>
            <w:tr w:rsidR="00742C9D" w:rsidRPr="00742C9D" w14:paraId="31D554D2" w14:textId="77777777" w:rsidTr="00AF33A0">
              <w:tc>
                <w:tcPr>
                  <w:tcW w:w="673" w:type="dxa"/>
                  <w:shd w:val="clear" w:color="auto" w:fill="auto"/>
                </w:tcPr>
                <w:p w14:paraId="1FDC46BE"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7.</w:t>
                  </w:r>
                </w:p>
              </w:tc>
              <w:tc>
                <w:tcPr>
                  <w:tcW w:w="1701" w:type="dxa"/>
                  <w:shd w:val="clear" w:color="auto" w:fill="auto"/>
                </w:tcPr>
                <w:p w14:paraId="6092AFA1"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79. Specializētās darbnīcas pakalpojums ir sociālās rehabilitācijas pakalpojums, kas nodrošina prasmes veicinošas aktivitātes un speciālistu atbalstu personām ar garīga rakstura traucējumiem.</w:t>
                  </w:r>
                </w:p>
                <w:p w14:paraId="76688DB3"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80. Tiesības saņemt Pakalpojumu ir pilngadīgām personām ar I vai II grupas invaliditāti ar garīga rakstura traucējumiem darbspējīgā vecumā, kurām nepieciešams speciālistu atbalsts darba prasmju un iemaņu attīstīšanā.</w:t>
                  </w:r>
                </w:p>
              </w:tc>
              <w:tc>
                <w:tcPr>
                  <w:tcW w:w="2410" w:type="dxa"/>
                  <w:shd w:val="clear" w:color="auto" w:fill="auto"/>
                </w:tcPr>
                <w:p w14:paraId="2411008B" w14:textId="7FC30989"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lastRenderedPageBreak/>
                    <w:t>Izteikt XXII.</w:t>
                  </w:r>
                  <w:r w:rsidR="00E632E4">
                    <w:rPr>
                      <w:rFonts w:eastAsia="Calibri"/>
                      <w:sz w:val="22"/>
                      <w:szCs w:val="22"/>
                      <w:lang w:eastAsia="en-US"/>
                    </w:rPr>
                    <w:t xml:space="preserve"> </w:t>
                  </w:r>
                  <w:r w:rsidRPr="00742C9D">
                    <w:rPr>
                      <w:rFonts w:eastAsia="Calibri"/>
                      <w:sz w:val="22"/>
                      <w:szCs w:val="22"/>
                      <w:lang w:eastAsia="en-US"/>
                    </w:rPr>
                    <w:t xml:space="preserve">daļas Specializētās darbnīcas pakalpojums 70.apakšpunktu jaunā redakcijā – “Specializētās darbnīcas pakalpojums ir sociālās rehabilitācijas pakalpojums, kas nodrošina prasmes veicinošas aktivitātes un speciālistu atbalstu pilngadīgām personām ar garīga rakstura </w:t>
                  </w:r>
                  <w:r w:rsidRPr="00742C9D">
                    <w:rPr>
                      <w:rFonts w:eastAsia="Calibri"/>
                      <w:sz w:val="22"/>
                      <w:szCs w:val="22"/>
                      <w:lang w:eastAsia="en-US"/>
                    </w:rPr>
                    <w:lastRenderedPageBreak/>
                    <w:t>traucējumiem ar I vai II grupas invaliditāti.”.</w:t>
                  </w:r>
                </w:p>
              </w:tc>
              <w:tc>
                <w:tcPr>
                  <w:tcW w:w="2519" w:type="dxa"/>
                  <w:shd w:val="clear" w:color="auto" w:fill="auto"/>
                </w:tcPr>
                <w:p w14:paraId="3B4E995B"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lastRenderedPageBreak/>
                    <w:t>Izmaiņas nav nepieciešamas</w:t>
                  </w:r>
                </w:p>
                <w:p w14:paraId="515E0F20"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(Komitejas ieskatā viedoklis sniegts par 79. punktu)</w:t>
                  </w:r>
                </w:p>
                <w:p w14:paraId="20771B04"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MK noteikumu Nr.338 174.punkts nosaka, ka pakalpojuma sniegšanā jāiesaista profilam atbilstoši speciālisti.</w:t>
                  </w:r>
                </w:p>
                <w:p w14:paraId="14541A82"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SPSP likumā ir sniegts specializēto darbnīcu termina skaidrojums.</w:t>
                  </w:r>
                </w:p>
                <w:p w14:paraId="7989AD96" w14:textId="77777777" w:rsidR="00742C9D" w:rsidRPr="00742C9D" w:rsidRDefault="00742C9D" w:rsidP="00E632E4">
                  <w:pPr>
                    <w:ind w:right="102"/>
                    <w:textAlignment w:val="baseline"/>
                    <w:rPr>
                      <w:rFonts w:eastAsia="Calibri"/>
                      <w:sz w:val="22"/>
                      <w:szCs w:val="22"/>
                      <w:lang w:eastAsia="en-US"/>
                    </w:rPr>
                  </w:pPr>
                  <w:r w:rsidRPr="00742C9D">
                    <w:rPr>
                      <w:rFonts w:eastAsia="Calibri"/>
                      <w:sz w:val="22"/>
                      <w:szCs w:val="22"/>
                      <w:lang w:eastAsia="en-US"/>
                    </w:rPr>
                    <w:t xml:space="preserve">SN 79. punkts nosaka pakalpojuma definīciju, savukārt 80. punkts runā </w:t>
                  </w:r>
                  <w:r w:rsidRPr="00742C9D">
                    <w:rPr>
                      <w:rFonts w:eastAsia="Calibri"/>
                      <w:sz w:val="22"/>
                      <w:szCs w:val="22"/>
                      <w:lang w:eastAsia="en-US"/>
                    </w:rPr>
                    <w:lastRenderedPageBreak/>
                    <w:t>par mērķgrupu, kuri ir tiesīgi šo pakalpojumu saņemt.</w:t>
                  </w:r>
                </w:p>
              </w:tc>
            </w:tr>
            <w:tr w:rsidR="00742C9D" w:rsidRPr="00742C9D" w14:paraId="037074A8" w14:textId="77777777" w:rsidTr="00AF33A0">
              <w:tc>
                <w:tcPr>
                  <w:tcW w:w="673" w:type="dxa"/>
                  <w:shd w:val="clear" w:color="auto" w:fill="auto"/>
                </w:tcPr>
                <w:p w14:paraId="6023C38B"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8.</w:t>
                  </w:r>
                </w:p>
              </w:tc>
              <w:tc>
                <w:tcPr>
                  <w:tcW w:w="1701" w:type="dxa"/>
                  <w:shd w:val="clear" w:color="auto" w:fill="auto"/>
                </w:tcPr>
                <w:p w14:paraId="5711A1BB"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80. Tiesības saņemt Pakalpojumu ir pilngadīgām personām ar I vai II grupas invaliditāti ar garīga rakstura traucējumiem darbspējīgā vecumā, kurām nepieciešams speciālistu atbalsts darba prasmju un iemaņu attīstīšanā.</w:t>
                  </w:r>
                </w:p>
              </w:tc>
              <w:tc>
                <w:tcPr>
                  <w:tcW w:w="2410" w:type="dxa"/>
                  <w:shd w:val="clear" w:color="auto" w:fill="auto"/>
                </w:tcPr>
                <w:p w14:paraId="5A7674E6" w14:textId="13B3D2BF" w:rsidR="00742C9D" w:rsidRPr="00742C9D" w:rsidRDefault="00742C9D" w:rsidP="0009394E">
                  <w:pPr>
                    <w:ind w:right="102"/>
                    <w:textAlignment w:val="baseline"/>
                    <w:rPr>
                      <w:rFonts w:eastAsia="Calibri"/>
                      <w:sz w:val="22"/>
                      <w:szCs w:val="22"/>
                      <w:lang w:eastAsia="en-US"/>
                    </w:rPr>
                  </w:pPr>
                  <w:r w:rsidRPr="00742C9D">
                    <w:rPr>
                      <w:rFonts w:eastAsia="Calibri"/>
                      <w:sz w:val="22"/>
                      <w:szCs w:val="22"/>
                      <w:lang w:eastAsia="en-US"/>
                    </w:rPr>
                    <w:t>Izslēgt XXII.</w:t>
                  </w:r>
                  <w:r w:rsidR="0009394E">
                    <w:rPr>
                      <w:rFonts w:eastAsia="Calibri"/>
                      <w:sz w:val="22"/>
                      <w:szCs w:val="22"/>
                      <w:lang w:eastAsia="en-US"/>
                    </w:rPr>
                    <w:t xml:space="preserve"> </w:t>
                  </w:r>
                  <w:r w:rsidRPr="00742C9D">
                    <w:rPr>
                      <w:rFonts w:eastAsia="Calibri"/>
                      <w:sz w:val="22"/>
                      <w:szCs w:val="22"/>
                      <w:lang w:eastAsia="en-US"/>
                    </w:rPr>
                    <w:t>daļas Specializētās darbnīcas pakalpojums 80.apakšpunktu.</w:t>
                  </w:r>
                </w:p>
              </w:tc>
              <w:tc>
                <w:tcPr>
                  <w:tcW w:w="2519" w:type="dxa"/>
                  <w:shd w:val="clear" w:color="auto" w:fill="auto"/>
                </w:tcPr>
                <w:p w14:paraId="0D6F7FF6" w14:textId="77777777" w:rsidR="00742C9D" w:rsidRPr="00742C9D" w:rsidRDefault="00742C9D" w:rsidP="0009394E">
                  <w:pPr>
                    <w:ind w:right="102"/>
                    <w:textAlignment w:val="baseline"/>
                    <w:rPr>
                      <w:rFonts w:eastAsia="Calibri"/>
                      <w:sz w:val="22"/>
                      <w:szCs w:val="22"/>
                      <w:lang w:eastAsia="en-US"/>
                    </w:rPr>
                  </w:pPr>
                  <w:r w:rsidRPr="00742C9D">
                    <w:rPr>
                      <w:rFonts w:eastAsia="Calibri"/>
                      <w:sz w:val="22"/>
                      <w:szCs w:val="22"/>
                      <w:lang w:eastAsia="en-US"/>
                    </w:rPr>
                    <w:t>Izmaiņas nav nepieciešamas</w:t>
                  </w:r>
                </w:p>
                <w:p w14:paraId="098CC322" w14:textId="77777777" w:rsidR="00742C9D" w:rsidRPr="00742C9D" w:rsidRDefault="00742C9D" w:rsidP="0009394E">
                  <w:pPr>
                    <w:ind w:right="102"/>
                    <w:textAlignment w:val="baseline"/>
                    <w:rPr>
                      <w:rFonts w:eastAsia="Calibri"/>
                      <w:sz w:val="22"/>
                      <w:szCs w:val="22"/>
                      <w:lang w:eastAsia="en-US"/>
                    </w:rPr>
                  </w:pPr>
                </w:p>
                <w:p w14:paraId="78269CC1" w14:textId="77777777" w:rsidR="00742C9D" w:rsidRPr="00742C9D" w:rsidRDefault="00742C9D" w:rsidP="0009394E">
                  <w:pPr>
                    <w:ind w:right="102"/>
                    <w:textAlignment w:val="baseline"/>
                    <w:rPr>
                      <w:rFonts w:eastAsia="Calibri"/>
                      <w:sz w:val="22"/>
                      <w:szCs w:val="22"/>
                      <w:lang w:eastAsia="en-US"/>
                    </w:rPr>
                  </w:pPr>
                  <w:r w:rsidRPr="00742C9D">
                    <w:rPr>
                      <w:rFonts w:eastAsia="Calibri"/>
                      <w:sz w:val="22"/>
                      <w:szCs w:val="22"/>
                      <w:lang w:eastAsia="en-US"/>
                    </w:rPr>
                    <w:t>SN 79. punkts nosaka pakalpojuma definīciju, savukārt 80. punkts runā par mērķgrupu, kuri ir tiesīgi šo pakalpojumu saņemt.</w:t>
                  </w:r>
                </w:p>
                <w:p w14:paraId="7C589B29" w14:textId="77777777" w:rsidR="00742C9D" w:rsidRPr="00742C9D" w:rsidRDefault="00742C9D" w:rsidP="00742C9D">
                  <w:pPr>
                    <w:ind w:right="102"/>
                    <w:jc w:val="both"/>
                    <w:textAlignment w:val="baseline"/>
                    <w:rPr>
                      <w:rFonts w:eastAsia="Calibri"/>
                      <w:sz w:val="22"/>
                      <w:szCs w:val="22"/>
                      <w:lang w:eastAsia="en-US"/>
                    </w:rPr>
                  </w:pPr>
                </w:p>
                <w:p w14:paraId="6E456841" w14:textId="77777777" w:rsidR="00742C9D" w:rsidRPr="00742C9D" w:rsidRDefault="00742C9D" w:rsidP="00742C9D">
                  <w:pPr>
                    <w:ind w:right="102"/>
                    <w:jc w:val="both"/>
                    <w:textAlignment w:val="baseline"/>
                    <w:rPr>
                      <w:rFonts w:eastAsia="Calibri"/>
                      <w:i/>
                      <w:sz w:val="22"/>
                      <w:szCs w:val="22"/>
                      <w:lang w:eastAsia="en-US"/>
                    </w:rPr>
                  </w:pPr>
                </w:p>
                <w:p w14:paraId="77BD8942" w14:textId="77777777" w:rsidR="00742C9D" w:rsidRPr="00742C9D" w:rsidRDefault="00742C9D" w:rsidP="00742C9D">
                  <w:pPr>
                    <w:ind w:right="102"/>
                    <w:jc w:val="both"/>
                    <w:textAlignment w:val="baseline"/>
                    <w:rPr>
                      <w:rFonts w:eastAsia="Calibri"/>
                      <w:i/>
                      <w:sz w:val="22"/>
                      <w:szCs w:val="22"/>
                      <w:lang w:eastAsia="en-US"/>
                    </w:rPr>
                  </w:pPr>
                </w:p>
                <w:p w14:paraId="3D47AEB9" w14:textId="77777777" w:rsidR="00742C9D" w:rsidRPr="00742C9D" w:rsidRDefault="00742C9D" w:rsidP="00742C9D">
                  <w:pPr>
                    <w:ind w:right="102"/>
                    <w:jc w:val="both"/>
                    <w:textAlignment w:val="baseline"/>
                    <w:rPr>
                      <w:rFonts w:eastAsia="Calibri"/>
                      <w:i/>
                      <w:sz w:val="22"/>
                      <w:szCs w:val="22"/>
                      <w:lang w:eastAsia="en-US"/>
                    </w:rPr>
                  </w:pPr>
                </w:p>
                <w:p w14:paraId="0206D1E4" w14:textId="77777777" w:rsidR="00742C9D" w:rsidRPr="00742C9D" w:rsidRDefault="00742C9D" w:rsidP="00742C9D">
                  <w:pPr>
                    <w:ind w:right="102"/>
                    <w:jc w:val="both"/>
                    <w:textAlignment w:val="baseline"/>
                    <w:rPr>
                      <w:rFonts w:eastAsia="Calibri"/>
                      <w:i/>
                      <w:sz w:val="22"/>
                      <w:szCs w:val="22"/>
                      <w:lang w:eastAsia="en-US"/>
                    </w:rPr>
                  </w:pPr>
                </w:p>
                <w:p w14:paraId="5AAED3C5" w14:textId="77777777" w:rsidR="00742C9D" w:rsidRPr="00742C9D" w:rsidRDefault="00742C9D" w:rsidP="00742C9D">
                  <w:pPr>
                    <w:ind w:right="102"/>
                    <w:jc w:val="both"/>
                    <w:textAlignment w:val="baseline"/>
                    <w:rPr>
                      <w:rFonts w:eastAsia="Calibri"/>
                      <w:i/>
                      <w:sz w:val="22"/>
                      <w:szCs w:val="22"/>
                      <w:lang w:eastAsia="en-US"/>
                    </w:rPr>
                  </w:pPr>
                </w:p>
                <w:p w14:paraId="7FFF1265" w14:textId="77777777" w:rsidR="00742C9D" w:rsidRPr="00742C9D" w:rsidRDefault="00742C9D" w:rsidP="00742C9D">
                  <w:pPr>
                    <w:ind w:right="102"/>
                    <w:jc w:val="both"/>
                    <w:textAlignment w:val="baseline"/>
                    <w:rPr>
                      <w:rFonts w:eastAsia="Calibri"/>
                      <w:i/>
                      <w:sz w:val="22"/>
                      <w:szCs w:val="22"/>
                      <w:lang w:eastAsia="en-US"/>
                    </w:rPr>
                  </w:pPr>
                </w:p>
                <w:p w14:paraId="777197C3" w14:textId="77777777" w:rsidR="00742C9D" w:rsidRPr="00742C9D" w:rsidRDefault="00742C9D" w:rsidP="00742C9D">
                  <w:pPr>
                    <w:ind w:right="102"/>
                    <w:jc w:val="both"/>
                    <w:textAlignment w:val="baseline"/>
                    <w:rPr>
                      <w:rFonts w:eastAsia="Calibri"/>
                      <w:i/>
                      <w:sz w:val="22"/>
                      <w:szCs w:val="22"/>
                      <w:lang w:eastAsia="en-US"/>
                    </w:rPr>
                  </w:pPr>
                </w:p>
                <w:p w14:paraId="5BD80368" w14:textId="77777777" w:rsidR="00742C9D" w:rsidRPr="00742C9D" w:rsidRDefault="00742C9D" w:rsidP="00742C9D">
                  <w:pPr>
                    <w:ind w:right="102"/>
                    <w:jc w:val="both"/>
                    <w:textAlignment w:val="baseline"/>
                    <w:rPr>
                      <w:rFonts w:eastAsia="Calibri"/>
                      <w:i/>
                      <w:sz w:val="22"/>
                      <w:szCs w:val="22"/>
                      <w:lang w:eastAsia="en-US"/>
                    </w:rPr>
                  </w:pPr>
                </w:p>
                <w:p w14:paraId="09079875" w14:textId="77777777" w:rsidR="00742C9D" w:rsidRPr="00742C9D" w:rsidRDefault="00742C9D" w:rsidP="00742C9D">
                  <w:pPr>
                    <w:ind w:right="102"/>
                    <w:jc w:val="both"/>
                    <w:textAlignment w:val="baseline"/>
                    <w:rPr>
                      <w:rFonts w:eastAsia="Calibri"/>
                      <w:i/>
                      <w:sz w:val="22"/>
                      <w:szCs w:val="22"/>
                      <w:lang w:eastAsia="en-US"/>
                    </w:rPr>
                  </w:pPr>
                </w:p>
              </w:tc>
            </w:tr>
            <w:tr w:rsidR="00742C9D" w:rsidRPr="00742C9D" w14:paraId="0B4943A2" w14:textId="77777777" w:rsidTr="00AF33A0">
              <w:tc>
                <w:tcPr>
                  <w:tcW w:w="673" w:type="dxa"/>
                  <w:shd w:val="clear" w:color="auto" w:fill="auto"/>
                </w:tcPr>
                <w:p w14:paraId="0C3814B2"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9.</w:t>
                  </w:r>
                </w:p>
              </w:tc>
              <w:tc>
                <w:tcPr>
                  <w:tcW w:w="1701" w:type="dxa"/>
                  <w:shd w:val="clear" w:color="auto" w:fill="auto"/>
                </w:tcPr>
                <w:p w14:paraId="5E7EA4F6"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XXVIII. Pakalpojumu samaksas kārtība</w:t>
                  </w:r>
                </w:p>
                <w:p w14:paraId="3B8B6954"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101. Noteikumu 6.1., 6.2., 6.6., 6.9., 6.11., 6.12., 6.13., 6.14., 6.15., 6.16. un 6.17.  apakšpunktā minētie Pakalpojumi tiek finansēti no Pašvaldības budžeta līdzekļiem.</w:t>
                  </w:r>
                </w:p>
                <w:p w14:paraId="6E548DEF"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102. Noteikumu </w:t>
                  </w:r>
                  <w:r w:rsidRPr="00742C9D">
                    <w:rPr>
                      <w:rFonts w:eastAsia="Calibri"/>
                      <w:sz w:val="22"/>
                      <w:szCs w:val="22"/>
                      <w:lang w:eastAsia="en-US"/>
                    </w:rPr>
                    <w:lastRenderedPageBreak/>
                    <w:t>6.18., 6.19., 6.22., 6.23., 6.24. un 6.25. apakšpunktā minētie Pakalpojumi tiek finansēti no valsts budžeta līdzekļiem.</w:t>
                  </w:r>
                </w:p>
                <w:p w14:paraId="3CD60289"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103. Maksu par noteikumu 6.3., 6.4., 6.5., 6.7., 6.8., 6.10., 6.20. un 6.21. apakšpunktā minētajiem Pakalpojumiem nosaka atbilstoši Dobeles novada domes apstiprinātajiem pašvaldības iestāžu maksas pakalpojumu izcenojumiem.</w:t>
                  </w:r>
                </w:p>
                <w:p w14:paraId="792C0D38"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104. Par noteikumu 6.3., 6.4., 6.5., 6.7., 6.8., 6.10.,  un 6.20. apakšpunktā minētajiem Pakalpojumiem samaksu veic persona pati, personas apgādnieks un/vai Pašvaldība saskaņā ar noslēgto līgumu ar Pakalpojuma sniedzēju atbilstoši normatīvajos aktos noteiktajai kārtībai.</w:t>
                  </w:r>
                </w:p>
                <w:p w14:paraId="2A041A2D"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105. Noteikumu 6.4. apakšpunktā minēto pakalpojumu </w:t>
                  </w:r>
                  <w:r w:rsidRPr="00742C9D">
                    <w:rPr>
                      <w:rFonts w:eastAsia="Calibri"/>
                      <w:sz w:val="22"/>
                      <w:szCs w:val="22"/>
                      <w:lang w:eastAsia="en-US"/>
                    </w:rPr>
                    <w:lastRenderedPageBreak/>
                    <w:t>par Pašvaldības budžeta līdzekļiem piešķir personai, kurai ir piešķirts trūcīgas vai maznodrošinātas personas statuss, kurai nav likumīgā apgādnieka vai likumīgajam apgādniekam ir piešķirts trūcīgas vai maznodrošinātas personas statuss.</w:t>
                  </w:r>
                </w:p>
                <w:p w14:paraId="7A6CFB7F"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106. Dienestam atsevišķos gadījumos ir tiesības noteikt citu personai un/vai personas apgādniekam labvēlīgāku sociālā pakalpojuma samaksas kārtību, ņemot vērā personas un/vai personas apgādnieka individuālo sociālo gadījumu.</w:t>
                  </w:r>
                </w:p>
              </w:tc>
              <w:tc>
                <w:tcPr>
                  <w:tcW w:w="2410" w:type="dxa"/>
                  <w:shd w:val="clear" w:color="auto" w:fill="auto"/>
                </w:tcPr>
                <w:p w14:paraId="41F93E75"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XXVIII. Pakalpojumu samaksas kārtība</w:t>
                  </w:r>
                </w:p>
                <w:p w14:paraId="11DDEA25"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101. Noteikumu 6.1., 6.2., 6.6., 6.9., 6.11., 6.12., 6.13., 6.14., 6.15., 6.16. un 6.17.  apakšpunktā minētie Pakalpojumi tiek finansēti no Pašvaldības budžeta līdzekļiem.</w:t>
                  </w:r>
                </w:p>
                <w:p w14:paraId="096C468A"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102. Noteikumu 6.18., 6.19., 6.22., 6.23., 6.24. un 6.25. apakšpunktā minētie Pakalpojumi tiek finansēti no valsts budžeta līdzekļiem.</w:t>
                  </w:r>
                </w:p>
                <w:p w14:paraId="19DADF59"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103. Maksu par noteikumu 6.3., 6.4., 6.5., 6.7., 6.8., 6.10., </w:t>
                  </w:r>
                  <w:r w:rsidRPr="00742C9D">
                    <w:rPr>
                      <w:rFonts w:eastAsia="Calibri"/>
                      <w:sz w:val="22"/>
                      <w:szCs w:val="22"/>
                      <w:lang w:eastAsia="en-US"/>
                    </w:rPr>
                    <w:lastRenderedPageBreak/>
                    <w:t>6.20. un 6.21. apakšpunktā minētajiem Pakalpojumiem nosaka atbilstoši Dobeles novada domes apstiprinātajiem pašvaldības iestāžu maksas pakalpojumu izcenojumiem.</w:t>
                  </w:r>
                </w:p>
                <w:p w14:paraId="7CB70A2F"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104. Par noteikumu 6.3., 6.4., 6.5., 6.7., 6.8., 6.10.,  un 6.20. apakšpunktā minētajiem Pakalpojumiem samaksu veic persona pati, personas apgādnieks un/vai Pašvaldība saskaņā ar noslēgto līgumu ar Pakalpojuma sniedzēju atbilstoši normatīvajos aktos noteiktajai kārtībai.</w:t>
                  </w:r>
                </w:p>
                <w:p w14:paraId="150E9767"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105. Noteikumu 6.4. apakšpunktā minēto pakalpojumu par Pašvaldības budžeta līdzekļiem piešķir personai, kurai ir piešķirts trūcīgas vai maznodrošinātas personas statuss, kurai nav likumīgā apgādnieka vai likumīgajam apgādniekam ir piešķirts trūcīgas vai maznodrošinātas personas statuss.</w:t>
                  </w:r>
                </w:p>
                <w:p w14:paraId="6BD2F44D"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106. Dienestam atsevišķos gadījumos ir tiesības noteikt citu personai un/vai personas apgādniekam labvēlīgāku sociālā pakalpojuma samaksas kārtību, ņemot vērā personas un/vai personas apgādnieka individuālo sociālo gadījumu.</w:t>
                  </w:r>
                </w:p>
              </w:tc>
              <w:tc>
                <w:tcPr>
                  <w:tcW w:w="2519" w:type="dxa"/>
                  <w:shd w:val="clear" w:color="auto" w:fill="auto"/>
                </w:tcPr>
                <w:p w14:paraId="16F31C6B" w14:textId="77777777" w:rsidR="00742C9D" w:rsidRPr="00742C9D" w:rsidRDefault="00742C9D" w:rsidP="00742C9D">
                  <w:pPr>
                    <w:spacing w:after="200" w:line="276" w:lineRule="auto"/>
                    <w:rPr>
                      <w:rFonts w:eastAsia="Calibri"/>
                      <w:iCs/>
                      <w:sz w:val="22"/>
                      <w:szCs w:val="22"/>
                      <w:lang w:eastAsia="en-US"/>
                    </w:rPr>
                  </w:pPr>
                  <w:r w:rsidRPr="00742C9D">
                    <w:rPr>
                      <w:rFonts w:eastAsia="Calibri"/>
                      <w:iCs/>
                      <w:sz w:val="22"/>
                      <w:szCs w:val="22"/>
                      <w:lang w:eastAsia="en-US"/>
                    </w:rPr>
                    <w:lastRenderedPageBreak/>
                    <w:t>Izmaiņas nav nepieciešamas</w:t>
                  </w:r>
                </w:p>
                <w:p w14:paraId="079604D3" w14:textId="77777777" w:rsidR="00742C9D" w:rsidRPr="00742C9D" w:rsidRDefault="00742C9D" w:rsidP="00742C9D">
                  <w:pPr>
                    <w:ind w:right="102"/>
                    <w:jc w:val="both"/>
                    <w:textAlignment w:val="baseline"/>
                    <w:rPr>
                      <w:rFonts w:eastAsia="Calibri"/>
                      <w:iCs/>
                      <w:sz w:val="22"/>
                      <w:szCs w:val="22"/>
                      <w:lang w:eastAsia="en-US"/>
                    </w:rPr>
                  </w:pPr>
                </w:p>
                <w:p w14:paraId="2143BEDD" w14:textId="77777777" w:rsidR="00742C9D" w:rsidRPr="00742C9D" w:rsidRDefault="00742C9D" w:rsidP="00742C9D">
                  <w:pPr>
                    <w:ind w:right="102"/>
                    <w:jc w:val="both"/>
                    <w:textAlignment w:val="baseline"/>
                    <w:rPr>
                      <w:rFonts w:eastAsia="Calibri"/>
                      <w:iCs/>
                      <w:sz w:val="22"/>
                      <w:szCs w:val="22"/>
                      <w:lang w:eastAsia="en-US"/>
                    </w:rPr>
                  </w:pPr>
                  <w:r w:rsidRPr="00742C9D">
                    <w:rPr>
                      <w:rFonts w:eastAsia="Calibri"/>
                      <w:iCs/>
                      <w:sz w:val="22"/>
                      <w:szCs w:val="22"/>
                      <w:lang w:eastAsia="en-US"/>
                    </w:rPr>
                    <w:t>Nodaļas esošā redakcija ir atbilstoša un vieglāk saprotama speciālistiem, kuri ar SN strādās, un iedzīvotājiem, uz kuriem tie attiecas.</w:t>
                  </w:r>
                </w:p>
                <w:p w14:paraId="3EFDDE35" w14:textId="77777777" w:rsidR="00742C9D" w:rsidRPr="00742C9D" w:rsidRDefault="00742C9D" w:rsidP="00742C9D">
                  <w:pPr>
                    <w:ind w:right="102"/>
                    <w:jc w:val="both"/>
                    <w:textAlignment w:val="baseline"/>
                    <w:rPr>
                      <w:rFonts w:eastAsia="Calibri"/>
                      <w:iCs/>
                      <w:sz w:val="22"/>
                      <w:szCs w:val="22"/>
                      <w:lang w:eastAsia="en-US"/>
                    </w:rPr>
                  </w:pPr>
                  <w:r w:rsidRPr="00742C9D">
                    <w:rPr>
                      <w:rFonts w:eastAsia="Calibri"/>
                      <w:iCs/>
                      <w:sz w:val="22"/>
                      <w:szCs w:val="22"/>
                      <w:lang w:eastAsia="en-US"/>
                    </w:rPr>
                    <w:t>Pašvaldība saistošajos noteikumos nosaka samaksas kārtību par saviem sniegtajiem un nodrošinātajiem sociālajiem pakalpojumiem.</w:t>
                  </w:r>
                </w:p>
                <w:p w14:paraId="2C425A64" w14:textId="77777777" w:rsidR="00742C9D" w:rsidRPr="00742C9D" w:rsidRDefault="00742C9D" w:rsidP="00742C9D">
                  <w:pPr>
                    <w:ind w:right="102"/>
                    <w:jc w:val="both"/>
                    <w:textAlignment w:val="baseline"/>
                    <w:rPr>
                      <w:rFonts w:eastAsia="Calibri"/>
                      <w:iCs/>
                      <w:sz w:val="22"/>
                      <w:szCs w:val="22"/>
                      <w:lang w:eastAsia="en-US"/>
                    </w:rPr>
                  </w:pPr>
                </w:p>
                <w:p w14:paraId="08927E94" w14:textId="77777777" w:rsidR="00742C9D" w:rsidRPr="00742C9D" w:rsidRDefault="00742C9D" w:rsidP="00742C9D">
                  <w:pPr>
                    <w:ind w:right="102"/>
                    <w:jc w:val="both"/>
                    <w:textAlignment w:val="baseline"/>
                    <w:rPr>
                      <w:rFonts w:eastAsia="Calibri"/>
                      <w:iCs/>
                      <w:sz w:val="22"/>
                      <w:szCs w:val="22"/>
                      <w:lang w:eastAsia="en-US"/>
                    </w:rPr>
                  </w:pPr>
                  <w:r w:rsidRPr="00742C9D">
                    <w:rPr>
                      <w:rFonts w:eastAsia="Calibri"/>
                      <w:iCs/>
                      <w:sz w:val="22"/>
                      <w:szCs w:val="22"/>
                      <w:lang w:eastAsia="en-US"/>
                    </w:rPr>
                    <w:t>MK noteikumu Nr.138</w:t>
                  </w:r>
                </w:p>
                <w:p w14:paraId="770EBBD8" w14:textId="77777777" w:rsidR="00742C9D" w:rsidRPr="00742C9D" w:rsidRDefault="00742C9D" w:rsidP="00742C9D">
                  <w:pPr>
                    <w:ind w:right="102"/>
                    <w:jc w:val="both"/>
                    <w:textAlignment w:val="baseline"/>
                    <w:rPr>
                      <w:rFonts w:eastAsia="Calibri"/>
                      <w:iCs/>
                      <w:sz w:val="22"/>
                      <w:szCs w:val="22"/>
                      <w:u w:val="single"/>
                      <w:lang w:eastAsia="en-US"/>
                    </w:rPr>
                  </w:pPr>
                  <w:r w:rsidRPr="00742C9D">
                    <w:rPr>
                      <w:rFonts w:eastAsia="Calibri"/>
                      <w:iCs/>
                      <w:sz w:val="22"/>
                      <w:szCs w:val="22"/>
                      <w:lang w:eastAsia="en-US"/>
                    </w:rPr>
                    <w:lastRenderedPageBreak/>
                    <w:t>8. punkts nosaka, ka  Pašvaldības pilnībā vai daļēji finansētu sociālo pakalpojumu sniegšanu nodrošina pašvaldība, bet valsts pilnībā vai daļēji finansētu sociālo pakalpojumu sniegšanu nodrošina Sociālās integrācijas valsts aģentūra (turpmāk – aģentūra), ja citos normatīvajos aktos nav noteikts citādi.</w:t>
                  </w:r>
                </w:p>
              </w:tc>
            </w:tr>
            <w:tr w:rsidR="00742C9D" w:rsidRPr="00742C9D" w14:paraId="78CBDCF8" w14:textId="77777777" w:rsidTr="00AF33A0">
              <w:tc>
                <w:tcPr>
                  <w:tcW w:w="673" w:type="dxa"/>
                  <w:shd w:val="clear" w:color="auto" w:fill="auto"/>
                </w:tcPr>
                <w:p w14:paraId="14B46290"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lastRenderedPageBreak/>
                    <w:t>10.</w:t>
                  </w:r>
                </w:p>
              </w:tc>
              <w:tc>
                <w:tcPr>
                  <w:tcW w:w="1701" w:type="dxa"/>
                  <w:shd w:val="clear" w:color="auto" w:fill="auto"/>
                </w:tcPr>
                <w:p w14:paraId="6735F771" w14:textId="77777777" w:rsidR="00742C9D" w:rsidRPr="00742C9D" w:rsidRDefault="00742C9D" w:rsidP="00742C9D">
                  <w:pPr>
                    <w:ind w:right="102"/>
                    <w:jc w:val="center"/>
                    <w:textAlignment w:val="baseline"/>
                    <w:rPr>
                      <w:rFonts w:eastAsia="Calibri"/>
                      <w:sz w:val="22"/>
                      <w:szCs w:val="22"/>
                      <w:lang w:eastAsia="en-US"/>
                    </w:rPr>
                  </w:pPr>
                  <w:r w:rsidRPr="00742C9D">
                    <w:rPr>
                      <w:rFonts w:eastAsia="Calibri"/>
                      <w:sz w:val="22"/>
                      <w:szCs w:val="22"/>
                      <w:lang w:eastAsia="en-US"/>
                    </w:rPr>
                    <w:t xml:space="preserve">109. Par šo noteikumu 6.2., 6.3., 6.4., 6.5., 6.7., 6.8., 6.9., 6.10., 6.11., 6.14., 6.15., 6.16., 6.17., 6.18., 6.19., un 6.20. apakšpunktos minēto Pakalpojumu piešķiršanu Dienests lēmumu pieņem,  pamatojoties uz sociālā </w:t>
                  </w:r>
                  <w:r w:rsidRPr="00742C9D">
                    <w:rPr>
                      <w:rFonts w:eastAsia="Calibri"/>
                      <w:sz w:val="22"/>
                      <w:szCs w:val="22"/>
                      <w:lang w:eastAsia="en-US"/>
                    </w:rPr>
                    <w:lastRenderedPageBreak/>
                    <w:t>darbinieka izvērtējumu.</w:t>
                  </w:r>
                </w:p>
              </w:tc>
              <w:tc>
                <w:tcPr>
                  <w:tcW w:w="2410" w:type="dxa"/>
                  <w:shd w:val="clear" w:color="auto" w:fill="auto"/>
                </w:tcPr>
                <w:p w14:paraId="1C628EAF" w14:textId="77777777" w:rsidR="00742C9D" w:rsidRPr="00742C9D" w:rsidRDefault="00742C9D" w:rsidP="0009394E">
                  <w:pPr>
                    <w:ind w:right="102"/>
                    <w:textAlignment w:val="baseline"/>
                    <w:rPr>
                      <w:rFonts w:eastAsia="Calibri"/>
                      <w:sz w:val="22"/>
                      <w:szCs w:val="22"/>
                      <w:lang w:eastAsia="en-US"/>
                    </w:rPr>
                  </w:pPr>
                  <w:r w:rsidRPr="00742C9D">
                    <w:rPr>
                      <w:rFonts w:eastAsia="Calibri"/>
                      <w:sz w:val="22"/>
                      <w:szCs w:val="22"/>
                      <w:lang w:eastAsia="en-US"/>
                    </w:rPr>
                    <w:lastRenderedPageBreak/>
                    <w:t>Izslēgt XXIX. daļas Lēmumu pieņemšanas, apstrīdēšanas un pārsūdzēšanas kārtība 109.apakšpunktu.</w:t>
                  </w:r>
                </w:p>
              </w:tc>
              <w:tc>
                <w:tcPr>
                  <w:tcW w:w="2519" w:type="dxa"/>
                  <w:shd w:val="clear" w:color="auto" w:fill="auto"/>
                </w:tcPr>
                <w:p w14:paraId="0C0880E1" w14:textId="77777777" w:rsidR="00742C9D" w:rsidRPr="00742C9D" w:rsidRDefault="00742C9D" w:rsidP="0009394E">
                  <w:pPr>
                    <w:ind w:right="102"/>
                    <w:textAlignment w:val="baseline"/>
                    <w:rPr>
                      <w:rFonts w:eastAsia="Calibri"/>
                      <w:sz w:val="22"/>
                      <w:szCs w:val="22"/>
                      <w:lang w:eastAsia="en-US"/>
                    </w:rPr>
                  </w:pPr>
                  <w:r w:rsidRPr="00742C9D">
                    <w:rPr>
                      <w:rFonts w:eastAsia="Calibri"/>
                      <w:sz w:val="22"/>
                      <w:szCs w:val="22"/>
                      <w:lang w:eastAsia="en-US"/>
                    </w:rPr>
                    <w:t>Izmaiņas nav nepieciešamas</w:t>
                  </w:r>
                </w:p>
                <w:p w14:paraId="3D44FF25" w14:textId="77777777" w:rsidR="00742C9D" w:rsidRPr="00742C9D" w:rsidRDefault="00742C9D" w:rsidP="0009394E">
                  <w:pPr>
                    <w:ind w:right="102"/>
                    <w:textAlignment w:val="baseline"/>
                    <w:rPr>
                      <w:rFonts w:eastAsia="Calibri"/>
                      <w:sz w:val="22"/>
                      <w:szCs w:val="22"/>
                      <w:lang w:eastAsia="en-US"/>
                    </w:rPr>
                  </w:pPr>
                </w:p>
                <w:p w14:paraId="1AFD0C41" w14:textId="77777777" w:rsidR="00742C9D" w:rsidRPr="00742C9D" w:rsidRDefault="00742C9D" w:rsidP="0009394E">
                  <w:pPr>
                    <w:ind w:right="102"/>
                    <w:textAlignment w:val="baseline"/>
                    <w:rPr>
                      <w:rFonts w:eastAsia="Calibri"/>
                      <w:i/>
                      <w:sz w:val="22"/>
                      <w:szCs w:val="22"/>
                      <w:lang w:eastAsia="en-US"/>
                    </w:rPr>
                  </w:pPr>
                  <w:r w:rsidRPr="00742C9D">
                    <w:rPr>
                      <w:rFonts w:eastAsia="Calibri"/>
                      <w:sz w:val="22"/>
                      <w:szCs w:val="22"/>
                      <w:lang w:eastAsia="en-US"/>
                    </w:rPr>
                    <w:t>SPSP likuma 4 panta pirmā daļa nosaka, ka sociālos pakalpojumus sniedz, tikai pamatojoties uz sociālā darba speciālista veiktu personas individuālo vajadzību un resursu novērtējumu. Savukārt MK noteikumu Nr.138 11.punkts nosaka kārtību, kādā Dienests izvērtē sociālo pakalpojumu piešķiršanu.</w:t>
                  </w:r>
                </w:p>
              </w:tc>
            </w:tr>
            <w:tr w:rsidR="00742C9D" w:rsidRPr="00742C9D" w14:paraId="21D832F4" w14:textId="77777777" w:rsidTr="00AF33A0">
              <w:tc>
                <w:tcPr>
                  <w:tcW w:w="673" w:type="dxa"/>
                  <w:shd w:val="clear" w:color="auto" w:fill="auto"/>
                </w:tcPr>
                <w:p w14:paraId="3FE9219C"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 xml:space="preserve">11. </w:t>
                  </w:r>
                </w:p>
              </w:tc>
              <w:tc>
                <w:tcPr>
                  <w:tcW w:w="1701" w:type="dxa"/>
                  <w:shd w:val="clear" w:color="auto" w:fill="auto"/>
                </w:tcPr>
                <w:p w14:paraId="6DBB3FE7"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110. Dienesta pieņemtos lēmumus var apstrīdēt Dobeles novada domē Administratīvā procesa likumā noteiktajā kārtībā.</w:t>
                  </w:r>
                </w:p>
              </w:tc>
              <w:tc>
                <w:tcPr>
                  <w:tcW w:w="2410" w:type="dxa"/>
                  <w:shd w:val="clear" w:color="auto" w:fill="auto"/>
                </w:tcPr>
                <w:p w14:paraId="438F5FC7"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Izteikt jaunā redakcijā XXIX. daļas Lēmumu pieņemšanas, apstrīdēšanas un pārsūdzēšanas kārtība 110.apakšpunktu jaunā redakcijā – “Dienesta pieņemtos lēmumus var apstrīdēt Dobeles novada domes izveidotā Administratīvo aktu strīdu izskatīšanas komisijā Administratīvā procesa likumā noteiktajā kārtībā.”</w:t>
                  </w:r>
                </w:p>
              </w:tc>
              <w:tc>
                <w:tcPr>
                  <w:tcW w:w="2519" w:type="dxa"/>
                  <w:shd w:val="clear" w:color="auto" w:fill="auto"/>
                </w:tcPr>
                <w:p w14:paraId="6E5A2DA2" w14:textId="77777777" w:rsidR="00742C9D" w:rsidRPr="00742C9D" w:rsidRDefault="00742C9D" w:rsidP="00742C9D">
                  <w:pPr>
                    <w:ind w:right="102"/>
                    <w:jc w:val="both"/>
                    <w:textAlignment w:val="baseline"/>
                    <w:rPr>
                      <w:rFonts w:eastAsia="Calibri"/>
                      <w:sz w:val="22"/>
                      <w:szCs w:val="22"/>
                      <w:lang w:eastAsia="en-US"/>
                    </w:rPr>
                  </w:pPr>
                  <w:r w:rsidRPr="00742C9D">
                    <w:rPr>
                      <w:rFonts w:eastAsia="Calibri"/>
                      <w:sz w:val="22"/>
                      <w:szCs w:val="22"/>
                      <w:lang w:eastAsia="en-US"/>
                    </w:rPr>
                    <w:t>Izmaiņas nav nepieciešamas</w:t>
                  </w:r>
                </w:p>
                <w:p w14:paraId="14957F9D" w14:textId="77777777" w:rsidR="00742C9D" w:rsidRPr="00742C9D" w:rsidRDefault="00742C9D" w:rsidP="00742C9D">
                  <w:pPr>
                    <w:ind w:right="102"/>
                    <w:jc w:val="both"/>
                    <w:textAlignment w:val="baseline"/>
                    <w:rPr>
                      <w:rFonts w:eastAsia="Calibri"/>
                      <w:sz w:val="22"/>
                      <w:szCs w:val="22"/>
                      <w:lang w:eastAsia="en-US"/>
                    </w:rPr>
                  </w:pPr>
                </w:p>
                <w:p w14:paraId="464D62E8" w14:textId="77777777" w:rsidR="00742C9D" w:rsidRPr="00742C9D" w:rsidRDefault="00742C9D" w:rsidP="00742C9D">
                  <w:pPr>
                    <w:ind w:right="102"/>
                    <w:jc w:val="both"/>
                    <w:textAlignment w:val="baseline"/>
                    <w:rPr>
                      <w:rFonts w:eastAsia="Calibri"/>
                      <w:i/>
                      <w:sz w:val="22"/>
                      <w:szCs w:val="22"/>
                      <w:lang w:eastAsia="en-US"/>
                    </w:rPr>
                  </w:pPr>
                  <w:r w:rsidRPr="00742C9D">
                    <w:rPr>
                      <w:rFonts w:eastAsia="Calibri"/>
                      <w:sz w:val="22"/>
                      <w:szCs w:val="22"/>
                      <w:lang w:eastAsia="en-US"/>
                    </w:rPr>
                    <w:t>Pašvaldībā nav izveidota tāda komisija.</w:t>
                  </w:r>
                </w:p>
              </w:tc>
            </w:tr>
          </w:tbl>
          <w:p w14:paraId="7E2777DB" w14:textId="77777777" w:rsidR="00742C9D" w:rsidRPr="00742C9D" w:rsidRDefault="00742C9D" w:rsidP="00742C9D">
            <w:pPr>
              <w:ind w:left="78" w:right="102"/>
              <w:jc w:val="both"/>
              <w:textAlignment w:val="baseline"/>
              <w:rPr>
                <w:rFonts w:eastAsia="Calibri"/>
                <w:sz w:val="22"/>
                <w:szCs w:val="22"/>
                <w:lang w:val="en-GB" w:eastAsia="en-US"/>
              </w:rPr>
            </w:pPr>
          </w:p>
          <w:p w14:paraId="4B2DF5C2" w14:textId="77777777" w:rsidR="00742C9D" w:rsidRPr="00742C9D" w:rsidRDefault="00742C9D" w:rsidP="00742C9D">
            <w:pPr>
              <w:ind w:right="102"/>
              <w:jc w:val="both"/>
              <w:textAlignment w:val="baseline"/>
              <w:rPr>
                <w:rFonts w:ascii="Calibri" w:eastAsia="Calibri" w:hAnsi="Calibri" w:cs="Calibri"/>
                <w:sz w:val="22"/>
                <w:szCs w:val="22"/>
                <w:lang w:eastAsia="en-US"/>
              </w:rPr>
            </w:pPr>
          </w:p>
          <w:p w14:paraId="3D39EE37" w14:textId="77777777" w:rsidR="00742C9D" w:rsidRPr="00742C9D" w:rsidRDefault="00742C9D" w:rsidP="00742C9D">
            <w:pPr>
              <w:ind w:left="78" w:right="102"/>
              <w:jc w:val="both"/>
              <w:textAlignment w:val="baseline"/>
              <w:rPr>
                <w:rFonts w:ascii="Calibri" w:eastAsia="Calibri" w:hAnsi="Calibri" w:cs="Calibri"/>
                <w:sz w:val="22"/>
                <w:szCs w:val="22"/>
                <w:lang w:val="en-GB" w:eastAsia="en-US"/>
              </w:rPr>
            </w:pPr>
            <w:r w:rsidRPr="00742C9D">
              <w:rPr>
                <w:b/>
                <w:bCs/>
              </w:rPr>
              <w:t>Citu personu viedokļi par projektu netika saņemti.</w:t>
            </w:r>
          </w:p>
        </w:tc>
      </w:tr>
    </w:tbl>
    <w:p w14:paraId="7C40A528" w14:textId="77777777" w:rsidR="00742C9D" w:rsidRDefault="00742C9D" w:rsidP="00742C9D">
      <w:pPr>
        <w:spacing w:after="200" w:line="276" w:lineRule="auto"/>
        <w:rPr>
          <w:rFonts w:eastAsia="Calibri"/>
          <w:sz w:val="22"/>
          <w:szCs w:val="22"/>
          <w:lang w:val="en-GB" w:eastAsia="en-US"/>
        </w:rPr>
      </w:pPr>
    </w:p>
    <w:p w14:paraId="37954719" w14:textId="77777777" w:rsidR="001566DF" w:rsidRPr="00742C9D" w:rsidRDefault="001566DF" w:rsidP="00742C9D">
      <w:pPr>
        <w:spacing w:after="200" w:line="276" w:lineRule="auto"/>
        <w:rPr>
          <w:rFonts w:eastAsia="Calibri"/>
          <w:sz w:val="22"/>
          <w:szCs w:val="22"/>
          <w:lang w:val="en-GB" w:eastAsia="en-US"/>
        </w:rPr>
      </w:pPr>
    </w:p>
    <w:p w14:paraId="570CE8B0" w14:textId="32F15ECB" w:rsidR="00742C9D" w:rsidRPr="00742C9D" w:rsidRDefault="0009394E" w:rsidP="00742C9D">
      <w:pPr>
        <w:shd w:val="clear" w:color="auto" w:fill="FFFFFF"/>
        <w:rPr>
          <w:lang w:eastAsia="en-GB"/>
        </w:rPr>
      </w:pPr>
      <w:r>
        <w:rPr>
          <w:lang w:eastAsia="en-GB"/>
        </w:rPr>
        <w:t>D</w:t>
      </w:r>
      <w:r w:rsidR="00742C9D" w:rsidRPr="00742C9D">
        <w:rPr>
          <w:lang w:eastAsia="en-GB"/>
        </w:rPr>
        <w:t>omes priekšsēdētājs </w:t>
      </w:r>
      <w:r w:rsidR="00742C9D" w:rsidRPr="00742C9D">
        <w:rPr>
          <w:lang w:eastAsia="en-GB"/>
        </w:rPr>
        <w:tab/>
      </w:r>
      <w:r w:rsidR="00742C9D" w:rsidRPr="00742C9D">
        <w:rPr>
          <w:lang w:eastAsia="en-GB"/>
        </w:rPr>
        <w:tab/>
      </w:r>
      <w:r w:rsidR="00742C9D" w:rsidRPr="00742C9D">
        <w:rPr>
          <w:lang w:eastAsia="en-GB"/>
        </w:rPr>
        <w:tab/>
      </w:r>
      <w:r w:rsidR="00742C9D" w:rsidRPr="00742C9D">
        <w:rPr>
          <w:lang w:eastAsia="en-GB"/>
        </w:rPr>
        <w:tab/>
      </w:r>
      <w:r w:rsidR="00742C9D" w:rsidRPr="00742C9D">
        <w:rPr>
          <w:lang w:eastAsia="en-GB"/>
        </w:rPr>
        <w:tab/>
      </w:r>
      <w:r w:rsidR="001566DF">
        <w:rPr>
          <w:lang w:eastAsia="en-GB"/>
        </w:rPr>
        <w:tab/>
      </w:r>
      <w:r w:rsidR="001566DF">
        <w:rPr>
          <w:lang w:eastAsia="en-GB"/>
        </w:rPr>
        <w:tab/>
      </w:r>
      <w:r w:rsidR="001566DF">
        <w:rPr>
          <w:lang w:eastAsia="en-GB"/>
        </w:rPr>
        <w:tab/>
      </w:r>
      <w:r w:rsidR="001566DF">
        <w:rPr>
          <w:lang w:eastAsia="en-GB"/>
        </w:rPr>
        <w:tab/>
      </w:r>
      <w:r w:rsidR="00742C9D" w:rsidRPr="00742C9D">
        <w:rPr>
          <w:lang w:eastAsia="en-GB"/>
        </w:rPr>
        <w:t>I. Gorskis</w:t>
      </w:r>
    </w:p>
    <w:p w14:paraId="25479D34" w14:textId="77777777" w:rsidR="00742C9D" w:rsidRPr="00742C9D" w:rsidRDefault="00742C9D" w:rsidP="00742C9D">
      <w:pPr>
        <w:suppressAutoHyphens/>
        <w:spacing w:before="60"/>
        <w:ind w:right="43"/>
        <w:rPr>
          <w:sz w:val="28"/>
          <w:szCs w:val="28"/>
          <w:lang w:eastAsia="ar-SA"/>
        </w:rPr>
      </w:pPr>
    </w:p>
    <w:p w14:paraId="476691A2" w14:textId="77777777" w:rsidR="00742C9D" w:rsidRPr="00742C9D" w:rsidRDefault="00742C9D" w:rsidP="00742C9D">
      <w:pPr>
        <w:suppressAutoHyphens/>
        <w:spacing w:before="60"/>
        <w:ind w:right="43"/>
        <w:rPr>
          <w:sz w:val="28"/>
          <w:szCs w:val="28"/>
          <w:lang w:eastAsia="ar-SA"/>
        </w:rPr>
      </w:pPr>
    </w:p>
    <w:bookmarkEnd w:id="6"/>
    <w:p w14:paraId="44EDC11A" w14:textId="77777777" w:rsidR="00742C9D" w:rsidRPr="00742C9D" w:rsidRDefault="00742C9D" w:rsidP="00742C9D">
      <w:pPr>
        <w:spacing w:line="276" w:lineRule="auto"/>
        <w:rPr>
          <w:rFonts w:ascii="Calibri" w:eastAsia="Calibri" w:hAnsi="Calibri" w:cs="Calibri"/>
          <w:sz w:val="22"/>
          <w:szCs w:val="22"/>
          <w:lang w:eastAsia="en-US"/>
        </w:rPr>
      </w:pPr>
    </w:p>
    <w:p w14:paraId="6D955638" w14:textId="77777777" w:rsidR="007A329B" w:rsidRPr="007A329B" w:rsidRDefault="007A329B" w:rsidP="007A329B">
      <w:pPr>
        <w:ind w:right="-694"/>
        <w:jc w:val="both"/>
        <w:rPr>
          <w:color w:val="000000" w:themeColor="text1"/>
        </w:rPr>
      </w:pPr>
    </w:p>
    <w:p w14:paraId="15198687" w14:textId="77777777" w:rsidR="007A329B" w:rsidRPr="007A329B" w:rsidRDefault="007A329B" w:rsidP="007A329B">
      <w:pPr>
        <w:jc w:val="center"/>
        <w:rPr>
          <w:rFonts w:eastAsia="Calibri"/>
          <w:color w:val="000000" w:themeColor="text1"/>
          <w:lang w:eastAsia="en-US"/>
        </w:rPr>
      </w:pPr>
    </w:p>
    <w:p w14:paraId="40E15D57" w14:textId="27D195E2" w:rsidR="00F2408D" w:rsidRDefault="00F2408D" w:rsidP="00730517">
      <w:pPr>
        <w:tabs>
          <w:tab w:val="left" w:pos="-24212"/>
        </w:tabs>
        <w:jc w:val="right"/>
        <w:rPr>
          <w:b/>
          <w:bCs/>
          <w:noProof/>
          <w:color w:val="000000" w:themeColor="text1"/>
        </w:rPr>
      </w:pPr>
      <w:r>
        <w:rPr>
          <w:b/>
          <w:bCs/>
          <w:noProof/>
          <w:color w:val="000000" w:themeColor="text1"/>
        </w:rPr>
        <w:br w:type="page"/>
      </w:r>
    </w:p>
    <w:p w14:paraId="049D9A15" w14:textId="594ADDEC" w:rsidR="004E27D8" w:rsidRPr="004E27D8" w:rsidRDefault="004E27D8" w:rsidP="004E27D8">
      <w:pPr>
        <w:tabs>
          <w:tab w:val="left" w:pos="-24212"/>
        </w:tabs>
        <w:jc w:val="center"/>
        <w:rPr>
          <w:sz w:val="20"/>
          <w:szCs w:val="20"/>
        </w:rPr>
      </w:pPr>
      <w:bookmarkStart w:id="306" w:name="_Hlk164063843"/>
      <w:r w:rsidRPr="004E27D8">
        <w:rPr>
          <w:noProof/>
          <w:sz w:val="20"/>
          <w:szCs w:val="20"/>
        </w:rPr>
        <w:lastRenderedPageBreak/>
        <w:drawing>
          <wp:inline distT="0" distB="0" distL="0" distR="0" wp14:anchorId="586C6805" wp14:editId="55EF52DD">
            <wp:extent cx="676275" cy="752475"/>
            <wp:effectExtent l="0" t="0" r="9525" b="9525"/>
            <wp:docPr id="18398690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D2CCD5B" w14:textId="77777777" w:rsidR="004E27D8" w:rsidRPr="004E27D8" w:rsidRDefault="004E27D8" w:rsidP="004E27D8">
      <w:pPr>
        <w:tabs>
          <w:tab w:val="center" w:pos="4153"/>
          <w:tab w:val="right" w:pos="8306"/>
        </w:tabs>
        <w:jc w:val="center"/>
        <w:rPr>
          <w:sz w:val="20"/>
        </w:rPr>
      </w:pPr>
      <w:r w:rsidRPr="004E27D8">
        <w:rPr>
          <w:sz w:val="20"/>
        </w:rPr>
        <w:t>LATVIJAS REPUBLIKA</w:t>
      </w:r>
    </w:p>
    <w:p w14:paraId="2ACED89A" w14:textId="77777777" w:rsidR="004E27D8" w:rsidRPr="004E27D8" w:rsidRDefault="004E27D8" w:rsidP="004E27D8">
      <w:pPr>
        <w:tabs>
          <w:tab w:val="center" w:pos="4153"/>
          <w:tab w:val="right" w:pos="8306"/>
        </w:tabs>
        <w:jc w:val="center"/>
        <w:rPr>
          <w:b/>
          <w:sz w:val="32"/>
          <w:szCs w:val="32"/>
        </w:rPr>
      </w:pPr>
      <w:r w:rsidRPr="004E27D8">
        <w:rPr>
          <w:b/>
          <w:sz w:val="32"/>
          <w:szCs w:val="32"/>
        </w:rPr>
        <w:t>DOBELES NOVADA DOME</w:t>
      </w:r>
    </w:p>
    <w:p w14:paraId="5C585CCB" w14:textId="77777777" w:rsidR="004E27D8" w:rsidRPr="004E27D8" w:rsidRDefault="004E27D8" w:rsidP="004E27D8">
      <w:pPr>
        <w:tabs>
          <w:tab w:val="center" w:pos="4153"/>
          <w:tab w:val="right" w:pos="8306"/>
        </w:tabs>
        <w:jc w:val="center"/>
        <w:rPr>
          <w:sz w:val="16"/>
          <w:szCs w:val="16"/>
        </w:rPr>
      </w:pPr>
      <w:r w:rsidRPr="004E27D8">
        <w:rPr>
          <w:sz w:val="16"/>
          <w:szCs w:val="16"/>
        </w:rPr>
        <w:t>Brīvības iela 17, Dobele, Dobeles novads, LV-3701</w:t>
      </w:r>
    </w:p>
    <w:p w14:paraId="44ECB136" w14:textId="77777777" w:rsidR="004E27D8" w:rsidRPr="004E27D8" w:rsidRDefault="004E27D8" w:rsidP="004E27D8">
      <w:pPr>
        <w:pBdr>
          <w:bottom w:val="double" w:sz="6" w:space="1" w:color="auto"/>
        </w:pBdr>
        <w:tabs>
          <w:tab w:val="center" w:pos="4153"/>
          <w:tab w:val="right" w:pos="8306"/>
        </w:tabs>
        <w:jc w:val="center"/>
      </w:pPr>
      <w:r w:rsidRPr="004E27D8">
        <w:rPr>
          <w:sz w:val="16"/>
          <w:szCs w:val="16"/>
        </w:rPr>
        <w:t xml:space="preserve">Tālr. 63707269, 63700137, 63720940, e-pasts </w:t>
      </w:r>
      <w:hyperlink r:id="rId34" w:history="1">
        <w:r w:rsidRPr="004E27D8">
          <w:rPr>
            <w:rFonts w:eastAsia="Calibri"/>
            <w:sz w:val="16"/>
            <w:szCs w:val="16"/>
            <w:u w:val="single"/>
          </w:rPr>
          <w:t>dome@dobele.lv</w:t>
        </w:r>
      </w:hyperlink>
    </w:p>
    <w:p w14:paraId="475739CF" w14:textId="77777777" w:rsidR="004E27D8" w:rsidRPr="004E27D8" w:rsidRDefault="004E27D8" w:rsidP="004E27D8">
      <w:pPr>
        <w:jc w:val="center"/>
        <w:rPr>
          <w:b/>
        </w:rPr>
      </w:pPr>
    </w:p>
    <w:p w14:paraId="7851A831" w14:textId="77777777" w:rsidR="004E27D8" w:rsidRPr="004E27D8" w:rsidRDefault="004E27D8" w:rsidP="004E27D8">
      <w:pPr>
        <w:jc w:val="center"/>
        <w:rPr>
          <w:b/>
        </w:rPr>
      </w:pPr>
      <w:r w:rsidRPr="004E27D8">
        <w:rPr>
          <w:b/>
        </w:rPr>
        <w:t>LĒMUMS</w:t>
      </w:r>
    </w:p>
    <w:p w14:paraId="6FAE5283" w14:textId="77777777" w:rsidR="004E27D8" w:rsidRPr="004E27D8" w:rsidRDefault="004E27D8" w:rsidP="004E27D8">
      <w:pPr>
        <w:jc w:val="center"/>
        <w:rPr>
          <w:b/>
        </w:rPr>
      </w:pPr>
      <w:r w:rsidRPr="004E27D8">
        <w:rPr>
          <w:b/>
        </w:rPr>
        <w:t>Dobelē</w:t>
      </w:r>
    </w:p>
    <w:p w14:paraId="0DA06F64" w14:textId="77777777" w:rsidR="004E27D8" w:rsidRPr="004E27D8" w:rsidRDefault="004E27D8" w:rsidP="004E27D8">
      <w:pPr>
        <w:tabs>
          <w:tab w:val="left" w:pos="-18092"/>
        </w:tabs>
        <w:ind w:left="360"/>
        <w:jc w:val="both"/>
        <w:rPr>
          <w:b/>
        </w:rPr>
      </w:pPr>
    </w:p>
    <w:p w14:paraId="5EDE1649" w14:textId="5AFC436F" w:rsidR="004E27D8" w:rsidRPr="004E27D8" w:rsidRDefault="004E27D8" w:rsidP="004E27D8">
      <w:pPr>
        <w:tabs>
          <w:tab w:val="left" w:pos="-18092"/>
        </w:tabs>
        <w:ind w:left="360"/>
        <w:jc w:val="both"/>
        <w:rPr>
          <w:b/>
        </w:rPr>
      </w:pPr>
      <w:r w:rsidRPr="004E27D8">
        <w:rPr>
          <w:b/>
        </w:rPr>
        <w:t>2024. gada 25. aprīlī</w:t>
      </w:r>
      <w:r w:rsidRPr="004E27D8">
        <w:rPr>
          <w:b/>
        </w:rPr>
        <w:tab/>
      </w:r>
      <w:r w:rsidRPr="004E27D8">
        <w:rPr>
          <w:b/>
        </w:rPr>
        <w:tab/>
      </w:r>
      <w:r w:rsidRPr="004E27D8">
        <w:rPr>
          <w:b/>
        </w:rPr>
        <w:tab/>
      </w:r>
      <w:r w:rsidRPr="004E27D8">
        <w:rPr>
          <w:b/>
        </w:rPr>
        <w:tab/>
      </w:r>
      <w:r w:rsidRPr="004E27D8">
        <w:rPr>
          <w:b/>
        </w:rPr>
        <w:tab/>
      </w:r>
      <w:r w:rsidRPr="004E27D8">
        <w:rPr>
          <w:b/>
        </w:rPr>
        <w:tab/>
      </w:r>
      <w:r w:rsidRPr="004E27D8">
        <w:rPr>
          <w:b/>
        </w:rPr>
        <w:tab/>
      </w:r>
      <w:r w:rsidRPr="004E27D8">
        <w:rPr>
          <w:b/>
        </w:rPr>
        <w:tab/>
        <w:t>Nr.</w:t>
      </w:r>
      <w:r w:rsidR="00A9018D">
        <w:rPr>
          <w:b/>
        </w:rPr>
        <w:t>129/</w:t>
      </w:r>
      <w:r w:rsidRPr="004E27D8">
        <w:rPr>
          <w:b/>
        </w:rPr>
        <w:t>5</w:t>
      </w:r>
    </w:p>
    <w:p w14:paraId="0909C8E3" w14:textId="77777777" w:rsidR="004E27D8" w:rsidRPr="004E27D8" w:rsidRDefault="004E27D8" w:rsidP="004E27D8">
      <w:pPr>
        <w:rPr>
          <w:color w:val="000000"/>
        </w:rPr>
      </w:pPr>
    </w:p>
    <w:p w14:paraId="576C6230" w14:textId="77777777" w:rsidR="004E27D8" w:rsidRPr="004E27D8" w:rsidRDefault="004E27D8" w:rsidP="004E27D8">
      <w:pPr>
        <w:jc w:val="center"/>
        <w:rPr>
          <w:b/>
          <w:color w:val="000000"/>
          <w:u w:val="single"/>
        </w:rPr>
      </w:pPr>
      <w:r w:rsidRPr="004E27D8">
        <w:rPr>
          <w:b/>
          <w:color w:val="000000"/>
          <w:u w:val="single"/>
        </w:rPr>
        <w:t>Par Dobeles novada pašvaldības mantas ieguldīšanu</w:t>
      </w:r>
    </w:p>
    <w:p w14:paraId="73FFAE57" w14:textId="77777777" w:rsidR="004E27D8" w:rsidRPr="004E27D8" w:rsidRDefault="004E27D8" w:rsidP="004E27D8">
      <w:pPr>
        <w:jc w:val="center"/>
        <w:rPr>
          <w:b/>
          <w:color w:val="000000"/>
          <w:u w:val="single"/>
        </w:rPr>
      </w:pPr>
      <w:r w:rsidRPr="004E27D8">
        <w:rPr>
          <w:b/>
          <w:color w:val="000000"/>
          <w:u w:val="single"/>
        </w:rPr>
        <w:t xml:space="preserve"> </w:t>
      </w:r>
      <w:r w:rsidRPr="004E27D8">
        <w:rPr>
          <w:b/>
          <w:bCs/>
          <w:color w:val="000000"/>
          <w:u w:val="single"/>
        </w:rPr>
        <w:t>SIA "AUCES KOMUNĀLIE PAKALPOJUMI"</w:t>
      </w:r>
      <w:r w:rsidRPr="004E27D8">
        <w:rPr>
          <w:b/>
          <w:color w:val="000000"/>
          <w:u w:val="single"/>
        </w:rPr>
        <w:t xml:space="preserve"> pamatkapitālā</w:t>
      </w:r>
    </w:p>
    <w:p w14:paraId="32D036D1" w14:textId="77777777" w:rsidR="004E27D8" w:rsidRPr="004E27D8" w:rsidRDefault="004E27D8" w:rsidP="004E27D8">
      <w:pPr>
        <w:rPr>
          <w:color w:val="000000"/>
        </w:rPr>
      </w:pPr>
    </w:p>
    <w:p w14:paraId="78D3C976" w14:textId="77777777" w:rsidR="004E27D8" w:rsidRPr="004E27D8" w:rsidRDefault="004E27D8" w:rsidP="004E27D8">
      <w:pPr>
        <w:ind w:firstLine="720"/>
        <w:jc w:val="both"/>
      </w:pPr>
      <w:r w:rsidRPr="004E27D8">
        <w:t>Saskaņā ar Pašvaldību likuma 4. panta pirmās daļas 1. punktā noteikto, viena no pašvaldības autonomajām funkcijām ir organizēt iedzīvotājiem ūdenssaimniecības, siltumapgādes un sadzīves atkritumu apsaimniekošanas pakalpojumus neatkarīgi no tā, kā īpašumā atrodas dzīvojamais fonds.</w:t>
      </w:r>
    </w:p>
    <w:p w14:paraId="6FE4B664" w14:textId="77777777" w:rsidR="004E27D8" w:rsidRPr="004E27D8" w:rsidRDefault="004E27D8" w:rsidP="004E27D8">
      <w:pPr>
        <w:ind w:firstLine="720"/>
        <w:jc w:val="both"/>
      </w:pPr>
      <w:r w:rsidRPr="004E27D8">
        <w:t>SIA „</w:t>
      </w:r>
      <w:r w:rsidRPr="004E27D8">
        <w:rPr>
          <w:color w:val="000000"/>
        </w:rPr>
        <w:t xml:space="preserve"> AUCES KOMUNĀLIE PAKALPOJUMI</w:t>
      </w:r>
      <w:r w:rsidRPr="004E27D8">
        <w:t xml:space="preserve">”, </w:t>
      </w:r>
      <w:r w:rsidRPr="004E27D8">
        <w:rPr>
          <w:color w:val="000000"/>
        </w:rPr>
        <w:t xml:space="preserve">reģistrācijas Nr. </w:t>
      </w:r>
      <w:r w:rsidRPr="004E27D8">
        <w:t>45103000574</w:t>
      </w:r>
      <w:r w:rsidRPr="004E27D8">
        <w:rPr>
          <w:color w:val="000000"/>
        </w:rPr>
        <w:t xml:space="preserve">, </w:t>
      </w:r>
      <w:r w:rsidRPr="004E27D8">
        <w:t xml:space="preserve"> ir kapitālsabiedrība, kurā 100%  kapitāla daļas pieder Dobeles novada pašvaldībai (turpmāk – pašvaldība). </w:t>
      </w:r>
      <w:r w:rsidRPr="004E27D8">
        <w:rPr>
          <w:color w:val="000000"/>
        </w:rPr>
        <w:t xml:space="preserve">Kapitālsabiedrība </w:t>
      </w:r>
      <w:r w:rsidRPr="004E27D8">
        <w:rPr>
          <w:color w:val="000000"/>
          <w:lang w:val="et-EE"/>
        </w:rPr>
        <w:t>pilda pašvaldības deleģētos pārvaldes uzdevumus</w:t>
      </w:r>
      <w:r w:rsidRPr="004E27D8">
        <w:rPr>
          <w:color w:val="000000"/>
        </w:rPr>
        <w:t xml:space="preserve"> Dobeles novada Auces</w:t>
      </w:r>
      <w:r w:rsidRPr="004E27D8">
        <w:rPr>
          <w:color w:val="000000"/>
          <w:lang w:val="et-EE"/>
        </w:rPr>
        <w:t xml:space="preserve"> pilsētas, Bēnes pagasta, Īles pagasta, Lielauces pagasta, Vītiņu pagasta un Ukru pagasta administratīvajā teritorijā, kā arī norādītajā teritorijā </w:t>
      </w:r>
      <w:r w:rsidRPr="004E27D8">
        <w:rPr>
          <w:color w:val="000000"/>
        </w:rPr>
        <w:t>nodrošina ūdenssaimniecības un siltumapgādes pakalpojumus</w:t>
      </w:r>
      <w:r w:rsidRPr="004E27D8">
        <w:rPr>
          <w:color w:val="000000"/>
          <w:lang w:val="et-EE"/>
        </w:rPr>
        <w:t>.</w:t>
      </w:r>
    </w:p>
    <w:p w14:paraId="3436045A" w14:textId="77777777" w:rsidR="004E27D8" w:rsidRPr="004E27D8" w:rsidRDefault="004E27D8" w:rsidP="004E27D8">
      <w:pPr>
        <w:ind w:firstLine="720"/>
        <w:jc w:val="both"/>
        <w:rPr>
          <w:noProof/>
          <w:color w:val="000000"/>
          <w:szCs w:val="22"/>
        </w:rPr>
      </w:pPr>
      <w:r w:rsidRPr="004E27D8">
        <w:rPr>
          <w:noProof/>
          <w:color w:val="000000"/>
          <w:szCs w:val="22"/>
        </w:rPr>
        <w:t>Lai SIA “</w:t>
      </w:r>
      <w:r w:rsidRPr="004E27D8">
        <w:rPr>
          <w:color w:val="000000"/>
        </w:rPr>
        <w:t>AUCES KOMUNĀLIE PAKALPOJUMI</w:t>
      </w:r>
      <w:r w:rsidRPr="004E27D8">
        <w:rPr>
          <w:noProof/>
          <w:color w:val="000000"/>
          <w:szCs w:val="22"/>
        </w:rPr>
        <w:t xml:space="preserve">” racionālāk spētu veikt deleģēto pārvaldes pienākumu izpildi un sabiedrisko pakalpojumu nodrošināšanu, nepieciešams pašvaldībai piederošus pamatlīdzekļus, kas tiek lietoti kapitālsabiedrības darbības nodrošināšanā,  ieguldīt kapitālsabiedrības pamatkapitālā. </w:t>
      </w:r>
    </w:p>
    <w:p w14:paraId="1751CB70" w14:textId="77777777" w:rsidR="004E27D8" w:rsidRPr="004E27D8" w:rsidRDefault="004E27D8" w:rsidP="004E27D8">
      <w:pPr>
        <w:ind w:firstLine="720"/>
        <w:jc w:val="both"/>
        <w:rPr>
          <w:color w:val="000000"/>
        </w:rPr>
      </w:pPr>
      <w:r w:rsidRPr="004E27D8">
        <w:rPr>
          <w:color w:val="000000"/>
        </w:rPr>
        <w:t xml:space="preserve">Dobeles novada pašvaldībai reģistrētas īpašuma tiesības Zemgales rajona tiesas Lielauces pagasta zemesgrāmatas nodalījumā Nr. 100000602421 uz nekustamo īpašumu “Lielauces katlu māja”, Lielaucē, Lielauces pagastā, Dobeles novadā, ar kadastra Nr. 4676 004 0287, kas sastāv no zemes vienības ar kadastra apzīmējumu 4676 004 0277  0.136 ha platībā un divām būvēm – “katlu māja”,  kadastra apzīmējums 4676 004 0203 001 un  “kurināmā nojume”, kadastra apzīmējums 4676 004 0203 002. </w:t>
      </w:r>
    </w:p>
    <w:p w14:paraId="37F639E4" w14:textId="77777777" w:rsidR="004E27D8" w:rsidRPr="004E27D8" w:rsidRDefault="004E27D8" w:rsidP="004E27D8">
      <w:pPr>
        <w:ind w:firstLine="720"/>
        <w:jc w:val="both"/>
        <w:rPr>
          <w:color w:val="000000"/>
        </w:rPr>
      </w:pPr>
      <w:r w:rsidRPr="004E27D8">
        <w:rPr>
          <w:color w:val="000000"/>
        </w:rPr>
        <w:t>Dobeles novada pašvaldības pamatlīdzekļu uzskaitē atrodas s</w:t>
      </w:r>
      <w:r w:rsidRPr="004E27D8">
        <w:t>iltumtrase Lielauces ciematā, Lielauces pagastā, Dobeles novadā ar kopējo trases garumu 278.52 metri</w:t>
      </w:r>
      <w:r w:rsidRPr="004E27D8">
        <w:rPr>
          <w:color w:val="000000"/>
        </w:rPr>
        <w:t xml:space="preserve"> un </w:t>
      </w:r>
      <w:bookmarkStart w:id="307" w:name="_Hlk163551971"/>
      <w:r w:rsidRPr="004E27D8">
        <w:rPr>
          <w:color w:val="000000"/>
        </w:rPr>
        <w:t>traktors MTZ 82 ar valsts reģistrācijas Nr. T 3539 LA</w:t>
      </w:r>
      <w:bookmarkEnd w:id="307"/>
      <w:r w:rsidRPr="004E27D8">
        <w:rPr>
          <w:color w:val="000000"/>
        </w:rPr>
        <w:t>.</w:t>
      </w:r>
    </w:p>
    <w:p w14:paraId="7C17AE20" w14:textId="77777777" w:rsidR="004E27D8" w:rsidRPr="004E27D8" w:rsidRDefault="004E27D8" w:rsidP="004E27D8">
      <w:pPr>
        <w:jc w:val="both"/>
        <w:rPr>
          <w:color w:val="000000"/>
        </w:rPr>
      </w:pPr>
      <w:r w:rsidRPr="004E27D8">
        <w:rPr>
          <w:rFonts w:eastAsia="Lucida Sans Unicode"/>
          <w:color w:val="000000"/>
          <w:kern w:val="2"/>
        </w:rPr>
        <w:tab/>
      </w:r>
      <w:r w:rsidRPr="004E27D8">
        <w:rPr>
          <w:color w:val="000000"/>
        </w:rPr>
        <w:t xml:space="preserve">Publiskas personas mantas atsavināšanas likuma 3. panta pirmās daļas 4. punkts nosaka, ka pašvaldības nekustamo un kustamo mantu var atsavināt, ieguldot kapitālsabiedrības pamatkapitālā. Šā likuma 40. panta pirmajā daļā noteikts, ka lēmumu par publiskas personas mantas ieguldīšanu esošas kapitālsabiedrības pamatkapitālā  pieņem attiecīgi šā likuma </w:t>
      </w:r>
      <w:hyperlink r:id="rId35" w:anchor="p5" w:history="1">
        <w:r w:rsidRPr="004E27D8">
          <w:rPr>
            <w:color w:val="000000"/>
          </w:rPr>
          <w:t xml:space="preserve">6. </w:t>
        </w:r>
      </w:hyperlink>
      <w:r w:rsidRPr="004E27D8">
        <w:rPr>
          <w:color w:val="000000"/>
        </w:rPr>
        <w:t xml:space="preserve">pantā noteiktā institūcija (amatpersona), savukārt minētā panta otrā daļa noteic, ka kapitālsabiedrībā ieguldāmo mantu novērtē </w:t>
      </w:r>
      <w:hyperlink r:id="rId36" w:tgtFrame="_blank" w:history="1">
        <w:r w:rsidRPr="004E27D8">
          <w:rPr>
            <w:color w:val="000000"/>
          </w:rPr>
          <w:t>Komerclikumā</w:t>
        </w:r>
      </w:hyperlink>
      <w:r w:rsidRPr="004E27D8">
        <w:rPr>
          <w:color w:val="000000"/>
        </w:rPr>
        <w:t xml:space="preserve"> noteiktajā kārtībā. </w:t>
      </w:r>
    </w:p>
    <w:p w14:paraId="337FFAB6" w14:textId="77777777" w:rsidR="004E27D8" w:rsidRPr="004E27D8" w:rsidRDefault="004E27D8" w:rsidP="004E27D8">
      <w:pPr>
        <w:ind w:firstLine="720"/>
        <w:jc w:val="both"/>
        <w:rPr>
          <w:color w:val="000000"/>
        </w:rPr>
      </w:pPr>
      <w:r w:rsidRPr="004E27D8">
        <w:rPr>
          <w:color w:val="000000"/>
        </w:rPr>
        <w:t xml:space="preserve">Atbilstoši Komerclikuma 154. panta pirmajā daļā noteiktajam, ir veikts mantiskā ieguldījuma novērtējums. </w:t>
      </w:r>
    </w:p>
    <w:p w14:paraId="4FC1DFF9" w14:textId="77777777" w:rsidR="004E27D8" w:rsidRPr="004E27D8" w:rsidRDefault="004E27D8" w:rsidP="004E27D8">
      <w:pPr>
        <w:ind w:firstLine="720"/>
        <w:jc w:val="both"/>
        <w:rPr>
          <w:color w:val="000000"/>
        </w:rPr>
      </w:pPr>
      <w:r w:rsidRPr="004E27D8">
        <w:rPr>
          <w:color w:val="000000"/>
        </w:rPr>
        <w:t xml:space="preserve">Sertificētas nekustamo īpašumu vērtētājas SIA “VCG grupa”, reģistrācijas Nr. 40003554692, 2023. gada 1. novembrī noteiktā objekta (zemes gabala, katlu mājas, kurināmā nojumes, siltumtrase un ūdens sildāmā katla ar aprīkojumu) kopējā tirgus vērtība ir 34 027.73 EUR (trīsdesmit četri tūkstoši divdesmit septiņi </w:t>
      </w:r>
      <w:r w:rsidRPr="004E27D8">
        <w:rPr>
          <w:i/>
          <w:color w:val="000000"/>
        </w:rPr>
        <w:t xml:space="preserve">euro </w:t>
      </w:r>
      <w:r w:rsidRPr="004E27D8">
        <w:rPr>
          <w:color w:val="000000"/>
        </w:rPr>
        <w:t xml:space="preserve"> 73 centi). </w:t>
      </w:r>
    </w:p>
    <w:p w14:paraId="5BBA34B6" w14:textId="77777777" w:rsidR="004E27D8" w:rsidRPr="004E27D8" w:rsidRDefault="004E27D8" w:rsidP="004E27D8">
      <w:pPr>
        <w:ind w:firstLine="720"/>
        <w:jc w:val="both"/>
      </w:pPr>
      <w:r w:rsidRPr="004E27D8">
        <w:lastRenderedPageBreak/>
        <w:t xml:space="preserve">Publiskas personas kapitāla daļu un kapitālsabiedrību pārvaldības likuma 49. panta otrā daļa nosaka, ka gadījumos, kad publiskas personas kapitālsabiedrības pamatkapitāls tiek apmaksāts ar mantisko ieguldījumu, kura kopējā vērtība nepārsniedz 14 000 </w:t>
      </w:r>
      <w:r w:rsidRPr="004E27D8">
        <w:rPr>
          <w:i/>
          <w:iCs/>
        </w:rPr>
        <w:t>euro</w:t>
      </w:r>
      <w:r w:rsidRPr="004E27D8">
        <w:t>, mantisko ieguldījumu novērtēt un atzinumu sniegt var kapitāla daļu turētājs.</w:t>
      </w:r>
    </w:p>
    <w:p w14:paraId="3B622CB9" w14:textId="794E27EF" w:rsidR="004E27D8" w:rsidRPr="004E27D8" w:rsidRDefault="004E27D8" w:rsidP="00686F37">
      <w:pPr>
        <w:keepNext/>
        <w:jc w:val="both"/>
        <w:outlineLvl w:val="0"/>
        <w:rPr>
          <w:b/>
          <w:bCs/>
          <w:color w:val="000000"/>
        </w:rPr>
      </w:pPr>
      <w:r w:rsidRPr="004E27D8">
        <w:rPr>
          <w:bCs/>
          <w:lang w:eastAsia="en-US"/>
        </w:rPr>
        <w:tab/>
        <w:t xml:space="preserve">Atbilstoši </w:t>
      </w:r>
      <w:r w:rsidRPr="004E27D8">
        <w:rPr>
          <w:bCs/>
          <w:color w:val="000000"/>
          <w:lang w:eastAsia="en-US"/>
        </w:rPr>
        <w:t>SIA “</w:t>
      </w:r>
      <w:r w:rsidRPr="004E27D8">
        <w:rPr>
          <w:color w:val="000000"/>
          <w:lang w:eastAsia="en-US"/>
        </w:rPr>
        <w:t>AUCES KOMUNĀLIE PAKALPOJUMI</w:t>
      </w:r>
      <w:r w:rsidRPr="004E27D8">
        <w:rPr>
          <w:bCs/>
          <w:color w:val="000000"/>
          <w:lang w:eastAsia="en-US"/>
        </w:rPr>
        <w:t xml:space="preserve">” </w:t>
      </w:r>
      <w:r w:rsidRPr="004E27D8">
        <w:rPr>
          <w:bCs/>
          <w:lang w:eastAsia="en-US"/>
        </w:rPr>
        <w:t xml:space="preserve">kapitāla daļu turētāja </w:t>
      </w:r>
      <w:r w:rsidRPr="004E27D8">
        <w:rPr>
          <w:lang w:eastAsia="en-US"/>
        </w:rPr>
        <w:t xml:space="preserve">atzinumam Nr. 1.41/2024/51, </w:t>
      </w:r>
      <w:r w:rsidRPr="004E27D8">
        <w:rPr>
          <w:bCs/>
          <w:lang w:eastAsia="en-US"/>
        </w:rPr>
        <w:t>mantiskā ieguldījuma – traktora MTZ 82 vērtība ir</w:t>
      </w:r>
      <w:r w:rsidRPr="004E27D8">
        <w:rPr>
          <w:b/>
          <w:bCs/>
          <w:lang w:eastAsia="en-US"/>
        </w:rPr>
        <w:t xml:space="preserve"> </w:t>
      </w:r>
      <w:r w:rsidRPr="004E27D8">
        <w:rPr>
          <w:lang w:eastAsia="en-US"/>
        </w:rPr>
        <w:t>noteikta</w:t>
      </w:r>
      <w:r w:rsidRPr="004E27D8">
        <w:rPr>
          <w:b/>
          <w:bCs/>
          <w:lang w:eastAsia="en-US"/>
        </w:rPr>
        <w:t xml:space="preserve"> </w:t>
      </w:r>
      <w:r w:rsidRPr="004E27D8">
        <w:rPr>
          <w:lang w:eastAsia="en-US"/>
        </w:rPr>
        <w:t>4500</w:t>
      </w:r>
      <w:r w:rsidRPr="004E27D8">
        <w:rPr>
          <w:b/>
          <w:bCs/>
          <w:lang w:eastAsia="en-US"/>
        </w:rPr>
        <w:t xml:space="preserve">  </w:t>
      </w:r>
      <w:r w:rsidRPr="004E27D8">
        <w:rPr>
          <w:bCs/>
          <w:lang w:eastAsia="en-US"/>
        </w:rPr>
        <w:t>EUR</w:t>
      </w:r>
      <w:r w:rsidRPr="004E27D8">
        <w:rPr>
          <w:lang w:eastAsia="en-US"/>
        </w:rPr>
        <w:t xml:space="preserve">  (četri tūkstoši pieci simti </w:t>
      </w:r>
      <w:r w:rsidRPr="004E27D8">
        <w:rPr>
          <w:i/>
          <w:iCs/>
          <w:lang w:eastAsia="en-US"/>
        </w:rPr>
        <w:t>euro</w:t>
      </w:r>
      <w:r w:rsidRPr="004E27D8">
        <w:rPr>
          <w:lang w:eastAsia="en-US"/>
        </w:rPr>
        <w:t>).</w:t>
      </w:r>
    </w:p>
    <w:p w14:paraId="6B402746" w14:textId="07F5BC86" w:rsidR="004E27D8" w:rsidRPr="004E27D8" w:rsidRDefault="004E27D8" w:rsidP="004E27D8">
      <w:pPr>
        <w:ind w:firstLine="720"/>
        <w:jc w:val="both"/>
        <w:rPr>
          <w:color w:val="000000"/>
        </w:rPr>
      </w:pPr>
      <w:r w:rsidRPr="004E27D8">
        <w:rPr>
          <w:color w:val="000000"/>
        </w:rPr>
        <w:t xml:space="preserve">Vadoties no Pašvaldību likuma 4. panta pirmās daļas 1. punkta, Publiskas personas mantas atsavināšanas likuma 3. panta pirmās daļas 4. punkta, 6. panta otrās daļas, 40. panta pirmās daļas, Publiskas personas kapitāla daļu un kapitālsabiedrību pārvaldības likuma 63. panta pirmās daļas 1. punkta, Komerclikuma 197. panta pirmās daļas 1. punkta, atklāti balsojot: </w:t>
      </w:r>
      <w:r w:rsidR="00686F37" w:rsidRPr="00FF55D9">
        <w:t>PAR - 1</w:t>
      </w:r>
      <w:r w:rsidR="00686F37">
        <w:t>4</w:t>
      </w:r>
      <w:r w:rsidR="00686F37" w:rsidRPr="00FF55D9">
        <w:t xml:space="preserve"> (</w:t>
      </w:r>
      <w:r w:rsidR="00686F37" w:rsidRPr="00FF55D9">
        <w:rPr>
          <w:bCs/>
          <w:lang w:eastAsia="et-EE"/>
        </w:rPr>
        <w:t xml:space="preserve">Sarmīte Dude, Māris Feldmanis, Ivars Gorskis, </w:t>
      </w:r>
      <w:r w:rsidR="00686F37">
        <w:rPr>
          <w:bCs/>
          <w:lang w:eastAsia="et-EE"/>
        </w:rPr>
        <w:t xml:space="preserve">Gints Kaminskis, Linda Karloviča, Edgars Laimiņš, </w:t>
      </w:r>
      <w:r w:rsidR="00686F37" w:rsidRPr="00FF55D9">
        <w:rPr>
          <w:bCs/>
          <w:lang w:eastAsia="et-EE"/>
        </w:rPr>
        <w:t xml:space="preserve">Sintija Liekniņa, </w:t>
      </w:r>
      <w:r w:rsidR="00686F37">
        <w:rPr>
          <w:bCs/>
          <w:lang w:eastAsia="et-EE"/>
        </w:rPr>
        <w:t xml:space="preserve">Ainārs Meiers, Sanita Olševska, </w:t>
      </w:r>
      <w:r w:rsidR="00686F37" w:rsidRPr="00FF55D9">
        <w:rPr>
          <w:bCs/>
          <w:lang w:eastAsia="et-EE"/>
        </w:rPr>
        <w:t xml:space="preserve">Dace Reinika, Guntis Safranovičs, </w:t>
      </w:r>
      <w:r w:rsidR="00686F37">
        <w:rPr>
          <w:bCs/>
          <w:lang w:eastAsia="et-EE"/>
        </w:rPr>
        <w:t>Andrejs Spridzāns, Ivars Stanga, Indra Špela</w:t>
      </w:r>
      <w:r w:rsidR="00686F37" w:rsidRPr="00FF55D9">
        <w:rPr>
          <w:bCs/>
          <w:lang w:eastAsia="et-EE"/>
        </w:rPr>
        <w:t xml:space="preserve">), </w:t>
      </w:r>
      <w:r w:rsidR="00686F37" w:rsidRPr="00FF55D9">
        <w:t xml:space="preserve">PRET </w:t>
      </w:r>
      <w:r w:rsidR="00686F37">
        <w:t>–</w:t>
      </w:r>
      <w:r w:rsidR="00686F37" w:rsidRPr="00FF55D9">
        <w:t xml:space="preserve"> </w:t>
      </w:r>
      <w:r w:rsidR="00686F37">
        <w:t>nav</w:t>
      </w:r>
      <w:r w:rsidR="00686F37" w:rsidRPr="00FF55D9">
        <w:t xml:space="preserve">, ATTURAS </w:t>
      </w:r>
      <w:r w:rsidR="00686F37">
        <w:t>–</w:t>
      </w:r>
      <w:r w:rsidR="00686F37" w:rsidRPr="00FF55D9">
        <w:t xml:space="preserve"> </w:t>
      </w:r>
      <w:r w:rsidR="00686F37">
        <w:t>1 (</w:t>
      </w:r>
      <w:r w:rsidR="00686F37" w:rsidRPr="00FF55D9">
        <w:rPr>
          <w:bCs/>
          <w:lang w:eastAsia="et-EE"/>
        </w:rPr>
        <w:t>Viesturs Reinfelds</w:t>
      </w:r>
      <w:r w:rsidR="00686F37">
        <w:rPr>
          <w:bCs/>
          <w:lang w:eastAsia="et-EE"/>
        </w:rPr>
        <w:t>)</w:t>
      </w:r>
      <w:r w:rsidR="00686F37" w:rsidRPr="00FF55D9">
        <w:t>,</w:t>
      </w:r>
      <w:r w:rsidR="00686F37">
        <w:t xml:space="preserve"> </w:t>
      </w:r>
      <w:r w:rsidRPr="004E27D8">
        <w:rPr>
          <w:color w:val="000000"/>
        </w:rPr>
        <w:t>Dobeles novada dome NOLEMJ:</w:t>
      </w:r>
    </w:p>
    <w:p w14:paraId="172F941B" w14:textId="77777777" w:rsidR="004E27D8" w:rsidRPr="004E27D8" w:rsidRDefault="004E27D8" w:rsidP="004E27D8">
      <w:pPr>
        <w:jc w:val="both"/>
        <w:rPr>
          <w:color w:val="000000"/>
        </w:rPr>
      </w:pPr>
    </w:p>
    <w:p w14:paraId="17518409" w14:textId="77777777" w:rsidR="004E27D8" w:rsidRPr="004E27D8" w:rsidRDefault="004E27D8" w:rsidP="004E27D8">
      <w:pPr>
        <w:numPr>
          <w:ilvl w:val="0"/>
          <w:numId w:val="1"/>
        </w:numPr>
        <w:ind w:left="426" w:hanging="426"/>
        <w:jc w:val="both"/>
        <w:rPr>
          <w:color w:val="000000"/>
        </w:rPr>
      </w:pPr>
      <w:r w:rsidRPr="004E27D8">
        <w:rPr>
          <w:color w:val="000000"/>
        </w:rPr>
        <w:t>IEGULDĪT SIA „AUCES KOMUNĀLIE PAKALPOJUMI”, reģistrācijas Nr.</w:t>
      </w:r>
      <w:bookmarkStart w:id="308" w:name="_Hlk163545120"/>
      <w:r w:rsidRPr="004E27D8">
        <w:rPr>
          <w:color w:val="000000"/>
        </w:rPr>
        <w:t> </w:t>
      </w:r>
      <w:r w:rsidRPr="004E27D8">
        <w:t>45103000574</w:t>
      </w:r>
      <w:bookmarkEnd w:id="308"/>
      <w:r w:rsidRPr="004E27D8">
        <w:rPr>
          <w:color w:val="000000"/>
        </w:rPr>
        <w:t xml:space="preserve">, pamatkapitālā Dobeles novada pašvaldības mantu ar vērtību 38 527.73 EUR (trīsdesmit astoņi tūkstoši pieci simti divdesmit septiņi </w:t>
      </w:r>
      <w:r w:rsidRPr="004E27D8">
        <w:rPr>
          <w:i/>
          <w:color w:val="000000"/>
        </w:rPr>
        <w:t xml:space="preserve">euro </w:t>
      </w:r>
      <w:r w:rsidRPr="004E27D8">
        <w:rPr>
          <w:color w:val="000000"/>
        </w:rPr>
        <w:t xml:space="preserve"> 73 centi) saskaņā ar pielikumu, pretī saņemot 38 527 jaunu daļu (katras daļas vērtība 1 EUR), tai skaitā : </w:t>
      </w:r>
    </w:p>
    <w:p w14:paraId="2D4317E6" w14:textId="77777777" w:rsidR="004E27D8" w:rsidRPr="004E27D8" w:rsidRDefault="004E27D8" w:rsidP="004E27D8">
      <w:pPr>
        <w:numPr>
          <w:ilvl w:val="1"/>
          <w:numId w:val="2"/>
        </w:numPr>
        <w:ind w:left="993" w:hanging="567"/>
        <w:jc w:val="both"/>
        <w:rPr>
          <w:color w:val="000000"/>
        </w:rPr>
      </w:pPr>
      <w:r w:rsidRPr="004E27D8">
        <w:rPr>
          <w:color w:val="000000"/>
        </w:rPr>
        <w:t xml:space="preserve">nekustamais īpašums “Lielauces katlu māja”, Lielaucē, Lielauces pagastā, Dobeles novadā, ar kadastra Nr. 4676 004 0287, kas sastāv no : </w:t>
      </w:r>
    </w:p>
    <w:p w14:paraId="01F8A91A" w14:textId="77777777" w:rsidR="004E27D8" w:rsidRPr="004E27D8" w:rsidRDefault="004E27D8" w:rsidP="004E27D8">
      <w:pPr>
        <w:numPr>
          <w:ilvl w:val="2"/>
          <w:numId w:val="2"/>
        </w:numPr>
        <w:jc w:val="both"/>
        <w:rPr>
          <w:color w:val="000000"/>
        </w:rPr>
      </w:pPr>
      <w:r w:rsidRPr="004E27D8">
        <w:rPr>
          <w:color w:val="000000"/>
        </w:rPr>
        <w:t xml:space="preserve">zemes vienības ar kadastra apzīmējumu 4676 004 0277, platība  0.136 ha, 1700.00 EUR (viens tūkstotis septiņi simti </w:t>
      </w:r>
      <w:r w:rsidRPr="004E27D8">
        <w:rPr>
          <w:i/>
          <w:iCs/>
          <w:color w:val="000000"/>
        </w:rPr>
        <w:t>euro</w:t>
      </w:r>
      <w:r w:rsidRPr="004E27D8">
        <w:rPr>
          <w:color w:val="000000"/>
        </w:rPr>
        <w:t xml:space="preserve">) vērtībā; </w:t>
      </w:r>
    </w:p>
    <w:p w14:paraId="3B7BF60E" w14:textId="77777777" w:rsidR="004E27D8" w:rsidRPr="004E27D8" w:rsidRDefault="004E27D8" w:rsidP="004E27D8">
      <w:pPr>
        <w:numPr>
          <w:ilvl w:val="2"/>
          <w:numId w:val="2"/>
        </w:numPr>
        <w:jc w:val="both"/>
        <w:rPr>
          <w:color w:val="000000"/>
        </w:rPr>
      </w:pPr>
      <w:r w:rsidRPr="004E27D8">
        <w:rPr>
          <w:color w:val="000000"/>
        </w:rPr>
        <w:t xml:space="preserve">būves ar kadastra apzīmējumu 4676 004 0203 001 (katlu māja), 4604 EUR (četri tūkstoši seši simti četri </w:t>
      </w:r>
      <w:r w:rsidRPr="004E27D8">
        <w:rPr>
          <w:i/>
          <w:iCs/>
          <w:color w:val="000000"/>
        </w:rPr>
        <w:t>euro</w:t>
      </w:r>
      <w:r w:rsidRPr="004E27D8">
        <w:rPr>
          <w:color w:val="000000"/>
        </w:rPr>
        <w:t>) vērtībā;</w:t>
      </w:r>
    </w:p>
    <w:p w14:paraId="1D9B45FD" w14:textId="77777777" w:rsidR="004E27D8" w:rsidRPr="004E27D8" w:rsidRDefault="004E27D8" w:rsidP="004E27D8">
      <w:pPr>
        <w:numPr>
          <w:ilvl w:val="2"/>
          <w:numId w:val="2"/>
        </w:numPr>
        <w:jc w:val="both"/>
        <w:rPr>
          <w:color w:val="000000"/>
        </w:rPr>
      </w:pPr>
      <w:r w:rsidRPr="004E27D8">
        <w:rPr>
          <w:color w:val="000000"/>
        </w:rPr>
        <w:t xml:space="preserve">būves ar kadastra apzīmējumu 4676 004 0203 002 (kurināmā nojume), 16 334 EUR (sešpadsmit tūkstoši trīs simti trīsdesmit četri </w:t>
      </w:r>
      <w:r w:rsidRPr="004E27D8">
        <w:rPr>
          <w:i/>
          <w:iCs/>
          <w:color w:val="000000"/>
        </w:rPr>
        <w:t>euro</w:t>
      </w:r>
      <w:r w:rsidRPr="004E27D8">
        <w:rPr>
          <w:color w:val="000000"/>
        </w:rPr>
        <w:t>) vērtībā;</w:t>
      </w:r>
    </w:p>
    <w:p w14:paraId="68D8CFA7" w14:textId="77777777" w:rsidR="004E27D8" w:rsidRPr="004E27D8" w:rsidRDefault="004E27D8" w:rsidP="004E27D8">
      <w:pPr>
        <w:numPr>
          <w:ilvl w:val="1"/>
          <w:numId w:val="2"/>
        </w:numPr>
        <w:ind w:left="993" w:hanging="567"/>
        <w:jc w:val="both"/>
        <w:rPr>
          <w:color w:val="000000"/>
        </w:rPr>
      </w:pPr>
      <w:r w:rsidRPr="004E27D8">
        <w:t xml:space="preserve">siltumtrase </w:t>
      </w:r>
      <w:r w:rsidRPr="004E27D8">
        <w:rPr>
          <w:color w:val="000000"/>
        </w:rPr>
        <w:t>Lielauces</w:t>
      </w:r>
      <w:r w:rsidRPr="004E27D8">
        <w:t xml:space="preserve"> ciematā, </w:t>
      </w:r>
      <w:r w:rsidRPr="004E27D8">
        <w:rPr>
          <w:color w:val="000000"/>
        </w:rPr>
        <w:t>Lielauces</w:t>
      </w:r>
      <w:r w:rsidRPr="004E27D8">
        <w:t xml:space="preserve"> pagastā, Dobeles novadā, 6628.94 EUR (seši tūkstoši seši simti divdesmit astoņi </w:t>
      </w:r>
      <w:r w:rsidRPr="004E27D8">
        <w:rPr>
          <w:i/>
        </w:rPr>
        <w:t>euro</w:t>
      </w:r>
      <w:r w:rsidRPr="004E27D8">
        <w:t xml:space="preserve"> 94 centi) vērtībā ;</w:t>
      </w:r>
    </w:p>
    <w:p w14:paraId="60A32437" w14:textId="77777777" w:rsidR="004E27D8" w:rsidRPr="004E27D8" w:rsidRDefault="004E27D8" w:rsidP="004E27D8">
      <w:pPr>
        <w:numPr>
          <w:ilvl w:val="1"/>
          <w:numId w:val="2"/>
        </w:numPr>
        <w:ind w:left="993" w:hanging="567"/>
        <w:jc w:val="both"/>
        <w:rPr>
          <w:color w:val="000000"/>
        </w:rPr>
      </w:pPr>
      <w:r w:rsidRPr="004E27D8">
        <w:rPr>
          <w:color w:val="000000"/>
        </w:rPr>
        <w:t xml:space="preserve">ūdens sildāmais katls  AK-600 S ar aprīkojumu,  4760.79 EUR (četri tūkstoši septiņi simti sešdesmit </w:t>
      </w:r>
      <w:r w:rsidRPr="004E27D8">
        <w:rPr>
          <w:i/>
          <w:iCs/>
          <w:color w:val="000000"/>
        </w:rPr>
        <w:t>euro</w:t>
      </w:r>
      <w:r w:rsidRPr="004E27D8">
        <w:rPr>
          <w:color w:val="000000"/>
        </w:rPr>
        <w:t xml:space="preserve"> 79 centi) vērtībā;</w:t>
      </w:r>
    </w:p>
    <w:p w14:paraId="6DB1370E" w14:textId="77777777" w:rsidR="004E27D8" w:rsidRPr="004E27D8" w:rsidRDefault="004E27D8" w:rsidP="004E27D8">
      <w:pPr>
        <w:numPr>
          <w:ilvl w:val="1"/>
          <w:numId w:val="2"/>
        </w:numPr>
        <w:ind w:left="993" w:hanging="567"/>
        <w:jc w:val="both"/>
        <w:rPr>
          <w:color w:val="000000"/>
        </w:rPr>
      </w:pPr>
      <w:r w:rsidRPr="004E27D8">
        <w:rPr>
          <w:color w:val="000000"/>
        </w:rPr>
        <w:t xml:space="preserve">traktors MTZ 82, valsts reģistrācijas Nr. T 3539 LA, </w:t>
      </w:r>
      <w:r w:rsidRPr="004E27D8">
        <w:t xml:space="preserve">4500  EUR  (četri tūkstoši pieci simti </w:t>
      </w:r>
      <w:r w:rsidRPr="004E27D8">
        <w:rPr>
          <w:i/>
          <w:iCs/>
        </w:rPr>
        <w:t>euro</w:t>
      </w:r>
      <w:r w:rsidRPr="004E27D8">
        <w:t>) vērtībā.</w:t>
      </w:r>
    </w:p>
    <w:p w14:paraId="429A1590" w14:textId="77777777" w:rsidR="004E27D8" w:rsidRPr="004E27D8" w:rsidRDefault="004E27D8" w:rsidP="004E27D8">
      <w:pPr>
        <w:ind w:left="993"/>
        <w:jc w:val="both"/>
        <w:rPr>
          <w:color w:val="000000"/>
        </w:rPr>
      </w:pPr>
    </w:p>
    <w:p w14:paraId="2C3A0A5C" w14:textId="77777777" w:rsidR="004E27D8" w:rsidRPr="004E27D8" w:rsidRDefault="004E27D8" w:rsidP="004E27D8">
      <w:pPr>
        <w:numPr>
          <w:ilvl w:val="0"/>
          <w:numId w:val="1"/>
        </w:numPr>
        <w:ind w:left="426" w:hanging="426"/>
        <w:contextualSpacing/>
        <w:jc w:val="both"/>
        <w:rPr>
          <w:color w:val="000000"/>
        </w:rPr>
      </w:pPr>
      <w:r w:rsidRPr="004E27D8">
        <w:rPr>
          <w:color w:val="000000"/>
        </w:rPr>
        <w:t>Uzdot SIA „</w:t>
      </w:r>
      <w:bookmarkStart w:id="309" w:name="_Hlk163545000"/>
      <w:r w:rsidRPr="004E27D8">
        <w:rPr>
          <w:color w:val="000000"/>
        </w:rPr>
        <w:t>AUCES KOMUNĀLIE PAKALPOJUMI</w:t>
      </w:r>
      <w:bookmarkEnd w:id="309"/>
      <w:r w:rsidRPr="004E27D8">
        <w:rPr>
          <w:color w:val="000000"/>
        </w:rPr>
        <w:t>” kapitāla daļu turētāja pārstāvim un valdes loceklim veikt normatīvajos aktos noteiktās darbības pamatkapitāla palielināšanai un izmaiņu reģistrēšanai Latvijas Republikas Uzņēmumu reģistrā.</w:t>
      </w:r>
    </w:p>
    <w:p w14:paraId="49AC251E" w14:textId="77777777" w:rsidR="004E27D8" w:rsidRPr="004E27D8" w:rsidRDefault="004E27D8" w:rsidP="004E27D8">
      <w:pPr>
        <w:widowControl w:val="0"/>
        <w:suppressAutoHyphens/>
        <w:ind w:left="720"/>
        <w:rPr>
          <w:rFonts w:eastAsia="Lucida Sans Unicode"/>
          <w:color w:val="000000"/>
          <w:kern w:val="1"/>
        </w:rPr>
      </w:pPr>
    </w:p>
    <w:p w14:paraId="6C18C47D" w14:textId="77777777" w:rsidR="004E27D8" w:rsidRPr="004E27D8" w:rsidRDefault="004E27D8" w:rsidP="004E27D8">
      <w:pPr>
        <w:numPr>
          <w:ilvl w:val="0"/>
          <w:numId w:val="1"/>
        </w:numPr>
        <w:ind w:left="426" w:hanging="426"/>
        <w:contextualSpacing/>
        <w:jc w:val="both"/>
        <w:rPr>
          <w:color w:val="000000"/>
        </w:rPr>
      </w:pPr>
      <w:r w:rsidRPr="004E27D8">
        <w:rPr>
          <w:color w:val="000000"/>
          <w:kern w:val="2"/>
        </w:rPr>
        <w:t>Dobeles novada pašvaldības grāmatvedībai izslēgt no bilances lēmuma 1. punktā minēto mantu ar pieņemšanas – nodošanas akta parakstīšanas dienu.</w:t>
      </w:r>
    </w:p>
    <w:p w14:paraId="0D36F263" w14:textId="77777777" w:rsidR="004E27D8" w:rsidRPr="004E27D8" w:rsidRDefault="004E27D8" w:rsidP="004E27D8">
      <w:pPr>
        <w:widowControl w:val="0"/>
        <w:suppressAutoHyphens/>
        <w:ind w:left="426" w:hanging="426"/>
        <w:rPr>
          <w:color w:val="000000"/>
          <w:kern w:val="2"/>
        </w:rPr>
      </w:pPr>
    </w:p>
    <w:p w14:paraId="0FFD86ED" w14:textId="77777777" w:rsidR="004E27D8" w:rsidRPr="004E27D8" w:rsidRDefault="004E27D8" w:rsidP="004E27D8">
      <w:pPr>
        <w:ind w:right="-694"/>
        <w:jc w:val="both"/>
        <w:rPr>
          <w:color w:val="000000"/>
        </w:rPr>
      </w:pPr>
    </w:p>
    <w:p w14:paraId="0C2DE61A" w14:textId="77777777" w:rsidR="004E27D8" w:rsidRPr="004E27D8" w:rsidRDefault="004E27D8" w:rsidP="004E27D8">
      <w:pPr>
        <w:ind w:left="-142" w:right="-694" w:firstLine="142"/>
        <w:jc w:val="both"/>
        <w:rPr>
          <w:color w:val="000000"/>
        </w:rPr>
      </w:pPr>
      <w:r w:rsidRPr="004E27D8">
        <w:rPr>
          <w:color w:val="000000"/>
        </w:rPr>
        <w:t>Domes priekšsēdētājs</w:t>
      </w:r>
      <w:r w:rsidRPr="004E27D8">
        <w:rPr>
          <w:color w:val="000000"/>
        </w:rPr>
        <w:tab/>
      </w:r>
      <w:r w:rsidRPr="004E27D8">
        <w:rPr>
          <w:color w:val="000000"/>
        </w:rPr>
        <w:tab/>
      </w:r>
      <w:r w:rsidRPr="004E27D8">
        <w:rPr>
          <w:color w:val="000000"/>
        </w:rPr>
        <w:tab/>
      </w:r>
      <w:r w:rsidRPr="004E27D8">
        <w:rPr>
          <w:color w:val="000000"/>
        </w:rPr>
        <w:tab/>
      </w:r>
      <w:r w:rsidRPr="004E27D8">
        <w:rPr>
          <w:color w:val="000000"/>
        </w:rPr>
        <w:tab/>
      </w:r>
      <w:r w:rsidRPr="004E27D8">
        <w:rPr>
          <w:color w:val="000000"/>
        </w:rPr>
        <w:tab/>
      </w:r>
      <w:r w:rsidRPr="004E27D8">
        <w:rPr>
          <w:color w:val="000000"/>
        </w:rPr>
        <w:tab/>
      </w:r>
      <w:r w:rsidRPr="004E27D8">
        <w:rPr>
          <w:color w:val="000000"/>
        </w:rPr>
        <w:tab/>
        <w:t>I.Gorskis</w:t>
      </w:r>
    </w:p>
    <w:p w14:paraId="57E1292B" w14:textId="77777777" w:rsidR="004E27D8" w:rsidRPr="004E27D8" w:rsidRDefault="004E27D8" w:rsidP="004E27D8">
      <w:pPr>
        <w:suppressAutoHyphens/>
        <w:spacing w:line="252" w:lineRule="auto"/>
        <w:ind w:left="-142" w:right="-694" w:firstLine="142"/>
        <w:contextualSpacing/>
        <w:rPr>
          <w:color w:val="000000"/>
          <w:lang w:eastAsia="ar-SA"/>
        </w:rPr>
      </w:pPr>
    </w:p>
    <w:p w14:paraId="73F53986" w14:textId="77777777" w:rsidR="004E27D8" w:rsidRPr="004E27D8" w:rsidRDefault="004E27D8" w:rsidP="004E27D8">
      <w:pPr>
        <w:suppressAutoHyphens/>
        <w:spacing w:line="252" w:lineRule="auto"/>
        <w:ind w:left="-142" w:right="-694" w:firstLine="142"/>
        <w:contextualSpacing/>
        <w:rPr>
          <w:color w:val="000000"/>
        </w:rPr>
      </w:pPr>
    </w:p>
    <w:p w14:paraId="7F73C708" w14:textId="77777777" w:rsidR="00A9018D" w:rsidRDefault="00A9018D" w:rsidP="004E27D8">
      <w:pPr>
        <w:jc w:val="right"/>
      </w:pPr>
    </w:p>
    <w:p w14:paraId="0D1FA6A2" w14:textId="77777777" w:rsidR="00A9018D" w:rsidRDefault="00A9018D" w:rsidP="004E27D8">
      <w:pPr>
        <w:jc w:val="right"/>
      </w:pPr>
    </w:p>
    <w:p w14:paraId="7A256F05" w14:textId="77777777" w:rsidR="00A9018D" w:rsidRDefault="00A9018D" w:rsidP="004E27D8">
      <w:pPr>
        <w:jc w:val="right"/>
      </w:pPr>
    </w:p>
    <w:p w14:paraId="55031737" w14:textId="77777777" w:rsidR="00A9018D" w:rsidRDefault="00A9018D" w:rsidP="004E27D8">
      <w:pPr>
        <w:jc w:val="right"/>
      </w:pPr>
    </w:p>
    <w:p w14:paraId="44A1C8B6" w14:textId="77777777" w:rsidR="00A9018D" w:rsidRDefault="00A9018D" w:rsidP="004E27D8">
      <w:pPr>
        <w:jc w:val="right"/>
      </w:pPr>
    </w:p>
    <w:p w14:paraId="7701AB36" w14:textId="77777777" w:rsidR="00A9018D" w:rsidRDefault="00A9018D" w:rsidP="004E27D8">
      <w:pPr>
        <w:jc w:val="right"/>
      </w:pPr>
    </w:p>
    <w:p w14:paraId="7B6F219B" w14:textId="16122524" w:rsidR="004E27D8" w:rsidRPr="004E27D8" w:rsidRDefault="004E27D8" w:rsidP="004E27D8">
      <w:pPr>
        <w:jc w:val="right"/>
      </w:pPr>
      <w:r w:rsidRPr="004E27D8">
        <w:lastRenderedPageBreak/>
        <w:t xml:space="preserve">Pielikums </w:t>
      </w:r>
    </w:p>
    <w:p w14:paraId="71693017" w14:textId="77777777" w:rsidR="004E27D8" w:rsidRPr="004E27D8" w:rsidRDefault="004E27D8" w:rsidP="004E27D8">
      <w:pPr>
        <w:jc w:val="right"/>
      </w:pPr>
      <w:r w:rsidRPr="004E27D8">
        <w:t>Dobeles novada pašvaldības domes</w:t>
      </w:r>
    </w:p>
    <w:p w14:paraId="6B66DB10" w14:textId="523871B9" w:rsidR="004E27D8" w:rsidRPr="004E27D8" w:rsidRDefault="004E27D8" w:rsidP="004E27D8">
      <w:pPr>
        <w:jc w:val="right"/>
      </w:pPr>
      <w:r w:rsidRPr="004E27D8">
        <w:t>25.04.2024. lēmumam Nr.</w:t>
      </w:r>
      <w:r w:rsidR="00A9018D">
        <w:t>129</w:t>
      </w:r>
      <w:r w:rsidR="00A34D00">
        <w:t>/5</w:t>
      </w:r>
    </w:p>
    <w:p w14:paraId="63EEE6A0" w14:textId="77777777" w:rsidR="004E27D8" w:rsidRPr="004E27D8" w:rsidRDefault="004E27D8" w:rsidP="004E27D8">
      <w:pPr>
        <w:jc w:val="center"/>
        <w:rPr>
          <w:b/>
        </w:rPr>
      </w:pPr>
    </w:p>
    <w:p w14:paraId="5F128507" w14:textId="77777777" w:rsidR="004E27D8" w:rsidRPr="004E27D8" w:rsidRDefault="004E27D8" w:rsidP="004E27D8">
      <w:pPr>
        <w:jc w:val="center"/>
        <w:rPr>
          <w:b/>
        </w:rPr>
      </w:pPr>
    </w:p>
    <w:p w14:paraId="648655E0" w14:textId="77777777" w:rsidR="004E27D8" w:rsidRPr="004E27D8" w:rsidRDefault="004E27D8" w:rsidP="004E27D8">
      <w:pPr>
        <w:jc w:val="center"/>
        <w:rPr>
          <w:b/>
        </w:rPr>
      </w:pPr>
      <w:r w:rsidRPr="004E27D8">
        <w:rPr>
          <w:b/>
        </w:rPr>
        <w:t xml:space="preserve">Pamatlīdzekļu saraksts </w:t>
      </w:r>
    </w:p>
    <w:p w14:paraId="109967A4" w14:textId="77777777" w:rsidR="004E27D8" w:rsidRPr="004E27D8" w:rsidRDefault="004E27D8" w:rsidP="004E27D8">
      <w:pPr>
        <w:jc w:val="center"/>
        <w:rPr>
          <w:b/>
        </w:rPr>
      </w:pPr>
      <w:r w:rsidRPr="004E27D8">
        <w:rPr>
          <w:b/>
        </w:rPr>
        <w:t>Zemes gabals “Lielauces katlu māja”, kadastra numurs 4676 004 0287, Lielaucē, Lielauces pagastā, Dobeles novadā</w:t>
      </w:r>
    </w:p>
    <w:p w14:paraId="6829BC51" w14:textId="77777777" w:rsidR="004E27D8" w:rsidRPr="004E27D8" w:rsidRDefault="004E27D8" w:rsidP="004E27D8">
      <w:pPr>
        <w:jc w:val="center"/>
        <w:rPr>
          <w:b/>
        </w:rPr>
      </w:pPr>
    </w:p>
    <w:tbl>
      <w:tblPr>
        <w:tblW w:w="9740" w:type="dxa"/>
        <w:jc w:val="center"/>
        <w:tblLook w:val="04A0" w:firstRow="1" w:lastRow="0" w:firstColumn="1" w:lastColumn="0" w:noHBand="0" w:noVBand="1"/>
      </w:tblPr>
      <w:tblGrid>
        <w:gridCol w:w="891"/>
        <w:gridCol w:w="4315"/>
        <w:gridCol w:w="1557"/>
        <w:gridCol w:w="1525"/>
        <w:gridCol w:w="1452"/>
      </w:tblGrid>
      <w:tr w:rsidR="004E27D8" w:rsidRPr="004E27D8" w14:paraId="3FF1A0C6" w14:textId="77777777" w:rsidTr="00AF33A0">
        <w:trPr>
          <w:cantSplit/>
          <w:trHeight w:val="1575"/>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2A630B" w14:textId="77777777" w:rsidR="004E27D8" w:rsidRPr="004E27D8" w:rsidRDefault="004E27D8" w:rsidP="004E27D8">
            <w:pPr>
              <w:jc w:val="center"/>
              <w:rPr>
                <w:color w:val="000000"/>
              </w:rPr>
            </w:pPr>
            <w:r w:rsidRPr="004E27D8">
              <w:rPr>
                <w:color w:val="000000"/>
              </w:rPr>
              <w:t>Nr.p.k.</w:t>
            </w:r>
          </w:p>
        </w:tc>
        <w:tc>
          <w:tcPr>
            <w:tcW w:w="4315" w:type="dxa"/>
            <w:tcBorders>
              <w:top w:val="single" w:sz="4" w:space="0" w:color="auto"/>
              <w:left w:val="nil"/>
              <w:bottom w:val="single" w:sz="4" w:space="0" w:color="auto"/>
              <w:right w:val="single" w:sz="4" w:space="0" w:color="auto"/>
            </w:tcBorders>
            <w:shd w:val="clear" w:color="auto" w:fill="auto"/>
            <w:vAlign w:val="center"/>
            <w:hideMark/>
          </w:tcPr>
          <w:p w14:paraId="09265AE4" w14:textId="77777777" w:rsidR="004E27D8" w:rsidRPr="004E27D8" w:rsidRDefault="004E27D8" w:rsidP="004E27D8">
            <w:pPr>
              <w:jc w:val="center"/>
              <w:rPr>
                <w:color w:val="000000"/>
                <w:highlight w:val="yellow"/>
              </w:rPr>
            </w:pPr>
            <w:r w:rsidRPr="004E27D8">
              <w:rPr>
                <w:color w:val="000000"/>
              </w:rPr>
              <w:t>Nosaukums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1F7991A8" w14:textId="77777777" w:rsidR="004E27D8" w:rsidRPr="004E27D8" w:rsidRDefault="004E27D8" w:rsidP="004E27D8">
            <w:pPr>
              <w:jc w:val="center"/>
              <w:rPr>
                <w:color w:val="000000"/>
              </w:rPr>
            </w:pPr>
            <w:r w:rsidRPr="004E27D8">
              <w:rPr>
                <w:color w:val="000000"/>
              </w:rPr>
              <w:t>Zemes gabala platība, m</w:t>
            </w:r>
            <w:r w:rsidRPr="004E27D8">
              <w:rPr>
                <w:color w:val="000000"/>
                <w:vertAlign w:val="superscript"/>
              </w:rPr>
              <w:t>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15D58FAF" w14:textId="77777777" w:rsidR="004E27D8" w:rsidRPr="004E27D8" w:rsidRDefault="004E27D8" w:rsidP="004E27D8">
            <w:pPr>
              <w:jc w:val="center"/>
              <w:rPr>
                <w:color w:val="000000"/>
              </w:rPr>
            </w:pPr>
            <w:r w:rsidRPr="004E27D8">
              <w:rPr>
                <w:color w:val="000000"/>
              </w:rPr>
              <w:t>Zemes noteiktā vērtība par m</w:t>
            </w:r>
            <w:r w:rsidRPr="004E27D8">
              <w:rPr>
                <w:color w:val="000000"/>
                <w:vertAlign w:val="superscript"/>
              </w:rPr>
              <w:t>2</w:t>
            </w:r>
            <w:r w:rsidRPr="004E27D8">
              <w:rPr>
                <w:color w:val="000000"/>
              </w:rPr>
              <w:t>, EUR</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CF5E226" w14:textId="77777777" w:rsidR="004E27D8" w:rsidRPr="004E27D8" w:rsidRDefault="004E27D8" w:rsidP="004E27D8">
            <w:pPr>
              <w:jc w:val="center"/>
              <w:rPr>
                <w:color w:val="000000"/>
              </w:rPr>
            </w:pPr>
            <w:r w:rsidRPr="004E27D8">
              <w:rPr>
                <w:color w:val="000000"/>
              </w:rPr>
              <w:t>Zemes noteiktā vērtība (noapaļota), EUR, uz 01.11.2023.</w:t>
            </w:r>
          </w:p>
        </w:tc>
      </w:tr>
      <w:tr w:rsidR="004E27D8" w:rsidRPr="004E27D8" w14:paraId="0B767B53"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33B1A505" w14:textId="77777777" w:rsidR="004E27D8" w:rsidRPr="004E27D8" w:rsidRDefault="004E27D8" w:rsidP="004E27D8">
            <w:pPr>
              <w:jc w:val="center"/>
              <w:rPr>
                <w:color w:val="000000"/>
              </w:rPr>
            </w:pPr>
            <w:r w:rsidRPr="004E27D8">
              <w:rPr>
                <w:color w:val="000000"/>
              </w:rPr>
              <w:t>1.</w:t>
            </w:r>
          </w:p>
        </w:tc>
        <w:tc>
          <w:tcPr>
            <w:tcW w:w="4315" w:type="dxa"/>
            <w:tcBorders>
              <w:top w:val="single" w:sz="4" w:space="0" w:color="auto"/>
              <w:left w:val="nil"/>
              <w:bottom w:val="single" w:sz="4" w:space="0" w:color="auto"/>
              <w:right w:val="single" w:sz="4" w:space="0" w:color="auto"/>
            </w:tcBorders>
            <w:shd w:val="clear" w:color="auto" w:fill="auto"/>
            <w:vAlign w:val="center"/>
          </w:tcPr>
          <w:p w14:paraId="41148988" w14:textId="77777777" w:rsidR="004E27D8" w:rsidRPr="004E27D8" w:rsidRDefault="004E27D8" w:rsidP="004E27D8">
            <w:pPr>
              <w:jc w:val="center"/>
              <w:rPr>
                <w:color w:val="000000"/>
                <w:highlight w:val="yellow"/>
              </w:rPr>
            </w:pPr>
            <w:r w:rsidRPr="004E27D8">
              <w:rPr>
                <w:color w:val="000000"/>
              </w:rPr>
              <w:t>Zemes gabals “Lielauces katlu māja”, kadastra numurs 4676 004 0287</w:t>
            </w:r>
          </w:p>
        </w:tc>
        <w:tc>
          <w:tcPr>
            <w:tcW w:w="1557" w:type="dxa"/>
            <w:tcBorders>
              <w:left w:val="nil"/>
              <w:bottom w:val="single" w:sz="4" w:space="0" w:color="auto"/>
              <w:right w:val="single" w:sz="4" w:space="0" w:color="auto"/>
            </w:tcBorders>
            <w:shd w:val="clear" w:color="auto" w:fill="auto"/>
            <w:vAlign w:val="center"/>
          </w:tcPr>
          <w:p w14:paraId="4BED02A4" w14:textId="77777777" w:rsidR="004E27D8" w:rsidRPr="004E27D8" w:rsidRDefault="004E27D8" w:rsidP="004E27D8">
            <w:pPr>
              <w:jc w:val="center"/>
              <w:rPr>
                <w:color w:val="000000"/>
              </w:rPr>
            </w:pPr>
            <w:r w:rsidRPr="004E27D8">
              <w:rPr>
                <w:color w:val="000000"/>
              </w:rPr>
              <w:t>1360,00</w:t>
            </w:r>
          </w:p>
        </w:tc>
        <w:tc>
          <w:tcPr>
            <w:tcW w:w="1525" w:type="dxa"/>
            <w:tcBorders>
              <w:left w:val="nil"/>
              <w:bottom w:val="single" w:sz="4" w:space="0" w:color="auto"/>
              <w:right w:val="single" w:sz="4" w:space="0" w:color="auto"/>
            </w:tcBorders>
            <w:shd w:val="clear" w:color="auto" w:fill="auto"/>
            <w:vAlign w:val="center"/>
          </w:tcPr>
          <w:p w14:paraId="5E8B3E6B" w14:textId="77777777" w:rsidR="004E27D8" w:rsidRPr="004E27D8" w:rsidRDefault="004E27D8" w:rsidP="004E27D8">
            <w:pPr>
              <w:jc w:val="center"/>
              <w:rPr>
                <w:color w:val="000000"/>
              </w:rPr>
            </w:pPr>
            <w:r w:rsidRPr="004E27D8">
              <w:rPr>
                <w:color w:val="000000"/>
              </w:rPr>
              <w:t>1,23</w:t>
            </w:r>
          </w:p>
        </w:tc>
        <w:tc>
          <w:tcPr>
            <w:tcW w:w="1452" w:type="dxa"/>
            <w:tcBorders>
              <w:left w:val="nil"/>
              <w:bottom w:val="single" w:sz="4" w:space="0" w:color="auto"/>
              <w:right w:val="single" w:sz="4" w:space="0" w:color="auto"/>
            </w:tcBorders>
            <w:shd w:val="clear" w:color="auto" w:fill="auto"/>
            <w:vAlign w:val="center"/>
          </w:tcPr>
          <w:p w14:paraId="1EE67DD8" w14:textId="77777777" w:rsidR="004E27D8" w:rsidRPr="004E27D8" w:rsidRDefault="004E27D8" w:rsidP="004E27D8">
            <w:pPr>
              <w:jc w:val="center"/>
              <w:rPr>
                <w:color w:val="000000"/>
              </w:rPr>
            </w:pPr>
            <w:r w:rsidRPr="004E27D8">
              <w:rPr>
                <w:color w:val="000000"/>
              </w:rPr>
              <w:t>1700,00</w:t>
            </w:r>
          </w:p>
        </w:tc>
      </w:tr>
      <w:tr w:rsidR="004E27D8" w:rsidRPr="004E27D8" w14:paraId="68D0CD93" w14:textId="77777777" w:rsidTr="00AF33A0">
        <w:trPr>
          <w:trHeight w:val="315"/>
          <w:jc w:val="center"/>
        </w:trPr>
        <w:tc>
          <w:tcPr>
            <w:tcW w:w="5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65C6F0" w14:textId="77777777" w:rsidR="004E27D8" w:rsidRPr="004E27D8" w:rsidRDefault="004E27D8" w:rsidP="004E27D8">
            <w:pPr>
              <w:jc w:val="right"/>
              <w:rPr>
                <w:b/>
                <w:bCs/>
                <w:color w:val="000000"/>
              </w:rPr>
            </w:pPr>
            <w:r w:rsidRPr="004E27D8">
              <w:rPr>
                <w:b/>
                <w:bCs/>
                <w:color w:val="000000"/>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6A8DD055" w14:textId="77777777" w:rsidR="004E27D8" w:rsidRPr="004E27D8" w:rsidRDefault="004E27D8" w:rsidP="004E27D8">
            <w:pPr>
              <w:jc w:val="center"/>
              <w:rPr>
                <w:b/>
                <w:bCs/>
                <w:color w:val="000000"/>
              </w:rPr>
            </w:pPr>
            <w:r w:rsidRPr="004E27D8">
              <w:rPr>
                <w:b/>
                <w:bCs/>
                <w:color w:val="000000"/>
              </w:rPr>
              <w:t>-</w:t>
            </w:r>
          </w:p>
        </w:tc>
        <w:tc>
          <w:tcPr>
            <w:tcW w:w="1525" w:type="dxa"/>
            <w:tcBorders>
              <w:top w:val="single" w:sz="4" w:space="0" w:color="auto"/>
              <w:left w:val="nil"/>
              <w:bottom w:val="single" w:sz="4" w:space="0" w:color="auto"/>
              <w:right w:val="single" w:sz="4" w:space="0" w:color="auto"/>
            </w:tcBorders>
            <w:shd w:val="clear" w:color="auto" w:fill="auto"/>
            <w:vAlign w:val="center"/>
          </w:tcPr>
          <w:p w14:paraId="5D7E4357" w14:textId="77777777" w:rsidR="004E27D8" w:rsidRPr="004E27D8" w:rsidRDefault="004E27D8" w:rsidP="004E27D8">
            <w:pPr>
              <w:jc w:val="center"/>
              <w:rPr>
                <w:b/>
                <w:bCs/>
                <w:color w:val="000000"/>
              </w:rPr>
            </w:pPr>
            <w:r w:rsidRPr="004E27D8">
              <w:rPr>
                <w:b/>
                <w:bCs/>
                <w:color w:val="000000"/>
              </w:rPr>
              <w:t>1,23</w:t>
            </w:r>
          </w:p>
        </w:tc>
        <w:tc>
          <w:tcPr>
            <w:tcW w:w="1452" w:type="dxa"/>
            <w:tcBorders>
              <w:top w:val="single" w:sz="4" w:space="0" w:color="auto"/>
              <w:left w:val="nil"/>
              <w:bottom w:val="single" w:sz="4" w:space="0" w:color="auto"/>
              <w:right w:val="single" w:sz="4" w:space="0" w:color="auto"/>
            </w:tcBorders>
            <w:shd w:val="clear" w:color="auto" w:fill="auto"/>
            <w:vAlign w:val="center"/>
          </w:tcPr>
          <w:p w14:paraId="4FEA411D" w14:textId="77777777" w:rsidR="004E27D8" w:rsidRPr="004E27D8" w:rsidRDefault="004E27D8" w:rsidP="004E27D8">
            <w:pPr>
              <w:jc w:val="center"/>
              <w:rPr>
                <w:b/>
                <w:bCs/>
                <w:color w:val="000000"/>
              </w:rPr>
            </w:pPr>
            <w:r w:rsidRPr="004E27D8">
              <w:rPr>
                <w:b/>
                <w:bCs/>
                <w:color w:val="000000"/>
              </w:rPr>
              <w:t>1700,00</w:t>
            </w:r>
          </w:p>
        </w:tc>
      </w:tr>
    </w:tbl>
    <w:p w14:paraId="2D6B6AA7" w14:textId="77777777" w:rsidR="004E27D8" w:rsidRPr="004E27D8" w:rsidRDefault="004E27D8" w:rsidP="004E27D8">
      <w:pPr>
        <w:jc w:val="right"/>
        <w:rPr>
          <w:i/>
          <w:iCs/>
        </w:rPr>
      </w:pPr>
    </w:p>
    <w:p w14:paraId="0CE751E0" w14:textId="77777777" w:rsidR="004E27D8" w:rsidRPr="004E27D8" w:rsidRDefault="004E27D8" w:rsidP="004E27D8">
      <w:pPr>
        <w:jc w:val="right"/>
        <w:rPr>
          <w:i/>
          <w:iCs/>
        </w:rPr>
      </w:pPr>
    </w:p>
    <w:p w14:paraId="213CC39C" w14:textId="77777777" w:rsidR="004E27D8" w:rsidRPr="004E27D8" w:rsidRDefault="004E27D8" w:rsidP="004E27D8">
      <w:pPr>
        <w:jc w:val="center"/>
        <w:rPr>
          <w:b/>
        </w:rPr>
      </w:pPr>
      <w:r w:rsidRPr="004E27D8">
        <w:rPr>
          <w:b/>
        </w:rPr>
        <w:t xml:space="preserve">Pamatlīdzekļu saraksts </w:t>
      </w:r>
    </w:p>
    <w:p w14:paraId="33290B38" w14:textId="77777777" w:rsidR="004E27D8" w:rsidRPr="004E27D8" w:rsidRDefault="004E27D8" w:rsidP="004E27D8">
      <w:pPr>
        <w:jc w:val="center"/>
        <w:rPr>
          <w:b/>
        </w:rPr>
      </w:pPr>
      <w:r w:rsidRPr="004E27D8">
        <w:rPr>
          <w:b/>
        </w:rPr>
        <w:t xml:space="preserve">Katlu māja, “Lielauces katlu māja”, būves kadastra apzīmējums </w:t>
      </w:r>
    </w:p>
    <w:p w14:paraId="48A02B20" w14:textId="77777777" w:rsidR="004E27D8" w:rsidRPr="004E27D8" w:rsidRDefault="004E27D8" w:rsidP="004E27D8">
      <w:pPr>
        <w:jc w:val="center"/>
        <w:rPr>
          <w:b/>
        </w:rPr>
      </w:pPr>
      <w:r w:rsidRPr="004E27D8">
        <w:rPr>
          <w:b/>
        </w:rPr>
        <w:t>4676 004 0203 001, Lielaucē, Lielauces pagastā, Dobeles novadā</w:t>
      </w:r>
    </w:p>
    <w:p w14:paraId="43A344EA" w14:textId="77777777" w:rsidR="004E27D8" w:rsidRPr="004E27D8" w:rsidRDefault="004E27D8" w:rsidP="004E27D8">
      <w:pPr>
        <w:jc w:val="center"/>
        <w:rPr>
          <w:b/>
        </w:rPr>
      </w:pPr>
    </w:p>
    <w:tbl>
      <w:tblPr>
        <w:tblW w:w="9740" w:type="dxa"/>
        <w:jc w:val="center"/>
        <w:tblLook w:val="04A0" w:firstRow="1" w:lastRow="0" w:firstColumn="1" w:lastColumn="0" w:noHBand="0" w:noVBand="1"/>
      </w:tblPr>
      <w:tblGrid>
        <w:gridCol w:w="891"/>
        <w:gridCol w:w="3341"/>
        <w:gridCol w:w="974"/>
        <w:gridCol w:w="1557"/>
        <w:gridCol w:w="1525"/>
        <w:gridCol w:w="1452"/>
      </w:tblGrid>
      <w:tr w:rsidR="004E27D8" w:rsidRPr="004E27D8" w14:paraId="5BEC321C" w14:textId="77777777" w:rsidTr="00AF33A0">
        <w:trPr>
          <w:cantSplit/>
          <w:trHeight w:val="1779"/>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979A20" w14:textId="77777777" w:rsidR="004E27D8" w:rsidRPr="004E27D8" w:rsidRDefault="004E27D8" w:rsidP="004E27D8">
            <w:pPr>
              <w:jc w:val="center"/>
              <w:rPr>
                <w:color w:val="000000"/>
              </w:rPr>
            </w:pPr>
            <w:r w:rsidRPr="004E27D8">
              <w:rPr>
                <w:color w:val="000000"/>
              </w:rPr>
              <w:t>Nr.p.k.</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14:paraId="7800A4A6" w14:textId="77777777" w:rsidR="004E27D8" w:rsidRPr="004E27D8" w:rsidRDefault="004E27D8" w:rsidP="004E27D8">
            <w:pPr>
              <w:ind w:left="113" w:right="113"/>
              <w:jc w:val="center"/>
              <w:rPr>
                <w:color w:val="000000"/>
              </w:rPr>
            </w:pPr>
            <w:r w:rsidRPr="004E27D8">
              <w:rPr>
                <w:color w:val="000000"/>
              </w:rPr>
              <w:t>Nosaukums</w:t>
            </w:r>
          </w:p>
        </w:tc>
        <w:tc>
          <w:tcPr>
            <w:tcW w:w="9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B96B24" w14:textId="77777777" w:rsidR="004E27D8" w:rsidRPr="004E27D8" w:rsidRDefault="004E27D8" w:rsidP="004E27D8">
            <w:pPr>
              <w:ind w:left="113" w:right="113"/>
              <w:jc w:val="center"/>
              <w:rPr>
                <w:color w:val="000000"/>
                <w:highlight w:val="yellow"/>
              </w:rPr>
            </w:pPr>
            <w:r w:rsidRPr="004E27D8">
              <w:rPr>
                <w:color w:val="000000"/>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23502137" w14:textId="77777777" w:rsidR="004E27D8" w:rsidRPr="004E27D8" w:rsidRDefault="004E27D8" w:rsidP="004E27D8">
            <w:pPr>
              <w:jc w:val="center"/>
              <w:rPr>
                <w:color w:val="000000"/>
              </w:rPr>
            </w:pPr>
            <w:r w:rsidRPr="004E27D8">
              <w:rPr>
                <w:color w:val="000000"/>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4170C5A" w14:textId="77777777" w:rsidR="004E27D8" w:rsidRPr="004E27D8" w:rsidRDefault="004E27D8" w:rsidP="004E27D8">
            <w:pPr>
              <w:jc w:val="center"/>
              <w:rPr>
                <w:color w:val="000000"/>
              </w:rPr>
            </w:pPr>
            <w:r w:rsidRPr="004E27D8">
              <w:rPr>
                <w:color w:val="000000"/>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1341BC94" w14:textId="77777777" w:rsidR="004E27D8" w:rsidRPr="004E27D8" w:rsidRDefault="004E27D8" w:rsidP="004E27D8">
            <w:pPr>
              <w:jc w:val="center"/>
              <w:rPr>
                <w:color w:val="000000"/>
              </w:rPr>
            </w:pPr>
            <w:r w:rsidRPr="004E27D8">
              <w:rPr>
                <w:color w:val="000000"/>
              </w:rPr>
              <w:t>Aprēķinātā tirgus vērtība, EUR, uz 01.11.2023.</w:t>
            </w:r>
          </w:p>
        </w:tc>
      </w:tr>
      <w:tr w:rsidR="004E27D8" w:rsidRPr="004E27D8" w14:paraId="6243CD5D"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0F4B4CCB" w14:textId="77777777" w:rsidR="004E27D8" w:rsidRPr="004E27D8" w:rsidRDefault="004E27D8" w:rsidP="004E27D8">
            <w:pPr>
              <w:jc w:val="center"/>
              <w:rPr>
                <w:color w:val="000000"/>
              </w:rPr>
            </w:pPr>
            <w:r w:rsidRPr="004E27D8">
              <w:rPr>
                <w:color w:val="000000"/>
              </w:rPr>
              <w:t>1.</w:t>
            </w:r>
          </w:p>
        </w:tc>
        <w:tc>
          <w:tcPr>
            <w:tcW w:w="3341" w:type="dxa"/>
            <w:tcBorders>
              <w:top w:val="single" w:sz="4" w:space="0" w:color="auto"/>
              <w:left w:val="nil"/>
              <w:bottom w:val="single" w:sz="4" w:space="0" w:color="auto"/>
              <w:right w:val="single" w:sz="4" w:space="0" w:color="000000"/>
            </w:tcBorders>
            <w:shd w:val="clear" w:color="auto" w:fill="auto"/>
            <w:vAlign w:val="center"/>
          </w:tcPr>
          <w:p w14:paraId="56CDBB72" w14:textId="77777777" w:rsidR="004E27D8" w:rsidRPr="004E27D8" w:rsidRDefault="004E27D8" w:rsidP="004E27D8">
            <w:pPr>
              <w:jc w:val="center"/>
              <w:rPr>
                <w:color w:val="000000"/>
              </w:rPr>
            </w:pPr>
            <w:r w:rsidRPr="004E27D8">
              <w:rPr>
                <w:color w:val="000000"/>
              </w:rPr>
              <w:t>Katlu māja, kadastra apzīmējums 4676 004 0203 001</w:t>
            </w:r>
          </w:p>
        </w:tc>
        <w:tc>
          <w:tcPr>
            <w:tcW w:w="974" w:type="dxa"/>
            <w:tcBorders>
              <w:left w:val="single" w:sz="4" w:space="0" w:color="000000"/>
              <w:bottom w:val="single" w:sz="4" w:space="0" w:color="auto"/>
              <w:right w:val="single" w:sz="4" w:space="0" w:color="auto"/>
            </w:tcBorders>
            <w:shd w:val="clear" w:color="auto" w:fill="auto"/>
            <w:vAlign w:val="center"/>
          </w:tcPr>
          <w:p w14:paraId="2D9CEAFE" w14:textId="77777777" w:rsidR="004E27D8" w:rsidRPr="004E27D8" w:rsidRDefault="004E27D8" w:rsidP="004E27D8">
            <w:pPr>
              <w:jc w:val="center"/>
              <w:rPr>
                <w:color w:val="000000"/>
                <w:highlight w:val="yellow"/>
              </w:rPr>
            </w:pPr>
            <w:r w:rsidRPr="004E27D8">
              <w:rPr>
                <w:color w:val="000000"/>
              </w:rPr>
              <w:t>1978</w:t>
            </w:r>
          </w:p>
        </w:tc>
        <w:tc>
          <w:tcPr>
            <w:tcW w:w="1557" w:type="dxa"/>
            <w:tcBorders>
              <w:left w:val="nil"/>
              <w:bottom w:val="single" w:sz="4" w:space="0" w:color="auto"/>
              <w:right w:val="single" w:sz="4" w:space="0" w:color="auto"/>
            </w:tcBorders>
            <w:shd w:val="clear" w:color="auto" w:fill="auto"/>
            <w:vAlign w:val="center"/>
          </w:tcPr>
          <w:p w14:paraId="77EFDF4C" w14:textId="77777777" w:rsidR="004E27D8" w:rsidRPr="004E27D8" w:rsidRDefault="004E27D8" w:rsidP="004E27D8">
            <w:pPr>
              <w:jc w:val="center"/>
              <w:rPr>
                <w:color w:val="000000"/>
              </w:rPr>
            </w:pPr>
            <w:r w:rsidRPr="004E27D8">
              <w:rPr>
                <w:color w:val="000000"/>
              </w:rPr>
              <w:t>30300,00</w:t>
            </w:r>
          </w:p>
        </w:tc>
        <w:tc>
          <w:tcPr>
            <w:tcW w:w="1525" w:type="dxa"/>
            <w:tcBorders>
              <w:left w:val="nil"/>
              <w:bottom w:val="single" w:sz="4" w:space="0" w:color="auto"/>
              <w:right w:val="single" w:sz="4" w:space="0" w:color="auto"/>
            </w:tcBorders>
            <w:shd w:val="clear" w:color="auto" w:fill="auto"/>
            <w:vAlign w:val="center"/>
          </w:tcPr>
          <w:p w14:paraId="48565C52" w14:textId="77777777" w:rsidR="004E27D8" w:rsidRPr="004E27D8" w:rsidRDefault="004E27D8" w:rsidP="004E27D8">
            <w:pPr>
              <w:jc w:val="center"/>
              <w:rPr>
                <w:color w:val="000000"/>
              </w:rPr>
            </w:pPr>
            <w:r w:rsidRPr="004E27D8">
              <w:rPr>
                <w:color w:val="000000"/>
              </w:rPr>
              <w:t>25696,00</w:t>
            </w:r>
          </w:p>
        </w:tc>
        <w:tc>
          <w:tcPr>
            <w:tcW w:w="1452" w:type="dxa"/>
            <w:tcBorders>
              <w:left w:val="nil"/>
              <w:bottom w:val="single" w:sz="4" w:space="0" w:color="auto"/>
              <w:right w:val="single" w:sz="4" w:space="0" w:color="auto"/>
            </w:tcBorders>
            <w:shd w:val="clear" w:color="auto" w:fill="auto"/>
            <w:vAlign w:val="center"/>
          </w:tcPr>
          <w:p w14:paraId="34209D6A" w14:textId="77777777" w:rsidR="004E27D8" w:rsidRPr="004E27D8" w:rsidRDefault="004E27D8" w:rsidP="004E27D8">
            <w:pPr>
              <w:jc w:val="center"/>
              <w:rPr>
                <w:color w:val="000000"/>
              </w:rPr>
            </w:pPr>
            <w:r w:rsidRPr="004E27D8">
              <w:rPr>
                <w:color w:val="000000"/>
              </w:rPr>
              <w:t>4604,00</w:t>
            </w:r>
          </w:p>
        </w:tc>
      </w:tr>
      <w:tr w:rsidR="004E27D8" w:rsidRPr="004E27D8" w14:paraId="1942FB64" w14:textId="77777777" w:rsidTr="00AF33A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2A4B2A" w14:textId="77777777" w:rsidR="004E27D8" w:rsidRPr="004E27D8" w:rsidRDefault="004E27D8" w:rsidP="004E27D8">
            <w:pPr>
              <w:jc w:val="right"/>
              <w:rPr>
                <w:b/>
                <w:bCs/>
                <w:color w:val="000000"/>
              </w:rPr>
            </w:pPr>
            <w:r w:rsidRPr="004E27D8">
              <w:rPr>
                <w:b/>
                <w:bCs/>
                <w:color w:val="000000"/>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1792770E" w14:textId="77777777" w:rsidR="004E27D8" w:rsidRPr="004E27D8" w:rsidRDefault="004E27D8" w:rsidP="004E27D8">
            <w:pPr>
              <w:jc w:val="center"/>
              <w:rPr>
                <w:b/>
                <w:bCs/>
                <w:color w:val="000000"/>
              </w:rPr>
            </w:pPr>
            <w:r w:rsidRPr="004E27D8">
              <w:rPr>
                <w:b/>
                <w:bCs/>
                <w:color w:val="000000"/>
              </w:rPr>
              <w:t>30300,00</w:t>
            </w:r>
          </w:p>
        </w:tc>
        <w:tc>
          <w:tcPr>
            <w:tcW w:w="1525" w:type="dxa"/>
            <w:tcBorders>
              <w:top w:val="single" w:sz="4" w:space="0" w:color="auto"/>
              <w:left w:val="nil"/>
              <w:bottom w:val="single" w:sz="4" w:space="0" w:color="auto"/>
              <w:right w:val="single" w:sz="4" w:space="0" w:color="auto"/>
            </w:tcBorders>
            <w:shd w:val="clear" w:color="auto" w:fill="auto"/>
            <w:vAlign w:val="center"/>
          </w:tcPr>
          <w:p w14:paraId="68EE2408" w14:textId="77777777" w:rsidR="004E27D8" w:rsidRPr="004E27D8" w:rsidRDefault="004E27D8" w:rsidP="004E27D8">
            <w:pPr>
              <w:jc w:val="center"/>
              <w:rPr>
                <w:b/>
                <w:bCs/>
                <w:color w:val="000000"/>
              </w:rPr>
            </w:pPr>
            <w:r w:rsidRPr="004E27D8">
              <w:rPr>
                <w:b/>
                <w:bCs/>
                <w:color w:val="000000"/>
              </w:rPr>
              <w:t>25696,00</w:t>
            </w:r>
          </w:p>
        </w:tc>
        <w:tc>
          <w:tcPr>
            <w:tcW w:w="1452" w:type="dxa"/>
            <w:tcBorders>
              <w:top w:val="single" w:sz="4" w:space="0" w:color="auto"/>
              <w:left w:val="nil"/>
              <w:bottom w:val="single" w:sz="4" w:space="0" w:color="auto"/>
              <w:right w:val="single" w:sz="4" w:space="0" w:color="auto"/>
            </w:tcBorders>
            <w:shd w:val="clear" w:color="auto" w:fill="auto"/>
            <w:vAlign w:val="center"/>
          </w:tcPr>
          <w:p w14:paraId="12E93FD8" w14:textId="77777777" w:rsidR="004E27D8" w:rsidRPr="004E27D8" w:rsidRDefault="004E27D8" w:rsidP="004E27D8">
            <w:pPr>
              <w:jc w:val="center"/>
              <w:rPr>
                <w:b/>
                <w:bCs/>
                <w:color w:val="000000"/>
              </w:rPr>
            </w:pPr>
            <w:r w:rsidRPr="004E27D8">
              <w:rPr>
                <w:b/>
                <w:bCs/>
                <w:color w:val="000000"/>
              </w:rPr>
              <w:t>4604,00</w:t>
            </w:r>
          </w:p>
        </w:tc>
      </w:tr>
    </w:tbl>
    <w:p w14:paraId="39B2EE77" w14:textId="77777777" w:rsidR="004E27D8" w:rsidRPr="004E27D8" w:rsidRDefault="004E27D8" w:rsidP="004E27D8">
      <w:pPr>
        <w:jc w:val="center"/>
        <w:rPr>
          <w:b/>
        </w:rPr>
      </w:pPr>
    </w:p>
    <w:p w14:paraId="20731B7B" w14:textId="77777777" w:rsidR="004E27D8" w:rsidRPr="004E27D8" w:rsidRDefault="004E27D8" w:rsidP="004E27D8">
      <w:pPr>
        <w:jc w:val="center"/>
        <w:rPr>
          <w:b/>
        </w:rPr>
      </w:pPr>
    </w:p>
    <w:p w14:paraId="7AF205C3" w14:textId="77777777" w:rsidR="004E27D8" w:rsidRPr="004E27D8" w:rsidRDefault="004E27D8" w:rsidP="004E27D8">
      <w:pPr>
        <w:jc w:val="center"/>
        <w:rPr>
          <w:b/>
        </w:rPr>
      </w:pPr>
      <w:r w:rsidRPr="004E27D8">
        <w:rPr>
          <w:b/>
        </w:rPr>
        <w:t xml:space="preserve">Pamatlīdzekļu saraksts </w:t>
      </w:r>
    </w:p>
    <w:p w14:paraId="31D40001" w14:textId="77777777" w:rsidR="004E27D8" w:rsidRPr="004E27D8" w:rsidRDefault="004E27D8" w:rsidP="004E27D8">
      <w:pPr>
        <w:jc w:val="center"/>
        <w:rPr>
          <w:b/>
        </w:rPr>
      </w:pPr>
      <w:r w:rsidRPr="004E27D8">
        <w:rPr>
          <w:b/>
        </w:rPr>
        <w:t xml:space="preserve">Kurināmā nojume, “Lielauces katlu māja”, būves kadastra apzīmējums </w:t>
      </w:r>
    </w:p>
    <w:p w14:paraId="2D10EB13" w14:textId="77777777" w:rsidR="004E27D8" w:rsidRPr="004E27D8" w:rsidRDefault="004E27D8" w:rsidP="004E27D8">
      <w:pPr>
        <w:jc w:val="center"/>
        <w:rPr>
          <w:b/>
        </w:rPr>
      </w:pPr>
      <w:r w:rsidRPr="004E27D8">
        <w:rPr>
          <w:b/>
        </w:rPr>
        <w:t>4676 004 0203 002, Lielaucē, Lielauces pagastā, Dobeles novadā</w:t>
      </w:r>
    </w:p>
    <w:p w14:paraId="7D170107" w14:textId="77777777" w:rsidR="004E27D8" w:rsidRPr="004E27D8" w:rsidRDefault="004E27D8" w:rsidP="004E27D8">
      <w:pPr>
        <w:jc w:val="center"/>
        <w:rPr>
          <w:b/>
        </w:rPr>
      </w:pPr>
    </w:p>
    <w:tbl>
      <w:tblPr>
        <w:tblW w:w="9740" w:type="dxa"/>
        <w:jc w:val="center"/>
        <w:tblLook w:val="04A0" w:firstRow="1" w:lastRow="0" w:firstColumn="1" w:lastColumn="0" w:noHBand="0" w:noVBand="1"/>
      </w:tblPr>
      <w:tblGrid>
        <w:gridCol w:w="891"/>
        <w:gridCol w:w="3341"/>
        <w:gridCol w:w="974"/>
        <w:gridCol w:w="1557"/>
        <w:gridCol w:w="1525"/>
        <w:gridCol w:w="1452"/>
      </w:tblGrid>
      <w:tr w:rsidR="004E27D8" w:rsidRPr="004E27D8" w14:paraId="66407682" w14:textId="77777777" w:rsidTr="00AF33A0">
        <w:trPr>
          <w:cantSplit/>
          <w:trHeight w:val="1718"/>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F7488" w14:textId="77777777" w:rsidR="004E27D8" w:rsidRPr="004E27D8" w:rsidRDefault="004E27D8" w:rsidP="004E27D8">
            <w:pPr>
              <w:jc w:val="center"/>
              <w:rPr>
                <w:color w:val="000000"/>
              </w:rPr>
            </w:pPr>
            <w:r w:rsidRPr="004E27D8">
              <w:rPr>
                <w:color w:val="000000"/>
              </w:rPr>
              <w:t>Nr.p.k.</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14:paraId="78768382" w14:textId="77777777" w:rsidR="004E27D8" w:rsidRPr="004E27D8" w:rsidRDefault="004E27D8" w:rsidP="004E27D8">
            <w:pPr>
              <w:ind w:left="113" w:right="113"/>
              <w:jc w:val="center"/>
              <w:rPr>
                <w:color w:val="000000"/>
              </w:rPr>
            </w:pPr>
            <w:r w:rsidRPr="004E27D8">
              <w:rPr>
                <w:color w:val="000000"/>
              </w:rPr>
              <w:t>Nosaukums</w:t>
            </w:r>
          </w:p>
        </w:tc>
        <w:tc>
          <w:tcPr>
            <w:tcW w:w="9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5A00709" w14:textId="77777777" w:rsidR="004E27D8" w:rsidRPr="004E27D8" w:rsidRDefault="004E27D8" w:rsidP="004E27D8">
            <w:pPr>
              <w:ind w:left="113" w:right="113"/>
              <w:jc w:val="center"/>
              <w:rPr>
                <w:color w:val="000000"/>
                <w:highlight w:val="yellow"/>
              </w:rPr>
            </w:pPr>
            <w:r w:rsidRPr="004E27D8">
              <w:rPr>
                <w:color w:val="000000"/>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173AEB5E" w14:textId="77777777" w:rsidR="004E27D8" w:rsidRPr="004E27D8" w:rsidRDefault="004E27D8" w:rsidP="004E27D8">
            <w:pPr>
              <w:jc w:val="center"/>
              <w:rPr>
                <w:color w:val="000000"/>
              </w:rPr>
            </w:pPr>
            <w:r w:rsidRPr="004E27D8">
              <w:rPr>
                <w:color w:val="000000"/>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4A643BCE" w14:textId="77777777" w:rsidR="004E27D8" w:rsidRPr="004E27D8" w:rsidRDefault="004E27D8" w:rsidP="004E27D8">
            <w:pPr>
              <w:jc w:val="center"/>
              <w:rPr>
                <w:color w:val="000000"/>
              </w:rPr>
            </w:pPr>
            <w:r w:rsidRPr="004E27D8">
              <w:rPr>
                <w:color w:val="000000"/>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25732B2" w14:textId="77777777" w:rsidR="004E27D8" w:rsidRPr="004E27D8" w:rsidRDefault="004E27D8" w:rsidP="004E27D8">
            <w:pPr>
              <w:jc w:val="center"/>
              <w:rPr>
                <w:color w:val="000000"/>
              </w:rPr>
            </w:pPr>
            <w:r w:rsidRPr="004E27D8">
              <w:rPr>
                <w:color w:val="000000"/>
              </w:rPr>
              <w:t>Aprēķinātā tirgus vērtība, EUR, uz 01.11.2023.</w:t>
            </w:r>
          </w:p>
        </w:tc>
      </w:tr>
      <w:tr w:rsidR="004E27D8" w:rsidRPr="004E27D8" w14:paraId="7E73E0C8"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520F3AA3" w14:textId="77777777" w:rsidR="004E27D8" w:rsidRPr="004E27D8" w:rsidRDefault="004E27D8" w:rsidP="004E27D8">
            <w:pPr>
              <w:jc w:val="center"/>
              <w:rPr>
                <w:color w:val="000000"/>
              </w:rPr>
            </w:pPr>
            <w:r w:rsidRPr="004E27D8">
              <w:rPr>
                <w:color w:val="000000"/>
              </w:rPr>
              <w:t>1.</w:t>
            </w:r>
          </w:p>
        </w:tc>
        <w:tc>
          <w:tcPr>
            <w:tcW w:w="3341" w:type="dxa"/>
            <w:tcBorders>
              <w:top w:val="single" w:sz="4" w:space="0" w:color="auto"/>
              <w:left w:val="nil"/>
              <w:bottom w:val="single" w:sz="4" w:space="0" w:color="auto"/>
              <w:right w:val="single" w:sz="4" w:space="0" w:color="000000"/>
            </w:tcBorders>
            <w:shd w:val="clear" w:color="auto" w:fill="auto"/>
            <w:vAlign w:val="center"/>
          </w:tcPr>
          <w:p w14:paraId="2D494ECA" w14:textId="77777777" w:rsidR="004E27D8" w:rsidRPr="004E27D8" w:rsidRDefault="004E27D8" w:rsidP="004E27D8">
            <w:pPr>
              <w:jc w:val="center"/>
              <w:rPr>
                <w:color w:val="000000"/>
              </w:rPr>
            </w:pPr>
            <w:r w:rsidRPr="004E27D8">
              <w:rPr>
                <w:color w:val="000000"/>
              </w:rPr>
              <w:t>Kurināmā nojume, būves kadastra apzīmējums 4676 004 0203 002</w:t>
            </w:r>
          </w:p>
        </w:tc>
        <w:tc>
          <w:tcPr>
            <w:tcW w:w="974" w:type="dxa"/>
            <w:tcBorders>
              <w:left w:val="single" w:sz="4" w:space="0" w:color="000000"/>
              <w:bottom w:val="single" w:sz="4" w:space="0" w:color="auto"/>
              <w:right w:val="single" w:sz="4" w:space="0" w:color="auto"/>
            </w:tcBorders>
            <w:shd w:val="clear" w:color="auto" w:fill="auto"/>
            <w:vAlign w:val="center"/>
          </w:tcPr>
          <w:p w14:paraId="70607179" w14:textId="77777777" w:rsidR="004E27D8" w:rsidRPr="004E27D8" w:rsidRDefault="004E27D8" w:rsidP="004E27D8">
            <w:pPr>
              <w:jc w:val="center"/>
              <w:rPr>
                <w:color w:val="000000"/>
                <w:highlight w:val="yellow"/>
              </w:rPr>
            </w:pPr>
            <w:r w:rsidRPr="004E27D8">
              <w:rPr>
                <w:color w:val="000000"/>
              </w:rPr>
              <w:t>2004</w:t>
            </w:r>
          </w:p>
        </w:tc>
        <w:tc>
          <w:tcPr>
            <w:tcW w:w="1557" w:type="dxa"/>
            <w:tcBorders>
              <w:left w:val="nil"/>
              <w:bottom w:val="single" w:sz="4" w:space="0" w:color="auto"/>
              <w:right w:val="single" w:sz="4" w:space="0" w:color="auto"/>
            </w:tcBorders>
            <w:shd w:val="clear" w:color="auto" w:fill="auto"/>
            <w:vAlign w:val="center"/>
          </w:tcPr>
          <w:p w14:paraId="3EEE23D8" w14:textId="77777777" w:rsidR="004E27D8" w:rsidRPr="004E27D8" w:rsidRDefault="004E27D8" w:rsidP="004E27D8">
            <w:pPr>
              <w:jc w:val="center"/>
              <w:rPr>
                <w:color w:val="000000"/>
              </w:rPr>
            </w:pPr>
            <w:r w:rsidRPr="004E27D8">
              <w:rPr>
                <w:color w:val="000000"/>
              </w:rPr>
              <w:t>45900,00</w:t>
            </w:r>
          </w:p>
        </w:tc>
        <w:tc>
          <w:tcPr>
            <w:tcW w:w="1525" w:type="dxa"/>
            <w:tcBorders>
              <w:left w:val="nil"/>
              <w:bottom w:val="single" w:sz="4" w:space="0" w:color="auto"/>
              <w:right w:val="single" w:sz="4" w:space="0" w:color="auto"/>
            </w:tcBorders>
            <w:shd w:val="clear" w:color="auto" w:fill="auto"/>
            <w:vAlign w:val="center"/>
          </w:tcPr>
          <w:p w14:paraId="50E1FD18" w14:textId="77777777" w:rsidR="004E27D8" w:rsidRPr="004E27D8" w:rsidRDefault="004E27D8" w:rsidP="004E27D8">
            <w:pPr>
              <w:jc w:val="center"/>
              <w:rPr>
                <w:color w:val="000000"/>
              </w:rPr>
            </w:pPr>
            <w:r w:rsidRPr="004E27D8">
              <w:rPr>
                <w:color w:val="000000"/>
              </w:rPr>
              <w:t>29566,00</w:t>
            </w:r>
          </w:p>
        </w:tc>
        <w:tc>
          <w:tcPr>
            <w:tcW w:w="1452" w:type="dxa"/>
            <w:tcBorders>
              <w:left w:val="nil"/>
              <w:bottom w:val="single" w:sz="4" w:space="0" w:color="auto"/>
              <w:right w:val="single" w:sz="4" w:space="0" w:color="auto"/>
            </w:tcBorders>
            <w:shd w:val="clear" w:color="auto" w:fill="auto"/>
            <w:vAlign w:val="center"/>
          </w:tcPr>
          <w:p w14:paraId="08B76394" w14:textId="77777777" w:rsidR="004E27D8" w:rsidRPr="004E27D8" w:rsidRDefault="004E27D8" w:rsidP="004E27D8">
            <w:pPr>
              <w:jc w:val="center"/>
              <w:rPr>
                <w:color w:val="000000"/>
              </w:rPr>
            </w:pPr>
            <w:r w:rsidRPr="004E27D8">
              <w:rPr>
                <w:color w:val="000000"/>
              </w:rPr>
              <w:t>16334,00</w:t>
            </w:r>
          </w:p>
        </w:tc>
      </w:tr>
      <w:tr w:rsidR="004E27D8" w:rsidRPr="004E27D8" w14:paraId="771679BC" w14:textId="77777777" w:rsidTr="00AF33A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834574" w14:textId="77777777" w:rsidR="004E27D8" w:rsidRPr="004E27D8" w:rsidRDefault="004E27D8" w:rsidP="004E27D8">
            <w:pPr>
              <w:jc w:val="right"/>
              <w:rPr>
                <w:b/>
                <w:bCs/>
                <w:color w:val="000000"/>
              </w:rPr>
            </w:pPr>
            <w:r w:rsidRPr="004E27D8">
              <w:rPr>
                <w:b/>
                <w:bCs/>
                <w:color w:val="000000"/>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4D0C4317" w14:textId="77777777" w:rsidR="004E27D8" w:rsidRPr="004E27D8" w:rsidRDefault="004E27D8" w:rsidP="004E27D8">
            <w:pPr>
              <w:jc w:val="center"/>
              <w:rPr>
                <w:b/>
                <w:bCs/>
                <w:color w:val="000000"/>
              </w:rPr>
            </w:pPr>
            <w:r w:rsidRPr="004E27D8">
              <w:rPr>
                <w:b/>
                <w:bCs/>
                <w:color w:val="000000"/>
              </w:rPr>
              <w:t>45900,00</w:t>
            </w:r>
          </w:p>
        </w:tc>
        <w:tc>
          <w:tcPr>
            <w:tcW w:w="1525" w:type="dxa"/>
            <w:tcBorders>
              <w:top w:val="single" w:sz="4" w:space="0" w:color="auto"/>
              <w:left w:val="nil"/>
              <w:bottom w:val="single" w:sz="4" w:space="0" w:color="auto"/>
              <w:right w:val="single" w:sz="4" w:space="0" w:color="auto"/>
            </w:tcBorders>
            <w:shd w:val="clear" w:color="auto" w:fill="auto"/>
            <w:vAlign w:val="center"/>
          </w:tcPr>
          <w:p w14:paraId="6A769BED" w14:textId="77777777" w:rsidR="004E27D8" w:rsidRPr="004E27D8" w:rsidRDefault="004E27D8" w:rsidP="004E27D8">
            <w:pPr>
              <w:jc w:val="center"/>
              <w:rPr>
                <w:b/>
                <w:bCs/>
                <w:color w:val="000000"/>
              </w:rPr>
            </w:pPr>
            <w:r w:rsidRPr="004E27D8">
              <w:rPr>
                <w:b/>
                <w:bCs/>
                <w:color w:val="000000"/>
              </w:rPr>
              <w:t>29566,00</w:t>
            </w:r>
          </w:p>
        </w:tc>
        <w:tc>
          <w:tcPr>
            <w:tcW w:w="1452" w:type="dxa"/>
            <w:tcBorders>
              <w:top w:val="single" w:sz="4" w:space="0" w:color="auto"/>
              <w:left w:val="nil"/>
              <w:bottom w:val="single" w:sz="4" w:space="0" w:color="auto"/>
              <w:right w:val="single" w:sz="4" w:space="0" w:color="auto"/>
            </w:tcBorders>
            <w:shd w:val="clear" w:color="auto" w:fill="auto"/>
            <w:vAlign w:val="center"/>
          </w:tcPr>
          <w:p w14:paraId="6348B361" w14:textId="77777777" w:rsidR="004E27D8" w:rsidRPr="004E27D8" w:rsidRDefault="004E27D8" w:rsidP="004E27D8">
            <w:pPr>
              <w:jc w:val="center"/>
              <w:rPr>
                <w:b/>
                <w:bCs/>
                <w:color w:val="000000"/>
              </w:rPr>
            </w:pPr>
            <w:r w:rsidRPr="004E27D8">
              <w:rPr>
                <w:b/>
                <w:bCs/>
                <w:color w:val="000000"/>
              </w:rPr>
              <w:t>16334,00</w:t>
            </w:r>
          </w:p>
        </w:tc>
      </w:tr>
    </w:tbl>
    <w:p w14:paraId="344917E9" w14:textId="77777777" w:rsidR="004E27D8" w:rsidRPr="004E27D8" w:rsidRDefault="004E27D8" w:rsidP="004E27D8">
      <w:pPr>
        <w:jc w:val="center"/>
        <w:rPr>
          <w:b/>
        </w:rPr>
      </w:pPr>
    </w:p>
    <w:p w14:paraId="3C49483D" w14:textId="77777777" w:rsidR="004E27D8" w:rsidRPr="004E27D8" w:rsidRDefault="004E27D8" w:rsidP="004E27D8">
      <w:pPr>
        <w:jc w:val="center"/>
        <w:rPr>
          <w:b/>
        </w:rPr>
      </w:pPr>
      <w:r w:rsidRPr="004E27D8">
        <w:rPr>
          <w:b/>
        </w:rPr>
        <w:lastRenderedPageBreak/>
        <w:t xml:space="preserve">Pamatlīdzekļu saraksts </w:t>
      </w:r>
    </w:p>
    <w:p w14:paraId="6265332F" w14:textId="77777777" w:rsidR="004E27D8" w:rsidRPr="004E27D8" w:rsidRDefault="004E27D8" w:rsidP="004E27D8">
      <w:pPr>
        <w:jc w:val="center"/>
        <w:rPr>
          <w:b/>
        </w:rPr>
      </w:pPr>
      <w:r w:rsidRPr="004E27D8">
        <w:rPr>
          <w:b/>
        </w:rPr>
        <w:t>Siltumtrase Lielaucē, Lielauces pagastā, Dobeles novadā</w:t>
      </w:r>
    </w:p>
    <w:p w14:paraId="5F6988E9" w14:textId="77777777" w:rsidR="004E27D8" w:rsidRPr="004E27D8" w:rsidRDefault="004E27D8" w:rsidP="004E27D8">
      <w:pPr>
        <w:jc w:val="center"/>
        <w:rPr>
          <w:b/>
        </w:rPr>
      </w:pPr>
    </w:p>
    <w:tbl>
      <w:tblPr>
        <w:tblW w:w="9740" w:type="dxa"/>
        <w:jc w:val="center"/>
        <w:tblLook w:val="04A0" w:firstRow="1" w:lastRow="0" w:firstColumn="1" w:lastColumn="0" w:noHBand="0" w:noVBand="1"/>
      </w:tblPr>
      <w:tblGrid>
        <w:gridCol w:w="891"/>
        <w:gridCol w:w="1589"/>
        <w:gridCol w:w="876"/>
        <w:gridCol w:w="876"/>
        <w:gridCol w:w="974"/>
        <w:gridCol w:w="1557"/>
        <w:gridCol w:w="1525"/>
        <w:gridCol w:w="1452"/>
      </w:tblGrid>
      <w:tr w:rsidR="004E27D8" w:rsidRPr="004E27D8" w14:paraId="4BC0C0A8" w14:textId="77777777" w:rsidTr="00AF33A0">
        <w:trPr>
          <w:cantSplit/>
          <w:trHeight w:val="1687"/>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B62FA1" w14:textId="77777777" w:rsidR="004E27D8" w:rsidRPr="004E27D8" w:rsidRDefault="004E27D8" w:rsidP="004E27D8">
            <w:pPr>
              <w:jc w:val="center"/>
              <w:rPr>
                <w:color w:val="000000"/>
              </w:rPr>
            </w:pPr>
            <w:r w:rsidRPr="004E27D8">
              <w:rPr>
                <w:color w:val="000000"/>
              </w:rPr>
              <w:t>Nr.p.k.</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14:paraId="5E4E1D49" w14:textId="77777777" w:rsidR="004E27D8" w:rsidRPr="004E27D8" w:rsidRDefault="004E27D8" w:rsidP="004E27D8">
            <w:pPr>
              <w:jc w:val="center"/>
              <w:rPr>
                <w:color w:val="000000"/>
              </w:rPr>
            </w:pPr>
            <w:r w:rsidRPr="004E27D8">
              <w:rPr>
                <w:color w:val="000000"/>
              </w:rPr>
              <w:t>Siltumtrases elements, šķērsgriezums</w:t>
            </w:r>
          </w:p>
        </w:tc>
        <w:tc>
          <w:tcPr>
            <w:tcW w:w="876" w:type="dxa"/>
            <w:tcBorders>
              <w:top w:val="single" w:sz="4" w:space="0" w:color="auto"/>
              <w:left w:val="nil"/>
              <w:bottom w:val="single" w:sz="4" w:space="0" w:color="auto"/>
              <w:right w:val="single" w:sz="4" w:space="0" w:color="auto"/>
            </w:tcBorders>
            <w:shd w:val="clear" w:color="auto" w:fill="auto"/>
            <w:textDirection w:val="btLr"/>
            <w:vAlign w:val="center"/>
          </w:tcPr>
          <w:p w14:paraId="75C665A3" w14:textId="77777777" w:rsidR="004E27D8" w:rsidRPr="004E27D8" w:rsidRDefault="004E27D8" w:rsidP="004E27D8">
            <w:pPr>
              <w:ind w:left="113" w:right="113"/>
              <w:jc w:val="center"/>
              <w:rPr>
                <w:color w:val="000000"/>
              </w:rPr>
            </w:pPr>
            <w:r w:rsidRPr="004E27D8">
              <w:rPr>
                <w:color w:val="000000"/>
              </w:rPr>
              <w:t>Trases garums, m</w:t>
            </w:r>
          </w:p>
        </w:tc>
        <w:tc>
          <w:tcPr>
            <w:tcW w:w="876" w:type="dxa"/>
            <w:tcBorders>
              <w:top w:val="single" w:sz="4" w:space="0" w:color="auto"/>
              <w:left w:val="nil"/>
              <w:bottom w:val="single" w:sz="4" w:space="0" w:color="auto"/>
              <w:right w:val="single" w:sz="4" w:space="0" w:color="auto"/>
            </w:tcBorders>
            <w:shd w:val="clear" w:color="auto" w:fill="auto"/>
            <w:textDirection w:val="btLr"/>
            <w:vAlign w:val="center"/>
          </w:tcPr>
          <w:p w14:paraId="5736228A" w14:textId="77777777" w:rsidR="004E27D8" w:rsidRPr="004E27D8" w:rsidRDefault="004E27D8" w:rsidP="004E27D8">
            <w:pPr>
              <w:ind w:left="113" w:right="113"/>
              <w:jc w:val="center"/>
              <w:rPr>
                <w:color w:val="000000"/>
              </w:rPr>
            </w:pPr>
            <w:r w:rsidRPr="004E27D8">
              <w:rPr>
                <w:color w:val="000000"/>
              </w:rPr>
              <w:t>Garums, m</w:t>
            </w:r>
          </w:p>
        </w:tc>
        <w:tc>
          <w:tcPr>
            <w:tcW w:w="9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2D7D994" w14:textId="77777777" w:rsidR="004E27D8" w:rsidRPr="004E27D8" w:rsidRDefault="004E27D8" w:rsidP="004E27D8">
            <w:pPr>
              <w:ind w:left="113" w:right="113"/>
              <w:jc w:val="center"/>
              <w:rPr>
                <w:color w:val="000000"/>
              </w:rPr>
            </w:pPr>
            <w:r w:rsidRPr="004E27D8">
              <w:rPr>
                <w:color w:val="000000"/>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3DC2ED9D" w14:textId="77777777" w:rsidR="004E27D8" w:rsidRPr="004E27D8" w:rsidRDefault="004E27D8" w:rsidP="004E27D8">
            <w:pPr>
              <w:jc w:val="center"/>
              <w:rPr>
                <w:color w:val="000000"/>
              </w:rPr>
            </w:pPr>
            <w:r w:rsidRPr="004E27D8">
              <w:rPr>
                <w:color w:val="000000"/>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7A227A9F" w14:textId="77777777" w:rsidR="004E27D8" w:rsidRPr="004E27D8" w:rsidRDefault="004E27D8" w:rsidP="004E27D8">
            <w:pPr>
              <w:jc w:val="center"/>
              <w:rPr>
                <w:color w:val="000000"/>
              </w:rPr>
            </w:pPr>
            <w:r w:rsidRPr="004E27D8">
              <w:rPr>
                <w:color w:val="000000"/>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17C716C2" w14:textId="77777777" w:rsidR="004E27D8" w:rsidRPr="004E27D8" w:rsidRDefault="004E27D8" w:rsidP="004E27D8">
            <w:pPr>
              <w:jc w:val="center"/>
              <w:rPr>
                <w:color w:val="000000"/>
              </w:rPr>
            </w:pPr>
            <w:r w:rsidRPr="004E27D8">
              <w:rPr>
                <w:color w:val="000000"/>
              </w:rPr>
              <w:t>Aprēķinātā tirgus vērtība, EUR, uz 01.11.2023.</w:t>
            </w:r>
          </w:p>
        </w:tc>
      </w:tr>
      <w:tr w:rsidR="004E27D8" w:rsidRPr="004E27D8" w14:paraId="2C4BBDE6"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3CABBF01" w14:textId="77777777" w:rsidR="004E27D8" w:rsidRPr="004E27D8" w:rsidRDefault="004E27D8" w:rsidP="004E27D8">
            <w:pPr>
              <w:jc w:val="center"/>
              <w:rPr>
                <w:color w:val="000000"/>
              </w:rPr>
            </w:pPr>
            <w:r w:rsidRPr="004E27D8">
              <w:rPr>
                <w:color w:val="000000"/>
              </w:rPr>
              <w:t>1.</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23CB5844" w14:textId="77777777" w:rsidR="004E27D8" w:rsidRPr="004E27D8" w:rsidRDefault="004E27D8" w:rsidP="004E27D8">
            <w:pPr>
              <w:jc w:val="center"/>
              <w:rPr>
                <w:color w:val="000000"/>
              </w:rPr>
            </w:pPr>
            <w:r w:rsidRPr="004E27D8">
              <w:rPr>
                <w:color w:val="000000"/>
              </w:rPr>
              <w:t>2 d100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4B05E672" w14:textId="77777777" w:rsidR="004E27D8" w:rsidRPr="004E27D8" w:rsidRDefault="004E27D8" w:rsidP="004E27D8">
            <w:pPr>
              <w:jc w:val="center"/>
              <w:rPr>
                <w:color w:val="000000"/>
              </w:rPr>
            </w:pPr>
            <w:r w:rsidRPr="004E27D8">
              <w:rPr>
                <w:color w:val="000000"/>
              </w:rPr>
              <w:t>38,55</w:t>
            </w:r>
          </w:p>
        </w:tc>
        <w:tc>
          <w:tcPr>
            <w:tcW w:w="876" w:type="dxa"/>
            <w:tcBorders>
              <w:top w:val="single" w:sz="4" w:space="0" w:color="auto"/>
              <w:left w:val="nil"/>
              <w:bottom w:val="single" w:sz="4" w:space="0" w:color="auto"/>
              <w:right w:val="single" w:sz="4" w:space="0" w:color="000000"/>
            </w:tcBorders>
            <w:shd w:val="clear" w:color="auto" w:fill="auto"/>
            <w:vAlign w:val="center"/>
          </w:tcPr>
          <w:p w14:paraId="3C6670AA" w14:textId="77777777" w:rsidR="004E27D8" w:rsidRPr="004E27D8" w:rsidRDefault="004E27D8" w:rsidP="004E27D8">
            <w:pPr>
              <w:jc w:val="center"/>
              <w:rPr>
                <w:color w:val="000000"/>
              </w:rPr>
            </w:pPr>
            <w:r w:rsidRPr="004E27D8">
              <w:rPr>
                <w:color w:val="000000"/>
              </w:rPr>
              <w:t>77,10</w:t>
            </w:r>
          </w:p>
        </w:tc>
        <w:tc>
          <w:tcPr>
            <w:tcW w:w="974" w:type="dxa"/>
            <w:tcBorders>
              <w:left w:val="single" w:sz="4" w:space="0" w:color="000000"/>
              <w:bottom w:val="single" w:sz="4" w:space="0" w:color="auto"/>
              <w:right w:val="single" w:sz="4" w:space="0" w:color="auto"/>
            </w:tcBorders>
            <w:shd w:val="clear" w:color="auto" w:fill="auto"/>
            <w:vAlign w:val="center"/>
          </w:tcPr>
          <w:p w14:paraId="40FD0E03"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470F6447" w14:textId="77777777" w:rsidR="004E27D8" w:rsidRPr="004E27D8" w:rsidRDefault="004E27D8" w:rsidP="004E27D8">
            <w:pPr>
              <w:jc w:val="center"/>
              <w:rPr>
                <w:color w:val="000000"/>
              </w:rPr>
            </w:pPr>
            <w:r w:rsidRPr="004E27D8">
              <w:rPr>
                <w:color w:val="000000"/>
              </w:rPr>
              <w:t>4579,74</w:t>
            </w:r>
          </w:p>
        </w:tc>
        <w:tc>
          <w:tcPr>
            <w:tcW w:w="1525" w:type="dxa"/>
            <w:tcBorders>
              <w:left w:val="nil"/>
              <w:bottom w:val="single" w:sz="4" w:space="0" w:color="auto"/>
              <w:right w:val="single" w:sz="4" w:space="0" w:color="auto"/>
            </w:tcBorders>
            <w:shd w:val="clear" w:color="auto" w:fill="auto"/>
            <w:vAlign w:val="center"/>
          </w:tcPr>
          <w:p w14:paraId="3486D3CE" w14:textId="77777777" w:rsidR="004E27D8" w:rsidRPr="004E27D8" w:rsidRDefault="004E27D8" w:rsidP="004E27D8">
            <w:pPr>
              <w:jc w:val="center"/>
              <w:rPr>
                <w:color w:val="000000"/>
              </w:rPr>
            </w:pPr>
            <w:r w:rsidRPr="004E27D8">
              <w:rPr>
                <w:color w:val="000000"/>
              </w:rPr>
              <w:t>3709,59</w:t>
            </w:r>
          </w:p>
        </w:tc>
        <w:tc>
          <w:tcPr>
            <w:tcW w:w="1452" w:type="dxa"/>
            <w:tcBorders>
              <w:left w:val="nil"/>
              <w:bottom w:val="single" w:sz="4" w:space="0" w:color="auto"/>
              <w:right w:val="single" w:sz="4" w:space="0" w:color="auto"/>
            </w:tcBorders>
            <w:shd w:val="clear" w:color="auto" w:fill="auto"/>
            <w:vAlign w:val="center"/>
          </w:tcPr>
          <w:p w14:paraId="337861C6" w14:textId="77777777" w:rsidR="004E27D8" w:rsidRPr="004E27D8" w:rsidRDefault="004E27D8" w:rsidP="004E27D8">
            <w:pPr>
              <w:jc w:val="center"/>
              <w:rPr>
                <w:color w:val="000000"/>
              </w:rPr>
            </w:pPr>
            <w:r w:rsidRPr="004E27D8">
              <w:rPr>
                <w:color w:val="000000"/>
              </w:rPr>
              <w:t>870,15</w:t>
            </w:r>
          </w:p>
        </w:tc>
      </w:tr>
      <w:tr w:rsidR="004E27D8" w:rsidRPr="004E27D8" w14:paraId="7F2C5BD5"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70C0F9A4" w14:textId="77777777" w:rsidR="004E27D8" w:rsidRPr="004E27D8" w:rsidRDefault="004E27D8" w:rsidP="004E27D8">
            <w:pPr>
              <w:jc w:val="center"/>
              <w:rPr>
                <w:color w:val="000000"/>
              </w:rPr>
            </w:pPr>
            <w:r w:rsidRPr="004E27D8">
              <w:rPr>
                <w:color w:val="000000"/>
              </w:rPr>
              <w:t>2.</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363607A8" w14:textId="77777777" w:rsidR="004E27D8" w:rsidRPr="004E27D8" w:rsidRDefault="004E27D8" w:rsidP="004E27D8">
            <w:pPr>
              <w:jc w:val="center"/>
              <w:rPr>
                <w:color w:val="000000"/>
              </w:rPr>
            </w:pPr>
            <w:r w:rsidRPr="004E27D8">
              <w:rPr>
                <w:color w:val="000000"/>
              </w:rPr>
              <w:t>2 d125</w:t>
            </w:r>
          </w:p>
        </w:tc>
        <w:tc>
          <w:tcPr>
            <w:tcW w:w="876" w:type="dxa"/>
            <w:tcBorders>
              <w:top w:val="single" w:sz="4" w:space="0" w:color="auto"/>
              <w:left w:val="nil"/>
              <w:bottom w:val="single" w:sz="4" w:space="0" w:color="auto"/>
              <w:right w:val="single" w:sz="4" w:space="0" w:color="000000"/>
            </w:tcBorders>
            <w:shd w:val="clear" w:color="auto" w:fill="auto"/>
            <w:vAlign w:val="center"/>
          </w:tcPr>
          <w:p w14:paraId="51D09444" w14:textId="77777777" w:rsidR="004E27D8" w:rsidRPr="004E27D8" w:rsidRDefault="004E27D8" w:rsidP="004E27D8">
            <w:pPr>
              <w:jc w:val="center"/>
              <w:rPr>
                <w:color w:val="000000"/>
              </w:rPr>
            </w:pPr>
            <w:r w:rsidRPr="004E27D8">
              <w:rPr>
                <w:color w:val="000000"/>
              </w:rPr>
              <w:t>96,13</w:t>
            </w:r>
          </w:p>
        </w:tc>
        <w:tc>
          <w:tcPr>
            <w:tcW w:w="876" w:type="dxa"/>
            <w:tcBorders>
              <w:top w:val="single" w:sz="4" w:space="0" w:color="auto"/>
              <w:left w:val="nil"/>
              <w:bottom w:val="single" w:sz="4" w:space="0" w:color="auto"/>
              <w:right w:val="single" w:sz="4" w:space="0" w:color="000000"/>
            </w:tcBorders>
            <w:shd w:val="clear" w:color="auto" w:fill="auto"/>
            <w:vAlign w:val="center"/>
          </w:tcPr>
          <w:p w14:paraId="49D4E58B" w14:textId="77777777" w:rsidR="004E27D8" w:rsidRPr="004E27D8" w:rsidRDefault="004E27D8" w:rsidP="004E27D8">
            <w:pPr>
              <w:jc w:val="center"/>
              <w:rPr>
                <w:color w:val="000000"/>
              </w:rPr>
            </w:pPr>
            <w:r w:rsidRPr="004E27D8">
              <w:rPr>
                <w:color w:val="000000"/>
              </w:rPr>
              <w:t>192,26</w:t>
            </w:r>
          </w:p>
        </w:tc>
        <w:tc>
          <w:tcPr>
            <w:tcW w:w="974" w:type="dxa"/>
            <w:tcBorders>
              <w:left w:val="single" w:sz="4" w:space="0" w:color="000000"/>
              <w:bottom w:val="single" w:sz="4" w:space="0" w:color="auto"/>
              <w:right w:val="single" w:sz="4" w:space="0" w:color="auto"/>
            </w:tcBorders>
            <w:shd w:val="clear" w:color="auto" w:fill="auto"/>
            <w:vAlign w:val="center"/>
          </w:tcPr>
          <w:p w14:paraId="0776F478"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798D5371" w14:textId="77777777" w:rsidR="004E27D8" w:rsidRPr="004E27D8" w:rsidRDefault="004E27D8" w:rsidP="004E27D8">
            <w:pPr>
              <w:jc w:val="center"/>
              <w:rPr>
                <w:color w:val="000000"/>
              </w:rPr>
            </w:pPr>
            <w:r w:rsidRPr="004E27D8">
              <w:rPr>
                <w:color w:val="000000"/>
              </w:rPr>
              <w:t>11420,24</w:t>
            </w:r>
          </w:p>
        </w:tc>
        <w:tc>
          <w:tcPr>
            <w:tcW w:w="1525" w:type="dxa"/>
            <w:tcBorders>
              <w:left w:val="nil"/>
              <w:bottom w:val="single" w:sz="4" w:space="0" w:color="auto"/>
              <w:right w:val="single" w:sz="4" w:space="0" w:color="auto"/>
            </w:tcBorders>
            <w:shd w:val="clear" w:color="auto" w:fill="auto"/>
            <w:vAlign w:val="center"/>
          </w:tcPr>
          <w:p w14:paraId="3DC70A91" w14:textId="77777777" w:rsidR="004E27D8" w:rsidRPr="004E27D8" w:rsidRDefault="004E27D8" w:rsidP="004E27D8">
            <w:pPr>
              <w:jc w:val="center"/>
              <w:rPr>
                <w:color w:val="000000"/>
              </w:rPr>
            </w:pPr>
            <w:r w:rsidRPr="004E27D8">
              <w:rPr>
                <w:color w:val="000000"/>
              </w:rPr>
              <w:t>9250,39</w:t>
            </w:r>
          </w:p>
        </w:tc>
        <w:tc>
          <w:tcPr>
            <w:tcW w:w="1452" w:type="dxa"/>
            <w:tcBorders>
              <w:left w:val="nil"/>
              <w:bottom w:val="single" w:sz="4" w:space="0" w:color="auto"/>
              <w:right w:val="single" w:sz="4" w:space="0" w:color="auto"/>
            </w:tcBorders>
            <w:shd w:val="clear" w:color="auto" w:fill="auto"/>
            <w:vAlign w:val="center"/>
          </w:tcPr>
          <w:p w14:paraId="17ED218A" w14:textId="77777777" w:rsidR="004E27D8" w:rsidRPr="004E27D8" w:rsidRDefault="004E27D8" w:rsidP="004E27D8">
            <w:pPr>
              <w:jc w:val="center"/>
              <w:rPr>
                <w:color w:val="000000"/>
              </w:rPr>
            </w:pPr>
            <w:r w:rsidRPr="004E27D8">
              <w:rPr>
                <w:color w:val="000000"/>
              </w:rPr>
              <w:t>2169,85</w:t>
            </w:r>
          </w:p>
        </w:tc>
      </w:tr>
      <w:tr w:rsidR="004E27D8" w:rsidRPr="004E27D8" w14:paraId="7CF4462D"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63CBFD20" w14:textId="77777777" w:rsidR="004E27D8" w:rsidRPr="004E27D8" w:rsidRDefault="004E27D8" w:rsidP="004E27D8">
            <w:pPr>
              <w:jc w:val="center"/>
              <w:rPr>
                <w:color w:val="000000"/>
              </w:rPr>
            </w:pPr>
            <w:r w:rsidRPr="004E27D8">
              <w:rPr>
                <w:color w:val="000000"/>
              </w:rPr>
              <w:t>3.</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23BAB37B" w14:textId="77777777" w:rsidR="004E27D8" w:rsidRPr="004E27D8" w:rsidRDefault="004E27D8" w:rsidP="004E27D8">
            <w:pPr>
              <w:jc w:val="center"/>
              <w:rPr>
                <w:color w:val="000000"/>
              </w:rPr>
            </w:pPr>
            <w:r w:rsidRPr="004E27D8">
              <w:rPr>
                <w:color w:val="000000"/>
              </w:rPr>
              <w:t>2 d100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4C843D04" w14:textId="77777777" w:rsidR="004E27D8" w:rsidRPr="004E27D8" w:rsidRDefault="004E27D8" w:rsidP="004E27D8">
            <w:pPr>
              <w:jc w:val="center"/>
              <w:rPr>
                <w:color w:val="000000"/>
              </w:rPr>
            </w:pPr>
            <w:r w:rsidRPr="004E27D8">
              <w:rPr>
                <w:color w:val="000000"/>
              </w:rPr>
              <w:t>102,53</w:t>
            </w:r>
          </w:p>
        </w:tc>
        <w:tc>
          <w:tcPr>
            <w:tcW w:w="876" w:type="dxa"/>
            <w:tcBorders>
              <w:top w:val="single" w:sz="4" w:space="0" w:color="auto"/>
              <w:left w:val="nil"/>
              <w:bottom w:val="single" w:sz="4" w:space="0" w:color="auto"/>
              <w:right w:val="single" w:sz="4" w:space="0" w:color="000000"/>
            </w:tcBorders>
            <w:shd w:val="clear" w:color="auto" w:fill="auto"/>
            <w:vAlign w:val="center"/>
          </w:tcPr>
          <w:p w14:paraId="0825994C" w14:textId="77777777" w:rsidR="004E27D8" w:rsidRPr="004E27D8" w:rsidRDefault="004E27D8" w:rsidP="004E27D8">
            <w:pPr>
              <w:jc w:val="center"/>
              <w:rPr>
                <w:color w:val="000000"/>
              </w:rPr>
            </w:pPr>
            <w:r w:rsidRPr="004E27D8">
              <w:rPr>
                <w:color w:val="000000"/>
              </w:rPr>
              <w:t>205,06</w:t>
            </w:r>
          </w:p>
        </w:tc>
        <w:tc>
          <w:tcPr>
            <w:tcW w:w="974" w:type="dxa"/>
            <w:tcBorders>
              <w:left w:val="single" w:sz="4" w:space="0" w:color="000000"/>
              <w:bottom w:val="single" w:sz="4" w:space="0" w:color="auto"/>
              <w:right w:val="single" w:sz="4" w:space="0" w:color="auto"/>
            </w:tcBorders>
            <w:shd w:val="clear" w:color="auto" w:fill="auto"/>
            <w:vAlign w:val="center"/>
          </w:tcPr>
          <w:p w14:paraId="2576C018"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57B41722" w14:textId="77777777" w:rsidR="004E27D8" w:rsidRPr="004E27D8" w:rsidRDefault="004E27D8" w:rsidP="004E27D8">
            <w:pPr>
              <w:jc w:val="center"/>
              <w:rPr>
                <w:color w:val="000000"/>
              </w:rPr>
            </w:pPr>
            <w:r w:rsidRPr="004E27D8">
              <w:rPr>
                <w:color w:val="000000"/>
              </w:rPr>
              <w:t>12180,56</w:t>
            </w:r>
          </w:p>
        </w:tc>
        <w:tc>
          <w:tcPr>
            <w:tcW w:w="1525" w:type="dxa"/>
            <w:tcBorders>
              <w:left w:val="nil"/>
              <w:bottom w:val="single" w:sz="4" w:space="0" w:color="auto"/>
              <w:right w:val="single" w:sz="4" w:space="0" w:color="auto"/>
            </w:tcBorders>
            <w:shd w:val="clear" w:color="auto" w:fill="auto"/>
            <w:vAlign w:val="center"/>
          </w:tcPr>
          <w:p w14:paraId="32E858F5" w14:textId="77777777" w:rsidR="004E27D8" w:rsidRPr="004E27D8" w:rsidRDefault="004E27D8" w:rsidP="004E27D8">
            <w:pPr>
              <w:jc w:val="center"/>
              <w:rPr>
                <w:color w:val="000000"/>
              </w:rPr>
            </w:pPr>
            <w:r w:rsidRPr="004E27D8">
              <w:rPr>
                <w:color w:val="000000"/>
              </w:rPr>
              <w:t>9866,25</w:t>
            </w:r>
          </w:p>
        </w:tc>
        <w:tc>
          <w:tcPr>
            <w:tcW w:w="1452" w:type="dxa"/>
            <w:tcBorders>
              <w:left w:val="nil"/>
              <w:bottom w:val="single" w:sz="4" w:space="0" w:color="auto"/>
              <w:right w:val="single" w:sz="4" w:space="0" w:color="auto"/>
            </w:tcBorders>
            <w:shd w:val="clear" w:color="auto" w:fill="auto"/>
            <w:vAlign w:val="center"/>
          </w:tcPr>
          <w:p w14:paraId="16A96E2C" w14:textId="77777777" w:rsidR="004E27D8" w:rsidRPr="004E27D8" w:rsidRDefault="004E27D8" w:rsidP="004E27D8">
            <w:pPr>
              <w:jc w:val="center"/>
              <w:rPr>
                <w:color w:val="000000"/>
              </w:rPr>
            </w:pPr>
            <w:r w:rsidRPr="004E27D8">
              <w:rPr>
                <w:color w:val="000000"/>
              </w:rPr>
              <w:t>2314,31</w:t>
            </w:r>
          </w:p>
        </w:tc>
      </w:tr>
      <w:tr w:rsidR="004E27D8" w:rsidRPr="004E27D8" w14:paraId="0B91FA93"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42353564" w14:textId="77777777" w:rsidR="004E27D8" w:rsidRPr="004E27D8" w:rsidRDefault="004E27D8" w:rsidP="004E27D8">
            <w:pPr>
              <w:jc w:val="center"/>
              <w:rPr>
                <w:color w:val="000000"/>
              </w:rPr>
            </w:pPr>
            <w:r w:rsidRPr="004E27D8">
              <w:rPr>
                <w:color w:val="000000"/>
              </w:rPr>
              <w:t>4.</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0E4E1FB6" w14:textId="77777777" w:rsidR="004E27D8" w:rsidRPr="004E27D8" w:rsidRDefault="004E27D8" w:rsidP="004E27D8">
            <w:pPr>
              <w:jc w:val="center"/>
              <w:rPr>
                <w:color w:val="000000"/>
              </w:rPr>
            </w:pPr>
            <w:r w:rsidRPr="004E27D8">
              <w:rPr>
                <w:color w:val="000000"/>
              </w:rPr>
              <w:t>2 d50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66234F8C" w14:textId="77777777" w:rsidR="004E27D8" w:rsidRPr="004E27D8" w:rsidRDefault="004E27D8" w:rsidP="004E27D8">
            <w:pPr>
              <w:jc w:val="center"/>
              <w:rPr>
                <w:color w:val="000000"/>
              </w:rPr>
            </w:pPr>
            <w:r w:rsidRPr="004E27D8">
              <w:rPr>
                <w:color w:val="000000"/>
              </w:rPr>
              <w:t>20,85</w:t>
            </w:r>
          </w:p>
        </w:tc>
        <w:tc>
          <w:tcPr>
            <w:tcW w:w="876" w:type="dxa"/>
            <w:tcBorders>
              <w:top w:val="single" w:sz="4" w:space="0" w:color="auto"/>
              <w:left w:val="nil"/>
              <w:bottom w:val="single" w:sz="4" w:space="0" w:color="auto"/>
              <w:right w:val="single" w:sz="4" w:space="0" w:color="000000"/>
            </w:tcBorders>
            <w:shd w:val="clear" w:color="auto" w:fill="auto"/>
            <w:vAlign w:val="center"/>
          </w:tcPr>
          <w:p w14:paraId="73AFA42B" w14:textId="77777777" w:rsidR="004E27D8" w:rsidRPr="004E27D8" w:rsidRDefault="004E27D8" w:rsidP="004E27D8">
            <w:pPr>
              <w:jc w:val="center"/>
              <w:rPr>
                <w:color w:val="000000"/>
              </w:rPr>
            </w:pPr>
            <w:r w:rsidRPr="004E27D8">
              <w:rPr>
                <w:color w:val="000000"/>
              </w:rPr>
              <w:t>41,70</w:t>
            </w:r>
          </w:p>
        </w:tc>
        <w:tc>
          <w:tcPr>
            <w:tcW w:w="974" w:type="dxa"/>
            <w:tcBorders>
              <w:left w:val="single" w:sz="4" w:space="0" w:color="000000"/>
              <w:bottom w:val="single" w:sz="4" w:space="0" w:color="auto"/>
              <w:right w:val="single" w:sz="4" w:space="0" w:color="auto"/>
            </w:tcBorders>
            <w:shd w:val="clear" w:color="auto" w:fill="auto"/>
            <w:vAlign w:val="center"/>
          </w:tcPr>
          <w:p w14:paraId="3439FE8E"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2FE76E05" w14:textId="77777777" w:rsidR="004E27D8" w:rsidRPr="004E27D8" w:rsidRDefault="004E27D8" w:rsidP="004E27D8">
            <w:pPr>
              <w:jc w:val="center"/>
              <w:rPr>
                <w:color w:val="000000"/>
              </w:rPr>
            </w:pPr>
            <w:r w:rsidRPr="004E27D8">
              <w:rPr>
                <w:color w:val="000000"/>
              </w:rPr>
              <w:t>2476,98</w:t>
            </w:r>
          </w:p>
        </w:tc>
        <w:tc>
          <w:tcPr>
            <w:tcW w:w="1525" w:type="dxa"/>
            <w:tcBorders>
              <w:left w:val="nil"/>
              <w:bottom w:val="single" w:sz="4" w:space="0" w:color="auto"/>
              <w:right w:val="single" w:sz="4" w:space="0" w:color="auto"/>
            </w:tcBorders>
            <w:shd w:val="clear" w:color="auto" w:fill="auto"/>
            <w:vAlign w:val="center"/>
          </w:tcPr>
          <w:p w14:paraId="5C7486E3" w14:textId="77777777" w:rsidR="004E27D8" w:rsidRPr="004E27D8" w:rsidRDefault="004E27D8" w:rsidP="004E27D8">
            <w:pPr>
              <w:jc w:val="center"/>
              <w:rPr>
                <w:color w:val="000000"/>
              </w:rPr>
            </w:pPr>
            <w:r w:rsidRPr="004E27D8">
              <w:rPr>
                <w:color w:val="000000"/>
              </w:rPr>
              <w:t>2006,35</w:t>
            </w:r>
          </w:p>
        </w:tc>
        <w:tc>
          <w:tcPr>
            <w:tcW w:w="1452" w:type="dxa"/>
            <w:tcBorders>
              <w:left w:val="nil"/>
              <w:bottom w:val="single" w:sz="4" w:space="0" w:color="auto"/>
              <w:right w:val="single" w:sz="4" w:space="0" w:color="auto"/>
            </w:tcBorders>
            <w:shd w:val="clear" w:color="auto" w:fill="auto"/>
            <w:vAlign w:val="center"/>
          </w:tcPr>
          <w:p w14:paraId="7D67A0D5" w14:textId="77777777" w:rsidR="004E27D8" w:rsidRPr="004E27D8" w:rsidRDefault="004E27D8" w:rsidP="004E27D8">
            <w:pPr>
              <w:jc w:val="center"/>
              <w:rPr>
                <w:color w:val="000000"/>
              </w:rPr>
            </w:pPr>
            <w:r w:rsidRPr="004E27D8">
              <w:rPr>
                <w:color w:val="000000"/>
              </w:rPr>
              <w:t>470,63</w:t>
            </w:r>
          </w:p>
        </w:tc>
      </w:tr>
      <w:tr w:rsidR="004E27D8" w:rsidRPr="004E27D8" w14:paraId="049AEB1B"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7A46A228" w14:textId="77777777" w:rsidR="004E27D8" w:rsidRPr="004E27D8" w:rsidRDefault="004E27D8" w:rsidP="004E27D8">
            <w:pPr>
              <w:jc w:val="center"/>
              <w:rPr>
                <w:color w:val="000000"/>
              </w:rPr>
            </w:pPr>
            <w:r w:rsidRPr="004E27D8">
              <w:rPr>
                <w:color w:val="000000"/>
              </w:rPr>
              <w:t>5.</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02C7C0B0" w14:textId="77777777" w:rsidR="004E27D8" w:rsidRPr="004E27D8" w:rsidRDefault="004E27D8" w:rsidP="004E27D8">
            <w:pPr>
              <w:jc w:val="center"/>
              <w:rPr>
                <w:color w:val="000000"/>
              </w:rPr>
            </w:pPr>
            <w:r w:rsidRPr="004E27D8">
              <w:rPr>
                <w:color w:val="000000"/>
              </w:rPr>
              <w:t>2 d76</w:t>
            </w:r>
          </w:p>
        </w:tc>
        <w:tc>
          <w:tcPr>
            <w:tcW w:w="876" w:type="dxa"/>
            <w:tcBorders>
              <w:top w:val="single" w:sz="4" w:space="0" w:color="auto"/>
              <w:left w:val="nil"/>
              <w:bottom w:val="single" w:sz="4" w:space="0" w:color="auto"/>
              <w:right w:val="single" w:sz="4" w:space="0" w:color="000000"/>
            </w:tcBorders>
            <w:shd w:val="clear" w:color="auto" w:fill="auto"/>
            <w:vAlign w:val="center"/>
          </w:tcPr>
          <w:p w14:paraId="4437BFA2" w14:textId="77777777" w:rsidR="004E27D8" w:rsidRPr="004E27D8" w:rsidRDefault="004E27D8" w:rsidP="004E27D8">
            <w:pPr>
              <w:jc w:val="center"/>
              <w:rPr>
                <w:color w:val="000000"/>
              </w:rPr>
            </w:pPr>
            <w:r w:rsidRPr="004E27D8">
              <w:rPr>
                <w:color w:val="000000"/>
              </w:rPr>
              <w:t>20,46</w:t>
            </w:r>
          </w:p>
        </w:tc>
        <w:tc>
          <w:tcPr>
            <w:tcW w:w="876" w:type="dxa"/>
            <w:tcBorders>
              <w:top w:val="single" w:sz="4" w:space="0" w:color="auto"/>
              <w:left w:val="nil"/>
              <w:bottom w:val="single" w:sz="4" w:space="0" w:color="auto"/>
              <w:right w:val="single" w:sz="4" w:space="0" w:color="000000"/>
            </w:tcBorders>
            <w:shd w:val="clear" w:color="auto" w:fill="auto"/>
            <w:vAlign w:val="center"/>
          </w:tcPr>
          <w:p w14:paraId="29BF7D53" w14:textId="77777777" w:rsidR="004E27D8" w:rsidRPr="004E27D8" w:rsidRDefault="004E27D8" w:rsidP="004E27D8">
            <w:pPr>
              <w:jc w:val="center"/>
              <w:rPr>
                <w:color w:val="000000"/>
              </w:rPr>
            </w:pPr>
            <w:r w:rsidRPr="004E27D8">
              <w:rPr>
                <w:color w:val="000000"/>
              </w:rPr>
              <w:t>40,92</w:t>
            </w:r>
          </w:p>
        </w:tc>
        <w:tc>
          <w:tcPr>
            <w:tcW w:w="974" w:type="dxa"/>
            <w:tcBorders>
              <w:left w:val="single" w:sz="4" w:space="0" w:color="000000"/>
              <w:bottom w:val="single" w:sz="4" w:space="0" w:color="auto"/>
              <w:right w:val="single" w:sz="4" w:space="0" w:color="auto"/>
            </w:tcBorders>
            <w:shd w:val="clear" w:color="auto" w:fill="auto"/>
            <w:vAlign w:val="center"/>
          </w:tcPr>
          <w:p w14:paraId="3237B0F8"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1D8CEF71" w14:textId="77777777" w:rsidR="004E27D8" w:rsidRPr="004E27D8" w:rsidRDefault="004E27D8" w:rsidP="004E27D8">
            <w:pPr>
              <w:jc w:val="center"/>
              <w:rPr>
                <w:color w:val="000000"/>
              </w:rPr>
            </w:pPr>
            <w:r w:rsidRPr="004E27D8">
              <w:rPr>
                <w:color w:val="000000"/>
              </w:rPr>
              <w:t>2430,65</w:t>
            </w:r>
          </w:p>
        </w:tc>
        <w:tc>
          <w:tcPr>
            <w:tcW w:w="1525" w:type="dxa"/>
            <w:tcBorders>
              <w:left w:val="nil"/>
              <w:bottom w:val="single" w:sz="4" w:space="0" w:color="auto"/>
              <w:right w:val="single" w:sz="4" w:space="0" w:color="auto"/>
            </w:tcBorders>
            <w:shd w:val="clear" w:color="auto" w:fill="auto"/>
            <w:vAlign w:val="center"/>
          </w:tcPr>
          <w:p w14:paraId="42CA7141" w14:textId="77777777" w:rsidR="004E27D8" w:rsidRPr="004E27D8" w:rsidRDefault="004E27D8" w:rsidP="004E27D8">
            <w:pPr>
              <w:jc w:val="center"/>
              <w:rPr>
                <w:color w:val="000000"/>
              </w:rPr>
            </w:pPr>
            <w:r w:rsidRPr="004E27D8">
              <w:rPr>
                <w:color w:val="000000"/>
              </w:rPr>
              <w:t>1968,83</w:t>
            </w:r>
          </w:p>
        </w:tc>
        <w:tc>
          <w:tcPr>
            <w:tcW w:w="1452" w:type="dxa"/>
            <w:tcBorders>
              <w:left w:val="nil"/>
              <w:bottom w:val="single" w:sz="4" w:space="0" w:color="auto"/>
              <w:right w:val="single" w:sz="4" w:space="0" w:color="auto"/>
            </w:tcBorders>
            <w:shd w:val="clear" w:color="auto" w:fill="auto"/>
            <w:vAlign w:val="center"/>
          </w:tcPr>
          <w:p w14:paraId="6B67B516" w14:textId="77777777" w:rsidR="004E27D8" w:rsidRPr="004E27D8" w:rsidRDefault="004E27D8" w:rsidP="004E27D8">
            <w:pPr>
              <w:jc w:val="center"/>
              <w:rPr>
                <w:color w:val="000000"/>
              </w:rPr>
            </w:pPr>
            <w:r w:rsidRPr="004E27D8">
              <w:rPr>
                <w:color w:val="000000"/>
              </w:rPr>
              <w:t>461,82</w:t>
            </w:r>
          </w:p>
        </w:tc>
      </w:tr>
      <w:tr w:rsidR="004E27D8" w:rsidRPr="004E27D8" w14:paraId="4C39C3DF"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463A23AE" w14:textId="77777777" w:rsidR="004E27D8" w:rsidRPr="004E27D8" w:rsidRDefault="004E27D8" w:rsidP="004E27D8">
            <w:pPr>
              <w:jc w:val="center"/>
              <w:rPr>
                <w:color w:val="000000"/>
              </w:rPr>
            </w:pPr>
            <w:r w:rsidRPr="004E27D8">
              <w:rPr>
                <w:color w:val="000000"/>
              </w:rPr>
              <w:t>6.</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3F779EE1" w14:textId="77777777" w:rsidR="004E27D8" w:rsidRPr="004E27D8" w:rsidRDefault="004E27D8" w:rsidP="004E27D8">
            <w:pPr>
              <w:jc w:val="center"/>
              <w:rPr>
                <w:color w:val="000000"/>
              </w:rPr>
            </w:pPr>
            <w:r w:rsidRPr="004E27D8">
              <w:rPr>
                <w:color w:val="000000"/>
              </w:rPr>
              <w:t>Ventīļi 60/140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6B170151" w14:textId="77777777" w:rsidR="004E27D8" w:rsidRPr="004E27D8" w:rsidRDefault="004E27D8" w:rsidP="004E27D8">
            <w:pPr>
              <w:jc w:val="center"/>
              <w:rPr>
                <w:color w:val="000000"/>
              </w:rPr>
            </w:pPr>
            <w:r w:rsidRPr="004E27D8">
              <w:rPr>
                <w:color w:val="000000"/>
              </w:rPr>
              <w:t>1</w:t>
            </w:r>
          </w:p>
        </w:tc>
        <w:tc>
          <w:tcPr>
            <w:tcW w:w="876" w:type="dxa"/>
            <w:tcBorders>
              <w:top w:val="single" w:sz="4" w:space="0" w:color="auto"/>
              <w:left w:val="nil"/>
              <w:bottom w:val="single" w:sz="4" w:space="0" w:color="auto"/>
              <w:right w:val="single" w:sz="4" w:space="0" w:color="000000"/>
            </w:tcBorders>
            <w:shd w:val="clear" w:color="auto" w:fill="auto"/>
            <w:vAlign w:val="center"/>
          </w:tcPr>
          <w:p w14:paraId="6C9A699F" w14:textId="77777777" w:rsidR="004E27D8" w:rsidRPr="004E27D8" w:rsidRDefault="004E27D8" w:rsidP="004E27D8">
            <w:pPr>
              <w:jc w:val="center"/>
              <w:rPr>
                <w:color w:val="000000"/>
              </w:rPr>
            </w:pPr>
            <w:r w:rsidRPr="004E27D8">
              <w:rPr>
                <w:color w:val="000000"/>
              </w:rPr>
              <w:t>-</w:t>
            </w:r>
          </w:p>
        </w:tc>
        <w:tc>
          <w:tcPr>
            <w:tcW w:w="974" w:type="dxa"/>
            <w:tcBorders>
              <w:left w:val="single" w:sz="4" w:space="0" w:color="000000"/>
              <w:bottom w:val="single" w:sz="4" w:space="0" w:color="auto"/>
              <w:right w:val="single" w:sz="4" w:space="0" w:color="auto"/>
            </w:tcBorders>
            <w:shd w:val="clear" w:color="auto" w:fill="auto"/>
            <w:vAlign w:val="center"/>
          </w:tcPr>
          <w:p w14:paraId="7AD2F9DC"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0AC86BEE" w14:textId="77777777" w:rsidR="004E27D8" w:rsidRPr="004E27D8" w:rsidRDefault="004E27D8" w:rsidP="004E27D8">
            <w:pPr>
              <w:jc w:val="center"/>
              <w:rPr>
                <w:color w:val="000000"/>
              </w:rPr>
            </w:pPr>
            <w:r w:rsidRPr="004E27D8">
              <w:rPr>
                <w:color w:val="000000"/>
              </w:rPr>
              <w:t>325,71</w:t>
            </w:r>
          </w:p>
        </w:tc>
        <w:tc>
          <w:tcPr>
            <w:tcW w:w="1525" w:type="dxa"/>
            <w:tcBorders>
              <w:left w:val="nil"/>
              <w:bottom w:val="single" w:sz="4" w:space="0" w:color="auto"/>
              <w:right w:val="single" w:sz="4" w:space="0" w:color="auto"/>
            </w:tcBorders>
            <w:shd w:val="clear" w:color="auto" w:fill="auto"/>
            <w:vAlign w:val="center"/>
          </w:tcPr>
          <w:p w14:paraId="45E13871" w14:textId="77777777" w:rsidR="004E27D8" w:rsidRPr="004E27D8" w:rsidRDefault="004E27D8" w:rsidP="004E27D8">
            <w:pPr>
              <w:jc w:val="center"/>
              <w:rPr>
                <w:color w:val="000000"/>
              </w:rPr>
            </w:pPr>
            <w:r w:rsidRPr="004E27D8">
              <w:rPr>
                <w:color w:val="000000"/>
              </w:rPr>
              <w:t>263,83</w:t>
            </w:r>
          </w:p>
        </w:tc>
        <w:tc>
          <w:tcPr>
            <w:tcW w:w="1452" w:type="dxa"/>
            <w:tcBorders>
              <w:left w:val="nil"/>
              <w:bottom w:val="single" w:sz="4" w:space="0" w:color="auto"/>
              <w:right w:val="single" w:sz="4" w:space="0" w:color="auto"/>
            </w:tcBorders>
            <w:shd w:val="clear" w:color="auto" w:fill="auto"/>
            <w:vAlign w:val="center"/>
          </w:tcPr>
          <w:p w14:paraId="6C3F1C9E" w14:textId="77777777" w:rsidR="004E27D8" w:rsidRPr="004E27D8" w:rsidRDefault="004E27D8" w:rsidP="004E27D8">
            <w:pPr>
              <w:jc w:val="center"/>
              <w:rPr>
                <w:color w:val="000000"/>
              </w:rPr>
            </w:pPr>
            <w:r w:rsidRPr="004E27D8">
              <w:rPr>
                <w:color w:val="000000"/>
              </w:rPr>
              <w:t>61,88</w:t>
            </w:r>
          </w:p>
        </w:tc>
      </w:tr>
      <w:tr w:rsidR="004E27D8" w:rsidRPr="004E27D8" w14:paraId="100E48CE"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5F1C2032" w14:textId="77777777" w:rsidR="004E27D8" w:rsidRPr="004E27D8" w:rsidRDefault="004E27D8" w:rsidP="004E27D8">
            <w:pPr>
              <w:jc w:val="center"/>
              <w:rPr>
                <w:color w:val="000000"/>
              </w:rPr>
            </w:pPr>
            <w:r w:rsidRPr="004E27D8">
              <w:rPr>
                <w:color w:val="000000"/>
              </w:rPr>
              <w:t>7.</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550C045E" w14:textId="77777777" w:rsidR="004E27D8" w:rsidRPr="004E27D8" w:rsidRDefault="004E27D8" w:rsidP="004E27D8">
            <w:pPr>
              <w:jc w:val="center"/>
              <w:rPr>
                <w:color w:val="000000"/>
              </w:rPr>
            </w:pPr>
            <w:r w:rsidRPr="004E27D8">
              <w:rPr>
                <w:color w:val="000000"/>
              </w:rPr>
              <w:t>Ventīļi 76/140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49105AB2" w14:textId="77777777" w:rsidR="004E27D8" w:rsidRPr="004E27D8" w:rsidRDefault="004E27D8" w:rsidP="004E27D8">
            <w:pPr>
              <w:jc w:val="center"/>
              <w:rPr>
                <w:color w:val="000000"/>
              </w:rPr>
            </w:pPr>
            <w:r w:rsidRPr="004E27D8">
              <w:rPr>
                <w:color w:val="000000"/>
              </w:rPr>
              <w:t>4</w:t>
            </w:r>
          </w:p>
        </w:tc>
        <w:tc>
          <w:tcPr>
            <w:tcW w:w="876" w:type="dxa"/>
            <w:tcBorders>
              <w:top w:val="single" w:sz="4" w:space="0" w:color="auto"/>
              <w:left w:val="nil"/>
              <w:bottom w:val="single" w:sz="4" w:space="0" w:color="auto"/>
              <w:right w:val="single" w:sz="4" w:space="0" w:color="000000"/>
            </w:tcBorders>
            <w:shd w:val="clear" w:color="auto" w:fill="auto"/>
            <w:vAlign w:val="center"/>
          </w:tcPr>
          <w:p w14:paraId="1374429F" w14:textId="77777777" w:rsidR="004E27D8" w:rsidRPr="004E27D8" w:rsidRDefault="004E27D8" w:rsidP="004E27D8">
            <w:pPr>
              <w:jc w:val="center"/>
              <w:rPr>
                <w:color w:val="000000"/>
              </w:rPr>
            </w:pPr>
            <w:r w:rsidRPr="004E27D8">
              <w:rPr>
                <w:color w:val="000000"/>
              </w:rPr>
              <w:t>-</w:t>
            </w:r>
          </w:p>
        </w:tc>
        <w:tc>
          <w:tcPr>
            <w:tcW w:w="974" w:type="dxa"/>
            <w:tcBorders>
              <w:left w:val="single" w:sz="4" w:space="0" w:color="000000"/>
              <w:bottom w:val="single" w:sz="4" w:space="0" w:color="auto"/>
              <w:right w:val="single" w:sz="4" w:space="0" w:color="auto"/>
            </w:tcBorders>
            <w:shd w:val="clear" w:color="auto" w:fill="auto"/>
            <w:vAlign w:val="center"/>
          </w:tcPr>
          <w:p w14:paraId="6E2C8D13" w14:textId="77777777" w:rsidR="004E27D8" w:rsidRPr="004E27D8" w:rsidRDefault="004E27D8" w:rsidP="004E27D8">
            <w:pPr>
              <w:jc w:val="center"/>
              <w:rPr>
                <w:color w:val="000000"/>
              </w:rPr>
            </w:pPr>
            <w:r w:rsidRPr="004E27D8">
              <w:rPr>
                <w:color w:val="000000"/>
              </w:rPr>
              <w:t>1979</w:t>
            </w:r>
          </w:p>
        </w:tc>
        <w:tc>
          <w:tcPr>
            <w:tcW w:w="1557" w:type="dxa"/>
            <w:tcBorders>
              <w:left w:val="nil"/>
              <w:bottom w:val="single" w:sz="4" w:space="0" w:color="auto"/>
              <w:right w:val="single" w:sz="4" w:space="0" w:color="auto"/>
            </w:tcBorders>
            <w:shd w:val="clear" w:color="auto" w:fill="auto"/>
            <w:vAlign w:val="center"/>
          </w:tcPr>
          <w:p w14:paraId="3E2CFE66" w14:textId="77777777" w:rsidR="004E27D8" w:rsidRPr="004E27D8" w:rsidRDefault="004E27D8" w:rsidP="004E27D8">
            <w:pPr>
              <w:jc w:val="center"/>
              <w:rPr>
                <w:color w:val="000000"/>
              </w:rPr>
            </w:pPr>
            <w:r w:rsidRPr="004E27D8">
              <w:rPr>
                <w:color w:val="000000"/>
              </w:rPr>
              <w:t>1475,28</w:t>
            </w:r>
          </w:p>
        </w:tc>
        <w:tc>
          <w:tcPr>
            <w:tcW w:w="1525" w:type="dxa"/>
            <w:tcBorders>
              <w:left w:val="nil"/>
              <w:bottom w:val="single" w:sz="4" w:space="0" w:color="auto"/>
              <w:right w:val="single" w:sz="4" w:space="0" w:color="auto"/>
            </w:tcBorders>
            <w:shd w:val="clear" w:color="auto" w:fill="auto"/>
            <w:vAlign w:val="center"/>
          </w:tcPr>
          <w:p w14:paraId="5F28697E" w14:textId="77777777" w:rsidR="004E27D8" w:rsidRPr="004E27D8" w:rsidRDefault="004E27D8" w:rsidP="004E27D8">
            <w:pPr>
              <w:jc w:val="center"/>
              <w:rPr>
                <w:color w:val="000000"/>
              </w:rPr>
            </w:pPr>
            <w:r w:rsidRPr="004E27D8">
              <w:rPr>
                <w:color w:val="000000"/>
              </w:rPr>
              <w:t>1194,98</w:t>
            </w:r>
          </w:p>
        </w:tc>
        <w:tc>
          <w:tcPr>
            <w:tcW w:w="1452" w:type="dxa"/>
            <w:tcBorders>
              <w:left w:val="nil"/>
              <w:bottom w:val="single" w:sz="4" w:space="0" w:color="auto"/>
              <w:right w:val="single" w:sz="4" w:space="0" w:color="auto"/>
            </w:tcBorders>
            <w:shd w:val="clear" w:color="auto" w:fill="auto"/>
            <w:vAlign w:val="center"/>
          </w:tcPr>
          <w:p w14:paraId="2C63E9D5" w14:textId="77777777" w:rsidR="004E27D8" w:rsidRPr="004E27D8" w:rsidRDefault="004E27D8" w:rsidP="004E27D8">
            <w:pPr>
              <w:jc w:val="center"/>
              <w:rPr>
                <w:color w:val="000000"/>
              </w:rPr>
            </w:pPr>
            <w:r w:rsidRPr="004E27D8">
              <w:rPr>
                <w:color w:val="000000"/>
              </w:rPr>
              <w:t>280,30</w:t>
            </w:r>
          </w:p>
        </w:tc>
      </w:tr>
      <w:tr w:rsidR="004E27D8" w:rsidRPr="004E27D8" w14:paraId="189CDA94" w14:textId="77777777" w:rsidTr="00AF33A0">
        <w:trPr>
          <w:trHeight w:val="315"/>
          <w:jc w:val="center"/>
        </w:trPr>
        <w:tc>
          <w:tcPr>
            <w:tcW w:w="52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0BB1B3" w14:textId="77777777" w:rsidR="004E27D8" w:rsidRPr="004E27D8" w:rsidRDefault="004E27D8" w:rsidP="004E27D8">
            <w:pPr>
              <w:jc w:val="right"/>
              <w:rPr>
                <w:b/>
                <w:bCs/>
                <w:color w:val="000000"/>
              </w:rPr>
            </w:pPr>
            <w:r w:rsidRPr="004E27D8">
              <w:rPr>
                <w:b/>
                <w:bCs/>
                <w:color w:val="000000"/>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4EACCF9B" w14:textId="77777777" w:rsidR="004E27D8" w:rsidRPr="004E27D8" w:rsidRDefault="004E27D8" w:rsidP="004E27D8">
            <w:pPr>
              <w:jc w:val="center"/>
              <w:rPr>
                <w:b/>
                <w:bCs/>
                <w:color w:val="000000"/>
              </w:rPr>
            </w:pPr>
            <w:r w:rsidRPr="004E27D8">
              <w:rPr>
                <w:b/>
                <w:bCs/>
                <w:color w:val="000000"/>
              </w:rPr>
              <w:t>34889,16</w:t>
            </w:r>
          </w:p>
        </w:tc>
        <w:tc>
          <w:tcPr>
            <w:tcW w:w="1525" w:type="dxa"/>
            <w:tcBorders>
              <w:top w:val="single" w:sz="4" w:space="0" w:color="auto"/>
              <w:left w:val="nil"/>
              <w:bottom w:val="single" w:sz="4" w:space="0" w:color="auto"/>
              <w:right w:val="single" w:sz="4" w:space="0" w:color="auto"/>
            </w:tcBorders>
            <w:shd w:val="clear" w:color="auto" w:fill="auto"/>
            <w:vAlign w:val="center"/>
          </w:tcPr>
          <w:p w14:paraId="56A55442" w14:textId="77777777" w:rsidR="004E27D8" w:rsidRPr="004E27D8" w:rsidRDefault="004E27D8" w:rsidP="004E27D8">
            <w:pPr>
              <w:jc w:val="center"/>
              <w:rPr>
                <w:b/>
                <w:bCs/>
                <w:color w:val="000000"/>
              </w:rPr>
            </w:pPr>
            <w:r w:rsidRPr="004E27D8">
              <w:rPr>
                <w:b/>
                <w:bCs/>
                <w:color w:val="000000"/>
              </w:rPr>
              <w:t>28260,22</w:t>
            </w:r>
          </w:p>
        </w:tc>
        <w:tc>
          <w:tcPr>
            <w:tcW w:w="1452" w:type="dxa"/>
            <w:tcBorders>
              <w:top w:val="single" w:sz="4" w:space="0" w:color="auto"/>
              <w:left w:val="nil"/>
              <w:bottom w:val="single" w:sz="4" w:space="0" w:color="auto"/>
              <w:right w:val="single" w:sz="4" w:space="0" w:color="auto"/>
            </w:tcBorders>
            <w:shd w:val="clear" w:color="auto" w:fill="auto"/>
            <w:vAlign w:val="center"/>
          </w:tcPr>
          <w:p w14:paraId="1F9E57D9" w14:textId="77777777" w:rsidR="004E27D8" w:rsidRPr="004E27D8" w:rsidRDefault="004E27D8" w:rsidP="004E27D8">
            <w:pPr>
              <w:jc w:val="center"/>
              <w:rPr>
                <w:b/>
                <w:bCs/>
                <w:color w:val="000000"/>
              </w:rPr>
            </w:pPr>
            <w:r w:rsidRPr="004E27D8">
              <w:rPr>
                <w:b/>
                <w:bCs/>
                <w:color w:val="000000"/>
              </w:rPr>
              <w:t>6628,94</w:t>
            </w:r>
          </w:p>
        </w:tc>
      </w:tr>
    </w:tbl>
    <w:p w14:paraId="547A22D3" w14:textId="77777777" w:rsidR="004E27D8" w:rsidRPr="004E27D8" w:rsidRDefault="004E27D8" w:rsidP="004E27D8">
      <w:pPr>
        <w:rPr>
          <w:b/>
        </w:rPr>
      </w:pPr>
    </w:p>
    <w:p w14:paraId="6C96E84B" w14:textId="77777777" w:rsidR="004E27D8" w:rsidRPr="004E27D8" w:rsidRDefault="004E27D8" w:rsidP="004E27D8">
      <w:pPr>
        <w:rPr>
          <w:b/>
        </w:rPr>
      </w:pPr>
    </w:p>
    <w:p w14:paraId="745A77CF" w14:textId="77777777" w:rsidR="004E27D8" w:rsidRPr="004E27D8" w:rsidRDefault="004E27D8" w:rsidP="004E27D8">
      <w:pPr>
        <w:jc w:val="center"/>
        <w:rPr>
          <w:b/>
        </w:rPr>
      </w:pPr>
      <w:r w:rsidRPr="004E27D8">
        <w:rPr>
          <w:b/>
        </w:rPr>
        <w:t xml:space="preserve">Pamatlīdzekļu saraksts </w:t>
      </w:r>
    </w:p>
    <w:p w14:paraId="4DB33610" w14:textId="77777777" w:rsidR="004E27D8" w:rsidRPr="004E27D8" w:rsidRDefault="004E27D8" w:rsidP="004E27D8">
      <w:pPr>
        <w:jc w:val="center"/>
        <w:rPr>
          <w:b/>
        </w:rPr>
      </w:pPr>
      <w:r w:rsidRPr="004E27D8">
        <w:rPr>
          <w:b/>
        </w:rPr>
        <w:t>Ūdens sildāmais katls AK-600 S ar aprīkojumu Lielaucē, Lielauces pagastā, Dobeles novadā</w:t>
      </w:r>
    </w:p>
    <w:p w14:paraId="6F2DD302" w14:textId="77777777" w:rsidR="004E27D8" w:rsidRPr="004E27D8" w:rsidRDefault="004E27D8" w:rsidP="004E27D8">
      <w:pPr>
        <w:jc w:val="center"/>
        <w:rPr>
          <w:b/>
        </w:rPr>
      </w:pPr>
    </w:p>
    <w:tbl>
      <w:tblPr>
        <w:tblW w:w="9740" w:type="dxa"/>
        <w:jc w:val="center"/>
        <w:tblLook w:val="04A0" w:firstRow="1" w:lastRow="0" w:firstColumn="1" w:lastColumn="0" w:noHBand="0" w:noVBand="1"/>
      </w:tblPr>
      <w:tblGrid>
        <w:gridCol w:w="891"/>
        <w:gridCol w:w="3357"/>
        <w:gridCol w:w="958"/>
        <w:gridCol w:w="1557"/>
        <w:gridCol w:w="1525"/>
        <w:gridCol w:w="1452"/>
      </w:tblGrid>
      <w:tr w:rsidR="004E27D8" w:rsidRPr="004E27D8" w14:paraId="16809A6F" w14:textId="77777777" w:rsidTr="00AF33A0">
        <w:trPr>
          <w:cantSplit/>
          <w:trHeight w:val="1714"/>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4F3B4" w14:textId="77777777" w:rsidR="004E27D8" w:rsidRPr="004E27D8" w:rsidRDefault="004E27D8" w:rsidP="004E27D8">
            <w:pPr>
              <w:jc w:val="center"/>
              <w:rPr>
                <w:color w:val="000000"/>
              </w:rPr>
            </w:pPr>
            <w:r w:rsidRPr="004E27D8">
              <w:rPr>
                <w:color w:val="000000"/>
              </w:rPr>
              <w:t>Nr.p.k.</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75062385" w14:textId="77777777" w:rsidR="004E27D8" w:rsidRPr="004E27D8" w:rsidRDefault="004E27D8" w:rsidP="004E27D8">
            <w:pPr>
              <w:ind w:left="113" w:right="113"/>
              <w:jc w:val="center"/>
              <w:rPr>
                <w:color w:val="000000"/>
              </w:rPr>
            </w:pPr>
            <w:r w:rsidRPr="004E27D8">
              <w:rPr>
                <w:color w:val="000000"/>
              </w:rPr>
              <w:t>Nosaukums</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78D8B13" w14:textId="77777777" w:rsidR="004E27D8" w:rsidRPr="004E27D8" w:rsidRDefault="004E27D8" w:rsidP="004E27D8">
            <w:pPr>
              <w:ind w:left="113" w:right="113"/>
              <w:jc w:val="center"/>
              <w:rPr>
                <w:color w:val="000000"/>
              </w:rPr>
            </w:pPr>
            <w:r w:rsidRPr="004E27D8">
              <w:rPr>
                <w:color w:val="000000"/>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5C1CFECA" w14:textId="77777777" w:rsidR="004E27D8" w:rsidRPr="004E27D8" w:rsidRDefault="004E27D8" w:rsidP="004E27D8">
            <w:pPr>
              <w:jc w:val="center"/>
              <w:rPr>
                <w:color w:val="000000"/>
              </w:rPr>
            </w:pPr>
            <w:r w:rsidRPr="004E27D8">
              <w:rPr>
                <w:color w:val="000000"/>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F676FA3" w14:textId="77777777" w:rsidR="004E27D8" w:rsidRPr="004E27D8" w:rsidRDefault="004E27D8" w:rsidP="004E27D8">
            <w:pPr>
              <w:jc w:val="center"/>
              <w:rPr>
                <w:color w:val="000000"/>
              </w:rPr>
            </w:pPr>
            <w:r w:rsidRPr="004E27D8">
              <w:rPr>
                <w:color w:val="000000"/>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1E329B68" w14:textId="77777777" w:rsidR="004E27D8" w:rsidRPr="004E27D8" w:rsidRDefault="004E27D8" w:rsidP="004E27D8">
            <w:pPr>
              <w:jc w:val="center"/>
              <w:rPr>
                <w:color w:val="000000"/>
              </w:rPr>
            </w:pPr>
            <w:r w:rsidRPr="004E27D8">
              <w:rPr>
                <w:color w:val="000000"/>
              </w:rPr>
              <w:t>Aprēķinātā tirgus vērtība, EUR, uz 01.11.2023.</w:t>
            </w:r>
          </w:p>
        </w:tc>
      </w:tr>
      <w:tr w:rsidR="004E27D8" w:rsidRPr="004E27D8" w14:paraId="153F9F98"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5EB149E5" w14:textId="77777777" w:rsidR="004E27D8" w:rsidRPr="004E27D8" w:rsidRDefault="004E27D8" w:rsidP="004E27D8">
            <w:pPr>
              <w:jc w:val="center"/>
              <w:rPr>
                <w:color w:val="000000"/>
              </w:rPr>
            </w:pPr>
            <w:r w:rsidRPr="004E27D8">
              <w:rPr>
                <w:color w:val="000000"/>
              </w:rPr>
              <w:t>1.</w:t>
            </w:r>
          </w:p>
        </w:tc>
        <w:tc>
          <w:tcPr>
            <w:tcW w:w="3357" w:type="dxa"/>
            <w:tcBorders>
              <w:top w:val="single" w:sz="4" w:space="0" w:color="auto"/>
              <w:left w:val="nil"/>
              <w:bottom w:val="single" w:sz="4" w:space="0" w:color="auto"/>
              <w:right w:val="single" w:sz="4" w:space="0" w:color="000000"/>
            </w:tcBorders>
            <w:shd w:val="clear" w:color="auto" w:fill="auto"/>
            <w:vAlign w:val="center"/>
          </w:tcPr>
          <w:p w14:paraId="526CD186" w14:textId="77777777" w:rsidR="004E27D8" w:rsidRPr="004E27D8" w:rsidRDefault="004E27D8" w:rsidP="004E27D8">
            <w:pPr>
              <w:jc w:val="center"/>
              <w:rPr>
                <w:color w:val="000000"/>
              </w:rPr>
            </w:pPr>
            <w:r w:rsidRPr="004E27D8">
              <w:rPr>
                <w:color w:val="000000"/>
              </w:rPr>
              <w:t>Ūdens sildāmais katls AK-600 S ar aprīkojumu</w:t>
            </w:r>
          </w:p>
        </w:tc>
        <w:tc>
          <w:tcPr>
            <w:tcW w:w="958" w:type="dxa"/>
            <w:tcBorders>
              <w:left w:val="single" w:sz="4" w:space="0" w:color="000000"/>
              <w:bottom w:val="single" w:sz="4" w:space="0" w:color="auto"/>
              <w:right w:val="single" w:sz="4" w:space="0" w:color="auto"/>
            </w:tcBorders>
            <w:shd w:val="clear" w:color="auto" w:fill="auto"/>
            <w:vAlign w:val="center"/>
          </w:tcPr>
          <w:p w14:paraId="33AEDAC5" w14:textId="77777777" w:rsidR="004E27D8" w:rsidRPr="004E27D8" w:rsidRDefault="004E27D8" w:rsidP="004E27D8">
            <w:pPr>
              <w:jc w:val="center"/>
              <w:rPr>
                <w:color w:val="000000"/>
              </w:rPr>
            </w:pPr>
            <w:r w:rsidRPr="004E27D8">
              <w:rPr>
                <w:color w:val="000000"/>
              </w:rPr>
              <w:t>2008</w:t>
            </w:r>
          </w:p>
        </w:tc>
        <w:tc>
          <w:tcPr>
            <w:tcW w:w="1557" w:type="dxa"/>
            <w:tcBorders>
              <w:left w:val="nil"/>
              <w:bottom w:val="single" w:sz="4" w:space="0" w:color="auto"/>
              <w:right w:val="single" w:sz="4" w:space="0" w:color="auto"/>
            </w:tcBorders>
            <w:shd w:val="clear" w:color="auto" w:fill="auto"/>
            <w:vAlign w:val="center"/>
          </w:tcPr>
          <w:p w14:paraId="560B9048" w14:textId="77777777" w:rsidR="004E27D8" w:rsidRPr="004E27D8" w:rsidRDefault="004E27D8" w:rsidP="004E27D8">
            <w:pPr>
              <w:jc w:val="center"/>
              <w:rPr>
                <w:color w:val="000000"/>
              </w:rPr>
            </w:pPr>
            <w:r w:rsidRPr="004E27D8">
              <w:rPr>
                <w:color w:val="000000"/>
              </w:rPr>
              <w:t>25056,77</w:t>
            </w:r>
          </w:p>
        </w:tc>
        <w:tc>
          <w:tcPr>
            <w:tcW w:w="1525" w:type="dxa"/>
            <w:tcBorders>
              <w:left w:val="nil"/>
              <w:bottom w:val="single" w:sz="4" w:space="0" w:color="auto"/>
              <w:right w:val="single" w:sz="4" w:space="0" w:color="auto"/>
            </w:tcBorders>
            <w:shd w:val="clear" w:color="auto" w:fill="auto"/>
            <w:vAlign w:val="center"/>
          </w:tcPr>
          <w:p w14:paraId="14AAF665" w14:textId="77777777" w:rsidR="004E27D8" w:rsidRPr="004E27D8" w:rsidRDefault="004E27D8" w:rsidP="004E27D8">
            <w:pPr>
              <w:jc w:val="center"/>
              <w:rPr>
                <w:color w:val="000000"/>
              </w:rPr>
            </w:pPr>
            <w:r w:rsidRPr="004E27D8">
              <w:rPr>
                <w:color w:val="000000"/>
              </w:rPr>
              <w:t>20349,98</w:t>
            </w:r>
          </w:p>
        </w:tc>
        <w:tc>
          <w:tcPr>
            <w:tcW w:w="1452" w:type="dxa"/>
            <w:tcBorders>
              <w:left w:val="nil"/>
              <w:bottom w:val="single" w:sz="4" w:space="0" w:color="auto"/>
              <w:right w:val="single" w:sz="4" w:space="0" w:color="auto"/>
            </w:tcBorders>
            <w:shd w:val="clear" w:color="auto" w:fill="auto"/>
            <w:vAlign w:val="center"/>
          </w:tcPr>
          <w:p w14:paraId="7DBB4B2B" w14:textId="77777777" w:rsidR="004E27D8" w:rsidRPr="004E27D8" w:rsidRDefault="004E27D8" w:rsidP="004E27D8">
            <w:pPr>
              <w:jc w:val="center"/>
              <w:rPr>
                <w:color w:val="000000"/>
              </w:rPr>
            </w:pPr>
            <w:r w:rsidRPr="004E27D8">
              <w:rPr>
                <w:color w:val="000000"/>
              </w:rPr>
              <w:t>4760,79</w:t>
            </w:r>
          </w:p>
        </w:tc>
      </w:tr>
      <w:tr w:rsidR="004E27D8" w:rsidRPr="004E27D8" w14:paraId="0C58573C" w14:textId="77777777" w:rsidTr="00AF33A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DA3E25" w14:textId="77777777" w:rsidR="004E27D8" w:rsidRPr="004E27D8" w:rsidRDefault="004E27D8" w:rsidP="004E27D8">
            <w:pPr>
              <w:jc w:val="right"/>
              <w:rPr>
                <w:b/>
                <w:bCs/>
                <w:color w:val="000000"/>
              </w:rPr>
            </w:pPr>
            <w:r w:rsidRPr="004E27D8">
              <w:rPr>
                <w:b/>
                <w:bCs/>
                <w:color w:val="000000"/>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038EE690" w14:textId="77777777" w:rsidR="004E27D8" w:rsidRPr="004E27D8" w:rsidRDefault="004E27D8" w:rsidP="004E27D8">
            <w:pPr>
              <w:jc w:val="center"/>
              <w:rPr>
                <w:b/>
                <w:bCs/>
                <w:color w:val="000000"/>
              </w:rPr>
            </w:pPr>
            <w:r w:rsidRPr="004E27D8">
              <w:rPr>
                <w:b/>
                <w:bCs/>
                <w:color w:val="000000"/>
              </w:rPr>
              <w:t>25056,77</w:t>
            </w:r>
          </w:p>
        </w:tc>
        <w:tc>
          <w:tcPr>
            <w:tcW w:w="1525" w:type="dxa"/>
            <w:tcBorders>
              <w:top w:val="single" w:sz="4" w:space="0" w:color="auto"/>
              <w:left w:val="nil"/>
              <w:bottom w:val="single" w:sz="4" w:space="0" w:color="auto"/>
              <w:right w:val="single" w:sz="4" w:space="0" w:color="auto"/>
            </w:tcBorders>
            <w:shd w:val="clear" w:color="auto" w:fill="auto"/>
            <w:vAlign w:val="center"/>
          </w:tcPr>
          <w:p w14:paraId="1C2FE2FA" w14:textId="77777777" w:rsidR="004E27D8" w:rsidRPr="004E27D8" w:rsidRDefault="004E27D8" w:rsidP="004E27D8">
            <w:pPr>
              <w:jc w:val="center"/>
              <w:rPr>
                <w:b/>
                <w:bCs/>
                <w:color w:val="000000"/>
              </w:rPr>
            </w:pPr>
            <w:r w:rsidRPr="004E27D8">
              <w:rPr>
                <w:b/>
                <w:bCs/>
                <w:color w:val="000000"/>
              </w:rPr>
              <w:t>20349,98</w:t>
            </w:r>
          </w:p>
        </w:tc>
        <w:tc>
          <w:tcPr>
            <w:tcW w:w="1452" w:type="dxa"/>
            <w:tcBorders>
              <w:top w:val="single" w:sz="4" w:space="0" w:color="auto"/>
              <w:left w:val="nil"/>
              <w:bottom w:val="single" w:sz="4" w:space="0" w:color="auto"/>
              <w:right w:val="single" w:sz="4" w:space="0" w:color="auto"/>
            </w:tcBorders>
            <w:shd w:val="clear" w:color="auto" w:fill="auto"/>
            <w:vAlign w:val="center"/>
          </w:tcPr>
          <w:p w14:paraId="7423614A" w14:textId="77777777" w:rsidR="004E27D8" w:rsidRPr="004E27D8" w:rsidRDefault="004E27D8" w:rsidP="004E27D8">
            <w:pPr>
              <w:jc w:val="center"/>
              <w:rPr>
                <w:b/>
                <w:bCs/>
                <w:color w:val="000000"/>
              </w:rPr>
            </w:pPr>
            <w:r w:rsidRPr="004E27D8">
              <w:rPr>
                <w:b/>
                <w:bCs/>
                <w:color w:val="000000"/>
              </w:rPr>
              <w:t>4760,79</w:t>
            </w:r>
          </w:p>
        </w:tc>
      </w:tr>
    </w:tbl>
    <w:p w14:paraId="34175C4F" w14:textId="77777777" w:rsidR="004E27D8" w:rsidRPr="004E27D8" w:rsidRDefault="004E27D8" w:rsidP="004E27D8"/>
    <w:p w14:paraId="7F3D0F6C" w14:textId="77777777" w:rsidR="004E27D8" w:rsidRPr="004E27D8" w:rsidRDefault="004E27D8" w:rsidP="004E27D8"/>
    <w:p w14:paraId="6485A26F" w14:textId="77777777" w:rsidR="004E27D8" w:rsidRPr="004E27D8" w:rsidRDefault="004E27D8" w:rsidP="004E27D8">
      <w:pPr>
        <w:jc w:val="center"/>
        <w:rPr>
          <w:b/>
        </w:rPr>
      </w:pPr>
      <w:r w:rsidRPr="004E27D8">
        <w:rPr>
          <w:b/>
        </w:rPr>
        <w:t xml:space="preserve">Pamatlīdzekļu saraksts </w:t>
      </w:r>
    </w:p>
    <w:p w14:paraId="75B5746E" w14:textId="77777777" w:rsidR="004E27D8" w:rsidRPr="004E27D8" w:rsidRDefault="004E27D8" w:rsidP="004E27D8">
      <w:pPr>
        <w:jc w:val="center"/>
        <w:rPr>
          <w:b/>
          <w:bCs/>
        </w:rPr>
      </w:pPr>
      <w:r w:rsidRPr="004E27D8">
        <w:rPr>
          <w:b/>
          <w:bCs/>
          <w:color w:val="000000"/>
        </w:rPr>
        <w:t>Traktors MTZ 82, valsts reģistrācijas Nr. T 3539 LA</w:t>
      </w:r>
    </w:p>
    <w:p w14:paraId="4D40A6AE" w14:textId="77777777" w:rsidR="004E27D8" w:rsidRPr="004E27D8" w:rsidRDefault="004E27D8" w:rsidP="004E27D8">
      <w:pPr>
        <w:jc w:val="center"/>
        <w:rPr>
          <w:b/>
        </w:rPr>
      </w:pPr>
    </w:p>
    <w:tbl>
      <w:tblPr>
        <w:tblW w:w="9740" w:type="dxa"/>
        <w:jc w:val="center"/>
        <w:tblLook w:val="04A0" w:firstRow="1" w:lastRow="0" w:firstColumn="1" w:lastColumn="0" w:noHBand="0" w:noVBand="1"/>
      </w:tblPr>
      <w:tblGrid>
        <w:gridCol w:w="891"/>
        <w:gridCol w:w="3357"/>
        <w:gridCol w:w="958"/>
        <w:gridCol w:w="1557"/>
        <w:gridCol w:w="1525"/>
        <w:gridCol w:w="1452"/>
      </w:tblGrid>
      <w:tr w:rsidR="004E27D8" w:rsidRPr="004E27D8" w14:paraId="6C73DBAC" w14:textId="77777777" w:rsidTr="00AF33A0">
        <w:trPr>
          <w:cantSplit/>
          <w:trHeight w:val="1714"/>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4751D4" w14:textId="77777777" w:rsidR="004E27D8" w:rsidRPr="004E27D8" w:rsidRDefault="004E27D8" w:rsidP="004E27D8">
            <w:pPr>
              <w:jc w:val="center"/>
              <w:rPr>
                <w:color w:val="000000"/>
              </w:rPr>
            </w:pPr>
            <w:r w:rsidRPr="004E27D8">
              <w:rPr>
                <w:color w:val="000000"/>
              </w:rPr>
              <w:t>Nr.p.k.</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7F1B0C13" w14:textId="77777777" w:rsidR="004E27D8" w:rsidRPr="004E27D8" w:rsidRDefault="004E27D8" w:rsidP="004E27D8">
            <w:pPr>
              <w:ind w:left="113" w:right="113"/>
              <w:jc w:val="center"/>
              <w:rPr>
                <w:color w:val="000000"/>
              </w:rPr>
            </w:pPr>
            <w:r w:rsidRPr="004E27D8">
              <w:rPr>
                <w:color w:val="000000"/>
              </w:rPr>
              <w:t>Nosaukums</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AB41D8" w14:textId="77777777" w:rsidR="004E27D8" w:rsidRPr="004E27D8" w:rsidRDefault="004E27D8" w:rsidP="004E27D8">
            <w:pPr>
              <w:ind w:left="113" w:right="113"/>
              <w:jc w:val="center"/>
              <w:rPr>
                <w:color w:val="000000"/>
              </w:rPr>
            </w:pPr>
            <w:r w:rsidRPr="004E27D8">
              <w:rPr>
                <w:color w:val="000000"/>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0409C893" w14:textId="77777777" w:rsidR="004E27D8" w:rsidRPr="004E27D8" w:rsidRDefault="004E27D8" w:rsidP="004E27D8">
            <w:pPr>
              <w:jc w:val="center"/>
              <w:rPr>
                <w:color w:val="000000"/>
              </w:rPr>
            </w:pPr>
            <w:r w:rsidRPr="004E27D8">
              <w:rPr>
                <w:color w:val="000000"/>
              </w:rPr>
              <w:t>Uzskaites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6605F5C" w14:textId="77777777" w:rsidR="004E27D8" w:rsidRPr="004E27D8" w:rsidRDefault="004E27D8" w:rsidP="004E27D8">
            <w:pPr>
              <w:jc w:val="center"/>
              <w:rPr>
                <w:color w:val="000000"/>
              </w:rPr>
            </w:pPr>
            <w:r w:rsidRPr="004E27D8">
              <w:rPr>
                <w:color w:val="000000"/>
              </w:rPr>
              <w:t>Nolietojums, uz 09.04.2024.</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3A37097D" w14:textId="77777777" w:rsidR="004E27D8" w:rsidRPr="004E27D8" w:rsidRDefault="004E27D8" w:rsidP="004E27D8">
            <w:pPr>
              <w:jc w:val="center"/>
              <w:rPr>
                <w:color w:val="000000"/>
              </w:rPr>
            </w:pPr>
            <w:r w:rsidRPr="004E27D8">
              <w:rPr>
                <w:color w:val="000000"/>
              </w:rPr>
              <w:t>Noteiktā tirgus vērtība, EUR, uz 09.04.2024.</w:t>
            </w:r>
          </w:p>
        </w:tc>
      </w:tr>
      <w:tr w:rsidR="004E27D8" w:rsidRPr="004E27D8" w14:paraId="3A5AED1A" w14:textId="77777777" w:rsidTr="00AF33A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33BF3877" w14:textId="77777777" w:rsidR="004E27D8" w:rsidRPr="004E27D8" w:rsidRDefault="004E27D8" w:rsidP="004E27D8">
            <w:pPr>
              <w:jc w:val="center"/>
              <w:rPr>
                <w:color w:val="000000"/>
              </w:rPr>
            </w:pPr>
            <w:r w:rsidRPr="004E27D8">
              <w:rPr>
                <w:color w:val="000000"/>
              </w:rPr>
              <w:t>1.</w:t>
            </w:r>
          </w:p>
        </w:tc>
        <w:tc>
          <w:tcPr>
            <w:tcW w:w="3357" w:type="dxa"/>
            <w:tcBorders>
              <w:top w:val="single" w:sz="4" w:space="0" w:color="auto"/>
              <w:left w:val="nil"/>
              <w:bottom w:val="single" w:sz="4" w:space="0" w:color="auto"/>
              <w:right w:val="single" w:sz="4" w:space="0" w:color="000000"/>
            </w:tcBorders>
            <w:shd w:val="clear" w:color="auto" w:fill="auto"/>
            <w:vAlign w:val="center"/>
          </w:tcPr>
          <w:p w14:paraId="49E6051F" w14:textId="77777777" w:rsidR="004E27D8" w:rsidRPr="004E27D8" w:rsidRDefault="004E27D8" w:rsidP="004E27D8">
            <w:pPr>
              <w:jc w:val="center"/>
              <w:rPr>
                <w:color w:val="000000"/>
              </w:rPr>
            </w:pPr>
            <w:r w:rsidRPr="004E27D8">
              <w:rPr>
                <w:color w:val="000000"/>
              </w:rPr>
              <w:t>traktors MTZ 82, valsts reģistrācijas Nr. T 3539 LA</w:t>
            </w:r>
          </w:p>
        </w:tc>
        <w:tc>
          <w:tcPr>
            <w:tcW w:w="958" w:type="dxa"/>
            <w:tcBorders>
              <w:left w:val="single" w:sz="4" w:space="0" w:color="000000"/>
              <w:bottom w:val="single" w:sz="4" w:space="0" w:color="auto"/>
              <w:right w:val="single" w:sz="4" w:space="0" w:color="auto"/>
            </w:tcBorders>
            <w:shd w:val="clear" w:color="auto" w:fill="auto"/>
            <w:vAlign w:val="center"/>
          </w:tcPr>
          <w:p w14:paraId="185F5293" w14:textId="77777777" w:rsidR="004E27D8" w:rsidRPr="004E27D8" w:rsidRDefault="004E27D8" w:rsidP="004E27D8">
            <w:pPr>
              <w:jc w:val="center"/>
              <w:rPr>
                <w:color w:val="000000"/>
              </w:rPr>
            </w:pPr>
            <w:r w:rsidRPr="004E27D8">
              <w:rPr>
                <w:color w:val="000000"/>
              </w:rPr>
              <w:t>1993</w:t>
            </w:r>
          </w:p>
        </w:tc>
        <w:tc>
          <w:tcPr>
            <w:tcW w:w="1557" w:type="dxa"/>
            <w:tcBorders>
              <w:left w:val="nil"/>
              <w:bottom w:val="single" w:sz="4" w:space="0" w:color="auto"/>
              <w:right w:val="single" w:sz="4" w:space="0" w:color="auto"/>
            </w:tcBorders>
            <w:shd w:val="clear" w:color="auto" w:fill="auto"/>
            <w:vAlign w:val="center"/>
          </w:tcPr>
          <w:p w14:paraId="1BEFA2DA" w14:textId="77777777" w:rsidR="004E27D8" w:rsidRPr="004E27D8" w:rsidRDefault="004E27D8" w:rsidP="004E27D8">
            <w:pPr>
              <w:jc w:val="center"/>
              <w:rPr>
                <w:color w:val="000000"/>
              </w:rPr>
            </w:pPr>
            <w:r w:rsidRPr="004E27D8">
              <w:rPr>
                <w:color w:val="000000"/>
              </w:rPr>
              <w:t>4980.05</w:t>
            </w:r>
          </w:p>
        </w:tc>
        <w:tc>
          <w:tcPr>
            <w:tcW w:w="1525" w:type="dxa"/>
            <w:tcBorders>
              <w:left w:val="nil"/>
              <w:bottom w:val="single" w:sz="4" w:space="0" w:color="auto"/>
              <w:right w:val="single" w:sz="4" w:space="0" w:color="auto"/>
            </w:tcBorders>
            <w:shd w:val="clear" w:color="auto" w:fill="auto"/>
            <w:vAlign w:val="center"/>
          </w:tcPr>
          <w:p w14:paraId="534749AE" w14:textId="77777777" w:rsidR="004E27D8" w:rsidRPr="004E27D8" w:rsidRDefault="004E27D8" w:rsidP="004E27D8">
            <w:pPr>
              <w:jc w:val="center"/>
              <w:rPr>
                <w:color w:val="000000"/>
              </w:rPr>
            </w:pPr>
            <w:r w:rsidRPr="004E27D8">
              <w:rPr>
                <w:color w:val="000000"/>
              </w:rPr>
              <w:t>4980.05</w:t>
            </w:r>
          </w:p>
        </w:tc>
        <w:tc>
          <w:tcPr>
            <w:tcW w:w="1452" w:type="dxa"/>
            <w:tcBorders>
              <w:left w:val="nil"/>
              <w:bottom w:val="single" w:sz="4" w:space="0" w:color="auto"/>
              <w:right w:val="single" w:sz="4" w:space="0" w:color="auto"/>
            </w:tcBorders>
            <w:shd w:val="clear" w:color="auto" w:fill="auto"/>
            <w:vAlign w:val="center"/>
          </w:tcPr>
          <w:p w14:paraId="70E272CC" w14:textId="77777777" w:rsidR="004E27D8" w:rsidRPr="004E27D8" w:rsidRDefault="004E27D8" w:rsidP="004E27D8">
            <w:pPr>
              <w:jc w:val="center"/>
              <w:rPr>
                <w:color w:val="000000"/>
              </w:rPr>
            </w:pPr>
            <w:r w:rsidRPr="004E27D8">
              <w:rPr>
                <w:color w:val="000000"/>
              </w:rPr>
              <w:t>4500</w:t>
            </w:r>
          </w:p>
        </w:tc>
      </w:tr>
      <w:tr w:rsidR="004E27D8" w:rsidRPr="004E27D8" w14:paraId="1A2B3D10" w14:textId="77777777" w:rsidTr="00AF33A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46D4FD" w14:textId="77777777" w:rsidR="004E27D8" w:rsidRPr="004E27D8" w:rsidRDefault="004E27D8" w:rsidP="004E27D8">
            <w:pPr>
              <w:jc w:val="right"/>
              <w:rPr>
                <w:b/>
                <w:bCs/>
                <w:color w:val="000000"/>
              </w:rPr>
            </w:pPr>
            <w:r w:rsidRPr="004E27D8">
              <w:rPr>
                <w:b/>
                <w:bCs/>
                <w:color w:val="000000"/>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3165BFE2" w14:textId="77777777" w:rsidR="004E27D8" w:rsidRPr="004E27D8" w:rsidRDefault="004E27D8" w:rsidP="004E27D8">
            <w:pPr>
              <w:jc w:val="center"/>
              <w:rPr>
                <w:b/>
                <w:bCs/>
                <w:color w:val="000000"/>
              </w:rPr>
            </w:pPr>
            <w:r w:rsidRPr="004E27D8">
              <w:rPr>
                <w:b/>
                <w:bCs/>
                <w:color w:val="000000"/>
              </w:rPr>
              <w:t>4980.05</w:t>
            </w:r>
          </w:p>
        </w:tc>
        <w:tc>
          <w:tcPr>
            <w:tcW w:w="1525" w:type="dxa"/>
            <w:tcBorders>
              <w:top w:val="single" w:sz="4" w:space="0" w:color="auto"/>
              <w:left w:val="nil"/>
              <w:bottom w:val="single" w:sz="4" w:space="0" w:color="auto"/>
              <w:right w:val="single" w:sz="4" w:space="0" w:color="auto"/>
            </w:tcBorders>
            <w:shd w:val="clear" w:color="auto" w:fill="auto"/>
            <w:vAlign w:val="center"/>
          </w:tcPr>
          <w:p w14:paraId="277F1001" w14:textId="77777777" w:rsidR="004E27D8" w:rsidRPr="004E27D8" w:rsidRDefault="004E27D8" w:rsidP="004E27D8">
            <w:pPr>
              <w:jc w:val="center"/>
              <w:rPr>
                <w:b/>
                <w:bCs/>
                <w:color w:val="000000"/>
              </w:rPr>
            </w:pPr>
            <w:r w:rsidRPr="004E27D8">
              <w:rPr>
                <w:b/>
                <w:bCs/>
                <w:color w:val="000000"/>
              </w:rPr>
              <w:t>4980.05</w:t>
            </w:r>
          </w:p>
        </w:tc>
        <w:tc>
          <w:tcPr>
            <w:tcW w:w="1452" w:type="dxa"/>
            <w:tcBorders>
              <w:top w:val="single" w:sz="4" w:space="0" w:color="auto"/>
              <w:left w:val="nil"/>
              <w:bottom w:val="single" w:sz="4" w:space="0" w:color="auto"/>
              <w:right w:val="single" w:sz="4" w:space="0" w:color="auto"/>
            </w:tcBorders>
            <w:shd w:val="clear" w:color="auto" w:fill="auto"/>
            <w:vAlign w:val="center"/>
          </w:tcPr>
          <w:p w14:paraId="5095B41A" w14:textId="77777777" w:rsidR="004E27D8" w:rsidRPr="004E27D8" w:rsidRDefault="004E27D8" w:rsidP="004E27D8">
            <w:pPr>
              <w:jc w:val="center"/>
              <w:rPr>
                <w:b/>
                <w:bCs/>
                <w:color w:val="000000"/>
              </w:rPr>
            </w:pPr>
            <w:r w:rsidRPr="004E27D8">
              <w:rPr>
                <w:b/>
                <w:bCs/>
                <w:color w:val="000000"/>
              </w:rPr>
              <w:t>4500</w:t>
            </w:r>
          </w:p>
        </w:tc>
      </w:tr>
      <w:bookmarkEnd w:id="306"/>
    </w:tbl>
    <w:p w14:paraId="07D24CB5" w14:textId="77777777" w:rsidR="004E27D8" w:rsidRPr="004E27D8" w:rsidRDefault="004E27D8" w:rsidP="004E27D8"/>
    <w:p w14:paraId="48D22259" w14:textId="77777777" w:rsidR="008C649A" w:rsidRPr="00733780" w:rsidRDefault="008C649A" w:rsidP="00730517">
      <w:pPr>
        <w:suppressAutoHyphens/>
        <w:spacing w:line="252" w:lineRule="auto"/>
        <w:ind w:left="-142" w:right="-694" w:firstLine="142"/>
        <w:contextualSpacing/>
        <w:rPr>
          <w:color w:val="000000" w:themeColor="text1"/>
        </w:rPr>
      </w:pPr>
    </w:p>
    <w:p w14:paraId="70C2AF63" w14:textId="77777777" w:rsidR="008C649A" w:rsidRPr="00733780" w:rsidRDefault="008C649A" w:rsidP="00730517">
      <w:pPr>
        <w:jc w:val="right"/>
        <w:rPr>
          <w:color w:val="000000" w:themeColor="text1"/>
        </w:rPr>
      </w:pPr>
      <w:r w:rsidRPr="00733780">
        <w:rPr>
          <w:color w:val="000000" w:themeColor="text1"/>
        </w:rPr>
        <w:lastRenderedPageBreak/>
        <w:t xml:space="preserve">Pielikums </w:t>
      </w:r>
    </w:p>
    <w:p w14:paraId="77CF5AED" w14:textId="77777777" w:rsidR="008C649A" w:rsidRPr="00733780" w:rsidRDefault="008C649A" w:rsidP="00730517">
      <w:pPr>
        <w:jc w:val="right"/>
        <w:rPr>
          <w:color w:val="000000" w:themeColor="text1"/>
        </w:rPr>
      </w:pPr>
      <w:r w:rsidRPr="00733780">
        <w:rPr>
          <w:color w:val="000000" w:themeColor="text1"/>
        </w:rPr>
        <w:t>Dobeles novada pašvaldības domes</w:t>
      </w:r>
    </w:p>
    <w:p w14:paraId="68E040F0" w14:textId="68C86162" w:rsidR="008C649A" w:rsidRPr="00733780" w:rsidRDefault="008C649A" w:rsidP="00730517">
      <w:pPr>
        <w:jc w:val="right"/>
        <w:rPr>
          <w:color w:val="000000" w:themeColor="text1"/>
        </w:rPr>
      </w:pPr>
      <w:r w:rsidRPr="00733780">
        <w:rPr>
          <w:color w:val="000000" w:themeColor="text1"/>
        </w:rPr>
        <w:t>25.04.2024. lēmumam Nr.</w:t>
      </w:r>
      <w:r w:rsidR="00A9018D">
        <w:rPr>
          <w:color w:val="000000" w:themeColor="text1"/>
        </w:rPr>
        <w:t>129/</w:t>
      </w:r>
      <w:r w:rsidR="00A34D00">
        <w:rPr>
          <w:color w:val="000000" w:themeColor="text1"/>
        </w:rPr>
        <w:t>5</w:t>
      </w:r>
    </w:p>
    <w:p w14:paraId="7E28275A" w14:textId="77777777" w:rsidR="008C649A" w:rsidRPr="00733780" w:rsidRDefault="008C649A" w:rsidP="00730517">
      <w:pPr>
        <w:jc w:val="center"/>
        <w:rPr>
          <w:b/>
          <w:color w:val="000000" w:themeColor="text1"/>
        </w:rPr>
      </w:pPr>
    </w:p>
    <w:p w14:paraId="657AA4AC" w14:textId="77777777" w:rsidR="008C649A" w:rsidRPr="00733780" w:rsidRDefault="008C649A" w:rsidP="00730517">
      <w:pPr>
        <w:jc w:val="center"/>
        <w:rPr>
          <w:b/>
          <w:color w:val="000000" w:themeColor="text1"/>
        </w:rPr>
      </w:pPr>
    </w:p>
    <w:p w14:paraId="2D0C59CA" w14:textId="77777777" w:rsidR="008C649A" w:rsidRPr="00733780" w:rsidRDefault="008C649A" w:rsidP="00730517">
      <w:pPr>
        <w:jc w:val="center"/>
        <w:rPr>
          <w:b/>
          <w:color w:val="000000" w:themeColor="text1"/>
        </w:rPr>
      </w:pPr>
      <w:r w:rsidRPr="00733780">
        <w:rPr>
          <w:b/>
          <w:color w:val="000000" w:themeColor="text1"/>
        </w:rPr>
        <w:t xml:space="preserve">Pamatlīdzekļu saraksts </w:t>
      </w:r>
    </w:p>
    <w:p w14:paraId="4DDD6529" w14:textId="77777777" w:rsidR="008C649A" w:rsidRPr="00733780" w:rsidRDefault="008C649A" w:rsidP="00730517">
      <w:pPr>
        <w:jc w:val="center"/>
        <w:rPr>
          <w:b/>
          <w:color w:val="000000" w:themeColor="text1"/>
        </w:rPr>
      </w:pPr>
      <w:r w:rsidRPr="00733780">
        <w:rPr>
          <w:b/>
          <w:color w:val="000000" w:themeColor="text1"/>
        </w:rPr>
        <w:t>Zemes gabals “Lielauces katlu māja”, kadastra numurs 4676 004 0287, Lielaucē, Lielauces pagastā, Dobeles novadā</w:t>
      </w:r>
    </w:p>
    <w:p w14:paraId="417EBA60" w14:textId="77777777" w:rsidR="008C649A" w:rsidRPr="00733780" w:rsidRDefault="008C649A" w:rsidP="00730517">
      <w:pPr>
        <w:jc w:val="center"/>
        <w:rPr>
          <w:b/>
          <w:color w:val="000000" w:themeColor="text1"/>
        </w:rPr>
      </w:pPr>
    </w:p>
    <w:tbl>
      <w:tblPr>
        <w:tblW w:w="9740" w:type="dxa"/>
        <w:jc w:val="center"/>
        <w:tblLook w:val="04A0" w:firstRow="1" w:lastRow="0" w:firstColumn="1" w:lastColumn="0" w:noHBand="0" w:noVBand="1"/>
      </w:tblPr>
      <w:tblGrid>
        <w:gridCol w:w="891"/>
        <w:gridCol w:w="4315"/>
        <w:gridCol w:w="1557"/>
        <w:gridCol w:w="1525"/>
        <w:gridCol w:w="1452"/>
      </w:tblGrid>
      <w:tr w:rsidR="00733780" w:rsidRPr="00733780" w14:paraId="62298789" w14:textId="77777777" w:rsidTr="00D10AF0">
        <w:trPr>
          <w:cantSplit/>
          <w:trHeight w:val="1575"/>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0BE9B" w14:textId="77777777" w:rsidR="008C649A" w:rsidRPr="00733780" w:rsidRDefault="008C649A" w:rsidP="00730517">
            <w:pPr>
              <w:jc w:val="center"/>
              <w:rPr>
                <w:color w:val="000000" w:themeColor="text1"/>
              </w:rPr>
            </w:pPr>
            <w:r w:rsidRPr="00733780">
              <w:rPr>
                <w:color w:val="000000" w:themeColor="text1"/>
              </w:rPr>
              <w:t>Nr.p.k.</w:t>
            </w:r>
          </w:p>
        </w:tc>
        <w:tc>
          <w:tcPr>
            <w:tcW w:w="4315" w:type="dxa"/>
            <w:tcBorders>
              <w:top w:val="single" w:sz="4" w:space="0" w:color="auto"/>
              <w:left w:val="nil"/>
              <w:bottom w:val="single" w:sz="4" w:space="0" w:color="auto"/>
              <w:right w:val="single" w:sz="4" w:space="0" w:color="auto"/>
            </w:tcBorders>
            <w:shd w:val="clear" w:color="auto" w:fill="auto"/>
            <w:vAlign w:val="center"/>
            <w:hideMark/>
          </w:tcPr>
          <w:p w14:paraId="3E5D0FF5" w14:textId="77777777" w:rsidR="008C649A" w:rsidRPr="00733780" w:rsidRDefault="008C649A" w:rsidP="00730517">
            <w:pPr>
              <w:jc w:val="center"/>
              <w:rPr>
                <w:color w:val="000000" w:themeColor="text1"/>
                <w:highlight w:val="yellow"/>
              </w:rPr>
            </w:pPr>
            <w:r w:rsidRPr="00733780">
              <w:rPr>
                <w:color w:val="000000" w:themeColor="text1"/>
              </w:rPr>
              <w:t>Nosaukums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133A0711" w14:textId="77777777" w:rsidR="008C649A" w:rsidRPr="00733780" w:rsidRDefault="008C649A" w:rsidP="00730517">
            <w:pPr>
              <w:jc w:val="center"/>
              <w:rPr>
                <w:color w:val="000000" w:themeColor="text1"/>
              </w:rPr>
            </w:pPr>
            <w:r w:rsidRPr="00733780">
              <w:rPr>
                <w:color w:val="000000" w:themeColor="text1"/>
              </w:rPr>
              <w:t>Zemes gabala platība, m</w:t>
            </w:r>
            <w:r w:rsidRPr="00733780">
              <w:rPr>
                <w:color w:val="000000" w:themeColor="text1"/>
                <w:vertAlign w:val="superscript"/>
              </w:rPr>
              <w:t>2</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42DE195" w14:textId="77777777" w:rsidR="008C649A" w:rsidRPr="00733780" w:rsidRDefault="008C649A" w:rsidP="00730517">
            <w:pPr>
              <w:jc w:val="center"/>
              <w:rPr>
                <w:color w:val="000000" w:themeColor="text1"/>
              </w:rPr>
            </w:pPr>
            <w:r w:rsidRPr="00733780">
              <w:rPr>
                <w:color w:val="000000" w:themeColor="text1"/>
              </w:rPr>
              <w:t>Zemes noteiktā vērtība par m</w:t>
            </w:r>
            <w:r w:rsidRPr="00733780">
              <w:rPr>
                <w:color w:val="000000" w:themeColor="text1"/>
                <w:vertAlign w:val="superscript"/>
              </w:rPr>
              <w:t>2</w:t>
            </w:r>
            <w:r w:rsidRPr="00733780">
              <w:rPr>
                <w:color w:val="000000" w:themeColor="text1"/>
              </w:rPr>
              <w:t>, EUR</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5F33D2C4" w14:textId="77777777" w:rsidR="008C649A" w:rsidRPr="00733780" w:rsidRDefault="008C649A" w:rsidP="00730517">
            <w:pPr>
              <w:jc w:val="center"/>
              <w:rPr>
                <w:color w:val="000000" w:themeColor="text1"/>
              </w:rPr>
            </w:pPr>
            <w:r w:rsidRPr="00733780">
              <w:rPr>
                <w:color w:val="000000" w:themeColor="text1"/>
              </w:rPr>
              <w:t>Zemes noteiktā vērtība (noapaļota), EUR, uz 01.11.2023.</w:t>
            </w:r>
          </w:p>
        </w:tc>
      </w:tr>
      <w:tr w:rsidR="00733780" w:rsidRPr="00733780" w14:paraId="313A1DDE"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6E4186E8" w14:textId="77777777" w:rsidR="008C649A" w:rsidRPr="00733780" w:rsidRDefault="008C649A" w:rsidP="00730517">
            <w:pPr>
              <w:jc w:val="center"/>
              <w:rPr>
                <w:color w:val="000000" w:themeColor="text1"/>
              </w:rPr>
            </w:pPr>
            <w:r w:rsidRPr="00733780">
              <w:rPr>
                <w:color w:val="000000" w:themeColor="text1"/>
              </w:rPr>
              <w:t>1.</w:t>
            </w:r>
          </w:p>
        </w:tc>
        <w:tc>
          <w:tcPr>
            <w:tcW w:w="4315" w:type="dxa"/>
            <w:tcBorders>
              <w:top w:val="single" w:sz="4" w:space="0" w:color="auto"/>
              <w:left w:val="nil"/>
              <w:bottom w:val="single" w:sz="4" w:space="0" w:color="auto"/>
              <w:right w:val="single" w:sz="4" w:space="0" w:color="auto"/>
            </w:tcBorders>
            <w:shd w:val="clear" w:color="auto" w:fill="auto"/>
            <w:vAlign w:val="center"/>
          </w:tcPr>
          <w:p w14:paraId="62E160F3" w14:textId="77777777" w:rsidR="008C649A" w:rsidRPr="00733780" w:rsidRDefault="008C649A" w:rsidP="00730517">
            <w:pPr>
              <w:jc w:val="center"/>
              <w:rPr>
                <w:color w:val="000000" w:themeColor="text1"/>
                <w:highlight w:val="yellow"/>
              </w:rPr>
            </w:pPr>
            <w:r w:rsidRPr="00733780">
              <w:rPr>
                <w:color w:val="000000" w:themeColor="text1"/>
              </w:rPr>
              <w:t>Zemes gabals “Lielauces katlu māja”, kadastra numurs 4676 004 0287</w:t>
            </w:r>
          </w:p>
        </w:tc>
        <w:tc>
          <w:tcPr>
            <w:tcW w:w="1557" w:type="dxa"/>
            <w:tcBorders>
              <w:left w:val="nil"/>
              <w:bottom w:val="single" w:sz="4" w:space="0" w:color="auto"/>
              <w:right w:val="single" w:sz="4" w:space="0" w:color="auto"/>
            </w:tcBorders>
            <w:shd w:val="clear" w:color="auto" w:fill="auto"/>
            <w:vAlign w:val="center"/>
          </w:tcPr>
          <w:p w14:paraId="7B512F0D" w14:textId="77777777" w:rsidR="008C649A" w:rsidRPr="00733780" w:rsidRDefault="008C649A" w:rsidP="00730517">
            <w:pPr>
              <w:jc w:val="center"/>
              <w:rPr>
                <w:color w:val="000000" w:themeColor="text1"/>
              </w:rPr>
            </w:pPr>
            <w:r w:rsidRPr="00733780">
              <w:rPr>
                <w:color w:val="000000" w:themeColor="text1"/>
              </w:rPr>
              <w:t>1360,00</w:t>
            </w:r>
          </w:p>
        </w:tc>
        <w:tc>
          <w:tcPr>
            <w:tcW w:w="1525" w:type="dxa"/>
            <w:tcBorders>
              <w:left w:val="nil"/>
              <w:bottom w:val="single" w:sz="4" w:space="0" w:color="auto"/>
              <w:right w:val="single" w:sz="4" w:space="0" w:color="auto"/>
            </w:tcBorders>
            <w:shd w:val="clear" w:color="auto" w:fill="auto"/>
            <w:vAlign w:val="center"/>
          </w:tcPr>
          <w:p w14:paraId="748711B0" w14:textId="77777777" w:rsidR="008C649A" w:rsidRPr="00733780" w:rsidRDefault="008C649A" w:rsidP="00730517">
            <w:pPr>
              <w:jc w:val="center"/>
              <w:rPr>
                <w:color w:val="000000" w:themeColor="text1"/>
              </w:rPr>
            </w:pPr>
            <w:r w:rsidRPr="00733780">
              <w:rPr>
                <w:color w:val="000000" w:themeColor="text1"/>
              </w:rPr>
              <w:t>1,23</w:t>
            </w:r>
          </w:p>
        </w:tc>
        <w:tc>
          <w:tcPr>
            <w:tcW w:w="1452" w:type="dxa"/>
            <w:tcBorders>
              <w:left w:val="nil"/>
              <w:bottom w:val="single" w:sz="4" w:space="0" w:color="auto"/>
              <w:right w:val="single" w:sz="4" w:space="0" w:color="auto"/>
            </w:tcBorders>
            <w:shd w:val="clear" w:color="auto" w:fill="auto"/>
            <w:vAlign w:val="center"/>
          </w:tcPr>
          <w:p w14:paraId="7CBE7276" w14:textId="77777777" w:rsidR="008C649A" w:rsidRPr="00733780" w:rsidRDefault="008C649A" w:rsidP="00730517">
            <w:pPr>
              <w:jc w:val="center"/>
              <w:rPr>
                <w:color w:val="000000" w:themeColor="text1"/>
              </w:rPr>
            </w:pPr>
            <w:r w:rsidRPr="00733780">
              <w:rPr>
                <w:color w:val="000000" w:themeColor="text1"/>
              </w:rPr>
              <w:t>1700,00</w:t>
            </w:r>
          </w:p>
        </w:tc>
      </w:tr>
      <w:tr w:rsidR="008C649A" w:rsidRPr="00733780" w14:paraId="56FBFF96" w14:textId="77777777" w:rsidTr="00D10AF0">
        <w:trPr>
          <w:trHeight w:val="315"/>
          <w:jc w:val="center"/>
        </w:trPr>
        <w:tc>
          <w:tcPr>
            <w:tcW w:w="520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989103" w14:textId="77777777" w:rsidR="008C649A" w:rsidRPr="00733780" w:rsidRDefault="008C649A" w:rsidP="00730517">
            <w:pPr>
              <w:jc w:val="right"/>
              <w:rPr>
                <w:b/>
                <w:bCs/>
                <w:color w:val="000000" w:themeColor="text1"/>
              </w:rPr>
            </w:pPr>
            <w:r w:rsidRPr="00733780">
              <w:rPr>
                <w:b/>
                <w:bCs/>
                <w:color w:val="000000" w:themeColor="text1"/>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00FFDEE2" w14:textId="77777777" w:rsidR="008C649A" w:rsidRPr="00733780" w:rsidRDefault="008C649A" w:rsidP="00730517">
            <w:pPr>
              <w:jc w:val="center"/>
              <w:rPr>
                <w:b/>
                <w:bCs/>
                <w:color w:val="000000" w:themeColor="text1"/>
              </w:rPr>
            </w:pPr>
            <w:r w:rsidRPr="00733780">
              <w:rPr>
                <w:b/>
                <w:bCs/>
                <w:color w:val="000000" w:themeColor="text1"/>
              </w:rPr>
              <w:t>-</w:t>
            </w:r>
          </w:p>
        </w:tc>
        <w:tc>
          <w:tcPr>
            <w:tcW w:w="1525" w:type="dxa"/>
            <w:tcBorders>
              <w:top w:val="single" w:sz="4" w:space="0" w:color="auto"/>
              <w:left w:val="nil"/>
              <w:bottom w:val="single" w:sz="4" w:space="0" w:color="auto"/>
              <w:right w:val="single" w:sz="4" w:space="0" w:color="auto"/>
            </w:tcBorders>
            <w:shd w:val="clear" w:color="auto" w:fill="auto"/>
            <w:vAlign w:val="center"/>
          </w:tcPr>
          <w:p w14:paraId="73163FD1" w14:textId="77777777" w:rsidR="008C649A" w:rsidRPr="00733780" w:rsidRDefault="008C649A" w:rsidP="00730517">
            <w:pPr>
              <w:jc w:val="center"/>
              <w:rPr>
                <w:b/>
                <w:bCs/>
                <w:color w:val="000000" w:themeColor="text1"/>
              </w:rPr>
            </w:pPr>
            <w:r w:rsidRPr="00733780">
              <w:rPr>
                <w:b/>
                <w:bCs/>
                <w:color w:val="000000" w:themeColor="text1"/>
              </w:rPr>
              <w:t>1,23</w:t>
            </w:r>
          </w:p>
        </w:tc>
        <w:tc>
          <w:tcPr>
            <w:tcW w:w="1452" w:type="dxa"/>
            <w:tcBorders>
              <w:top w:val="single" w:sz="4" w:space="0" w:color="auto"/>
              <w:left w:val="nil"/>
              <w:bottom w:val="single" w:sz="4" w:space="0" w:color="auto"/>
              <w:right w:val="single" w:sz="4" w:space="0" w:color="auto"/>
            </w:tcBorders>
            <w:shd w:val="clear" w:color="auto" w:fill="auto"/>
            <w:vAlign w:val="center"/>
          </w:tcPr>
          <w:p w14:paraId="379B2C37" w14:textId="77777777" w:rsidR="008C649A" w:rsidRPr="00733780" w:rsidRDefault="008C649A" w:rsidP="00730517">
            <w:pPr>
              <w:jc w:val="center"/>
              <w:rPr>
                <w:b/>
                <w:bCs/>
                <w:color w:val="000000" w:themeColor="text1"/>
              </w:rPr>
            </w:pPr>
            <w:r w:rsidRPr="00733780">
              <w:rPr>
                <w:b/>
                <w:bCs/>
                <w:color w:val="000000" w:themeColor="text1"/>
              </w:rPr>
              <w:t>1700,00</w:t>
            </w:r>
          </w:p>
        </w:tc>
      </w:tr>
    </w:tbl>
    <w:p w14:paraId="1C8913E2" w14:textId="77777777" w:rsidR="008C649A" w:rsidRPr="00733780" w:rsidRDefault="008C649A" w:rsidP="00730517">
      <w:pPr>
        <w:jc w:val="right"/>
        <w:rPr>
          <w:i/>
          <w:iCs/>
          <w:color w:val="000000" w:themeColor="text1"/>
        </w:rPr>
      </w:pPr>
    </w:p>
    <w:p w14:paraId="51CC7847" w14:textId="77777777" w:rsidR="008C649A" w:rsidRPr="00733780" w:rsidRDefault="008C649A" w:rsidP="00730517">
      <w:pPr>
        <w:jc w:val="right"/>
        <w:rPr>
          <w:i/>
          <w:iCs/>
          <w:color w:val="000000" w:themeColor="text1"/>
        </w:rPr>
      </w:pPr>
    </w:p>
    <w:p w14:paraId="2C2F17F5" w14:textId="77777777" w:rsidR="008C649A" w:rsidRPr="00733780" w:rsidRDefault="008C649A" w:rsidP="00730517">
      <w:pPr>
        <w:jc w:val="center"/>
        <w:rPr>
          <w:b/>
          <w:color w:val="000000" w:themeColor="text1"/>
        </w:rPr>
      </w:pPr>
      <w:r w:rsidRPr="00733780">
        <w:rPr>
          <w:b/>
          <w:color w:val="000000" w:themeColor="text1"/>
        </w:rPr>
        <w:t xml:space="preserve">Pamatlīdzekļu saraksts </w:t>
      </w:r>
    </w:p>
    <w:p w14:paraId="25B6D584" w14:textId="77777777" w:rsidR="008C649A" w:rsidRPr="00733780" w:rsidRDefault="008C649A" w:rsidP="00730517">
      <w:pPr>
        <w:jc w:val="center"/>
        <w:rPr>
          <w:b/>
          <w:color w:val="000000" w:themeColor="text1"/>
        </w:rPr>
      </w:pPr>
      <w:r w:rsidRPr="00733780">
        <w:rPr>
          <w:b/>
          <w:color w:val="000000" w:themeColor="text1"/>
        </w:rPr>
        <w:t xml:space="preserve">Katlu māja, “Lielauces katlu māja”, būves kadastra apzīmējums </w:t>
      </w:r>
    </w:p>
    <w:p w14:paraId="7229F5AD" w14:textId="77777777" w:rsidR="008C649A" w:rsidRPr="00733780" w:rsidRDefault="008C649A" w:rsidP="00730517">
      <w:pPr>
        <w:jc w:val="center"/>
        <w:rPr>
          <w:b/>
          <w:color w:val="000000" w:themeColor="text1"/>
        </w:rPr>
      </w:pPr>
      <w:r w:rsidRPr="00733780">
        <w:rPr>
          <w:b/>
          <w:color w:val="000000" w:themeColor="text1"/>
        </w:rPr>
        <w:t>4676 004 0203 001, Lielaucē, Lielauces pagastā, Dobeles novadā</w:t>
      </w:r>
    </w:p>
    <w:p w14:paraId="4EC2EE0D" w14:textId="77777777" w:rsidR="008C649A" w:rsidRPr="00733780" w:rsidRDefault="008C649A" w:rsidP="00730517">
      <w:pPr>
        <w:jc w:val="center"/>
        <w:rPr>
          <w:b/>
          <w:color w:val="000000" w:themeColor="text1"/>
        </w:rPr>
      </w:pPr>
    </w:p>
    <w:tbl>
      <w:tblPr>
        <w:tblW w:w="9740" w:type="dxa"/>
        <w:jc w:val="center"/>
        <w:tblLook w:val="04A0" w:firstRow="1" w:lastRow="0" w:firstColumn="1" w:lastColumn="0" w:noHBand="0" w:noVBand="1"/>
      </w:tblPr>
      <w:tblGrid>
        <w:gridCol w:w="891"/>
        <w:gridCol w:w="3341"/>
        <w:gridCol w:w="974"/>
        <w:gridCol w:w="1557"/>
        <w:gridCol w:w="1525"/>
        <w:gridCol w:w="1452"/>
      </w:tblGrid>
      <w:tr w:rsidR="00733780" w:rsidRPr="00733780" w14:paraId="1144C7D5" w14:textId="77777777" w:rsidTr="00D10AF0">
        <w:trPr>
          <w:cantSplit/>
          <w:trHeight w:val="1779"/>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333A79" w14:textId="77777777" w:rsidR="008C649A" w:rsidRPr="00733780" w:rsidRDefault="008C649A" w:rsidP="00730517">
            <w:pPr>
              <w:jc w:val="center"/>
              <w:rPr>
                <w:color w:val="000000" w:themeColor="text1"/>
              </w:rPr>
            </w:pPr>
            <w:r w:rsidRPr="00733780">
              <w:rPr>
                <w:color w:val="000000" w:themeColor="text1"/>
              </w:rPr>
              <w:t>Nr.p.k.</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14:paraId="7356EDF3" w14:textId="77777777" w:rsidR="008C649A" w:rsidRPr="00733780" w:rsidRDefault="008C649A" w:rsidP="00730517">
            <w:pPr>
              <w:ind w:left="113" w:right="113"/>
              <w:jc w:val="center"/>
              <w:rPr>
                <w:color w:val="000000" w:themeColor="text1"/>
              </w:rPr>
            </w:pPr>
            <w:r w:rsidRPr="00733780">
              <w:rPr>
                <w:color w:val="000000" w:themeColor="text1"/>
              </w:rPr>
              <w:t>Nosaukums</w:t>
            </w:r>
          </w:p>
        </w:tc>
        <w:tc>
          <w:tcPr>
            <w:tcW w:w="9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8F373BE" w14:textId="77777777" w:rsidR="008C649A" w:rsidRPr="00733780" w:rsidRDefault="008C649A" w:rsidP="00730517">
            <w:pPr>
              <w:ind w:left="113" w:right="113"/>
              <w:jc w:val="center"/>
              <w:rPr>
                <w:color w:val="000000" w:themeColor="text1"/>
                <w:highlight w:val="yellow"/>
              </w:rPr>
            </w:pPr>
            <w:r w:rsidRPr="00733780">
              <w:rPr>
                <w:color w:val="000000" w:themeColor="text1"/>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5EAC3296" w14:textId="77777777" w:rsidR="008C649A" w:rsidRPr="00733780" w:rsidRDefault="008C649A" w:rsidP="00730517">
            <w:pPr>
              <w:jc w:val="center"/>
              <w:rPr>
                <w:color w:val="000000" w:themeColor="text1"/>
              </w:rPr>
            </w:pPr>
            <w:r w:rsidRPr="00733780">
              <w:rPr>
                <w:color w:val="000000" w:themeColor="text1"/>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F1D9A48" w14:textId="77777777" w:rsidR="008C649A" w:rsidRPr="00733780" w:rsidRDefault="008C649A" w:rsidP="00730517">
            <w:pPr>
              <w:jc w:val="center"/>
              <w:rPr>
                <w:color w:val="000000" w:themeColor="text1"/>
              </w:rPr>
            </w:pPr>
            <w:r w:rsidRPr="00733780">
              <w:rPr>
                <w:color w:val="000000" w:themeColor="text1"/>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7DB4844F" w14:textId="77777777" w:rsidR="008C649A" w:rsidRPr="00733780" w:rsidRDefault="008C649A" w:rsidP="00730517">
            <w:pPr>
              <w:jc w:val="center"/>
              <w:rPr>
                <w:color w:val="000000" w:themeColor="text1"/>
              </w:rPr>
            </w:pPr>
            <w:r w:rsidRPr="00733780">
              <w:rPr>
                <w:color w:val="000000" w:themeColor="text1"/>
              </w:rPr>
              <w:t>Aprēķinātā tirgus vērtība, EUR, uz 01.11.2023.</w:t>
            </w:r>
          </w:p>
        </w:tc>
      </w:tr>
      <w:tr w:rsidR="00733780" w:rsidRPr="00733780" w14:paraId="6258E9D1"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16B2F70B" w14:textId="77777777" w:rsidR="008C649A" w:rsidRPr="00733780" w:rsidRDefault="008C649A" w:rsidP="00730517">
            <w:pPr>
              <w:jc w:val="center"/>
              <w:rPr>
                <w:color w:val="000000" w:themeColor="text1"/>
              </w:rPr>
            </w:pPr>
            <w:r w:rsidRPr="00733780">
              <w:rPr>
                <w:color w:val="000000" w:themeColor="text1"/>
              </w:rPr>
              <w:t>1.</w:t>
            </w:r>
          </w:p>
        </w:tc>
        <w:tc>
          <w:tcPr>
            <w:tcW w:w="3341" w:type="dxa"/>
            <w:tcBorders>
              <w:top w:val="single" w:sz="4" w:space="0" w:color="auto"/>
              <w:left w:val="nil"/>
              <w:bottom w:val="single" w:sz="4" w:space="0" w:color="auto"/>
              <w:right w:val="single" w:sz="4" w:space="0" w:color="000000"/>
            </w:tcBorders>
            <w:shd w:val="clear" w:color="auto" w:fill="auto"/>
            <w:vAlign w:val="center"/>
          </w:tcPr>
          <w:p w14:paraId="6ABC3178" w14:textId="77777777" w:rsidR="008C649A" w:rsidRPr="00733780" w:rsidRDefault="008C649A" w:rsidP="00730517">
            <w:pPr>
              <w:jc w:val="center"/>
              <w:rPr>
                <w:color w:val="000000" w:themeColor="text1"/>
              </w:rPr>
            </w:pPr>
            <w:r w:rsidRPr="00733780">
              <w:rPr>
                <w:color w:val="000000" w:themeColor="text1"/>
              </w:rPr>
              <w:t>Katlu māja, kadastra apzīmējums 4676 004 0203 001</w:t>
            </w:r>
          </w:p>
        </w:tc>
        <w:tc>
          <w:tcPr>
            <w:tcW w:w="974" w:type="dxa"/>
            <w:tcBorders>
              <w:left w:val="single" w:sz="4" w:space="0" w:color="000000"/>
              <w:bottom w:val="single" w:sz="4" w:space="0" w:color="auto"/>
              <w:right w:val="single" w:sz="4" w:space="0" w:color="auto"/>
            </w:tcBorders>
            <w:shd w:val="clear" w:color="auto" w:fill="auto"/>
            <w:vAlign w:val="center"/>
          </w:tcPr>
          <w:p w14:paraId="50C2A594" w14:textId="77777777" w:rsidR="008C649A" w:rsidRPr="00733780" w:rsidRDefault="008C649A" w:rsidP="00730517">
            <w:pPr>
              <w:jc w:val="center"/>
              <w:rPr>
                <w:color w:val="000000" w:themeColor="text1"/>
                <w:highlight w:val="yellow"/>
              </w:rPr>
            </w:pPr>
            <w:r w:rsidRPr="00733780">
              <w:rPr>
                <w:color w:val="000000" w:themeColor="text1"/>
              </w:rPr>
              <w:t>1978</w:t>
            </w:r>
          </w:p>
        </w:tc>
        <w:tc>
          <w:tcPr>
            <w:tcW w:w="1557" w:type="dxa"/>
            <w:tcBorders>
              <w:left w:val="nil"/>
              <w:bottom w:val="single" w:sz="4" w:space="0" w:color="auto"/>
              <w:right w:val="single" w:sz="4" w:space="0" w:color="auto"/>
            </w:tcBorders>
            <w:shd w:val="clear" w:color="auto" w:fill="auto"/>
            <w:vAlign w:val="center"/>
          </w:tcPr>
          <w:p w14:paraId="56570890" w14:textId="77777777" w:rsidR="008C649A" w:rsidRPr="00733780" w:rsidRDefault="008C649A" w:rsidP="00730517">
            <w:pPr>
              <w:jc w:val="center"/>
              <w:rPr>
                <w:color w:val="000000" w:themeColor="text1"/>
              </w:rPr>
            </w:pPr>
            <w:r w:rsidRPr="00733780">
              <w:rPr>
                <w:color w:val="000000" w:themeColor="text1"/>
              </w:rPr>
              <w:t>30300,00</w:t>
            </w:r>
          </w:p>
        </w:tc>
        <w:tc>
          <w:tcPr>
            <w:tcW w:w="1525" w:type="dxa"/>
            <w:tcBorders>
              <w:left w:val="nil"/>
              <w:bottom w:val="single" w:sz="4" w:space="0" w:color="auto"/>
              <w:right w:val="single" w:sz="4" w:space="0" w:color="auto"/>
            </w:tcBorders>
            <w:shd w:val="clear" w:color="auto" w:fill="auto"/>
            <w:vAlign w:val="center"/>
          </w:tcPr>
          <w:p w14:paraId="63F0686F" w14:textId="77777777" w:rsidR="008C649A" w:rsidRPr="00733780" w:rsidRDefault="008C649A" w:rsidP="00730517">
            <w:pPr>
              <w:jc w:val="center"/>
              <w:rPr>
                <w:color w:val="000000" w:themeColor="text1"/>
              </w:rPr>
            </w:pPr>
            <w:r w:rsidRPr="00733780">
              <w:rPr>
                <w:color w:val="000000" w:themeColor="text1"/>
              </w:rPr>
              <w:t>25696,00</w:t>
            </w:r>
          </w:p>
        </w:tc>
        <w:tc>
          <w:tcPr>
            <w:tcW w:w="1452" w:type="dxa"/>
            <w:tcBorders>
              <w:left w:val="nil"/>
              <w:bottom w:val="single" w:sz="4" w:space="0" w:color="auto"/>
              <w:right w:val="single" w:sz="4" w:space="0" w:color="auto"/>
            </w:tcBorders>
            <w:shd w:val="clear" w:color="auto" w:fill="auto"/>
            <w:vAlign w:val="center"/>
          </w:tcPr>
          <w:p w14:paraId="18E34849" w14:textId="77777777" w:rsidR="008C649A" w:rsidRPr="00733780" w:rsidRDefault="008C649A" w:rsidP="00730517">
            <w:pPr>
              <w:jc w:val="center"/>
              <w:rPr>
                <w:color w:val="000000" w:themeColor="text1"/>
              </w:rPr>
            </w:pPr>
            <w:r w:rsidRPr="00733780">
              <w:rPr>
                <w:color w:val="000000" w:themeColor="text1"/>
              </w:rPr>
              <w:t>4604,00</w:t>
            </w:r>
          </w:p>
        </w:tc>
      </w:tr>
      <w:tr w:rsidR="008C649A" w:rsidRPr="00733780" w14:paraId="14AE18D8" w14:textId="77777777" w:rsidTr="00D10AF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0ED3D7" w14:textId="77777777" w:rsidR="008C649A" w:rsidRPr="00733780" w:rsidRDefault="008C649A" w:rsidP="00730517">
            <w:pPr>
              <w:jc w:val="right"/>
              <w:rPr>
                <w:b/>
                <w:bCs/>
                <w:color w:val="000000" w:themeColor="text1"/>
              </w:rPr>
            </w:pPr>
            <w:r w:rsidRPr="00733780">
              <w:rPr>
                <w:b/>
                <w:bCs/>
                <w:color w:val="000000" w:themeColor="text1"/>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3BE19B93" w14:textId="77777777" w:rsidR="008C649A" w:rsidRPr="00733780" w:rsidRDefault="008C649A" w:rsidP="00730517">
            <w:pPr>
              <w:jc w:val="center"/>
              <w:rPr>
                <w:b/>
                <w:bCs/>
                <w:color w:val="000000" w:themeColor="text1"/>
              </w:rPr>
            </w:pPr>
            <w:r w:rsidRPr="00733780">
              <w:rPr>
                <w:b/>
                <w:bCs/>
                <w:color w:val="000000" w:themeColor="text1"/>
              </w:rPr>
              <w:t>30300,00</w:t>
            </w:r>
          </w:p>
        </w:tc>
        <w:tc>
          <w:tcPr>
            <w:tcW w:w="1525" w:type="dxa"/>
            <w:tcBorders>
              <w:top w:val="single" w:sz="4" w:space="0" w:color="auto"/>
              <w:left w:val="nil"/>
              <w:bottom w:val="single" w:sz="4" w:space="0" w:color="auto"/>
              <w:right w:val="single" w:sz="4" w:space="0" w:color="auto"/>
            </w:tcBorders>
            <w:shd w:val="clear" w:color="auto" w:fill="auto"/>
            <w:vAlign w:val="center"/>
          </w:tcPr>
          <w:p w14:paraId="591A2048" w14:textId="77777777" w:rsidR="008C649A" w:rsidRPr="00733780" w:rsidRDefault="008C649A" w:rsidP="00730517">
            <w:pPr>
              <w:jc w:val="center"/>
              <w:rPr>
                <w:b/>
                <w:bCs/>
                <w:color w:val="000000" w:themeColor="text1"/>
              </w:rPr>
            </w:pPr>
            <w:r w:rsidRPr="00733780">
              <w:rPr>
                <w:b/>
                <w:bCs/>
                <w:color w:val="000000" w:themeColor="text1"/>
              </w:rPr>
              <w:t>25696,00</w:t>
            </w:r>
          </w:p>
        </w:tc>
        <w:tc>
          <w:tcPr>
            <w:tcW w:w="1452" w:type="dxa"/>
            <w:tcBorders>
              <w:top w:val="single" w:sz="4" w:space="0" w:color="auto"/>
              <w:left w:val="nil"/>
              <w:bottom w:val="single" w:sz="4" w:space="0" w:color="auto"/>
              <w:right w:val="single" w:sz="4" w:space="0" w:color="auto"/>
            </w:tcBorders>
            <w:shd w:val="clear" w:color="auto" w:fill="auto"/>
            <w:vAlign w:val="center"/>
          </w:tcPr>
          <w:p w14:paraId="5A5547BE" w14:textId="77777777" w:rsidR="008C649A" w:rsidRPr="00733780" w:rsidRDefault="008C649A" w:rsidP="00730517">
            <w:pPr>
              <w:jc w:val="center"/>
              <w:rPr>
                <w:b/>
                <w:bCs/>
                <w:color w:val="000000" w:themeColor="text1"/>
              </w:rPr>
            </w:pPr>
            <w:r w:rsidRPr="00733780">
              <w:rPr>
                <w:b/>
                <w:bCs/>
                <w:color w:val="000000" w:themeColor="text1"/>
              </w:rPr>
              <w:t>4604,00</w:t>
            </w:r>
          </w:p>
        </w:tc>
      </w:tr>
    </w:tbl>
    <w:p w14:paraId="75FBE19E" w14:textId="77777777" w:rsidR="008C649A" w:rsidRPr="00733780" w:rsidRDefault="008C649A" w:rsidP="00730517">
      <w:pPr>
        <w:jc w:val="center"/>
        <w:rPr>
          <w:b/>
          <w:color w:val="000000" w:themeColor="text1"/>
        </w:rPr>
      </w:pPr>
    </w:p>
    <w:p w14:paraId="5B0B71B8" w14:textId="77777777" w:rsidR="008C649A" w:rsidRPr="00733780" w:rsidRDefault="008C649A" w:rsidP="00730517">
      <w:pPr>
        <w:jc w:val="center"/>
        <w:rPr>
          <w:b/>
          <w:color w:val="000000" w:themeColor="text1"/>
        </w:rPr>
      </w:pPr>
    </w:p>
    <w:p w14:paraId="61167B7B" w14:textId="77777777" w:rsidR="008C649A" w:rsidRPr="00733780" w:rsidRDefault="008C649A" w:rsidP="00730517">
      <w:pPr>
        <w:jc w:val="center"/>
        <w:rPr>
          <w:b/>
          <w:color w:val="000000" w:themeColor="text1"/>
        </w:rPr>
      </w:pPr>
      <w:r w:rsidRPr="00733780">
        <w:rPr>
          <w:b/>
          <w:color w:val="000000" w:themeColor="text1"/>
        </w:rPr>
        <w:t xml:space="preserve">Pamatlīdzekļu saraksts </w:t>
      </w:r>
    </w:p>
    <w:p w14:paraId="368BFD25" w14:textId="77777777" w:rsidR="008C649A" w:rsidRPr="00733780" w:rsidRDefault="008C649A" w:rsidP="00730517">
      <w:pPr>
        <w:jc w:val="center"/>
        <w:rPr>
          <w:b/>
          <w:color w:val="000000" w:themeColor="text1"/>
        </w:rPr>
      </w:pPr>
      <w:r w:rsidRPr="00733780">
        <w:rPr>
          <w:b/>
          <w:color w:val="000000" w:themeColor="text1"/>
        </w:rPr>
        <w:t xml:space="preserve">Kurināmā nojume, “Lielauces katlu māja”, būves kadastra apzīmējums </w:t>
      </w:r>
    </w:p>
    <w:p w14:paraId="337B37A7" w14:textId="77777777" w:rsidR="008C649A" w:rsidRPr="00733780" w:rsidRDefault="008C649A" w:rsidP="00730517">
      <w:pPr>
        <w:jc w:val="center"/>
        <w:rPr>
          <w:b/>
          <w:color w:val="000000" w:themeColor="text1"/>
        </w:rPr>
      </w:pPr>
      <w:r w:rsidRPr="00733780">
        <w:rPr>
          <w:b/>
          <w:color w:val="000000" w:themeColor="text1"/>
        </w:rPr>
        <w:t>4676 004 0203 002, Lielaucē, Lielauces pagastā, Dobeles novadā</w:t>
      </w:r>
    </w:p>
    <w:p w14:paraId="1912D8E3" w14:textId="77777777" w:rsidR="008C649A" w:rsidRPr="00733780" w:rsidRDefault="008C649A" w:rsidP="00730517">
      <w:pPr>
        <w:jc w:val="center"/>
        <w:rPr>
          <w:b/>
          <w:color w:val="000000" w:themeColor="text1"/>
        </w:rPr>
      </w:pPr>
    </w:p>
    <w:tbl>
      <w:tblPr>
        <w:tblW w:w="9740" w:type="dxa"/>
        <w:jc w:val="center"/>
        <w:tblLook w:val="04A0" w:firstRow="1" w:lastRow="0" w:firstColumn="1" w:lastColumn="0" w:noHBand="0" w:noVBand="1"/>
      </w:tblPr>
      <w:tblGrid>
        <w:gridCol w:w="891"/>
        <w:gridCol w:w="3341"/>
        <w:gridCol w:w="974"/>
        <w:gridCol w:w="1557"/>
        <w:gridCol w:w="1525"/>
        <w:gridCol w:w="1452"/>
      </w:tblGrid>
      <w:tr w:rsidR="00733780" w:rsidRPr="00733780" w14:paraId="7E98D702" w14:textId="77777777" w:rsidTr="00D10AF0">
        <w:trPr>
          <w:cantSplit/>
          <w:trHeight w:val="1718"/>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7406E" w14:textId="77777777" w:rsidR="008C649A" w:rsidRPr="00733780" w:rsidRDefault="008C649A" w:rsidP="00730517">
            <w:pPr>
              <w:jc w:val="center"/>
              <w:rPr>
                <w:color w:val="000000" w:themeColor="text1"/>
              </w:rPr>
            </w:pPr>
            <w:r w:rsidRPr="00733780">
              <w:rPr>
                <w:color w:val="000000" w:themeColor="text1"/>
              </w:rPr>
              <w:t>Nr.p.k.</w:t>
            </w:r>
          </w:p>
        </w:tc>
        <w:tc>
          <w:tcPr>
            <w:tcW w:w="3341" w:type="dxa"/>
            <w:tcBorders>
              <w:top w:val="single" w:sz="4" w:space="0" w:color="auto"/>
              <w:left w:val="nil"/>
              <w:bottom w:val="single" w:sz="4" w:space="0" w:color="auto"/>
              <w:right w:val="single" w:sz="4" w:space="0" w:color="auto"/>
            </w:tcBorders>
            <w:shd w:val="clear" w:color="auto" w:fill="auto"/>
            <w:vAlign w:val="center"/>
            <w:hideMark/>
          </w:tcPr>
          <w:p w14:paraId="2E0F65C6" w14:textId="77777777" w:rsidR="008C649A" w:rsidRPr="00733780" w:rsidRDefault="008C649A" w:rsidP="00730517">
            <w:pPr>
              <w:ind w:left="113" w:right="113"/>
              <w:jc w:val="center"/>
              <w:rPr>
                <w:color w:val="000000" w:themeColor="text1"/>
              </w:rPr>
            </w:pPr>
            <w:r w:rsidRPr="00733780">
              <w:rPr>
                <w:color w:val="000000" w:themeColor="text1"/>
              </w:rPr>
              <w:t>Nosaukums</w:t>
            </w:r>
          </w:p>
        </w:tc>
        <w:tc>
          <w:tcPr>
            <w:tcW w:w="9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FC01E0C" w14:textId="77777777" w:rsidR="008C649A" w:rsidRPr="00733780" w:rsidRDefault="008C649A" w:rsidP="00730517">
            <w:pPr>
              <w:ind w:left="113" w:right="113"/>
              <w:jc w:val="center"/>
              <w:rPr>
                <w:color w:val="000000" w:themeColor="text1"/>
                <w:highlight w:val="yellow"/>
              </w:rPr>
            </w:pPr>
            <w:r w:rsidRPr="00733780">
              <w:rPr>
                <w:color w:val="000000" w:themeColor="text1"/>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284D76EC" w14:textId="77777777" w:rsidR="008C649A" w:rsidRPr="00733780" w:rsidRDefault="008C649A" w:rsidP="00730517">
            <w:pPr>
              <w:jc w:val="center"/>
              <w:rPr>
                <w:color w:val="000000" w:themeColor="text1"/>
              </w:rPr>
            </w:pPr>
            <w:r w:rsidRPr="00733780">
              <w:rPr>
                <w:color w:val="000000" w:themeColor="text1"/>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3ED7F6EE" w14:textId="77777777" w:rsidR="008C649A" w:rsidRPr="00733780" w:rsidRDefault="008C649A" w:rsidP="00730517">
            <w:pPr>
              <w:jc w:val="center"/>
              <w:rPr>
                <w:color w:val="000000" w:themeColor="text1"/>
              </w:rPr>
            </w:pPr>
            <w:r w:rsidRPr="00733780">
              <w:rPr>
                <w:color w:val="000000" w:themeColor="text1"/>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7E28CEF7" w14:textId="77777777" w:rsidR="008C649A" w:rsidRPr="00733780" w:rsidRDefault="008C649A" w:rsidP="00730517">
            <w:pPr>
              <w:jc w:val="center"/>
              <w:rPr>
                <w:color w:val="000000" w:themeColor="text1"/>
              </w:rPr>
            </w:pPr>
            <w:r w:rsidRPr="00733780">
              <w:rPr>
                <w:color w:val="000000" w:themeColor="text1"/>
              </w:rPr>
              <w:t>Aprēķinātā tirgus vērtība, EUR, uz 01.11.2023.</w:t>
            </w:r>
          </w:p>
        </w:tc>
      </w:tr>
      <w:tr w:rsidR="00733780" w:rsidRPr="00733780" w14:paraId="7F3DB9EA"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487D5C8A" w14:textId="77777777" w:rsidR="008C649A" w:rsidRPr="00733780" w:rsidRDefault="008C649A" w:rsidP="00730517">
            <w:pPr>
              <w:jc w:val="center"/>
              <w:rPr>
                <w:color w:val="000000" w:themeColor="text1"/>
              </w:rPr>
            </w:pPr>
            <w:r w:rsidRPr="00733780">
              <w:rPr>
                <w:color w:val="000000" w:themeColor="text1"/>
              </w:rPr>
              <w:t>1.</w:t>
            </w:r>
          </w:p>
        </w:tc>
        <w:tc>
          <w:tcPr>
            <w:tcW w:w="3341" w:type="dxa"/>
            <w:tcBorders>
              <w:top w:val="single" w:sz="4" w:space="0" w:color="auto"/>
              <w:left w:val="nil"/>
              <w:bottom w:val="single" w:sz="4" w:space="0" w:color="auto"/>
              <w:right w:val="single" w:sz="4" w:space="0" w:color="000000"/>
            </w:tcBorders>
            <w:shd w:val="clear" w:color="auto" w:fill="auto"/>
            <w:vAlign w:val="center"/>
          </w:tcPr>
          <w:p w14:paraId="0C53FADE" w14:textId="77777777" w:rsidR="008C649A" w:rsidRPr="00733780" w:rsidRDefault="008C649A" w:rsidP="00730517">
            <w:pPr>
              <w:jc w:val="center"/>
              <w:rPr>
                <w:color w:val="000000" w:themeColor="text1"/>
              </w:rPr>
            </w:pPr>
            <w:r w:rsidRPr="00733780">
              <w:rPr>
                <w:color w:val="000000" w:themeColor="text1"/>
              </w:rPr>
              <w:t>Kurināmā nojume, būves kadastra apzīmējums 4676 004 0203 002</w:t>
            </w:r>
          </w:p>
        </w:tc>
        <w:tc>
          <w:tcPr>
            <w:tcW w:w="974" w:type="dxa"/>
            <w:tcBorders>
              <w:left w:val="single" w:sz="4" w:space="0" w:color="000000"/>
              <w:bottom w:val="single" w:sz="4" w:space="0" w:color="auto"/>
              <w:right w:val="single" w:sz="4" w:space="0" w:color="auto"/>
            </w:tcBorders>
            <w:shd w:val="clear" w:color="auto" w:fill="auto"/>
            <w:vAlign w:val="center"/>
          </w:tcPr>
          <w:p w14:paraId="0CCBDD3C" w14:textId="77777777" w:rsidR="008C649A" w:rsidRPr="00733780" w:rsidRDefault="008C649A" w:rsidP="00730517">
            <w:pPr>
              <w:jc w:val="center"/>
              <w:rPr>
                <w:color w:val="000000" w:themeColor="text1"/>
                <w:highlight w:val="yellow"/>
              </w:rPr>
            </w:pPr>
            <w:r w:rsidRPr="00733780">
              <w:rPr>
                <w:color w:val="000000" w:themeColor="text1"/>
              </w:rPr>
              <w:t>2004</w:t>
            </w:r>
          </w:p>
        </w:tc>
        <w:tc>
          <w:tcPr>
            <w:tcW w:w="1557" w:type="dxa"/>
            <w:tcBorders>
              <w:left w:val="nil"/>
              <w:bottom w:val="single" w:sz="4" w:space="0" w:color="auto"/>
              <w:right w:val="single" w:sz="4" w:space="0" w:color="auto"/>
            </w:tcBorders>
            <w:shd w:val="clear" w:color="auto" w:fill="auto"/>
            <w:vAlign w:val="center"/>
          </w:tcPr>
          <w:p w14:paraId="03F2FE53" w14:textId="77777777" w:rsidR="008C649A" w:rsidRPr="00733780" w:rsidRDefault="008C649A" w:rsidP="00730517">
            <w:pPr>
              <w:jc w:val="center"/>
              <w:rPr>
                <w:color w:val="000000" w:themeColor="text1"/>
              </w:rPr>
            </w:pPr>
            <w:r w:rsidRPr="00733780">
              <w:rPr>
                <w:color w:val="000000" w:themeColor="text1"/>
              </w:rPr>
              <w:t>45900,00</w:t>
            </w:r>
          </w:p>
        </w:tc>
        <w:tc>
          <w:tcPr>
            <w:tcW w:w="1525" w:type="dxa"/>
            <w:tcBorders>
              <w:left w:val="nil"/>
              <w:bottom w:val="single" w:sz="4" w:space="0" w:color="auto"/>
              <w:right w:val="single" w:sz="4" w:space="0" w:color="auto"/>
            </w:tcBorders>
            <w:shd w:val="clear" w:color="auto" w:fill="auto"/>
            <w:vAlign w:val="center"/>
          </w:tcPr>
          <w:p w14:paraId="1C135A1F" w14:textId="77777777" w:rsidR="008C649A" w:rsidRPr="00733780" w:rsidRDefault="008C649A" w:rsidP="00730517">
            <w:pPr>
              <w:jc w:val="center"/>
              <w:rPr>
                <w:color w:val="000000" w:themeColor="text1"/>
              </w:rPr>
            </w:pPr>
            <w:r w:rsidRPr="00733780">
              <w:rPr>
                <w:color w:val="000000" w:themeColor="text1"/>
              </w:rPr>
              <w:t>29566,00</w:t>
            </w:r>
          </w:p>
        </w:tc>
        <w:tc>
          <w:tcPr>
            <w:tcW w:w="1452" w:type="dxa"/>
            <w:tcBorders>
              <w:left w:val="nil"/>
              <w:bottom w:val="single" w:sz="4" w:space="0" w:color="auto"/>
              <w:right w:val="single" w:sz="4" w:space="0" w:color="auto"/>
            </w:tcBorders>
            <w:shd w:val="clear" w:color="auto" w:fill="auto"/>
            <w:vAlign w:val="center"/>
          </w:tcPr>
          <w:p w14:paraId="2D7511EF" w14:textId="77777777" w:rsidR="008C649A" w:rsidRPr="00733780" w:rsidRDefault="008C649A" w:rsidP="00730517">
            <w:pPr>
              <w:jc w:val="center"/>
              <w:rPr>
                <w:color w:val="000000" w:themeColor="text1"/>
              </w:rPr>
            </w:pPr>
            <w:r w:rsidRPr="00733780">
              <w:rPr>
                <w:color w:val="000000" w:themeColor="text1"/>
              </w:rPr>
              <w:t>16334,00</w:t>
            </w:r>
          </w:p>
        </w:tc>
      </w:tr>
      <w:tr w:rsidR="008C649A" w:rsidRPr="00733780" w14:paraId="7E866D9F" w14:textId="77777777" w:rsidTr="00D10AF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1239C5" w14:textId="77777777" w:rsidR="008C649A" w:rsidRPr="00733780" w:rsidRDefault="008C649A" w:rsidP="00730517">
            <w:pPr>
              <w:jc w:val="right"/>
              <w:rPr>
                <w:b/>
                <w:bCs/>
                <w:color w:val="000000" w:themeColor="text1"/>
              </w:rPr>
            </w:pPr>
            <w:r w:rsidRPr="00733780">
              <w:rPr>
                <w:b/>
                <w:bCs/>
                <w:color w:val="000000" w:themeColor="text1"/>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1C3F2CD6" w14:textId="77777777" w:rsidR="008C649A" w:rsidRPr="00733780" w:rsidRDefault="008C649A" w:rsidP="00730517">
            <w:pPr>
              <w:jc w:val="center"/>
              <w:rPr>
                <w:b/>
                <w:bCs/>
                <w:color w:val="000000" w:themeColor="text1"/>
              </w:rPr>
            </w:pPr>
            <w:r w:rsidRPr="00733780">
              <w:rPr>
                <w:b/>
                <w:bCs/>
                <w:color w:val="000000" w:themeColor="text1"/>
              </w:rPr>
              <w:t>45900,00</w:t>
            </w:r>
          </w:p>
        </w:tc>
        <w:tc>
          <w:tcPr>
            <w:tcW w:w="1525" w:type="dxa"/>
            <w:tcBorders>
              <w:top w:val="single" w:sz="4" w:space="0" w:color="auto"/>
              <w:left w:val="nil"/>
              <w:bottom w:val="single" w:sz="4" w:space="0" w:color="auto"/>
              <w:right w:val="single" w:sz="4" w:space="0" w:color="auto"/>
            </w:tcBorders>
            <w:shd w:val="clear" w:color="auto" w:fill="auto"/>
            <w:vAlign w:val="center"/>
          </w:tcPr>
          <w:p w14:paraId="3EA7C15E" w14:textId="77777777" w:rsidR="008C649A" w:rsidRPr="00733780" w:rsidRDefault="008C649A" w:rsidP="00730517">
            <w:pPr>
              <w:jc w:val="center"/>
              <w:rPr>
                <w:b/>
                <w:bCs/>
                <w:color w:val="000000" w:themeColor="text1"/>
              </w:rPr>
            </w:pPr>
            <w:r w:rsidRPr="00733780">
              <w:rPr>
                <w:b/>
                <w:bCs/>
                <w:color w:val="000000" w:themeColor="text1"/>
              </w:rPr>
              <w:t>29566,00</w:t>
            </w:r>
          </w:p>
        </w:tc>
        <w:tc>
          <w:tcPr>
            <w:tcW w:w="1452" w:type="dxa"/>
            <w:tcBorders>
              <w:top w:val="single" w:sz="4" w:space="0" w:color="auto"/>
              <w:left w:val="nil"/>
              <w:bottom w:val="single" w:sz="4" w:space="0" w:color="auto"/>
              <w:right w:val="single" w:sz="4" w:space="0" w:color="auto"/>
            </w:tcBorders>
            <w:shd w:val="clear" w:color="auto" w:fill="auto"/>
            <w:vAlign w:val="center"/>
          </w:tcPr>
          <w:p w14:paraId="44B212C2" w14:textId="77777777" w:rsidR="008C649A" w:rsidRPr="00733780" w:rsidRDefault="008C649A" w:rsidP="00730517">
            <w:pPr>
              <w:jc w:val="center"/>
              <w:rPr>
                <w:b/>
                <w:bCs/>
                <w:color w:val="000000" w:themeColor="text1"/>
              </w:rPr>
            </w:pPr>
            <w:r w:rsidRPr="00733780">
              <w:rPr>
                <w:b/>
                <w:bCs/>
                <w:color w:val="000000" w:themeColor="text1"/>
              </w:rPr>
              <w:t>16334,00</w:t>
            </w:r>
          </w:p>
        </w:tc>
      </w:tr>
    </w:tbl>
    <w:p w14:paraId="0628621A" w14:textId="77777777" w:rsidR="008C649A" w:rsidRPr="00733780" w:rsidRDefault="008C649A" w:rsidP="00730517">
      <w:pPr>
        <w:jc w:val="center"/>
        <w:rPr>
          <w:b/>
          <w:color w:val="000000" w:themeColor="text1"/>
        </w:rPr>
      </w:pPr>
    </w:p>
    <w:p w14:paraId="2D713B67" w14:textId="727C7405" w:rsidR="008C649A" w:rsidRPr="00733780" w:rsidRDefault="00522059" w:rsidP="00730517">
      <w:pPr>
        <w:jc w:val="center"/>
        <w:rPr>
          <w:b/>
          <w:color w:val="000000" w:themeColor="text1"/>
        </w:rPr>
      </w:pPr>
      <w:r>
        <w:rPr>
          <w:b/>
          <w:color w:val="000000" w:themeColor="text1"/>
        </w:rPr>
        <w:lastRenderedPageBreak/>
        <w:t xml:space="preserve">                                                                                                                                                                                                                                                                                                                                                                                                                                                                                                                                                                                                     </w:t>
      </w:r>
      <w:r w:rsidR="008C649A" w:rsidRPr="00733780">
        <w:rPr>
          <w:b/>
          <w:color w:val="000000" w:themeColor="text1"/>
        </w:rPr>
        <w:t xml:space="preserve">Pamatlīdzekļu saraksts </w:t>
      </w:r>
    </w:p>
    <w:p w14:paraId="6C00BACD" w14:textId="77777777" w:rsidR="008C649A" w:rsidRPr="00733780" w:rsidRDefault="008C649A" w:rsidP="00730517">
      <w:pPr>
        <w:jc w:val="center"/>
        <w:rPr>
          <w:b/>
          <w:color w:val="000000" w:themeColor="text1"/>
        </w:rPr>
      </w:pPr>
      <w:r w:rsidRPr="00733780">
        <w:rPr>
          <w:b/>
          <w:color w:val="000000" w:themeColor="text1"/>
        </w:rPr>
        <w:t>Siltumtrase Lielaucē, Lielauces pagastā, Dobeles novadā</w:t>
      </w:r>
    </w:p>
    <w:p w14:paraId="730B4940" w14:textId="77777777" w:rsidR="008C649A" w:rsidRPr="00733780" w:rsidRDefault="008C649A" w:rsidP="00730517">
      <w:pPr>
        <w:jc w:val="center"/>
        <w:rPr>
          <w:b/>
          <w:color w:val="000000" w:themeColor="text1"/>
        </w:rPr>
      </w:pPr>
    </w:p>
    <w:tbl>
      <w:tblPr>
        <w:tblW w:w="9740" w:type="dxa"/>
        <w:jc w:val="center"/>
        <w:tblLook w:val="04A0" w:firstRow="1" w:lastRow="0" w:firstColumn="1" w:lastColumn="0" w:noHBand="0" w:noVBand="1"/>
      </w:tblPr>
      <w:tblGrid>
        <w:gridCol w:w="891"/>
        <w:gridCol w:w="1589"/>
        <w:gridCol w:w="876"/>
        <w:gridCol w:w="876"/>
        <w:gridCol w:w="974"/>
        <w:gridCol w:w="1557"/>
        <w:gridCol w:w="1525"/>
        <w:gridCol w:w="1452"/>
      </w:tblGrid>
      <w:tr w:rsidR="00733780" w:rsidRPr="00733780" w14:paraId="5B2D6CEE" w14:textId="77777777" w:rsidTr="00D10AF0">
        <w:trPr>
          <w:cantSplit/>
          <w:trHeight w:val="1687"/>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602FB" w14:textId="77777777" w:rsidR="008C649A" w:rsidRPr="00733780" w:rsidRDefault="008C649A" w:rsidP="00730517">
            <w:pPr>
              <w:jc w:val="center"/>
              <w:rPr>
                <w:color w:val="000000" w:themeColor="text1"/>
              </w:rPr>
            </w:pPr>
            <w:r w:rsidRPr="00733780">
              <w:rPr>
                <w:color w:val="000000" w:themeColor="text1"/>
              </w:rPr>
              <w:t>Nr.p.k.</w:t>
            </w:r>
          </w:p>
        </w:tc>
        <w:tc>
          <w:tcPr>
            <w:tcW w:w="1589" w:type="dxa"/>
            <w:tcBorders>
              <w:top w:val="single" w:sz="4" w:space="0" w:color="auto"/>
              <w:left w:val="nil"/>
              <w:bottom w:val="single" w:sz="4" w:space="0" w:color="auto"/>
              <w:right w:val="single" w:sz="4" w:space="0" w:color="auto"/>
            </w:tcBorders>
            <w:shd w:val="clear" w:color="auto" w:fill="auto"/>
            <w:vAlign w:val="center"/>
            <w:hideMark/>
          </w:tcPr>
          <w:p w14:paraId="68AD0BDB" w14:textId="77777777" w:rsidR="008C649A" w:rsidRPr="00733780" w:rsidRDefault="008C649A" w:rsidP="00730517">
            <w:pPr>
              <w:jc w:val="center"/>
              <w:rPr>
                <w:color w:val="000000" w:themeColor="text1"/>
              </w:rPr>
            </w:pPr>
            <w:r w:rsidRPr="00733780">
              <w:rPr>
                <w:color w:val="000000" w:themeColor="text1"/>
              </w:rPr>
              <w:t>Siltumtrases elements, šķērsgriezums</w:t>
            </w:r>
          </w:p>
        </w:tc>
        <w:tc>
          <w:tcPr>
            <w:tcW w:w="876" w:type="dxa"/>
            <w:tcBorders>
              <w:top w:val="single" w:sz="4" w:space="0" w:color="auto"/>
              <w:left w:val="nil"/>
              <w:bottom w:val="single" w:sz="4" w:space="0" w:color="auto"/>
              <w:right w:val="single" w:sz="4" w:space="0" w:color="auto"/>
            </w:tcBorders>
            <w:shd w:val="clear" w:color="auto" w:fill="auto"/>
            <w:textDirection w:val="btLr"/>
            <w:vAlign w:val="center"/>
          </w:tcPr>
          <w:p w14:paraId="51ACC4FF" w14:textId="77777777" w:rsidR="008C649A" w:rsidRPr="00733780" w:rsidRDefault="008C649A" w:rsidP="00730517">
            <w:pPr>
              <w:ind w:left="113" w:right="113"/>
              <w:jc w:val="center"/>
              <w:rPr>
                <w:color w:val="000000" w:themeColor="text1"/>
              </w:rPr>
            </w:pPr>
            <w:r w:rsidRPr="00733780">
              <w:rPr>
                <w:color w:val="000000" w:themeColor="text1"/>
              </w:rPr>
              <w:t>Trases garums, m</w:t>
            </w:r>
          </w:p>
        </w:tc>
        <w:tc>
          <w:tcPr>
            <w:tcW w:w="876" w:type="dxa"/>
            <w:tcBorders>
              <w:top w:val="single" w:sz="4" w:space="0" w:color="auto"/>
              <w:left w:val="nil"/>
              <w:bottom w:val="single" w:sz="4" w:space="0" w:color="auto"/>
              <w:right w:val="single" w:sz="4" w:space="0" w:color="auto"/>
            </w:tcBorders>
            <w:shd w:val="clear" w:color="auto" w:fill="auto"/>
            <w:textDirection w:val="btLr"/>
            <w:vAlign w:val="center"/>
          </w:tcPr>
          <w:p w14:paraId="6C0E4ED0" w14:textId="77777777" w:rsidR="008C649A" w:rsidRPr="00733780" w:rsidRDefault="008C649A" w:rsidP="00730517">
            <w:pPr>
              <w:ind w:left="113" w:right="113"/>
              <w:jc w:val="center"/>
              <w:rPr>
                <w:color w:val="000000" w:themeColor="text1"/>
              </w:rPr>
            </w:pPr>
            <w:r w:rsidRPr="00733780">
              <w:rPr>
                <w:color w:val="000000" w:themeColor="text1"/>
              </w:rPr>
              <w:t>Garums, m</w:t>
            </w:r>
          </w:p>
        </w:tc>
        <w:tc>
          <w:tcPr>
            <w:tcW w:w="97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BF27C24" w14:textId="77777777" w:rsidR="008C649A" w:rsidRPr="00733780" w:rsidRDefault="008C649A" w:rsidP="00730517">
            <w:pPr>
              <w:ind w:left="113" w:right="113"/>
              <w:jc w:val="center"/>
              <w:rPr>
                <w:color w:val="000000" w:themeColor="text1"/>
              </w:rPr>
            </w:pPr>
            <w:r w:rsidRPr="00733780">
              <w:rPr>
                <w:color w:val="000000" w:themeColor="text1"/>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20917794" w14:textId="77777777" w:rsidR="008C649A" w:rsidRPr="00733780" w:rsidRDefault="008C649A" w:rsidP="00730517">
            <w:pPr>
              <w:jc w:val="center"/>
              <w:rPr>
                <w:color w:val="000000" w:themeColor="text1"/>
              </w:rPr>
            </w:pPr>
            <w:r w:rsidRPr="00733780">
              <w:rPr>
                <w:color w:val="000000" w:themeColor="text1"/>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7A51E0B" w14:textId="77777777" w:rsidR="008C649A" w:rsidRPr="00733780" w:rsidRDefault="008C649A" w:rsidP="00730517">
            <w:pPr>
              <w:jc w:val="center"/>
              <w:rPr>
                <w:color w:val="000000" w:themeColor="text1"/>
              </w:rPr>
            </w:pPr>
            <w:r w:rsidRPr="00733780">
              <w:rPr>
                <w:color w:val="000000" w:themeColor="text1"/>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647E4517" w14:textId="77777777" w:rsidR="008C649A" w:rsidRPr="00733780" w:rsidRDefault="008C649A" w:rsidP="00730517">
            <w:pPr>
              <w:jc w:val="center"/>
              <w:rPr>
                <w:color w:val="000000" w:themeColor="text1"/>
              </w:rPr>
            </w:pPr>
            <w:r w:rsidRPr="00733780">
              <w:rPr>
                <w:color w:val="000000" w:themeColor="text1"/>
              </w:rPr>
              <w:t>Aprēķinātā tirgus vērtība, EUR, uz 01.11.2023.</w:t>
            </w:r>
          </w:p>
        </w:tc>
      </w:tr>
      <w:tr w:rsidR="00733780" w:rsidRPr="00733780" w14:paraId="7A718499"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78B8BDAD" w14:textId="77777777" w:rsidR="008C649A" w:rsidRPr="00733780" w:rsidRDefault="008C649A" w:rsidP="00730517">
            <w:pPr>
              <w:jc w:val="center"/>
              <w:rPr>
                <w:color w:val="000000" w:themeColor="text1"/>
              </w:rPr>
            </w:pPr>
            <w:r w:rsidRPr="00733780">
              <w:rPr>
                <w:color w:val="000000" w:themeColor="text1"/>
              </w:rPr>
              <w:t>1.</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6251802B" w14:textId="77777777" w:rsidR="008C649A" w:rsidRPr="00733780" w:rsidRDefault="008C649A" w:rsidP="00730517">
            <w:pPr>
              <w:jc w:val="center"/>
              <w:rPr>
                <w:color w:val="000000" w:themeColor="text1"/>
              </w:rPr>
            </w:pPr>
            <w:r w:rsidRPr="00733780">
              <w:rPr>
                <w:color w:val="000000" w:themeColor="text1"/>
              </w:rPr>
              <w:t>2 d100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6BAEE83B" w14:textId="77777777" w:rsidR="008C649A" w:rsidRPr="00733780" w:rsidRDefault="008C649A" w:rsidP="00730517">
            <w:pPr>
              <w:jc w:val="center"/>
              <w:rPr>
                <w:color w:val="000000" w:themeColor="text1"/>
              </w:rPr>
            </w:pPr>
            <w:r w:rsidRPr="00733780">
              <w:rPr>
                <w:color w:val="000000" w:themeColor="text1"/>
              </w:rPr>
              <w:t>38,55</w:t>
            </w:r>
          </w:p>
        </w:tc>
        <w:tc>
          <w:tcPr>
            <w:tcW w:w="876" w:type="dxa"/>
            <w:tcBorders>
              <w:top w:val="single" w:sz="4" w:space="0" w:color="auto"/>
              <w:left w:val="nil"/>
              <w:bottom w:val="single" w:sz="4" w:space="0" w:color="auto"/>
              <w:right w:val="single" w:sz="4" w:space="0" w:color="000000"/>
            </w:tcBorders>
            <w:shd w:val="clear" w:color="auto" w:fill="auto"/>
            <w:vAlign w:val="center"/>
          </w:tcPr>
          <w:p w14:paraId="30100DE1" w14:textId="77777777" w:rsidR="008C649A" w:rsidRPr="00733780" w:rsidRDefault="008C649A" w:rsidP="00730517">
            <w:pPr>
              <w:jc w:val="center"/>
              <w:rPr>
                <w:color w:val="000000" w:themeColor="text1"/>
              </w:rPr>
            </w:pPr>
            <w:r w:rsidRPr="00733780">
              <w:rPr>
                <w:color w:val="000000" w:themeColor="text1"/>
              </w:rPr>
              <w:t>77,10</w:t>
            </w:r>
          </w:p>
        </w:tc>
        <w:tc>
          <w:tcPr>
            <w:tcW w:w="974" w:type="dxa"/>
            <w:tcBorders>
              <w:left w:val="single" w:sz="4" w:space="0" w:color="000000"/>
              <w:bottom w:val="single" w:sz="4" w:space="0" w:color="auto"/>
              <w:right w:val="single" w:sz="4" w:space="0" w:color="auto"/>
            </w:tcBorders>
            <w:shd w:val="clear" w:color="auto" w:fill="auto"/>
            <w:vAlign w:val="center"/>
          </w:tcPr>
          <w:p w14:paraId="72F140AF"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2C4B7283" w14:textId="77777777" w:rsidR="008C649A" w:rsidRPr="00733780" w:rsidRDefault="008C649A" w:rsidP="00730517">
            <w:pPr>
              <w:jc w:val="center"/>
              <w:rPr>
                <w:color w:val="000000" w:themeColor="text1"/>
              </w:rPr>
            </w:pPr>
            <w:r w:rsidRPr="00733780">
              <w:rPr>
                <w:color w:val="000000" w:themeColor="text1"/>
              </w:rPr>
              <w:t>4579,74</w:t>
            </w:r>
          </w:p>
        </w:tc>
        <w:tc>
          <w:tcPr>
            <w:tcW w:w="1525" w:type="dxa"/>
            <w:tcBorders>
              <w:left w:val="nil"/>
              <w:bottom w:val="single" w:sz="4" w:space="0" w:color="auto"/>
              <w:right w:val="single" w:sz="4" w:space="0" w:color="auto"/>
            </w:tcBorders>
            <w:shd w:val="clear" w:color="auto" w:fill="auto"/>
            <w:vAlign w:val="center"/>
          </w:tcPr>
          <w:p w14:paraId="6574C5A8" w14:textId="77777777" w:rsidR="008C649A" w:rsidRPr="00733780" w:rsidRDefault="008C649A" w:rsidP="00730517">
            <w:pPr>
              <w:jc w:val="center"/>
              <w:rPr>
                <w:color w:val="000000" w:themeColor="text1"/>
              </w:rPr>
            </w:pPr>
            <w:r w:rsidRPr="00733780">
              <w:rPr>
                <w:color w:val="000000" w:themeColor="text1"/>
              </w:rPr>
              <w:t>3709,59</w:t>
            </w:r>
          </w:p>
        </w:tc>
        <w:tc>
          <w:tcPr>
            <w:tcW w:w="1452" w:type="dxa"/>
            <w:tcBorders>
              <w:left w:val="nil"/>
              <w:bottom w:val="single" w:sz="4" w:space="0" w:color="auto"/>
              <w:right w:val="single" w:sz="4" w:space="0" w:color="auto"/>
            </w:tcBorders>
            <w:shd w:val="clear" w:color="auto" w:fill="auto"/>
            <w:vAlign w:val="center"/>
          </w:tcPr>
          <w:p w14:paraId="4BCFB577" w14:textId="77777777" w:rsidR="008C649A" w:rsidRPr="00733780" w:rsidRDefault="008C649A" w:rsidP="00730517">
            <w:pPr>
              <w:jc w:val="center"/>
              <w:rPr>
                <w:color w:val="000000" w:themeColor="text1"/>
              </w:rPr>
            </w:pPr>
            <w:r w:rsidRPr="00733780">
              <w:rPr>
                <w:color w:val="000000" w:themeColor="text1"/>
              </w:rPr>
              <w:t>870,15</w:t>
            </w:r>
          </w:p>
        </w:tc>
      </w:tr>
      <w:tr w:rsidR="00733780" w:rsidRPr="00733780" w14:paraId="0EA857E3"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6FF8D0C6" w14:textId="77777777" w:rsidR="008C649A" w:rsidRPr="00733780" w:rsidRDefault="008C649A" w:rsidP="00730517">
            <w:pPr>
              <w:jc w:val="center"/>
              <w:rPr>
                <w:color w:val="000000" w:themeColor="text1"/>
              </w:rPr>
            </w:pPr>
            <w:r w:rsidRPr="00733780">
              <w:rPr>
                <w:color w:val="000000" w:themeColor="text1"/>
              </w:rPr>
              <w:t>2.</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376E2B0D" w14:textId="77777777" w:rsidR="008C649A" w:rsidRPr="00733780" w:rsidRDefault="008C649A" w:rsidP="00730517">
            <w:pPr>
              <w:jc w:val="center"/>
              <w:rPr>
                <w:color w:val="000000" w:themeColor="text1"/>
              </w:rPr>
            </w:pPr>
            <w:r w:rsidRPr="00733780">
              <w:rPr>
                <w:color w:val="000000" w:themeColor="text1"/>
              </w:rPr>
              <w:t>2 d125</w:t>
            </w:r>
          </w:p>
        </w:tc>
        <w:tc>
          <w:tcPr>
            <w:tcW w:w="876" w:type="dxa"/>
            <w:tcBorders>
              <w:top w:val="single" w:sz="4" w:space="0" w:color="auto"/>
              <w:left w:val="nil"/>
              <w:bottom w:val="single" w:sz="4" w:space="0" w:color="auto"/>
              <w:right w:val="single" w:sz="4" w:space="0" w:color="000000"/>
            </w:tcBorders>
            <w:shd w:val="clear" w:color="auto" w:fill="auto"/>
            <w:vAlign w:val="center"/>
          </w:tcPr>
          <w:p w14:paraId="18765396" w14:textId="77777777" w:rsidR="008C649A" w:rsidRPr="00733780" w:rsidRDefault="008C649A" w:rsidP="00730517">
            <w:pPr>
              <w:jc w:val="center"/>
              <w:rPr>
                <w:color w:val="000000" w:themeColor="text1"/>
              </w:rPr>
            </w:pPr>
            <w:r w:rsidRPr="00733780">
              <w:rPr>
                <w:color w:val="000000" w:themeColor="text1"/>
              </w:rPr>
              <w:t>96,13</w:t>
            </w:r>
          </w:p>
        </w:tc>
        <w:tc>
          <w:tcPr>
            <w:tcW w:w="876" w:type="dxa"/>
            <w:tcBorders>
              <w:top w:val="single" w:sz="4" w:space="0" w:color="auto"/>
              <w:left w:val="nil"/>
              <w:bottom w:val="single" w:sz="4" w:space="0" w:color="auto"/>
              <w:right w:val="single" w:sz="4" w:space="0" w:color="000000"/>
            </w:tcBorders>
            <w:shd w:val="clear" w:color="auto" w:fill="auto"/>
            <w:vAlign w:val="center"/>
          </w:tcPr>
          <w:p w14:paraId="0E716E5F" w14:textId="77777777" w:rsidR="008C649A" w:rsidRPr="00733780" w:rsidRDefault="008C649A" w:rsidP="00730517">
            <w:pPr>
              <w:jc w:val="center"/>
              <w:rPr>
                <w:color w:val="000000" w:themeColor="text1"/>
              </w:rPr>
            </w:pPr>
            <w:r w:rsidRPr="00733780">
              <w:rPr>
                <w:color w:val="000000" w:themeColor="text1"/>
              </w:rPr>
              <w:t>192,26</w:t>
            </w:r>
          </w:p>
        </w:tc>
        <w:tc>
          <w:tcPr>
            <w:tcW w:w="974" w:type="dxa"/>
            <w:tcBorders>
              <w:left w:val="single" w:sz="4" w:space="0" w:color="000000"/>
              <w:bottom w:val="single" w:sz="4" w:space="0" w:color="auto"/>
              <w:right w:val="single" w:sz="4" w:space="0" w:color="auto"/>
            </w:tcBorders>
            <w:shd w:val="clear" w:color="auto" w:fill="auto"/>
            <w:vAlign w:val="center"/>
          </w:tcPr>
          <w:p w14:paraId="30A3F3ED"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1CD19488" w14:textId="77777777" w:rsidR="008C649A" w:rsidRPr="00733780" w:rsidRDefault="008C649A" w:rsidP="00730517">
            <w:pPr>
              <w:jc w:val="center"/>
              <w:rPr>
                <w:color w:val="000000" w:themeColor="text1"/>
              </w:rPr>
            </w:pPr>
            <w:r w:rsidRPr="00733780">
              <w:rPr>
                <w:color w:val="000000" w:themeColor="text1"/>
              </w:rPr>
              <w:t>11420,24</w:t>
            </w:r>
          </w:p>
        </w:tc>
        <w:tc>
          <w:tcPr>
            <w:tcW w:w="1525" w:type="dxa"/>
            <w:tcBorders>
              <w:left w:val="nil"/>
              <w:bottom w:val="single" w:sz="4" w:space="0" w:color="auto"/>
              <w:right w:val="single" w:sz="4" w:space="0" w:color="auto"/>
            </w:tcBorders>
            <w:shd w:val="clear" w:color="auto" w:fill="auto"/>
            <w:vAlign w:val="center"/>
          </w:tcPr>
          <w:p w14:paraId="2F3BD92F" w14:textId="77777777" w:rsidR="008C649A" w:rsidRPr="00733780" w:rsidRDefault="008C649A" w:rsidP="00730517">
            <w:pPr>
              <w:jc w:val="center"/>
              <w:rPr>
                <w:color w:val="000000" w:themeColor="text1"/>
              </w:rPr>
            </w:pPr>
            <w:r w:rsidRPr="00733780">
              <w:rPr>
                <w:color w:val="000000" w:themeColor="text1"/>
              </w:rPr>
              <w:t>9250,39</w:t>
            </w:r>
          </w:p>
        </w:tc>
        <w:tc>
          <w:tcPr>
            <w:tcW w:w="1452" w:type="dxa"/>
            <w:tcBorders>
              <w:left w:val="nil"/>
              <w:bottom w:val="single" w:sz="4" w:space="0" w:color="auto"/>
              <w:right w:val="single" w:sz="4" w:space="0" w:color="auto"/>
            </w:tcBorders>
            <w:shd w:val="clear" w:color="auto" w:fill="auto"/>
            <w:vAlign w:val="center"/>
          </w:tcPr>
          <w:p w14:paraId="2607A742" w14:textId="77777777" w:rsidR="008C649A" w:rsidRPr="00733780" w:rsidRDefault="008C649A" w:rsidP="00730517">
            <w:pPr>
              <w:jc w:val="center"/>
              <w:rPr>
                <w:color w:val="000000" w:themeColor="text1"/>
              </w:rPr>
            </w:pPr>
            <w:r w:rsidRPr="00733780">
              <w:rPr>
                <w:color w:val="000000" w:themeColor="text1"/>
              </w:rPr>
              <w:t>2169,85</w:t>
            </w:r>
          </w:p>
        </w:tc>
      </w:tr>
      <w:tr w:rsidR="00733780" w:rsidRPr="00733780" w14:paraId="382959F5"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6B4048D3" w14:textId="77777777" w:rsidR="008C649A" w:rsidRPr="00733780" w:rsidRDefault="008C649A" w:rsidP="00730517">
            <w:pPr>
              <w:jc w:val="center"/>
              <w:rPr>
                <w:color w:val="000000" w:themeColor="text1"/>
              </w:rPr>
            </w:pPr>
            <w:r w:rsidRPr="00733780">
              <w:rPr>
                <w:color w:val="000000" w:themeColor="text1"/>
              </w:rPr>
              <w:t>3.</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1C36AAAF" w14:textId="77777777" w:rsidR="008C649A" w:rsidRPr="00733780" w:rsidRDefault="008C649A" w:rsidP="00730517">
            <w:pPr>
              <w:jc w:val="center"/>
              <w:rPr>
                <w:color w:val="000000" w:themeColor="text1"/>
              </w:rPr>
            </w:pPr>
            <w:r w:rsidRPr="00733780">
              <w:rPr>
                <w:color w:val="000000" w:themeColor="text1"/>
              </w:rPr>
              <w:t>2 d100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783EC1EE" w14:textId="77777777" w:rsidR="008C649A" w:rsidRPr="00733780" w:rsidRDefault="008C649A" w:rsidP="00730517">
            <w:pPr>
              <w:jc w:val="center"/>
              <w:rPr>
                <w:color w:val="000000" w:themeColor="text1"/>
              </w:rPr>
            </w:pPr>
            <w:r w:rsidRPr="00733780">
              <w:rPr>
                <w:color w:val="000000" w:themeColor="text1"/>
              </w:rPr>
              <w:t>102,53</w:t>
            </w:r>
          </w:p>
        </w:tc>
        <w:tc>
          <w:tcPr>
            <w:tcW w:w="876" w:type="dxa"/>
            <w:tcBorders>
              <w:top w:val="single" w:sz="4" w:space="0" w:color="auto"/>
              <w:left w:val="nil"/>
              <w:bottom w:val="single" w:sz="4" w:space="0" w:color="auto"/>
              <w:right w:val="single" w:sz="4" w:space="0" w:color="000000"/>
            </w:tcBorders>
            <w:shd w:val="clear" w:color="auto" w:fill="auto"/>
            <w:vAlign w:val="center"/>
          </w:tcPr>
          <w:p w14:paraId="1AA2B6CF" w14:textId="77777777" w:rsidR="008C649A" w:rsidRPr="00733780" w:rsidRDefault="008C649A" w:rsidP="00730517">
            <w:pPr>
              <w:jc w:val="center"/>
              <w:rPr>
                <w:color w:val="000000" w:themeColor="text1"/>
              </w:rPr>
            </w:pPr>
            <w:r w:rsidRPr="00733780">
              <w:rPr>
                <w:color w:val="000000" w:themeColor="text1"/>
              </w:rPr>
              <w:t>205,06</w:t>
            </w:r>
          </w:p>
        </w:tc>
        <w:tc>
          <w:tcPr>
            <w:tcW w:w="974" w:type="dxa"/>
            <w:tcBorders>
              <w:left w:val="single" w:sz="4" w:space="0" w:color="000000"/>
              <w:bottom w:val="single" w:sz="4" w:space="0" w:color="auto"/>
              <w:right w:val="single" w:sz="4" w:space="0" w:color="auto"/>
            </w:tcBorders>
            <w:shd w:val="clear" w:color="auto" w:fill="auto"/>
            <w:vAlign w:val="center"/>
          </w:tcPr>
          <w:p w14:paraId="6F4BD3AD"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4B0481B1" w14:textId="77777777" w:rsidR="008C649A" w:rsidRPr="00733780" w:rsidRDefault="008C649A" w:rsidP="00730517">
            <w:pPr>
              <w:jc w:val="center"/>
              <w:rPr>
                <w:color w:val="000000" w:themeColor="text1"/>
              </w:rPr>
            </w:pPr>
            <w:r w:rsidRPr="00733780">
              <w:rPr>
                <w:color w:val="000000" w:themeColor="text1"/>
              </w:rPr>
              <w:t>12180,56</w:t>
            </w:r>
          </w:p>
        </w:tc>
        <w:tc>
          <w:tcPr>
            <w:tcW w:w="1525" w:type="dxa"/>
            <w:tcBorders>
              <w:left w:val="nil"/>
              <w:bottom w:val="single" w:sz="4" w:space="0" w:color="auto"/>
              <w:right w:val="single" w:sz="4" w:space="0" w:color="auto"/>
            </w:tcBorders>
            <w:shd w:val="clear" w:color="auto" w:fill="auto"/>
            <w:vAlign w:val="center"/>
          </w:tcPr>
          <w:p w14:paraId="06F0483C" w14:textId="77777777" w:rsidR="008C649A" w:rsidRPr="00733780" w:rsidRDefault="008C649A" w:rsidP="00730517">
            <w:pPr>
              <w:jc w:val="center"/>
              <w:rPr>
                <w:color w:val="000000" w:themeColor="text1"/>
              </w:rPr>
            </w:pPr>
            <w:r w:rsidRPr="00733780">
              <w:rPr>
                <w:color w:val="000000" w:themeColor="text1"/>
              </w:rPr>
              <w:t>9866,25</w:t>
            </w:r>
          </w:p>
        </w:tc>
        <w:tc>
          <w:tcPr>
            <w:tcW w:w="1452" w:type="dxa"/>
            <w:tcBorders>
              <w:left w:val="nil"/>
              <w:bottom w:val="single" w:sz="4" w:space="0" w:color="auto"/>
              <w:right w:val="single" w:sz="4" w:space="0" w:color="auto"/>
            </w:tcBorders>
            <w:shd w:val="clear" w:color="auto" w:fill="auto"/>
            <w:vAlign w:val="center"/>
          </w:tcPr>
          <w:p w14:paraId="4B0FCC9C" w14:textId="77777777" w:rsidR="008C649A" w:rsidRPr="00733780" w:rsidRDefault="008C649A" w:rsidP="00730517">
            <w:pPr>
              <w:jc w:val="center"/>
              <w:rPr>
                <w:color w:val="000000" w:themeColor="text1"/>
              </w:rPr>
            </w:pPr>
            <w:r w:rsidRPr="00733780">
              <w:rPr>
                <w:color w:val="000000" w:themeColor="text1"/>
              </w:rPr>
              <w:t>2314,31</w:t>
            </w:r>
          </w:p>
        </w:tc>
      </w:tr>
      <w:tr w:rsidR="00733780" w:rsidRPr="00733780" w14:paraId="5C0B1895"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256CEB51" w14:textId="77777777" w:rsidR="008C649A" w:rsidRPr="00733780" w:rsidRDefault="008C649A" w:rsidP="00730517">
            <w:pPr>
              <w:jc w:val="center"/>
              <w:rPr>
                <w:color w:val="000000" w:themeColor="text1"/>
              </w:rPr>
            </w:pPr>
            <w:r w:rsidRPr="00733780">
              <w:rPr>
                <w:color w:val="000000" w:themeColor="text1"/>
              </w:rPr>
              <w:t>4.</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5E8C37B3" w14:textId="77777777" w:rsidR="008C649A" w:rsidRPr="00733780" w:rsidRDefault="008C649A" w:rsidP="00730517">
            <w:pPr>
              <w:jc w:val="center"/>
              <w:rPr>
                <w:color w:val="000000" w:themeColor="text1"/>
              </w:rPr>
            </w:pPr>
            <w:r w:rsidRPr="00733780">
              <w:rPr>
                <w:color w:val="000000" w:themeColor="text1"/>
              </w:rPr>
              <w:t>2 d50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4441AD7C" w14:textId="77777777" w:rsidR="008C649A" w:rsidRPr="00733780" w:rsidRDefault="008C649A" w:rsidP="00730517">
            <w:pPr>
              <w:jc w:val="center"/>
              <w:rPr>
                <w:color w:val="000000" w:themeColor="text1"/>
              </w:rPr>
            </w:pPr>
            <w:r w:rsidRPr="00733780">
              <w:rPr>
                <w:color w:val="000000" w:themeColor="text1"/>
              </w:rPr>
              <w:t>20,85</w:t>
            </w:r>
          </w:p>
        </w:tc>
        <w:tc>
          <w:tcPr>
            <w:tcW w:w="876" w:type="dxa"/>
            <w:tcBorders>
              <w:top w:val="single" w:sz="4" w:space="0" w:color="auto"/>
              <w:left w:val="nil"/>
              <w:bottom w:val="single" w:sz="4" w:space="0" w:color="auto"/>
              <w:right w:val="single" w:sz="4" w:space="0" w:color="000000"/>
            </w:tcBorders>
            <w:shd w:val="clear" w:color="auto" w:fill="auto"/>
            <w:vAlign w:val="center"/>
          </w:tcPr>
          <w:p w14:paraId="26A9579F" w14:textId="77777777" w:rsidR="008C649A" w:rsidRPr="00733780" w:rsidRDefault="008C649A" w:rsidP="00730517">
            <w:pPr>
              <w:jc w:val="center"/>
              <w:rPr>
                <w:color w:val="000000" w:themeColor="text1"/>
              </w:rPr>
            </w:pPr>
            <w:r w:rsidRPr="00733780">
              <w:rPr>
                <w:color w:val="000000" w:themeColor="text1"/>
              </w:rPr>
              <w:t>41,70</w:t>
            </w:r>
          </w:p>
        </w:tc>
        <w:tc>
          <w:tcPr>
            <w:tcW w:w="974" w:type="dxa"/>
            <w:tcBorders>
              <w:left w:val="single" w:sz="4" w:space="0" w:color="000000"/>
              <w:bottom w:val="single" w:sz="4" w:space="0" w:color="auto"/>
              <w:right w:val="single" w:sz="4" w:space="0" w:color="auto"/>
            </w:tcBorders>
            <w:shd w:val="clear" w:color="auto" w:fill="auto"/>
            <w:vAlign w:val="center"/>
          </w:tcPr>
          <w:p w14:paraId="499345FA"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31F07225" w14:textId="77777777" w:rsidR="008C649A" w:rsidRPr="00733780" w:rsidRDefault="008C649A" w:rsidP="00730517">
            <w:pPr>
              <w:jc w:val="center"/>
              <w:rPr>
                <w:color w:val="000000" w:themeColor="text1"/>
              </w:rPr>
            </w:pPr>
            <w:r w:rsidRPr="00733780">
              <w:rPr>
                <w:color w:val="000000" w:themeColor="text1"/>
              </w:rPr>
              <w:t>2476,98</w:t>
            </w:r>
          </w:p>
        </w:tc>
        <w:tc>
          <w:tcPr>
            <w:tcW w:w="1525" w:type="dxa"/>
            <w:tcBorders>
              <w:left w:val="nil"/>
              <w:bottom w:val="single" w:sz="4" w:space="0" w:color="auto"/>
              <w:right w:val="single" w:sz="4" w:space="0" w:color="auto"/>
            </w:tcBorders>
            <w:shd w:val="clear" w:color="auto" w:fill="auto"/>
            <w:vAlign w:val="center"/>
          </w:tcPr>
          <w:p w14:paraId="7057C59D" w14:textId="77777777" w:rsidR="008C649A" w:rsidRPr="00733780" w:rsidRDefault="008C649A" w:rsidP="00730517">
            <w:pPr>
              <w:jc w:val="center"/>
              <w:rPr>
                <w:color w:val="000000" w:themeColor="text1"/>
              </w:rPr>
            </w:pPr>
            <w:r w:rsidRPr="00733780">
              <w:rPr>
                <w:color w:val="000000" w:themeColor="text1"/>
              </w:rPr>
              <w:t>2006,35</w:t>
            </w:r>
          </w:p>
        </w:tc>
        <w:tc>
          <w:tcPr>
            <w:tcW w:w="1452" w:type="dxa"/>
            <w:tcBorders>
              <w:left w:val="nil"/>
              <w:bottom w:val="single" w:sz="4" w:space="0" w:color="auto"/>
              <w:right w:val="single" w:sz="4" w:space="0" w:color="auto"/>
            </w:tcBorders>
            <w:shd w:val="clear" w:color="auto" w:fill="auto"/>
            <w:vAlign w:val="center"/>
          </w:tcPr>
          <w:p w14:paraId="7244FF82" w14:textId="77777777" w:rsidR="008C649A" w:rsidRPr="00733780" w:rsidRDefault="008C649A" w:rsidP="00730517">
            <w:pPr>
              <w:jc w:val="center"/>
              <w:rPr>
                <w:color w:val="000000" w:themeColor="text1"/>
              </w:rPr>
            </w:pPr>
            <w:r w:rsidRPr="00733780">
              <w:rPr>
                <w:color w:val="000000" w:themeColor="text1"/>
              </w:rPr>
              <w:t>470,63</w:t>
            </w:r>
          </w:p>
        </w:tc>
      </w:tr>
      <w:tr w:rsidR="00733780" w:rsidRPr="00733780" w14:paraId="1180A7B7"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30BAFDCC" w14:textId="77777777" w:rsidR="008C649A" w:rsidRPr="00733780" w:rsidRDefault="008C649A" w:rsidP="00730517">
            <w:pPr>
              <w:jc w:val="center"/>
              <w:rPr>
                <w:color w:val="000000" w:themeColor="text1"/>
              </w:rPr>
            </w:pPr>
            <w:r w:rsidRPr="00733780">
              <w:rPr>
                <w:color w:val="000000" w:themeColor="text1"/>
              </w:rPr>
              <w:t>5.</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10A743A5" w14:textId="77777777" w:rsidR="008C649A" w:rsidRPr="00733780" w:rsidRDefault="008C649A" w:rsidP="00730517">
            <w:pPr>
              <w:jc w:val="center"/>
              <w:rPr>
                <w:color w:val="000000" w:themeColor="text1"/>
              </w:rPr>
            </w:pPr>
            <w:r w:rsidRPr="00733780">
              <w:rPr>
                <w:color w:val="000000" w:themeColor="text1"/>
              </w:rPr>
              <w:t>2 d76</w:t>
            </w:r>
          </w:p>
        </w:tc>
        <w:tc>
          <w:tcPr>
            <w:tcW w:w="876" w:type="dxa"/>
            <w:tcBorders>
              <w:top w:val="single" w:sz="4" w:space="0" w:color="auto"/>
              <w:left w:val="nil"/>
              <w:bottom w:val="single" w:sz="4" w:space="0" w:color="auto"/>
              <w:right w:val="single" w:sz="4" w:space="0" w:color="000000"/>
            </w:tcBorders>
            <w:shd w:val="clear" w:color="auto" w:fill="auto"/>
            <w:vAlign w:val="center"/>
          </w:tcPr>
          <w:p w14:paraId="7BDABDD2" w14:textId="77777777" w:rsidR="008C649A" w:rsidRPr="00733780" w:rsidRDefault="008C649A" w:rsidP="00730517">
            <w:pPr>
              <w:jc w:val="center"/>
              <w:rPr>
                <w:color w:val="000000" w:themeColor="text1"/>
              </w:rPr>
            </w:pPr>
            <w:r w:rsidRPr="00733780">
              <w:rPr>
                <w:color w:val="000000" w:themeColor="text1"/>
              </w:rPr>
              <w:t>20,46</w:t>
            </w:r>
          </w:p>
        </w:tc>
        <w:tc>
          <w:tcPr>
            <w:tcW w:w="876" w:type="dxa"/>
            <w:tcBorders>
              <w:top w:val="single" w:sz="4" w:space="0" w:color="auto"/>
              <w:left w:val="nil"/>
              <w:bottom w:val="single" w:sz="4" w:space="0" w:color="auto"/>
              <w:right w:val="single" w:sz="4" w:space="0" w:color="000000"/>
            </w:tcBorders>
            <w:shd w:val="clear" w:color="auto" w:fill="auto"/>
            <w:vAlign w:val="center"/>
          </w:tcPr>
          <w:p w14:paraId="11B119ED" w14:textId="77777777" w:rsidR="008C649A" w:rsidRPr="00733780" w:rsidRDefault="008C649A" w:rsidP="00730517">
            <w:pPr>
              <w:jc w:val="center"/>
              <w:rPr>
                <w:color w:val="000000" w:themeColor="text1"/>
              </w:rPr>
            </w:pPr>
            <w:r w:rsidRPr="00733780">
              <w:rPr>
                <w:color w:val="000000" w:themeColor="text1"/>
              </w:rPr>
              <w:t>40,92</w:t>
            </w:r>
          </w:p>
        </w:tc>
        <w:tc>
          <w:tcPr>
            <w:tcW w:w="974" w:type="dxa"/>
            <w:tcBorders>
              <w:left w:val="single" w:sz="4" w:space="0" w:color="000000"/>
              <w:bottom w:val="single" w:sz="4" w:space="0" w:color="auto"/>
              <w:right w:val="single" w:sz="4" w:space="0" w:color="auto"/>
            </w:tcBorders>
            <w:shd w:val="clear" w:color="auto" w:fill="auto"/>
            <w:vAlign w:val="center"/>
          </w:tcPr>
          <w:p w14:paraId="523C5DA8"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70E1D796" w14:textId="77777777" w:rsidR="008C649A" w:rsidRPr="00733780" w:rsidRDefault="008C649A" w:rsidP="00730517">
            <w:pPr>
              <w:jc w:val="center"/>
              <w:rPr>
                <w:color w:val="000000" w:themeColor="text1"/>
              </w:rPr>
            </w:pPr>
            <w:r w:rsidRPr="00733780">
              <w:rPr>
                <w:color w:val="000000" w:themeColor="text1"/>
              </w:rPr>
              <w:t>2430,65</w:t>
            </w:r>
          </w:p>
        </w:tc>
        <w:tc>
          <w:tcPr>
            <w:tcW w:w="1525" w:type="dxa"/>
            <w:tcBorders>
              <w:left w:val="nil"/>
              <w:bottom w:val="single" w:sz="4" w:space="0" w:color="auto"/>
              <w:right w:val="single" w:sz="4" w:space="0" w:color="auto"/>
            </w:tcBorders>
            <w:shd w:val="clear" w:color="auto" w:fill="auto"/>
            <w:vAlign w:val="center"/>
          </w:tcPr>
          <w:p w14:paraId="2318825D" w14:textId="77777777" w:rsidR="008C649A" w:rsidRPr="00733780" w:rsidRDefault="008C649A" w:rsidP="00730517">
            <w:pPr>
              <w:jc w:val="center"/>
              <w:rPr>
                <w:color w:val="000000" w:themeColor="text1"/>
              </w:rPr>
            </w:pPr>
            <w:r w:rsidRPr="00733780">
              <w:rPr>
                <w:color w:val="000000" w:themeColor="text1"/>
              </w:rPr>
              <w:t>1968,83</w:t>
            </w:r>
          </w:p>
        </w:tc>
        <w:tc>
          <w:tcPr>
            <w:tcW w:w="1452" w:type="dxa"/>
            <w:tcBorders>
              <w:left w:val="nil"/>
              <w:bottom w:val="single" w:sz="4" w:space="0" w:color="auto"/>
              <w:right w:val="single" w:sz="4" w:space="0" w:color="auto"/>
            </w:tcBorders>
            <w:shd w:val="clear" w:color="auto" w:fill="auto"/>
            <w:vAlign w:val="center"/>
          </w:tcPr>
          <w:p w14:paraId="7E4E00C6" w14:textId="77777777" w:rsidR="008C649A" w:rsidRPr="00733780" w:rsidRDefault="008C649A" w:rsidP="00730517">
            <w:pPr>
              <w:jc w:val="center"/>
              <w:rPr>
                <w:color w:val="000000" w:themeColor="text1"/>
              </w:rPr>
            </w:pPr>
            <w:r w:rsidRPr="00733780">
              <w:rPr>
                <w:color w:val="000000" w:themeColor="text1"/>
              </w:rPr>
              <w:t>461,82</w:t>
            </w:r>
          </w:p>
        </w:tc>
      </w:tr>
      <w:tr w:rsidR="00733780" w:rsidRPr="00733780" w14:paraId="7279FD94"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0FAECDA8" w14:textId="77777777" w:rsidR="008C649A" w:rsidRPr="00733780" w:rsidRDefault="008C649A" w:rsidP="00730517">
            <w:pPr>
              <w:jc w:val="center"/>
              <w:rPr>
                <w:color w:val="000000" w:themeColor="text1"/>
              </w:rPr>
            </w:pPr>
            <w:r w:rsidRPr="00733780">
              <w:rPr>
                <w:color w:val="000000" w:themeColor="text1"/>
              </w:rPr>
              <w:t>6.</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40146605" w14:textId="77777777" w:rsidR="008C649A" w:rsidRPr="00733780" w:rsidRDefault="008C649A" w:rsidP="00730517">
            <w:pPr>
              <w:jc w:val="center"/>
              <w:rPr>
                <w:color w:val="000000" w:themeColor="text1"/>
              </w:rPr>
            </w:pPr>
            <w:r w:rsidRPr="00733780">
              <w:rPr>
                <w:color w:val="000000" w:themeColor="text1"/>
              </w:rPr>
              <w:t>Ventīļi 60/140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699AAC4C" w14:textId="77777777" w:rsidR="008C649A" w:rsidRPr="00733780" w:rsidRDefault="008C649A" w:rsidP="00730517">
            <w:pPr>
              <w:jc w:val="center"/>
              <w:rPr>
                <w:color w:val="000000" w:themeColor="text1"/>
              </w:rPr>
            </w:pPr>
            <w:r w:rsidRPr="00733780">
              <w:rPr>
                <w:color w:val="000000" w:themeColor="text1"/>
              </w:rPr>
              <w:t>1</w:t>
            </w:r>
          </w:p>
        </w:tc>
        <w:tc>
          <w:tcPr>
            <w:tcW w:w="876" w:type="dxa"/>
            <w:tcBorders>
              <w:top w:val="single" w:sz="4" w:space="0" w:color="auto"/>
              <w:left w:val="nil"/>
              <w:bottom w:val="single" w:sz="4" w:space="0" w:color="auto"/>
              <w:right w:val="single" w:sz="4" w:space="0" w:color="000000"/>
            </w:tcBorders>
            <w:shd w:val="clear" w:color="auto" w:fill="auto"/>
            <w:vAlign w:val="center"/>
          </w:tcPr>
          <w:p w14:paraId="6DD0E1AF" w14:textId="77777777" w:rsidR="008C649A" w:rsidRPr="00733780" w:rsidRDefault="008C649A" w:rsidP="00730517">
            <w:pPr>
              <w:jc w:val="center"/>
              <w:rPr>
                <w:color w:val="000000" w:themeColor="text1"/>
              </w:rPr>
            </w:pPr>
            <w:r w:rsidRPr="00733780">
              <w:rPr>
                <w:color w:val="000000" w:themeColor="text1"/>
              </w:rPr>
              <w:t>-</w:t>
            </w:r>
          </w:p>
        </w:tc>
        <w:tc>
          <w:tcPr>
            <w:tcW w:w="974" w:type="dxa"/>
            <w:tcBorders>
              <w:left w:val="single" w:sz="4" w:space="0" w:color="000000"/>
              <w:bottom w:val="single" w:sz="4" w:space="0" w:color="auto"/>
              <w:right w:val="single" w:sz="4" w:space="0" w:color="auto"/>
            </w:tcBorders>
            <w:shd w:val="clear" w:color="auto" w:fill="auto"/>
            <w:vAlign w:val="center"/>
          </w:tcPr>
          <w:p w14:paraId="016EDD01"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15212E88" w14:textId="77777777" w:rsidR="008C649A" w:rsidRPr="00733780" w:rsidRDefault="008C649A" w:rsidP="00730517">
            <w:pPr>
              <w:jc w:val="center"/>
              <w:rPr>
                <w:color w:val="000000" w:themeColor="text1"/>
              </w:rPr>
            </w:pPr>
            <w:r w:rsidRPr="00733780">
              <w:rPr>
                <w:color w:val="000000" w:themeColor="text1"/>
              </w:rPr>
              <w:t>325,71</w:t>
            </w:r>
          </w:p>
        </w:tc>
        <w:tc>
          <w:tcPr>
            <w:tcW w:w="1525" w:type="dxa"/>
            <w:tcBorders>
              <w:left w:val="nil"/>
              <w:bottom w:val="single" w:sz="4" w:space="0" w:color="auto"/>
              <w:right w:val="single" w:sz="4" w:space="0" w:color="auto"/>
            </w:tcBorders>
            <w:shd w:val="clear" w:color="auto" w:fill="auto"/>
            <w:vAlign w:val="center"/>
          </w:tcPr>
          <w:p w14:paraId="3502CF9B" w14:textId="77777777" w:rsidR="008C649A" w:rsidRPr="00733780" w:rsidRDefault="008C649A" w:rsidP="00730517">
            <w:pPr>
              <w:jc w:val="center"/>
              <w:rPr>
                <w:color w:val="000000" w:themeColor="text1"/>
              </w:rPr>
            </w:pPr>
            <w:r w:rsidRPr="00733780">
              <w:rPr>
                <w:color w:val="000000" w:themeColor="text1"/>
              </w:rPr>
              <w:t>263,83</w:t>
            </w:r>
          </w:p>
        </w:tc>
        <w:tc>
          <w:tcPr>
            <w:tcW w:w="1452" w:type="dxa"/>
            <w:tcBorders>
              <w:left w:val="nil"/>
              <w:bottom w:val="single" w:sz="4" w:space="0" w:color="auto"/>
              <w:right w:val="single" w:sz="4" w:space="0" w:color="auto"/>
            </w:tcBorders>
            <w:shd w:val="clear" w:color="auto" w:fill="auto"/>
            <w:vAlign w:val="center"/>
          </w:tcPr>
          <w:p w14:paraId="47E33521" w14:textId="77777777" w:rsidR="008C649A" w:rsidRPr="00733780" w:rsidRDefault="008C649A" w:rsidP="00730517">
            <w:pPr>
              <w:jc w:val="center"/>
              <w:rPr>
                <w:color w:val="000000" w:themeColor="text1"/>
              </w:rPr>
            </w:pPr>
            <w:r w:rsidRPr="00733780">
              <w:rPr>
                <w:color w:val="000000" w:themeColor="text1"/>
              </w:rPr>
              <w:t>61,88</w:t>
            </w:r>
          </w:p>
        </w:tc>
      </w:tr>
      <w:tr w:rsidR="00733780" w:rsidRPr="00733780" w14:paraId="0C4F6471"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4D01FCF8" w14:textId="77777777" w:rsidR="008C649A" w:rsidRPr="00733780" w:rsidRDefault="008C649A" w:rsidP="00730517">
            <w:pPr>
              <w:jc w:val="center"/>
              <w:rPr>
                <w:color w:val="000000" w:themeColor="text1"/>
              </w:rPr>
            </w:pPr>
            <w:r w:rsidRPr="00733780">
              <w:rPr>
                <w:color w:val="000000" w:themeColor="text1"/>
              </w:rPr>
              <w:t>7.</w:t>
            </w:r>
          </w:p>
        </w:tc>
        <w:tc>
          <w:tcPr>
            <w:tcW w:w="1589" w:type="dxa"/>
            <w:tcBorders>
              <w:top w:val="single" w:sz="4" w:space="0" w:color="auto"/>
              <w:left w:val="nil"/>
              <w:bottom w:val="single" w:sz="4" w:space="0" w:color="auto"/>
              <w:right w:val="single" w:sz="4" w:space="0" w:color="000000"/>
            </w:tcBorders>
            <w:shd w:val="clear" w:color="auto" w:fill="auto"/>
            <w:vAlign w:val="center"/>
          </w:tcPr>
          <w:p w14:paraId="605286A4" w14:textId="77777777" w:rsidR="008C649A" w:rsidRPr="00733780" w:rsidRDefault="008C649A" w:rsidP="00730517">
            <w:pPr>
              <w:jc w:val="center"/>
              <w:rPr>
                <w:color w:val="000000" w:themeColor="text1"/>
              </w:rPr>
            </w:pPr>
            <w:r w:rsidRPr="00733780">
              <w:rPr>
                <w:color w:val="000000" w:themeColor="text1"/>
              </w:rPr>
              <w:t>Ventīļi 76/140</w:t>
            </w:r>
          </w:p>
        </w:tc>
        <w:tc>
          <w:tcPr>
            <w:tcW w:w="876" w:type="dxa"/>
            <w:tcBorders>
              <w:top w:val="single" w:sz="4" w:space="0" w:color="auto"/>
              <w:left w:val="nil"/>
              <w:bottom w:val="single" w:sz="4" w:space="0" w:color="auto"/>
              <w:right w:val="single" w:sz="4" w:space="0" w:color="000000"/>
            </w:tcBorders>
            <w:shd w:val="clear" w:color="auto" w:fill="auto"/>
            <w:vAlign w:val="center"/>
          </w:tcPr>
          <w:p w14:paraId="59042588" w14:textId="77777777" w:rsidR="008C649A" w:rsidRPr="00733780" w:rsidRDefault="008C649A" w:rsidP="00730517">
            <w:pPr>
              <w:jc w:val="center"/>
              <w:rPr>
                <w:color w:val="000000" w:themeColor="text1"/>
              </w:rPr>
            </w:pPr>
            <w:r w:rsidRPr="00733780">
              <w:rPr>
                <w:color w:val="000000" w:themeColor="text1"/>
              </w:rPr>
              <w:t>4</w:t>
            </w:r>
          </w:p>
        </w:tc>
        <w:tc>
          <w:tcPr>
            <w:tcW w:w="876" w:type="dxa"/>
            <w:tcBorders>
              <w:top w:val="single" w:sz="4" w:space="0" w:color="auto"/>
              <w:left w:val="nil"/>
              <w:bottom w:val="single" w:sz="4" w:space="0" w:color="auto"/>
              <w:right w:val="single" w:sz="4" w:space="0" w:color="000000"/>
            </w:tcBorders>
            <w:shd w:val="clear" w:color="auto" w:fill="auto"/>
            <w:vAlign w:val="center"/>
          </w:tcPr>
          <w:p w14:paraId="0F20B816" w14:textId="77777777" w:rsidR="008C649A" w:rsidRPr="00733780" w:rsidRDefault="008C649A" w:rsidP="00730517">
            <w:pPr>
              <w:jc w:val="center"/>
              <w:rPr>
                <w:color w:val="000000" w:themeColor="text1"/>
              </w:rPr>
            </w:pPr>
            <w:r w:rsidRPr="00733780">
              <w:rPr>
                <w:color w:val="000000" w:themeColor="text1"/>
              </w:rPr>
              <w:t>-</w:t>
            </w:r>
          </w:p>
        </w:tc>
        <w:tc>
          <w:tcPr>
            <w:tcW w:w="974" w:type="dxa"/>
            <w:tcBorders>
              <w:left w:val="single" w:sz="4" w:space="0" w:color="000000"/>
              <w:bottom w:val="single" w:sz="4" w:space="0" w:color="auto"/>
              <w:right w:val="single" w:sz="4" w:space="0" w:color="auto"/>
            </w:tcBorders>
            <w:shd w:val="clear" w:color="auto" w:fill="auto"/>
            <w:vAlign w:val="center"/>
          </w:tcPr>
          <w:p w14:paraId="7542EA1F" w14:textId="77777777" w:rsidR="008C649A" w:rsidRPr="00733780" w:rsidRDefault="008C649A" w:rsidP="00730517">
            <w:pPr>
              <w:jc w:val="center"/>
              <w:rPr>
                <w:color w:val="000000" w:themeColor="text1"/>
              </w:rPr>
            </w:pPr>
            <w:r w:rsidRPr="00733780">
              <w:rPr>
                <w:color w:val="000000" w:themeColor="text1"/>
              </w:rPr>
              <w:t>1979</w:t>
            </w:r>
          </w:p>
        </w:tc>
        <w:tc>
          <w:tcPr>
            <w:tcW w:w="1557" w:type="dxa"/>
            <w:tcBorders>
              <w:left w:val="nil"/>
              <w:bottom w:val="single" w:sz="4" w:space="0" w:color="auto"/>
              <w:right w:val="single" w:sz="4" w:space="0" w:color="auto"/>
            </w:tcBorders>
            <w:shd w:val="clear" w:color="auto" w:fill="auto"/>
            <w:vAlign w:val="center"/>
          </w:tcPr>
          <w:p w14:paraId="231CA811" w14:textId="77777777" w:rsidR="008C649A" w:rsidRPr="00733780" w:rsidRDefault="008C649A" w:rsidP="00730517">
            <w:pPr>
              <w:jc w:val="center"/>
              <w:rPr>
                <w:color w:val="000000" w:themeColor="text1"/>
              </w:rPr>
            </w:pPr>
            <w:r w:rsidRPr="00733780">
              <w:rPr>
                <w:color w:val="000000" w:themeColor="text1"/>
              </w:rPr>
              <w:t>1475,28</w:t>
            </w:r>
          </w:p>
        </w:tc>
        <w:tc>
          <w:tcPr>
            <w:tcW w:w="1525" w:type="dxa"/>
            <w:tcBorders>
              <w:left w:val="nil"/>
              <w:bottom w:val="single" w:sz="4" w:space="0" w:color="auto"/>
              <w:right w:val="single" w:sz="4" w:space="0" w:color="auto"/>
            </w:tcBorders>
            <w:shd w:val="clear" w:color="auto" w:fill="auto"/>
            <w:vAlign w:val="center"/>
          </w:tcPr>
          <w:p w14:paraId="1D6850F2" w14:textId="77777777" w:rsidR="008C649A" w:rsidRPr="00733780" w:rsidRDefault="008C649A" w:rsidP="00730517">
            <w:pPr>
              <w:jc w:val="center"/>
              <w:rPr>
                <w:color w:val="000000" w:themeColor="text1"/>
              </w:rPr>
            </w:pPr>
            <w:r w:rsidRPr="00733780">
              <w:rPr>
                <w:color w:val="000000" w:themeColor="text1"/>
              </w:rPr>
              <w:t>1194,98</w:t>
            </w:r>
          </w:p>
        </w:tc>
        <w:tc>
          <w:tcPr>
            <w:tcW w:w="1452" w:type="dxa"/>
            <w:tcBorders>
              <w:left w:val="nil"/>
              <w:bottom w:val="single" w:sz="4" w:space="0" w:color="auto"/>
              <w:right w:val="single" w:sz="4" w:space="0" w:color="auto"/>
            </w:tcBorders>
            <w:shd w:val="clear" w:color="auto" w:fill="auto"/>
            <w:vAlign w:val="center"/>
          </w:tcPr>
          <w:p w14:paraId="45F6134E" w14:textId="77777777" w:rsidR="008C649A" w:rsidRPr="00733780" w:rsidRDefault="008C649A" w:rsidP="00730517">
            <w:pPr>
              <w:jc w:val="center"/>
              <w:rPr>
                <w:color w:val="000000" w:themeColor="text1"/>
              </w:rPr>
            </w:pPr>
            <w:r w:rsidRPr="00733780">
              <w:rPr>
                <w:color w:val="000000" w:themeColor="text1"/>
              </w:rPr>
              <w:t>280,30</w:t>
            </w:r>
          </w:p>
        </w:tc>
      </w:tr>
      <w:tr w:rsidR="008C649A" w:rsidRPr="00733780" w14:paraId="5FB25991" w14:textId="77777777" w:rsidTr="00D10AF0">
        <w:trPr>
          <w:trHeight w:val="315"/>
          <w:jc w:val="center"/>
        </w:trPr>
        <w:tc>
          <w:tcPr>
            <w:tcW w:w="520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CCCF301" w14:textId="77777777" w:rsidR="008C649A" w:rsidRPr="00733780" w:rsidRDefault="008C649A" w:rsidP="00730517">
            <w:pPr>
              <w:jc w:val="right"/>
              <w:rPr>
                <w:b/>
                <w:bCs/>
                <w:color w:val="000000" w:themeColor="text1"/>
              </w:rPr>
            </w:pPr>
            <w:r w:rsidRPr="00733780">
              <w:rPr>
                <w:b/>
                <w:bCs/>
                <w:color w:val="000000" w:themeColor="text1"/>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3D9350CB" w14:textId="77777777" w:rsidR="008C649A" w:rsidRPr="00733780" w:rsidRDefault="008C649A" w:rsidP="00730517">
            <w:pPr>
              <w:jc w:val="center"/>
              <w:rPr>
                <w:b/>
                <w:bCs/>
                <w:color w:val="000000" w:themeColor="text1"/>
              </w:rPr>
            </w:pPr>
            <w:r w:rsidRPr="00733780">
              <w:rPr>
                <w:b/>
                <w:bCs/>
                <w:color w:val="000000" w:themeColor="text1"/>
              </w:rPr>
              <w:t>34889,16</w:t>
            </w:r>
          </w:p>
        </w:tc>
        <w:tc>
          <w:tcPr>
            <w:tcW w:w="1525" w:type="dxa"/>
            <w:tcBorders>
              <w:top w:val="single" w:sz="4" w:space="0" w:color="auto"/>
              <w:left w:val="nil"/>
              <w:bottom w:val="single" w:sz="4" w:space="0" w:color="auto"/>
              <w:right w:val="single" w:sz="4" w:space="0" w:color="auto"/>
            </w:tcBorders>
            <w:shd w:val="clear" w:color="auto" w:fill="auto"/>
            <w:vAlign w:val="center"/>
          </w:tcPr>
          <w:p w14:paraId="578F5702" w14:textId="77777777" w:rsidR="008C649A" w:rsidRPr="00733780" w:rsidRDefault="008C649A" w:rsidP="00730517">
            <w:pPr>
              <w:jc w:val="center"/>
              <w:rPr>
                <w:b/>
                <w:bCs/>
                <w:color w:val="000000" w:themeColor="text1"/>
              </w:rPr>
            </w:pPr>
            <w:r w:rsidRPr="00733780">
              <w:rPr>
                <w:b/>
                <w:bCs/>
                <w:color w:val="000000" w:themeColor="text1"/>
              </w:rPr>
              <w:t>28260,22</w:t>
            </w:r>
          </w:p>
        </w:tc>
        <w:tc>
          <w:tcPr>
            <w:tcW w:w="1452" w:type="dxa"/>
            <w:tcBorders>
              <w:top w:val="single" w:sz="4" w:space="0" w:color="auto"/>
              <w:left w:val="nil"/>
              <w:bottom w:val="single" w:sz="4" w:space="0" w:color="auto"/>
              <w:right w:val="single" w:sz="4" w:space="0" w:color="auto"/>
            </w:tcBorders>
            <w:shd w:val="clear" w:color="auto" w:fill="auto"/>
            <w:vAlign w:val="center"/>
          </w:tcPr>
          <w:p w14:paraId="3109CAB5" w14:textId="77777777" w:rsidR="008C649A" w:rsidRPr="00733780" w:rsidRDefault="008C649A" w:rsidP="00730517">
            <w:pPr>
              <w:jc w:val="center"/>
              <w:rPr>
                <w:b/>
                <w:bCs/>
                <w:color w:val="000000" w:themeColor="text1"/>
              </w:rPr>
            </w:pPr>
            <w:r w:rsidRPr="00733780">
              <w:rPr>
                <w:b/>
                <w:bCs/>
                <w:color w:val="000000" w:themeColor="text1"/>
              </w:rPr>
              <w:t>6628,94</w:t>
            </w:r>
          </w:p>
        </w:tc>
      </w:tr>
    </w:tbl>
    <w:p w14:paraId="58230B62" w14:textId="77777777" w:rsidR="008C649A" w:rsidRPr="00733780" w:rsidRDefault="008C649A" w:rsidP="00730517">
      <w:pPr>
        <w:rPr>
          <w:b/>
          <w:color w:val="000000" w:themeColor="text1"/>
        </w:rPr>
      </w:pPr>
    </w:p>
    <w:p w14:paraId="5378842B" w14:textId="77777777" w:rsidR="008C649A" w:rsidRPr="00733780" w:rsidRDefault="008C649A" w:rsidP="00730517">
      <w:pPr>
        <w:rPr>
          <w:b/>
          <w:color w:val="000000" w:themeColor="text1"/>
        </w:rPr>
      </w:pPr>
    </w:p>
    <w:p w14:paraId="51735018" w14:textId="77777777" w:rsidR="008C649A" w:rsidRPr="00733780" w:rsidRDefault="008C649A" w:rsidP="00730517">
      <w:pPr>
        <w:jc w:val="center"/>
        <w:rPr>
          <w:b/>
          <w:color w:val="000000" w:themeColor="text1"/>
        </w:rPr>
      </w:pPr>
      <w:r w:rsidRPr="00733780">
        <w:rPr>
          <w:b/>
          <w:color w:val="000000" w:themeColor="text1"/>
        </w:rPr>
        <w:t xml:space="preserve">Pamatlīdzekļu saraksts </w:t>
      </w:r>
    </w:p>
    <w:p w14:paraId="4FD486D4" w14:textId="77777777" w:rsidR="008C649A" w:rsidRPr="00733780" w:rsidRDefault="008C649A" w:rsidP="00730517">
      <w:pPr>
        <w:jc w:val="center"/>
        <w:rPr>
          <w:b/>
          <w:color w:val="000000" w:themeColor="text1"/>
        </w:rPr>
      </w:pPr>
      <w:r w:rsidRPr="00733780">
        <w:rPr>
          <w:b/>
          <w:color w:val="000000" w:themeColor="text1"/>
        </w:rPr>
        <w:t>Ūdens sildāmais katls AK-600 S ar aprīkojumu Lielaucē, Lielauces pagastā, Dobeles novadā</w:t>
      </w:r>
    </w:p>
    <w:p w14:paraId="27455240" w14:textId="77777777" w:rsidR="008C649A" w:rsidRPr="00733780" w:rsidRDefault="008C649A" w:rsidP="00730517">
      <w:pPr>
        <w:jc w:val="center"/>
        <w:rPr>
          <w:b/>
          <w:color w:val="000000" w:themeColor="text1"/>
        </w:rPr>
      </w:pPr>
    </w:p>
    <w:tbl>
      <w:tblPr>
        <w:tblW w:w="9740" w:type="dxa"/>
        <w:jc w:val="center"/>
        <w:tblLook w:val="04A0" w:firstRow="1" w:lastRow="0" w:firstColumn="1" w:lastColumn="0" w:noHBand="0" w:noVBand="1"/>
      </w:tblPr>
      <w:tblGrid>
        <w:gridCol w:w="891"/>
        <w:gridCol w:w="3357"/>
        <w:gridCol w:w="958"/>
        <w:gridCol w:w="1557"/>
        <w:gridCol w:w="1525"/>
        <w:gridCol w:w="1452"/>
      </w:tblGrid>
      <w:tr w:rsidR="00733780" w:rsidRPr="00733780" w14:paraId="12457294" w14:textId="77777777" w:rsidTr="00D10AF0">
        <w:trPr>
          <w:cantSplit/>
          <w:trHeight w:val="1714"/>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135EC" w14:textId="77777777" w:rsidR="008C649A" w:rsidRPr="00733780" w:rsidRDefault="008C649A" w:rsidP="00730517">
            <w:pPr>
              <w:jc w:val="center"/>
              <w:rPr>
                <w:color w:val="000000" w:themeColor="text1"/>
              </w:rPr>
            </w:pPr>
            <w:r w:rsidRPr="00733780">
              <w:rPr>
                <w:color w:val="000000" w:themeColor="text1"/>
              </w:rPr>
              <w:t>Nr.p.k.</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772E5BF3" w14:textId="77777777" w:rsidR="008C649A" w:rsidRPr="00733780" w:rsidRDefault="008C649A" w:rsidP="00730517">
            <w:pPr>
              <w:ind w:left="113" w:right="113"/>
              <w:jc w:val="center"/>
              <w:rPr>
                <w:color w:val="000000" w:themeColor="text1"/>
              </w:rPr>
            </w:pPr>
            <w:r w:rsidRPr="00733780">
              <w:rPr>
                <w:color w:val="000000" w:themeColor="text1"/>
              </w:rPr>
              <w:t>Nosaukums</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88A627A" w14:textId="77777777" w:rsidR="008C649A" w:rsidRPr="00733780" w:rsidRDefault="008C649A" w:rsidP="00730517">
            <w:pPr>
              <w:ind w:left="113" w:right="113"/>
              <w:jc w:val="center"/>
              <w:rPr>
                <w:color w:val="000000" w:themeColor="text1"/>
              </w:rPr>
            </w:pPr>
            <w:r w:rsidRPr="00733780">
              <w:rPr>
                <w:color w:val="000000" w:themeColor="text1"/>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7FF0BD0E" w14:textId="77777777" w:rsidR="008C649A" w:rsidRPr="00733780" w:rsidRDefault="008C649A" w:rsidP="00730517">
            <w:pPr>
              <w:jc w:val="center"/>
              <w:rPr>
                <w:color w:val="000000" w:themeColor="text1"/>
              </w:rPr>
            </w:pPr>
            <w:r w:rsidRPr="00733780">
              <w:rPr>
                <w:color w:val="000000" w:themeColor="text1"/>
              </w:rPr>
              <w:t>Sākotnējā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191C104" w14:textId="77777777" w:rsidR="008C649A" w:rsidRPr="00733780" w:rsidRDefault="008C649A" w:rsidP="00730517">
            <w:pPr>
              <w:jc w:val="center"/>
              <w:rPr>
                <w:color w:val="000000" w:themeColor="text1"/>
              </w:rPr>
            </w:pPr>
            <w:r w:rsidRPr="00733780">
              <w:rPr>
                <w:color w:val="000000" w:themeColor="text1"/>
              </w:rPr>
              <w:t>Nolietojums, EUR, uz 01.11.2023.</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5FA684E7" w14:textId="77777777" w:rsidR="008C649A" w:rsidRPr="00733780" w:rsidRDefault="008C649A" w:rsidP="00730517">
            <w:pPr>
              <w:jc w:val="center"/>
              <w:rPr>
                <w:color w:val="000000" w:themeColor="text1"/>
              </w:rPr>
            </w:pPr>
            <w:r w:rsidRPr="00733780">
              <w:rPr>
                <w:color w:val="000000" w:themeColor="text1"/>
              </w:rPr>
              <w:t>Aprēķinātā tirgus vērtība, EUR, uz 01.11.2023.</w:t>
            </w:r>
          </w:p>
        </w:tc>
      </w:tr>
      <w:tr w:rsidR="00733780" w:rsidRPr="00733780" w14:paraId="6AE7D2B1"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0D495762" w14:textId="77777777" w:rsidR="008C649A" w:rsidRPr="00733780" w:rsidRDefault="008C649A" w:rsidP="00730517">
            <w:pPr>
              <w:jc w:val="center"/>
              <w:rPr>
                <w:color w:val="000000" w:themeColor="text1"/>
              </w:rPr>
            </w:pPr>
            <w:r w:rsidRPr="00733780">
              <w:rPr>
                <w:color w:val="000000" w:themeColor="text1"/>
              </w:rPr>
              <w:t>1.</w:t>
            </w:r>
          </w:p>
        </w:tc>
        <w:tc>
          <w:tcPr>
            <w:tcW w:w="3357" w:type="dxa"/>
            <w:tcBorders>
              <w:top w:val="single" w:sz="4" w:space="0" w:color="auto"/>
              <w:left w:val="nil"/>
              <w:bottom w:val="single" w:sz="4" w:space="0" w:color="auto"/>
              <w:right w:val="single" w:sz="4" w:space="0" w:color="000000"/>
            </w:tcBorders>
            <w:shd w:val="clear" w:color="auto" w:fill="auto"/>
            <w:vAlign w:val="center"/>
          </w:tcPr>
          <w:p w14:paraId="51AA063E" w14:textId="77777777" w:rsidR="008C649A" w:rsidRPr="00733780" w:rsidRDefault="008C649A" w:rsidP="00730517">
            <w:pPr>
              <w:jc w:val="center"/>
              <w:rPr>
                <w:color w:val="000000" w:themeColor="text1"/>
              </w:rPr>
            </w:pPr>
            <w:r w:rsidRPr="00733780">
              <w:rPr>
                <w:color w:val="000000" w:themeColor="text1"/>
              </w:rPr>
              <w:t>Ūdens sildāmais katls AK-600 S ar aprīkojumu</w:t>
            </w:r>
          </w:p>
        </w:tc>
        <w:tc>
          <w:tcPr>
            <w:tcW w:w="958" w:type="dxa"/>
            <w:tcBorders>
              <w:left w:val="single" w:sz="4" w:space="0" w:color="000000"/>
              <w:bottom w:val="single" w:sz="4" w:space="0" w:color="auto"/>
              <w:right w:val="single" w:sz="4" w:space="0" w:color="auto"/>
            </w:tcBorders>
            <w:shd w:val="clear" w:color="auto" w:fill="auto"/>
            <w:vAlign w:val="center"/>
          </w:tcPr>
          <w:p w14:paraId="02BE68D8" w14:textId="77777777" w:rsidR="008C649A" w:rsidRPr="00733780" w:rsidRDefault="008C649A" w:rsidP="00730517">
            <w:pPr>
              <w:jc w:val="center"/>
              <w:rPr>
                <w:color w:val="000000" w:themeColor="text1"/>
              </w:rPr>
            </w:pPr>
            <w:r w:rsidRPr="00733780">
              <w:rPr>
                <w:color w:val="000000" w:themeColor="text1"/>
              </w:rPr>
              <w:t>2008</w:t>
            </w:r>
          </w:p>
        </w:tc>
        <w:tc>
          <w:tcPr>
            <w:tcW w:w="1557" w:type="dxa"/>
            <w:tcBorders>
              <w:left w:val="nil"/>
              <w:bottom w:val="single" w:sz="4" w:space="0" w:color="auto"/>
              <w:right w:val="single" w:sz="4" w:space="0" w:color="auto"/>
            </w:tcBorders>
            <w:shd w:val="clear" w:color="auto" w:fill="auto"/>
            <w:vAlign w:val="center"/>
          </w:tcPr>
          <w:p w14:paraId="5DC8E4A8" w14:textId="77777777" w:rsidR="008C649A" w:rsidRPr="00733780" w:rsidRDefault="008C649A" w:rsidP="00730517">
            <w:pPr>
              <w:jc w:val="center"/>
              <w:rPr>
                <w:color w:val="000000" w:themeColor="text1"/>
              </w:rPr>
            </w:pPr>
            <w:r w:rsidRPr="00733780">
              <w:rPr>
                <w:color w:val="000000" w:themeColor="text1"/>
              </w:rPr>
              <w:t>25056,77</w:t>
            </w:r>
          </w:p>
        </w:tc>
        <w:tc>
          <w:tcPr>
            <w:tcW w:w="1525" w:type="dxa"/>
            <w:tcBorders>
              <w:left w:val="nil"/>
              <w:bottom w:val="single" w:sz="4" w:space="0" w:color="auto"/>
              <w:right w:val="single" w:sz="4" w:space="0" w:color="auto"/>
            </w:tcBorders>
            <w:shd w:val="clear" w:color="auto" w:fill="auto"/>
            <w:vAlign w:val="center"/>
          </w:tcPr>
          <w:p w14:paraId="7EF8F817" w14:textId="77777777" w:rsidR="008C649A" w:rsidRPr="00733780" w:rsidRDefault="008C649A" w:rsidP="00730517">
            <w:pPr>
              <w:jc w:val="center"/>
              <w:rPr>
                <w:color w:val="000000" w:themeColor="text1"/>
              </w:rPr>
            </w:pPr>
            <w:r w:rsidRPr="00733780">
              <w:rPr>
                <w:color w:val="000000" w:themeColor="text1"/>
              </w:rPr>
              <w:t>20349,98</w:t>
            </w:r>
          </w:p>
        </w:tc>
        <w:tc>
          <w:tcPr>
            <w:tcW w:w="1452" w:type="dxa"/>
            <w:tcBorders>
              <w:left w:val="nil"/>
              <w:bottom w:val="single" w:sz="4" w:space="0" w:color="auto"/>
              <w:right w:val="single" w:sz="4" w:space="0" w:color="auto"/>
            </w:tcBorders>
            <w:shd w:val="clear" w:color="auto" w:fill="auto"/>
            <w:vAlign w:val="center"/>
          </w:tcPr>
          <w:p w14:paraId="30529340" w14:textId="77777777" w:rsidR="008C649A" w:rsidRPr="00733780" w:rsidRDefault="008C649A" w:rsidP="00730517">
            <w:pPr>
              <w:jc w:val="center"/>
              <w:rPr>
                <w:color w:val="000000" w:themeColor="text1"/>
              </w:rPr>
            </w:pPr>
            <w:r w:rsidRPr="00733780">
              <w:rPr>
                <w:color w:val="000000" w:themeColor="text1"/>
              </w:rPr>
              <w:t>4760,79</w:t>
            </w:r>
          </w:p>
        </w:tc>
      </w:tr>
      <w:tr w:rsidR="008C649A" w:rsidRPr="00733780" w14:paraId="7927B570" w14:textId="77777777" w:rsidTr="00D10AF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8AC556" w14:textId="77777777" w:rsidR="008C649A" w:rsidRPr="00733780" w:rsidRDefault="008C649A" w:rsidP="00730517">
            <w:pPr>
              <w:jc w:val="right"/>
              <w:rPr>
                <w:b/>
                <w:bCs/>
                <w:color w:val="000000" w:themeColor="text1"/>
              </w:rPr>
            </w:pPr>
            <w:r w:rsidRPr="00733780">
              <w:rPr>
                <w:b/>
                <w:bCs/>
                <w:color w:val="000000" w:themeColor="text1"/>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18C169F5" w14:textId="77777777" w:rsidR="008C649A" w:rsidRPr="00733780" w:rsidRDefault="008C649A" w:rsidP="00730517">
            <w:pPr>
              <w:jc w:val="center"/>
              <w:rPr>
                <w:b/>
                <w:bCs/>
                <w:color w:val="000000" w:themeColor="text1"/>
              </w:rPr>
            </w:pPr>
            <w:r w:rsidRPr="00733780">
              <w:rPr>
                <w:b/>
                <w:bCs/>
                <w:color w:val="000000" w:themeColor="text1"/>
              </w:rPr>
              <w:t>25056,77</w:t>
            </w:r>
          </w:p>
        </w:tc>
        <w:tc>
          <w:tcPr>
            <w:tcW w:w="1525" w:type="dxa"/>
            <w:tcBorders>
              <w:top w:val="single" w:sz="4" w:space="0" w:color="auto"/>
              <w:left w:val="nil"/>
              <w:bottom w:val="single" w:sz="4" w:space="0" w:color="auto"/>
              <w:right w:val="single" w:sz="4" w:space="0" w:color="auto"/>
            </w:tcBorders>
            <w:shd w:val="clear" w:color="auto" w:fill="auto"/>
            <w:vAlign w:val="center"/>
          </w:tcPr>
          <w:p w14:paraId="4F0A9D31" w14:textId="77777777" w:rsidR="008C649A" w:rsidRPr="00733780" w:rsidRDefault="008C649A" w:rsidP="00730517">
            <w:pPr>
              <w:jc w:val="center"/>
              <w:rPr>
                <w:b/>
                <w:bCs/>
                <w:color w:val="000000" w:themeColor="text1"/>
              </w:rPr>
            </w:pPr>
            <w:r w:rsidRPr="00733780">
              <w:rPr>
                <w:b/>
                <w:bCs/>
                <w:color w:val="000000" w:themeColor="text1"/>
              </w:rPr>
              <w:t>20349,98</w:t>
            </w:r>
          </w:p>
        </w:tc>
        <w:tc>
          <w:tcPr>
            <w:tcW w:w="1452" w:type="dxa"/>
            <w:tcBorders>
              <w:top w:val="single" w:sz="4" w:space="0" w:color="auto"/>
              <w:left w:val="nil"/>
              <w:bottom w:val="single" w:sz="4" w:space="0" w:color="auto"/>
              <w:right w:val="single" w:sz="4" w:space="0" w:color="auto"/>
            </w:tcBorders>
            <w:shd w:val="clear" w:color="auto" w:fill="auto"/>
            <w:vAlign w:val="center"/>
          </w:tcPr>
          <w:p w14:paraId="653D3BB0" w14:textId="77777777" w:rsidR="008C649A" w:rsidRPr="00733780" w:rsidRDefault="008C649A" w:rsidP="00730517">
            <w:pPr>
              <w:jc w:val="center"/>
              <w:rPr>
                <w:b/>
                <w:bCs/>
                <w:color w:val="000000" w:themeColor="text1"/>
              </w:rPr>
            </w:pPr>
            <w:r w:rsidRPr="00733780">
              <w:rPr>
                <w:b/>
                <w:bCs/>
                <w:color w:val="000000" w:themeColor="text1"/>
              </w:rPr>
              <w:t>4760,79</w:t>
            </w:r>
          </w:p>
        </w:tc>
      </w:tr>
    </w:tbl>
    <w:p w14:paraId="0368761D" w14:textId="77777777" w:rsidR="008C649A" w:rsidRPr="00733780" w:rsidRDefault="008C649A" w:rsidP="00730517">
      <w:pPr>
        <w:rPr>
          <w:color w:val="000000" w:themeColor="text1"/>
        </w:rPr>
      </w:pPr>
    </w:p>
    <w:p w14:paraId="5987E3B7" w14:textId="77777777" w:rsidR="008C649A" w:rsidRPr="00733780" w:rsidRDefault="008C649A" w:rsidP="00730517">
      <w:pPr>
        <w:rPr>
          <w:color w:val="000000" w:themeColor="text1"/>
        </w:rPr>
      </w:pPr>
    </w:p>
    <w:p w14:paraId="4D37D1A0" w14:textId="77777777" w:rsidR="008C649A" w:rsidRPr="00733780" w:rsidRDefault="008C649A" w:rsidP="00730517">
      <w:pPr>
        <w:jc w:val="center"/>
        <w:rPr>
          <w:b/>
          <w:color w:val="000000" w:themeColor="text1"/>
        </w:rPr>
      </w:pPr>
      <w:r w:rsidRPr="00733780">
        <w:rPr>
          <w:b/>
          <w:color w:val="000000" w:themeColor="text1"/>
        </w:rPr>
        <w:t xml:space="preserve">Pamatlīdzekļu saraksts </w:t>
      </w:r>
    </w:p>
    <w:p w14:paraId="7171C169" w14:textId="77777777" w:rsidR="008C649A" w:rsidRPr="00733780" w:rsidRDefault="008C649A" w:rsidP="00730517">
      <w:pPr>
        <w:jc w:val="center"/>
        <w:rPr>
          <w:b/>
          <w:bCs/>
          <w:color w:val="000000" w:themeColor="text1"/>
        </w:rPr>
      </w:pPr>
      <w:r w:rsidRPr="00733780">
        <w:rPr>
          <w:b/>
          <w:bCs/>
          <w:color w:val="000000" w:themeColor="text1"/>
        </w:rPr>
        <w:t>Traktors MTZ 82, valsts reģistrācijas Nr. T 3539 LA</w:t>
      </w:r>
    </w:p>
    <w:p w14:paraId="3415D4A1" w14:textId="77777777" w:rsidR="008C649A" w:rsidRPr="00733780" w:rsidRDefault="008C649A" w:rsidP="00730517">
      <w:pPr>
        <w:jc w:val="center"/>
        <w:rPr>
          <w:b/>
          <w:color w:val="000000" w:themeColor="text1"/>
        </w:rPr>
      </w:pPr>
    </w:p>
    <w:tbl>
      <w:tblPr>
        <w:tblW w:w="9740" w:type="dxa"/>
        <w:jc w:val="center"/>
        <w:tblLook w:val="04A0" w:firstRow="1" w:lastRow="0" w:firstColumn="1" w:lastColumn="0" w:noHBand="0" w:noVBand="1"/>
      </w:tblPr>
      <w:tblGrid>
        <w:gridCol w:w="891"/>
        <w:gridCol w:w="3357"/>
        <w:gridCol w:w="958"/>
        <w:gridCol w:w="1557"/>
        <w:gridCol w:w="1525"/>
        <w:gridCol w:w="1452"/>
      </w:tblGrid>
      <w:tr w:rsidR="00733780" w:rsidRPr="00733780" w14:paraId="5274CA6C" w14:textId="77777777" w:rsidTr="00D10AF0">
        <w:trPr>
          <w:cantSplit/>
          <w:trHeight w:val="1714"/>
          <w:tblHeader/>
          <w:jc w:val="center"/>
        </w:trPr>
        <w:tc>
          <w:tcPr>
            <w:tcW w:w="8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E527" w14:textId="77777777" w:rsidR="008C649A" w:rsidRPr="00733780" w:rsidRDefault="008C649A" w:rsidP="00730517">
            <w:pPr>
              <w:jc w:val="center"/>
              <w:rPr>
                <w:color w:val="000000" w:themeColor="text1"/>
              </w:rPr>
            </w:pPr>
            <w:r w:rsidRPr="00733780">
              <w:rPr>
                <w:color w:val="000000" w:themeColor="text1"/>
              </w:rPr>
              <w:t>Nr.p.k.</w:t>
            </w:r>
          </w:p>
        </w:tc>
        <w:tc>
          <w:tcPr>
            <w:tcW w:w="3357" w:type="dxa"/>
            <w:tcBorders>
              <w:top w:val="single" w:sz="4" w:space="0" w:color="auto"/>
              <w:left w:val="nil"/>
              <w:bottom w:val="single" w:sz="4" w:space="0" w:color="auto"/>
              <w:right w:val="single" w:sz="4" w:space="0" w:color="auto"/>
            </w:tcBorders>
            <w:shd w:val="clear" w:color="auto" w:fill="auto"/>
            <w:vAlign w:val="center"/>
            <w:hideMark/>
          </w:tcPr>
          <w:p w14:paraId="1F85D9A5" w14:textId="77777777" w:rsidR="008C649A" w:rsidRPr="00733780" w:rsidRDefault="008C649A" w:rsidP="00730517">
            <w:pPr>
              <w:ind w:left="113" w:right="113"/>
              <w:jc w:val="center"/>
              <w:rPr>
                <w:color w:val="000000" w:themeColor="text1"/>
              </w:rPr>
            </w:pPr>
            <w:r w:rsidRPr="00733780">
              <w:rPr>
                <w:color w:val="000000" w:themeColor="text1"/>
              </w:rPr>
              <w:t>Nosaukums</w:t>
            </w:r>
          </w:p>
        </w:tc>
        <w:tc>
          <w:tcPr>
            <w:tcW w:w="95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CFB4590" w14:textId="77777777" w:rsidR="008C649A" w:rsidRPr="00733780" w:rsidRDefault="008C649A" w:rsidP="00730517">
            <w:pPr>
              <w:ind w:left="113" w:right="113"/>
              <w:jc w:val="center"/>
              <w:rPr>
                <w:color w:val="000000" w:themeColor="text1"/>
              </w:rPr>
            </w:pPr>
            <w:r w:rsidRPr="00733780">
              <w:rPr>
                <w:color w:val="000000" w:themeColor="text1"/>
              </w:rPr>
              <w:t>Ekspluatācijas uzsākšanas gads</w:t>
            </w:r>
          </w:p>
        </w:tc>
        <w:tc>
          <w:tcPr>
            <w:tcW w:w="1557" w:type="dxa"/>
            <w:tcBorders>
              <w:top w:val="single" w:sz="4" w:space="0" w:color="auto"/>
              <w:left w:val="nil"/>
              <w:bottom w:val="single" w:sz="4" w:space="0" w:color="auto"/>
              <w:right w:val="single" w:sz="4" w:space="0" w:color="auto"/>
            </w:tcBorders>
            <w:shd w:val="clear" w:color="auto" w:fill="auto"/>
            <w:vAlign w:val="center"/>
            <w:hideMark/>
          </w:tcPr>
          <w:p w14:paraId="7EA88F1C" w14:textId="77777777" w:rsidR="008C649A" w:rsidRPr="00733780" w:rsidRDefault="008C649A" w:rsidP="00730517">
            <w:pPr>
              <w:jc w:val="center"/>
              <w:rPr>
                <w:color w:val="000000" w:themeColor="text1"/>
              </w:rPr>
            </w:pPr>
            <w:r w:rsidRPr="00733780">
              <w:rPr>
                <w:color w:val="000000" w:themeColor="text1"/>
              </w:rPr>
              <w:t>Uzskaites vērtība, EUR</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2387114C" w14:textId="77777777" w:rsidR="008C649A" w:rsidRPr="00733780" w:rsidRDefault="008C649A" w:rsidP="00730517">
            <w:pPr>
              <w:jc w:val="center"/>
              <w:rPr>
                <w:color w:val="000000" w:themeColor="text1"/>
              </w:rPr>
            </w:pPr>
            <w:r w:rsidRPr="00733780">
              <w:rPr>
                <w:color w:val="000000" w:themeColor="text1"/>
              </w:rPr>
              <w:t>Nolietojums, uz 09.04.2024.</w:t>
            </w:r>
          </w:p>
        </w:tc>
        <w:tc>
          <w:tcPr>
            <w:tcW w:w="1452" w:type="dxa"/>
            <w:tcBorders>
              <w:top w:val="single" w:sz="4" w:space="0" w:color="auto"/>
              <w:left w:val="nil"/>
              <w:bottom w:val="single" w:sz="4" w:space="0" w:color="auto"/>
              <w:right w:val="single" w:sz="4" w:space="0" w:color="auto"/>
            </w:tcBorders>
            <w:shd w:val="clear" w:color="auto" w:fill="auto"/>
            <w:vAlign w:val="center"/>
            <w:hideMark/>
          </w:tcPr>
          <w:p w14:paraId="0FAF4849" w14:textId="77777777" w:rsidR="008C649A" w:rsidRPr="00733780" w:rsidRDefault="008C649A" w:rsidP="00730517">
            <w:pPr>
              <w:jc w:val="center"/>
              <w:rPr>
                <w:color w:val="000000" w:themeColor="text1"/>
              </w:rPr>
            </w:pPr>
            <w:r w:rsidRPr="00733780">
              <w:rPr>
                <w:color w:val="000000" w:themeColor="text1"/>
              </w:rPr>
              <w:t>Noteiktā tirgus vērtība, EUR, uz 09.04.2024.</w:t>
            </w:r>
          </w:p>
        </w:tc>
      </w:tr>
      <w:tr w:rsidR="00733780" w:rsidRPr="00733780" w14:paraId="59FBBB37" w14:textId="77777777" w:rsidTr="00D10AF0">
        <w:trPr>
          <w:trHeight w:val="315"/>
          <w:jc w:val="center"/>
        </w:trPr>
        <w:tc>
          <w:tcPr>
            <w:tcW w:w="891" w:type="dxa"/>
            <w:tcBorders>
              <w:left w:val="single" w:sz="4" w:space="0" w:color="auto"/>
              <w:bottom w:val="single" w:sz="4" w:space="0" w:color="auto"/>
              <w:right w:val="single" w:sz="4" w:space="0" w:color="auto"/>
            </w:tcBorders>
            <w:shd w:val="clear" w:color="auto" w:fill="auto"/>
            <w:vAlign w:val="center"/>
          </w:tcPr>
          <w:p w14:paraId="65866A06" w14:textId="77777777" w:rsidR="008C649A" w:rsidRPr="00733780" w:rsidRDefault="008C649A" w:rsidP="00730517">
            <w:pPr>
              <w:jc w:val="center"/>
              <w:rPr>
                <w:color w:val="000000" w:themeColor="text1"/>
              </w:rPr>
            </w:pPr>
            <w:r w:rsidRPr="00733780">
              <w:rPr>
                <w:color w:val="000000" w:themeColor="text1"/>
              </w:rPr>
              <w:t>1.</w:t>
            </w:r>
          </w:p>
        </w:tc>
        <w:tc>
          <w:tcPr>
            <w:tcW w:w="3357" w:type="dxa"/>
            <w:tcBorders>
              <w:top w:val="single" w:sz="4" w:space="0" w:color="auto"/>
              <w:left w:val="nil"/>
              <w:bottom w:val="single" w:sz="4" w:space="0" w:color="auto"/>
              <w:right w:val="single" w:sz="4" w:space="0" w:color="000000"/>
            </w:tcBorders>
            <w:shd w:val="clear" w:color="auto" w:fill="auto"/>
            <w:vAlign w:val="center"/>
          </w:tcPr>
          <w:p w14:paraId="709E4B62" w14:textId="77777777" w:rsidR="008C649A" w:rsidRPr="00733780" w:rsidRDefault="008C649A" w:rsidP="00730517">
            <w:pPr>
              <w:jc w:val="center"/>
              <w:rPr>
                <w:color w:val="000000" w:themeColor="text1"/>
              </w:rPr>
            </w:pPr>
            <w:r w:rsidRPr="00733780">
              <w:rPr>
                <w:color w:val="000000" w:themeColor="text1"/>
              </w:rPr>
              <w:t>traktors MTZ 82, valsts reģistrācijas Nr. T 3539 LA</w:t>
            </w:r>
          </w:p>
        </w:tc>
        <w:tc>
          <w:tcPr>
            <w:tcW w:w="958" w:type="dxa"/>
            <w:tcBorders>
              <w:left w:val="single" w:sz="4" w:space="0" w:color="000000"/>
              <w:bottom w:val="single" w:sz="4" w:space="0" w:color="auto"/>
              <w:right w:val="single" w:sz="4" w:space="0" w:color="auto"/>
            </w:tcBorders>
            <w:shd w:val="clear" w:color="auto" w:fill="auto"/>
            <w:vAlign w:val="center"/>
          </w:tcPr>
          <w:p w14:paraId="03BEDB54" w14:textId="77777777" w:rsidR="008C649A" w:rsidRPr="00733780" w:rsidRDefault="008C649A" w:rsidP="00730517">
            <w:pPr>
              <w:jc w:val="center"/>
              <w:rPr>
                <w:color w:val="000000" w:themeColor="text1"/>
              </w:rPr>
            </w:pPr>
            <w:r w:rsidRPr="00733780">
              <w:rPr>
                <w:color w:val="000000" w:themeColor="text1"/>
              </w:rPr>
              <w:t>1993</w:t>
            </w:r>
          </w:p>
        </w:tc>
        <w:tc>
          <w:tcPr>
            <w:tcW w:w="1557" w:type="dxa"/>
            <w:tcBorders>
              <w:left w:val="nil"/>
              <w:bottom w:val="single" w:sz="4" w:space="0" w:color="auto"/>
              <w:right w:val="single" w:sz="4" w:space="0" w:color="auto"/>
            </w:tcBorders>
            <w:shd w:val="clear" w:color="auto" w:fill="auto"/>
            <w:vAlign w:val="center"/>
          </w:tcPr>
          <w:p w14:paraId="4BF0C835" w14:textId="77777777" w:rsidR="008C649A" w:rsidRPr="00733780" w:rsidRDefault="008C649A" w:rsidP="00730517">
            <w:pPr>
              <w:jc w:val="center"/>
              <w:rPr>
                <w:color w:val="000000" w:themeColor="text1"/>
              </w:rPr>
            </w:pPr>
            <w:r w:rsidRPr="00733780">
              <w:rPr>
                <w:color w:val="000000" w:themeColor="text1"/>
              </w:rPr>
              <w:t>4980.05</w:t>
            </w:r>
          </w:p>
        </w:tc>
        <w:tc>
          <w:tcPr>
            <w:tcW w:w="1525" w:type="dxa"/>
            <w:tcBorders>
              <w:left w:val="nil"/>
              <w:bottom w:val="single" w:sz="4" w:space="0" w:color="auto"/>
              <w:right w:val="single" w:sz="4" w:space="0" w:color="auto"/>
            </w:tcBorders>
            <w:shd w:val="clear" w:color="auto" w:fill="auto"/>
            <w:vAlign w:val="center"/>
          </w:tcPr>
          <w:p w14:paraId="6F3D76E9" w14:textId="77777777" w:rsidR="008C649A" w:rsidRPr="00733780" w:rsidRDefault="008C649A" w:rsidP="00730517">
            <w:pPr>
              <w:jc w:val="center"/>
              <w:rPr>
                <w:color w:val="000000" w:themeColor="text1"/>
              </w:rPr>
            </w:pPr>
            <w:r w:rsidRPr="00733780">
              <w:rPr>
                <w:color w:val="000000" w:themeColor="text1"/>
              </w:rPr>
              <w:t>4980.05</w:t>
            </w:r>
          </w:p>
        </w:tc>
        <w:tc>
          <w:tcPr>
            <w:tcW w:w="1452" w:type="dxa"/>
            <w:tcBorders>
              <w:left w:val="nil"/>
              <w:bottom w:val="single" w:sz="4" w:space="0" w:color="auto"/>
              <w:right w:val="single" w:sz="4" w:space="0" w:color="auto"/>
            </w:tcBorders>
            <w:shd w:val="clear" w:color="auto" w:fill="auto"/>
            <w:vAlign w:val="center"/>
          </w:tcPr>
          <w:p w14:paraId="2407CACC" w14:textId="77777777" w:rsidR="008C649A" w:rsidRPr="00733780" w:rsidRDefault="008C649A" w:rsidP="00730517">
            <w:pPr>
              <w:jc w:val="center"/>
              <w:rPr>
                <w:color w:val="000000" w:themeColor="text1"/>
              </w:rPr>
            </w:pPr>
            <w:r w:rsidRPr="00733780">
              <w:rPr>
                <w:color w:val="000000" w:themeColor="text1"/>
              </w:rPr>
              <w:t>4500</w:t>
            </w:r>
          </w:p>
        </w:tc>
      </w:tr>
      <w:tr w:rsidR="008C649A" w:rsidRPr="00733780" w14:paraId="1104BC5D" w14:textId="77777777" w:rsidTr="00D10AF0">
        <w:trPr>
          <w:trHeight w:val="315"/>
          <w:jc w:val="center"/>
        </w:trPr>
        <w:tc>
          <w:tcPr>
            <w:tcW w:w="520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94A1548" w14:textId="77777777" w:rsidR="008C649A" w:rsidRPr="00733780" w:rsidRDefault="008C649A" w:rsidP="00730517">
            <w:pPr>
              <w:jc w:val="right"/>
              <w:rPr>
                <w:b/>
                <w:bCs/>
                <w:color w:val="000000" w:themeColor="text1"/>
              </w:rPr>
            </w:pPr>
            <w:r w:rsidRPr="00733780">
              <w:rPr>
                <w:b/>
                <w:bCs/>
                <w:color w:val="000000" w:themeColor="text1"/>
              </w:rPr>
              <w:t>KOPĀ, EUR:</w:t>
            </w:r>
          </w:p>
        </w:tc>
        <w:tc>
          <w:tcPr>
            <w:tcW w:w="1557" w:type="dxa"/>
            <w:tcBorders>
              <w:top w:val="single" w:sz="4" w:space="0" w:color="auto"/>
              <w:left w:val="nil"/>
              <w:bottom w:val="single" w:sz="4" w:space="0" w:color="auto"/>
              <w:right w:val="single" w:sz="4" w:space="0" w:color="auto"/>
            </w:tcBorders>
            <w:shd w:val="clear" w:color="auto" w:fill="auto"/>
            <w:vAlign w:val="center"/>
          </w:tcPr>
          <w:p w14:paraId="1A1F3F01" w14:textId="77777777" w:rsidR="008C649A" w:rsidRPr="00733780" w:rsidRDefault="008C649A" w:rsidP="00730517">
            <w:pPr>
              <w:jc w:val="center"/>
              <w:rPr>
                <w:b/>
                <w:bCs/>
                <w:color w:val="000000" w:themeColor="text1"/>
              </w:rPr>
            </w:pPr>
            <w:r w:rsidRPr="00733780">
              <w:rPr>
                <w:b/>
                <w:bCs/>
                <w:color w:val="000000" w:themeColor="text1"/>
              </w:rPr>
              <w:t>4980.05</w:t>
            </w:r>
          </w:p>
        </w:tc>
        <w:tc>
          <w:tcPr>
            <w:tcW w:w="1525" w:type="dxa"/>
            <w:tcBorders>
              <w:top w:val="single" w:sz="4" w:space="0" w:color="auto"/>
              <w:left w:val="nil"/>
              <w:bottom w:val="single" w:sz="4" w:space="0" w:color="auto"/>
              <w:right w:val="single" w:sz="4" w:space="0" w:color="auto"/>
            </w:tcBorders>
            <w:shd w:val="clear" w:color="auto" w:fill="auto"/>
            <w:vAlign w:val="center"/>
          </w:tcPr>
          <w:p w14:paraId="3BC0C6A8" w14:textId="77777777" w:rsidR="008C649A" w:rsidRPr="00733780" w:rsidRDefault="008C649A" w:rsidP="00730517">
            <w:pPr>
              <w:jc w:val="center"/>
              <w:rPr>
                <w:b/>
                <w:bCs/>
                <w:color w:val="000000" w:themeColor="text1"/>
              </w:rPr>
            </w:pPr>
            <w:r w:rsidRPr="00733780">
              <w:rPr>
                <w:b/>
                <w:bCs/>
                <w:color w:val="000000" w:themeColor="text1"/>
              </w:rPr>
              <w:t>4980.05</w:t>
            </w:r>
          </w:p>
        </w:tc>
        <w:tc>
          <w:tcPr>
            <w:tcW w:w="1452" w:type="dxa"/>
            <w:tcBorders>
              <w:top w:val="single" w:sz="4" w:space="0" w:color="auto"/>
              <w:left w:val="nil"/>
              <w:bottom w:val="single" w:sz="4" w:space="0" w:color="auto"/>
              <w:right w:val="single" w:sz="4" w:space="0" w:color="auto"/>
            </w:tcBorders>
            <w:shd w:val="clear" w:color="auto" w:fill="auto"/>
            <w:vAlign w:val="center"/>
          </w:tcPr>
          <w:p w14:paraId="6D91E4D5" w14:textId="77777777" w:rsidR="008C649A" w:rsidRPr="00733780" w:rsidRDefault="008C649A" w:rsidP="00730517">
            <w:pPr>
              <w:jc w:val="center"/>
              <w:rPr>
                <w:b/>
                <w:bCs/>
                <w:color w:val="000000" w:themeColor="text1"/>
              </w:rPr>
            </w:pPr>
            <w:r w:rsidRPr="00733780">
              <w:rPr>
                <w:b/>
                <w:bCs/>
                <w:color w:val="000000" w:themeColor="text1"/>
              </w:rPr>
              <w:t>4500</w:t>
            </w:r>
          </w:p>
        </w:tc>
      </w:tr>
    </w:tbl>
    <w:p w14:paraId="7DBAEE5C" w14:textId="77777777" w:rsidR="008C649A" w:rsidRPr="00733780" w:rsidRDefault="008C649A" w:rsidP="00730517">
      <w:pPr>
        <w:rPr>
          <w:color w:val="000000" w:themeColor="text1"/>
        </w:rPr>
      </w:pPr>
    </w:p>
    <w:p w14:paraId="1A515F7E" w14:textId="77777777" w:rsidR="00730517" w:rsidRPr="00733780" w:rsidRDefault="00730517" w:rsidP="00730517">
      <w:pPr>
        <w:tabs>
          <w:tab w:val="left" w:pos="-24212"/>
        </w:tabs>
        <w:jc w:val="center"/>
        <w:rPr>
          <w:color w:val="000000" w:themeColor="text1"/>
          <w:sz w:val="20"/>
          <w:szCs w:val="20"/>
        </w:rPr>
      </w:pPr>
      <w:bookmarkStart w:id="310" w:name="_Hlk164083803"/>
      <w:bookmarkEnd w:id="310"/>
      <w:r w:rsidRPr="00733780">
        <w:rPr>
          <w:noProof/>
          <w:color w:val="000000" w:themeColor="text1"/>
          <w:sz w:val="20"/>
          <w:szCs w:val="20"/>
        </w:rPr>
        <w:lastRenderedPageBreak/>
        <w:drawing>
          <wp:inline distT="0" distB="0" distL="0" distR="0" wp14:anchorId="2B2CA91C" wp14:editId="6B606EB0">
            <wp:extent cx="676275" cy="752475"/>
            <wp:effectExtent l="0" t="0" r="9525" b="9525"/>
            <wp:docPr id="120434480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EC925A9" w14:textId="77777777" w:rsidR="00730517" w:rsidRPr="00733780" w:rsidRDefault="00730517" w:rsidP="00730517">
      <w:pPr>
        <w:pStyle w:val="Header"/>
        <w:jc w:val="center"/>
        <w:rPr>
          <w:color w:val="000000" w:themeColor="text1"/>
          <w:sz w:val="20"/>
        </w:rPr>
      </w:pPr>
      <w:r w:rsidRPr="00733780">
        <w:rPr>
          <w:color w:val="000000" w:themeColor="text1"/>
          <w:sz w:val="20"/>
        </w:rPr>
        <w:t>LATVIJAS REPUBLIKA</w:t>
      </w:r>
    </w:p>
    <w:p w14:paraId="45B6A9C6" w14:textId="77777777" w:rsidR="00730517" w:rsidRPr="00733780" w:rsidRDefault="00730517" w:rsidP="00730517">
      <w:pPr>
        <w:pStyle w:val="Header"/>
        <w:jc w:val="center"/>
        <w:rPr>
          <w:b/>
          <w:color w:val="000000" w:themeColor="text1"/>
          <w:sz w:val="32"/>
          <w:szCs w:val="32"/>
        </w:rPr>
      </w:pPr>
      <w:r w:rsidRPr="00733780">
        <w:rPr>
          <w:b/>
          <w:color w:val="000000" w:themeColor="text1"/>
          <w:sz w:val="32"/>
          <w:szCs w:val="32"/>
        </w:rPr>
        <w:t>DOBELES NOVADA DOME</w:t>
      </w:r>
    </w:p>
    <w:p w14:paraId="0B9BE18E" w14:textId="77777777" w:rsidR="00730517" w:rsidRPr="00733780" w:rsidRDefault="00730517" w:rsidP="00730517">
      <w:pPr>
        <w:pStyle w:val="Header"/>
        <w:jc w:val="center"/>
        <w:rPr>
          <w:color w:val="000000" w:themeColor="text1"/>
          <w:sz w:val="16"/>
          <w:szCs w:val="16"/>
        </w:rPr>
      </w:pPr>
      <w:r w:rsidRPr="00733780">
        <w:rPr>
          <w:color w:val="000000" w:themeColor="text1"/>
          <w:sz w:val="16"/>
          <w:szCs w:val="16"/>
        </w:rPr>
        <w:t>Brīvības iela 17, Dobele, Dobeles novads, LV-3701</w:t>
      </w:r>
    </w:p>
    <w:p w14:paraId="7628C924" w14:textId="77777777" w:rsidR="00730517" w:rsidRPr="00733780" w:rsidRDefault="00730517" w:rsidP="00730517">
      <w:pPr>
        <w:pStyle w:val="Header"/>
        <w:pBdr>
          <w:bottom w:val="double" w:sz="6" w:space="1" w:color="auto"/>
        </w:pBdr>
        <w:jc w:val="center"/>
        <w:rPr>
          <w:color w:val="000000" w:themeColor="text1"/>
        </w:rPr>
      </w:pPr>
      <w:r w:rsidRPr="00733780">
        <w:rPr>
          <w:color w:val="000000" w:themeColor="text1"/>
          <w:sz w:val="16"/>
          <w:szCs w:val="16"/>
        </w:rPr>
        <w:t xml:space="preserve">Tālr. 63707269, 63700137, 63720940, e-pasts </w:t>
      </w:r>
      <w:hyperlink r:id="rId37" w:history="1">
        <w:r w:rsidRPr="00733780">
          <w:rPr>
            <w:rStyle w:val="Hyperlink"/>
            <w:rFonts w:eastAsia="Calibri"/>
            <w:color w:val="000000" w:themeColor="text1"/>
            <w:sz w:val="16"/>
            <w:szCs w:val="16"/>
          </w:rPr>
          <w:t>dome@dobele.lv</w:t>
        </w:r>
      </w:hyperlink>
    </w:p>
    <w:p w14:paraId="15B97200" w14:textId="77777777" w:rsidR="00730517" w:rsidRPr="00733780" w:rsidRDefault="00730517" w:rsidP="00730517">
      <w:pPr>
        <w:jc w:val="center"/>
        <w:rPr>
          <w:b/>
          <w:color w:val="000000" w:themeColor="text1"/>
        </w:rPr>
      </w:pPr>
    </w:p>
    <w:p w14:paraId="065730A9" w14:textId="77777777" w:rsidR="00730517" w:rsidRPr="00733780" w:rsidRDefault="00730517" w:rsidP="00730517">
      <w:pPr>
        <w:jc w:val="center"/>
        <w:rPr>
          <w:b/>
          <w:color w:val="000000" w:themeColor="text1"/>
        </w:rPr>
      </w:pPr>
      <w:r w:rsidRPr="00733780">
        <w:rPr>
          <w:b/>
          <w:color w:val="000000" w:themeColor="text1"/>
        </w:rPr>
        <w:t>LĒMUMS</w:t>
      </w:r>
    </w:p>
    <w:p w14:paraId="59F281E2" w14:textId="77777777" w:rsidR="00730517" w:rsidRPr="00733780" w:rsidRDefault="00730517" w:rsidP="00730517">
      <w:pPr>
        <w:jc w:val="center"/>
        <w:rPr>
          <w:b/>
          <w:color w:val="000000" w:themeColor="text1"/>
        </w:rPr>
      </w:pPr>
      <w:r w:rsidRPr="00733780">
        <w:rPr>
          <w:b/>
          <w:color w:val="000000" w:themeColor="text1"/>
        </w:rPr>
        <w:t>Dobelē</w:t>
      </w:r>
    </w:p>
    <w:p w14:paraId="476DA7AC" w14:textId="77777777" w:rsidR="00730517" w:rsidRPr="00733780" w:rsidRDefault="00730517" w:rsidP="00730517">
      <w:pPr>
        <w:tabs>
          <w:tab w:val="left" w:pos="-18092"/>
        </w:tabs>
        <w:ind w:left="360"/>
        <w:jc w:val="both"/>
        <w:rPr>
          <w:b/>
          <w:color w:val="000000" w:themeColor="text1"/>
        </w:rPr>
      </w:pPr>
    </w:p>
    <w:p w14:paraId="54C652E4" w14:textId="4909A32A" w:rsidR="00730517" w:rsidRPr="00733780" w:rsidRDefault="00730517" w:rsidP="00730517">
      <w:pPr>
        <w:tabs>
          <w:tab w:val="left" w:pos="-18092"/>
        </w:tabs>
        <w:ind w:left="360"/>
        <w:jc w:val="both"/>
        <w:rPr>
          <w:b/>
          <w:color w:val="000000" w:themeColor="text1"/>
        </w:rPr>
      </w:pPr>
      <w:r w:rsidRPr="00733780">
        <w:rPr>
          <w:b/>
          <w:color w:val="000000" w:themeColor="text1"/>
        </w:rPr>
        <w:t>2024. gada 25. aprīlī</w:t>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t>Nr.</w:t>
      </w:r>
      <w:r w:rsidR="00B35713">
        <w:rPr>
          <w:b/>
          <w:color w:val="000000" w:themeColor="text1"/>
        </w:rPr>
        <w:t>130</w:t>
      </w:r>
      <w:r w:rsidRPr="00733780">
        <w:rPr>
          <w:b/>
          <w:color w:val="000000" w:themeColor="text1"/>
        </w:rPr>
        <w:t>/5</w:t>
      </w:r>
    </w:p>
    <w:p w14:paraId="5766D3C3" w14:textId="77777777" w:rsidR="00730517" w:rsidRPr="00733780" w:rsidRDefault="00730517" w:rsidP="00730517">
      <w:pPr>
        <w:rPr>
          <w:bCs/>
          <w:color w:val="000000" w:themeColor="text1"/>
        </w:rPr>
      </w:pPr>
    </w:p>
    <w:p w14:paraId="1ED6BF00" w14:textId="77777777" w:rsidR="00730517" w:rsidRPr="00733780" w:rsidRDefault="00730517" w:rsidP="00730517">
      <w:pPr>
        <w:rPr>
          <w:color w:val="000000" w:themeColor="text1"/>
        </w:rPr>
      </w:pPr>
    </w:p>
    <w:p w14:paraId="2F6A30B4" w14:textId="77777777" w:rsidR="00730517" w:rsidRPr="00733780" w:rsidRDefault="00730517" w:rsidP="00730517">
      <w:pPr>
        <w:tabs>
          <w:tab w:val="left" w:pos="720"/>
        </w:tabs>
        <w:suppressAutoHyphens/>
        <w:jc w:val="center"/>
        <w:rPr>
          <w:b/>
          <w:color w:val="000000" w:themeColor="text1"/>
          <w:u w:val="single"/>
          <w:lang w:eastAsia="ar-SA"/>
        </w:rPr>
      </w:pPr>
      <w:bookmarkStart w:id="311" w:name="_Hlk129158276"/>
      <w:r w:rsidRPr="00733780">
        <w:rPr>
          <w:b/>
          <w:color w:val="000000" w:themeColor="text1"/>
          <w:u w:val="single"/>
          <w:lang w:eastAsia="ar-SA"/>
        </w:rPr>
        <w:t>Par grozījumu Dobeles novada domes 2023.gada 30.marta lēmumā Nr. 112/5 “Par Dobeles novada pašvaldības iestāžu maksas pakalpojumiem”</w:t>
      </w:r>
    </w:p>
    <w:p w14:paraId="17DB2ABB" w14:textId="77777777" w:rsidR="00730517" w:rsidRPr="00733780" w:rsidRDefault="00730517" w:rsidP="00730517">
      <w:pPr>
        <w:tabs>
          <w:tab w:val="left" w:pos="720"/>
        </w:tabs>
        <w:suppressAutoHyphens/>
        <w:jc w:val="both"/>
        <w:rPr>
          <w:b/>
          <w:color w:val="000000" w:themeColor="text1"/>
          <w:lang w:eastAsia="ar-SA"/>
        </w:rPr>
      </w:pPr>
      <w:r w:rsidRPr="00733780">
        <w:rPr>
          <w:b/>
          <w:color w:val="000000" w:themeColor="text1"/>
          <w:lang w:eastAsia="ar-SA"/>
        </w:rPr>
        <w:tab/>
      </w:r>
    </w:p>
    <w:p w14:paraId="4E030A65" w14:textId="2DB8B7C0" w:rsidR="00730517" w:rsidRPr="00733780" w:rsidRDefault="00730517" w:rsidP="00730517">
      <w:pPr>
        <w:tabs>
          <w:tab w:val="left" w:pos="720"/>
        </w:tabs>
        <w:suppressAutoHyphens/>
        <w:jc w:val="both"/>
        <w:rPr>
          <w:bCs/>
          <w:color w:val="000000" w:themeColor="text1"/>
          <w:lang w:eastAsia="ar-SA"/>
        </w:rPr>
      </w:pPr>
      <w:r w:rsidRPr="00733780">
        <w:rPr>
          <w:color w:val="000000" w:themeColor="text1"/>
          <w:lang w:eastAsia="ar-SA"/>
        </w:rPr>
        <w:tab/>
        <w:t xml:space="preserve">Saskaņā ar Pašvaldību likuma 4.panta pirmās daļas 8.punktu un 10. panta pirmās daļas pirmo teikumu, atklāti balsojot: </w:t>
      </w:r>
      <w:r w:rsidR="00015452" w:rsidRPr="00FF55D9">
        <w:t>PAR - 1</w:t>
      </w:r>
      <w:r w:rsidR="00015452">
        <w:t>5</w:t>
      </w:r>
      <w:r w:rsidR="00015452" w:rsidRPr="00FF55D9">
        <w:t xml:space="preserve"> (</w:t>
      </w:r>
      <w:r w:rsidR="00015452" w:rsidRPr="00FF55D9">
        <w:rPr>
          <w:bCs/>
          <w:lang w:eastAsia="et-EE"/>
        </w:rPr>
        <w:t xml:space="preserve">Sarmīte Dude, Māris Feldmanis, Ivars Gorskis, </w:t>
      </w:r>
      <w:r w:rsidR="00015452">
        <w:rPr>
          <w:bCs/>
          <w:lang w:eastAsia="et-EE"/>
        </w:rPr>
        <w:t xml:space="preserve">Gints Kaminskis, Linda Karloviča, Edgars Laimiņš, </w:t>
      </w:r>
      <w:r w:rsidR="00015452" w:rsidRPr="00FF55D9">
        <w:rPr>
          <w:bCs/>
          <w:lang w:eastAsia="et-EE"/>
        </w:rPr>
        <w:t xml:space="preserve">Sintija Liekniņa, </w:t>
      </w:r>
      <w:r w:rsidR="00015452">
        <w:rPr>
          <w:bCs/>
          <w:lang w:eastAsia="et-EE"/>
        </w:rPr>
        <w:t xml:space="preserve">Ainārs Meiers, Sanita Olševska, </w:t>
      </w:r>
      <w:r w:rsidR="00015452" w:rsidRPr="00FF55D9">
        <w:rPr>
          <w:bCs/>
          <w:lang w:eastAsia="et-EE"/>
        </w:rPr>
        <w:t>Viesturs Reinfelds</w:t>
      </w:r>
      <w:r w:rsidR="00015452">
        <w:rPr>
          <w:bCs/>
          <w:lang w:eastAsia="et-EE"/>
        </w:rPr>
        <w:t>,</w:t>
      </w:r>
      <w:r w:rsidR="00015452" w:rsidRPr="00FF55D9">
        <w:rPr>
          <w:bCs/>
          <w:lang w:eastAsia="et-EE"/>
        </w:rPr>
        <w:t xml:space="preserve"> Dace Reinika, Guntis Safranovičs, </w:t>
      </w:r>
      <w:r w:rsidR="00015452">
        <w:rPr>
          <w:bCs/>
          <w:lang w:eastAsia="et-EE"/>
        </w:rPr>
        <w:t>Andrejs Spridzāns, Ivars Stanga, Indra Špela</w:t>
      </w:r>
      <w:r w:rsidR="00015452" w:rsidRPr="00FF55D9">
        <w:rPr>
          <w:bCs/>
          <w:lang w:eastAsia="et-EE"/>
        </w:rPr>
        <w:t xml:space="preserve">), </w:t>
      </w:r>
      <w:r w:rsidR="00015452" w:rsidRPr="00FF55D9">
        <w:t xml:space="preserve">PRET </w:t>
      </w:r>
      <w:r w:rsidR="00015452">
        <w:t>–</w:t>
      </w:r>
      <w:r w:rsidR="00015452" w:rsidRPr="00FF55D9">
        <w:t xml:space="preserve"> </w:t>
      </w:r>
      <w:r w:rsidR="00015452">
        <w:t>nav</w:t>
      </w:r>
      <w:r w:rsidR="00015452" w:rsidRPr="00FF55D9">
        <w:t xml:space="preserve">, ATTURAS </w:t>
      </w:r>
      <w:r w:rsidR="00015452">
        <w:t>–</w:t>
      </w:r>
      <w:r w:rsidR="00015452" w:rsidRPr="00FF55D9">
        <w:t xml:space="preserve"> </w:t>
      </w:r>
      <w:r w:rsidR="00015452">
        <w:t>nav</w:t>
      </w:r>
      <w:r w:rsidR="00015452" w:rsidRPr="00FF55D9">
        <w:t>,</w:t>
      </w:r>
      <w:r w:rsidR="00015452">
        <w:t xml:space="preserve"> </w:t>
      </w:r>
      <w:r w:rsidRPr="00733780">
        <w:rPr>
          <w:color w:val="000000" w:themeColor="text1"/>
          <w:lang w:eastAsia="ar-SA"/>
        </w:rPr>
        <w:t xml:space="preserve">Dobeles novada dome </w:t>
      </w:r>
      <w:r w:rsidRPr="00733780">
        <w:rPr>
          <w:bCs/>
          <w:color w:val="000000" w:themeColor="text1"/>
          <w:lang w:eastAsia="ar-SA"/>
        </w:rPr>
        <w:t>NOLEMJ:</w:t>
      </w:r>
    </w:p>
    <w:bookmarkEnd w:id="311"/>
    <w:p w14:paraId="65B2A2F3" w14:textId="77777777" w:rsidR="00730517" w:rsidRPr="00733780" w:rsidRDefault="00730517" w:rsidP="00730517">
      <w:pPr>
        <w:tabs>
          <w:tab w:val="left" w:pos="720"/>
        </w:tabs>
        <w:suppressAutoHyphens/>
        <w:jc w:val="both"/>
        <w:rPr>
          <w:bCs/>
          <w:color w:val="000000" w:themeColor="text1"/>
          <w:lang w:eastAsia="ar-SA"/>
        </w:rPr>
      </w:pPr>
    </w:p>
    <w:p w14:paraId="11223173" w14:textId="77777777" w:rsidR="00730517" w:rsidRPr="00733780" w:rsidRDefault="00730517" w:rsidP="00730517">
      <w:pPr>
        <w:ind w:firstLine="567"/>
        <w:jc w:val="both"/>
        <w:rPr>
          <w:b/>
          <w:color w:val="000000" w:themeColor="text1"/>
        </w:rPr>
      </w:pPr>
      <w:r w:rsidRPr="00733780">
        <w:rPr>
          <w:color w:val="000000" w:themeColor="text1"/>
        </w:rPr>
        <w:t xml:space="preserve">IZDARĪT Dobeles novada domes 2023. gada 30. marta  lēmumā Nr. 112/5 ”Par Dobeles novada pašvaldības iestāžu maksas pakalpojumiem” šādus grozījumus: </w:t>
      </w:r>
    </w:p>
    <w:p w14:paraId="67CFD534" w14:textId="77777777" w:rsidR="00730517" w:rsidRPr="00733780" w:rsidRDefault="00730517" w:rsidP="00730517">
      <w:pPr>
        <w:ind w:left="567"/>
        <w:jc w:val="both"/>
        <w:rPr>
          <w:color w:val="000000" w:themeColor="text1"/>
        </w:rPr>
      </w:pPr>
    </w:p>
    <w:p w14:paraId="2B331039" w14:textId="77777777" w:rsidR="00730517" w:rsidRPr="00733780" w:rsidRDefault="00730517">
      <w:pPr>
        <w:pStyle w:val="ListParagraph"/>
        <w:numPr>
          <w:ilvl w:val="0"/>
          <w:numId w:val="7"/>
        </w:numPr>
        <w:jc w:val="both"/>
        <w:rPr>
          <w:color w:val="000000" w:themeColor="text1"/>
        </w:rPr>
      </w:pPr>
      <w:bookmarkStart w:id="312" w:name="_Hlk159317592"/>
      <w:r w:rsidRPr="00733780">
        <w:rPr>
          <w:color w:val="000000" w:themeColor="text1"/>
        </w:rPr>
        <w:t>Izteikt lēmuma 1. pielikumu jaunā redakcijā (1.pielikum).</w:t>
      </w:r>
    </w:p>
    <w:p w14:paraId="61021680" w14:textId="77777777" w:rsidR="00730517" w:rsidRPr="00733780" w:rsidRDefault="00730517">
      <w:pPr>
        <w:pStyle w:val="ListParagraph"/>
        <w:numPr>
          <w:ilvl w:val="0"/>
          <w:numId w:val="7"/>
        </w:numPr>
        <w:jc w:val="both"/>
        <w:rPr>
          <w:color w:val="000000" w:themeColor="text1"/>
        </w:rPr>
      </w:pPr>
      <w:r w:rsidRPr="00733780">
        <w:rPr>
          <w:color w:val="000000" w:themeColor="text1"/>
        </w:rPr>
        <w:t>Izteikt lēmuma 2. pielikumu  jaunā redakcijā (2.pielikums).</w:t>
      </w:r>
    </w:p>
    <w:p w14:paraId="28260465" w14:textId="77777777" w:rsidR="00730517" w:rsidRPr="00733780" w:rsidRDefault="00730517">
      <w:pPr>
        <w:pStyle w:val="ListParagraph"/>
        <w:numPr>
          <w:ilvl w:val="0"/>
          <w:numId w:val="7"/>
        </w:numPr>
        <w:jc w:val="both"/>
        <w:rPr>
          <w:color w:val="000000" w:themeColor="text1"/>
        </w:rPr>
      </w:pPr>
      <w:r w:rsidRPr="00733780">
        <w:rPr>
          <w:color w:val="000000" w:themeColor="text1"/>
        </w:rPr>
        <w:t>Izteikt lēmuma 3. pielikumu jaunā redakcijā (3.pielikums).</w:t>
      </w:r>
    </w:p>
    <w:p w14:paraId="55834CA4" w14:textId="77777777" w:rsidR="00730517" w:rsidRPr="00733780" w:rsidRDefault="00730517">
      <w:pPr>
        <w:pStyle w:val="ListParagraph"/>
        <w:numPr>
          <w:ilvl w:val="0"/>
          <w:numId w:val="7"/>
        </w:numPr>
        <w:jc w:val="both"/>
        <w:rPr>
          <w:color w:val="000000" w:themeColor="text1"/>
        </w:rPr>
      </w:pPr>
      <w:r w:rsidRPr="00733780">
        <w:rPr>
          <w:color w:val="000000" w:themeColor="text1"/>
        </w:rPr>
        <w:t>Izteikt lēmuma 5. pielikumu jaunā redakcija (5.pielikums).</w:t>
      </w:r>
    </w:p>
    <w:bookmarkEnd w:id="312"/>
    <w:p w14:paraId="29200107" w14:textId="77777777" w:rsidR="00730517" w:rsidRPr="00733780" w:rsidRDefault="00730517" w:rsidP="00730517">
      <w:pPr>
        <w:jc w:val="both"/>
        <w:rPr>
          <w:color w:val="000000" w:themeColor="text1"/>
        </w:rPr>
      </w:pPr>
    </w:p>
    <w:p w14:paraId="4BD42E07" w14:textId="77777777" w:rsidR="00730517" w:rsidRPr="00733780" w:rsidRDefault="00730517" w:rsidP="00730517">
      <w:pPr>
        <w:jc w:val="center"/>
        <w:rPr>
          <w:b/>
          <w:color w:val="000000" w:themeColor="text1"/>
          <w:u w:val="single"/>
        </w:rPr>
      </w:pPr>
    </w:p>
    <w:p w14:paraId="25F69D22" w14:textId="77777777" w:rsidR="00730517" w:rsidRPr="00733780" w:rsidRDefault="00730517" w:rsidP="00730517">
      <w:pPr>
        <w:widowControl w:val="0"/>
        <w:suppressAutoHyphens/>
        <w:ind w:left="426" w:hanging="426"/>
        <w:rPr>
          <w:b/>
          <w:color w:val="000000" w:themeColor="text1"/>
          <w:kern w:val="2"/>
        </w:rPr>
      </w:pPr>
      <w:r w:rsidRPr="00733780">
        <w:rPr>
          <w:color w:val="000000" w:themeColor="text1"/>
        </w:rPr>
        <w:t xml:space="preserve"> </w:t>
      </w:r>
    </w:p>
    <w:p w14:paraId="00F6EBFC" w14:textId="77777777" w:rsidR="00730517" w:rsidRPr="00733780" w:rsidRDefault="00730517" w:rsidP="00730517">
      <w:pPr>
        <w:ind w:right="-694"/>
        <w:jc w:val="both"/>
        <w:rPr>
          <w:color w:val="000000" w:themeColor="text1"/>
        </w:rPr>
      </w:pPr>
    </w:p>
    <w:p w14:paraId="1BC7D2BA" w14:textId="77777777" w:rsidR="00730517" w:rsidRPr="00733780" w:rsidRDefault="00730517" w:rsidP="00730517">
      <w:pPr>
        <w:ind w:left="-142" w:right="-694" w:firstLine="142"/>
        <w:jc w:val="both"/>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I.Gorskis</w:t>
      </w:r>
    </w:p>
    <w:p w14:paraId="5BEBFB8B" w14:textId="77777777" w:rsidR="00730517" w:rsidRPr="00733780" w:rsidRDefault="00730517" w:rsidP="00730517">
      <w:pPr>
        <w:suppressAutoHyphens/>
        <w:spacing w:line="252" w:lineRule="auto"/>
        <w:ind w:left="-142" w:right="-694" w:firstLine="142"/>
        <w:contextualSpacing/>
        <w:rPr>
          <w:color w:val="000000" w:themeColor="text1"/>
          <w:lang w:eastAsia="ar-SA"/>
        </w:rPr>
      </w:pPr>
    </w:p>
    <w:p w14:paraId="071DDDE7" w14:textId="77777777" w:rsidR="00730517" w:rsidRPr="00733780" w:rsidRDefault="00730517" w:rsidP="00730517">
      <w:pPr>
        <w:suppressAutoHyphens/>
        <w:spacing w:line="252" w:lineRule="auto"/>
        <w:ind w:left="-142" w:right="-694" w:firstLine="142"/>
        <w:contextualSpacing/>
        <w:rPr>
          <w:color w:val="000000" w:themeColor="text1"/>
          <w:lang w:eastAsia="ar-SA"/>
        </w:rPr>
      </w:pPr>
    </w:p>
    <w:p w14:paraId="1FD68CFC" w14:textId="77777777" w:rsidR="00730517" w:rsidRPr="00733780" w:rsidRDefault="00730517" w:rsidP="00730517">
      <w:pPr>
        <w:rPr>
          <w:color w:val="000000" w:themeColor="text1"/>
        </w:rPr>
      </w:pPr>
    </w:p>
    <w:p w14:paraId="4830D076" w14:textId="72A8FF6D" w:rsidR="00015452" w:rsidRDefault="00015452" w:rsidP="00730517">
      <w:pPr>
        <w:rPr>
          <w:color w:val="000000" w:themeColor="text1"/>
        </w:rPr>
      </w:pPr>
      <w:r>
        <w:rPr>
          <w:color w:val="000000" w:themeColor="text1"/>
        </w:rPr>
        <w:br w:type="page"/>
      </w:r>
    </w:p>
    <w:p w14:paraId="5DBCAEF9" w14:textId="77777777" w:rsidR="00730517" w:rsidRPr="00733780" w:rsidRDefault="00730517" w:rsidP="00730517">
      <w:pPr>
        <w:tabs>
          <w:tab w:val="left" w:pos="2175"/>
        </w:tabs>
        <w:jc w:val="right"/>
        <w:rPr>
          <w:color w:val="000000" w:themeColor="text1"/>
        </w:rPr>
      </w:pPr>
      <w:r w:rsidRPr="00733780">
        <w:rPr>
          <w:rFonts w:eastAsia="Calibri"/>
          <w:color w:val="000000" w:themeColor="text1"/>
        </w:rPr>
        <w:lastRenderedPageBreak/>
        <w:t xml:space="preserve">  </w:t>
      </w:r>
      <w:r w:rsidRPr="00733780">
        <w:rPr>
          <w:color w:val="000000" w:themeColor="text1"/>
        </w:rPr>
        <w:t>1. pielikums</w:t>
      </w:r>
    </w:p>
    <w:p w14:paraId="2A915FA0" w14:textId="77777777" w:rsidR="00730517" w:rsidRPr="00733780" w:rsidRDefault="00730517" w:rsidP="00730517">
      <w:pPr>
        <w:ind w:left="5761" w:right="-143"/>
        <w:jc w:val="right"/>
        <w:rPr>
          <w:color w:val="000000" w:themeColor="text1"/>
        </w:rPr>
      </w:pPr>
      <w:r w:rsidRPr="00733780">
        <w:rPr>
          <w:color w:val="000000" w:themeColor="text1"/>
        </w:rPr>
        <w:t xml:space="preserve">Dobeles novada domes </w:t>
      </w:r>
    </w:p>
    <w:p w14:paraId="260E3672" w14:textId="77777777" w:rsidR="00730517" w:rsidRPr="00733780" w:rsidRDefault="00730517" w:rsidP="00730517">
      <w:pPr>
        <w:spacing w:line="256" w:lineRule="auto"/>
        <w:ind w:left="5761" w:right="-1"/>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2024. gada 25. aprīlī</w:t>
      </w:r>
    </w:p>
    <w:p w14:paraId="0A4B8B89" w14:textId="09CAC7F4" w:rsidR="00730517" w:rsidRPr="00733780" w:rsidRDefault="00730517" w:rsidP="00730517">
      <w:pPr>
        <w:ind w:left="5761" w:right="-143"/>
        <w:jc w:val="right"/>
        <w:rPr>
          <w:color w:val="000000" w:themeColor="text1"/>
        </w:rPr>
      </w:pPr>
      <w:r w:rsidRPr="00733780">
        <w:rPr>
          <w:rFonts w:eastAsiaTheme="minorHAnsi"/>
          <w:color w:val="000000" w:themeColor="text1"/>
          <w:kern w:val="2"/>
          <w:lang w:eastAsia="en-US"/>
          <w14:ligatures w14:val="standardContextual"/>
        </w:rPr>
        <w:t>lēmumam Nr.</w:t>
      </w:r>
      <w:r w:rsidR="00B35713">
        <w:rPr>
          <w:rFonts w:eastAsiaTheme="minorHAnsi"/>
          <w:color w:val="000000" w:themeColor="text1"/>
          <w:kern w:val="2"/>
          <w:lang w:eastAsia="en-US"/>
          <w14:ligatures w14:val="standardContextual"/>
        </w:rPr>
        <w:t>130</w:t>
      </w:r>
      <w:r w:rsidRPr="00733780">
        <w:rPr>
          <w:rFonts w:eastAsiaTheme="minorHAnsi"/>
          <w:color w:val="000000" w:themeColor="text1"/>
          <w:kern w:val="2"/>
          <w:lang w:eastAsia="en-US"/>
          <w14:ligatures w14:val="standardContextual"/>
        </w:rPr>
        <w:t>/5</w:t>
      </w:r>
    </w:p>
    <w:p w14:paraId="0F34AB43" w14:textId="77777777" w:rsidR="00730517" w:rsidRPr="00733780" w:rsidRDefault="00730517" w:rsidP="00730517">
      <w:pPr>
        <w:ind w:hanging="3"/>
        <w:jc w:val="center"/>
        <w:rPr>
          <w:b/>
          <w:color w:val="000000" w:themeColor="text1"/>
        </w:rPr>
      </w:pPr>
    </w:p>
    <w:p w14:paraId="729AEE6C" w14:textId="77777777" w:rsidR="00730517" w:rsidRPr="00733780" w:rsidRDefault="00730517" w:rsidP="00730517">
      <w:pPr>
        <w:ind w:hanging="3"/>
        <w:jc w:val="center"/>
        <w:rPr>
          <w:b/>
          <w:color w:val="000000" w:themeColor="text1"/>
        </w:rPr>
      </w:pPr>
      <w:r w:rsidRPr="00733780">
        <w:rPr>
          <w:b/>
          <w:color w:val="000000" w:themeColor="text1"/>
        </w:rPr>
        <w:t xml:space="preserve">Maksas pakalpojumi Dobeles novada pašvaldības administrācijas struktūrvienībās </w:t>
      </w:r>
    </w:p>
    <w:p w14:paraId="3CB99135" w14:textId="77777777" w:rsidR="00730517" w:rsidRPr="00733780" w:rsidRDefault="00730517" w:rsidP="00730517">
      <w:pPr>
        <w:ind w:hanging="3"/>
        <w:jc w:val="center"/>
        <w:rPr>
          <w:b/>
          <w:color w:val="000000" w:themeColor="text1"/>
        </w:rPr>
      </w:pPr>
    </w:p>
    <w:tbl>
      <w:tblPr>
        <w:tblW w:w="10006"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
        <w:gridCol w:w="5279"/>
        <w:gridCol w:w="1583"/>
        <w:gridCol w:w="2193"/>
      </w:tblGrid>
      <w:tr w:rsidR="00733780" w:rsidRPr="00733780" w14:paraId="779EA452" w14:textId="77777777" w:rsidTr="00FF51B7">
        <w:tc>
          <w:tcPr>
            <w:tcW w:w="951" w:type="dxa"/>
            <w:tcBorders>
              <w:top w:val="single" w:sz="4" w:space="0" w:color="auto"/>
              <w:left w:val="single" w:sz="4" w:space="0" w:color="auto"/>
              <w:bottom w:val="single" w:sz="4" w:space="0" w:color="auto"/>
              <w:right w:val="single" w:sz="4" w:space="0" w:color="auto"/>
            </w:tcBorders>
            <w:vAlign w:val="center"/>
            <w:hideMark/>
          </w:tcPr>
          <w:p w14:paraId="36046E5A" w14:textId="77777777" w:rsidR="00730517" w:rsidRPr="00733780" w:rsidRDefault="00730517" w:rsidP="00730517">
            <w:pPr>
              <w:jc w:val="center"/>
              <w:rPr>
                <w:b/>
                <w:color w:val="000000" w:themeColor="text1"/>
                <w:lang w:eastAsia="en-US"/>
              </w:rPr>
            </w:pPr>
            <w:r w:rsidRPr="00733780">
              <w:rPr>
                <w:b/>
                <w:color w:val="000000" w:themeColor="text1"/>
              </w:rPr>
              <w:t>Nr.p.k.</w:t>
            </w:r>
          </w:p>
        </w:tc>
        <w:tc>
          <w:tcPr>
            <w:tcW w:w="5279" w:type="dxa"/>
            <w:tcBorders>
              <w:top w:val="single" w:sz="4" w:space="0" w:color="auto"/>
              <w:left w:val="single" w:sz="4" w:space="0" w:color="auto"/>
              <w:bottom w:val="single" w:sz="4" w:space="0" w:color="auto"/>
              <w:right w:val="single" w:sz="4" w:space="0" w:color="auto"/>
            </w:tcBorders>
            <w:vAlign w:val="center"/>
            <w:hideMark/>
          </w:tcPr>
          <w:p w14:paraId="630A5333" w14:textId="77777777" w:rsidR="00730517" w:rsidRPr="00733780" w:rsidRDefault="00730517" w:rsidP="00730517">
            <w:pPr>
              <w:jc w:val="center"/>
              <w:rPr>
                <w:b/>
                <w:color w:val="000000" w:themeColor="text1"/>
              </w:rPr>
            </w:pPr>
            <w:r w:rsidRPr="00733780">
              <w:rPr>
                <w:b/>
                <w:color w:val="000000" w:themeColor="text1"/>
              </w:rPr>
              <w:t>Pakalpojums</w:t>
            </w:r>
          </w:p>
        </w:tc>
        <w:tc>
          <w:tcPr>
            <w:tcW w:w="1583" w:type="dxa"/>
            <w:tcBorders>
              <w:top w:val="single" w:sz="4" w:space="0" w:color="auto"/>
              <w:left w:val="single" w:sz="4" w:space="0" w:color="auto"/>
              <w:bottom w:val="single" w:sz="4" w:space="0" w:color="auto"/>
              <w:right w:val="single" w:sz="4" w:space="0" w:color="auto"/>
            </w:tcBorders>
            <w:vAlign w:val="center"/>
            <w:hideMark/>
          </w:tcPr>
          <w:p w14:paraId="1E26C9EF" w14:textId="77777777" w:rsidR="00730517" w:rsidRPr="00733780" w:rsidRDefault="00730517" w:rsidP="00730517">
            <w:pPr>
              <w:jc w:val="center"/>
              <w:rPr>
                <w:b/>
                <w:color w:val="000000" w:themeColor="text1"/>
              </w:rPr>
            </w:pPr>
            <w:r w:rsidRPr="00733780">
              <w:rPr>
                <w:b/>
                <w:color w:val="000000" w:themeColor="text1"/>
              </w:rPr>
              <w:t>Mērvienība</w:t>
            </w:r>
          </w:p>
        </w:tc>
        <w:tc>
          <w:tcPr>
            <w:tcW w:w="2193" w:type="dxa"/>
            <w:tcBorders>
              <w:top w:val="single" w:sz="4" w:space="0" w:color="auto"/>
              <w:left w:val="single" w:sz="4" w:space="0" w:color="auto"/>
              <w:bottom w:val="single" w:sz="4" w:space="0" w:color="auto"/>
              <w:right w:val="single" w:sz="4" w:space="0" w:color="auto"/>
            </w:tcBorders>
            <w:hideMark/>
          </w:tcPr>
          <w:p w14:paraId="511D99B5" w14:textId="77777777" w:rsidR="00730517" w:rsidRPr="00733780" w:rsidRDefault="00730517" w:rsidP="00730517">
            <w:pPr>
              <w:jc w:val="center"/>
              <w:rPr>
                <w:b/>
                <w:color w:val="000000" w:themeColor="text1"/>
              </w:rPr>
            </w:pPr>
            <w:r w:rsidRPr="00733780">
              <w:rPr>
                <w:b/>
                <w:color w:val="000000" w:themeColor="text1"/>
              </w:rPr>
              <w:t>Cena EUR bez PVN</w:t>
            </w:r>
          </w:p>
        </w:tc>
      </w:tr>
      <w:tr w:rsidR="00733780" w:rsidRPr="00733780" w14:paraId="130562AB"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1C12C963" w14:textId="77777777" w:rsidR="00730517" w:rsidRPr="00733780" w:rsidRDefault="00730517" w:rsidP="00730517">
            <w:pPr>
              <w:jc w:val="center"/>
              <w:rPr>
                <w:b/>
                <w:color w:val="000000" w:themeColor="text1"/>
              </w:rPr>
            </w:pPr>
            <w:r w:rsidRPr="00733780">
              <w:rPr>
                <w:b/>
                <w:color w:val="000000" w:themeColor="text1"/>
              </w:rPr>
              <w:t>1.</w:t>
            </w:r>
          </w:p>
        </w:tc>
        <w:tc>
          <w:tcPr>
            <w:tcW w:w="5279" w:type="dxa"/>
            <w:tcBorders>
              <w:top w:val="single" w:sz="4" w:space="0" w:color="auto"/>
              <w:left w:val="single" w:sz="4" w:space="0" w:color="auto"/>
              <w:bottom w:val="single" w:sz="4" w:space="0" w:color="auto"/>
              <w:right w:val="single" w:sz="4" w:space="0" w:color="auto"/>
            </w:tcBorders>
            <w:hideMark/>
          </w:tcPr>
          <w:p w14:paraId="17C4AE83" w14:textId="77777777" w:rsidR="00730517" w:rsidRPr="00733780" w:rsidRDefault="00730517" w:rsidP="00730517">
            <w:pPr>
              <w:jc w:val="center"/>
              <w:rPr>
                <w:b/>
                <w:color w:val="000000" w:themeColor="text1"/>
              </w:rPr>
            </w:pPr>
            <w:r w:rsidRPr="00733780">
              <w:rPr>
                <w:b/>
                <w:color w:val="000000" w:themeColor="text1"/>
              </w:rPr>
              <w:t>Kancelejas pakalpojumi</w:t>
            </w:r>
          </w:p>
        </w:tc>
        <w:tc>
          <w:tcPr>
            <w:tcW w:w="1583" w:type="dxa"/>
            <w:tcBorders>
              <w:top w:val="single" w:sz="4" w:space="0" w:color="auto"/>
              <w:left w:val="single" w:sz="4" w:space="0" w:color="auto"/>
              <w:bottom w:val="single" w:sz="4" w:space="0" w:color="auto"/>
              <w:right w:val="single" w:sz="4" w:space="0" w:color="auto"/>
            </w:tcBorders>
          </w:tcPr>
          <w:p w14:paraId="6F679F5E"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7559D9CC" w14:textId="77777777" w:rsidR="00730517" w:rsidRPr="00733780" w:rsidRDefault="00730517" w:rsidP="00730517">
            <w:pPr>
              <w:jc w:val="center"/>
              <w:rPr>
                <w:color w:val="000000" w:themeColor="text1"/>
              </w:rPr>
            </w:pPr>
          </w:p>
        </w:tc>
      </w:tr>
      <w:tr w:rsidR="00733780" w:rsidRPr="00733780" w14:paraId="7777FD62"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0A701D4" w14:textId="77777777" w:rsidR="00730517" w:rsidRPr="00733780" w:rsidRDefault="00730517" w:rsidP="00730517">
            <w:pPr>
              <w:jc w:val="center"/>
              <w:rPr>
                <w:color w:val="000000" w:themeColor="text1"/>
              </w:rPr>
            </w:pPr>
            <w:r w:rsidRPr="00733780">
              <w:rPr>
                <w:color w:val="000000" w:themeColor="text1"/>
              </w:rPr>
              <w:t>1.1.</w:t>
            </w:r>
          </w:p>
        </w:tc>
        <w:tc>
          <w:tcPr>
            <w:tcW w:w="5279" w:type="dxa"/>
            <w:tcBorders>
              <w:top w:val="single" w:sz="4" w:space="0" w:color="auto"/>
              <w:left w:val="single" w:sz="4" w:space="0" w:color="auto"/>
              <w:bottom w:val="single" w:sz="4" w:space="0" w:color="auto"/>
              <w:right w:val="single" w:sz="4" w:space="0" w:color="auto"/>
            </w:tcBorders>
            <w:hideMark/>
          </w:tcPr>
          <w:p w14:paraId="31FDF556" w14:textId="77777777" w:rsidR="00730517" w:rsidRPr="00733780" w:rsidRDefault="00730517" w:rsidP="00730517">
            <w:pPr>
              <w:ind w:hanging="12"/>
              <w:jc w:val="both"/>
              <w:rPr>
                <w:color w:val="000000" w:themeColor="text1"/>
              </w:rPr>
            </w:pPr>
            <w:r w:rsidRPr="00733780">
              <w:rPr>
                <w:color w:val="000000" w:themeColor="text1"/>
              </w:rPr>
              <w:t>Kopēšana</w:t>
            </w:r>
          </w:p>
        </w:tc>
        <w:tc>
          <w:tcPr>
            <w:tcW w:w="1583" w:type="dxa"/>
            <w:tcBorders>
              <w:top w:val="single" w:sz="4" w:space="0" w:color="auto"/>
              <w:left w:val="single" w:sz="4" w:space="0" w:color="auto"/>
              <w:bottom w:val="single" w:sz="4" w:space="0" w:color="auto"/>
              <w:right w:val="single" w:sz="4" w:space="0" w:color="auto"/>
            </w:tcBorders>
          </w:tcPr>
          <w:p w14:paraId="76B9BD7B"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4EA6FE56" w14:textId="77777777" w:rsidR="00730517" w:rsidRPr="00733780" w:rsidRDefault="00730517" w:rsidP="00730517">
            <w:pPr>
              <w:jc w:val="center"/>
              <w:rPr>
                <w:color w:val="000000" w:themeColor="text1"/>
              </w:rPr>
            </w:pPr>
          </w:p>
        </w:tc>
      </w:tr>
      <w:tr w:rsidR="00733780" w:rsidRPr="00733780" w14:paraId="0F3CFF0A"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1409821" w14:textId="77777777" w:rsidR="00730517" w:rsidRPr="00733780" w:rsidRDefault="00730517" w:rsidP="00730517">
            <w:pPr>
              <w:jc w:val="center"/>
              <w:rPr>
                <w:color w:val="000000" w:themeColor="text1"/>
              </w:rPr>
            </w:pPr>
            <w:r w:rsidRPr="00733780">
              <w:rPr>
                <w:color w:val="000000" w:themeColor="text1"/>
              </w:rPr>
              <w:t>1.1.1.</w:t>
            </w:r>
          </w:p>
        </w:tc>
        <w:tc>
          <w:tcPr>
            <w:tcW w:w="5279" w:type="dxa"/>
            <w:tcBorders>
              <w:top w:val="single" w:sz="4" w:space="0" w:color="auto"/>
              <w:left w:val="single" w:sz="4" w:space="0" w:color="auto"/>
              <w:bottom w:val="single" w:sz="4" w:space="0" w:color="auto"/>
              <w:right w:val="single" w:sz="4" w:space="0" w:color="auto"/>
            </w:tcBorders>
            <w:hideMark/>
          </w:tcPr>
          <w:p w14:paraId="361909D3" w14:textId="77777777" w:rsidR="00730517" w:rsidRPr="00733780" w:rsidRDefault="00730517" w:rsidP="00730517">
            <w:pPr>
              <w:ind w:hanging="12"/>
              <w:jc w:val="both"/>
              <w:rPr>
                <w:color w:val="000000" w:themeColor="text1"/>
              </w:rPr>
            </w:pPr>
            <w:r w:rsidRPr="00733780">
              <w:rPr>
                <w:color w:val="000000" w:themeColor="text1"/>
              </w:rPr>
              <w:t xml:space="preserve">Melnbaltā kopēšana, A4 formāts </w:t>
            </w:r>
          </w:p>
        </w:tc>
        <w:tc>
          <w:tcPr>
            <w:tcW w:w="1583" w:type="dxa"/>
            <w:tcBorders>
              <w:top w:val="single" w:sz="4" w:space="0" w:color="auto"/>
              <w:left w:val="single" w:sz="4" w:space="0" w:color="auto"/>
              <w:bottom w:val="single" w:sz="4" w:space="0" w:color="auto"/>
              <w:right w:val="single" w:sz="4" w:space="0" w:color="auto"/>
            </w:tcBorders>
            <w:hideMark/>
          </w:tcPr>
          <w:p w14:paraId="799AA357"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3C792995" w14:textId="77777777" w:rsidR="00730517" w:rsidRPr="00733780" w:rsidRDefault="00730517" w:rsidP="00730517">
            <w:pPr>
              <w:jc w:val="center"/>
              <w:rPr>
                <w:color w:val="000000" w:themeColor="text1"/>
              </w:rPr>
            </w:pPr>
            <w:r w:rsidRPr="00733780">
              <w:rPr>
                <w:color w:val="000000" w:themeColor="text1"/>
              </w:rPr>
              <w:t>0,18</w:t>
            </w:r>
          </w:p>
        </w:tc>
      </w:tr>
      <w:tr w:rsidR="00733780" w:rsidRPr="00733780" w14:paraId="75231F7B"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210E82B" w14:textId="77777777" w:rsidR="00730517" w:rsidRPr="00733780" w:rsidRDefault="00730517" w:rsidP="00730517">
            <w:pPr>
              <w:jc w:val="center"/>
              <w:rPr>
                <w:color w:val="000000" w:themeColor="text1"/>
              </w:rPr>
            </w:pPr>
            <w:r w:rsidRPr="00733780">
              <w:rPr>
                <w:color w:val="000000" w:themeColor="text1"/>
              </w:rPr>
              <w:t>1.1.2.</w:t>
            </w:r>
          </w:p>
        </w:tc>
        <w:tc>
          <w:tcPr>
            <w:tcW w:w="5279" w:type="dxa"/>
            <w:tcBorders>
              <w:top w:val="single" w:sz="4" w:space="0" w:color="auto"/>
              <w:left w:val="single" w:sz="4" w:space="0" w:color="auto"/>
              <w:bottom w:val="single" w:sz="4" w:space="0" w:color="auto"/>
              <w:right w:val="single" w:sz="4" w:space="0" w:color="auto"/>
            </w:tcBorders>
            <w:hideMark/>
          </w:tcPr>
          <w:p w14:paraId="4DA782AD" w14:textId="77777777" w:rsidR="00730517" w:rsidRPr="00733780" w:rsidRDefault="00730517" w:rsidP="00730517">
            <w:pPr>
              <w:ind w:hanging="12"/>
              <w:jc w:val="both"/>
              <w:rPr>
                <w:color w:val="000000" w:themeColor="text1"/>
              </w:rPr>
            </w:pPr>
            <w:r w:rsidRPr="00733780">
              <w:rPr>
                <w:color w:val="000000" w:themeColor="text1"/>
              </w:rPr>
              <w:t>Krāsaina kopēšana, A4 formāts</w:t>
            </w:r>
          </w:p>
        </w:tc>
        <w:tc>
          <w:tcPr>
            <w:tcW w:w="1583" w:type="dxa"/>
            <w:tcBorders>
              <w:top w:val="single" w:sz="4" w:space="0" w:color="auto"/>
              <w:left w:val="single" w:sz="4" w:space="0" w:color="auto"/>
              <w:bottom w:val="single" w:sz="4" w:space="0" w:color="auto"/>
              <w:right w:val="single" w:sz="4" w:space="0" w:color="auto"/>
            </w:tcBorders>
            <w:hideMark/>
          </w:tcPr>
          <w:p w14:paraId="2E4D0482"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5BB2CB03" w14:textId="77777777" w:rsidR="00730517" w:rsidRPr="00733780" w:rsidRDefault="00730517" w:rsidP="00730517">
            <w:pPr>
              <w:jc w:val="center"/>
              <w:rPr>
                <w:color w:val="000000" w:themeColor="text1"/>
              </w:rPr>
            </w:pPr>
            <w:r w:rsidRPr="00733780">
              <w:rPr>
                <w:color w:val="000000" w:themeColor="text1"/>
              </w:rPr>
              <w:t>0,91</w:t>
            </w:r>
          </w:p>
        </w:tc>
      </w:tr>
      <w:tr w:rsidR="00733780" w:rsidRPr="00733780" w14:paraId="68E34F1F"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F7BB961" w14:textId="77777777" w:rsidR="00730517" w:rsidRPr="00733780" w:rsidRDefault="00730517" w:rsidP="00730517">
            <w:pPr>
              <w:jc w:val="center"/>
              <w:rPr>
                <w:color w:val="000000" w:themeColor="text1"/>
              </w:rPr>
            </w:pPr>
            <w:r w:rsidRPr="00733780">
              <w:rPr>
                <w:color w:val="000000" w:themeColor="text1"/>
              </w:rPr>
              <w:t>1.1.3.</w:t>
            </w:r>
          </w:p>
        </w:tc>
        <w:tc>
          <w:tcPr>
            <w:tcW w:w="5279" w:type="dxa"/>
            <w:tcBorders>
              <w:top w:val="single" w:sz="4" w:space="0" w:color="auto"/>
              <w:left w:val="single" w:sz="4" w:space="0" w:color="auto"/>
              <w:bottom w:val="single" w:sz="4" w:space="0" w:color="auto"/>
              <w:right w:val="single" w:sz="4" w:space="0" w:color="auto"/>
            </w:tcBorders>
            <w:hideMark/>
          </w:tcPr>
          <w:p w14:paraId="28839648" w14:textId="77777777" w:rsidR="00730517" w:rsidRPr="00733780" w:rsidRDefault="00730517" w:rsidP="00730517">
            <w:pPr>
              <w:ind w:hanging="12"/>
              <w:jc w:val="both"/>
              <w:rPr>
                <w:color w:val="000000" w:themeColor="text1"/>
              </w:rPr>
            </w:pPr>
            <w:r w:rsidRPr="00733780">
              <w:rPr>
                <w:color w:val="000000" w:themeColor="text1"/>
              </w:rPr>
              <w:t xml:space="preserve">Melnbaltā kopēšana, A3 formāts </w:t>
            </w:r>
          </w:p>
        </w:tc>
        <w:tc>
          <w:tcPr>
            <w:tcW w:w="1583" w:type="dxa"/>
            <w:tcBorders>
              <w:top w:val="single" w:sz="4" w:space="0" w:color="auto"/>
              <w:left w:val="single" w:sz="4" w:space="0" w:color="auto"/>
              <w:bottom w:val="single" w:sz="4" w:space="0" w:color="auto"/>
              <w:right w:val="single" w:sz="4" w:space="0" w:color="auto"/>
            </w:tcBorders>
            <w:hideMark/>
          </w:tcPr>
          <w:p w14:paraId="5B290C0A"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50BFCB33" w14:textId="77777777" w:rsidR="00730517" w:rsidRPr="00733780" w:rsidRDefault="00730517" w:rsidP="00730517">
            <w:pPr>
              <w:jc w:val="center"/>
              <w:rPr>
                <w:color w:val="000000" w:themeColor="text1"/>
              </w:rPr>
            </w:pPr>
            <w:r w:rsidRPr="00733780">
              <w:rPr>
                <w:color w:val="000000" w:themeColor="text1"/>
              </w:rPr>
              <w:t>0,36</w:t>
            </w:r>
          </w:p>
        </w:tc>
      </w:tr>
      <w:tr w:rsidR="00733780" w:rsidRPr="00733780" w14:paraId="4FE991C9"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35F522B" w14:textId="77777777" w:rsidR="00730517" w:rsidRPr="00733780" w:rsidRDefault="00730517" w:rsidP="00730517">
            <w:pPr>
              <w:jc w:val="center"/>
              <w:rPr>
                <w:color w:val="000000" w:themeColor="text1"/>
              </w:rPr>
            </w:pPr>
            <w:r w:rsidRPr="00733780">
              <w:rPr>
                <w:color w:val="000000" w:themeColor="text1"/>
              </w:rPr>
              <w:t>1.1.4.</w:t>
            </w:r>
          </w:p>
        </w:tc>
        <w:tc>
          <w:tcPr>
            <w:tcW w:w="5279" w:type="dxa"/>
            <w:tcBorders>
              <w:top w:val="single" w:sz="4" w:space="0" w:color="auto"/>
              <w:left w:val="single" w:sz="4" w:space="0" w:color="auto"/>
              <w:bottom w:val="single" w:sz="4" w:space="0" w:color="auto"/>
              <w:right w:val="single" w:sz="4" w:space="0" w:color="auto"/>
            </w:tcBorders>
            <w:hideMark/>
          </w:tcPr>
          <w:p w14:paraId="2AE029C4" w14:textId="77777777" w:rsidR="00730517" w:rsidRPr="00733780" w:rsidRDefault="00730517" w:rsidP="00730517">
            <w:pPr>
              <w:ind w:hanging="12"/>
              <w:jc w:val="both"/>
              <w:rPr>
                <w:color w:val="000000" w:themeColor="text1"/>
              </w:rPr>
            </w:pPr>
            <w:r w:rsidRPr="00733780">
              <w:rPr>
                <w:color w:val="000000" w:themeColor="text1"/>
              </w:rPr>
              <w:t>Krāsaina kopēšana, A3 formāts</w:t>
            </w:r>
          </w:p>
        </w:tc>
        <w:tc>
          <w:tcPr>
            <w:tcW w:w="1583" w:type="dxa"/>
            <w:tcBorders>
              <w:top w:val="single" w:sz="4" w:space="0" w:color="auto"/>
              <w:left w:val="single" w:sz="4" w:space="0" w:color="auto"/>
              <w:bottom w:val="single" w:sz="4" w:space="0" w:color="auto"/>
              <w:right w:val="single" w:sz="4" w:space="0" w:color="auto"/>
            </w:tcBorders>
            <w:hideMark/>
          </w:tcPr>
          <w:p w14:paraId="74AF1EA4"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7D375CA1" w14:textId="77777777" w:rsidR="00730517" w:rsidRPr="00733780" w:rsidRDefault="00730517" w:rsidP="00730517">
            <w:pPr>
              <w:jc w:val="center"/>
              <w:rPr>
                <w:color w:val="000000" w:themeColor="text1"/>
              </w:rPr>
            </w:pPr>
            <w:r w:rsidRPr="00733780">
              <w:rPr>
                <w:color w:val="000000" w:themeColor="text1"/>
              </w:rPr>
              <w:t>1,36</w:t>
            </w:r>
          </w:p>
        </w:tc>
      </w:tr>
      <w:tr w:rsidR="00733780" w:rsidRPr="00733780" w14:paraId="2EFDCDE0"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E8AAB41" w14:textId="77777777" w:rsidR="00730517" w:rsidRPr="00733780" w:rsidRDefault="00730517" w:rsidP="00730517">
            <w:pPr>
              <w:jc w:val="center"/>
              <w:rPr>
                <w:color w:val="000000" w:themeColor="text1"/>
              </w:rPr>
            </w:pPr>
            <w:r w:rsidRPr="00733780">
              <w:rPr>
                <w:color w:val="000000" w:themeColor="text1"/>
              </w:rPr>
              <w:t>1.2.</w:t>
            </w:r>
          </w:p>
        </w:tc>
        <w:tc>
          <w:tcPr>
            <w:tcW w:w="5279" w:type="dxa"/>
            <w:tcBorders>
              <w:top w:val="single" w:sz="4" w:space="0" w:color="auto"/>
              <w:left w:val="single" w:sz="4" w:space="0" w:color="auto"/>
              <w:bottom w:val="single" w:sz="4" w:space="0" w:color="auto"/>
              <w:right w:val="single" w:sz="4" w:space="0" w:color="auto"/>
            </w:tcBorders>
            <w:hideMark/>
          </w:tcPr>
          <w:p w14:paraId="38D8B148" w14:textId="77777777" w:rsidR="00730517" w:rsidRPr="00733780" w:rsidRDefault="00730517" w:rsidP="00730517">
            <w:pPr>
              <w:ind w:hanging="12"/>
              <w:jc w:val="both"/>
              <w:rPr>
                <w:color w:val="000000" w:themeColor="text1"/>
              </w:rPr>
            </w:pPr>
            <w:r w:rsidRPr="00733780">
              <w:rPr>
                <w:color w:val="000000" w:themeColor="text1"/>
              </w:rPr>
              <w:t>Datorizdruka</w:t>
            </w:r>
          </w:p>
        </w:tc>
        <w:tc>
          <w:tcPr>
            <w:tcW w:w="1583" w:type="dxa"/>
            <w:tcBorders>
              <w:top w:val="single" w:sz="4" w:space="0" w:color="auto"/>
              <w:left w:val="single" w:sz="4" w:space="0" w:color="auto"/>
              <w:bottom w:val="single" w:sz="4" w:space="0" w:color="auto"/>
              <w:right w:val="single" w:sz="4" w:space="0" w:color="auto"/>
            </w:tcBorders>
          </w:tcPr>
          <w:p w14:paraId="6C15FABC"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2240E780" w14:textId="77777777" w:rsidR="00730517" w:rsidRPr="00733780" w:rsidRDefault="00730517" w:rsidP="00730517">
            <w:pPr>
              <w:jc w:val="center"/>
              <w:rPr>
                <w:color w:val="000000" w:themeColor="text1"/>
              </w:rPr>
            </w:pPr>
          </w:p>
        </w:tc>
      </w:tr>
      <w:tr w:rsidR="00733780" w:rsidRPr="00733780" w14:paraId="71917353"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9CFE2F0" w14:textId="77777777" w:rsidR="00730517" w:rsidRPr="00733780" w:rsidRDefault="00730517" w:rsidP="00730517">
            <w:pPr>
              <w:jc w:val="center"/>
              <w:rPr>
                <w:color w:val="000000" w:themeColor="text1"/>
              </w:rPr>
            </w:pPr>
            <w:r w:rsidRPr="00733780">
              <w:rPr>
                <w:color w:val="000000" w:themeColor="text1"/>
              </w:rPr>
              <w:t>1.2.1.</w:t>
            </w:r>
          </w:p>
        </w:tc>
        <w:tc>
          <w:tcPr>
            <w:tcW w:w="5279" w:type="dxa"/>
            <w:tcBorders>
              <w:top w:val="single" w:sz="4" w:space="0" w:color="auto"/>
              <w:left w:val="single" w:sz="4" w:space="0" w:color="auto"/>
              <w:bottom w:val="single" w:sz="4" w:space="0" w:color="auto"/>
              <w:right w:val="single" w:sz="4" w:space="0" w:color="auto"/>
            </w:tcBorders>
            <w:hideMark/>
          </w:tcPr>
          <w:p w14:paraId="174205DB" w14:textId="77777777" w:rsidR="00730517" w:rsidRPr="00733780" w:rsidRDefault="00730517" w:rsidP="00730517">
            <w:pPr>
              <w:rPr>
                <w:color w:val="000000" w:themeColor="text1"/>
              </w:rPr>
            </w:pPr>
            <w:r w:rsidRPr="00733780">
              <w:rPr>
                <w:color w:val="000000" w:themeColor="text1"/>
              </w:rPr>
              <w:t xml:space="preserve">Melnbaltā izdruka,  A4 formāts </w:t>
            </w:r>
          </w:p>
        </w:tc>
        <w:tc>
          <w:tcPr>
            <w:tcW w:w="1583" w:type="dxa"/>
            <w:tcBorders>
              <w:top w:val="single" w:sz="4" w:space="0" w:color="auto"/>
              <w:left w:val="single" w:sz="4" w:space="0" w:color="auto"/>
              <w:bottom w:val="single" w:sz="4" w:space="0" w:color="auto"/>
              <w:right w:val="single" w:sz="4" w:space="0" w:color="auto"/>
            </w:tcBorders>
            <w:hideMark/>
          </w:tcPr>
          <w:p w14:paraId="5AE74EEA"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76CB5539" w14:textId="77777777" w:rsidR="00730517" w:rsidRPr="00733780" w:rsidRDefault="00730517" w:rsidP="00730517">
            <w:pPr>
              <w:jc w:val="center"/>
              <w:rPr>
                <w:color w:val="000000" w:themeColor="text1"/>
              </w:rPr>
            </w:pPr>
            <w:r w:rsidRPr="00733780">
              <w:rPr>
                <w:color w:val="000000" w:themeColor="text1"/>
              </w:rPr>
              <w:t>0,18</w:t>
            </w:r>
          </w:p>
        </w:tc>
      </w:tr>
      <w:tr w:rsidR="00733780" w:rsidRPr="00733780" w14:paraId="4BFA4048"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4022EA9" w14:textId="77777777" w:rsidR="00730517" w:rsidRPr="00733780" w:rsidRDefault="00730517" w:rsidP="00730517">
            <w:pPr>
              <w:jc w:val="center"/>
              <w:rPr>
                <w:color w:val="000000" w:themeColor="text1"/>
              </w:rPr>
            </w:pPr>
            <w:r w:rsidRPr="00733780">
              <w:rPr>
                <w:color w:val="000000" w:themeColor="text1"/>
              </w:rPr>
              <w:t>1.2.2.</w:t>
            </w:r>
          </w:p>
        </w:tc>
        <w:tc>
          <w:tcPr>
            <w:tcW w:w="5279" w:type="dxa"/>
            <w:tcBorders>
              <w:top w:val="single" w:sz="4" w:space="0" w:color="auto"/>
              <w:left w:val="single" w:sz="4" w:space="0" w:color="auto"/>
              <w:bottom w:val="single" w:sz="4" w:space="0" w:color="auto"/>
              <w:right w:val="single" w:sz="4" w:space="0" w:color="auto"/>
            </w:tcBorders>
            <w:hideMark/>
          </w:tcPr>
          <w:p w14:paraId="12C4FECF" w14:textId="77777777" w:rsidR="00730517" w:rsidRPr="00733780" w:rsidRDefault="00730517" w:rsidP="00730517">
            <w:pPr>
              <w:rPr>
                <w:color w:val="000000" w:themeColor="text1"/>
              </w:rPr>
            </w:pPr>
            <w:r w:rsidRPr="00733780">
              <w:rPr>
                <w:color w:val="000000" w:themeColor="text1"/>
              </w:rPr>
              <w:t>Krāsaina izdruka, A4 formāts</w:t>
            </w:r>
          </w:p>
        </w:tc>
        <w:tc>
          <w:tcPr>
            <w:tcW w:w="1583" w:type="dxa"/>
            <w:tcBorders>
              <w:top w:val="single" w:sz="4" w:space="0" w:color="auto"/>
              <w:left w:val="single" w:sz="4" w:space="0" w:color="auto"/>
              <w:bottom w:val="single" w:sz="4" w:space="0" w:color="auto"/>
              <w:right w:val="single" w:sz="4" w:space="0" w:color="auto"/>
            </w:tcBorders>
            <w:hideMark/>
          </w:tcPr>
          <w:p w14:paraId="2A7016F4"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292D5A9F" w14:textId="77777777" w:rsidR="00730517" w:rsidRPr="00733780" w:rsidRDefault="00730517" w:rsidP="00730517">
            <w:pPr>
              <w:jc w:val="center"/>
              <w:rPr>
                <w:color w:val="000000" w:themeColor="text1"/>
              </w:rPr>
            </w:pPr>
            <w:r w:rsidRPr="00733780">
              <w:rPr>
                <w:color w:val="000000" w:themeColor="text1"/>
              </w:rPr>
              <w:t>0,91</w:t>
            </w:r>
          </w:p>
        </w:tc>
      </w:tr>
      <w:tr w:rsidR="00733780" w:rsidRPr="00733780" w14:paraId="700E4FAE"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A80DEAD" w14:textId="77777777" w:rsidR="00730517" w:rsidRPr="00733780" w:rsidRDefault="00730517" w:rsidP="00730517">
            <w:pPr>
              <w:jc w:val="center"/>
              <w:rPr>
                <w:color w:val="000000" w:themeColor="text1"/>
              </w:rPr>
            </w:pPr>
            <w:r w:rsidRPr="00733780">
              <w:rPr>
                <w:color w:val="000000" w:themeColor="text1"/>
              </w:rPr>
              <w:t>1.2.3.</w:t>
            </w:r>
          </w:p>
        </w:tc>
        <w:tc>
          <w:tcPr>
            <w:tcW w:w="5279" w:type="dxa"/>
            <w:tcBorders>
              <w:top w:val="single" w:sz="4" w:space="0" w:color="auto"/>
              <w:left w:val="single" w:sz="4" w:space="0" w:color="auto"/>
              <w:bottom w:val="single" w:sz="4" w:space="0" w:color="auto"/>
              <w:right w:val="single" w:sz="4" w:space="0" w:color="auto"/>
            </w:tcBorders>
            <w:hideMark/>
          </w:tcPr>
          <w:p w14:paraId="1CEB687E" w14:textId="77777777" w:rsidR="00730517" w:rsidRPr="00733780" w:rsidRDefault="00730517" w:rsidP="00730517">
            <w:pPr>
              <w:ind w:hanging="12"/>
              <w:jc w:val="both"/>
              <w:rPr>
                <w:color w:val="000000" w:themeColor="text1"/>
              </w:rPr>
            </w:pPr>
            <w:r w:rsidRPr="00733780">
              <w:rPr>
                <w:color w:val="000000" w:themeColor="text1"/>
              </w:rPr>
              <w:t xml:space="preserve">Melnbaltā izdruka, A3 formāts </w:t>
            </w:r>
          </w:p>
        </w:tc>
        <w:tc>
          <w:tcPr>
            <w:tcW w:w="1583" w:type="dxa"/>
            <w:tcBorders>
              <w:top w:val="single" w:sz="4" w:space="0" w:color="auto"/>
              <w:left w:val="single" w:sz="4" w:space="0" w:color="auto"/>
              <w:bottom w:val="single" w:sz="4" w:space="0" w:color="auto"/>
              <w:right w:val="single" w:sz="4" w:space="0" w:color="auto"/>
            </w:tcBorders>
            <w:hideMark/>
          </w:tcPr>
          <w:p w14:paraId="0E1474DB"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41D3A92F" w14:textId="77777777" w:rsidR="00730517" w:rsidRPr="00733780" w:rsidRDefault="00730517" w:rsidP="00730517">
            <w:pPr>
              <w:jc w:val="center"/>
              <w:rPr>
                <w:color w:val="000000" w:themeColor="text1"/>
              </w:rPr>
            </w:pPr>
            <w:r w:rsidRPr="00733780">
              <w:rPr>
                <w:color w:val="000000" w:themeColor="text1"/>
              </w:rPr>
              <w:t>0,36</w:t>
            </w:r>
          </w:p>
        </w:tc>
      </w:tr>
      <w:tr w:rsidR="00733780" w:rsidRPr="00733780" w14:paraId="783F1486"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013BDB8" w14:textId="77777777" w:rsidR="00730517" w:rsidRPr="00733780" w:rsidRDefault="00730517" w:rsidP="00730517">
            <w:pPr>
              <w:jc w:val="center"/>
              <w:rPr>
                <w:color w:val="000000" w:themeColor="text1"/>
              </w:rPr>
            </w:pPr>
            <w:r w:rsidRPr="00733780">
              <w:rPr>
                <w:color w:val="000000" w:themeColor="text1"/>
              </w:rPr>
              <w:t>1.2.4.</w:t>
            </w:r>
          </w:p>
        </w:tc>
        <w:tc>
          <w:tcPr>
            <w:tcW w:w="5279" w:type="dxa"/>
            <w:tcBorders>
              <w:top w:val="single" w:sz="4" w:space="0" w:color="auto"/>
              <w:left w:val="single" w:sz="4" w:space="0" w:color="auto"/>
              <w:bottom w:val="single" w:sz="4" w:space="0" w:color="auto"/>
              <w:right w:val="single" w:sz="4" w:space="0" w:color="auto"/>
            </w:tcBorders>
            <w:hideMark/>
          </w:tcPr>
          <w:p w14:paraId="40623142" w14:textId="77777777" w:rsidR="00730517" w:rsidRPr="00733780" w:rsidRDefault="00730517" w:rsidP="00730517">
            <w:pPr>
              <w:ind w:hanging="12"/>
              <w:jc w:val="both"/>
              <w:rPr>
                <w:color w:val="000000" w:themeColor="text1"/>
              </w:rPr>
            </w:pPr>
            <w:r w:rsidRPr="00733780">
              <w:rPr>
                <w:color w:val="000000" w:themeColor="text1"/>
              </w:rPr>
              <w:t>Krāsaina izdruka, A3 formāts</w:t>
            </w:r>
          </w:p>
        </w:tc>
        <w:tc>
          <w:tcPr>
            <w:tcW w:w="1583" w:type="dxa"/>
            <w:tcBorders>
              <w:top w:val="single" w:sz="4" w:space="0" w:color="auto"/>
              <w:left w:val="single" w:sz="4" w:space="0" w:color="auto"/>
              <w:bottom w:val="single" w:sz="4" w:space="0" w:color="auto"/>
              <w:right w:val="single" w:sz="4" w:space="0" w:color="auto"/>
            </w:tcBorders>
            <w:hideMark/>
          </w:tcPr>
          <w:p w14:paraId="12087CBB"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6AA5DDE9" w14:textId="77777777" w:rsidR="00730517" w:rsidRPr="00733780" w:rsidRDefault="00730517" w:rsidP="00730517">
            <w:pPr>
              <w:jc w:val="center"/>
              <w:rPr>
                <w:color w:val="000000" w:themeColor="text1"/>
              </w:rPr>
            </w:pPr>
            <w:r w:rsidRPr="00733780">
              <w:rPr>
                <w:color w:val="000000" w:themeColor="text1"/>
              </w:rPr>
              <w:t>1,36</w:t>
            </w:r>
          </w:p>
        </w:tc>
      </w:tr>
      <w:tr w:rsidR="00733780" w:rsidRPr="00733780" w14:paraId="39771202"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27035390" w14:textId="77777777" w:rsidR="00730517" w:rsidRPr="00733780" w:rsidRDefault="00730517" w:rsidP="00730517">
            <w:pPr>
              <w:jc w:val="center"/>
              <w:rPr>
                <w:color w:val="000000" w:themeColor="text1"/>
              </w:rPr>
            </w:pPr>
            <w:r w:rsidRPr="00733780">
              <w:rPr>
                <w:color w:val="000000" w:themeColor="text1"/>
              </w:rPr>
              <w:t>1.3.</w:t>
            </w:r>
          </w:p>
        </w:tc>
        <w:tc>
          <w:tcPr>
            <w:tcW w:w="5279" w:type="dxa"/>
            <w:tcBorders>
              <w:top w:val="single" w:sz="4" w:space="0" w:color="auto"/>
              <w:left w:val="single" w:sz="4" w:space="0" w:color="auto"/>
              <w:bottom w:val="single" w:sz="4" w:space="0" w:color="auto"/>
              <w:right w:val="single" w:sz="4" w:space="0" w:color="auto"/>
            </w:tcBorders>
            <w:hideMark/>
          </w:tcPr>
          <w:p w14:paraId="45A990F5" w14:textId="77777777" w:rsidR="00730517" w:rsidRPr="00733780" w:rsidRDefault="00730517" w:rsidP="00730517">
            <w:pPr>
              <w:ind w:hanging="12"/>
              <w:jc w:val="both"/>
              <w:rPr>
                <w:color w:val="000000" w:themeColor="text1"/>
              </w:rPr>
            </w:pPr>
            <w:r w:rsidRPr="00733780">
              <w:rPr>
                <w:color w:val="000000" w:themeColor="text1"/>
              </w:rPr>
              <w:t>Skenēšana</w:t>
            </w:r>
          </w:p>
        </w:tc>
        <w:tc>
          <w:tcPr>
            <w:tcW w:w="1583" w:type="dxa"/>
            <w:tcBorders>
              <w:top w:val="single" w:sz="4" w:space="0" w:color="auto"/>
              <w:left w:val="single" w:sz="4" w:space="0" w:color="auto"/>
              <w:bottom w:val="single" w:sz="4" w:space="0" w:color="auto"/>
              <w:right w:val="single" w:sz="4" w:space="0" w:color="auto"/>
            </w:tcBorders>
          </w:tcPr>
          <w:p w14:paraId="152AD216"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26CA499F" w14:textId="77777777" w:rsidR="00730517" w:rsidRPr="00733780" w:rsidRDefault="00730517" w:rsidP="00730517">
            <w:pPr>
              <w:jc w:val="center"/>
              <w:rPr>
                <w:color w:val="000000" w:themeColor="text1"/>
              </w:rPr>
            </w:pPr>
          </w:p>
        </w:tc>
      </w:tr>
      <w:tr w:rsidR="00733780" w:rsidRPr="00733780" w14:paraId="12C73547"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27FAA7E0" w14:textId="77777777" w:rsidR="00730517" w:rsidRPr="00733780" w:rsidRDefault="00730517" w:rsidP="00730517">
            <w:pPr>
              <w:jc w:val="center"/>
              <w:rPr>
                <w:color w:val="000000" w:themeColor="text1"/>
              </w:rPr>
            </w:pPr>
            <w:r w:rsidRPr="00733780">
              <w:rPr>
                <w:color w:val="000000" w:themeColor="text1"/>
              </w:rPr>
              <w:t>1.3.1.</w:t>
            </w:r>
          </w:p>
        </w:tc>
        <w:tc>
          <w:tcPr>
            <w:tcW w:w="5279" w:type="dxa"/>
            <w:tcBorders>
              <w:top w:val="single" w:sz="4" w:space="0" w:color="auto"/>
              <w:left w:val="single" w:sz="4" w:space="0" w:color="auto"/>
              <w:bottom w:val="single" w:sz="4" w:space="0" w:color="auto"/>
              <w:right w:val="single" w:sz="4" w:space="0" w:color="auto"/>
            </w:tcBorders>
            <w:hideMark/>
          </w:tcPr>
          <w:p w14:paraId="56070B59" w14:textId="77777777" w:rsidR="00730517" w:rsidRPr="00733780" w:rsidRDefault="00730517" w:rsidP="00730517">
            <w:pPr>
              <w:rPr>
                <w:color w:val="000000" w:themeColor="text1"/>
              </w:rPr>
            </w:pPr>
            <w:r w:rsidRPr="00733780">
              <w:rPr>
                <w:color w:val="000000" w:themeColor="text1"/>
              </w:rPr>
              <w:t>Skenēšana, A4 formāts</w:t>
            </w:r>
          </w:p>
        </w:tc>
        <w:tc>
          <w:tcPr>
            <w:tcW w:w="1583" w:type="dxa"/>
            <w:tcBorders>
              <w:top w:val="single" w:sz="4" w:space="0" w:color="auto"/>
              <w:left w:val="single" w:sz="4" w:space="0" w:color="auto"/>
              <w:bottom w:val="single" w:sz="4" w:space="0" w:color="auto"/>
              <w:right w:val="single" w:sz="4" w:space="0" w:color="auto"/>
            </w:tcBorders>
            <w:hideMark/>
          </w:tcPr>
          <w:p w14:paraId="674B4067"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4CF29EE9" w14:textId="77777777" w:rsidR="00730517" w:rsidRPr="00733780" w:rsidRDefault="00730517" w:rsidP="00730517">
            <w:pPr>
              <w:jc w:val="center"/>
              <w:rPr>
                <w:color w:val="000000" w:themeColor="text1"/>
              </w:rPr>
            </w:pPr>
            <w:r w:rsidRPr="00733780">
              <w:rPr>
                <w:color w:val="000000" w:themeColor="text1"/>
              </w:rPr>
              <w:t>0,31</w:t>
            </w:r>
          </w:p>
        </w:tc>
      </w:tr>
      <w:tr w:rsidR="00733780" w:rsidRPr="00733780" w14:paraId="07056639"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F539618" w14:textId="77777777" w:rsidR="00730517" w:rsidRPr="00733780" w:rsidRDefault="00730517" w:rsidP="00730517">
            <w:pPr>
              <w:jc w:val="center"/>
              <w:rPr>
                <w:color w:val="000000" w:themeColor="text1"/>
              </w:rPr>
            </w:pPr>
            <w:r w:rsidRPr="00733780">
              <w:rPr>
                <w:color w:val="000000" w:themeColor="text1"/>
              </w:rPr>
              <w:t>1.3.2.</w:t>
            </w:r>
          </w:p>
        </w:tc>
        <w:tc>
          <w:tcPr>
            <w:tcW w:w="5279" w:type="dxa"/>
            <w:tcBorders>
              <w:top w:val="single" w:sz="4" w:space="0" w:color="auto"/>
              <w:left w:val="single" w:sz="4" w:space="0" w:color="auto"/>
              <w:bottom w:val="single" w:sz="4" w:space="0" w:color="auto"/>
              <w:right w:val="single" w:sz="4" w:space="0" w:color="auto"/>
            </w:tcBorders>
            <w:hideMark/>
          </w:tcPr>
          <w:p w14:paraId="44B2047D" w14:textId="77777777" w:rsidR="00730517" w:rsidRPr="00733780" w:rsidRDefault="00730517" w:rsidP="00730517">
            <w:pPr>
              <w:rPr>
                <w:color w:val="000000" w:themeColor="text1"/>
              </w:rPr>
            </w:pPr>
            <w:r w:rsidRPr="00733780">
              <w:rPr>
                <w:color w:val="000000" w:themeColor="text1"/>
              </w:rPr>
              <w:t>Skenēšana, A3 formāts</w:t>
            </w:r>
          </w:p>
        </w:tc>
        <w:tc>
          <w:tcPr>
            <w:tcW w:w="1583" w:type="dxa"/>
            <w:tcBorders>
              <w:top w:val="single" w:sz="4" w:space="0" w:color="auto"/>
              <w:left w:val="single" w:sz="4" w:space="0" w:color="auto"/>
              <w:bottom w:val="single" w:sz="4" w:space="0" w:color="auto"/>
              <w:right w:val="single" w:sz="4" w:space="0" w:color="auto"/>
            </w:tcBorders>
            <w:hideMark/>
          </w:tcPr>
          <w:p w14:paraId="7C630D4B" w14:textId="77777777" w:rsidR="00730517" w:rsidRPr="00733780" w:rsidRDefault="00730517" w:rsidP="00730517">
            <w:pPr>
              <w:jc w:val="center"/>
              <w:rPr>
                <w:color w:val="000000" w:themeColor="text1"/>
              </w:rPr>
            </w:pPr>
            <w:r w:rsidRPr="00733780">
              <w:rPr>
                <w:color w:val="000000" w:themeColor="text1"/>
              </w:rPr>
              <w:t>1 lpp.</w:t>
            </w:r>
          </w:p>
        </w:tc>
        <w:tc>
          <w:tcPr>
            <w:tcW w:w="2193" w:type="dxa"/>
            <w:tcBorders>
              <w:top w:val="single" w:sz="4" w:space="0" w:color="auto"/>
              <w:left w:val="single" w:sz="4" w:space="0" w:color="auto"/>
              <w:bottom w:val="single" w:sz="4" w:space="0" w:color="auto"/>
              <w:right w:val="single" w:sz="4" w:space="0" w:color="auto"/>
            </w:tcBorders>
            <w:hideMark/>
          </w:tcPr>
          <w:p w14:paraId="7F01E6EF" w14:textId="77777777" w:rsidR="00730517" w:rsidRPr="00733780" w:rsidRDefault="00730517" w:rsidP="00730517">
            <w:pPr>
              <w:jc w:val="center"/>
              <w:rPr>
                <w:color w:val="000000" w:themeColor="text1"/>
              </w:rPr>
            </w:pPr>
            <w:r w:rsidRPr="00733780">
              <w:rPr>
                <w:color w:val="000000" w:themeColor="text1"/>
              </w:rPr>
              <w:t>0,41</w:t>
            </w:r>
          </w:p>
        </w:tc>
      </w:tr>
      <w:tr w:rsidR="00733780" w:rsidRPr="00733780" w14:paraId="3666D4CE"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52F54DF" w14:textId="77777777" w:rsidR="00730517" w:rsidRPr="00733780" w:rsidRDefault="00730517" w:rsidP="00730517">
            <w:pPr>
              <w:jc w:val="center"/>
              <w:rPr>
                <w:b/>
                <w:color w:val="000000" w:themeColor="text1"/>
              </w:rPr>
            </w:pPr>
            <w:r w:rsidRPr="00733780">
              <w:rPr>
                <w:b/>
                <w:color w:val="000000" w:themeColor="text1"/>
              </w:rPr>
              <w:t>2.</w:t>
            </w:r>
          </w:p>
        </w:tc>
        <w:tc>
          <w:tcPr>
            <w:tcW w:w="5279" w:type="dxa"/>
            <w:tcBorders>
              <w:top w:val="single" w:sz="4" w:space="0" w:color="auto"/>
              <w:left w:val="single" w:sz="4" w:space="0" w:color="auto"/>
              <w:bottom w:val="single" w:sz="4" w:space="0" w:color="auto"/>
              <w:right w:val="single" w:sz="4" w:space="0" w:color="auto"/>
            </w:tcBorders>
            <w:hideMark/>
          </w:tcPr>
          <w:p w14:paraId="33D7E9BF" w14:textId="77777777" w:rsidR="00730517" w:rsidRPr="00733780" w:rsidRDefault="00730517" w:rsidP="00730517">
            <w:pPr>
              <w:jc w:val="center"/>
              <w:rPr>
                <w:b/>
                <w:color w:val="000000" w:themeColor="text1"/>
              </w:rPr>
            </w:pPr>
            <w:r w:rsidRPr="00733780">
              <w:rPr>
                <w:b/>
                <w:color w:val="000000" w:themeColor="text1"/>
              </w:rPr>
              <w:t>Autotransporta  izmantošana</w:t>
            </w:r>
          </w:p>
        </w:tc>
        <w:tc>
          <w:tcPr>
            <w:tcW w:w="1583" w:type="dxa"/>
            <w:tcBorders>
              <w:top w:val="single" w:sz="4" w:space="0" w:color="auto"/>
              <w:left w:val="single" w:sz="4" w:space="0" w:color="auto"/>
              <w:bottom w:val="single" w:sz="4" w:space="0" w:color="auto"/>
              <w:right w:val="single" w:sz="4" w:space="0" w:color="auto"/>
            </w:tcBorders>
          </w:tcPr>
          <w:p w14:paraId="7D2F0C3D"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10F587C9" w14:textId="77777777" w:rsidR="00730517" w:rsidRPr="00733780" w:rsidRDefault="00730517" w:rsidP="00730517">
            <w:pPr>
              <w:jc w:val="center"/>
              <w:rPr>
                <w:color w:val="000000" w:themeColor="text1"/>
              </w:rPr>
            </w:pPr>
          </w:p>
        </w:tc>
      </w:tr>
      <w:tr w:rsidR="00733780" w:rsidRPr="00733780" w14:paraId="22202EBF"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21FEB1D0" w14:textId="77777777" w:rsidR="00730517" w:rsidRPr="00733780" w:rsidRDefault="00730517" w:rsidP="00730517">
            <w:pPr>
              <w:jc w:val="center"/>
              <w:rPr>
                <w:color w:val="000000" w:themeColor="text1"/>
              </w:rPr>
            </w:pPr>
            <w:r w:rsidRPr="00733780">
              <w:rPr>
                <w:color w:val="000000" w:themeColor="text1"/>
              </w:rPr>
              <w:t>2.1.</w:t>
            </w:r>
          </w:p>
        </w:tc>
        <w:tc>
          <w:tcPr>
            <w:tcW w:w="5279" w:type="dxa"/>
            <w:tcBorders>
              <w:top w:val="single" w:sz="4" w:space="0" w:color="auto"/>
              <w:left w:val="single" w:sz="4" w:space="0" w:color="auto"/>
              <w:bottom w:val="single" w:sz="4" w:space="0" w:color="auto"/>
              <w:right w:val="single" w:sz="4" w:space="0" w:color="auto"/>
            </w:tcBorders>
            <w:hideMark/>
          </w:tcPr>
          <w:p w14:paraId="42F83D46" w14:textId="77777777" w:rsidR="00730517" w:rsidRPr="00733780" w:rsidRDefault="00730517" w:rsidP="00730517">
            <w:pPr>
              <w:rPr>
                <w:color w:val="000000" w:themeColor="text1"/>
              </w:rPr>
            </w:pPr>
            <w:r w:rsidRPr="00733780">
              <w:rPr>
                <w:color w:val="000000" w:themeColor="text1"/>
              </w:rPr>
              <w:t>Vieglā automašīna</w:t>
            </w:r>
          </w:p>
        </w:tc>
        <w:tc>
          <w:tcPr>
            <w:tcW w:w="1583" w:type="dxa"/>
            <w:tcBorders>
              <w:top w:val="single" w:sz="4" w:space="0" w:color="auto"/>
              <w:left w:val="single" w:sz="4" w:space="0" w:color="auto"/>
              <w:bottom w:val="single" w:sz="4" w:space="0" w:color="auto"/>
              <w:right w:val="single" w:sz="4" w:space="0" w:color="auto"/>
            </w:tcBorders>
            <w:hideMark/>
          </w:tcPr>
          <w:p w14:paraId="48536F8F" w14:textId="77777777" w:rsidR="00730517" w:rsidRPr="00733780" w:rsidRDefault="00730517" w:rsidP="00730517">
            <w:pPr>
              <w:jc w:val="center"/>
              <w:rPr>
                <w:color w:val="000000" w:themeColor="text1"/>
              </w:rPr>
            </w:pPr>
            <w:r w:rsidRPr="00733780">
              <w:rPr>
                <w:color w:val="000000" w:themeColor="text1"/>
              </w:rPr>
              <w:t>1 stunda</w:t>
            </w:r>
          </w:p>
          <w:p w14:paraId="43EBA594" w14:textId="77777777" w:rsidR="00730517" w:rsidRPr="00733780" w:rsidRDefault="00730517" w:rsidP="00730517">
            <w:pPr>
              <w:jc w:val="center"/>
              <w:rPr>
                <w:color w:val="000000" w:themeColor="text1"/>
              </w:rPr>
            </w:pPr>
            <w:r w:rsidRPr="00733780">
              <w:rPr>
                <w:color w:val="000000" w:themeColor="text1"/>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423BF66F" w14:textId="77777777" w:rsidR="00730517" w:rsidRPr="00733780" w:rsidRDefault="00730517" w:rsidP="00730517">
            <w:pPr>
              <w:jc w:val="center"/>
              <w:rPr>
                <w:color w:val="000000" w:themeColor="text1"/>
              </w:rPr>
            </w:pPr>
            <w:r w:rsidRPr="00733780">
              <w:rPr>
                <w:color w:val="000000" w:themeColor="text1"/>
              </w:rPr>
              <w:t>9,63</w:t>
            </w:r>
          </w:p>
          <w:p w14:paraId="1169C7BC" w14:textId="77777777" w:rsidR="00730517" w:rsidRPr="00733780" w:rsidRDefault="00730517" w:rsidP="00730517">
            <w:pPr>
              <w:jc w:val="center"/>
              <w:rPr>
                <w:color w:val="000000" w:themeColor="text1"/>
              </w:rPr>
            </w:pPr>
            <w:r w:rsidRPr="00733780">
              <w:rPr>
                <w:color w:val="000000" w:themeColor="text1"/>
              </w:rPr>
              <w:t xml:space="preserve"> 0,30</w:t>
            </w:r>
          </w:p>
        </w:tc>
      </w:tr>
      <w:tr w:rsidR="00733780" w:rsidRPr="00733780" w14:paraId="3A51E6C7"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7AE18BF" w14:textId="77777777" w:rsidR="00730517" w:rsidRPr="00733780" w:rsidRDefault="00730517" w:rsidP="00730517">
            <w:pPr>
              <w:jc w:val="center"/>
              <w:rPr>
                <w:color w:val="000000" w:themeColor="text1"/>
              </w:rPr>
            </w:pPr>
            <w:r w:rsidRPr="00733780">
              <w:rPr>
                <w:color w:val="000000" w:themeColor="text1"/>
              </w:rPr>
              <w:t>2.2.</w:t>
            </w:r>
          </w:p>
        </w:tc>
        <w:tc>
          <w:tcPr>
            <w:tcW w:w="5279" w:type="dxa"/>
            <w:tcBorders>
              <w:top w:val="single" w:sz="4" w:space="0" w:color="auto"/>
              <w:left w:val="single" w:sz="4" w:space="0" w:color="auto"/>
              <w:bottom w:val="single" w:sz="4" w:space="0" w:color="auto"/>
              <w:right w:val="single" w:sz="4" w:space="0" w:color="auto"/>
            </w:tcBorders>
            <w:hideMark/>
          </w:tcPr>
          <w:p w14:paraId="7CF83C89" w14:textId="77777777" w:rsidR="00730517" w:rsidRPr="00733780" w:rsidRDefault="00730517" w:rsidP="00730517">
            <w:pPr>
              <w:rPr>
                <w:color w:val="000000" w:themeColor="text1"/>
              </w:rPr>
            </w:pPr>
            <w:r w:rsidRPr="00733780">
              <w:rPr>
                <w:color w:val="000000" w:themeColor="text1"/>
              </w:rPr>
              <w:t>Mikroautobuss sēdvietu skaits 6+1</w:t>
            </w:r>
          </w:p>
        </w:tc>
        <w:tc>
          <w:tcPr>
            <w:tcW w:w="1583" w:type="dxa"/>
            <w:tcBorders>
              <w:top w:val="single" w:sz="4" w:space="0" w:color="auto"/>
              <w:left w:val="single" w:sz="4" w:space="0" w:color="auto"/>
              <w:bottom w:val="single" w:sz="4" w:space="0" w:color="auto"/>
              <w:right w:val="single" w:sz="4" w:space="0" w:color="auto"/>
            </w:tcBorders>
            <w:hideMark/>
          </w:tcPr>
          <w:p w14:paraId="5A375C36" w14:textId="77777777" w:rsidR="00730517" w:rsidRPr="00733780" w:rsidRDefault="00730517" w:rsidP="00730517">
            <w:pPr>
              <w:jc w:val="center"/>
              <w:rPr>
                <w:color w:val="000000" w:themeColor="text1"/>
              </w:rPr>
            </w:pPr>
            <w:r w:rsidRPr="00733780">
              <w:rPr>
                <w:color w:val="000000" w:themeColor="text1"/>
              </w:rPr>
              <w:t>1 stunda</w:t>
            </w:r>
          </w:p>
          <w:p w14:paraId="18D97AFB" w14:textId="77777777" w:rsidR="00730517" w:rsidRPr="00733780" w:rsidRDefault="00730517" w:rsidP="00730517">
            <w:pPr>
              <w:jc w:val="center"/>
              <w:rPr>
                <w:color w:val="000000" w:themeColor="text1"/>
              </w:rPr>
            </w:pPr>
            <w:r w:rsidRPr="00733780">
              <w:rPr>
                <w:color w:val="000000" w:themeColor="text1"/>
              </w:rPr>
              <w:t xml:space="preserve"> 1 km</w:t>
            </w:r>
          </w:p>
        </w:tc>
        <w:tc>
          <w:tcPr>
            <w:tcW w:w="2193" w:type="dxa"/>
            <w:tcBorders>
              <w:top w:val="single" w:sz="4" w:space="0" w:color="auto"/>
              <w:left w:val="single" w:sz="4" w:space="0" w:color="auto"/>
              <w:bottom w:val="single" w:sz="4" w:space="0" w:color="auto"/>
              <w:right w:val="single" w:sz="4" w:space="0" w:color="auto"/>
            </w:tcBorders>
            <w:hideMark/>
          </w:tcPr>
          <w:p w14:paraId="6A4FB038" w14:textId="77777777" w:rsidR="00730517" w:rsidRPr="00733780" w:rsidRDefault="00730517" w:rsidP="00730517">
            <w:pPr>
              <w:jc w:val="center"/>
              <w:rPr>
                <w:color w:val="000000" w:themeColor="text1"/>
              </w:rPr>
            </w:pPr>
            <w:r w:rsidRPr="00733780">
              <w:rPr>
                <w:color w:val="000000" w:themeColor="text1"/>
              </w:rPr>
              <w:t>9,92</w:t>
            </w:r>
          </w:p>
          <w:p w14:paraId="0E2847A9" w14:textId="77777777" w:rsidR="00730517" w:rsidRPr="00733780" w:rsidRDefault="00730517" w:rsidP="00730517">
            <w:pPr>
              <w:jc w:val="center"/>
              <w:rPr>
                <w:color w:val="000000" w:themeColor="text1"/>
              </w:rPr>
            </w:pPr>
            <w:r w:rsidRPr="00733780">
              <w:rPr>
                <w:color w:val="000000" w:themeColor="text1"/>
              </w:rPr>
              <w:t xml:space="preserve"> 0,30</w:t>
            </w:r>
          </w:p>
        </w:tc>
      </w:tr>
      <w:tr w:rsidR="00733780" w:rsidRPr="00733780" w14:paraId="1D3FEF81"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30F2599" w14:textId="77777777" w:rsidR="00730517" w:rsidRPr="00733780" w:rsidRDefault="00730517" w:rsidP="00730517">
            <w:pPr>
              <w:jc w:val="center"/>
              <w:rPr>
                <w:color w:val="000000" w:themeColor="text1"/>
              </w:rPr>
            </w:pPr>
            <w:r w:rsidRPr="00733780">
              <w:rPr>
                <w:color w:val="000000" w:themeColor="text1"/>
              </w:rPr>
              <w:t>2.3.</w:t>
            </w:r>
          </w:p>
        </w:tc>
        <w:tc>
          <w:tcPr>
            <w:tcW w:w="5279" w:type="dxa"/>
            <w:tcBorders>
              <w:top w:val="single" w:sz="4" w:space="0" w:color="auto"/>
              <w:left w:val="single" w:sz="4" w:space="0" w:color="auto"/>
              <w:bottom w:val="single" w:sz="4" w:space="0" w:color="auto"/>
              <w:right w:val="single" w:sz="4" w:space="0" w:color="auto"/>
            </w:tcBorders>
            <w:hideMark/>
          </w:tcPr>
          <w:p w14:paraId="27225F76" w14:textId="77777777" w:rsidR="00730517" w:rsidRPr="00733780" w:rsidRDefault="00730517" w:rsidP="00730517">
            <w:pPr>
              <w:rPr>
                <w:color w:val="000000" w:themeColor="text1"/>
              </w:rPr>
            </w:pPr>
            <w:r w:rsidRPr="00733780">
              <w:rPr>
                <w:color w:val="000000" w:themeColor="text1"/>
              </w:rPr>
              <w:t>Mikroautobuss  sēdvietu skaits 16-19 (Tērvete)</w:t>
            </w:r>
          </w:p>
        </w:tc>
        <w:tc>
          <w:tcPr>
            <w:tcW w:w="1583" w:type="dxa"/>
            <w:tcBorders>
              <w:top w:val="single" w:sz="4" w:space="0" w:color="auto"/>
              <w:left w:val="single" w:sz="4" w:space="0" w:color="auto"/>
              <w:bottom w:val="single" w:sz="4" w:space="0" w:color="auto"/>
              <w:right w:val="single" w:sz="4" w:space="0" w:color="auto"/>
            </w:tcBorders>
          </w:tcPr>
          <w:p w14:paraId="6CB4F586"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753C16B4" w14:textId="77777777" w:rsidR="00730517" w:rsidRPr="00733780" w:rsidRDefault="00730517" w:rsidP="00730517">
            <w:pPr>
              <w:jc w:val="center"/>
              <w:rPr>
                <w:color w:val="000000" w:themeColor="text1"/>
              </w:rPr>
            </w:pPr>
          </w:p>
        </w:tc>
      </w:tr>
      <w:tr w:rsidR="00733780" w:rsidRPr="00733780" w14:paraId="72121134" w14:textId="77777777" w:rsidTr="00FF51B7">
        <w:tc>
          <w:tcPr>
            <w:tcW w:w="951" w:type="dxa"/>
            <w:tcBorders>
              <w:top w:val="single" w:sz="4" w:space="0" w:color="auto"/>
              <w:left w:val="single" w:sz="4" w:space="0" w:color="auto"/>
              <w:bottom w:val="single" w:sz="4" w:space="0" w:color="auto"/>
              <w:right w:val="single" w:sz="4" w:space="0" w:color="auto"/>
            </w:tcBorders>
          </w:tcPr>
          <w:p w14:paraId="38D3E1EF" w14:textId="77777777" w:rsidR="00730517" w:rsidRPr="00733780" w:rsidRDefault="00730517" w:rsidP="00730517">
            <w:pPr>
              <w:jc w:val="center"/>
              <w:rPr>
                <w:color w:val="000000" w:themeColor="text1"/>
              </w:rPr>
            </w:pPr>
          </w:p>
        </w:tc>
        <w:tc>
          <w:tcPr>
            <w:tcW w:w="5279" w:type="dxa"/>
            <w:tcBorders>
              <w:top w:val="single" w:sz="4" w:space="0" w:color="auto"/>
              <w:left w:val="single" w:sz="4" w:space="0" w:color="auto"/>
              <w:bottom w:val="single" w:sz="4" w:space="0" w:color="auto"/>
              <w:right w:val="single" w:sz="4" w:space="0" w:color="auto"/>
            </w:tcBorders>
          </w:tcPr>
          <w:p w14:paraId="338F5EE6" w14:textId="77777777" w:rsidR="00730517" w:rsidRPr="00733780" w:rsidRDefault="00730517" w:rsidP="00730517">
            <w:pPr>
              <w:rPr>
                <w:color w:val="000000" w:themeColor="text1"/>
              </w:rPr>
            </w:pPr>
          </w:p>
        </w:tc>
        <w:tc>
          <w:tcPr>
            <w:tcW w:w="1583" w:type="dxa"/>
            <w:tcBorders>
              <w:top w:val="single" w:sz="4" w:space="0" w:color="auto"/>
              <w:left w:val="single" w:sz="4" w:space="0" w:color="auto"/>
              <w:bottom w:val="single" w:sz="4" w:space="0" w:color="auto"/>
              <w:right w:val="single" w:sz="4" w:space="0" w:color="auto"/>
            </w:tcBorders>
            <w:hideMark/>
          </w:tcPr>
          <w:p w14:paraId="1E386590" w14:textId="77777777" w:rsidR="00730517" w:rsidRPr="00733780" w:rsidRDefault="00730517" w:rsidP="00730517">
            <w:pPr>
              <w:jc w:val="center"/>
              <w:rPr>
                <w:color w:val="000000" w:themeColor="text1"/>
              </w:rPr>
            </w:pPr>
            <w:r w:rsidRPr="00733780">
              <w:rPr>
                <w:color w:val="000000" w:themeColor="text1"/>
              </w:rPr>
              <w:t>1 stunda</w:t>
            </w:r>
          </w:p>
          <w:p w14:paraId="749D0E24" w14:textId="77777777" w:rsidR="00730517" w:rsidRPr="00733780" w:rsidRDefault="00730517" w:rsidP="00730517">
            <w:pPr>
              <w:jc w:val="center"/>
              <w:rPr>
                <w:color w:val="000000" w:themeColor="text1"/>
              </w:rPr>
            </w:pPr>
            <w:r w:rsidRPr="00733780">
              <w:rPr>
                <w:color w:val="000000" w:themeColor="text1"/>
              </w:rPr>
              <w:t>1 km</w:t>
            </w:r>
          </w:p>
        </w:tc>
        <w:tc>
          <w:tcPr>
            <w:tcW w:w="2193" w:type="dxa"/>
            <w:tcBorders>
              <w:top w:val="single" w:sz="4" w:space="0" w:color="auto"/>
              <w:left w:val="single" w:sz="4" w:space="0" w:color="auto"/>
              <w:bottom w:val="single" w:sz="4" w:space="0" w:color="auto"/>
              <w:right w:val="single" w:sz="4" w:space="0" w:color="auto"/>
            </w:tcBorders>
            <w:hideMark/>
          </w:tcPr>
          <w:p w14:paraId="48346A32" w14:textId="77777777" w:rsidR="00730517" w:rsidRPr="00733780" w:rsidRDefault="00730517" w:rsidP="00730517">
            <w:pPr>
              <w:jc w:val="center"/>
              <w:rPr>
                <w:color w:val="000000" w:themeColor="text1"/>
              </w:rPr>
            </w:pPr>
            <w:r w:rsidRPr="00733780">
              <w:rPr>
                <w:color w:val="000000" w:themeColor="text1"/>
              </w:rPr>
              <w:t>9,34</w:t>
            </w:r>
          </w:p>
          <w:p w14:paraId="1DDAE864" w14:textId="77777777" w:rsidR="00730517" w:rsidRPr="00733780" w:rsidRDefault="00730517" w:rsidP="00730517">
            <w:pPr>
              <w:jc w:val="center"/>
              <w:rPr>
                <w:color w:val="000000" w:themeColor="text1"/>
              </w:rPr>
            </w:pPr>
            <w:r w:rsidRPr="00733780">
              <w:rPr>
                <w:color w:val="000000" w:themeColor="text1"/>
              </w:rPr>
              <w:t>0,35</w:t>
            </w:r>
          </w:p>
        </w:tc>
      </w:tr>
      <w:tr w:rsidR="00733780" w:rsidRPr="00733780" w14:paraId="48B49034"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A2ADFAB" w14:textId="77777777" w:rsidR="00730517" w:rsidRPr="00733780" w:rsidRDefault="00730517" w:rsidP="00730517">
            <w:pPr>
              <w:jc w:val="center"/>
              <w:rPr>
                <w:color w:val="000000" w:themeColor="text1"/>
              </w:rPr>
            </w:pPr>
            <w:r w:rsidRPr="00733780">
              <w:rPr>
                <w:color w:val="000000" w:themeColor="text1"/>
              </w:rPr>
              <w:t>2.4.</w:t>
            </w:r>
          </w:p>
        </w:tc>
        <w:tc>
          <w:tcPr>
            <w:tcW w:w="5279" w:type="dxa"/>
            <w:tcBorders>
              <w:top w:val="single" w:sz="4" w:space="0" w:color="auto"/>
              <w:left w:val="single" w:sz="4" w:space="0" w:color="auto"/>
              <w:bottom w:val="single" w:sz="4" w:space="0" w:color="auto"/>
              <w:right w:val="single" w:sz="4" w:space="0" w:color="auto"/>
            </w:tcBorders>
            <w:hideMark/>
          </w:tcPr>
          <w:p w14:paraId="19D36CA1" w14:textId="77777777" w:rsidR="00730517" w:rsidRPr="00733780" w:rsidRDefault="00730517" w:rsidP="00730517">
            <w:pPr>
              <w:rPr>
                <w:color w:val="000000" w:themeColor="text1"/>
              </w:rPr>
            </w:pPr>
            <w:r w:rsidRPr="00733780">
              <w:rPr>
                <w:color w:val="000000" w:themeColor="text1"/>
              </w:rPr>
              <w:t>Transportlīdzeklis (Auce)</w:t>
            </w:r>
          </w:p>
        </w:tc>
        <w:tc>
          <w:tcPr>
            <w:tcW w:w="1583" w:type="dxa"/>
            <w:tcBorders>
              <w:top w:val="single" w:sz="4" w:space="0" w:color="auto"/>
              <w:left w:val="single" w:sz="4" w:space="0" w:color="auto"/>
              <w:bottom w:val="single" w:sz="4" w:space="0" w:color="auto"/>
              <w:right w:val="single" w:sz="4" w:space="0" w:color="auto"/>
            </w:tcBorders>
          </w:tcPr>
          <w:p w14:paraId="5EFB173B"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61B71BDB" w14:textId="77777777" w:rsidR="00730517" w:rsidRPr="00733780" w:rsidRDefault="00730517" w:rsidP="00730517">
            <w:pPr>
              <w:jc w:val="center"/>
              <w:rPr>
                <w:color w:val="000000" w:themeColor="text1"/>
              </w:rPr>
            </w:pPr>
          </w:p>
        </w:tc>
      </w:tr>
      <w:tr w:rsidR="00733780" w:rsidRPr="00733780" w14:paraId="5E554265"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20CE718" w14:textId="77777777" w:rsidR="00730517" w:rsidRPr="00733780" w:rsidRDefault="00730517" w:rsidP="00730517">
            <w:pPr>
              <w:jc w:val="center"/>
              <w:rPr>
                <w:color w:val="000000" w:themeColor="text1"/>
              </w:rPr>
            </w:pPr>
            <w:r w:rsidRPr="00733780">
              <w:rPr>
                <w:color w:val="000000" w:themeColor="text1"/>
              </w:rPr>
              <w:t>2.4.1</w:t>
            </w:r>
          </w:p>
        </w:tc>
        <w:tc>
          <w:tcPr>
            <w:tcW w:w="5279" w:type="dxa"/>
            <w:tcBorders>
              <w:top w:val="single" w:sz="4" w:space="0" w:color="auto"/>
              <w:left w:val="single" w:sz="4" w:space="0" w:color="auto"/>
              <w:bottom w:val="single" w:sz="4" w:space="0" w:color="auto"/>
              <w:right w:val="single" w:sz="4" w:space="0" w:color="auto"/>
            </w:tcBorders>
            <w:hideMark/>
          </w:tcPr>
          <w:p w14:paraId="540A5324" w14:textId="77777777" w:rsidR="00730517" w:rsidRPr="00733780" w:rsidRDefault="00730517" w:rsidP="00730517">
            <w:pPr>
              <w:rPr>
                <w:color w:val="000000" w:themeColor="text1"/>
              </w:rPr>
            </w:pPr>
            <w:r w:rsidRPr="00733780">
              <w:rPr>
                <w:color w:val="000000" w:themeColor="text1"/>
              </w:rPr>
              <w:t>sēdvietu skaits līdz 8</w:t>
            </w:r>
          </w:p>
        </w:tc>
        <w:tc>
          <w:tcPr>
            <w:tcW w:w="1583" w:type="dxa"/>
            <w:tcBorders>
              <w:top w:val="single" w:sz="4" w:space="0" w:color="auto"/>
              <w:left w:val="single" w:sz="4" w:space="0" w:color="auto"/>
              <w:bottom w:val="single" w:sz="4" w:space="0" w:color="auto"/>
              <w:right w:val="single" w:sz="4" w:space="0" w:color="auto"/>
            </w:tcBorders>
            <w:hideMark/>
          </w:tcPr>
          <w:p w14:paraId="2B247A99" w14:textId="77777777" w:rsidR="00730517" w:rsidRPr="00733780" w:rsidRDefault="00730517" w:rsidP="00730517">
            <w:pPr>
              <w:jc w:val="center"/>
              <w:rPr>
                <w:color w:val="000000" w:themeColor="text1"/>
              </w:rPr>
            </w:pPr>
            <w:r w:rsidRPr="00733780">
              <w:rPr>
                <w:color w:val="000000" w:themeColor="text1"/>
              </w:rPr>
              <w:t>1 stunda</w:t>
            </w:r>
          </w:p>
          <w:p w14:paraId="3180165A" w14:textId="77777777" w:rsidR="00730517" w:rsidRPr="00733780" w:rsidRDefault="00730517" w:rsidP="00730517">
            <w:pPr>
              <w:jc w:val="center"/>
              <w:rPr>
                <w:color w:val="000000" w:themeColor="text1"/>
              </w:rPr>
            </w:pPr>
            <w:r w:rsidRPr="00733780">
              <w:rPr>
                <w:color w:val="000000" w:themeColor="text1"/>
              </w:rPr>
              <w:t>1 km</w:t>
            </w:r>
          </w:p>
        </w:tc>
        <w:tc>
          <w:tcPr>
            <w:tcW w:w="2193" w:type="dxa"/>
            <w:tcBorders>
              <w:top w:val="single" w:sz="4" w:space="0" w:color="auto"/>
              <w:left w:val="single" w:sz="4" w:space="0" w:color="auto"/>
              <w:bottom w:val="single" w:sz="4" w:space="0" w:color="auto"/>
              <w:right w:val="single" w:sz="4" w:space="0" w:color="auto"/>
            </w:tcBorders>
            <w:hideMark/>
          </w:tcPr>
          <w:p w14:paraId="19E63B36" w14:textId="77777777" w:rsidR="00730517" w:rsidRPr="00733780" w:rsidRDefault="00730517" w:rsidP="00730517">
            <w:pPr>
              <w:jc w:val="center"/>
              <w:rPr>
                <w:color w:val="000000" w:themeColor="text1"/>
              </w:rPr>
            </w:pPr>
            <w:r w:rsidRPr="00733780">
              <w:rPr>
                <w:color w:val="000000" w:themeColor="text1"/>
              </w:rPr>
              <w:t>9,34</w:t>
            </w:r>
          </w:p>
          <w:p w14:paraId="307A4928" w14:textId="77777777" w:rsidR="00730517" w:rsidRPr="00733780" w:rsidRDefault="00730517" w:rsidP="00730517">
            <w:pPr>
              <w:jc w:val="center"/>
              <w:rPr>
                <w:color w:val="000000" w:themeColor="text1"/>
              </w:rPr>
            </w:pPr>
            <w:r w:rsidRPr="00733780">
              <w:rPr>
                <w:color w:val="000000" w:themeColor="text1"/>
              </w:rPr>
              <w:t>0,30</w:t>
            </w:r>
          </w:p>
        </w:tc>
      </w:tr>
      <w:tr w:rsidR="00733780" w:rsidRPr="00733780" w14:paraId="473BBA9F"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07E105BF" w14:textId="77777777" w:rsidR="00730517" w:rsidRPr="00733780" w:rsidRDefault="00730517" w:rsidP="00730517">
            <w:pPr>
              <w:jc w:val="center"/>
              <w:rPr>
                <w:color w:val="000000" w:themeColor="text1"/>
              </w:rPr>
            </w:pPr>
            <w:r w:rsidRPr="00733780">
              <w:rPr>
                <w:color w:val="000000" w:themeColor="text1"/>
              </w:rPr>
              <w:t>2.4.2.</w:t>
            </w:r>
          </w:p>
        </w:tc>
        <w:tc>
          <w:tcPr>
            <w:tcW w:w="5279" w:type="dxa"/>
            <w:tcBorders>
              <w:top w:val="single" w:sz="4" w:space="0" w:color="auto"/>
              <w:left w:val="single" w:sz="4" w:space="0" w:color="auto"/>
              <w:bottom w:val="single" w:sz="4" w:space="0" w:color="auto"/>
              <w:right w:val="single" w:sz="4" w:space="0" w:color="auto"/>
            </w:tcBorders>
            <w:hideMark/>
          </w:tcPr>
          <w:p w14:paraId="5EA616D3" w14:textId="77777777" w:rsidR="00730517" w:rsidRPr="00733780" w:rsidRDefault="00730517" w:rsidP="00730517">
            <w:pPr>
              <w:rPr>
                <w:color w:val="000000" w:themeColor="text1"/>
              </w:rPr>
            </w:pPr>
            <w:r w:rsidRPr="00733780">
              <w:rPr>
                <w:color w:val="000000" w:themeColor="text1"/>
              </w:rPr>
              <w:t>sēdvietu skaits no 9 līdz 19</w:t>
            </w:r>
          </w:p>
        </w:tc>
        <w:tc>
          <w:tcPr>
            <w:tcW w:w="1583" w:type="dxa"/>
            <w:tcBorders>
              <w:top w:val="single" w:sz="4" w:space="0" w:color="auto"/>
              <w:left w:val="single" w:sz="4" w:space="0" w:color="auto"/>
              <w:bottom w:val="single" w:sz="4" w:space="0" w:color="auto"/>
              <w:right w:val="single" w:sz="4" w:space="0" w:color="auto"/>
            </w:tcBorders>
            <w:hideMark/>
          </w:tcPr>
          <w:p w14:paraId="24C67D76" w14:textId="77777777" w:rsidR="00730517" w:rsidRPr="00733780" w:rsidRDefault="00730517" w:rsidP="00730517">
            <w:pPr>
              <w:jc w:val="center"/>
              <w:rPr>
                <w:color w:val="000000" w:themeColor="text1"/>
              </w:rPr>
            </w:pPr>
            <w:r w:rsidRPr="00733780">
              <w:rPr>
                <w:color w:val="000000" w:themeColor="text1"/>
              </w:rPr>
              <w:t>1 stunda</w:t>
            </w:r>
          </w:p>
          <w:p w14:paraId="6DC7E56A" w14:textId="77777777" w:rsidR="00730517" w:rsidRPr="00733780" w:rsidRDefault="00730517" w:rsidP="00730517">
            <w:pPr>
              <w:jc w:val="center"/>
              <w:rPr>
                <w:color w:val="000000" w:themeColor="text1"/>
              </w:rPr>
            </w:pPr>
            <w:r w:rsidRPr="00733780">
              <w:rPr>
                <w:color w:val="000000" w:themeColor="text1"/>
              </w:rPr>
              <w:t>1 km</w:t>
            </w:r>
          </w:p>
        </w:tc>
        <w:tc>
          <w:tcPr>
            <w:tcW w:w="2193" w:type="dxa"/>
            <w:tcBorders>
              <w:top w:val="single" w:sz="4" w:space="0" w:color="auto"/>
              <w:left w:val="single" w:sz="4" w:space="0" w:color="auto"/>
              <w:bottom w:val="single" w:sz="4" w:space="0" w:color="auto"/>
              <w:right w:val="single" w:sz="4" w:space="0" w:color="auto"/>
            </w:tcBorders>
            <w:hideMark/>
          </w:tcPr>
          <w:p w14:paraId="28B913A3" w14:textId="77777777" w:rsidR="00730517" w:rsidRPr="00733780" w:rsidRDefault="00730517" w:rsidP="00730517">
            <w:pPr>
              <w:jc w:val="center"/>
              <w:rPr>
                <w:color w:val="000000" w:themeColor="text1"/>
              </w:rPr>
            </w:pPr>
            <w:r w:rsidRPr="00733780">
              <w:rPr>
                <w:color w:val="000000" w:themeColor="text1"/>
              </w:rPr>
              <w:t>10,74</w:t>
            </w:r>
          </w:p>
          <w:p w14:paraId="5F331F11" w14:textId="77777777" w:rsidR="00730517" w:rsidRPr="00733780" w:rsidRDefault="00730517" w:rsidP="00730517">
            <w:pPr>
              <w:jc w:val="center"/>
              <w:rPr>
                <w:color w:val="000000" w:themeColor="text1"/>
              </w:rPr>
            </w:pPr>
            <w:r w:rsidRPr="00733780">
              <w:rPr>
                <w:color w:val="000000" w:themeColor="text1"/>
              </w:rPr>
              <w:t>0,35</w:t>
            </w:r>
          </w:p>
        </w:tc>
      </w:tr>
      <w:tr w:rsidR="00733780" w:rsidRPr="00733780" w14:paraId="286103AA"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97351BB" w14:textId="77777777" w:rsidR="00730517" w:rsidRPr="00733780" w:rsidRDefault="00730517" w:rsidP="00730517">
            <w:pPr>
              <w:jc w:val="center"/>
              <w:rPr>
                <w:color w:val="000000" w:themeColor="text1"/>
              </w:rPr>
            </w:pPr>
            <w:r w:rsidRPr="00733780">
              <w:rPr>
                <w:color w:val="000000" w:themeColor="text1"/>
              </w:rPr>
              <w:t>2.4.3.</w:t>
            </w:r>
          </w:p>
        </w:tc>
        <w:tc>
          <w:tcPr>
            <w:tcW w:w="5279" w:type="dxa"/>
            <w:tcBorders>
              <w:top w:val="single" w:sz="4" w:space="0" w:color="auto"/>
              <w:left w:val="single" w:sz="4" w:space="0" w:color="auto"/>
              <w:bottom w:val="single" w:sz="4" w:space="0" w:color="auto"/>
              <w:right w:val="single" w:sz="4" w:space="0" w:color="auto"/>
            </w:tcBorders>
            <w:hideMark/>
          </w:tcPr>
          <w:p w14:paraId="38136952" w14:textId="77777777" w:rsidR="00730517" w:rsidRPr="00733780" w:rsidRDefault="00730517" w:rsidP="00730517">
            <w:pPr>
              <w:rPr>
                <w:color w:val="000000" w:themeColor="text1"/>
              </w:rPr>
            </w:pPr>
            <w:r w:rsidRPr="00733780">
              <w:rPr>
                <w:color w:val="000000" w:themeColor="text1"/>
              </w:rPr>
              <w:t>sēdvietu skaits no 20</w:t>
            </w:r>
          </w:p>
        </w:tc>
        <w:tc>
          <w:tcPr>
            <w:tcW w:w="1583" w:type="dxa"/>
            <w:tcBorders>
              <w:top w:val="single" w:sz="4" w:space="0" w:color="auto"/>
              <w:left w:val="single" w:sz="4" w:space="0" w:color="auto"/>
              <w:bottom w:val="single" w:sz="4" w:space="0" w:color="auto"/>
              <w:right w:val="single" w:sz="4" w:space="0" w:color="auto"/>
            </w:tcBorders>
            <w:hideMark/>
          </w:tcPr>
          <w:p w14:paraId="5BBC4854" w14:textId="77777777" w:rsidR="00730517" w:rsidRPr="00733780" w:rsidRDefault="00730517" w:rsidP="00730517">
            <w:pPr>
              <w:jc w:val="center"/>
              <w:rPr>
                <w:color w:val="000000" w:themeColor="text1"/>
              </w:rPr>
            </w:pPr>
            <w:r w:rsidRPr="00733780">
              <w:rPr>
                <w:color w:val="000000" w:themeColor="text1"/>
              </w:rPr>
              <w:t>1 stunda</w:t>
            </w:r>
          </w:p>
          <w:p w14:paraId="612F9AAD" w14:textId="77777777" w:rsidR="00730517" w:rsidRPr="00733780" w:rsidRDefault="00730517" w:rsidP="00730517">
            <w:pPr>
              <w:jc w:val="center"/>
              <w:rPr>
                <w:color w:val="000000" w:themeColor="text1"/>
              </w:rPr>
            </w:pPr>
            <w:r w:rsidRPr="00733780">
              <w:rPr>
                <w:color w:val="000000" w:themeColor="text1"/>
              </w:rPr>
              <w:t>1 km</w:t>
            </w:r>
          </w:p>
        </w:tc>
        <w:tc>
          <w:tcPr>
            <w:tcW w:w="2193" w:type="dxa"/>
            <w:tcBorders>
              <w:top w:val="single" w:sz="4" w:space="0" w:color="auto"/>
              <w:left w:val="single" w:sz="4" w:space="0" w:color="auto"/>
              <w:bottom w:val="single" w:sz="4" w:space="0" w:color="auto"/>
              <w:right w:val="single" w:sz="4" w:space="0" w:color="auto"/>
            </w:tcBorders>
            <w:hideMark/>
          </w:tcPr>
          <w:p w14:paraId="7A4DC8B8" w14:textId="77777777" w:rsidR="00730517" w:rsidRPr="00733780" w:rsidRDefault="00730517" w:rsidP="00730517">
            <w:pPr>
              <w:jc w:val="center"/>
              <w:rPr>
                <w:color w:val="000000" w:themeColor="text1"/>
              </w:rPr>
            </w:pPr>
            <w:r w:rsidRPr="00733780">
              <w:rPr>
                <w:color w:val="000000" w:themeColor="text1"/>
              </w:rPr>
              <w:t>14,22</w:t>
            </w:r>
          </w:p>
          <w:p w14:paraId="151A2DF0" w14:textId="77777777" w:rsidR="00730517" w:rsidRPr="00733780" w:rsidRDefault="00730517" w:rsidP="00730517">
            <w:pPr>
              <w:jc w:val="center"/>
              <w:rPr>
                <w:color w:val="000000" w:themeColor="text1"/>
              </w:rPr>
            </w:pPr>
            <w:r w:rsidRPr="00733780">
              <w:rPr>
                <w:color w:val="000000" w:themeColor="text1"/>
              </w:rPr>
              <w:t>0,57</w:t>
            </w:r>
          </w:p>
        </w:tc>
      </w:tr>
      <w:tr w:rsidR="00733780" w:rsidRPr="00733780" w14:paraId="25693164"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2CD6626E" w14:textId="77777777" w:rsidR="00730517" w:rsidRPr="00733780" w:rsidRDefault="00730517" w:rsidP="00730517">
            <w:pPr>
              <w:jc w:val="center"/>
              <w:rPr>
                <w:b/>
                <w:color w:val="000000" w:themeColor="text1"/>
              </w:rPr>
            </w:pPr>
            <w:r w:rsidRPr="00733780">
              <w:rPr>
                <w:b/>
                <w:color w:val="000000" w:themeColor="text1"/>
              </w:rPr>
              <w:t>3.</w:t>
            </w:r>
          </w:p>
        </w:tc>
        <w:tc>
          <w:tcPr>
            <w:tcW w:w="5279" w:type="dxa"/>
            <w:tcBorders>
              <w:top w:val="single" w:sz="4" w:space="0" w:color="auto"/>
              <w:left w:val="single" w:sz="4" w:space="0" w:color="auto"/>
              <w:bottom w:val="single" w:sz="4" w:space="0" w:color="auto"/>
              <w:right w:val="single" w:sz="4" w:space="0" w:color="auto"/>
            </w:tcBorders>
            <w:hideMark/>
          </w:tcPr>
          <w:p w14:paraId="378AEF5A" w14:textId="77777777" w:rsidR="00730517" w:rsidRPr="00733780" w:rsidRDefault="00730517" w:rsidP="00730517">
            <w:pPr>
              <w:jc w:val="center"/>
              <w:rPr>
                <w:b/>
                <w:color w:val="000000" w:themeColor="text1"/>
              </w:rPr>
            </w:pPr>
            <w:r w:rsidRPr="00733780">
              <w:rPr>
                <w:b/>
                <w:color w:val="000000" w:themeColor="text1"/>
              </w:rPr>
              <w:t xml:space="preserve">Komunālie pakalpojumi </w:t>
            </w:r>
          </w:p>
        </w:tc>
        <w:tc>
          <w:tcPr>
            <w:tcW w:w="1583" w:type="dxa"/>
            <w:tcBorders>
              <w:top w:val="single" w:sz="4" w:space="0" w:color="auto"/>
              <w:left w:val="single" w:sz="4" w:space="0" w:color="auto"/>
              <w:bottom w:val="single" w:sz="4" w:space="0" w:color="auto"/>
              <w:right w:val="single" w:sz="4" w:space="0" w:color="auto"/>
            </w:tcBorders>
          </w:tcPr>
          <w:p w14:paraId="680D1DEB" w14:textId="77777777" w:rsidR="00730517" w:rsidRPr="00733780" w:rsidRDefault="00730517" w:rsidP="00730517">
            <w:pPr>
              <w:jc w:val="center"/>
              <w:rPr>
                <w:b/>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5A41B27C" w14:textId="77777777" w:rsidR="00730517" w:rsidRPr="00733780" w:rsidRDefault="00730517" w:rsidP="00730517">
            <w:pPr>
              <w:jc w:val="center"/>
              <w:rPr>
                <w:b/>
                <w:color w:val="000000" w:themeColor="text1"/>
              </w:rPr>
            </w:pPr>
          </w:p>
        </w:tc>
      </w:tr>
      <w:tr w:rsidR="00733780" w:rsidRPr="00733780" w14:paraId="35D82990"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F9883D9" w14:textId="77777777" w:rsidR="00730517" w:rsidRPr="00733780" w:rsidRDefault="00730517" w:rsidP="00730517">
            <w:pPr>
              <w:jc w:val="center"/>
              <w:rPr>
                <w:color w:val="000000" w:themeColor="text1"/>
              </w:rPr>
            </w:pPr>
            <w:r w:rsidRPr="00733780">
              <w:rPr>
                <w:color w:val="000000" w:themeColor="text1"/>
              </w:rPr>
              <w:t>3.1.</w:t>
            </w:r>
          </w:p>
        </w:tc>
        <w:tc>
          <w:tcPr>
            <w:tcW w:w="5279" w:type="dxa"/>
            <w:tcBorders>
              <w:top w:val="single" w:sz="4" w:space="0" w:color="auto"/>
              <w:left w:val="single" w:sz="4" w:space="0" w:color="auto"/>
              <w:bottom w:val="single" w:sz="4" w:space="0" w:color="auto"/>
              <w:right w:val="single" w:sz="4" w:space="0" w:color="auto"/>
            </w:tcBorders>
            <w:hideMark/>
          </w:tcPr>
          <w:p w14:paraId="2906F05A" w14:textId="77777777" w:rsidR="00730517" w:rsidRPr="00733780" w:rsidRDefault="00730517" w:rsidP="00730517">
            <w:pPr>
              <w:rPr>
                <w:color w:val="000000" w:themeColor="text1"/>
              </w:rPr>
            </w:pPr>
            <w:r w:rsidRPr="00733780">
              <w:rPr>
                <w:color w:val="000000" w:themeColor="text1"/>
              </w:rPr>
              <w:t>Santehniķa pakalpojumi</w:t>
            </w:r>
          </w:p>
        </w:tc>
        <w:tc>
          <w:tcPr>
            <w:tcW w:w="1583" w:type="dxa"/>
            <w:tcBorders>
              <w:top w:val="single" w:sz="4" w:space="0" w:color="auto"/>
              <w:left w:val="single" w:sz="4" w:space="0" w:color="auto"/>
              <w:bottom w:val="single" w:sz="4" w:space="0" w:color="auto"/>
              <w:right w:val="single" w:sz="4" w:space="0" w:color="auto"/>
            </w:tcBorders>
          </w:tcPr>
          <w:p w14:paraId="0A3F8258"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41780EAF" w14:textId="77777777" w:rsidR="00730517" w:rsidRPr="00733780" w:rsidRDefault="00730517" w:rsidP="00730517">
            <w:pPr>
              <w:jc w:val="center"/>
              <w:rPr>
                <w:color w:val="000000" w:themeColor="text1"/>
              </w:rPr>
            </w:pPr>
          </w:p>
        </w:tc>
      </w:tr>
      <w:tr w:rsidR="00733780" w:rsidRPr="00733780" w14:paraId="15BCA9F4" w14:textId="77777777" w:rsidTr="00FF51B7">
        <w:tc>
          <w:tcPr>
            <w:tcW w:w="951" w:type="dxa"/>
            <w:vMerge w:val="restart"/>
            <w:tcBorders>
              <w:top w:val="single" w:sz="4" w:space="0" w:color="auto"/>
              <w:left w:val="single" w:sz="4" w:space="0" w:color="auto"/>
              <w:bottom w:val="single" w:sz="4" w:space="0" w:color="auto"/>
              <w:right w:val="single" w:sz="4" w:space="0" w:color="auto"/>
            </w:tcBorders>
          </w:tcPr>
          <w:p w14:paraId="40BF58EC" w14:textId="77777777" w:rsidR="00730517" w:rsidRPr="00733780" w:rsidRDefault="00730517" w:rsidP="00730517">
            <w:pPr>
              <w:jc w:val="center"/>
              <w:rPr>
                <w:color w:val="000000" w:themeColor="text1"/>
              </w:rPr>
            </w:pPr>
          </w:p>
        </w:tc>
        <w:tc>
          <w:tcPr>
            <w:tcW w:w="5279" w:type="dxa"/>
            <w:vMerge w:val="restart"/>
            <w:tcBorders>
              <w:top w:val="single" w:sz="4" w:space="0" w:color="auto"/>
              <w:left w:val="single" w:sz="4" w:space="0" w:color="auto"/>
              <w:bottom w:val="single" w:sz="4" w:space="0" w:color="auto"/>
              <w:right w:val="single" w:sz="4" w:space="0" w:color="auto"/>
            </w:tcBorders>
            <w:hideMark/>
          </w:tcPr>
          <w:p w14:paraId="07C326E3" w14:textId="77777777" w:rsidR="00730517" w:rsidRPr="00733780" w:rsidRDefault="00730517" w:rsidP="00730517">
            <w:pPr>
              <w:rPr>
                <w:i/>
                <w:color w:val="000000" w:themeColor="text1"/>
              </w:rPr>
            </w:pPr>
            <w:r w:rsidRPr="00733780">
              <w:rPr>
                <w:i/>
                <w:color w:val="000000" w:themeColor="text1"/>
              </w:rPr>
              <w:t>(Darba laikā, iepriekš saskaņojot laikus. Materiālus nodrošina klients. Pakalpojumā cenā iekļautas transporta izmaksas pagasta teritorijas robežās)</w:t>
            </w:r>
          </w:p>
        </w:tc>
        <w:tc>
          <w:tcPr>
            <w:tcW w:w="1583" w:type="dxa"/>
            <w:tcBorders>
              <w:top w:val="single" w:sz="4" w:space="0" w:color="auto"/>
              <w:left w:val="single" w:sz="4" w:space="0" w:color="auto"/>
              <w:bottom w:val="single" w:sz="4" w:space="0" w:color="auto"/>
              <w:right w:val="single" w:sz="4" w:space="0" w:color="auto"/>
            </w:tcBorders>
            <w:hideMark/>
          </w:tcPr>
          <w:p w14:paraId="64B77B13"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6DF972F9" w14:textId="77777777" w:rsidR="00730517" w:rsidRPr="00733780" w:rsidRDefault="00730517" w:rsidP="00730517">
            <w:pPr>
              <w:jc w:val="center"/>
              <w:rPr>
                <w:color w:val="000000" w:themeColor="text1"/>
              </w:rPr>
            </w:pPr>
            <w:r w:rsidRPr="00733780">
              <w:rPr>
                <w:color w:val="000000" w:themeColor="text1"/>
              </w:rPr>
              <w:t>9,50</w:t>
            </w:r>
          </w:p>
        </w:tc>
      </w:tr>
      <w:tr w:rsidR="00733780" w:rsidRPr="00733780" w14:paraId="50650F9F" w14:textId="77777777" w:rsidTr="00FF51B7">
        <w:tc>
          <w:tcPr>
            <w:tcW w:w="0" w:type="auto"/>
            <w:vMerge/>
            <w:tcBorders>
              <w:top w:val="single" w:sz="4" w:space="0" w:color="auto"/>
              <w:left w:val="single" w:sz="4" w:space="0" w:color="auto"/>
              <w:bottom w:val="single" w:sz="4" w:space="0" w:color="auto"/>
              <w:right w:val="single" w:sz="4" w:space="0" w:color="auto"/>
            </w:tcBorders>
            <w:vAlign w:val="center"/>
            <w:hideMark/>
          </w:tcPr>
          <w:p w14:paraId="01D0B3E9" w14:textId="77777777" w:rsidR="00730517" w:rsidRPr="00733780" w:rsidRDefault="00730517" w:rsidP="00730517">
            <w:pPr>
              <w:rPr>
                <w:color w:val="000000" w:themeColor="text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92A2F3" w14:textId="77777777" w:rsidR="00730517" w:rsidRPr="00733780" w:rsidRDefault="00730517" w:rsidP="00730517">
            <w:pPr>
              <w:rPr>
                <w:i/>
                <w:color w:val="000000" w:themeColor="text1"/>
              </w:rPr>
            </w:pPr>
          </w:p>
        </w:tc>
        <w:tc>
          <w:tcPr>
            <w:tcW w:w="1583" w:type="dxa"/>
            <w:tcBorders>
              <w:top w:val="single" w:sz="4" w:space="0" w:color="auto"/>
              <w:left w:val="single" w:sz="4" w:space="0" w:color="auto"/>
              <w:bottom w:val="single" w:sz="4" w:space="0" w:color="auto"/>
              <w:right w:val="single" w:sz="4" w:space="0" w:color="auto"/>
            </w:tcBorders>
            <w:hideMark/>
          </w:tcPr>
          <w:p w14:paraId="1A820BB0" w14:textId="77777777" w:rsidR="00730517" w:rsidRPr="00733780" w:rsidRDefault="00730517" w:rsidP="00730517">
            <w:pPr>
              <w:jc w:val="center"/>
              <w:rPr>
                <w:color w:val="000000" w:themeColor="text1"/>
              </w:rPr>
            </w:pPr>
            <w:r w:rsidRPr="00733780">
              <w:rPr>
                <w:color w:val="000000" w:themeColor="text1"/>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0A072D64" w14:textId="77777777" w:rsidR="00730517" w:rsidRPr="00733780" w:rsidRDefault="00730517" w:rsidP="00730517">
            <w:pPr>
              <w:jc w:val="center"/>
              <w:rPr>
                <w:color w:val="000000" w:themeColor="text1"/>
              </w:rPr>
            </w:pPr>
            <w:r w:rsidRPr="00733780">
              <w:rPr>
                <w:color w:val="000000" w:themeColor="text1"/>
              </w:rPr>
              <w:t>7,13</w:t>
            </w:r>
          </w:p>
        </w:tc>
      </w:tr>
      <w:tr w:rsidR="00733780" w:rsidRPr="00733780" w14:paraId="03BA2C5B"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0152CBD" w14:textId="77777777" w:rsidR="00730517" w:rsidRPr="00733780" w:rsidRDefault="00730517" w:rsidP="00730517">
            <w:pPr>
              <w:jc w:val="center"/>
              <w:rPr>
                <w:color w:val="000000" w:themeColor="text1"/>
              </w:rPr>
            </w:pPr>
            <w:r w:rsidRPr="00733780">
              <w:rPr>
                <w:color w:val="000000" w:themeColor="text1"/>
              </w:rPr>
              <w:t>3.2.</w:t>
            </w:r>
          </w:p>
        </w:tc>
        <w:tc>
          <w:tcPr>
            <w:tcW w:w="5279" w:type="dxa"/>
            <w:tcBorders>
              <w:top w:val="single" w:sz="4" w:space="0" w:color="auto"/>
              <w:left w:val="single" w:sz="4" w:space="0" w:color="auto"/>
              <w:bottom w:val="single" w:sz="4" w:space="0" w:color="auto"/>
              <w:right w:val="single" w:sz="4" w:space="0" w:color="auto"/>
            </w:tcBorders>
            <w:hideMark/>
          </w:tcPr>
          <w:p w14:paraId="576230AA" w14:textId="77777777" w:rsidR="00730517" w:rsidRPr="00733780" w:rsidRDefault="00730517" w:rsidP="00730517">
            <w:pPr>
              <w:rPr>
                <w:color w:val="000000" w:themeColor="text1"/>
              </w:rPr>
            </w:pPr>
            <w:r w:rsidRPr="00733780">
              <w:rPr>
                <w:color w:val="000000" w:themeColor="text1"/>
              </w:rPr>
              <w:t>Personālpacēlāja pakalpojumi (NIFTY)</w:t>
            </w:r>
          </w:p>
        </w:tc>
        <w:tc>
          <w:tcPr>
            <w:tcW w:w="1583" w:type="dxa"/>
            <w:tcBorders>
              <w:top w:val="single" w:sz="4" w:space="0" w:color="auto"/>
              <w:left w:val="single" w:sz="4" w:space="0" w:color="auto"/>
              <w:bottom w:val="single" w:sz="4" w:space="0" w:color="auto"/>
              <w:right w:val="single" w:sz="4" w:space="0" w:color="auto"/>
            </w:tcBorders>
          </w:tcPr>
          <w:p w14:paraId="6CF1DA13"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1547EF76" w14:textId="77777777" w:rsidR="00730517" w:rsidRPr="00733780" w:rsidRDefault="00730517" w:rsidP="00730517">
            <w:pPr>
              <w:jc w:val="center"/>
              <w:rPr>
                <w:color w:val="000000" w:themeColor="text1"/>
              </w:rPr>
            </w:pPr>
          </w:p>
        </w:tc>
      </w:tr>
      <w:tr w:rsidR="00733780" w:rsidRPr="00733780" w14:paraId="39CC9AC7" w14:textId="77777777" w:rsidTr="00FF51B7">
        <w:tc>
          <w:tcPr>
            <w:tcW w:w="951" w:type="dxa"/>
            <w:tcBorders>
              <w:top w:val="single" w:sz="4" w:space="0" w:color="auto"/>
              <w:left w:val="single" w:sz="4" w:space="0" w:color="auto"/>
              <w:bottom w:val="single" w:sz="4" w:space="0" w:color="auto"/>
              <w:right w:val="single" w:sz="4" w:space="0" w:color="auto"/>
            </w:tcBorders>
          </w:tcPr>
          <w:p w14:paraId="1844522A" w14:textId="77777777" w:rsidR="00730517" w:rsidRPr="00733780" w:rsidRDefault="00730517" w:rsidP="00730517">
            <w:pPr>
              <w:jc w:val="center"/>
              <w:rPr>
                <w:color w:val="000000" w:themeColor="text1"/>
              </w:rPr>
            </w:pPr>
          </w:p>
        </w:tc>
        <w:tc>
          <w:tcPr>
            <w:tcW w:w="5279" w:type="dxa"/>
            <w:tcBorders>
              <w:top w:val="single" w:sz="4" w:space="0" w:color="auto"/>
              <w:left w:val="single" w:sz="4" w:space="0" w:color="auto"/>
              <w:bottom w:val="single" w:sz="4" w:space="0" w:color="auto"/>
              <w:right w:val="single" w:sz="4" w:space="0" w:color="auto"/>
            </w:tcBorders>
            <w:hideMark/>
          </w:tcPr>
          <w:p w14:paraId="1010C417" w14:textId="77777777" w:rsidR="00730517" w:rsidRPr="00733780" w:rsidRDefault="00730517" w:rsidP="00730517">
            <w:pPr>
              <w:rPr>
                <w:color w:val="000000" w:themeColor="text1"/>
              </w:rPr>
            </w:pPr>
            <w:r w:rsidRPr="00733780">
              <w:rPr>
                <w:color w:val="000000" w:themeColor="text1"/>
              </w:rPr>
              <w:t>(2 darbinieki, automašīna)</w:t>
            </w:r>
          </w:p>
        </w:tc>
        <w:tc>
          <w:tcPr>
            <w:tcW w:w="1583" w:type="dxa"/>
            <w:tcBorders>
              <w:top w:val="single" w:sz="4" w:space="0" w:color="auto"/>
              <w:left w:val="single" w:sz="4" w:space="0" w:color="auto"/>
              <w:bottom w:val="single" w:sz="4" w:space="0" w:color="auto"/>
              <w:right w:val="single" w:sz="4" w:space="0" w:color="auto"/>
            </w:tcBorders>
            <w:hideMark/>
          </w:tcPr>
          <w:p w14:paraId="6E3F6DFC"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126B4F44" w14:textId="77777777" w:rsidR="00730517" w:rsidRPr="00733780" w:rsidRDefault="00730517" w:rsidP="00730517">
            <w:pPr>
              <w:jc w:val="center"/>
              <w:rPr>
                <w:color w:val="000000" w:themeColor="text1"/>
              </w:rPr>
            </w:pPr>
            <w:r w:rsidRPr="00733780">
              <w:rPr>
                <w:color w:val="000000" w:themeColor="text1"/>
              </w:rPr>
              <w:t>17,77</w:t>
            </w:r>
          </w:p>
        </w:tc>
      </w:tr>
      <w:tr w:rsidR="00733780" w:rsidRPr="00733780" w14:paraId="0F80A7FE" w14:textId="77777777" w:rsidTr="00FF51B7">
        <w:tc>
          <w:tcPr>
            <w:tcW w:w="951" w:type="dxa"/>
            <w:tcBorders>
              <w:top w:val="single" w:sz="4" w:space="0" w:color="auto"/>
              <w:left w:val="single" w:sz="4" w:space="0" w:color="auto"/>
              <w:bottom w:val="single" w:sz="4" w:space="0" w:color="auto"/>
              <w:right w:val="single" w:sz="4" w:space="0" w:color="auto"/>
            </w:tcBorders>
          </w:tcPr>
          <w:p w14:paraId="795A8B2C" w14:textId="77777777" w:rsidR="00730517" w:rsidRPr="00733780" w:rsidRDefault="00730517" w:rsidP="00730517">
            <w:pPr>
              <w:jc w:val="center"/>
              <w:rPr>
                <w:color w:val="000000" w:themeColor="text1"/>
              </w:rPr>
            </w:pPr>
          </w:p>
        </w:tc>
        <w:tc>
          <w:tcPr>
            <w:tcW w:w="5279" w:type="dxa"/>
            <w:tcBorders>
              <w:top w:val="single" w:sz="4" w:space="0" w:color="auto"/>
              <w:left w:val="single" w:sz="4" w:space="0" w:color="auto"/>
              <w:bottom w:val="single" w:sz="4" w:space="0" w:color="auto"/>
              <w:right w:val="single" w:sz="4" w:space="0" w:color="auto"/>
            </w:tcBorders>
          </w:tcPr>
          <w:p w14:paraId="219A10BF" w14:textId="77777777" w:rsidR="00730517" w:rsidRPr="00733780" w:rsidRDefault="00730517" w:rsidP="00730517">
            <w:pPr>
              <w:rPr>
                <w:color w:val="000000" w:themeColor="text1"/>
              </w:rPr>
            </w:pPr>
          </w:p>
        </w:tc>
        <w:tc>
          <w:tcPr>
            <w:tcW w:w="1583" w:type="dxa"/>
            <w:tcBorders>
              <w:top w:val="single" w:sz="4" w:space="0" w:color="auto"/>
              <w:left w:val="single" w:sz="4" w:space="0" w:color="auto"/>
              <w:bottom w:val="single" w:sz="4" w:space="0" w:color="auto"/>
              <w:right w:val="single" w:sz="4" w:space="0" w:color="auto"/>
            </w:tcBorders>
            <w:hideMark/>
          </w:tcPr>
          <w:p w14:paraId="2E81294F" w14:textId="77777777" w:rsidR="00730517" w:rsidRPr="00733780" w:rsidRDefault="00730517" w:rsidP="00730517">
            <w:pPr>
              <w:jc w:val="center"/>
              <w:rPr>
                <w:color w:val="000000" w:themeColor="text1"/>
              </w:rPr>
            </w:pPr>
            <w:r w:rsidRPr="00733780">
              <w:rPr>
                <w:color w:val="000000" w:themeColor="text1"/>
              </w:rPr>
              <w:t>min summa par pakalpojumu</w:t>
            </w:r>
          </w:p>
        </w:tc>
        <w:tc>
          <w:tcPr>
            <w:tcW w:w="2193" w:type="dxa"/>
            <w:tcBorders>
              <w:top w:val="single" w:sz="4" w:space="0" w:color="auto"/>
              <w:left w:val="single" w:sz="4" w:space="0" w:color="auto"/>
              <w:bottom w:val="single" w:sz="4" w:space="0" w:color="auto"/>
              <w:right w:val="single" w:sz="4" w:space="0" w:color="auto"/>
            </w:tcBorders>
            <w:hideMark/>
          </w:tcPr>
          <w:p w14:paraId="2C1A7ED6" w14:textId="77777777" w:rsidR="00730517" w:rsidRPr="00733780" w:rsidRDefault="00730517" w:rsidP="00730517">
            <w:pPr>
              <w:jc w:val="center"/>
              <w:rPr>
                <w:color w:val="000000" w:themeColor="text1"/>
              </w:rPr>
            </w:pPr>
            <w:r w:rsidRPr="00733780">
              <w:rPr>
                <w:color w:val="000000" w:themeColor="text1"/>
              </w:rPr>
              <w:t>17,77</w:t>
            </w:r>
          </w:p>
        </w:tc>
      </w:tr>
      <w:tr w:rsidR="00733780" w:rsidRPr="00733780" w14:paraId="0F0E53ED" w14:textId="77777777" w:rsidTr="00FF51B7">
        <w:tc>
          <w:tcPr>
            <w:tcW w:w="951" w:type="dxa"/>
            <w:tcBorders>
              <w:top w:val="single" w:sz="4" w:space="0" w:color="auto"/>
              <w:left w:val="single" w:sz="4" w:space="0" w:color="auto"/>
              <w:bottom w:val="single" w:sz="4" w:space="0" w:color="auto"/>
              <w:right w:val="single" w:sz="4" w:space="0" w:color="auto"/>
            </w:tcBorders>
          </w:tcPr>
          <w:p w14:paraId="55B9835A" w14:textId="77777777" w:rsidR="00730517" w:rsidRPr="00733780" w:rsidRDefault="00730517" w:rsidP="00730517">
            <w:pPr>
              <w:jc w:val="center"/>
              <w:rPr>
                <w:color w:val="000000" w:themeColor="text1"/>
              </w:rPr>
            </w:pPr>
          </w:p>
        </w:tc>
        <w:tc>
          <w:tcPr>
            <w:tcW w:w="5279" w:type="dxa"/>
            <w:tcBorders>
              <w:top w:val="single" w:sz="4" w:space="0" w:color="auto"/>
              <w:left w:val="single" w:sz="4" w:space="0" w:color="auto"/>
              <w:bottom w:val="single" w:sz="4" w:space="0" w:color="auto"/>
              <w:right w:val="single" w:sz="4" w:space="0" w:color="auto"/>
            </w:tcBorders>
          </w:tcPr>
          <w:p w14:paraId="48F109DB" w14:textId="77777777" w:rsidR="00730517" w:rsidRPr="00733780" w:rsidRDefault="00730517" w:rsidP="00730517">
            <w:pPr>
              <w:rPr>
                <w:color w:val="000000" w:themeColor="text1"/>
              </w:rPr>
            </w:pPr>
          </w:p>
        </w:tc>
        <w:tc>
          <w:tcPr>
            <w:tcW w:w="1583" w:type="dxa"/>
            <w:tcBorders>
              <w:top w:val="single" w:sz="4" w:space="0" w:color="auto"/>
              <w:left w:val="single" w:sz="4" w:space="0" w:color="auto"/>
              <w:bottom w:val="single" w:sz="4" w:space="0" w:color="auto"/>
              <w:right w:val="single" w:sz="4" w:space="0" w:color="auto"/>
            </w:tcBorders>
            <w:hideMark/>
          </w:tcPr>
          <w:p w14:paraId="6214018E" w14:textId="77777777" w:rsidR="00730517" w:rsidRPr="00733780" w:rsidRDefault="00730517" w:rsidP="00730517">
            <w:pPr>
              <w:jc w:val="center"/>
              <w:rPr>
                <w:color w:val="000000" w:themeColor="text1"/>
              </w:rPr>
            </w:pPr>
            <w:r w:rsidRPr="00733780">
              <w:rPr>
                <w:color w:val="000000" w:themeColor="text1"/>
              </w:rPr>
              <w:t>1 km</w:t>
            </w:r>
          </w:p>
        </w:tc>
        <w:tc>
          <w:tcPr>
            <w:tcW w:w="2193" w:type="dxa"/>
            <w:tcBorders>
              <w:top w:val="single" w:sz="4" w:space="0" w:color="auto"/>
              <w:left w:val="single" w:sz="4" w:space="0" w:color="auto"/>
              <w:bottom w:val="single" w:sz="4" w:space="0" w:color="auto"/>
              <w:right w:val="single" w:sz="4" w:space="0" w:color="auto"/>
            </w:tcBorders>
            <w:hideMark/>
          </w:tcPr>
          <w:p w14:paraId="348C8D1D" w14:textId="77777777" w:rsidR="00730517" w:rsidRPr="00733780" w:rsidRDefault="00730517" w:rsidP="00730517">
            <w:pPr>
              <w:jc w:val="center"/>
              <w:rPr>
                <w:color w:val="000000" w:themeColor="text1"/>
              </w:rPr>
            </w:pPr>
            <w:r w:rsidRPr="00733780">
              <w:rPr>
                <w:color w:val="000000" w:themeColor="text1"/>
              </w:rPr>
              <w:t>0,60</w:t>
            </w:r>
          </w:p>
        </w:tc>
      </w:tr>
      <w:tr w:rsidR="00733780" w:rsidRPr="00733780" w14:paraId="3ACAEF09"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3B65C07" w14:textId="77777777" w:rsidR="00730517" w:rsidRPr="00733780" w:rsidRDefault="00730517" w:rsidP="00730517">
            <w:pPr>
              <w:jc w:val="center"/>
              <w:rPr>
                <w:color w:val="000000" w:themeColor="text1"/>
              </w:rPr>
            </w:pPr>
            <w:r w:rsidRPr="00733780">
              <w:rPr>
                <w:color w:val="000000" w:themeColor="text1"/>
              </w:rPr>
              <w:t>3.3.</w:t>
            </w:r>
          </w:p>
        </w:tc>
        <w:tc>
          <w:tcPr>
            <w:tcW w:w="5279" w:type="dxa"/>
            <w:tcBorders>
              <w:top w:val="single" w:sz="4" w:space="0" w:color="auto"/>
              <w:left w:val="single" w:sz="4" w:space="0" w:color="auto"/>
              <w:bottom w:val="single" w:sz="4" w:space="0" w:color="auto"/>
              <w:right w:val="single" w:sz="4" w:space="0" w:color="auto"/>
            </w:tcBorders>
            <w:hideMark/>
          </w:tcPr>
          <w:p w14:paraId="75F54378" w14:textId="77777777" w:rsidR="00730517" w:rsidRPr="00733780" w:rsidRDefault="00730517" w:rsidP="00730517">
            <w:pPr>
              <w:rPr>
                <w:color w:val="000000" w:themeColor="text1"/>
              </w:rPr>
            </w:pPr>
            <w:r w:rsidRPr="00733780">
              <w:rPr>
                <w:color w:val="000000" w:themeColor="text1"/>
              </w:rPr>
              <w:t>Kapličas noma bēru ceremonijai</w:t>
            </w:r>
          </w:p>
        </w:tc>
        <w:tc>
          <w:tcPr>
            <w:tcW w:w="1583" w:type="dxa"/>
            <w:tcBorders>
              <w:top w:val="single" w:sz="4" w:space="0" w:color="auto"/>
              <w:left w:val="single" w:sz="4" w:space="0" w:color="auto"/>
              <w:bottom w:val="single" w:sz="4" w:space="0" w:color="auto"/>
              <w:right w:val="single" w:sz="4" w:space="0" w:color="auto"/>
            </w:tcBorders>
            <w:hideMark/>
          </w:tcPr>
          <w:p w14:paraId="5D2A4502" w14:textId="77777777" w:rsidR="00730517" w:rsidRPr="00733780" w:rsidRDefault="00730517" w:rsidP="00730517">
            <w:pPr>
              <w:jc w:val="center"/>
              <w:rPr>
                <w:color w:val="000000" w:themeColor="text1"/>
              </w:rPr>
            </w:pPr>
            <w:r w:rsidRPr="00733780">
              <w:rPr>
                <w:color w:val="000000" w:themeColor="text1"/>
              </w:rPr>
              <w:t>reize</w:t>
            </w:r>
          </w:p>
        </w:tc>
        <w:tc>
          <w:tcPr>
            <w:tcW w:w="2193" w:type="dxa"/>
            <w:tcBorders>
              <w:top w:val="single" w:sz="4" w:space="0" w:color="auto"/>
              <w:left w:val="single" w:sz="4" w:space="0" w:color="auto"/>
              <w:bottom w:val="single" w:sz="4" w:space="0" w:color="auto"/>
              <w:right w:val="single" w:sz="4" w:space="0" w:color="auto"/>
            </w:tcBorders>
            <w:hideMark/>
          </w:tcPr>
          <w:p w14:paraId="39A645A7" w14:textId="77777777" w:rsidR="00730517" w:rsidRPr="00733780" w:rsidRDefault="00730517" w:rsidP="00730517">
            <w:pPr>
              <w:jc w:val="center"/>
              <w:rPr>
                <w:color w:val="000000" w:themeColor="text1"/>
              </w:rPr>
            </w:pPr>
            <w:r w:rsidRPr="00733780">
              <w:rPr>
                <w:color w:val="000000" w:themeColor="text1"/>
              </w:rPr>
              <w:t>9,67</w:t>
            </w:r>
          </w:p>
        </w:tc>
      </w:tr>
      <w:tr w:rsidR="00733780" w:rsidRPr="00733780" w14:paraId="27C66272"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1640FE2B" w14:textId="77777777" w:rsidR="00730517" w:rsidRPr="00733780" w:rsidRDefault="00730517" w:rsidP="00730517">
            <w:pPr>
              <w:jc w:val="center"/>
              <w:rPr>
                <w:color w:val="000000" w:themeColor="text1"/>
              </w:rPr>
            </w:pPr>
            <w:r w:rsidRPr="00733780">
              <w:rPr>
                <w:color w:val="000000" w:themeColor="text1"/>
              </w:rPr>
              <w:lastRenderedPageBreak/>
              <w:t>3.4.</w:t>
            </w:r>
          </w:p>
        </w:tc>
        <w:tc>
          <w:tcPr>
            <w:tcW w:w="5279" w:type="dxa"/>
            <w:tcBorders>
              <w:top w:val="single" w:sz="4" w:space="0" w:color="auto"/>
              <w:left w:val="single" w:sz="4" w:space="0" w:color="auto"/>
              <w:bottom w:val="single" w:sz="4" w:space="0" w:color="auto"/>
              <w:right w:val="single" w:sz="4" w:space="0" w:color="auto"/>
            </w:tcBorders>
            <w:hideMark/>
          </w:tcPr>
          <w:p w14:paraId="56637F8D" w14:textId="77777777" w:rsidR="00730517" w:rsidRPr="00733780" w:rsidRDefault="00730517" w:rsidP="00730517">
            <w:pPr>
              <w:rPr>
                <w:color w:val="000000" w:themeColor="text1"/>
              </w:rPr>
            </w:pPr>
            <w:r w:rsidRPr="00733780">
              <w:rPr>
                <w:color w:val="000000" w:themeColor="text1"/>
              </w:rPr>
              <w:t>Kapličas iznomāšana</w:t>
            </w:r>
          </w:p>
        </w:tc>
        <w:tc>
          <w:tcPr>
            <w:tcW w:w="1583" w:type="dxa"/>
            <w:tcBorders>
              <w:top w:val="single" w:sz="4" w:space="0" w:color="auto"/>
              <w:left w:val="single" w:sz="4" w:space="0" w:color="auto"/>
              <w:bottom w:val="single" w:sz="4" w:space="0" w:color="auto"/>
              <w:right w:val="single" w:sz="4" w:space="0" w:color="auto"/>
            </w:tcBorders>
            <w:hideMark/>
          </w:tcPr>
          <w:p w14:paraId="42212C73" w14:textId="77777777" w:rsidR="00730517" w:rsidRPr="00733780" w:rsidRDefault="00730517" w:rsidP="00730517">
            <w:pPr>
              <w:jc w:val="center"/>
              <w:rPr>
                <w:color w:val="000000" w:themeColor="text1"/>
              </w:rPr>
            </w:pPr>
            <w:r w:rsidRPr="00733780">
              <w:rPr>
                <w:color w:val="000000" w:themeColor="text1"/>
              </w:rPr>
              <w:t>diennakts</w:t>
            </w:r>
          </w:p>
        </w:tc>
        <w:tc>
          <w:tcPr>
            <w:tcW w:w="2193" w:type="dxa"/>
            <w:tcBorders>
              <w:top w:val="single" w:sz="4" w:space="0" w:color="auto"/>
              <w:left w:val="single" w:sz="4" w:space="0" w:color="auto"/>
              <w:bottom w:val="single" w:sz="4" w:space="0" w:color="auto"/>
              <w:right w:val="single" w:sz="4" w:space="0" w:color="auto"/>
            </w:tcBorders>
            <w:hideMark/>
          </w:tcPr>
          <w:p w14:paraId="0DB304A8" w14:textId="77777777" w:rsidR="00730517" w:rsidRPr="00733780" w:rsidRDefault="00730517" w:rsidP="00730517">
            <w:pPr>
              <w:jc w:val="center"/>
              <w:rPr>
                <w:color w:val="000000" w:themeColor="text1"/>
              </w:rPr>
            </w:pPr>
            <w:r w:rsidRPr="00733780">
              <w:rPr>
                <w:color w:val="000000" w:themeColor="text1"/>
              </w:rPr>
              <w:t>14,05</w:t>
            </w:r>
          </w:p>
        </w:tc>
      </w:tr>
      <w:tr w:rsidR="00733780" w:rsidRPr="00733780" w14:paraId="6469821A"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00BB78D9" w14:textId="77777777" w:rsidR="00730517" w:rsidRPr="00733780" w:rsidRDefault="00730517" w:rsidP="00730517">
            <w:pPr>
              <w:jc w:val="center"/>
              <w:rPr>
                <w:color w:val="000000" w:themeColor="text1"/>
              </w:rPr>
            </w:pPr>
            <w:r w:rsidRPr="00733780">
              <w:rPr>
                <w:color w:val="000000" w:themeColor="text1"/>
              </w:rPr>
              <w:t>3.5.</w:t>
            </w:r>
          </w:p>
        </w:tc>
        <w:tc>
          <w:tcPr>
            <w:tcW w:w="5279" w:type="dxa"/>
            <w:tcBorders>
              <w:top w:val="single" w:sz="4" w:space="0" w:color="auto"/>
              <w:left w:val="single" w:sz="4" w:space="0" w:color="auto"/>
              <w:bottom w:val="single" w:sz="4" w:space="0" w:color="auto"/>
              <w:right w:val="single" w:sz="4" w:space="0" w:color="auto"/>
            </w:tcBorders>
            <w:hideMark/>
          </w:tcPr>
          <w:p w14:paraId="3317D09C" w14:textId="77777777" w:rsidR="00730517" w:rsidRPr="00733780" w:rsidRDefault="00730517" w:rsidP="00730517">
            <w:pPr>
              <w:rPr>
                <w:color w:val="000000" w:themeColor="text1"/>
              </w:rPr>
            </w:pPr>
            <w:r w:rsidRPr="00733780">
              <w:rPr>
                <w:color w:val="000000" w:themeColor="text1"/>
              </w:rPr>
              <w:t>Rēķina par komunālajiem pakalpojumiem nosūtīšana pasta sūtījumā ( Tērvetes, Augstkalnes, Bukaišu pagastos)</w:t>
            </w:r>
          </w:p>
        </w:tc>
        <w:tc>
          <w:tcPr>
            <w:tcW w:w="1583" w:type="dxa"/>
            <w:tcBorders>
              <w:top w:val="single" w:sz="4" w:space="0" w:color="auto"/>
              <w:left w:val="single" w:sz="4" w:space="0" w:color="auto"/>
              <w:bottom w:val="single" w:sz="4" w:space="0" w:color="auto"/>
              <w:right w:val="single" w:sz="4" w:space="0" w:color="auto"/>
            </w:tcBorders>
            <w:hideMark/>
          </w:tcPr>
          <w:p w14:paraId="33AAB7DB" w14:textId="77777777" w:rsidR="00730517" w:rsidRPr="00733780" w:rsidRDefault="00730517" w:rsidP="00730517">
            <w:pPr>
              <w:jc w:val="center"/>
              <w:rPr>
                <w:color w:val="000000" w:themeColor="text1"/>
              </w:rPr>
            </w:pPr>
            <w:r w:rsidRPr="00733780">
              <w:rPr>
                <w:color w:val="000000" w:themeColor="text1"/>
              </w:rPr>
              <w:t>1 gabals</w:t>
            </w:r>
          </w:p>
        </w:tc>
        <w:tc>
          <w:tcPr>
            <w:tcW w:w="2193" w:type="dxa"/>
            <w:tcBorders>
              <w:top w:val="single" w:sz="4" w:space="0" w:color="auto"/>
              <w:left w:val="single" w:sz="4" w:space="0" w:color="auto"/>
              <w:bottom w:val="single" w:sz="4" w:space="0" w:color="auto"/>
              <w:right w:val="single" w:sz="4" w:space="0" w:color="auto"/>
            </w:tcBorders>
            <w:hideMark/>
          </w:tcPr>
          <w:p w14:paraId="375C20F7" w14:textId="77777777" w:rsidR="00730517" w:rsidRPr="00733780" w:rsidRDefault="00730517" w:rsidP="00730517">
            <w:pPr>
              <w:jc w:val="center"/>
              <w:rPr>
                <w:color w:val="000000" w:themeColor="text1"/>
              </w:rPr>
            </w:pPr>
            <w:r w:rsidRPr="00733780">
              <w:rPr>
                <w:color w:val="000000" w:themeColor="text1"/>
              </w:rPr>
              <w:t>2,07</w:t>
            </w:r>
          </w:p>
        </w:tc>
      </w:tr>
      <w:tr w:rsidR="00733780" w:rsidRPr="00733780" w14:paraId="4F52D153"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EB103DA" w14:textId="77777777" w:rsidR="00730517" w:rsidRPr="00733780" w:rsidRDefault="00730517" w:rsidP="00730517">
            <w:pPr>
              <w:jc w:val="center"/>
              <w:rPr>
                <w:color w:val="000000" w:themeColor="text1"/>
              </w:rPr>
            </w:pPr>
            <w:r w:rsidRPr="00733780">
              <w:rPr>
                <w:color w:val="000000" w:themeColor="text1"/>
              </w:rPr>
              <w:t>3.6.</w:t>
            </w:r>
          </w:p>
        </w:tc>
        <w:tc>
          <w:tcPr>
            <w:tcW w:w="5279" w:type="dxa"/>
            <w:tcBorders>
              <w:top w:val="single" w:sz="4" w:space="0" w:color="auto"/>
              <w:left w:val="single" w:sz="4" w:space="0" w:color="auto"/>
              <w:bottom w:val="single" w:sz="4" w:space="0" w:color="auto"/>
              <w:right w:val="single" w:sz="4" w:space="0" w:color="auto"/>
            </w:tcBorders>
            <w:hideMark/>
          </w:tcPr>
          <w:p w14:paraId="27ED84F5" w14:textId="77777777" w:rsidR="00730517" w:rsidRPr="00733780" w:rsidRDefault="00730517" w:rsidP="00730517">
            <w:pPr>
              <w:rPr>
                <w:color w:val="000000" w:themeColor="text1"/>
              </w:rPr>
            </w:pPr>
            <w:r w:rsidRPr="00733780">
              <w:rPr>
                <w:color w:val="000000" w:themeColor="text1"/>
              </w:rPr>
              <w:t>Zāles pļaušana</w:t>
            </w:r>
          </w:p>
        </w:tc>
        <w:tc>
          <w:tcPr>
            <w:tcW w:w="1583" w:type="dxa"/>
            <w:tcBorders>
              <w:top w:val="single" w:sz="4" w:space="0" w:color="auto"/>
              <w:left w:val="single" w:sz="4" w:space="0" w:color="auto"/>
              <w:bottom w:val="single" w:sz="4" w:space="0" w:color="auto"/>
              <w:right w:val="single" w:sz="4" w:space="0" w:color="auto"/>
            </w:tcBorders>
          </w:tcPr>
          <w:p w14:paraId="5E127EC6"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06964E9F" w14:textId="77777777" w:rsidR="00730517" w:rsidRPr="00733780" w:rsidRDefault="00730517" w:rsidP="00730517">
            <w:pPr>
              <w:jc w:val="center"/>
              <w:rPr>
                <w:color w:val="000000" w:themeColor="text1"/>
              </w:rPr>
            </w:pPr>
          </w:p>
        </w:tc>
      </w:tr>
      <w:tr w:rsidR="00733780" w:rsidRPr="00733780" w14:paraId="0C7E045B"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7353365" w14:textId="77777777" w:rsidR="00730517" w:rsidRPr="00733780" w:rsidRDefault="00730517" w:rsidP="00730517">
            <w:pPr>
              <w:jc w:val="center"/>
              <w:rPr>
                <w:color w:val="000000" w:themeColor="text1"/>
              </w:rPr>
            </w:pPr>
            <w:r w:rsidRPr="00733780">
              <w:rPr>
                <w:color w:val="000000" w:themeColor="text1"/>
              </w:rPr>
              <w:t>3.6.1.</w:t>
            </w:r>
          </w:p>
        </w:tc>
        <w:tc>
          <w:tcPr>
            <w:tcW w:w="5279" w:type="dxa"/>
            <w:tcBorders>
              <w:top w:val="single" w:sz="4" w:space="0" w:color="auto"/>
              <w:left w:val="single" w:sz="4" w:space="0" w:color="auto"/>
              <w:bottom w:val="single" w:sz="4" w:space="0" w:color="auto"/>
              <w:right w:val="single" w:sz="4" w:space="0" w:color="auto"/>
            </w:tcBorders>
            <w:hideMark/>
          </w:tcPr>
          <w:p w14:paraId="0F018628" w14:textId="77777777" w:rsidR="00730517" w:rsidRPr="00733780" w:rsidRDefault="00730517" w:rsidP="00730517">
            <w:pPr>
              <w:rPr>
                <w:color w:val="000000" w:themeColor="text1"/>
              </w:rPr>
            </w:pPr>
            <w:r w:rsidRPr="00733780">
              <w:rPr>
                <w:color w:val="000000" w:themeColor="text1"/>
              </w:rPr>
              <w:t>pļaušana ar trimmeri</w:t>
            </w:r>
          </w:p>
        </w:tc>
        <w:tc>
          <w:tcPr>
            <w:tcW w:w="1583" w:type="dxa"/>
            <w:tcBorders>
              <w:top w:val="single" w:sz="4" w:space="0" w:color="auto"/>
              <w:left w:val="single" w:sz="4" w:space="0" w:color="auto"/>
              <w:bottom w:val="single" w:sz="4" w:space="0" w:color="auto"/>
              <w:right w:val="single" w:sz="4" w:space="0" w:color="auto"/>
            </w:tcBorders>
            <w:hideMark/>
          </w:tcPr>
          <w:p w14:paraId="4884658D"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1A38B4D5" w14:textId="77777777" w:rsidR="00730517" w:rsidRPr="00733780" w:rsidRDefault="00730517" w:rsidP="00730517">
            <w:pPr>
              <w:jc w:val="center"/>
              <w:rPr>
                <w:color w:val="000000" w:themeColor="text1"/>
              </w:rPr>
            </w:pPr>
            <w:r w:rsidRPr="00733780">
              <w:rPr>
                <w:color w:val="000000" w:themeColor="text1"/>
              </w:rPr>
              <w:t>17,11</w:t>
            </w:r>
          </w:p>
        </w:tc>
      </w:tr>
      <w:tr w:rsidR="00733780" w:rsidRPr="00733780" w14:paraId="2BF4A7E2"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979DAA5" w14:textId="77777777" w:rsidR="00730517" w:rsidRPr="00733780" w:rsidRDefault="00730517" w:rsidP="00730517">
            <w:pPr>
              <w:jc w:val="center"/>
              <w:rPr>
                <w:color w:val="000000" w:themeColor="text1"/>
              </w:rPr>
            </w:pPr>
            <w:r w:rsidRPr="00733780">
              <w:rPr>
                <w:color w:val="000000" w:themeColor="text1"/>
              </w:rPr>
              <w:t>3.6.2.</w:t>
            </w:r>
          </w:p>
        </w:tc>
        <w:tc>
          <w:tcPr>
            <w:tcW w:w="5279" w:type="dxa"/>
            <w:tcBorders>
              <w:top w:val="single" w:sz="4" w:space="0" w:color="auto"/>
              <w:left w:val="single" w:sz="4" w:space="0" w:color="auto"/>
              <w:bottom w:val="single" w:sz="4" w:space="0" w:color="auto"/>
              <w:right w:val="single" w:sz="4" w:space="0" w:color="auto"/>
            </w:tcBorders>
            <w:hideMark/>
          </w:tcPr>
          <w:p w14:paraId="32C5BFA3" w14:textId="77777777" w:rsidR="00730517" w:rsidRPr="00733780" w:rsidRDefault="00730517" w:rsidP="00730517">
            <w:pPr>
              <w:rPr>
                <w:color w:val="000000" w:themeColor="text1"/>
              </w:rPr>
            </w:pPr>
            <w:r w:rsidRPr="00733780">
              <w:rPr>
                <w:color w:val="000000" w:themeColor="text1"/>
              </w:rPr>
              <w:t>pļaušana ar traktoriņu</w:t>
            </w:r>
          </w:p>
        </w:tc>
        <w:tc>
          <w:tcPr>
            <w:tcW w:w="1583" w:type="dxa"/>
            <w:tcBorders>
              <w:top w:val="single" w:sz="4" w:space="0" w:color="auto"/>
              <w:left w:val="single" w:sz="4" w:space="0" w:color="auto"/>
              <w:bottom w:val="single" w:sz="4" w:space="0" w:color="auto"/>
              <w:right w:val="single" w:sz="4" w:space="0" w:color="auto"/>
            </w:tcBorders>
            <w:hideMark/>
          </w:tcPr>
          <w:p w14:paraId="6755A5EE"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5BCB93DF" w14:textId="77777777" w:rsidR="00730517" w:rsidRPr="00733780" w:rsidRDefault="00730517" w:rsidP="00730517">
            <w:pPr>
              <w:jc w:val="center"/>
              <w:rPr>
                <w:color w:val="000000" w:themeColor="text1"/>
              </w:rPr>
            </w:pPr>
            <w:r w:rsidRPr="00733780">
              <w:rPr>
                <w:color w:val="000000" w:themeColor="text1"/>
              </w:rPr>
              <w:t>21,24</w:t>
            </w:r>
          </w:p>
        </w:tc>
      </w:tr>
      <w:tr w:rsidR="00733780" w:rsidRPr="00733780" w14:paraId="68134BC8"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63D942B8" w14:textId="77777777" w:rsidR="00730517" w:rsidRPr="00733780" w:rsidRDefault="00730517" w:rsidP="00730517">
            <w:pPr>
              <w:jc w:val="center"/>
              <w:rPr>
                <w:b/>
                <w:color w:val="000000" w:themeColor="text1"/>
              </w:rPr>
            </w:pPr>
            <w:r w:rsidRPr="00733780">
              <w:rPr>
                <w:b/>
                <w:color w:val="000000" w:themeColor="text1"/>
              </w:rPr>
              <w:t>4.</w:t>
            </w:r>
          </w:p>
        </w:tc>
        <w:tc>
          <w:tcPr>
            <w:tcW w:w="5279" w:type="dxa"/>
            <w:tcBorders>
              <w:top w:val="single" w:sz="4" w:space="0" w:color="auto"/>
              <w:left w:val="single" w:sz="4" w:space="0" w:color="auto"/>
              <w:bottom w:val="single" w:sz="4" w:space="0" w:color="auto"/>
              <w:right w:val="single" w:sz="4" w:space="0" w:color="auto"/>
            </w:tcBorders>
            <w:hideMark/>
          </w:tcPr>
          <w:p w14:paraId="20E180D6" w14:textId="77777777" w:rsidR="00730517" w:rsidRPr="00733780" w:rsidRDefault="00730517" w:rsidP="00730517">
            <w:pPr>
              <w:jc w:val="center"/>
              <w:rPr>
                <w:b/>
                <w:color w:val="000000" w:themeColor="text1"/>
              </w:rPr>
            </w:pPr>
            <w:r w:rsidRPr="00733780">
              <w:rPr>
                <w:b/>
                <w:color w:val="000000" w:themeColor="text1"/>
              </w:rPr>
              <w:t>Telpu un inventāra izmantošana</w:t>
            </w:r>
            <w:r w:rsidRPr="00733780">
              <w:rPr>
                <w:color w:val="000000" w:themeColor="text1"/>
              </w:rPr>
              <w:t>**</w:t>
            </w:r>
          </w:p>
        </w:tc>
        <w:tc>
          <w:tcPr>
            <w:tcW w:w="1583" w:type="dxa"/>
            <w:tcBorders>
              <w:top w:val="single" w:sz="4" w:space="0" w:color="auto"/>
              <w:left w:val="single" w:sz="4" w:space="0" w:color="auto"/>
              <w:bottom w:val="single" w:sz="4" w:space="0" w:color="auto"/>
              <w:right w:val="single" w:sz="4" w:space="0" w:color="auto"/>
            </w:tcBorders>
          </w:tcPr>
          <w:p w14:paraId="06184C1D"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6D2CBB1D" w14:textId="77777777" w:rsidR="00730517" w:rsidRPr="00733780" w:rsidRDefault="00730517" w:rsidP="00730517">
            <w:pPr>
              <w:jc w:val="center"/>
              <w:rPr>
                <w:b/>
                <w:color w:val="000000" w:themeColor="text1"/>
              </w:rPr>
            </w:pPr>
          </w:p>
        </w:tc>
      </w:tr>
      <w:tr w:rsidR="00733780" w:rsidRPr="00733780" w14:paraId="6B8D1F4B"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74F286C" w14:textId="77777777" w:rsidR="00730517" w:rsidRPr="00733780" w:rsidRDefault="00730517" w:rsidP="00730517">
            <w:pPr>
              <w:jc w:val="center"/>
              <w:rPr>
                <w:color w:val="000000" w:themeColor="text1"/>
              </w:rPr>
            </w:pPr>
            <w:r w:rsidRPr="00733780">
              <w:rPr>
                <w:color w:val="000000" w:themeColor="text1"/>
              </w:rPr>
              <w:t>4.1.</w:t>
            </w:r>
          </w:p>
        </w:tc>
        <w:tc>
          <w:tcPr>
            <w:tcW w:w="5279" w:type="dxa"/>
            <w:tcBorders>
              <w:top w:val="single" w:sz="4" w:space="0" w:color="auto"/>
              <w:left w:val="single" w:sz="4" w:space="0" w:color="auto"/>
              <w:bottom w:val="single" w:sz="4" w:space="0" w:color="auto"/>
              <w:right w:val="single" w:sz="4" w:space="0" w:color="auto"/>
            </w:tcBorders>
            <w:hideMark/>
          </w:tcPr>
          <w:p w14:paraId="42CE9F3C" w14:textId="77777777" w:rsidR="00730517" w:rsidRPr="00733780" w:rsidRDefault="00730517" w:rsidP="00730517">
            <w:pPr>
              <w:rPr>
                <w:color w:val="000000" w:themeColor="text1"/>
              </w:rPr>
            </w:pPr>
            <w:r w:rsidRPr="00733780">
              <w:rPr>
                <w:color w:val="000000" w:themeColor="text1"/>
              </w:rPr>
              <w:t>Lielā sēžu zāle (Dobeles pilsēta)</w:t>
            </w:r>
          </w:p>
        </w:tc>
        <w:tc>
          <w:tcPr>
            <w:tcW w:w="1583" w:type="dxa"/>
            <w:tcBorders>
              <w:top w:val="single" w:sz="4" w:space="0" w:color="auto"/>
              <w:left w:val="single" w:sz="4" w:space="0" w:color="auto"/>
              <w:bottom w:val="single" w:sz="4" w:space="0" w:color="auto"/>
              <w:right w:val="single" w:sz="4" w:space="0" w:color="auto"/>
            </w:tcBorders>
            <w:hideMark/>
          </w:tcPr>
          <w:p w14:paraId="0BBF9F23"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5148A920" w14:textId="77777777" w:rsidR="00730517" w:rsidRPr="00733780" w:rsidRDefault="00730517" w:rsidP="00730517">
            <w:pPr>
              <w:jc w:val="center"/>
              <w:rPr>
                <w:color w:val="000000" w:themeColor="text1"/>
              </w:rPr>
            </w:pPr>
            <w:r w:rsidRPr="00733780">
              <w:rPr>
                <w:color w:val="000000" w:themeColor="text1"/>
              </w:rPr>
              <w:t>19,01</w:t>
            </w:r>
          </w:p>
        </w:tc>
      </w:tr>
      <w:tr w:rsidR="00733780" w:rsidRPr="00733780" w14:paraId="758CB129"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1FF664F4" w14:textId="77777777" w:rsidR="00730517" w:rsidRPr="00733780" w:rsidRDefault="00730517" w:rsidP="00730517">
            <w:pPr>
              <w:jc w:val="center"/>
              <w:rPr>
                <w:color w:val="000000" w:themeColor="text1"/>
              </w:rPr>
            </w:pPr>
            <w:r w:rsidRPr="00733780">
              <w:rPr>
                <w:color w:val="000000" w:themeColor="text1"/>
              </w:rPr>
              <w:t>4.2.</w:t>
            </w:r>
          </w:p>
        </w:tc>
        <w:tc>
          <w:tcPr>
            <w:tcW w:w="5279" w:type="dxa"/>
            <w:tcBorders>
              <w:top w:val="single" w:sz="4" w:space="0" w:color="auto"/>
              <w:left w:val="single" w:sz="4" w:space="0" w:color="auto"/>
              <w:bottom w:val="single" w:sz="4" w:space="0" w:color="auto"/>
              <w:right w:val="single" w:sz="4" w:space="0" w:color="auto"/>
            </w:tcBorders>
            <w:hideMark/>
          </w:tcPr>
          <w:p w14:paraId="4A8B9CE9" w14:textId="77777777" w:rsidR="00730517" w:rsidRPr="00733780" w:rsidRDefault="00730517" w:rsidP="00730517">
            <w:pPr>
              <w:rPr>
                <w:color w:val="000000" w:themeColor="text1"/>
                <w:highlight w:val="yellow"/>
              </w:rPr>
            </w:pPr>
            <w:r w:rsidRPr="00733780">
              <w:rPr>
                <w:color w:val="000000" w:themeColor="text1"/>
              </w:rPr>
              <w:t xml:space="preserve">Mazā zāle, sēžu zāle </w:t>
            </w:r>
          </w:p>
        </w:tc>
        <w:tc>
          <w:tcPr>
            <w:tcW w:w="1583" w:type="dxa"/>
            <w:tcBorders>
              <w:top w:val="single" w:sz="4" w:space="0" w:color="auto"/>
              <w:left w:val="single" w:sz="4" w:space="0" w:color="auto"/>
              <w:bottom w:val="single" w:sz="4" w:space="0" w:color="auto"/>
              <w:right w:val="single" w:sz="4" w:space="0" w:color="auto"/>
            </w:tcBorders>
          </w:tcPr>
          <w:p w14:paraId="690F804B"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12B99B6F" w14:textId="77777777" w:rsidR="00730517" w:rsidRPr="00733780" w:rsidRDefault="00730517" w:rsidP="00730517">
            <w:pPr>
              <w:jc w:val="center"/>
              <w:rPr>
                <w:color w:val="000000" w:themeColor="text1"/>
              </w:rPr>
            </w:pPr>
          </w:p>
        </w:tc>
      </w:tr>
      <w:tr w:rsidR="00733780" w:rsidRPr="00733780" w14:paraId="372290EC"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17568CF" w14:textId="77777777" w:rsidR="00730517" w:rsidRPr="00733780" w:rsidRDefault="00730517" w:rsidP="00730517">
            <w:pPr>
              <w:jc w:val="center"/>
              <w:rPr>
                <w:color w:val="000000" w:themeColor="text1"/>
              </w:rPr>
            </w:pPr>
            <w:r w:rsidRPr="00733780">
              <w:rPr>
                <w:color w:val="000000" w:themeColor="text1"/>
              </w:rPr>
              <w:t>4.2.1.</w:t>
            </w:r>
          </w:p>
        </w:tc>
        <w:tc>
          <w:tcPr>
            <w:tcW w:w="5279" w:type="dxa"/>
            <w:tcBorders>
              <w:top w:val="single" w:sz="4" w:space="0" w:color="auto"/>
              <w:left w:val="single" w:sz="4" w:space="0" w:color="auto"/>
              <w:bottom w:val="single" w:sz="4" w:space="0" w:color="auto"/>
              <w:right w:val="single" w:sz="4" w:space="0" w:color="auto"/>
            </w:tcBorders>
            <w:hideMark/>
          </w:tcPr>
          <w:p w14:paraId="00428ADF" w14:textId="77777777" w:rsidR="00730517" w:rsidRPr="00733780" w:rsidRDefault="00730517" w:rsidP="00730517">
            <w:pPr>
              <w:rPr>
                <w:color w:val="000000" w:themeColor="text1"/>
              </w:rPr>
            </w:pPr>
            <w:r w:rsidRPr="00733780">
              <w:rPr>
                <w:color w:val="000000" w:themeColor="text1"/>
              </w:rPr>
              <w:t>Dobeles pilsēta</w:t>
            </w:r>
          </w:p>
        </w:tc>
        <w:tc>
          <w:tcPr>
            <w:tcW w:w="1583" w:type="dxa"/>
            <w:tcBorders>
              <w:top w:val="single" w:sz="4" w:space="0" w:color="auto"/>
              <w:left w:val="single" w:sz="4" w:space="0" w:color="auto"/>
              <w:bottom w:val="single" w:sz="4" w:space="0" w:color="auto"/>
              <w:right w:val="single" w:sz="4" w:space="0" w:color="auto"/>
            </w:tcBorders>
            <w:hideMark/>
          </w:tcPr>
          <w:p w14:paraId="13D62CEF"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1A868ED7" w14:textId="77777777" w:rsidR="00730517" w:rsidRPr="00733780" w:rsidRDefault="00730517" w:rsidP="00730517">
            <w:pPr>
              <w:jc w:val="center"/>
              <w:rPr>
                <w:color w:val="000000" w:themeColor="text1"/>
              </w:rPr>
            </w:pPr>
            <w:r w:rsidRPr="00733780">
              <w:rPr>
                <w:color w:val="000000" w:themeColor="text1"/>
              </w:rPr>
              <w:t>14,88</w:t>
            </w:r>
          </w:p>
        </w:tc>
      </w:tr>
      <w:tr w:rsidR="00733780" w:rsidRPr="00733780" w14:paraId="705A6F16"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41E9052" w14:textId="77777777" w:rsidR="00730517" w:rsidRPr="00733780" w:rsidRDefault="00730517" w:rsidP="00730517">
            <w:pPr>
              <w:jc w:val="center"/>
              <w:rPr>
                <w:color w:val="000000" w:themeColor="text1"/>
              </w:rPr>
            </w:pPr>
            <w:r w:rsidRPr="00733780">
              <w:rPr>
                <w:color w:val="000000" w:themeColor="text1"/>
              </w:rPr>
              <w:t>4.2.2.</w:t>
            </w:r>
          </w:p>
        </w:tc>
        <w:tc>
          <w:tcPr>
            <w:tcW w:w="5279" w:type="dxa"/>
            <w:tcBorders>
              <w:top w:val="single" w:sz="4" w:space="0" w:color="auto"/>
              <w:left w:val="single" w:sz="4" w:space="0" w:color="auto"/>
              <w:bottom w:val="single" w:sz="4" w:space="0" w:color="auto"/>
              <w:right w:val="single" w:sz="4" w:space="0" w:color="auto"/>
            </w:tcBorders>
            <w:hideMark/>
          </w:tcPr>
          <w:p w14:paraId="63937CFE" w14:textId="77777777" w:rsidR="00730517" w:rsidRPr="00733780" w:rsidRDefault="00730517" w:rsidP="00730517">
            <w:pPr>
              <w:rPr>
                <w:color w:val="000000" w:themeColor="text1"/>
              </w:rPr>
            </w:pPr>
            <w:r w:rsidRPr="00733780">
              <w:rPr>
                <w:color w:val="000000" w:themeColor="text1"/>
              </w:rPr>
              <w:t>Bikstu pagasts, Dobeles pagasts, Auru pagasts, Annenieku pagasts, Jaunbērzes pagasts, Krimūnu pagasts, Naudītes pagasts, Penkules pagasts, Zebrenes pagasts, Bērzes pagasts</w:t>
            </w:r>
          </w:p>
        </w:tc>
        <w:tc>
          <w:tcPr>
            <w:tcW w:w="1583" w:type="dxa"/>
            <w:tcBorders>
              <w:top w:val="single" w:sz="4" w:space="0" w:color="auto"/>
              <w:left w:val="single" w:sz="4" w:space="0" w:color="auto"/>
              <w:bottom w:val="single" w:sz="4" w:space="0" w:color="auto"/>
              <w:right w:val="single" w:sz="4" w:space="0" w:color="auto"/>
            </w:tcBorders>
            <w:hideMark/>
          </w:tcPr>
          <w:p w14:paraId="2C2F08FF"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2378E79E" w14:textId="77777777" w:rsidR="00730517" w:rsidRPr="00733780" w:rsidRDefault="00730517" w:rsidP="00730517">
            <w:pPr>
              <w:jc w:val="center"/>
              <w:rPr>
                <w:color w:val="000000" w:themeColor="text1"/>
              </w:rPr>
            </w:pPr>
            <w:r w:rsidRPr="00733780">
              <w:rPr>
                <w:color w:val="000000" w:themeColor="text1"/>
              </w:rPr>
              <w:t>8.67</w:t>
            </w:r>
          </w:p>
        </w:tc>
      </w:tr>
      <w:tr w:rsidR="00733780" w:rsidRPr="00733780" w14:paraId="0EAB8969"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5864A543" w14:textId="77777777" w:rsidR="00730517" w:rsidRPr="00733780" w:rsidRDefault="00730517" w:rsidP="00730517">
            <w:pPr>
              <w:jc w:val="center"/>
              <w:rPr>
                <w:color w:val="000000" w:themeColor="text1"/>
              </w:rPr>
            </w:pPr>
            <w:r w:rsidRPr="00733780">
              <w:rPr>
                <w:color w:val="000000" w:themeColor="text1"/>
              </w:rPr>
              <w:t>4.2.3.</w:t>
            </w:r>
          </w:p>
        </w:tc>
        <w:tc>
          <w:tcPr>
            <w:tcW w:w="5279" w:type="dxa"/>
            <w:tcBorders>
              <w:top w:val="single" w:sz="4" w:space="0" w:color="auto"/>
              <w:left w:val="single" w:sz="4" w:space="0" w:color="auto"/>
              <w:bottom w:val="single" w:sz="4" w:space="0" w:color="auto"/>
              <w:right w:val="single" w:sz="4" w:space="0" w:color="auto"/>
            </w:tcBorders>
            <w:hideMark/>
          </w:tcPr>
          <w:p w14:paraId="2824E85D" w14:textId="77777777" w:rsidR="00730517" w:rsidRPr="00733780" w:rsidRDefault="00730517" w:rsidP="00730517">
            <w:pPr>
              <w:rPr>
                <w:color w:val="000000" w:themeColor="text1"/>
              </w:rPr>
            </w:pPr>
            <w:r w:rsidRPr="00733780">
              <w:rPr>
                <w:color w:val="000000" w:themeColor="text1"/>
              </w:rPr>
              <w:t>Sporta zāle Krimūnu pagastā</w:t>
            </w:r>
          </w:p>
        </w:tc>
        <w:tc>
          <w:tcPr>
            <w:tcW w:w="1583" w:type="dxa"/>
            <w:tcBorders>
              <w:top w:val="single" w:sz="4" w:space="0" w:color="auto"/>
              <w:left w:val="single" w:sz="4" w:space="0" w:color="auto"/>
              <w:bottom w:val="single" w:sz="4" w:space="0" w:color="auto"/>
              <w:right w:val="single" w:sz="4" w:space="0" w:color="auto"/>
            </w:tcBorders>
            <w:hideMark/>
          </w:tcPr>
          <w:p w14:paraId="2AF2F647"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45DEC800" w14:textId="77777777" w:rsidR="00730517" w:rsidRPr="00733780" w:rsidRDefault="00730517" w:rsidP="00730517">
            <w:pPr>
              <w:jc w:val="center"/>
              <w:rPr>
                <w:color w:val="000000" w:themeColor="text1"/>
              </w:rPr>
            </w:pPr>
            <w:r w:rsidRPr="00733780">
              <w:rPr>
                <w:color w:val="000000" w:themeColor="text1"/>
              </w:rPr>
              <w:t>10,25</w:t>
            </w:r>
          </w:p>
        </w:tc>
      </w:tr>
      <w:tr w:rsidR="00733780" w:rsidRPr="00733780" w14:paraId="4CF7729A"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65C339B7" w14:textId="77777777" w:rsidR="00730517" w:rsidRPr="00733780" w:rsidRDefault="00730517" w:rsidP="00730517">
            <w:pPr>
              <w:jc w:val="center"/>
              <w:rPr>
                <w:color w:val="000000" w:themeColor="text1"/>
              </w:rPr>
            </w:pPr>
            <w:r w:rsidRPr="00733780">
              <w:rPr>
                <w:color w:val="000000" w:themeColor="text1"/>
              </w:rPr>
              <w:t>4.3.</w:t>
            </w:r>
          </w:p>
        </w:tc>
        <w:tc>
          <w:tcPr>
            <w:tcW w:w="5279" w:type="dxa"/>
            <w:tcBorders>
              <w:top w:val="single" w:sz="4" w:space="0" w:color="auto"/>
              <w:left w:val="single" w:sz="4" w:space="0" w:color="auto"/>
              <w:bottom w:val="single" w:sz="4" w:space="0" w:color="auto"/>
              <w:right w:val="single" w:sz="4" w:space="0" w:color="auto"/>
            </w:tcBorders>
            <w:hideMark/>
          </w:tcPr>
          <w:p w14:paraId="0D8A00A5" w14:textId="77777777" w:rsidR="00730517" w:rsidRPr="00733780" w:rsidRDefault="00730517" w:rsidP="00730517">
            <w:pPr>
              <w:rPr>
                <w:color w:val="000000" w:themeColor="text1"/>
              </w:rPr>
            </w:pPr>
            <w:r w:rsidRPr="00733780">
              <w:rPr>
                <w:color w:val="000000" w:themeColor="text1"/>
              </w:rPr>
              <w:t>Multivideo projektors</w:t>
            </w:r>
          </w:p>
        </w:tc>
        <w:tc>
          <w:tcPr>
            <w:tcW w:w="1583" w:type="dxa"/>
            <w:tcBorders>
              <w:top w:val="single" w:sz="4" w:space="0" w:color="auto"/>
              <w:left w:val="single" w:sz="4" w:space="0" w:color="auto"/>
              <w:bottom w:val="single" w:sz="4" w:space="0" w:color="auto"/>
              <w:right w:val="single" w:sz="4" w:space="0" w:color="auto"/>
            </w:tcBorders>
            <w:hideMark/>
          </w:tcPr>
          <w:p w14:paraId="02476148" w14:textId="77777777" w:rsidR="00730517" w:rsidRPr="00733780" w:rsidRDefault="00730517" w:rsidP="00730517">
            <w:pPr>
              <w:jc w:val="center"/>
              <w:rPr>
                <w:color w:val="000000" w:themeColor="text1"/>
              </w:rPr>
            </w:pPr>
            <w:r w:rsidRPr="00733780">
              <w:rPr>
                <w:color w:val="000000" w:themeColor="text1"/>
              </w:rPr>
              <w:t>1 stunda</w:t>
            </w:r>
          </w:p>
        </w:tc>
        <w:tc>
          <w:tcPr>
            <w:tcW w:w="2193" w:type="dxa"/>
            <w:tcBorders>
              <w:top w:val="single" w:sz="4" w:space="0" w:color="auto"/>
              <w:left w:val="single" w:sz="4" w:space="0" w:color="auto"/>
              <w:bottom w:val="single" w:sz="4" w:space="0" w:color="auto"/>
              <w:right w:val="single" w:sz="4" w:space="0" w:color="auto"/>
            </w:tcBorders>
            <w:hideMark/>
          </w:tcPr>
          <w:p w14:paraId="076BC87F" w14:textId="77777777" w:rsidR="00730517" w:rsidRPr="00733780" w:rsidRDefault="00730517" w:rsidP="00730517">
            <w:pPr>
              <w:jc w:val="center"/>
              <w:rPr>
                <w:color w:val="000000" w:themeColor="text1"/>
              </w:rPr>
            </w:pPr>
            <w:r w:rsidRPr="00733780">
              <w:rPr>
                <w:color w:val="000000" w:themeColor="text1"/>
              </w:rPr>
              <w:t>4,30</w:t>
            </w:r>
          </w:p>
        </w:tc>
      </w:tr>
      <w:tr w:rsidR="00733780" w:rsidRPr="00733780" w14:paraId="0DF92BCD"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BF44CD6" w14:textId="77777777" w:rsidR="00730517" w:rsidRPr="00733780" w:rsidRDefault="00730517" w:rsidP="00730517">
            <w:pPr>
              <w:jc w:val="center"/>
              <w:rPr>
                <w:b/>
                <w:color w:val="000000" w:themeColor="text1"/>
              </w:rPr>
            </w:pPr>
            <w:r w:rsidRPr="00733780">
              <w:rPr>
                <w:b/>
                <w:color w:val="000000" w:themeColor="text1"/>
              </w:rPr>
              <w:t>5.</w:t>
            </w:r>
          </w:p>
        </w:tc>
        <w:tc>
          <w:tcPr>
            <w:tcW w:w="5279" w:type="dxa"/>
            <w:tcBorders>
              <w:top w:val="single" w:sz="4" w:space="0" w:color="auto"/>
              <w:left w:val="single" w:sz="4" w:space="0" w:color="auto"/>
              <w:bottom w:val="single" w:sz="4" w:space="0" w:color="auto"/>
              <w:right w:val="single" w:sz="4" w:space="0" w:color="auto"/>
            </w:tcBorders>
            <w:hideMark/>
          </w:tcPr>
          <w:p w14:paraId="7634828F" w14:textId="77777777" w:rsidR="00730517" w:rsidRPr="00733780" w:rsidRDefault="00730517" w:rsidP="00730517">
            <w:pPr>
              <w:jc w:val="center"/>
              <w:rPr>
                <w:b/>
                <w:color w:val="000000" w:themeColor="text1"/>
              </w:rPr>
            </w:pPr>
            <w:r w:rsidRPr="00733780">
              <w:rPr>
                <w:b/>
                <w:color w:val="000000" w:themeColor="text1"/>
              </w:rPr>
              <w:t>Pakalpojumi Dzimtsarakstu nodaļā</w:t>
            </w:r>
          </w:p>
        </w:tc>
        <w:tc>
          <w:tcPr>
            <w:tcW w:w="1583" w:type="dxa"/>
            <w:tcBorders>
              <w:top w:val="single" w:sz="4" w:space="0" w:color="auto"/>
              <w:left w:val="single" w:sz="4" w:space="0" w:color="auto"/>
              <w:bottom w:val="single" w:sz="4" w:space="0" w:color="auto"/>
              <w:right w:val="single" w:sz="4" w:space="0" w:color="auto"/>
            </w:tcBorders>
          </w:tcPr>
          <w:p w14:paraId="57819977"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21E94B44" w14:textId="77777777" w:rsidR="00730517" w:rsidRPr="00733780" w:rsidRDefault="00730517" w:rsidP="00730517">
            <w:pPr>
              <w:jc w:val="center"/>
              <w:rPr>
                <w:color w:val="000000" w:themeColor="text1"/>
              </w:rPr>
            </w:pPr>
          </w:p>
        </w:tc>
      </w:tr>
      <w:tr w:rsidR="00733780" w:rsidRPr="00733780" w14:paraId="600E3CB3"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2B11FE83" w14:textId="77777777" w:rsidR="00730517" w:rsidRPr="00733780" w:rsidRDefault="00730517" w:rsidP="00730517">
            <w:pPr>
              <w:jc w:val="center"/>
              <w:rPr>
                <w:color w:val="000000" w:themeColor="text1"/>
              </w:rPr>
            </w:pPr>
            <w:r w:rsidRPr="00733780">
              <w:rPr>
                <w:color w:val="000000" w:themeColor="text1"/>
              </w:rPr>
              <w:t>5.1.</w:t>
            </w:r>
          </w:p>
        </w:tc>
        <w:tc>
          <w:tcPr>
            <w:tcW w:w="5279" w:type="dxa"/>
            <w:tcBorders>
              <w:top w:val="single" w:sz="4" w:space="0" w:color="auto"/>
              <w:left w:val="single" w:sz="4" w:space="0" w:color="auto"/>
              <w:bottom w:val="single" w:sz="4" w:space="0" w:color="auto"/>
              <w:right w:val="single" w:sz="4" w:space="0" w:color="auto"/>
            </w:tcBorders>
            <w:hideMark/>
          </w:tcPr>
          <w:p w14:paraId="6C5DB36A" w14:textId="77777777" w:rsidR="00730517" w:rsidRPr="00733780" w:rsidRDefault="00730517" w:rsidP="00730517">
            <w:pPr>
              <w:rPr>
                <w:color w:val="000000" w:themeColor="text1"/>
              </w:rPr>
            </w:pPr>
            <w:r w:rsidRPr="00733780">
              <w:rPr>
                <w:color w:val="000000" w:themeColor="text1"/>
              </w:rPr>
              <w:t>Svinīga laulības reģistrācija</w:t>
            </w:r>
          </w:p>
        </w:tc>
        <w:tc>
          <w:tcPr>
            <w:tcW w:w="1583" w:type="dxa"/>
            <w:tcBorders>
              <w:top w:val="single" w:sz="4" w:space="0" w:color="auto"/>
              <w:left w:val="single" w:sz="4" w:space="0" w:color="auto"/>
              <w:bottom w:val="single" w:sz="4" w:space="0" w:color="auto"/>
              <w:right w:val="single" w:sz="4" w:space="0" w:color="auto"/>
            </w:tcBorders>
          </w:tcPr>
          <w:p w14:paraId="61B8E2D1"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hideMark/>
          </w:tcPr>
          <w:p w14:paraId="0CE248C4" w14:textId="77777777" w:rsidR="00730517" w:rsidRPr="00733780" w:rsidRDefault="00730517" w:rsidP="00730517">
            <w:pPr>
              <w:rPr>
                <w:color w:val="000000" w:themeColor="text1"/>
              </w:rPr>
            </w:pPr>
          </w:p>
        </w:tc>
      </w:tr>
      <w:tr w:rsidR="00733780" w:rsidRPr="00733780" w14:paraId="70AD1E90"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1D3B9365" w14:textId="77777777" w:rsidR="00730517" w:rsidRPr="00733780" w:rsidRDefault="00730517" w:rsidP="00730517">
            <w:pPr>
              <w:jc w:val="center"/>
              <w:rPr>
                <w:color w:val="000000" w:themeColor="text1"/>
              </w:rPr>
            </w:pPr>
            <w:r w:rsidRPr="00733780">
              <w:rPr>
                <w:color w:val="000000" w:themeColor="text1"/>
              </w:rPr>
              <w:t>5.1.1.</w:t>
            </w:r>
          </w:p>
        </w:tc>
        <w:tc>
          <w:tcPr>
            <w:tcW w:w="5279" w:type="dxa"/>
            <w:tcBorders>
              <w:top w:val="single" w:sz="4" w:space="0" w:color="auto"/>
              <w:left w:val="single" w:sz="4" w:space="0" w:color="auto"/>
              <w:bottom w:val="single" w:sz="4" w:space="0" w:color="auto"/>
              <w:right w:val="single" w:sz="4" w:space="0" w:color="auto"/>
            </w:tcBorders>
            <w:hideMark/>
          </w:tcPr>
          <w:p w14:paraId="1192408B" w14:textId="77777777" w:rsidR="00730517" w:rsidRPr="00733780" w:rsidRDefault="00730517" w:rsidP="00730517">
            <w:pPr>
              <w:rPr>
                <w:color w:val="000000" w:themeColor="text1"/>
              </w:rPr>
            </w:pPr>
            <w:r w:rsidRPr="00733780">
              <w:rPr>
                <w:color w:val="000000" w:themeColor="text1"/>
              </w:rPr>
              <w:t>reģistrācija tikai ar lieciniekiem</w:t>
            </w:r>
          </w:p>
        </w:tc>
        <w:tc>
          <w:tcPr>
            <w:tcW w:w="1583" w:type="dxa"/>
            <w:tcBorders>
              <w:top w:val="single" w:sz="4" w:space="0" w:color="auto"/>
              <w:left w:val="single" w:sz="4" w:space="0" w:color="auto"/>
              <w:bottom w:val="single" w:sz="4" w:space="0" w:color="auto"/>
              <w:right w:val="single" w:sz="4" w:space="0" w:color="auto"/>
            </w:tcBorders>
          </w:tcPr>
          <w:p w14:paraId="32C2C679"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hideMark/>
          </w:tcPr>
          <w:p w14:paraId="7544EFB6" w14:textId="77777777" w:rsidR="00730517" w:rsidRPr="00733780" w:rsidRDefault="00730517" w:rsidP="00730517">
            <w:pPr>
              <w:jc w:val="center"/>
              <w:rPr>
                <w:color w:val="000000" w:themeColor="text1"/>
              </w:rPr>
            </w:pPr>
            <w:r w:rsidRPr="00733780">
              <w:rPr>
                <w:color w:val="000000" w:themeColor="text1"/>
              </w:rPr>
              <w:t>16,53</w:t>
            </w:r>
          </w:p>
        </w:tc>
      </w:tr>
      <w:tr w:rsidR="00733780" w:rsidRPr="00733780" w14:paraId="29D410F1"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C7A677C" w14:textId="77777777" w:rsidR="00730517" w:rsidRPr="00733780" w:rsidRDefault="00730517" w:rsidP="00730517">
            <w:pPr>
              <w:jc w:val="center"/>
              <w:rPr>
                <w:color w:val="000000" w:themeColor="text1"/>
              </w:rPr>
            </w:pPr>
            <w:r w:rsidRPr="00733780">
              <w:rPr>
                <w:color w:val="000000" w:themeColor="text1"/>
              </w:rPr>
              <w:t>5.1.2.</w:t>
            </w:r>
          </w:p>
        </w:tc>
        <w:tc>
          <w:tcPr>
            <w:tcW w:w="5279" w:type="dxa"/>
            <w:tcBorders>
              <w:top w:val="single" w:sz="4" w:space="0" w:color="auto"/>
              <w:left w:val="single" w:sz="4" w:space="0" w:color="auto"/>
              <w:bottom w:val="single" w:sz="4" w:space="0" w:color="auto"/>
              <w:right w:val="single" w:sz="4" w:space="0" w:color="auto"/>
            </w:tcBorders>
            <w:hideMark/>
          </w:tcPr>
          <w:p w14:paraId="3EE0CC8D" w14:textId="77777777" w:rsidR="00730517" w:rsidRPr="00733780" w:rsidRDefault="00730517" w:rsidP="00730517">
            <w:pPr>
              <w:rPr>
                <w:color w:val="000000" w:themeColor="text1"/>
              </w:rPr>
            </w:pPr>
            <w:r w:rsidRPr="00733780">
              <w:rPr>
                <w:color w:val="000000" w:themeColor="text1"/>
              </w:rPr>
              <w:t>reģistrācija ar viesiem</w:t>
            </w:r>
          </w:p>
        </w:tc>
        <w:tc>
          <w:tcPr>
            <w:tcW w:w="1583" w:type="dxa"/>
            <w:tcBorders>
              <w:top w:val="single" w:sz="4" w:space="0" w:color="auto"/>
              <w:left w:val="single" w:sz="4" w:space="0" w:color="auto"/>
              <w:bottom w:val="single" w:sz="4" w:space="0" w:color="auto"/>
              <w:right w:val="single" w:sz="4" w:space="0" w:color="auto"/>
            </w:tcBorders>
          </w:tcPr>
          <w:p w14:paraId="51140228"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hideMark/>
          </w:tcPr>
          <w:p w14:paraId="07A39692" w14:textId="77777777" w:rsidR="00730517" w:rsidRPr="00733780" w:rsidRDefault="00730517" w:rsidP="00730517">
            <w:pPr>
              <w:jc w:val="center"/>
              <w:rPr>
                <w:color w:val="000000" w:themeColor="text1"/>
              </w:rPr>
            </w:pPr>
            <w:r w:rsidRPr="00733780">
              <w:rPr>
                <w:color w:val="000000" w:themeColor="text1"/>
              </w:rPr>
              <w:t>33,06</w:t>
            </w:r>
          </w:p>
        </w:tc>
      </w:tr>
      <w:tr w:rsidR="00733780" w:rsidRPr="00733780" w14:paraId="7D9E8C2C"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79AC657" w14:textId="77777777" w:rsidR="00730517" w:rsidRPr="00733780" w:rsidRDefault="00730517" w:rsidP="00730517">
            <w:pPr>
              <w:jc w:val="center"/>
              <w:rPr>
                <w:color w:val="000000" w:themeColor="text1"/>
              </w:rPr>
            </w:pPr>
            <w:r w:rsidRPr="00733780">
              <w:rPr>
                <w:color w:val="000000" w:themeColor="text1"/>
              </w:rPr>
              <w:t>5.2.</w:t>
            </w:r>
          </w:p>
        </w:tc>
        <w:tc>
          <w:tcPr>
            <w:tcW w:w="5279" w:type="dxa"/>
            <w:tcBorders>
              <w:top w:val="single" w:sz="4" w:space="0" w:color="auto"/>
              <w:left w:val="single" w:sz="4" w:space="0" w:color="auto"/>
              <w:bottom w:val="single" w:sz="4" w:space="0" w:color="auto"/>
              <w:right w:val="single" w:sz="4" w:space="0" w:color="auto"/>
            </w:tcBorders>
            <w:hideMark/>
          </w:tcPr>
          <w:p w14:paraId="17B7DAD0" w14:textId="77777777" w:rsidR="00730517" w:rsidRPr="00733780" w:rsidRDefault="00730517" w:rsidP="00730517">
            <w:pPr>
              <w:rPr>
                <w:color w:val="000000" w:themeColor="text1"/>
              </w:rPr>
            </w:pPr>
            <w:r w:rsidRPr="00733780">
              <w:rPr>
                <w:color w:val="000000" w:themeColor="text1"/>
              </w:rPr>
              <w:t>Kāzu jubilejas svinīga ceremonija*</w:t>
            </w:r>
          </w:p>
        </w:tc>
        <w:tc>
          <w:tcPr>
            <w:tcW w:w="1583" w:type="dxa"/>
            <w:tcBorders>
              <w:top w:val="single" w:sz="4" w:space="0" w:color="auto"/>
              <w:left w:val="single" w:sz="4" w:space="0" w:color="auto"/>
              <w:bottom w:val="single" w:sz="4" w:space="0" w:color="auto"/>
              <w:right w:val="single" w:sz="4" w:space="0" w:color="auto"/>
            </w:tcBorders>
          </w:tcPr>
          <w:p w14:paraId="035223ED"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hideMark/>
          </w:tcPr>
          <w:p w14:paraId="0138DDB8" w14:textId="77777777" w:rsidR="00730517" w:rsidRPr="00733780" w:rsidRDefault="00730517" w:rsidP="00730517">
            <w:pPr>
              <w:jc w:val="center"/>
              <w:rPr>
                <w:color w:val="000000" w:themeColor="text1"/>
              </w:rPr>
            </w:pPr>
            <w:r w:rsidRPr="00733780">
              <w:rPr>
                <w:color w:val="000000" w:themeColor="text1"/>
              </w:rPr>
              <w:t>33,06</w:t>
            </w:r>
          </w:p>
        </w:tc>
      </w:tr>
      <w:tr w:rsidR="00733780" w:rsidRPr="00733780" w14:paraId="069F9C5A"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6746AE4" w14:textId="77777777" w:rsidR="00730517" w:rsidRPr="00733780" w:rsidRDefault="00730517" w:rsidP="00730517">
            <w:pPr>
              <w:jc w:val="center"/>
              <w:rPr>
                <w:color w:val="000000" w:themeColor="text1"/>
              </w:rPr>
            </w:pPr>
            <w:r w:rsidRPr="00733780">
              <w:rPr>
                <w:color w:val="000000" w:themeColor="text1"/>
              </w:rPr>
              <w:t>5.3.</w:t>
            </w:r>
          </w:p>
        </w:tc>
        <w:tc>
          <w:tcPr>
            <w:tcW w:w="5279" w:type="dxa"/>
            <w:tcBorders>
              <w:top w:val="single" w:sz="4" w:space="0" w:color="auto"/>
              <w:left w:val="single" w:sz="4" w:space="0" w:color="auto"/>
              <w:bottom w:val="single" w:sz="4" w:space="0" w:color="auto"/>
              <w:right w:val="single" w:sz="4" w:space="0" w:color="auto"/>
            </w:tcBorders>
            <w:hideMark/>
          </w:tcPr>
          <w:p w14:paraId="7B357DAC" w14:textId="77777777" w:rsidR="00730517" w:rsidRPr="00733780" w:rsidRDefault="00730517" w:rsidP="00730517">
            <w:pPr>
              <w:jc w:val="both"/>
              <w:rPr>
                <w:color w:val="000000" w:themeColor="text1"/>
              </w:rPr>
            </w:pPr>
            <w:r w:rsidRPr="00733780">
              <w:rPr>
                <w:color w:val="000000" w:themeColor="text1"/>
              </w:rPr>
              <w:t>Izbraukums reģistrēt laulību ārpus nodaļas telpām citā laulības noslēgšanai piemērotā vietā:</w:t>
            </w:r>
          </w:p>
        </w:tc>
        <w:tc>
          <w:tcPr>
            <w:tcW w:w="1583" w:type="dxa"/>
            <w:tcBorders>
              <w:top w:val="single" w:sz="4" w:space="0" w:color="auto"/>
              <w:left w:val="single" w:sz="4" w:space="0" w:color="auto"/>
              <w:bottom w:val="single" w:sz="4" w:space="0" w:color="auto"/>
              <w:right w:val="single" w:sz="4" w:space="0" w:color="auto"/>
            </w:tcBorders>
          </w:tcPr>
          <w:p w14:paraId="4E232F50"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tcPr>
          <w:p w14:paraId="36DAE568" w14:textId="77777777" w:rsidR="00730517" w:rsidRPr="00733780" w:rsidRDefault="00730517" w:rsidP="00730517">
            <w:pPr>
              <w:jc w:val="center"/>
              <w:rPr>
                <w:color w:val="000000" w:themeColor="text1"/>
              </w:rPr>
            </w:pPr>
          </w:p>
        </w:tc>
      </w:tr>
      <w:tr w:rsidR="00733780" w:rsidRPr="00733780" w14:paraId="2565868A"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343DECCE" w14:textId="77777777" w:rsidR="00730517" w:rsidRPr="00733780" w:rsidRDefault="00730517" w:rsidP="00730517">
            <w:pPr>
              <w:jc w:val="center"/>
              <w:rPr>
                <w:color w:val="000000" w:themeColor="text1"/>
              </w:rPr>
            </w:pPr>
            <w:r w:rsidRPr="00733780">
              <w:rPr>
                <w:color w:val="000000" w:themeColor="text1"/>
              </w:rPr>
              <w:t>5.3.1.</w:t>
            </w:r>
          </w:p>
        </w:tc>
        <w:tc>
          <w:tcPr>
            <w:tcW w:w="5279" w:type="dxa"/>
            <w:tcBorders>
              <w:top w:val="single" w:sz="4" w:space="0" w:color="auto"/>
              <w:left w:val="single" w:sz="4" w:space="0" w:color="auto"/>
              <w:bottom w:val="single" w:sz="4" w:space="0" w:color="auto"/>
              <w:right w:val="single" w:sz="4" w:space="0" w:color="auto"/>
            </w:tcBorders>
            <w:hideMark/>
          </w:tcPr>
          <w:p w14:paraId="46B278F2" w14:textId="77777777" w:rsidR="00730517" w:rsidRPr="00733780" w:rsidRDefault="00730517" w:rsidP="00730517">
            <w:pPr>
              <w:jc w:val="both"/>
              <w:rPr>
                <w:b/>
                <w:color w:val="000000" w:themeColor="text1"/>
              </w:rPr>
            </w:pPr>
            <w:r w:rsidRPr="00733780">
              <w:rPr>
                <w:color w:val="000000" w:themeColor="text1"/>
              </w:rPr>
              <w:t>ja viena vai abu laulības reģistrācijas pieteicēju deklarētā dzīvesvieta ir Dobeles novadā</w:t>
            </w:r>
          </w:p>
        </w:tc>
        <w:tc>
          <w:tcPr>
            <w:tcW w:w="1583" w:type="dxa"/>
            <w:tcBorders>
              <w:top w:val="single" w:sz="4" w:space="0" w:color="auto"/>
              <w:left w:val="single" w:sz="4" w:space="0" w:color="auto"/>
              <w:bottom w:val="single" w:sz="4" w:space="0" w:color="auto"/>
              <w:right w:val="single" w:sz="4" w:space="0" w:color="auto"/>
            </w:tcBorders>
          </w:tcPr>
          <w:p w14:paraId="47D6BB26"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hideMark/>
          </w:tcPr>
          <w:p w14:paraId="13D6757A" w14:textId="77777777" w:rsidR="00730517" w:rsidRPr="00733780" w:rsidRDefault="00730517" w:rsidP="00730517">
            <w:pPr>
              <w:jc w:val="center"/>
              <w:rPr>
                <w:color w:val="000000" w:themeColor="text1"/>
                <w:kern w:val="24"/>
              </w:rPr>
            </w:pPr>
            <w:r w:rsidRPr="00733780">
              <w:rPr>
                <w:color w:val="000000" w:themeColor="text1"/>
                <w:kern w:val="24"/>
              </w:rPr>
              <w:t>60,00</w:t>
            </w:r>
          </w:p>
        </w:tc>
      </w:tr>
      <w:tr w:rsidR="00733780" w:rsidRPr="00733780" w14:paraId="668C47C6"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42E71EF8" w14:textId="77777777" w:rsidR="00730517" w:rsidRPr="00733780" w:rsidRDefault="00730517" w:rsidP="00730517">
            <w:pPr>
              <w:jc w:val="center"/>
              <w:rPr>
                <w:color w:val="000000" w:themeColor="text1"/>
              </w:rPr>
            </w:pPr>
            <w:r w:rsidRPr="00733780">
              <w:rPr>
                <w:color w:val="000000" w:themeColor="text1"/>
              </w:rPr>
              <w:t>5.3.2.</w:t>
            </w:r>
          </w:p>
        </w:tc>
        <w:tc>
          <w:tcPr>
            <w:tcW w:w="5279" w:type="dxa"/>
            <w:tcBorders>
              <w:top w:val="single" w:sz="4" w:space="0" w:color="auto"/>
              <w:left w:val="single" w:sz="4" w:space="0" w:color="auto"/>
              <w:bottom w:val="single" w:sz="4" w:space="0" w:color="auto"/>
              <w:right w:val="single" w:sz="4" w:space="0" w:color="auto"/>
            </w:tcBorders>
            <w:hideMark/>
          </w:tcPr>
          <w:p w14:paraId="379BEAD5" w14:textId="77777777" w:rsidR="00730517" w:rsidRPr="00733780" w:rsidRDefault="00730517" w:rsidP="00730517">
            <w:pPr>
              <w:jc w:val="both"/>
              <w:rPr>
                <w:b/>
                <w:color w:val="000000" w:themeColor="text1"/>
              </w:rPr>
            </w:pPr>
            <w:r w:rsidRPr="00733780">
              <w:rPr>
                <w:color w:val="000000" w:themeColor="text1"/>
              </w:rPr>
              <w:t>ja abu laulības reģistrācijas pieteicēju deklarētā dzīvesvieta ir citā pašvaldībā</w:t>
            </w:r>
          </w:p>
        </w:tc>
        <w:tc>
          <w:tcPr>
            <w:tcW w:w="1583" w:type="dxa"/>
            <w:tcBorders>
              <w:top w:val="single" w:sz="4" w:space="0" w:color="auto"/>
              <w:left w:val="single" w:sz="4" w:space="0" w:color="auto"/>
              <w:bottom w:val="single" w:sz="4" w:space="0" w:color="auto"/>
              <w:right w:val="single" w:sz="4" w:space="0" w:color="auto"/>
            </w:tcBorders>
          </w:tcPr>
          <w:p w14:paraId="738CC5F1" w14:textId="77777777" w:rsidR="00730517" w:rsidRPr="00733780" w:rsidRDefault="00730517" w:rsidP="00730517">
            <w:pPr>
              <w:jc w:val="center"/>
              <w:rPr>
                <w:color w:val="000000" w:themeColor="text1"/>
              </w:rPr>
            </w:pPr>
          </w:p>
        </w:tc>
        <w:tc>
          <w:tcPr>
            <w:tcW w:w="2193" w:type="dxa"/>
            <w:tcBorders>
              <w:top w:val="single" w:sz="4" w:space="0" w:color="auto"/>
              <w:left w:val="single" w:sz="4" w:space="0" w:color="auto"/>
              <w:bottom w:val="single" w:sz="4" w:space="0" w:color="auto"/>
              <w:right w:val="single" w:sz="4" w:space="0" w:color="auto"/>
            </w:tcBorders>
            <w:hideMark/>
          </w:tcPr>
          <w:p w14:paraId="7A92A336" w14:textId="77777777" w:rsidR="00730517" w:rsidRPr="00733780" w:rsidRDefault="00730517" w:rsidP="00730517">
            <w:pPr>
              <w:jc w:val="center"/>
              <w:rPr>
                <w:color w:val="000000" w:themeColor="text1"/>
                <w:kern w:val="24"/>
              </w:rPr>
            </w:pPr>
            <w:r w:rsidRPr="00733780">
              <w:rPr>
                <w:color w:val="000000" w:themeColor="text1"/>
                <w:kern w:val="24"/>
              </w:rPr>
              <w:t>150,00</w:t>
            </w:r>
          </w:p>
        </w:tc>
      </w:tr>
      <w:tr w:rsidR="00733780" w:rsidRPr="00733780" w14:paraId="2CF36BBC"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2EAA6C32" w14:textId="77777777" w:rsidR="00730517" w:rsidRPr="00733780" w:rsidRDefault="00730517" w:rsidP="00730517">
            <w:pPr>
              <w:jc w:val="center"/>
              <w:rPr>
                <w:color w:val="000000" w:themeColor="text1"/>
              </w:rPr>
            </w:pPr>
            <w:r w:rsidRPr="00733780">
              <w:rPr>
                <w:color w:val="000000" w:themeColor="text1"/>
              </w:rPr>
              <w:t>5.4.</w:t>
            </w:r>
          </w:p>
        </w:tc>
        <w:tc>
          <w:tcPr>
            <w:tcW w:w="5279" w:type="dxa"/>
            <w:tcBorders>
              <w:top w:val="single" w:sz="4" w:space="0" w:color="auto"/>
              <w:left w:val="single" w:sz="4" w:space="0" w:color="auto"/>
              <w:bottom w:val="single" w:sz="4" w:space="0" w:color="auto"/>
              <w:right w:val="single" w:sz="4" w:space="0" w:color="auto"/>
            </w:tcBorders>
            <w:hideMark/>
          </w:tcPr>
          <w:p w14:paraId="5B0577E7" w14:textId="77777777" w:rsidR="00730517" w:rsidRPr="00733780" w:rsidRDefault="00730517" w:rsidP="00730517">
            <w:pPr>
              <w:jc w:val="both"/>
              <w:rPr>
                <w:rFonts w:eastAsia="Calibri"/>
                <w:color w:val="000000" w:themeColor="text1"/>
                <w:lang w:eastAsia="ar-SA"/>
              </w:rPr>
            </w:pPr>
            <w:r w:rsidRPr="00733780">
              <w:rPr>
                <w:color w:val="000000" w:themeColor="text1"/>
                <w:lang w:eastAsia="ar-SA"/>
              </w:rPr>
              <w:t>Arhīva pakalpojumi „dzimtas koka” apzināšanā</w:t>
            </w:r>
          </w:p>
        </w:tc>
        <w:tc>
          <w:tcPr>
            <w:tcW w:w="1583" w:type="dxa"/>
            <w:tcBorders>
              <w:top w:val="single" w:sz="4" w:space="0" w:color="auto"/>
              <w:left w:val="single" w:sz="4" w:space="0" w:color="auto"/>
              <w:bottom w:val="single" w:sz="4" w:space="0" w:color="auto"/>
              <w:right w:val="single" w:sz="4" w:space="0" w:color="auto"/>
            </w:tcBorders>
            <w:hideMark/>
          </w:tcPr>
          <w:p w14:paraId="7BD5CC87" w14:textId="77777777" w:rsidR="00730517" w:rsidRPr="00733780" w:rsidRDefault="00730517" w:rsidP="00730517">
            <w:pPr>
              <w:jc w:val="center"/>
              <w:rPr>
                <w:color w:val="000000" w:themeColor="text1"/>
                <w:lang w:eastAsia="en-US"/>
              </w:rPr>
            </w:pPr>
            <w:r w:rsidRPr="00733780">
              <w:rPr>
                <w:color w:val="000000" w:themeColor="text1"/>
              </w:rPr>
              <w:t>1 vienība</w:t>
            </w:r>
          </w:p>
        </w:tc>
        <w:tc>
          <w:tcPr>
            <w:tcW w:w="2193" w:type="dxa"/>
            <w:tcBorders>
              <w:top w:val="single" w:sz="4" w:space="0" w:color="auto"/>
              <w:left w:val="single" w:sz="4" w:space="0" w:color="auto"/>
              <w:bottom w:val="single" w:sz="4" w:space="0" w:color="auto"/>
              <w:right w:val="single" w:sz="4" w:space="0" w:color="auto"/>
            </w:tcBorders>
            <w:hideMark/>
          </w:tcPr>
          <w:p w14:paraId="541461A9" w14:textId="77777777" w:rsidR="00730517" w:rsidRPr="00733780" w:rsidRDefault="00730517" w:rsidP="00730517">
            <w:pPr>
              <w:jc w:val="center"/>
              <w:rPr>
                <w:color w:val="000000" w:themeColor="text1"/>
                <w:kern w:val="24"/>
              </w:rPr>
            </w:pPr>
            <w:r w:rsidRPr="00733780">
              <w:rPr>
                <w:color w:val="000000" w:themeColor="text1"/>
                <w:kern w:val="24"/>
              </w:rPr>
              <w:t>12,40</w:t>
            </w:r>
          </w:p>
        </w:tc>
      </w:tr>
      <w:tr w:rsidR="00733780" w:rsidRPr="00733780" w14:paraId="557E98AE"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1178CEE3" w14:textId="77777777" w:rsidR="00730517" w:rsidRPr="00733780" w:rsidRDefault="00730517" w:rsidP="00730517">
            <w:pPr>
              <w:jc w:val="center"/>
              <w:rPr>
                <w:color w:val="000000" w:themeColor="text1"/>
              </w:rPr>
            </w:pPr>
            <w:r w:rsidRPr="00733780">
              <w:rPr>
                <w:color w:val="000000" w:themeColor="text1"/>
              </w:rPr>
              <w:t>5.5.</w:t>
            </w:r>
          </w:p>
        </w:tc>
        <w:tc>
          <w:tcPr>
            <w:tcW w:w="5279" w:type="dxa"/>
            <w:tcBorders>
              <w:top w:val="single" w:sz="4" w:space="0" w:color="auto"/>
              <w:left w:val="single" w:sz="4" w:space="0" w:color="auto"/>
              <w:bottom w:val="single" w:sz="4" w:space="0" w:color="auto"/>
              <w:right w:val="single" w:sz="4" w:space="0" w:color="auto"/>
            </w:tcBorders>
            <w:hideMark/>
          </w:tcPr>
          <w:p w14:paraId="62A587CB" w14:textId="77777777" w:rsidR="00730517" w:rsidRPr="00733780" w:rsidRDefault="00730517" w:rsidP="00730517">
            <w:pPr>
              <w:jc w:val="both"/>
              <w:rPr>
                <w:rFonts w:eastAsia="Calibri"/>
                <w:color w:val="000000" w:themeColor="text1"/>
                <w:lang w:eastAsia="ar-SA"/>
              </w:rPr>
            </w:pPr>
            <w:r w:rsidRPr="00733780">
              <w:rPr>
                <w:color w:val="000000" w:themeColor="text1"/>
                <w:lang w:eastAsia="ar-SA"/>
              </w:rPr>
              <w:t>Tiesiskās palīdzības lietas sagatavošana civilstāvokļa aktu reģistrācijas apliecinoša dokumenta izprasīšanai no ārzemēm</w:t>
            </w:r>
          </w:p>
        </w:tc>
        <w:tc>
          <w:tcPr>
            <w:tcW w:w="1583" w:type="dxa"/>
            <w:tcBorders>
              <w:top w:val="single" w:sz="4" w:space="0" w:color="auto"/>
              <w:left w:val="single" w:sz="4" w:space="0" w:color="auto"/>
              <w:bottom w:val="single" w:sz="4" w:space="0" w:color="auto"/>
              <w:right w:val="single" w:sz="4" w:space="0" w:color="auto"/>
            </w:tcBorders>
          </w:tcPr>
          <w:p w14:paraId="035772D5" w14:textId="77777777" w:rsidR="00730517" w:rsidRPr="00733780" w:rsidRDefault="00730517" w:rsidP="00730517">
            <w:pPr>
              <w:jc w:val="center"/>
              <w:rPr>
                <w:color w:val="000000" w:themeColor="text1"/>
                <w:lang w:eastAsia="en-US"/>
              </w:rPr>
            </w:pPr>
          </w:p>
        </w:tc>
        <w:tc>
          <w:tcPr>
            <w:tcW w:w="2193" w:type="dxa"/>
            <w:tcBorders>
              <w:top w:val="single" w:sz="4" w:space="0" w:color="auto"/>
              <w:left w:val="single" w:sz="4" w:space="0" w:color="auto"/>
              <w:bottom w:val="single" w:sz="4" w:space="0" w:color="auto"/>
              <w:right w:val="single" w:sz="4" w:space="0" w:color="auto"/>
            </w:tcBorders>
            <w:hideMark/>
          </w:tcPr>
          <w:p w14:paraId="4CDD0110" w14:textId="77777777" w:rsidR="00730517" w:rsidRPr="00733780" w:rsidRDefault="00730517" w:rsidP="00730517">
            <w:pPr>
              <w:jc w:val="center"/>
              <w:rPr>
                <w:color w:val="000000" w:themeColor="text1"/>
                <w:kern w:val="24"/>
              </w:rPr>
            </w:pPr>
            <w:r w:rsidRPr="00733780">
              <w:rPr>
                <w:color w:val="000000" w:themeColor="text1"/>
                <w:kern w:val="24"/>
              </w:rPr>
              <w:t>15,00</w:t>
            </w:r>
          </w:p>
        </w:tc>
      </w:tr>
      <w:tr w:rsidR="00733780" w:rsidRPr="00733780" w14:paraId="61F3C591" w14:textId="77777777" w:rsidTr="00FF51B7">
        <w:tc>
          <w:tcPr>
            <w:tcW w:w="951" w:type="dxa"/>
            <w:tcBorders>
              <w:top w:val="single" w:sz="4" w:space="0" w:color="auto"/>
              <w:left w:val="single" w:sz="4" w:space="0" w:color="auto"/>
              <w:bottom w:val="single" w:sz="4" w:space="0" w:color="auto"/>
              <w:right w:val="single" w:sz="4" w:space="0" w:color="auto"/>
            </w:tcBorders>
            <w:hideMark/>
          </w:tcPr>
          <w:p w14:paraId="74B42B31" w14:textId="77777777" w:rsidR="00730517" w:rsidRPr="00733780" w:rsidRDefault="00730517" w:rsidP="00730517">
            <w:pPr>
              <w:jc w:val="center"/>
              <w:rPr>
                <w:color w:val="000000" w:themeColor="text1"/>
              </w:rPr>
            </w:pPr>
            <w:r w:rsidRPr="00733780">
              <w:rPr>
                <w:color w:val="000000" w:themeColor="text1"/>
              </w:rPr>
              <w:t>5.6.</w:t>
            </w:r>
          </w:p>
        </w:tc>
        <w:tc>
          <w:tcPr>
            <w:tcW w:w="5279" w:type="dxa"/>
            <w:tcBorders>
              <w:top w:val="single" w:sz="4" w:space="0" w:color="auto"/>
              <w:left w:val="single" w:sz="4" w:space="0" w:color="auto"/>
              <w:bottom w:val="single" w:sz="4" w:space="0" w:color="auto"/>
              <w:right w:val="single" w:sz="4" w:space="0" w:color="auto"/>
            </w:tcBorders>
            <w:hideMark/>
          </w:tcPr>
          <w:p w14:paraId="3EE9EACA" w14:textId="77777777" w:rsidR="00730517" w:rsidRPr="00733780" w:rsidRDefault="00730517" w:rsidP="00730517">
            <w:pPr>
              <w:jc w:val="both"/>
              <w:rPr>
                <w:rFonts w:eastAsia="Calibri"/>
                <w:color w:val="000000" w:themeColor="text1"/>
                <w:lang w:eastAsia="ar-SA"/>
              </w:rPr>
            </w:pPr>
            <w:r w:rsidRPr="00733780">
              <w:rPr>
                <w:color w:val="000000" w:themeColor="text1"/>
                <w:lang w:eastAsia="ar-SA"/>
              </w:rPr>
              <w:t>Daudzvalodu standarta veidlapas sagatavošana izziņai par civilstāvokļa aktu reģistrāciju vai atkārtotai civilstāvokļa aktu reģistrācijas apliecībai</w:t>
            </w:r>
          </w:p>
        </w:tc>
        <w:tc>
          <w:tcPr>
            <w:tcW w:w="1583" w:type="dxa"/>
            <w:tcBorders>
              <w:top w:val="single" w:sz="4" w:space="0" w:color="auto"/>
              <w:left w:val="single" w:sz="4" w:space="0" w:color="auto"/>
              <w:bottom w:val="single" w:sz="4" w:space="0" w:color="auto"/>
              <w:right w:val="single" w:sz="4" w:space="0" w:color="auto"/>
            </w:tcBorders>
          </w:tcPr>
          <w:p w14:paraId="2EE1281E" w14:textId="77777777" w:rsidR="00730517" w:rsidRPr="00733780" w:rsidRDefault="00730517" w:rsidP="00730517">
            <w:pPr>
              <w:jc w:val="center"/>
              <w:rPr>
                <w:color w:val="000000" w:themeColor="text1"/>
                <w:lang w:eastAsia="en-US"/>
              </w:rPr>
            </w:pPr>
          </w:p>
        </w:tc>
        <w:tc>
          <w:tcPr>
            <w:tcW w:w="2193" w:type="dxa"/>
            <w:tcBorders>
              <w:top w:val="single" w:sz="4" w:space="0" w:color="auto"/>
              <w:left w:val="single" w:sz="4" w:space="0" w:color="auto"/>
              <w:bottom w:val="single" w:sz="4" w:space="0" w:color="auto"/>
              <w:right w:val="single" w:sz="4" w:space="0" w:color="auto"/>
            </w:tcBorders>
            <w:hideMark/>
          </w:tcPr>
          <w:p w14:paraId="0ECCCD7C" w14:textId="77777777" w:rsidR="00730517" w:rsidRPr="00733780" w:rsidRDefault="00730517" w:rsidP="00730517">
            <w:pPr>
              <w:jc w:val="center"/>
              <w:rPr>
                <w:color w:val="000000" w:themeColor="text1"/>
                <w:kern w:val="24"/>
              </w:rPr>
            </w:pPr>
            <w:r w:rsidRPr="00733780">
              <w:rPr>
                <w:color w:val="000000" w:themeColor="text1"/>
                <w:kern w:val="24"/>
              </w:rPr>
              <w:t>15,00</w:t>
            </w:r>
          </w:p>
        </w:tc>
      </w:tr>
      <w:tr w:rsidR="00733780" w:rsidRPr="00733780" w14:paraId="62D062BF" w14:textId="77777777" w:rsidTr="00FF51B7">
        <w:tc>
          <w:tcPr>
            <w:tcW w:w="951" w:type="dxa"/>
            <w:tcBorders>
              <w:top w:val="single" w:sz="4" w:space="0" w:color="auto"/>
              <w:left w:val="single" w:sz="4" w:space="0" w:color="auto"/>
              <w:bottom w:val="single" w:sz="4" w:space="0" w:color="auto"/>
              <w:right w:val="single" w:sz="4" w:space="0" w:color="auto"/>
            </w:tcBorders>
          </w:tcPr>
          <w:p w14:paraId="5FEF3C5E" w14:textId="77777777" w:rsidR="00730517" w:rsidRPr="00733780" w:rsidRDefault="00730517" w:rsidP="00730517">
            <w:pPr>
              <w:jc w:val="center"/>
              <w:rPr>
                <w:b/>
                <w:bCs/>
                <w:color w:val="000000" w:themeColor="text1"/>
              </w:rPr>
            </w:pPr>
            <w:r w:rsidRPr="00733780">
              <w:rPr>
                <w:b/>
                <w:bCs/>
                <w:color w:val="000000" w:themeColor="text1"/>
              </w:rPr>
              <w:t>6.</w:t>
            </w:r>
          </w:p>
        </w:tc>
        <w:tc>
          <w:tcPr>
            <w:tcW w:w="5279" w:type="dxa"/>
            <w:tcBorders>
              <w:top w:val="single" w:sz="4" w:space="0" w:color="auto"/>
              <w:left w:val="single" w:sz="4" w:space="0" w:color="auto"/>
              <w:bottom w:val="single" w:sz="4" w:space="0" w:color="auto"/>
              <w:right w:val="single" w:sz="4" w:space="0" w:color="auto"/>
            </w:tcBorders>
          </w:tcPr>
          <w:p w14:paraId="77EBC32D" w14:textId="77777777" w:rsidR="00730517" w:rsidRPr="00733780" w:rsidRDefault="00730517" w:rsidP="00730517">
            <w:pPr>
              <w:jc w:val="center"/>
              <w:rPr>
                <w:b/>
                <w:bCs/>
                <w:color w:val="000000" w:themeColor="text1"/>
                <w:lang w:eastAsia="ar-SA"/>
              </w:rPr>
            </w:pPr>
            <w:r w:rsidRPr="00733780">
              <w:rPr>
                <w:b/>
                <w:bCs/>
                <w:color w:val="000000" w:themeColor="text1"/>
                <w:lang w:eastAsia="ar-SA"/>
              </w:rPr>
              <w:t>Teritorijas izmantošana</w:t>
            </w:r>
          </w:p>
        </w:tc>
        <w:tc>
          <w:tcPr>
            <w:tcW w:w="1583" w:type="dxa"/>
            <w:tcBorders>
              <w:top w:val="single" w:sz="4" w:space="0" w:color="auto"/>
              <w:left w:val="single" w:sz="4" w:space="0" w:color="auto"/>
              <w:bottom w:val="single" w:sz="4" w:space="0" w:color="auto"/>
              <w:right w:val="single" w:sz="4" w:space="0" w:color="auto"/>
            </w:tcBorders>
          </w:tcPr>
          <w:p w14:paraId="2AAB9E2B" w14:textId="77777777" w:rsidR="00730517" w:rsidRPr="00733780" w:rsidRDefault="00730517" w:rsidP="00730517">
            <w:pPr>
              <w:jc w:val="center"/>
              <w:rPr>
                <w:b/>
                <w:bCs/>
                <w:color w:val="000000" w:themeColor="text1"/>
                <w:lang w:eastAsia="en-US"/>
              </w:rPr>
            </w:pPr>
          </w:p>
        </w:tc>
        <w:tc>
          <w:tcPr>
            <w:tcW w:w="2193" w:type="dxa"/>
            <w:tcBorders>
              <w:top w:val="single" w:sz="4" w:space="0" w:color="auto"/>
              <w:left w:val="single" w:sz="4" w:space="0" w:color="auto"/>
              <w:bottom w:val="single" w:sz="4" w:space="0" w:color="auto"/>
              <w:right w:val="single" w:sz="4" w:space="0" w:color="auto"/>
            </w:tcBorders>
          </w:tcPr>
          <w:p w14:paraId="14DFA52D" w14:textId="77777777" w:rsidR="00730517" w:rsidRPr="00733780" w:rsidRDefault="00730517" w:rsidP="00730517">
            <w:pPr>
              <w:jc w:val="center"/>
              <w:rPr>
                <w:b/>
                <w:bCs/>
                <w:color w:val="000000" w:themeColor="text1"/>
                <w:kern w:val="24"/>
              </w:rPr>
            </w:pPr>
          </w:p>
        </w:tc>
      </w:tr>
      <w:tr w:rsidR="00733780" w:rsidRPr="00733780" w14:paraId="56DE2370" w14:textId="77777777" w:rsidTr="00FF51B7">
        <w:tc>
          <w:tcPr>
            <w:tcW w:w="951" w:type="dxa"/>
            <w:tcBorders>
              <w:top w:val="single" w:sz="4" w:space="0" w:color="auto"/>
              <w:left w:val="single" w:sz="4" w:space="0" w:color="auto"/>
              <w:bottom w:val="single" w:sz="4" w:space="0" w:color="auto"/>
              <w:right w:val="single" w:sz="4" w:space="0" w:color="auto"/>
            </w:tcBorders>
          </w:tcPr>
          <w:p w14:paraId="6F692A73" w14:textId="77777777" w:rsidR="00730517" w:rsidRPr="00733780" w:rsidRDefault="00730517" w:rsidP="00730517">
            <w:pPr>
              <w:jc w:val="center"/>
              <w:rPr>
                <w:color w:val="000000" w:themeColor="text1"/>
              </w:rPr>
            </w:pPr>
            <w:r w:rsidRPr="00733780">
              <w:rPr>
                <w:color w:val="000000" w:themeColor="text1"/>
              </w:rPr>
              <w:t>6.1.</w:t>
            </w:r>
          </w:p>
        </w:tc>
        <w:tc>
          <w:tcPr>
            <w:tcW w:w="5279" w:type="dxa"/>
            <w:tcBorders>
              <w:top w:val="single" w:sz="4" w:space="0" w:color="auto"/>
              <w:left w:val="single" w:sz="4" w:space="0" w:color="auto"/>
              <w:bottom w:val="single" w:sz="4" w:space="0" w:color="auto"/>
              <w:right w:val="single" w:sz="4" w:space="0" w:color="auto"/>
            </w:tcBorders>
          </w:tcPr>
          <w:p w14:paraId="308E81A7" w14:textId="77777777" w:rsidR="00730517" w:rsidRPr="00733780" w:rsidRDefault="00730517" w:rsidP="00730517">
            <w:pPr>
              <w:rPr>
                <w:color w:val="000000" w:themeColor="text1"/>
                <w:lang w:eastAsia="ar-SA"/>
              </w:rPr>
            </w:pPr>
            <w:r w:rsidRPr="00733780">
              <w:rPr>
                <w:color w:val="000000" w:themeColor="text1"/>
                <w:lang w:eastAsia="ar-SA"/>
              </w:rPr>
              <w:t xml:space="preserve">Atrakciju izvietošana Dobele, Brīvības iela 19 </w:t>
            </w:r>
          </w:p>
        </w:tc>
        <w:tc>
          <w:tcPr>
            <w:tcW w:w="1583" w:type="dxa"/>
            <w:tcBorders>
              <w:top w:val="single" w:sz="4" w:space="0" w:color="auto"/>
              <w:left w:val="single" w:sz="4" w:space="0" w:color="auto"/>
              <w:bottom w:val="single" w:sz="4" w:space="0" w:color="auto"/>
              <w:right w:val="single" w:sz="4" w:space="0" w:color="auto"/>
            </w:tcBorders>
          </w:tcPr>
          <w:p w14:paraId="6610B184" w14:textId="77777777" w:rsidR="00730517" w:rsidRPr="00733780" w:rsidRDefault="00730517" w:rsidP="00730517">
            <w:pPr>
              <w:jc w:val="center"/>
              <w:rPr>
                <w:color w:val="000000" w:themeColor="text1"/>
                <w:lang w:eastAsia="en-US"/>
              </w:rPr>
            </w:pPr>
            <w:r w:rsidRPr="00733780">
              <w:rPr>
                <w:color w:val="000000" w:themeColor="text1"/>
                <w:lang w:eastAsia="en-US"/>
              </w:rPr>
              <w:t>1 diennakts</w:t>
            </w:r>
          </w:p>
        </w:tc>
        <w:tc>
          <w:tcPr>
            <w:tcW w:w="2193" w:type="dxa"/>
            <w:tcBorders>
              <w:top w:val="single" w:sz="4" w:space="0" w:color="auto"/>
              <w:left w:val="single" w:sz="4" w:space="0" w:color="auto"/>
              <w:bottom w:val="single" w:sz="4" w:space="0" w:color="auto"/>
              <w:right w:val="single" w:sz="4" w:space="0" w:color="auto"/>
            </w:tcBorders>
          </w:tcPr>
          <w:p w14:paraId="29770A98" w14:textId="77777777" w:rsidR="00730517" w:rsidRPr="00733780" w:rsidRDefault="00730517" w:rsidP="00730517">
            <w:pPr>
              <w:jc w:val="center"/>
              <w:rPr>
                <w:color w:val="000000" w:themeColor="text1"/>
                <w:kern w:val="24"/>
              </w:rPr>
            </w:pPr>
            <w:r w:rsidRPr="00733780">
              <w:rPr>
                <w:color w:val="000000" w:themeColor="text1"/>
                <w:kern w:val="24"/>
              </w:rPr>
              <w:t>20,66</w:t>
            </w:r>
          </w:p>
        </w:tc>
      </w:tr>
      <w:tr w:rsidR="00733780" w:rsidRPr="00733780" w14:paraId="0CFEC360" w14:textId="77777777" w:rsidTr="00FF51B7">
        <w:tc>
          <w:tcPr>
            <w:tcW w:w="951" w:type="dxa"/>
            <w:tcBorders>
              <w:top w:val="single" w:sz="4" w:space="0" w:color="auto"/>
              <w:left w:val="single" w:sz="4" w:space="0" w:color="auto"/>
              <w:bottom w:val="single" w:sz="4" w:space="0" w:color="auto"/>
              <w:right w:val="single" w:sz="4" w:space="0" w:color="auto"/>
            </w:tcBorders>
          </w:tcPr>
          <w:p w14:paraId="23025EB3" w14:textId="77777777" w:rsidR="00730517" w:rsidRPr="00733780" w:rsidRDefault="00730517" w:rsidP="00730517">
            <w:pPr>
              <w:jc w:val="center"/>
              <w:rPr>
                <w:color w:val="000000" w:themeColor="text1"/>
              </w:rPr>
            </w:pPr>
            <w:r w:rsidRPr="00733780">
              <w:rPr>
                <w:color w:val="000000" w:themeColor="text1"/>
              </w:rPr>
              <w:t>6.2.</w:t>
            </w:r>
          </w:p>
        </w:tc>
        <w:tc>
          <w:tcPr>
            <w:tcW w:w="5279" w:type="dxa"/>
            <w:tcBorders>
              <w:top w:val="single" w:sz="4" w:space="0" w:color="auto"/>
              <w:left w:val="single" w:sz="4" w:space="0" w:color="auto"/>
              <w:bottom w:val="single" w:sz="4" w:space="0" w:color="auto"/>
              <w:right w:val="single" w:sz="4" w:space="0" w:color="auto"/>
            </w:tcBorders>
          </w:tcPr>
          <w:p w14:paraId="2CF7B8CB" w14:textId="77777777" w:rsidR="00730517" w:rsidRPr="00733780" w:rsidRDefault="00730517" w:rsidP="00730517">
            <w:pPr>
              <w:rPr>
                <w:color w:val="000000" w:themeColor="text1"/>
                <w:lang w:eastAsia="ar-SA"/>
              </w:rPr>
            </w:pPr>
            <w:r w:rsidRPr="00733780">
              <w:rPr>
                <w:color w:val="000000" w:themeColor="text1"/>
                <w:lang w:eastAsia="ar-SA"/>
              </w:rPr>
              <w:t>Atrakciju izvietošana Dobele, Tērvetes iela 10</w:t>
            </w:r>
          </w:p>
        </w:tc>
        <w:tc>
          <w:tcPr>
            <w:tcW w:w="1583" w:type="dxa"/>
            <w:tcBorders>
              <w:top w:val="single" w:sz="4" w:space="0" w:color="auto"/>
              <w:left w:val="single" w:sz="4" w:space="0" w:color="auto"/>
              <w:bottom w:val="single" w:sz="4" w:space="0" w:color="auto"/>
              <w:right w:val="single" w:sz="4" w:space="0" w:color="auto"/>
            </w:tcBorders>
          </w:tcPr>
          <w:p w14:paraId="36790D54" w14:textId="77777777" w:rsidR="00730517" w:rsidRPr="00733780" w:rsidRDefault="00730517" w:rsidP="00730517">
            <w:pPr>
              <w:jc w:val="center"/>
              <w:rPr>
                <w:color w:val="000000" w:themeColor="text1"/>
                <w:lang w:eastAsia="en-US"/>
              </w:rPr>
            </w:pPr>
            <w:r w:rsidRPr="00733780">
              <w:rPr>
                <w:color w:val="000000" w:themeColor="text1"/>
                <w:lang w:eastAsia="en-US"/>
              </w:rPr>
              <w:t>1 diennakts</w:t>
            </w:r>
          </w:p>
        </w:tc>
        <w:tc>
          <w:tcPr>
            <w:tcW w:w="2193" w:type="dxa"/>
            <w:tcBorders>
              <w:top w:val="single" w:sz="4" w:space="0" w:color="auto"/>
              <w:left w:val="single" w:sz="4" w:space="0" w:color="auto"/>
              <w:bottom w:val="single" w:sz="4" w:space="0" w:color="auto"/>
              <w:right w:val="single" w:sz="4" w:space="0" w:color="auto"/>
            </w:tcBorders>
          </w:tcPr>
          <w:p w14:paraId="5D01113A" w14:textId="77777777" w:rsidR="00730517" w:rsidRPr="00733780" w:rsidRDefault="00730517" w:rsidP="00730517">
            <w:pPr>
              <w:jc w:val="center"/>
              <w:rPr>
                <w:color w:val="000000" w:themeColor="text1"/>
                <w:kern w:val="24"/>
              </w:rPr>
            </w:pPr>
            <w:r w:rsidRPr="00733780">
              <w:rPr>
                <w:color w:val="000000" w:themeColor="text1"/>
                <w:kern w:val="24"/>
              </w:rPr>
              <w:t>41,32</w:t>
            </w:r>
          </w:p>
        </w:tc>
      </w:tr>
    </w:tbl>
    <w:p w14:paraId="249A0388" w14:textId="77777777" w:rsidR="00730517" w:rsidRPr="00733780" w:rsidRDefault="00730517" w:rsidP="00730517">
      <w:pPr>
        <w:rPr>
          <w:color w:val="000000" w:themeColor="text1"/>
          <w:lang w:eastAsia="ar-SA"/>
        </w:rPr>
      </w:pPr>
    </w:p>
    <w:p w14:paraId="43864116" w14:textId="77777777" w:rsidR="00730517" w:rsidRPr="00733780" w:rsidRDefault="00730517" w:rsidP="00730517">
      <w:pPr>
        <w:rPr>
          <w:color w:val="000000" w:themeColor="text1"/>
        </w:rPr>
      </w:pPr>
      <w:r w:rsidRPr="00733780">
        <w:rPr>
          <w:color w:val="000000" w:themeColor="text1"/>
        </w:rPr>
        <w:t>Piezīme.</w:t>
      </w:r>
    </w:p>
    <w:p w14:paraId="107BCA2D" w14:textId="77777777" w:rsidR="00730517" w:rsidRPr="00733780" w:rsidRDefault="00730517" w:rsidP="00730517">
      <w:pPr>
        <w:jc w:val="both"/>
        <w:rPr>
          <w:color w:val="000000" w:themeColor="text1"/>
        </w:rPr>
      </w:pPr>
      <w:r w:rsidRPr="00733780">
        <w:rPr>
          <w:color w:val="000000" w:themeColor="text1"/>
        </w:rPr>
        <w:t>*  No maksas par pakalpojumu atbrīvoti laulātie 50 un 60 gadu kāzu jubilejā.</w:t>
      </w:r>
    </w:p>
    <w:p w14:paraId="7807EA60" w14:textId="77777777" w:rsidR="00730517" w:rsidRPr="00733780" w:rsidRDefault="00730517" w:rsidP="00730517">
      <w:pPr>
        <w:rPr>
          <w:color w:val="000000" w:themeColor="text1"/>
        </w:rPr>
      </w:pPr>
      <w:r w:rsidRPr="00733780">
        <w:rPr>
          <w:color w:val="000000" w:themeColor="text1"/>
        </w:rPr>
        <w:t>** Sabiedriskā labuma organizācijām, kuras reģistrētas Dobeles novada administratīvajā teritorijā, var tikt piemērota atlaide par telpu izmantošanu 100% apmērā.</w:t>
      </w:r>
    </w:p>
    <w:p w14:paraId="62B75065" w14:textId="77777777" w:rsidR="00730517" w:rsidRPr="00733780" w:rsidRDefault="00730517" w:rsidP="00730517">
      <w:pPr>
        <w:rPr>
          <w:color w:val="000000" w:themeColor="text1"/>
        </w:rPr>
      </w:pPr>
    </w:p>
    <w:p w14:paraId="2D9425B5" w14:textId="77777777" w:rsidR="00730517" w:rsidRPr="00733780" w:rsidRDefault="00730517" w:rsidP="00730517">
      <w:pPr>
        <w:rPr>
          <w:color w:val="000000" w:themeColor="text1"/>
        </w:rPr>
      </w:pPr>
    </w:p>
    <w:p w14:paraId="277763A0" w14:textId="77777777" w:rsidR="00730517" w:rsidRPr="00733780" w:rsidRDefault="00730517" w:rsidP="00730517">
      <w:pPr>
        <w:rPr>
          <w:color w:val="000000" w:themeColor="text1"/>
        </w:rPr>
      </w:pPr>
    </w:p>
    <w:p w14:paraId="2A35C6EB" w14:textId="77777777" w:rsidR="00730517" w:rsidRPr="00733780" w:rsidRDefault="00730517" w:rsidP="00730517">
      <w:pPr>
        <w:rPr>
          <w:color w:val="000000" w:themeColor="text1"/>
        </w:rPr>
      </w:pPr>
    </w:p>
    <w:p w14:paraId="6C1CFE62" w14:textId="77777777" w:rsidR="00730517" w:rsidRPr="00733780" w:rsidRDefault="00730517" w:rsidP="00730517">
      <w:pPr>
        <w:rPr>
          <w:color w:val="000000" w:themeColor="text1"/>
        </w:rPr>
      </w:pPr>
    </w:p>
    <w:p w14:paraId="2F57EDB7" w14:textId="77777777" w:rsidR="00730517" w:rsidRPr="00733780" w:rsidRDefault="00730517" w:rsidP="00730517">
      <w:pPr>
        <w:rPr>
          <w:color w:val="000000" w:themeColor="text1"/>
        </w:rPr>
      </w:pPr>
    </w:p>
    <w:p w14:paraId="5B473F8C" w14:textId="77777777" w:rsidR="00730517" w:rsidRPr="00733780" w:rsidRDefault="00730517" w:rsidP="00730517">
      <w:pPr>
        <w:rPr>
          <w:color w:val="000000" w:themeColor="text1"/>
        </w:rPr>
      </w:pPr>
      <w:r w:rsidRPr="00733780">
        <w:rPr>
          <w:color w:val="000000" w:themeColor="text1"/>
        </w:rPr>
        <w:br w:type="page"/>
      </w:r>
    </w:p>
    <w:p w14:paraId="575DD54B" w14:textId="77777777" w:rsidR="00730517" w:rsidRPr="00733780" w:rsidRDefault="00730517" w:rsidP="00730517">
      <w:pPr>
        <w:tabs>
          <w:tab w:val="left" w:pos="2175"/>
        </w:tabs>
        <w:jc w:val="right"/>
        <w:rPr>
          <w:color w:val="000000" w:themeColor="text1"/>
        </w:rPr>
      </w:pPr>
      <w:r w:rsidRPr="00733780">
        <w:rPr>
          <w:color w:val="000000" w:themeColor="text1"/>
        </w:rPr>
        <w:lastRenderedPageBreak/>
        <w:t>2. pielikums</w:t>
      </w:r>
    </w:p>
    <w:p w14:paraId="45CC8C9E" w14:textId="77777777" w:rsidR="00730517" w:rsidRPr="00733780" w:rsidRDefault="00730517" w:rsidP="00730517">
      <w:pPr>
        <w:ind w:left="5761" w:right="-143"/>
        <w:jc w:val="right"/>
        <w:rPr>
          <w:color w:val="000000" w:themeColor="text1"/>
        </w:rPr>
      </w:pPr>
      <w:r w:rsidRPr="00733780">
        <w:rPr>
          <w:color w:val="000000" w:themeColor="text1"/>
        </w:rPr>
        <w:t xml:space="preserve">Dobeles novada domes </w:t>
      </w:r>
    </w:p>
    <w:p w14:paraId="533B523A" w14:textId="77777777" w:rsidR="00730517" w:rsidRPr="00733780" w:rsidRDefault="00730517" w:rsidP="00730517">
      <w:pPr>
        <w:spacing w:line="256" w:lineRule="auto"/>
        <w:ind w:left="5761" w:right="-1"/>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2024. gada 25. aprīlī</w:t>
      </w:r>
    </w:p>
    <w:p w14:paraId="25CE6A31" w14:textId="2E4559E6" w:rsidR="00730517" w:rsidRPr="00733780" w:rsidRDefault="00730517" w:rsidP="00730517">
      <w:pPr>
        <w:ind w:left="5761" w:right="-143"/>
        <w:jc w:val="right"/>
        <w:rPr>
          <w:color w:val="000000" w:themeColor="text1"/>
        </w:rPr>
      </w:pPr>
      <w:r w:rsidRPr="00733780">
        <w:rPr>
          <w:rFonts w:eastAsiaTheme="minorHAnsi"/>
          <w:color w:val="000000" w:themeColor="text1"/>
          <w:kern w:val="2"/>
          <w:lang w:eastAsia="en-US"/>
          <w14:ligatures w14:val="standardContextual"/>
        </w:rPr>
        <w:t>lēmumam Nr.</w:t>
      </w:r>
      <w:r w:rsidR="00B35713">
        <w:rPr>
          <w:rFonts w:eastAsiaTheme="minorHAnsi"/>
          <w:color w:val="000000" w:themeColor="text1"/>
          <w:kern w:val="2"/>
          <w:lang w:eastAsia="en-US"/>
          <w14:ligatures w14:val="standardContextual"/>
        </w:rPr>
        <w:t>130</w:t>
      </w:r>
      <w:r w:rsidRPr="00733780">
        <w:rPr>
          <w:rFonts w:eastAsiaTheme="minorHAnsi"/>
          <w:color w:val="000000" w:themeColor="text1"/>
          <w:kern w:val="2"/>
          <w:lang w:eastAsia="en-US"/>
          <w14:ligatures w14:val="standardContextual"/>
        </w:rPr>
        <w:t>/5</w:t>
      </w:r>
    </w:p>
    <w:p w14:paraId="7ACC9B96" w14:textId="77777777" w:rsidR="00730517" w:rsidRPr="00733780" w:rsidRDefault="00730517" w:rsidP="00730517">
      <w:pPr>
        <w:spacing w:line="254" w:lineRule="auto"/>
        <w:rPr>
          <w:rFonts w:eastAsiaTheme="minorHAnsi"/>
          <w:color w:val="000000" w:themeColor="text1"/>
          <w:kern w:val="2"/>
          <w:lang w:eastAsia="en-US"/>
          <w14:ligatures w14:val="standardContextual"/>
        </w:rPr>
      </w:pPr>
    </w:p>
    <w:p w14:paraId="1679B5C4" w14:textId="77777777" w:rsidR="00730517" w:rsidRPr="00733780" w:rsidRDefault="00730517" w:rsidP="00730517">
      <w:pPr>
        <w:spacing w:line="254"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Maksas pakalpojumi Dobeles novada izglītības iestādēs</w:t>
      </w:r>
    </w:p>
    <w:p w14:paraId="563EE5CF" w14:textId="77777777" w:rsidR="00730517" w:rsidRPr="00733780" w:rsidRDefault="00730517" w:rsidP="00730517">
      <w:pPr>
        <w:spacing w:line="254" w:lineRule="auto"/>
        <w:jc w:val="center"/>
        <w:rPr>
          <w:rFonts w:eastAsiaTheme="minorHAnsi"/>
          <w:b/>
          <w:color w:val="000000" w:themeColor="text1"/>
          <w:kern w:val="2"/>
          <w:lang w:eastAsia="en-US"/>
          <w14:ligatures w14:val="standardContextu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90"/>
        <w:gridCol w:w="4434"/>
        <w:gridCol w:w="1559"/>
        <w:gridCol w:w="1843"/>
      </w:tblGrid>
      <w:tr w:rsidR="00733780" w:rsidRPr="00733780" w14:paraId="57E90B73" w14:textId="77777777" w:rsidTr="00FF51B7">
        <w:trPr>
          <w:tblHeader/>
        </w:trPr>
        <w:tc>
          <w:tcPr>
            <w:tcW w:w="1090" w:type="dxa"/>
            <w:tcBorders>
              <w:top w:val="single" w:sz="4" w:space="0" w:color="auto"/>
              <w:left w:val="single" w:sz="4" w:space="0" w:color="auto"/>
              <w:bottom w:val="single" w:sz="4" w:space="0" w:color="auto"/>
              <w:right w:val="single" w:sz="4" w:space="0" w:color="auto"/>
            </w:tcBorders>
            <w:vAlign w:val="center"/>
            <w:hideMark/>
          </w:tcPr>
          <w:p w14:paraId="46032C96"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Nr.p.k.</w:t>
            </w:r>
          </w:p>
        </w:tc>
        <w:tc>
          <w:tcPr>
            <w:tcW w:w="4434" w:type="dxa"/>
            <w:tcBorders>
              <w:top w:val="single" w:sz="4" w:space="0" w:color="auto"/>
              <w:left w:val="single" w:sz="4" w:space="0" w:color="auto"/>
              <w:bottom w:val="single" w:sz="4" w:space="0" w:color="auto"/>
              <w:right w:val="single" w:sz="4" w:space="0" w:color="auto"/>
            </w:tcBorders>
            <w:vAlign w:val="center"/>
            <w:hideMark/>
          </w:tcPr>
          <w:p w14:paraId="02D25009"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Pakalpojums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9551F11" w14:textId="77777777" w:rsidR="00730517" w:rsidRPr="00733780" w:rsidRDefault="00730517" w:rsidP="00730517">
            <w:pPr>
              <w:spacing w:line="252" w:lineRule="auto"/>
              <w:ind w:hanging="53"/>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Mērvienība</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95B90E"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 xml:space="preserve">Cena EUR bez PVN </w:t>
            </w:r>
          </w:p>
        </w:tc>
      </w:tr>
      <w:tr w:rsidR="00733780" w:rsidRPr="00733780" w14:paraId="51D2A6F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26931EA"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1.</w:t>
            </w:r>
          </w:p>
        </w:tc>
        <w:tc>
          <w:tcPr>
            <w:tcW w:w="4434" w:type="dxa"/>
            <w:tcBorders>
              <w:top w:val="single" w:sz="4" w:space="0" w:color="auto"/>
              <w:left w:val="single" w:sz="4" w:space="0" w:color="auto"/>
              <w:bottom w:val="single" w:sz="4" w:space="0" w:color="auto"/>
              <w:right w:val="single" w:sz="4" w:space="0" w:color="auto"/>
            </w:tcBorders>
            <w:hideMark/>
          </w:tcPr>
          <w:p w14:paraId="38ACB081"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Materiālu sagatavošana</w:t>
            </w:r>
          </w:p>
        </w:tc>
        <w:tc>
          <w:tcPr>
            <w:tcW w:w="1559" w:type="dxa"/>
            <w:tcBorders>
              <w:top w:val="single" w:sz="4" w:space="0" w:color="auto"/>
              <w:left w:val="single" w:sz="4" w:space="0" w:color="auto"/>
              <w:bottom w:val="single" w:sz="4" w:space="0" w:color="auto"/>
              <w:right w:val="single" w:sz="4" w:space="0" w:color="auto"/>
            </w:tcBorders>
          </w:tcPr>
          <w:p w14:paraId="53FC1E2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0A1E91F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2BAA83B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95C43B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w:t>
            </w:r>
          </w:p>
        </w:tc>
        <w:tc>
          <w:tcPr>
            <w:tcW w:w="4434" w:type="dxa"/>
            <w:tcBorders>
              <w:top w:val="single" w:sz="4" w:space="0" w:color="auto"/>
              <w:left w:val="single" w:sz="4" w:space="0" w:color="auto"/>
              <w:bottom w:val="single" w:sz="4" w:space="0" w:color="auto"/>
              <w:right w:val="single" w:sz="4" w:space="0" w:color="auto"/>
            </w:tcBorders>
            <w:hideMark/>
          </w:tcPr>
          <w:p w14:paraId="039DE812"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Kopēšana, datorizdruka: </w:t>
            </w:r>
          </w:p>
        </w:tc>
        <w:tc>
          <w:tcPr>
            <w:tcW w:w="1559" w:type="dxa"/>
            <w:tcBorders>
              <w:top w:val="single" w:sz="4" w:space="0" w:color="auto"/>
              <w:left w:val="single" w:sz="4" w:space="0" w:color="auto"/>
              <w:bottom w:val="single" w:sz="4" w:space="0" w:color="auto"/>
              <w:right w:val="single" w:sz="4" w:space="0" w:color="auto"/>
            </w:tcBorders>
          </w:tcPr>
          <w:p w14:paraId="5BDCBD4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3E5706B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71EBB3EE"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78BAB0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1.1.1.</w:t>
            </w:r>
          </w:p>
        </w:tc>
        <w:tc>
          <w:tcPr>
            <w:tcW w:w="4434" w:type="dxa"/>
            <w:tcBorders>
              <w:top w:val="single" w:sz="4" w:space="0" w:color="auto"/>
              <w:left w:val="single" w:sz="4" w:space="0" w:color="auto"/>
              <w:bottom w:val="single" w:sz="4" w:space="0" w:color="auto"/>
              <w:right w:val="single" w:sz="4" w:space="0" w:color="auto"/>
            </w:tcBorders>
            <w:hideMark/>
          </w:tcPr>
          <w:p w14:paraId="542D9B3D" w14:textId="77777777" w:rsidR="00730517" w:rsidRPr="00733780" w:rsidRDefault="00730517" w:rsidP="00730517">
            <w:pPr>
              <w:spacing w:line="256" w:lineRule="auto"/>
              <w:ind w:left="221"/>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A4 formāts (melnbalts)</w:t>
            </w:r>
          </w:p>
          <w:p w14:paraId="74A94F9E" w14:textId="77777777" w:rsidR="00730517" w:rsidRPr="00733780" w:rsidRDefault="00730517" w:rsidP="00730517">
            <w:pPr>
              <w:spacing w:line="256" w:lineRule="auto"/>
              <w:ind w:left="221"/>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1E60662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lpp.</w:t>
            </w:r>
          </w:p>
          <w:p w14:paraId="733B7C1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lpp.</w:t>
            </w:r>
          </w:p>
        </w:tc>
        <w:tc>
          <w:tcPr>
            <w:tcW w:w="1843" w:type="dxa"/>
            <w:tcBorders>
              <w:top w:val="single" w:sz="4" w:space="0" w:color="auto"/>
              <w:left w:val="single" w:sz="4" w:space="0" w:color="auto"/>
              <w:bottom w:val="single" w:sz="4" w:space="0" w:color="auto"/>
              <w:right w:val="single" w:sz="4" w:space="0" w:color="auto"/>
            </w:tcBorders>
            <w:hideMark/>
          </w:tcPr>
          <w:p w14:paraId="4C15939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0,13</w:t>
            </w:r>
          </w:p>
          <w:p w14:paraId="72CB078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0,95</w:t>
            </w:r>
          </w:p>
        </w:tc>
      </w:tr>
      <w:tr w:rsidR="00733780" w:rsidRPr="00733780" w14:paraId="5937AD1A" w14:textId="77777777" w:rsidTr="00FF51B7">
        <w:trPr>
          <w:trHeight w:val="325"/>
        </w:trPr>
        <w:tc>
          <w:tcPr>
            <w:tcW w:w="1090" w:type="dxa"/>
            <w:tcBorders>
              <w:top w:val="single" w:sz="4" w:space="0" w:color="auto"/>
              <w:left w:val="single" w:sz="4" w:space="0" w:color="auto"/>
              <w:bottom w:val="single" w:sz="4" w:space="0" w:color="auto"/>
              <w:right w:val="single" w:sz="4" w:space="0" w:color="auto"/>
            </w:tcBorders>
            <w:hideMark/>
          </w:tcPr>
          <w:p w14:paraId="7A62AA2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1.1.2.</w:t>
            </w:r>
          </w:p>
        </w:tc>
        <w:tc>
          <w:tcPr>
            <w:tcW w:w="4434" w:type="dxa"/>
            <w:tcBorders>
              <w:top w:val="single" w:sz="4" w:space="0" w:color="auto"/>
              <w:left w:val="single" w:sz="4" w:space="0" w:color="auto"/>
              <w:bottom w:val="single" w:sz="4" w:space="0" w:color="auto"/>
              <w:right w:val="single" w:sz="4" w:space="0" w:color="auto"/>
            </w:tcBorders>
            <w:hideMark/>
          </w:tcPr>
          <w:p w14:paraId="3627257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A3 formāts (melnbalts)</w:t>
            </w:r>
          </w:p>
          <w:p w14:paraId="16D4103C" w14:textId="77777777" w:rsidR="00730517" w:rsidRPr="00733780" w:rsidRDefault="00730517" w:rsidP="00730517">
            <w:pPr>
              <w:spacing w:line="252" w:lineRule="auto"/>
              <w:ind w:left="221"/>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                   (krāsains)</w:t>
            </w:r>
          </w:p>
        </w:tc>
        <w:tc>
          <w:tcPr>
            <w:tcW w:w="1559" w:type="dxa"/>
            <w:tcBorders>
              <w:top w:val="single" w:sz="4" w:space="0" w:color="auto"/>
              <w:left w:val="single" w:sz="4" w:space="0" w:color="auto"/>
              <w:bottom w:val="single" w:sz="4" w:space="0" w:color="auto"/>
              <w:right w:val="single" w:sz="4" w:space="0" w:color="auto"/>
            </w:tcBorders>
            <w:hideMark/>
          </w:tcPr>
          <w:p w14:paraId="607F796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lpp.</w:t>
            </w:r>
          </w:p>
          <w:p w14:paraId="156159A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lpp.</w:t>
            </w:r>
          </w:p>
        </w:tc>
        <w:tc>
          <w:tcPr>
            <w:tcW w:w="1843" w:type="dxa"/>
            <w:tcBorders>
              <w:top w:val="single" w:sz="4" w:space="0" w:color="auto"/>
              <w:left w:val="single" w:sz="4" w:space="0" w:color="auto"/>
              <w:bottom w:val="single" w:sz="4" w:space="0" w:color="auto"/>
              <w:right w:val="single" w:sz="4" w:space="0" w:color="auto"/>
            </w:tcBorders>
            <w:hideMark/>
          </w:tcPr>
          <w:p w14:paraId="52BA4C5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0,27</w:t>
            </w:r>
          </w:p>
          <w:p w14:paraId="500E8CA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1,42</w:t>
            </w:r>
          </w:p>
        </w:tc>
      </w:tr>
      <w:tr w:rsidR="00733780" w:rsidRPr="00733780" w14:paraId="647D25E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7F899A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1.1.3.</w:t>
            </w:r>
          </w:p>
        </w:tc>
        <w:tc>
          <w:tcPr>
            <w:tcW w:w="4434" w:type="dxa"/>
            <w:tcBorders>
              <w:top w:val="single" w:sz="4" w:space="0" w:color="auto"/>
              <w:left w:val="single" w:sz="4" w:space="0" w:color="auto"/>
              <w:bottom w:val="single" w:sz="4" w:space="0" w:color="auto"/>
              <w:right w:val="single" w:sz="4" w:space="0" w:color="auto"/>
            </w:tcBorders>
            <w:hideMark/>
          </w:tcPr>
          <w:p w14:paraId="272AB7D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A4 formāta lapas skenēšana</w:t>
            </w:r>
          </w:p>
        </w:tc>
        <w:tc>
          <w:tcPr>
            <w:tcW w:w="1559" w:type="dxa"/>
            <w:tcBorders>
              <w:top w:val="single" w:sz="4" w:space="0" w:color="auto"/>
              <w:left w:val="single" w:sz="4" w:space="0" w:color="auto"/>
              <w:bottom w:val="single" w:sz="4" w:space="0" w:color="auto"/>
              <w:right w:val="single" w:sz="4" w:space="0" w:color="auto"/>
            </w:tcBorders>
            <w:hideMark/>
          </w:tcPr>
          <w:p w14:paraId="2CDC753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lpp.</w:t>
            </w:r>
          </w:p>
        </w:tc>
        <w:tc>
          <w:tcPr>
            <w:tcW w:w="1843" w:type="dxa"/>
            <w:tcBorders>
              <w:top w:val="single" w:sz="4" w:space="0" w:color="auto"/>
              <w:left w:val="single" w:sz="4" w:space="0" w:color="auto"/>
              <w:bottom w:val="single" w:sz="4" w:space="0" w:color="auto"/>
              <w:right w:val="single" w:sz="4" w:space="0" w:color="auto"/>
            </w:tcBorders>
            <w:hideMark/>
          </w:tcPr>
          <w:p w14:paraId="2089E0A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0,23</w:t>
            </w:r>
          </w:p>
        </w:tc>
      </w:tr>
      <w:tr w:rsidR="00733780" w:rsidRPr="00733780" w14:paraId="754368E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02540E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1.2.</w:t>
            </w:r>
          </w:p>
        </w:tc>
        <w:tc>
          <w:tcPr>
            <w:tcW w:w="4434" w:type="dxa"/>
            <w:tcBorders>
              <w:top w:val="single" w:sz="4" w:space="0" w:color="auto"/>
              <w:left w:val="single" w:sz="4" w:space="0" w:color="auto"/>
              <w:bottom w:val="single" w:sz="4" w:space="0" w:color="auto"/>
              <w:right w:val="single" w:sz="4" w:space="0" w:color="auto"/>
            </w:tcBorders>
            <w:hideMark/>
          </w:tcPr>
          <w:p w14:paraId="2037BA28"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Izglītības dokumenta dublikāta izgatavošana</w:t>
            </w:r>
          </w:p>
        </w:tc>
        <w:tc>
          <w:tcPr>
            <w:tcW w:w="1559" w:type="dxa"/>
            <w:tcBorders>
              <w:top w:val="single" w:sz="4" w:space="0" w:color="auto"/>
              <w:left w:val="single" w:sz="4" w:space="0" w:color="auto"/>
              <w:bottom w:val="single" w:sz="4" w:space="0" w:color="auto"/>
              <w:right w:val="single" w:sz="4" w:space="0" w:color="auto"/>
            </w:tcBorders>
            <w:hideMark/>
          </w:tcPr>
          <w:p w14:paraId="14ED5B0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gab.</w:t>
            </w:r>
          </w:p>
        </w:tc>
        <w:tc>
          <w:tcPr>
            <w:tcW w:w="1843" w:type="dxa"/>
            <w:tcBorders>
              <w:top w:val="single" w:sz="4" w:space="0" w:color="auto"/>
              <w:left w:val="single" w:sz="4" w:space="0" w:color="auto"/>
              <w:bottom w:val="single" w:sz="4" w:space="0" w:color="auto"/>
              <w:right w:val="single" w:sz="4" w:space="0" w:color="auto"/>
            </w:tcBorders>
            <w:hideMark/>
          </w:tcPr>
          <w:p w14:paraId="70C94AB1" w14:textId="77777777" w:rsidR="00730517" w:rsidRPr="00733780" w:rsidRDefault="00730517" w:rsidP="00730517">
            <w:pPr>
              <w:spacing w:line="252" w:lineRule="auto"/>
              <w:jc w:val="center"/>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16,62</w:t>
            </w:r>
            <w:r w:rsidRPr="00733780">
              <w:rPr>
                <w:rFonts w:eastAsiaTheme="minorHAnsi"/>
                <w:strike/>
                <w:color w:val="000000" w:themeColor="text1"/>
                <w:kern w:val="2"/>
                <w:lang w:eastAsia="en-US"/>
                <w14:ligatures w14:val="standardContextual"/>
              </w:rPr>
              <w:t xml:space="preserve"> </w:t>
            </w:r>
          </w:p>
        </w:tc>
      </w:tr>
      <w:tr w:rsidR="00733780" w:rsidRPr="00733780" w14:paraId="237C0F2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61B4DE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w:t>
            </w:r>
          </w:p>
        </w:tc>
        <w:tc>
          <w:tcPr>
            <w:tcW w:w="4434" w:type="dxa"/>
            <w:tcBorders>
              <w:top w:val="single" w:sz="4" w:space="0" w:color="auto"/>
              <w:left w:val="single" w:sz="4" w:space="0" w:color="auto"/>
              <w:bottom w:val="single" w:sz="4" w:space="0" w:color="auto"/>
              <w:right w:val="single" w:sz="4" w:space="0" w:color="auto"/>
            </w:tcBorders>
            <w:hideMark/>
          </w:tcPr>
          <w:p w14:paraId="5087E8B0"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Arhīva izziņas sagatavošana</w:t>
            </w:r>
          </w:p>
        </w:tc>
        <w:tc>
          <w:tcPr>
            <w:tcW w:w="1559" w:type="dxa"/>
            <w:tcBorders>
              <w:top w:val="single" w:sz="4" w:space="0" w:color="auto"/>
              <w:left w:val="single" w:sz="4" w:space="0" w:color="auto"/>
              <w:bottom w:val="single" w:sz="4" w:space="0" w:color="auto"/>
              <w:right w:val="single" w:sz="4" w:space="0" w:color="auto"/>
            </w:tcBorders>
            <w:hideMark/>
          </w:tcPr>
          <w:p w14:paraId="08F67F0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gab.</w:t>
            </w:r>
          </w:p>
        </w:tc>
        <w:tc>
          <w:tcPr>
            <w:tcW w:w="1843" w:type="dxa"/>
            <w:tcBorders>
              <w:top w:val="single" w:sz="4" w:space="0" w:color="auto"/>
              <w:left w:val="single" w:sz="4" w:space="0" w:color="auto"/>
              <w:bottom w:val="single" w:sz="4" w:space="0" w:color="auto"/>
              <w:right w:val="single" w:sz="4" w:space="0" w:color="auto"/>
            </w:tcBorders>
            <w:hideMark/>
          </w:tcPr>
          <w:p w14:paraId="737325B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10,40</w:t>
            </w:r>
          </w:p>
        </w:tc>
      </w:tr>
      <w:tr w:rsidR="00733780" w:rsidRPr="00733780" w14:paraId="11741D8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95EA4FB"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2.</w:t>
            </w:r>
          </w:p>
        </w:tc>
        <w:tc>
          <w:tcPr>
            <w:tcW w:w="4434" w:type="dxa"/>
            <w:tcBorders>
              <w:top w:val="single" w:sz="4" w:space="0" w:color="auto"/>
              <w:left w:val="single" w:sz="4" w:space="0" w:color="auto"/>
              <w:bottom w:val="single" w:sz="4" w:space="0" w:color="auto"/>
              <w:right w:val="single" w:sz="4" w:space="0" w:color="auto"/>
            </w:tcBorders>
            <w:hideMark/>
          </w:tcPr>
          <w:p w14:paraId="6EEC3282"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Telpu izmantošana</w:t>
            </w:r>
          </w:p>
        </w:tc>
        <w:tc>
          <w:tcPr>
            <w:tcW w:w="1559" w:type="dxa"/>
            <w:tcBorders>
              <w:top w:val="single" w:sz="4" w:space="0" w:color="auto"/>
              <w:left w:val="single" w:sz="4" w:space="0" w:color="auto"/>
              <w:bottom w:val="single" w:sz="4" w:space="0" w:color="auto"/>
              <w:right w:val="single" w:sz="4" w:space="0" w:color="auto"/>
            </w:tcBorders>
          </w:tcPr>
          <w:p w14:paraId="765A92B2"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0BBA9F0B"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r>
      <w:tr w:rsidR="00733780" w:rsidRPr="00733780" w14:paraId="5398D5B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E9D5DD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w:t>
            </w:r>
          </w:p>
        </w:tc>
        <w:tc>
          <w:tcPr>
            <w:tcW w:w="4434" w:type="dxa"/>
            <w:tcBorders>
              <w:top w:val="single" w:sz="4" w:space="0" w:color="auto"/>
              <w:left w:val="single" w:sz="4" w:space="0" w:color="auto"/>
              <w:bottom w:val="single" w:sz="4" w:space="0" w:color="auto"/>
              <w:right w:val="single" w:sz="4" w:space="0" w:color="auto"/>
            </w:tcBorders>
            <w:hideMark/>
          </w:tcPr>
          <w:p w14:paraId="66250758"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Klases telpa ar krēsliem un galdiem:</w:t>
            </w:r>
          </w:p>
        </w:tc>
        <w:tc>
          <w:tcPr>
            <w:tcW w:w="1559" w:type="dxa"/>
            <w:tcBorders>
              <w:top w:val="single" w:sz="4" w:space="0" w:color="auto"/>
              <w:left w:val="single" w:sz="4" w:space="0" w:color="auto"/>
              <w:bottom w:val="single" w:sz="4" w:space="0" w:color="auto"/>
              <w:right w:val="single" w:sz="4" w:space="0" w:color="auto"/>
            </w:tcBorders>
            <w:hideMark/>
          </w:tcPr>
          <w:p w14:paraId="3597B4CE" w14:textId="77777777" w:rsidR="00730517" w:rsidRPr="00733780" w:rsidRDefault="00730517" w:rsidP="00730517">
            <w:pPr>
              <w:spacing w:line="259" w:lineRule="auto"/>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180003A7" w14:textId="77777777" w:rsidR="00730517" w:rsidRPr="00733780" w:rsidRDefault="00730517" w:rsidP="00730517">
            <w:pPr>
              <w:spacing w:line="256" w:lineRule="auto"/>
              <w:rPr>
                <w:rFonts w:eastAsiaTheme="minorHAnsi"/>
                <w:color w:val="000000" w:themeColor="text1"/>
                <w:kern w:val="2"/>
                <w:lang w:eastAsia="en-US"/>
                <w14:ligatures w14:val="standardContextual"/>
              </w:rPr>
            </w:pPr>
          </w:p>
        </w:tc>
      </w:tr>
      <w:tr w:rsidR="00733780" w:rsidRPr="00733780" w14:paraId="47F0B18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94BA23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w:t>
            </w:r>
          </w:p>
        </w:tc>
        <w:tc>
          <w:tcPr>
            <w:tcW w:w="4434" w:type="dxa"/>
            <w:tcBorders>
              <w:top w:val="single" w:sz="4" w:space="0" w:color="auto"/>
              <w:left w:val="single" w:sz="4" w:space="0" w:color="auto"/>
              <w:bottom w:val="single" w:sz="4" w:space="0" w:color="auto"/>
              <w:right w:val="single" w:sz="4" w:space="0" w:color="auto"/>
            </w:tcBorders>
            <w:hideMark/>
          </w:tcPr>
          <w:p w14:paraId="559B4F4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423C55B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FB0426A" w14:textId="77777777" w:rsidR="00730517" w:rsidRPr="00733780" w:rsidRDefault="00730517" w:rsidP="00730517">
            <w:pPr>
              <w:spacing w:line="252" w:lineRule="auto"/>
              <w:jc w:val="center"/>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1,81</w:t>
            </w:r>
          </w:p>
        </w:tc>
      </w:tr>
      <w:tr w:rsidR="00733780" w:rsidRPr="00733780" w14:paraId="1B51D148" w14:textId="77777777" w:rsidTr="00FF51B7">
        <w:trPr>
          <w:trHeight w:val="431"/>
        </w:trPr>
        <w:tc>
          <w:tcPr>
            <w:tcW w:w="1090" w:type="dxa"/>
            <w:tcBorders>
              <w:top w:val="single" w:sz="4" w:space="0" w:color="auto"/>
              <w:left w:val="single" w:sz="4" w:space="0" w:color="auto"/>
              <w:bottom w:val="single" w:sz="4" w:space="0" w:color="auto"/>
              <w:right w:val="single" w:sz="4" w:space="0" w:color="auto"/>
            </w:tcBorders>
            <w:hideMark/>
          </w:tcPr>
          <w:p w14:paraId="77D84E4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2.1.2</w:t>
            </w:r>
          </w:p>
        </w:tc>
        <w:tc>
          <w:tcPr>
            <w:tcW w:w="4434" w:type="dxa"/>
            <w:tcBorders>
              <w:top w:val="single" w:sz="4" w:space="0" w:color="auto"/>
              <w:left w:val="single" w:sz="4" w:space="0" w:color="auto"/>
              <w:bottom w:val="single" w:sz="4" w:space="0" w:color="auto"/>
              <w:right w:val="single" w:sz="4" w:space="0" w:color="auto"/>
            </w:tcBorders>
            <w:hideMark/>
          </w:tcPr>
          <w:p w14:paraId="403FF4C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A.Brigaderes pamatskola</w:t>
            </w:r>
          </w:p>
        </w:tc>
        <w:tc>
          <w:tcPr>
            <w:tcW w:w="1559" w:type="dxa"/>
            <w:tcBorders>
              <w:top w:val="single" w:sz="4" w:space="0" w:color="auto"/>
              <w:left w:val="single" w:sz="4" w:space="0" w:color="auto"/>
              <w:bottom w:val="single" w:sz="4" w:space="0" w:color="auto"/>
              <w:right w:val="single" w:sz="4" w:space="0" w:color="auto"/>
            </w:tcBorders>
            <w:hideMark/>
          </w:tcPr>
          <w:p w14:paraId="709D466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CA4049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2,43</w:t>
            </w:r>
          </w:p>
        </w:tc>
      </w:tr>
      <w:tr w:rsidR="00733780" w:rsidRPr="00733780" w14:paraId="3D85FCD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CD66D4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2.1.3.</w:t>
            </w:r>
          </w:p>
        </w:tc>
        <w:tc>
          <w:tcPr>
            <w:tcW w:w="4434" w:type="dxa"/>
            <w:tcBorders>
              <w:top w:val="single" w:sz="4" w:space="0" w:color="auto"/>
              <w:left w:val="single" w:sz="4" w:space="0" w:color="auto"/>
              <w:bottom w:val="single" w:sz="4" w:space="0" w:color="auto"/>
              <w:right w:val="single" w:sz="4" w:space="0" w:color="auto"/>
            </w:tcBorders>
            <w:hideMark/>
          </w:tcPr>
          <w:p w14:paraId="392A35FF"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23665A3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28A0D7D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3,61</w:t>
            </w:r>
          </w:p>
        </w:tc>
      </w:tr>
      <w:tr w:rsidR="00733780" w:rsidRPr="00733780" w14:paraId="69A38A6A"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842CAB5"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2.1.4.</w:t>
            </w:r>
          </w:p>
        </w:tc>
        <w:tc>
          <w:tcPr>
            <w:tcW w:w="4434" w:type="dxa"/>
            <w:tcBorders>
              <w:top w:val="single" w:sz="4" w:space="0" w:color="auto"/>
              <w:left w:val="single" w:sz="4" w:space="0" w:color="auto"/>
              <w:bottom w:val="single" w:sz="4" w:space="0" w:color="auto"/>
              <w:right w:val="single" w:sz="4" w:space="0" w:color="auto"/>
            </w:tcBorders>
            <w:hideMark/>
          </w:tcPr>
          <w:p w14:paraId="1567577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38938F0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FE1EF3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2,96</w:t>
            </w:r>
          </w:p>
        </w:tc>
      </w:tr>
      <w:tr w:rsidR="00733780" w:rsidRPr="00733780" w14:paraId="1D36402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201F87F"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2.1.5.</w:t>
            </w:r>
          </w:p>
        </w:tc>
        <w:tc>
          <w:tcPr>
            <w:tcW w:w="4434" w:type="dxa"/>
            <w:tcBorders>
              <w:top w:val="single" w:sz="4" w:space="0" w:color="auto"/>
              <w:left w:val="single" w:sz="4" w:space="0" w:color="auto"/>
              <w:bottom w:val="single" w:sz="4" w:space="0" w:color="auto"/>
              <w:right w:val="single" w:sz="4" w:space="0" w:color="auto"/>
            </w:tcBorders>
            <w:hideMark/>
          </w:tcPr>
          <w:p w14:paraId="60A700D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01D9319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450721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2,44</w:t>
            </w:r>
          </w:p>
        </w:tc>
      </w:tr>
      <w:tr w:rsidR="00733780" w:rsidRPr="00733780" w14:paraId="349A007E"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54776BE"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2.1.6.</w:t>
            </w:r>
          </w:p>
        </w:tc>
        <w:tc>
          <w:tcPr>
            <w:tcW w:w="4434" w:type="dxa"/>
            <w:tcBorders>
              <w:top w:val="single" w:sz="4" w:space="0" w:color="auto"/>
              <w:left w:val="single" w:sz="4" w:space="0" w:color="auto"/>
              <w:bottom w:val="single" w:sz="4" w:space="0" w:color="auto"/>
              <w:right w:val="single" w:sz="4" w:space="0" w:color="auto"/>
            </w:tcBorders>
            <w:hideMark/>
          </w:tcPr>
          <w:p w14:paraId="61A3212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4A3C2B0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14AFB5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1,66</w:t>
            </w:r>
          </w:p>
        </w:tc>
      </w:tr>
      <w:tr w:rsidR="00733780" w:rsidRPr="00733780" w14:paraId="2B70297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311B639"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2.1.7.</w:t>
            </w:r>
          </w:p>
        </w:tc>
        <w:tc>
          <w:tcPr>
            <w:tcW w:w="4434" w:type="dxa"/>
            <w:tcBorders>
              <w:top w:val="single" w:sz="4" w:space="0" w:color="auto"/>
              <w:left w:val="single" w:sz="4" w:space="0" w:color="auto"/>
              <w:bottom w:val="single" w:sz="4" w:space="0" w:color="auto"/>
              <w:right w:val="single" w:sz="4" w:space="0" w:color="auto"/>
            </w:tcBorders>
            <w:hideMark/>
          </w:tcPr>
          <w:p w14:paraId="29885C86"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6F52382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0417D4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2,97</w:t>
            </w:r>
          </w:p>
        </w:tc>
      </w:tr>
      <w:tr w:rsidR="00733780" w:rsidRPr="00733780" w14:paraId="69C0918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8F3B32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2.1.8.</w:t>
            </w:r>
          </w:p>
        </w:tc>
        <w:tc>
          <w:tcPr>
            <w:tcW w:w="4434" w:type="dxa"/>
            <w:tcBorders>
              <w:top w:val="single" w:sz="4" w:space="0" w:color="auto"/>
              <w:left w:val="single" w:sz="4" w:space="0" w:color="auto"/>
              <w:bottom w:val="single" w:sz="4" w:space="0" w:color="auto"/>
              <w:right w:val="single" w:sz="4" w:space="0" w:color="auto"/>
            </w:tcBorders>
            <w:hideMark/>
          </w:tcPr>
          <w:p w14:paraId="082D328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48F8C1A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A29341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3,48</w:t>
            </w:r>
          </w:p>
        </w:tc>
      </w:tr>
      <w:tr w:rsidR="00733780" w:rsidRPr="00733780" w14:paraId="3A8ECAC3"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B9BB7D8"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2.1.9.</w:t>
            </w:r>
          </w:p>
        </w:tc>
        <w:tc>
          <w:tcPr>
            <w:tcW w:w="4434" w:type="dxa"/>
            <w:tcBorders>
              <w:top w:val="single" w:sz="4" w:space="0" w:color="auto"/>
              <w:left w:val="single" w:sz="4" w:space="0" w:color="auto"/>
              <w:bottom w:val="single" w:sz="4" w:space="0" w:color="auto"/>
              <w:right w:val="single" w:sz="4" w:space="0" w:color="auto"/>
            </w:tcBorders>
            <w:hideMark/>
          </w:tcPr>
          <w:p w14:paraId="3FE89E1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mūzikas skola:</w:t>
            </w:r>
          </w:p>
        </w:tc>
        <w:tc>
          <w:tcPr>
            <w:tcW w:w="1559" w:type="dxa"/>
            <w:tcBorders>
              <w:top w:val="single" w:sz="4" w:space="0" w:color="auto"/>
              <w:left w:val="single" w:sz="4" w:space="0" w:color="auto"/>
              <w:bottom w:val="single" w:sz="4" w:space="0" w:color="auto"/>
              <w:right w:val="single" w:sz="4" w:space="0" w:color="auto"/>
            </w:tcBorders>
          </w:tcPr>
          <w:p w14:paraId="5A0633F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3B0499D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6F73285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30565C5"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2.1.9.1.</w:t>
            </w:r>
          </w:p>
        </w:tc>
        <w:tc>
          <w:tcPr>
            <w:tcW w:w="4434" w:type="dxa"/>
            <w:tcBorders>
              <w:top w:val="single" w:sz="4" w:space="0" w:color="auto"/>
              <w:left w:val="single" w:sz="4" w:space="0" w:color="auto"/>
              <w:bottom w:val="single" w:sz="4" w:space="0" w:color="auto"/>
              <w:right w:val="single" w:sz="4" w:space="0" w:color="auto"/>
            </w:tcBorders>
            <w:hideMark/>
          </w:tcPr>
          <w:p w14:paraId="511E029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Kora klase 53 m2</w:t>
            </w:r>
          </w:p>
        </w:tc>
        <w:tc>
          <w:tcPr>
            <w:tcW w:w="1559" w:type="dxa"/>
            <w:tcBorders>
              <w:top w:val="single" w:sz="4" w:space="0" w:color="auto"/>
              <w:left w:val="single" w:sz="4" w:space="0" w:color="auto"/>
              <w:bottom w:val="single" w:sz="4" w:space="0" w:color="auto"/>
              <w:right w:val="single" w:sz="4" w:space="0" w:color="auto"/>
            </w:tcBorders>
            <w:hideMark/>
          </w:tcPr>
          <w:p w14:paraId="07574F4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B881AA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2,68</w:t>
            </w:r>
          </w:p>
        </w:tc>
      </w:tr>
      <w:tr w:rsidR="00733780" w:rsidRPr="00733780" w14:paraId="1C79FB4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FDEBFB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2.1.9.2.</w:t>
            </w:r>
          </w:p>
        </w:tc>
        <w:tc>
          <w:tcPr>
            <w:tcW w:w="4434" w:type="dxa"/>
            <w:tcBorders>
              <w:top w:val="single" w:sz="4" w:space="0" w:color="auto"/>
              <w:left w:val="single" w:sz="4" w:space="0" w:color="auto"/>
              <w:bottom w:val="single" w:sz="4" w:space="0" w:color="auto"/>
              <w:right w:val="single" w:sz="4" w:space="0" w:color="auto"/>
            </w:tcBorders>
            <w:hideMark/>
          </w:tcPr>
          <w:p w14:paraId="0F6D6E9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Orķestra klase 48 m2</w:t>
            </w:r>
          </w:p>
        </w:tc>
        <w:tc>
          <w:tcPr>
            <w:tcW w:w="1559" w:type="dxa"/>
            <w:tcBorders>
              <w:top w:val="single" w:sz="4" w:space="0" w:color="auto"/>
              <w:left w:val="single" w:sz="4" w:space="0" w:color="auto"/>
              <w:bottom w:val="single" w:sz="4" w:space="0" w:color="auto"/>
              <w:right w:val="single" w:sz="4" w:space="0" w:color="auto"/>
            </w:tcBorders>
            <w:hideMark/>
          </w:tcPr>
          <w:p w14:paraId="7437E5D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F79BDF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2,42</w:t>
            </w:r>
          </w:p>
        </w:tc>
      </w:tr>
      <w:tr w:rsidR="00733780" w:rsidRPr="00733780" w14:paraId="2047F26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EAAD73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w:t>
            </w:r>
          </w:p>
        </w:tc>
        <w:tc>
          <w:tcPr>
            <w:tcW w:w="4434" w:type="dxa"/>
            <w:tcBorders>
              <w:top w:val="single" w:sz="4" w:space="0" w:color="auto"/>
              <w:left w:val="single" w:sz="4" w:space="0" w:color="auto"/>
              <w:bottom w:val="single" w:sz="4" w:space="0" w:color="auto"/>
              <w:right w:val="single" w:sz="4" w:space="0" w:color="auto"/>
            </w:tcBorders>
            <w:hideMark/>
          </w:tcPr>
          <w:p w14:paraId="4B0F7129"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Datorklase ar projektoru</w:t>
            </w:r>
          </w:p>
        </w:tc>
        <w:tc>
          <w:tcPr>
            <w:tcW w:w="1559" w:type="dxa"/>
            <w:tcBorders>
              <w:top w:val="single" w:sz="4" w:space="0" w:color="auto"/>
              <w:left w:val="single" w:sz="4" w:space="0" w:color="auto"/>
              <w:bottom w:val="single" w:sz="4" w:space="0" w:color="auto"/>
              <w:right w:val="single" w:sz="4" w:space="0" w:color="auto"/>
            </w:tcBorders>
            <w:hideMark/>
          </w:tcPr>
          <w:p w14:paraId="2A75085D" w14:textId="77777777" w:rsidR="00730517" w:rsidRPr="00733780" w:rsidRDefault="00730517" w:rsidP="00730517">
            <w:pPr>
              <w:spacing w:line="259" w:lineRule="auto"/>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66CEA2C9" w14:textId="77777777" w:rsidR="00730517" w:rsidRPr="00733780" w:rsidRDefault="00730517" w:rsidP="00730517">
            <w:pPr>
              <w:spacing w:line="256" w:lineRule="auto"/>
              <w:rPr>
                <w:rFonts w:eastAsiaTheme="minorHAnsi"/>
                <w:color w:val="000000" w:themeColor="text1"/>
                <w:kern w:val="2"/>
                <w:lang w:eastAsia="en-US"/>
                <w14:ligatures w14:val="standardContextual"/>
              </w:rPr>
            </w:pPr>
          </w:p>
        </w:tc>
      </w:tr>
      <w:tr w:rsidR="00733780" w:rsidRPr="00733780" w14:paraId="3FDA3A9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32B3D2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2.2.1.</w:t>
            </w:r>
          </w:p>
        </w:tc>
        <w:tc>
          <w:tcPr>
            <w:tcW w:w="4434" w:type="dxa"/>
            <w:tcBorders>
              <w:top w:val="single" w:sz="4" w:space="0" w:color="auto"/>
              <w:left w:val="single" w:sz="4" w:space="0" w:color="auto"/>
              <w:bottom w:val="single" w:sz="4" w:space="0" w:color="auto"/>
              <w:right w:val="single" w:sz="4" w:space="0" w:color="auto"/>
            </w:tcBorders>
            <w:hideMark/>
          </w:tcPr>
          <w:p w14:paraId="2CD5AB9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Auces vidusskola </w:t>
            </w:r>
          </w:p>
        </w:tc>
        <w:tc>
          <w:tcPr>
            <w:tcW w:w="1559" w:type="dxa"/>
            <w:tcBorders>
              <w:top w:val="single" w:sz="4" w:space="0" w:color="auto"/>
              <w:left w:val="single" w:sz="4" w:space="0" w:color="auto"/>
              <w:bottom w:val="single" w:sz="4" w:space="0" w:color="auto"/>
              <w:right w:val="single" w:sz="4" w:space="0" w:color="auto"/>
            </w:tcBorders>
            <w:hideMark/>
          </w:tcPr>
          <w:p w14:paraId="1C241F4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0D03DA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5,46</w:t>
            </w:r>
          </w:p>
        </w:tc>
      </w:tr>
      <w:tr w:rsidR="00733780" w:rsidRPr="00733780" w14:paraId="4F336A13"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2065D3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2.2.2.</w:t>
            </w:r>
          </w:p>
        </w:tc>
        <w:tc>
          <w:tcPr>
            <w:tcW w:w="4434" w:type="dxa"/>
            <w:tcBorders>
              <w:top w:val="single" w:sz="4" w:space="0" w:color="auto"/>
              <w:left w:val="single" w:sz="4" w:space="0" w:color="auto"/>
              <w:bottom w:val="single" w:sz="4" w:space="0" w:color="auto"/>
              <w:right w:val="single" w:sz="4" w:space="0" w:color="auto"/>
            </w:tcBorders>
            <w:hideMark/>
          </w:tcPr>
          <w:p w14:paraId="3931EC5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4B442FF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1F06A8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7,05</w:t>
            </w:r>
          </w:p>
        </w:tc>
      </w:tr>
      <w:tr w:rsidR="00733780" w:rsidRPr="00733780" w14:paraId="671DAA6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2793B1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2.2.3.</w:t>
            </w:r>
          </w:p>
        </w:tc>
        <w:tc>
          <w:tcPr>
            <w:tcW w:w="4434" w:type="dxa"/>
            <w:tcBorders>
              <w:top w:val="single" w:sz="4" w:space="0" w:color="auto"/>
              <w:left w:val="single" w:sz="4" w:space="0" w:color="auto"/>
              <w:bottom w:val="single" w:sz="4" w:space="0" w:color="auto"/>
              <w:right w:val="single" w:sz="4" w:space="0" w:color="auto"/>
            </w:tcBorders>
            <w:hideMark/>
          </w:tcPr>
          <w:p w14:paraId="7FDD83B3"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701264C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CB06BA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3,80</w:t>
            </w:r>
          </w:p>
        </w:tc>
      </w:tr>
      <w:tr w:rsidR="00733780" w:rsidRPr="00733780" w14:paraId="2EE9861A"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81FCE2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2.2.4.</w:t>
            </w:r>
          </w:p>
        </w:tc>
        <w:tc>
          <w:tcPr>
            <w:tcW w:w="4434" w:type="dxa"/>
            <w:tcBorders>
              <w:top w:val="single" w:sz="4" w:space="0" w:color="auto"/>
              <w:left w:val="single" w:sz="4" w:space="0" w:color="auto"/>
              <w:bottom w:val="single" w:sz="4" w:space="0" w:color="auto"/>
              <w:right w:val="single" w:sz="4" w:space="0" w:color="auto"/>
            </w:tcBorders>
            <w:hideMark/>
          </w:tcPr>
          <w:p w14:paraId="77344445"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2B2BFB6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157C33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4,06</w:t>
            </w:r>
          </w:p>
        </w:tc>
      </w:tr>
      <w:tr w:rsidR="00733780" w:rsidRPr="00733780" w14:paraId="7DA0F1A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FCA5AD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2.2.5.</w:t>
            </w:r>
          </w:p>
        </w:tc>
        <w:tc>
          <w:tcPr>
            <w:tcW w:w="4434" w:type="dxa"/>
            <w:tcBorders>
              <w:top w:val="single" w:sz="4" w:space="0" w:color="auto"/>
              <w:left w:val="single" w:sz="4" w:space="0" w:color="auto"/>
              <w:bottom w:val="single" w:sz="4" w:space="0" w:color="auto"/>
              <w:right w:val="single" w:sz="4" w:space="0" w:color="auto"/>
            </w:tcBorders>
            <w:hideMark/>
          </w:tcPr>
          <w:p w14:paraId="210C3B02"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Penkules pamatskola</w:t>
            </w:r>
          </w:p>
        </w:tc>
        <w:tc>
          <w:tcPr>
            <w:tcW w:w="1559" w:type="dxa"/>
            <w:tcBorders>
              <w:top w:val="single" w:sz="4" w:space="0" w:color="auto"/>
              <w:left w:val="single" w:sz="4" w:space="0" w:color="auto"/>
              <w:bottom w:val="single" w:sz="4" w:space="0" w:color="auto"/>
              <w:right w:val="single" w:sz="4" w:space="0" w:color="auto"/>
            </w:tcBorders>
            <w:hideMark/>
          </w:tcPr>
          <w:p w14:paraId="6D407F1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E58542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5,76</w:t>
            </w:r>
          </w:p>
        </w:tc>
      </w:tr>
      <w:tr w:rsidR="00733780" w:rsidRPr="00733780" w14:paraId="60F0725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2643259"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2.2.6.</w:t>
            </w:r>
          </w:p>
        </w:tc>
        <w:tc>
          <w:tcPr>
            <w:tcW w:w="4434" w:type="dxa"/>
            <w:tcBorders>
              <w:top w:val="single" w:sz="4" w:space="0" w:color="auto"/>
              <w:left w:val="single" w:sz="4" w:space="0" w:color="auto"/>
              <w:bottom w:val="single" w:sz="4" w:space="0" w:color="auto"/>
              <w:right w:val="single" w:sz="4" w:space="0" w:color="auto"/>
            </w:tcBorders>
            <w:hideMark/>
          </w:tcPr>
          <w:p w14:paraId="78EC324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1852E07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E79C7B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17,26</w:t>
            </w:r>
          </w:p>
        </w:tc>
      </w:tr>
      <w:tr w:rsidR="00733780" w:rsidRPr="00733780" w14:paraId="692C8DF5"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35EE419" w14:textId="77777777" w:rsidR="00730517" w:rsidRPr="00733780" w:rsidRDefault="00730517" w:rsidP="00730517">
            <w:pPr>
              <w:spacing w:line="252" w:lineRule="auto"/>
              <w:jc w:val="center"/>
              <w:rPr>
                <w:rFonts w:eastAsiaTheme="minorHAnsi"/>
                <w: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w:t>
            </w:r>
          </w:p>
        </w:tc>
        <w:tc>
          <w:tcPr>
            <w:tcW w:w="4434" w:type="dxa"/>
            <w:tcBorders>
              <w:top w:val="single" w:sz="4" w:space="0" w:color="auto"/>
              <w:left w:val="single" w:sz="4" w:space="0" w:color="auto"/>
              <w:bottom w:val="single" w:sz="4" w:space="0" w:color="auto"/>
              <w:right w:val="single" w:sz="4" w:space="0" w:color="auto"/>
            </w:tcBorders>
            <w:hideMark/>
          </w:tcPr>
          <w:p w14:paraId="6A6155EA"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Aktu zāle ar aprīkojumu:</w:t>
            </w:r>
          </w:p>
        </w:tc>
        <w:tc>
          <w:tcPr>
            <w:tcW w:w="1559" w:type="dxa"/>
            <w:tcBorders>
              <w:top w:val="single" w:sz="4" w:space="0" w:color="auto"/>
              <w:left w:val="single" w:sz="4" w:space="0" w:color="auto"/>
              <w:bottom w:val="single" w:sz="4" w:space="0" w:color="auto"/>
              <w:right w:val="single" w:sz="4" w:space="0" w:color="auto"/>
            </w:tcBorders>
          </w:tcPr>
          <w:p w14:paraId="3329F31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6B6051B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4A7CA84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D4EE929"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2.3.1.</w:t>
            </w:r>
          </w:p>
        </w:tc>
        <w:tc>
          <w:tcPr>
            <w:tcW w:w="4434" w:type="dxa"/>
            <w:tcBorders>
              <w:top w:val="single" w:sz="4" w:space="0" w:color="auto"/>
              <w:left w:val="single" w:sz="4" w:space="0" w:color="auto"/>
              <w:bottom w:val="single" w:sz="4" w:space="0" w:color="auto"/>
              <w:right w:val="single" w:sz="4" w:space="0" w:color="auto"/>
            </w:tcBorders>
            <w:hideMark/>
          </w:tcPr>
          <w:p w14:paraId="0753BF16"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PII “Zvaniņš”</w:t>
            </w:r>
          </w:p>
        </w:tc>
        <w:tc>
          <w:tcPr>
            <w:tcW w:w="1559" w:type="dxa"/>
            <w:tcBorders>
              <w:top w:val="single" w:sz="4" w:space="0" w:color="auto"/>
              <w:left w:val="single" w:sz="4" w:space="0" w:color="auto"/>
              <w:bottom w:val="single" w:sz="4" w:space="0" w:color="auto"/>
              <w:right w:val="single" w:sz="4" w:space="0" w:color="auto"/>
            </w:tcBorders>
            <w:hideMark/>
          </w:tcPr>
          <w:p w14:paraId="32D665C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660AE19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4,92</w:t>
            </w:r>
          </w:p>
        </w:tc>
      </w:tr>
      <w:tr w:rsidR="00733780" w:rsidRPr="00733780" w14:paraId="089B01D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B50B0DE"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2.3.2.</w:t>
            </w:r>
          </w:p>
        </w:tc>
        <w:tc>
          <w:tcPr>
            <w:tcW w:w="4434" w:type="dxa"/>
            <w:tcBorders>
              <w:top w:val="single" w:sz="4" w:space="0" w:color="auto"/>
              <w:left w:val="single" w:sz="4" w:space="0" w:color="auto"/>
              <w:bottom w:val="single" w:sz="4" w:space="0" w:color="auto"/>
              <w:right w:val="single" w:sz="4" w:space="0" w:color="auto"/>
            </w:tcBorders>
            <w:hideMark/>
          </w:tcPr>
          <w:p w14:paraId="519DFEE7"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PII “Auriņš”</w:t>
            </w:r>
          </w:p>
        </w:tc>
        <w:tc>
          <w:tcPr>
            <w:tcW w:w="1559" w:type="dxa"/>
            <w:tcBorders>
              <w:top w:val="single" w:sz="4" w:space="0" w:color="auto"/>
              <w:left w:val="single" w:sz="4" w:space="0" w:color="auto"/>
              <w:bottom w:val="single" w:sz="4" w:space="0" w:color="auto"/>
              <w:right w:val="single" w:sz="4" w:space="0" w:color="auto"/>
            </w:tcBorders>
            <w:hideMark/>
          </w:tcPr>
          <w:p w14:paraId="3548BDF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2AD2CC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13,71</w:t>
            </w:r>
          </w:p>
        </w:tc>
      </w:tr>
      <w:tr w:rsidR="00733780" w:rsidRPr="00733780" w14:paraId="7FA5A316"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3DA370FF"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2.3.3.</w:t>
            </w:r>
          </w:p>
        </w:tc>
        <w:tc>
          <w:tcPr>
            <w:tcW w:w="4434" w:type="dxa"/>
            <w:tcBorders>
              <w:top w:val="single" w:sz="4" w:space="0" w:color="auto"/>
              <w:left w:val="single" w:sz="4" w:space="0" w:color="auto"/>
              <w:bottom w:val="single" w:sz="4" w:space="0" w:color="auto"/>
              <w:right w:val="single" w:sz="4" w:space="0" w:color="auto"/>
            </w:tcBorders>
            <w:hideMark/>
          </w:tcPr>
          <w:p w14:paraId="4232CE3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Augstkalnes pamatskola </w:t>
            </w:r>
          </w:p>
        </w:tc>
        <w:tc>
          <w:tcPr>
            <w:tcW w:w="1559" w:type="dxa"/>
            <w:tcBorders>
              <w:top w:val="single" w:sz="4" w:space="0" w:color="auto"/>
              <w:left w:val="single" w:sz="4" w:space="0" w:color="auto"/>
              <w:bottom w:val="single" w:sz="4" w:space="0" w:color="auto"/>
              <w:right w:val="single" w:sz="4" w:space="0" w:color="auto"/>
            </w:tcBorders>
            <w:hideMark/>
          </w:tcPr>
          <w:p w14:paraId="321CE25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92370A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54,85</w:t>
            </w:r>
          </w:p>
        </w:tc>
      </w:tr>
      <w:tr w:rsidR="00733780" w:rsidRPr="00733780" w14:paraId="03CD664E"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106E7CD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2.3.4.</w:t>
            </w:r>
          </w:p>
        </w:tc>
        <w:tc>
          <w:tcPr>
            <w:tcW w:w="4434" w:type="dxa"/>
            <w:tcBorders>
              <w:top w:val="single" w:sz="4" w:space="0" w:color="auto"/>
              <w:left w:val="single" w:sz="4" w:space="0" w:color="auto"/>
              <w:bottom w:val="single" w:sz="4" w:space="0" w:color="auto"/>
              <w:right w:val="single" w:sz="4" w:space="0" w:color="auto"/>
            </w:tcBorders>
            <w:hideMark/>
          </w:tcPr>
          <w:p w14:paraId="79B791F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PII “Ābolītis”</w:t>
            </w:r>
          </w:p>
        </w:tc>
        <w:tc>
          <w:tcPr>
            <w:tcW w:w="1559" w:type="dxa"/>
            <w:tcBorders>
              <w:top w:val="single" w:sz="4" w:space="0" w:color="auto"/>
              <w:left w:val="single" w:sz="4" w:space="0" w:color="auto"/>
              <w:bottom w:val="single" w:sz="4" w:space="0" w:color="auto"/>
              <w:right w:val="single" w:sz="4" w:space="0" w:color="auto"/>
            </w:tcBorders>
            <w:hideMark/>
          </w:tcPr>
          <w:p w14:paraId="1268102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D410E4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4,31</w:t>
            </w:r>
          </w:p>
        </w:tc>
      </w:tr>
      <w:tr w:rsidR="00733780" w:rsidRPr="00733780" w14:paraId="3B887BBC"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79DA6DC3"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lastRenderedPageBreak/>
              <w:t>2.3.5.</w:t>
            </w:r>
          </w:p>
        </w:tc>
        <w:tc>
          <w:tcPr>
            <w:tcW w:w="4434" w:type="dxa"/>
            <w:tcBorders>
              <w:top w:val="single" w:sz="4" w:space="0" w:color="auto"/>
              <w:left w:val="single" w:sz="4" w:space="0" w:color="auto"/>
              <w:bottom w:val="single" w:sz="4" w:space="0" w:color="auto"/>
              <w:right w:val="single" w:sz="4" w:space="0" w:color="auto"/>
            </w:tcBorders>
            <w:hideMark/>
          </w:tcPr>
          <w:p w14:paraId="4BB1D138"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7FB4231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CB309B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11,52</w:t>
            </w:r>
          </w:p>
        </w:tc>
      </w:tr>
      <w:tr w:rsidR="00733780" w:rsidRPr="00733780" w14:paraId="60013545"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7DFFB55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2.3.6.</w:t>
            </w:r>
          </w:p>
        </w:tc>
        <w:tc>
          <w:tcPr>
            <w:tcW w:w="4434" w:type="dxa"/>
            <w:tcBorders>
              <w:top w:val="single" w:sz="4" w:space="0" w:color="auto"/>
              <w:left w:val="single" w:sz="4" w:space="0" w:color="auto"/>
              <w:bottom w:val="single" w:sz="4" w:space="0" w:color="auto"/>
              <w:right w:val="single" w:sz="4" w:space="0" w:color="auto"/>
            </w:tcBorders>
            <w:hideMark/>
          </w:tcPr>
          <w:p w14:paraId="55DD70FF"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2B44DA1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B6FEDC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11,84</w:t>
            </w:r>
          </w:p>
        </w:tc>
      </w:tr>
      <w:tr w:rsidR="00733780" w:rsidRPr="00733780" w14:paraId="2BEAA131"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29657355"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2.3.7.</w:t>
            </w:r>
          </w:p>
        </w:tc>
        <w:tc>
          <w:tcPr>
            <w:tcW w:w="4434" w:type="dxa"/>
            <w:tcBorders>
              <w:top w:val="single" w:sz="4" w:space="0" w:color="auto"/>
              <w:left w:val="single" w:sz="4" w:space="0" w:color="auto"/>
              <w:bottom w:val="single" w:sz="4" w:space="0" w:color="auto"/>
              <w:right w:val="single" w:sz="4" w:space="0" w:color="auto"/>
            </w:tcBorders>
            <w:hideMark/>
          </w:tcPr>
          <w:p w14:paraId="3406407F"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A.Brigaderes pamatskola</w:t>
            </w:r>
          </w:p>
        </w:tc>
        <w:tc>
          <w:tcPr>
            <w:tcW w:w="1559" w:type="dxa"/>
            <w:tcBorders>
              <w:top w:val="single" w:sz="4" w:space="0" w:color="auto"/>
              <w:left w:val="single" w:sz="4" w:space="0" w:color="auto"/>
              <w:bottom w:val="single" w:sz="4" w:space="0" w:color="auto"/>
              <w:right w:val="single" w:sz="4" w:space="0" w:color="auto"/>
            </w:tcBorders>
            <w:hideMark/>
          </w:tcPr>
          <w:p w14:paraId="6EE51FF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6707A8F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20,14</w:t>
            </w:r>
          </w:p>
        </w:tc>
      </w:tr>
      <w:tr w:rsidR="00733780" w:rsidRPr="00733780" w14:paraId="0CF722E6"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63369FE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2.3.8.</w:t>
            </w:r>
          </w:p>
        </w:tc>
        <w:tc>
          <w:tcPr>
            <w:tcW w:w="4434" w:type="dxa"/>
            <w:tcBorders>
              <w:top w:val="single" w:sz="4" w:space="0" w:color="auto"/>
              <w:left w:val="single" w:sz="4" w:space="0" w:color="auto"/>
              <w:bottom w:val="single" w:sz="4" w:space="0" w:color="auto"/>
              <w:right w:val="single" w:sz="4" w:space="0" w:color="auto"/>
            </w:tcBorders>
            <w:hideMark/>
          </w:tcPr>
          <w:p w14:paraId="41A054B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Gardenes pamatskola</w:t>
            </w:r>
          </w:p>
        </w:tc>
        <w:tc>
          <w:tcPr>
            <w:tcW w:w="1559" w:type="dxa"/>
            <w:tcBorders>
              <w:top w:val="single" w:sz="4" w:space="0" w:color="auto"/>
              <w:left w:val="single" w:sz="4" w:space="0" w:color="auto"/>
              <w:bottom w:val="single" w:sz="4" w:space="0" w:color="auto"/>
              <w:right w:val="single" w:sz="4" w:space="0" w:color="auto"/>
            </w:tcBorders>
            <w:hideMark/>
          </w:tcPr>
          <w:p w14:paraId="3EDF432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16210CD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6,35</w:t>
            </w:r>
          </w:p>
        </w:tc>
      </w:tr>
      <w:tr w:rsidR="00733780" w:rsidRPr="00733780" w14:paraId="017E692D"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00029645"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2.3.9.</w:t>
            </w:r>
          </w:p>
        </w:tc>
        <w:tc>
          <w:tcPr>
            <w:tcW w:w="4434" w:type="dxa"/>
            <w:tcBorders>
              <w:top w:val="single" w:sz="4" w:space="0" w:color="auto"/>
              <w:left w:val="single" w:sz="4" w:space="0" w:color="auto"/>
              <w:bottom w:val="single" w:sz="4" w:space="0" w:color="auto"/>
              <w:right w:val="single" w:sz="4" w:space="0" w:color="auto"/>
            </w:tcBorders>
            <w:hideMark/>
          </w:tcPr>
          <w:p w14:paraId="7E4B77D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30410B0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A50314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16,05</w:t>
            </w:r>
          </w:p>
        </w:tc>
      </w:tr>
      <w:tr w:rsidR="00733780" w:rsidRPr="00733780" w14:paraId="053BE4C7"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hideMark/>
          </w:tcPr>
          <w:p w14:paraId="69959FA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2.3.10.</w:t>
            </w:r>
          </w:p>
        </w:tc>
        <w:tc>
          <w:tcPr>
            <w:tcW w:w="4434" w:type="dxa"/>
            <w:tcBorders>
              <w:top w:val="single" w:sz="4" w:space="0" w:color="auto"/>
              <w:left w:val="single" w:sz="4" w:space="0" w:color="auto"/>
              <w:bottom w:val="single" w:sz="4" w:space="0" w:color="auto"/>
              <w:right w:val="single" w:sz="4" w:space="0" w:color="auto"/>
            </w:tcBorders>
            <w:hideMark/>
          </w:tcPr>
          <w:p w14:paraId="2C1B1F1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JIVC*</w:t>
            </w:r>
          </w:p>
        </w:tc>
        <w:tc>
          <w:tcPr>
            <w:tcW w:w="1559" w:type="dxa"/>
            <w:tcBorders>
              <w:top w:val="single" w:sz="4" w:space="0" w:color="auto"/>
              <w:left w:val="single" w:sz="4" w:space="0" w:color="auto"/>
              <w:bottom w:val="single" w:sz="4" w:space="0" w:color="auto"/>
              <w:right w:val="single" w:sz="4" w:space="0" w:color="auto"/>
            </w:tcBorders>
            <w:hideMark/>
          </w:tcPr>
          <w:p w14:paraId="27839A1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7EBBC9D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10,09</w:t>
            </w:r>
          </w:p>
        </w:tc>
      </w:tr>
      <w:tr w:rsidR="00733780" w:rsidRPr="00733780" w14:paraId="12F789C7" w14:textId="77777777" w:rsidTr="00FF51B7">
        <w:trPr>
          <w:trHeight w:val="566"/>
        </w:trPr>
        <w:tc>
          <w:tcPr>
            <w:tcW w:w="1090" w:type="dxa"/>
            <w:tcBorders>
              <w:top w:val="single" w:sz="4" w:space="0" w:color="auto"/>
              <w:left w:val="single" w:sz="4" w:space="0" w:color="auto"/>
              <w:bottom w:val="single" w:sz="4" w:space="0" w:color="auto"/>
              <w:right w:val="single" w:sz="4" w:space="0" w:color="auto"/>
            </w:tcBorders>
          </w:tcPr>
          <w:p w14:paraId="65C4507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2.3.11.</w:t>
            </w:r>
          </w:p>
        </w:tc>
        <w:tc>
          <w:tcPr>
            <w:tcW w:w="4434" w:type="dxa"/>
            <w:tcBorders>
              <w:top w:val="single" w:sz="4" w:space="0" w:color="auto"/>
              <w:left w:val="single" w:sz="4" w:space="0" w:color="auto"/>
              <w:bottom w:val="single" w:sz="4" w:space="0" w:color="auto"/>
              <w:right w:val="single" w:sz="4" w:space="0" w:color="auto"/>
            </w:tcBorders>
          </w:tcPr>
          <w:p w14:paraId="37503C47"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1.vidusskola</w:t>
            </w:r>
          </w:p>
        </w:tc>
        <w:tc>
          <w:tcPr>
            <w:tcW w:w="1559" w:type="dxa"/>
            <w:tcBorders>
              <w:top w:val="single" w:sz="4" w:space="0" w:color="auto"/>
              <w:left w:val="single" w:sz="4" w:space="0" w:color="auto"/>
              <w:bottom w:val="single" w:sz="4" w:space="0" w:color="auto"/>
              <w:right w:val="single" w:sz="4" w:space="0" w:color="auto"/>
            </w:tcBorders>
          </w:tcPr>
          <w:p w14:paraId="1C252F1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tcPr>
          <w:p w14:paraId="598D0B4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19,35</w:t>
            </w:r>
          </w:p>
        </w:tc>
      </w:tr>
      <w:tr w:rsidR="00733780" w:rsidRPr="00733780" w14:paraId="220B16EB" w14:textId="77777777" w:rsidTr="00FF51B7">
        <w:trPr>
          <w:trHeight w:val="291"/>
        </w:trPr>
        <w:tc>
          <w:tcPr>
            <w:tcW w:w="1090" w:type="dxa"/>
            <w:tcBorders>
              <w:top w:val="single" w:sz="4" w:space="0" w:color="auto"/>
              <w:left w:val="single" w:sz="4" w:space="0" w:color="auto"/>
              <w:bottom w:val="single" w:sz="4" w:space="0" w:color="auto"/>
              <w:right w:val="single" w:sz="4" w:space="0" w:color="auto"/>
            </w:tcBorders>
            <w:hideMark/>
          </w:tcPr>
          <w:p w14:paraId="3D6D53F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w:t>
            </w:r>
          </w:p>
        </w:tc>
        <w:tc>
          <w:tcPr>
            <w:tcW w:w="4434" w:type="dxa"/>
            <w:tcBorders>
              <w:top w:val="single" w:sz="4" w:space="0" w:color="auto"/>
              <w:left w:val="single" w:sz="4" w:space="0" w:color="auto"/>
              <w:bottom w:val="single" w:sz="4" w:space="0" w:color="auto"/>
              <w:right w:val="single" w:sz="4" w:space="0" w:color="auto"/>
            </w:tcBorders>
            <w:hideMark/>
          </w:tcPr>
          <w:p w14:paraId="263BC955"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Konferenču zāle ar aprīkojumu:</w:t>
            </w:r>
          </w:p>
        </w:tc>
        <w:tc>
          <w:tcPr>
            <w:tcW w:w="1559" w:type="dxa"/>
            <w:tcBorders>
              <w:top w:val="single" w:sz="4" w:space="0" w:color="auto"/>
              <w:left w:val="single" w:sz="4" w:space="0" w:color="auto"/>
              <w:bottom w:val="single" w:sz="4" w:space="0" w:color="auto"/>
              <w:right w:val="single" w:sz="4" w:space="0" w:color="auto"/>
            </w:tcBorders>
          </w:tcPr>
          <w:p w14:paraId="5EA7931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5DC3226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72B5ED36" w14:textId="77777777" w:rsidTr="00FF51B7">
        <w:trPr>
          <w:trHeight w:val="291"/>
        </w:trPr>
        <w:tc>
          <w:tcPr>
            <w:tcW w:w="1090" w:type="dxa"/>
            <w:tcBorders>
              <w:top w:val="single" w:sz="4" w:space="0" w:color="auto"/>
              <w:left w:val="single" w:sz="4" w:space="0" w:color="auto"/>
              <w:bottom w:val="single" w:sz="4" w:space="0" w:color="auto"/>
              <w:right w:val="single" w:sz="4" w:space="0" w:color="auto"/>
            </w:tcBorders>
            <w:hideMark/>
          </w:tcPr>
          <w:p w14:paraId="1E7AFEE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2.4.1.</w:t>
            </w:r>
          </w:p>
        </w:tc>
        <w:tc>
          <w:tcPr>
            <w:tcW w:w="4434" w:type="dxa"/>
            <w:tcBorders>
              <w:top w:val="single" w:sz="4" w:space="0" w:color="auto"/>
              <w:left w:val="single" w:sz="4" w:space="0" w:color="auto"/>
              <w:bottom w:val="single" w:sz="4" w:space="0" w:color="auto"/>
              <w:right w:val="single" w:sz="4" w:space="0" w:color="auto"/>
            </w:tcBorders>
            <w:hideMark/>
          </w:tcPr>
          <w:p w14:paraId="6F90B87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Valsts ģimnāzija</w:t>
            </w:r>
          </w:p>
        </w:tc>
        <w:tc>
          <w:tcPr>
            <w:tcW w:w="1559" w:type="dxa"/>
            <w:tcBorders>
              <w:top w:val="single" w:sz="4" w:space="0" w:color="auto"/>
              <w:left w:val="single" w:sz="4" w:space="0" w:color="auto"/>
              <w:bottom w:val="single" w:sz="4" w:space="0" w:color="auto"/>
              <w:right w:val="single" w:sz="4" w:space="0" w:color="auto"/>
            </w:tcBorders>
            <w:hideMark/>
          </w:tcPr>
          <w:p w14:paraId="1E02301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4FC6B8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10,38</w:t>
            </w:r>
          </w:p>
        </w:tc>
      </w:tr>
      <w:tr w:rsidR="00733780" w:rsidRPr="00733780" w14:paraId="2C43C2C3" w14:textId="77777777" w:rsidTr="00FF51B7">
        <w:trPr>
          <w:trHeight w:val="291"/>
        </w:trPr>
        <w:tc>
          <w:tcPr>
            <w:tcW w:w="1090" w:type="dxa"/>
            <w:tcBorders>
              <w:top w:val="single" w:sz="4" w:space="0" w:color="auto"/>
              <w:left w:val="single" w:sz="4" w:space="0" w:color="auto"/>
              <w:bottom w:val="single" w:sz="4" w:space="0" w:color="auto"/>
              <w:right w:val="single" w:sz="4" w:space="0" w:color="auto"/>
            </w:tcBorders>
            <w:hideMark/>
          </w:tcPr>
          <w:p w14:paraId="485A2249"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2.4.2.</w:t>
            </w:r>
          </w:p>
        </w:tc>
        <w:tc>
          <w:tcPr>
            <w:tcW w:w="4434" w:type="dxa"/>
            <w:tcBorders>
              <w:top w:val="single" w:sz="4" w:space="0" w:color="auto"/>
              <w:left w:val="single" w:sz="4" w:space="0" w:color="auto"/>
              <w:bottom w:val="single" w:sz="4" w:space="0" w:color="auto"/>
              <w:right w:val="single" w:sz="4" w:space="0" w:color="auto"/>
            </w:tcBorders>
            <w:hideMark/>
          </w:tcPr>
          <w:p w14:paraId="44E2132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30048CD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99BE24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13,38</w:t>
            </w:r>
          </w:p>
        </w:tc>
      </w:tr>
      <w:tr w:rsidR="00733780" w:rsidRPr="00733780" w14:paraId="7376CCC8" w14:textId="77777777" w:rsidTr="00FF51B7">
        <w:trPr>
          <w:trHeight w:val="291"/>
        </w:trPr>
        <w:tc>
          <w:tcPr>
            <w:tcW w:w="1090" w:type="dxa"/>
            <w:tcBorders>
              <w:top w:val="single" w:sz="4" w:space="0" w:color="auto"/>
              <w:left w:val="single" w:sz="4" w:space="0" w:color="auto"/>
              <w:bottom w:val="single" w:sz="4" w:space="0" w:color="auto"/>
              <w:right w:val="single" w:sz="4" w:space="0" w:color="auto"/>
            </w:tcBorders>
            <w:hideMark/>
          </w:tcPr>
          <w:p w14:paraId="3E9382F0"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2.4.3.</w:t>
            </w:r>
          </w:p>
        </w:tc>
        <w:tc>
          <w:tcPr>
            <w:tcW w:w="4434" w:type="dxa"/>
            <w:tcBorders>
              <w:top w:val="single" w:sz="4" w:space="0" w:color="auto"/>
              <w:left w:val="single" w:sz="4" w:space="0" w:color="auto"/>
              <w:bottom w:val="single" w:sz="4" w:space="0" w:color="auto"/>
              <w:right w:val="single" w:sz="4" w:space="0" w:color="auto"/>
            </w:tcBorders>
            <w:hideMark/>
          </w:tcPr>
          <w:p w14:paraId="3C1311B2"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Bēnes pamatskola </w:t>
            </w:r>
          </w:p>
        </w:tc>
        <w:tc>
          <w:tcPr>
            <w:tcW w:w="1559" w:type="dxa"/>
            <w:tcBorders>
              <w:top w:val="single" w:sz="4" w:space="0" w:color="auto"/>
              <w:left w:val="single" w:sz="4" w:space="0" w:color="auto"/>
              <w:bottom w:val="single" w:sz="4" w:space="0" w:color="auto"/>
              <w:right w:val="single" w:sz="4" w:space="0" w:color="auto"/>
            </w:tcBorders>
            <w:hideMark/>
          </w:tcPr>
          <w:p w14:paraId="429AB1B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3A030A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6,57</w:t>
            </w:r>
          </w:p>
        </w:tc>
      </w:tr>
      <w:tr w:rsidR="00733780" w:rsidRPr="00733780" w14:paraId="6E0D7FD5" w14:textId="77777777" w:rsidTr="00FF51B7">
        <w:trPr>
          <w:trHeight w:val="291"/>
        </w:trPr>
        <w:tc>
          <w:tcPr>
            <w:tcW w:w="1090" w:type="dxa"/>
            <w:tcBorders>
              <w:top w:val="single" w:sz="4" w:space="0" w:color="auto"/>
              <w:left w:val="single" w:sz="4" w:space="0" w:color="auto"/>
              <w:bottom w:val="single" w:sz="4" w:space="0" w:color="auto"/>
              <w:right w:val="single" w:sz="4" w:space="0" w:color="auto"/>
            </w:tcBorders>
            <w:hideMark/>
          </w:tcPr>
          <w:p w14:paraId="2F9B004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2.5.</w:t>
            </w:r>
          </w:p>
        </w:tc>
        <w:tc>
          <w:tcPr>
            <w:tcW w:w="4434" w:type="dxa"/>
            <w:tcBorders>
              <w:top w:val="single" w:sz="4" w:space="0" w:color="auto"/>
              <w:left w:val="single" w:sz="4" w:space="0" w:color="auto"/>
              <w:bottom w:val="single" w:sz="4" w:space="0" w:color="auto"/>
              <w:right w:val="single" w:sz="4" w:space="0" w:color="auto"/>
            </w:tcBorders>
            <w:hideMark/>
          </w:tcPr>
          <w:p w14:paraId="68659128"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Mazā zāle Augstkalnes pamatskolā</w:t>
            </w:r>
          </w:p>
        </w:tc>
        <w:tc>
          <w:tcPr>
            <w:tcW w:w="1559" w:type="dxa"/>
            <w:tcBorders>
              <w:top w:val="single" w:sz="4" w:space="0" w:color="auto"/>
              <w:left w:val="single" w:sz="4" w:space="0" w:color="auto"/>
              <w:bottom w:val="single" w:sz="4" w:space="0" w:color="auto"/>
              <w:right w:val="single" w:sz="4" w:space="0" w:color="auto"/>
            </w:tcBorders>
            <w:hideMark/>
          </w:tcPr>
          <w:p w14:paraId="1B7E99A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62DA5C2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24,68</w:t>
            </w:r>
          </w:p>
        </w:tc>
      </w:tr>
      <w:tr w:rsidR="00733780" w:rsidRPr="00733780" w14:paraId="05DDCD9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6EDF56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w:t>
            </w:r>
          </w:p>
        </w:tc>
        <w:tc>
          <w:tcPr>
            <w:tcW w:w="4434" w:type="dxa"/>
            <w:tcBorders>
              <w:top w:val="single" w:sz="4" w:space="0" w:color="auto"/>
              <w:left w:val="single" w:sz="4" w:space="0" w:color="auto"/>
              <w:bottom w:val="single" w:sz="4" w:space="0" w:color="auto"/>
              <w:right w:val="single" w:sz="4" w:space="0" w:color="auto"/>
            </w:tcBorders>
            <w:hideMark/>
          </w:tcPr>
          <w:p w14:paraId="41EC6754"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Ēdamzāle kopā ar virtuvi:</w:t>
            </w:r>
          </w:p>
        </w:tc>
        <w:tc>
          <w:tcPr>
            <w:tcW w:w="1559" w:type="dxa"/>
            <w:tcBorders>
              <w:top w:val="single" w:sz="4" w:space="0" w:color="auto"/>
              <w:left w:val="single" w:sz="4" w:space="0" w:color="auto"/>
              <w:bottom w:val="single" w:sz="4" w:space="0" w:color="auto"/>
              <w:right w:val="single" w:sz="4" w:space="0" w:color="auto"/>
            </w:tcBorders>
          </w:tcPr>
          <w:p w14:paraId="2544E57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5F24124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7E0B717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923E7C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2.6.1.</w:t>
            </w:r>
          </w:p>
        </w:tc>
        <w:tc>
          <w:tcPr>
            <w:tcW w:w="4434" w:type="dxa"/>
            <w:tcBorders>
              <w:top w:val="single" w:sz="4" w:space="0" w:color="auto"/>
              <w:left w:val="single" w:sz="4" w:space="0" w:color="auto"/>
              <w:bottom w:val="single" w:sz="4" w:space="0" w:color="auto"/>
              <w:right w:val="single" w:sz="4" w:space="0" w:color="auto"/>
            </w:tcBorders>
            <w:hideMark/>
          </w:tcPr>
          <w:p w14:paraId="617E93C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4FF9249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23FEB8F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8,00</w:t>
            </w:r>
          </w:p>
        </w:tc>
      </w:tr>
      <w:tr w:rsidR="00733780" w:rsidRPr="00733780" w14:paraId="36495F0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80DAF5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2.6.2.</w:t>
            </w:r>
          </w:p>
        </w:tc>
        <w:tc>
          <w:tcPr>
            <w:tcW w:w="4434" w:type="dxa"/>
            <w:tcBorders>
              <w:top w:val="single" w:sz="4" w:space="0" w:color="auto"/>
              <w:left w:val="single" w:sz="4" w:space="0" w:color="auto"/>
              <w:bottom w:val="single" w:sz="4" w:space="0" w:color="auto"/>
              <w:right w:val="single" w:sz="4" w:space="0" w:color="auto"/>
            </w:tcBorders>
            <w:hideMark/>
          </w:tcPr>
          <w:p w14:paraId="600D4C7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Lejasstrazdu sākumskola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93A53B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DAB0E1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9,82</w:t>
            </w:r>
          </w:p>
        </w:tc>
      </w:tr>
      <w:tr w:rsidR="00733780" w:rsidRPr="00733780" w14:paraId="6A3D639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7CE757E"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2.6.3.</w:t>
            </w:r>
          </w:p>
        </w:tc>
        <w:tc>
          <w:tcPr>
            <w:tcW w:w="4434" w:type="dxa"/>
            <w:tcBorders>
              <w:top w:val="single" w:sz="4" w:space="0" w:color="auto"/>
              <w:left w:val="single" w:sz="4" w:space="0" w:color="auto"/>
              <w:bottom w:val="single" w:sz="4" w:space="0" w:color="auto"/>
              <w:right w:val="single" w:sz="4" w:space="0" w:color="auto"/>
            </w:tcBorders>
            <w:hideMark/>
          </w:tcPr>
          <w:p w14:paraId="067E2B3C"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PII “Ābolītis”</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14D42B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7C05168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11,04</w:t>
            </w:r>
          </w:p>
        </w:tc>
      </w:tr>
      <w:tr w:rsidR="00733780" w:rsidRPr="00733780" w14:paraId="07F81A1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023C84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2.6.4.</w:t>
            </w:r>
          </w:p>
        </w:tc>
        <w:tc>
          <w:tcPr>
            <w:tcW w:w="4434" w:type="dxa"/>
            <w:tcBorders>
              <w:top w:val="single" w:sz="4" w:space="0" w:color="auto"/>
              <w:left w:val="single" w:sz="4" w:space="0" w:color="auto"/>
              <w:bottom w:val="single" w:sz="4" w:space="0" w:color="auto"/>
              <w:right w:val="single" w:sz="4" w:space="0" w:color="auto"/>
            </w:tcBorders>
            <w:hideMark/>
          </w:tcPr>
          <w:p w14:paraId="07C6BC1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PII “Auriņš”</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E295FB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44AE32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8,54</w:t>
            </w:r>
          </w:p>
        </w:tc>
      </w:tr>
      <w:tr w:rsidR="00733780" w:rsidRPr="00733780" w14:paraId="760F563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40CD70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2.6.5.</w:t>
            </w:r>
          </w:p>
        </w:tc>
        <w:tc>
          <w:tcPr>
            <w:tcW w:w="4434" w:type="dxa"/>
            <w:tcBorders>
              <w:top w:val="single" w:sz="4" w:space="0" w:color="auto"/>
              <w:left w:val="single" w:sz="4" w:space="0" w:color="auto"/>
              <w:bottom w:val="single" w:sz="4" w:space="0" w:color="auto"/>
              <w:right w:val="single" w:sz="4" w:space="0" w:color="auto"/>
            </w:tcBorders>
            <w:hideMark/>
          </w:tcPr>
          <w:p w14:paraId="0BA284CF"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Valsts ģimnāzija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4CDBB6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39C810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10,76</w:t>
            </w:r>
          </w:p>
        </w:tc>
      </w:tr>
      <w:tr w:rsidR="00733780" w:rsidRPr="00733780" w14:paraId="04A7AFC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56C5AC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2.6.6.</w:t>
            </w:r>
          </w:p>
        </w:tc>
        <w:tc>
          <w:tcPr>
            <w:tcW w:w="4434" w:type="dxa"/>
            <w:tcBorders>
              <w:top w:val="single" w:sz="4" w:space="0" w:color="auto"/>
              <w:left w:val="single" w:sz="4" w:space="0" w:color="auto"/>
              <w:bottom w:val="single" w:sz="4" w:space="0" w:color="auto"/>
              <w:right w:val="single" w:sz="4" w:space="0" w:color="auto"/>
            </w:tcBorders>
            <w:hideMark/>
          </w:tcPr>
          <w:p w14:paraId="68E408A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F2D69A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C3BFEB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10,73</w:t>
            </w:r>
          </w:p>
        </w:tc>
      </w:tr>
      <w:tr w:rsidR="00733780" w:rsidRPr="00733780" w14:paraId="2E32B3A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00E9A4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2.6.7.</w:t>
            </w:r>
          </w:p>
        </w:tc>
        <w:tc>
          <w:tcPr>
            <w:tcW w:w="4434" w:type="dxa"/>
            <w:tcBorders>
              <w:top w:val="single" w:sz="4" w:space="0" w:color="auto"/>
              <w:left w:val="single" w:sz="4" w:space="0" w:color="auto"/>
              <w:bottom w:val="single" w:sz="4" w:space="0" w:color="auto"/>
              <w:right w:val="single" w:sz="4" w:space="0" w:color="auto"/>
            </w:tcBorders>
            <w:hideMark/>
          </w:tcPr>
          <w:p w14:paraId="3B41E98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Bēnes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AA9391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7900C92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8,74</w:t>
            </w:r>
          </w:p>
        </w:tc>
      </w:tr>
      <w:tr w:rsidR="00733780" w:rsidRPr="00733780" w14:paraId="32C0D99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A23656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2.6.8.</w:t>
            </w:r>
          </w:p>
        </w:tc>
        <w:tc>
          <w:tcPr>
            <w:tcW w:w="4434" w:type="dxa"/>
            <w:tcBorders>
              <w:top w:val="single" w:sz="4" w:space="0" w:color="auto"/>
              <w:left w:val="single" w:sz="4" w:space="0" w:color="auto"/>
              <w:bottom w:val="single" w:sz="4" w:space="0" w:color="auto"/>
              <w:right w:val="single" w:sz="4" w:space="0" w:color="auto"/>
            </w:tcBorders>
            <w:hideMark/>
          </w:tcPr>
          <w:p w14:paraId="6AF55EA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3C344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3AADA5D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8,33</w:t>
            </w:r>
          </w:p>
        </w:tc>
      </w:tr>
      <w:tr w:rsidR="00733780" w:rsidRPr="00733780" w14:paraId="0E3A0DD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B693D1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2.6.9.</w:t>
            </w:r>
          </w:p>
        </w:tc>
        <w:tc>
          <w:tcPr>
            <w:tcW w:w="4434" w:type="dxa"/>
            <w:tcBorders>
              <w:top w:val="single" w:sz="4" w:space="0" w:color="auto"/>
              <w:left w:val="single" w:sz="4" w:space="0" w:color="auto"/>
              <w:bottom w:val="single" w:sz="4" w:space="0" w:color="auto"/>
              <w:right w:val="single" w:sz="4" w:space="0" w:color="auto"/>
            </w:tcBorders>
            <w:hideMark/>
          </w:tcPr>
          <w:p w14:paraId="7F5897A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Gardenes pamatskola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4BDEF4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5905C8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6,45</w:t>
            </w:r>
          </w:p>
        </w:tc>
      </w:tr>
      <w:tr w:rsidR="00733780" w:rsidRPr="00733780" w14:paraId="5E9C10D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432D649"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2.6.10.</w:t>
            </w:r>
          </w:p>
        </w:tc>
        <w:tc>
          <w:tcPr>
            <w:tcW w:w="4434" w:type="dxa"/>
            <w:tcBorders>
              <w:top w:val="single" w:sz="4" w:space="0" w:color="auto"/>
              <w:left w:val="single" w:sz="4" w:space="0" w:color="auto"/>
              <w:bottom w:val="single" w:sz="4" w:space="0" w:color="auto"/>
              <w:right w:val="single" w:sz="4" w:space="0" w:color="auto"/>
            </w:tcBorders>
            <w:hideMark/>
          </w:tcPr>
          <w:p w14:paraId="0D53AA28"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Penkules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DB368C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6C715C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4,48</w:t>
            </w:r>
          </w:p>
        </w:tc>
      </w:tr>
      <w:tr w:rsidR="00733780" w:rsidRPr="00733780" w14:paraId="4245FD1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43F113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2.6.11.</w:t>
            </w:r>
          </w:p>
        </w:tc>
        <w:tc>
          <w:tcPr>
            <w:tcW w:w="4434" w:type="dxa"/>
            <w:tcBorders>
              <w:top w:val="single" w:sz="4" w:space="0" w:color="auto"/>
              <w:left w:val="single" w:sz="4" w:space="0" w:color="auto"/>
              <w:bottom w:val="single" w:sz="4" w:space="0" w:color="auto"/>
              <w:right w:val="single" w:sz="4" w:space="0" w:color="auto"/>
            </w:tcBorders>
            <w:hideMark/>
          </w:tcPr>
          <w:p w14:paraId="2284A0FC"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vsk.</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5209EE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F7C654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6,90</w:t>
            </w:r>
          </w:p>
        </w:tc>
      </w:tr>
      <w:tr w:rsidR="00733780" w:rsidRPr="00733780" w14:paraId="26A557FA" w14:textId="77777777" w:rsidTr="00FF51B7">
        <w:trPr>
          <w:trHeight w:val="70"/>
        </w:trPr>
        <w:tc>
          <w:tcPr>
            <w:tcW w:w="1090" w:type="dxa"/>
            <w:tcBorders>
              <w:top w:val="single" w:sz="4" w:space="0" w:color="auto"/>
              <w:left w:val="single" w:sz="4" w:space="0" w:color="auto"/>
              <w:bottom w:val="single" w:sz="4" w:space="0" w:color="auto"/>
              <w:right w:val="single" w:sz="4" w:space="0" w:color="auto"/>
            </w:tcBorders>
            <w:hideMark/>
          </w:tcPr>
          <w:p w14:paraId="120BC40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w:t>
            </w:r>
          </w:p>
        </w:tc>
        <w:tc>
          <w:tcPr>
            <w:tcW w:w="4434" w:type="dxa"/>
            <w:tcBorders>
              <w:top w:val="single" w:sz="4" w:space="0" w:color="auto"/>
              <w:left w:val="single" w:sz="4" w:space="0" w:color="auto"/>
              <w:bottom w:val="single" w:sz="4" w:space="0" w:color="auto"/>
              <w:right w:val="single" w:sz="4" w:space="0" w:color="auto"/>
            </w:tcBorders>
            <w:hideMark/>
          </w:tcPr>
          <w:p w14:paraId="686B5A57"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Sporta zāle:</w:t>
            </w:r>
          </w:p>
        </w:tc>
        <w:tc>
          <w:tcPr>
            <w:tcW w:w="1559" w:type="dxa"/>
            <w:tcBorders>
              <w:top w:val="single" w:sz="4" w:space="0" w:color="auto"/>
              <w:left w:val="single" w:sz="4" w:space="0" w:color="auto"/>
              <w:bottom w:val="single" w:sz="4" w:space="0" w:color="auto"/>
              <w:right w:val="single" w:sz="4" w:space="0" w:color="auto"/>
            </w:tcBorders>
            <w:vAlign w:val="bottom"/>
          </w:tcPr>
          <w:p w14:paraId="79759EB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3057780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0117E60A"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02CCFB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2.7.1.</w:t>
            </w:r>
          </w:p>
        </w:tc>
        <w:tc>
          <w:tcPr>
            <w:tcW w:w="4434" w:type="dxa"/>
            <w:tcBorders>
              <w:top w:val="single" w:sz="4" w:space="0" w:color="auto"/>
              <w:left w:val="single" w:sz="4" w:space="0" w:color="auto"/>
              <w:bottom w:val="single" w:sz="4" w:space="0" w:color="auto"/>
              <w:right w:val="single" w:sz="4" w:space="0" w:color="auto"/>
            </w:tcBorders>
            <w:hideMark/>
          </w:tcPr>
          <w:p w14:paraId="4229544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Gardenes pamatskola </w:t>
            </w:r>
          </w:p>
        </w:tc>
        <w:tc>
          <w:tcPr>
            <w:tcW w:w="1559" w:type="dxa"/>
            <w:tcBorders>
              <w:top w:val="single" w:sz="4" w:space="0" w:color="auto"/>
              <w:left w:val="single" w:sz="4" w:space="0" w:color="auto"/>
              <w:bottom w:val="single" w:sz="4" w:space="0" w:color="auto"/>
              <w:right w:val="single" w:sz="4" w:space="0" w:color="auto"/>
            </w:tcBorders>
            <w:hideMark/>
          </w:tcPr>
          <w:p w14:paraId="4694105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944024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13,20</w:t>
            </w:r>
          </w:p>
        </w:tc>
      </w:tr>
      <w:tr w:rsidR="00733780" w:rsidRPr="00733780" w14:paraId="3FF44F1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CE0C05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2.7.2.</w:t>
            </w:r>
          </w:p>
        </w:tc>
        <w:tc>
          <w:tcPr>
            <w:tcW w:w="4434" w:type="dxa"/>
            <w:tcBorders>
              <w:top w:val="single" w:sz="4" w:space="0" w:color="auto"/>
              <w:left w:val="single" w:sz="4" w:space="0" w:color="auto"/>
              <w:bottom w:val="single" w:sz="4" w:space="0" w:color="auto"/>
              <w:right w:val="single" w:sz="4" w:space="0" w:color="auto"/>
            </w:tcBorders>
            <w:hideMark/>
          </w:tcPr>
          <w:p w14:paraId="2540622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Auces vidusskola</w:t>
            </w:r>
          </w:p>
        </w:tc>
        <w:tc>
          <w:tcPr>
            <w:tcW w:w="1559" w:type="dxa"/>
            <w:tcBorders>
              <w:top w:val="single" w:sz="4" w:space="0" w:color="auto"/>
              <w:left w:val="single" w:sz="4" w:space="0" w:color="auto"/>
              <w:bottom w:val="single" w:sz="4" w:space="0" w:color="auto"/>
              <w:right w:val="single" w:sz="4" w:space="0" w:color="auto"/>
            </w:tcBorders>
            <w:hideMark/>
          </w:tcPr>
          <w:p w14:paraId="3201C07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840FB4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20,94</w:t>
            </w:r>
          </w:p>
        </w:tc>
      </w:tr>
      <w:tr w:rsidR="00733780" w:rsidRPr="00733780" w14:paraId="61634A3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A8AC5F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2.7.3.</w:t>
            </w:r>
          </w:p>
        </w:tc>
        <w:tc>
          <w:tcPr>
            <w:tcW w:w="4434" w:type="dxa"/>
            <w:tcBorders>
              <w:top w:val="single" w:sz="4" w:space="0" w:color="auto"/>
              <w:left w:val="single" w:sz="4" w:space="0" w:color="auto"/>
              <w:bottom w:val="single" w:sz="4" w:space="0" w:color="auto"/>
              <w:right w:val="single" w:sz="4" w:space="0" w:color="auto"/>
            </w:tcBorders>
            <w:hideMark/>
          </w:tcPr>
          <w:p w14:paraId="58DA458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1.vidusskola</w:t>
            </w:r>
          </w:p>
        </w:tc>
        <w:tc>
          <w:tcPr>
            <w:tcW w:w="1559" w:type="dxa"/>
            <w:tcBorders>
              <w:top w:val="single" w:sz="4" w:space="0" w:color="auto"/>
              <w:left w:val="single" w:sz="4" w:space="0" w:color="auto"/>
              <w:bottom w:val="single" w:sz="4" w:space="0" w:color="auto"/>
              <w:right w:val="single" w:sz="4" w:space="0" w:color="auto"/>
            </w:tcBorders>
            <w:hideMark/>
          </w:tcPr>
          <w:p w14:paraId="48AA95A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33CDFD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18,68</w:t>
            </w:r>
          </w:p>
        </w:tc>
      </w:tr>
      <w:tr w:rsidR="00733780" w:rsidRPr="00733780" w14:paraId="6BF1D83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921F78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2.7.4.</w:t>
            </w:r>
          </w:p>
        </w:tc>
        <w:tc>
          <w:tcPr>
            <w:tcW w:w="4434" w:type="dxa"/>
            <w:tcBorders>
              <w:top w:val="single" w:sz="4" w:space="0" w:color="auto"/>
              <w:left w:val="single" w:sz="4" w:space="0" w:color="auto"/>
              <w:bottom w:val="single" w:sz="4" w:space="0" w:color="auto"/>
              <w:right w:val="single" w:sz="4" w:space="0" w:color="auto"/>
            </w:tcBorders>
            <w:hideMark/>
          </w:tcPr>
          <w:p w14:paraId="67225CBF"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Lejasstrazdu sākumskola</w:t>
            </w:r>
          </w:p>
        </w:tc>
        <w:tc>
          <w:tcPr>
            <w:tcW w:w="1559" w:type="dxa"/>
            <w:tcBorders>
              <w:top w:val="single" w:sz="4" w:space="0" w:color="auto"/>
              <w:left w:val="single" w:sz="4" w:space="0" w:color="auto"/>
              <w:bottom w:val="single" w:sz="4" w:space="0" w:color="auto"/>
              <w:right w:val="single" w:sz="4" w:space="0" w:color="auto"/>
            </w:tcBorders>
            <w:hideMark/>
          </w:tcPr>
          <w:p w14:paraId="2C4CEFA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E9241C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15,62</w:t>
            </w:r>
          </w:p>
        </w:tc>
      </w:tr>
      <w:tr w:rsidR="00733780" w:rsidRPr="00733780" w14:paraId="62CB15A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80091E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2.7.5.</w:t>
            </w:r>
          </w:p>
        </w:tc>
        <w:tc>
          <w:tcPr>
            <w:tcW w:w="4434" w:type="dxa"/>
            <w:tcBorders>
              <w:top w:val="single" w:sz="4" w:space="0" w:color="auto"/>
              <w:left w:val="single" w:sz="4" w:space="0" w:color="auto"/>
              <w:bottom w:val="single" w:sz="4" w:space="0" w:color="auto"/>
              <w:right w:val="single" w:sz="4" w:space="0" w:color="auto"/>
            </w:tcBorders>
            <w:hideMark/>
          </w:tcPr>
          <w:p w14:paraId="08EAB96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Mežinieku pamatskola</w:t>
            </w:r>
          </w:p>
        </w:tc>
        <w:tc>
          <w:tcPr>
            <w:tcW w:w="1559" w:type="dxa"/>
            <w:tcBorders>
              <w:top w:val="single" w:sz="4" w:space="0" w:color="auto"/>
              <w:left w:val="single" w:sz="4" w:space="0" w:color="auto"/>
              <w:bottom w:val="single" w:sz="4" w:space="0" w:color="auto"/>
              <w:right w:val="single" w:sz="4" w:space="0" w:color="auto"/>
            </w:tcBorders>
            <w:hideMark/>
          </w:tcPr>
          <w:p w14:paraId="2FD7F79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tc>
        <w:tc>
          <w:tcPr>
            <w:tcW w:w="1843" w:type="dxa"/>
            <w:tcBorders>
              <w:top w:val="single" w:sz="4" w:space="0" w:color="auto"/>
              <w:left w:val="single" w:sz="4" w:space="0" w:color="auto"/>
              <w:bottom w:val="single" w:sz="4" w:space="0" w:color="auto"/>
              <w:right w:val="single" w:sz="4" w:space="0" w:color="auto"/>
            </w:tcBorders>
            <w:hideMark/>
          </w:tcPr>
          <w:p w14:paraId="0B414A4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30,80</w:t>
            </w:r>
          </w:p>
        </w:tc>
      </w:tr>
      <w:tr w:rsidR="00733780" w:rsidRPr="00733780" w14:paraId="2DB68153"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40B7B2C"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2.7.6.</w:t>
            </w:r>
          </w:p>
        </w:tc>
        <w:tc>
          <w:tcPr>
            <w:tcW w:w="4434" w:type="dxa"/>
            <w:tcBorders>
              <w:top w:val="single" w:sz="4" w:space="0" w:color="auto"/>
              <w:left w:val="single" w:sz="4" w:space="0" w:color="auto"/>
              <w:bottom w:val="single" w:sz="4" w:space="0" w:color="auto"/>
              <w:right w:val="single" w:sz="4" w:space="0" w:color="auto"/>
            </w:tcBorders>
            <w:hideMark/>
          </w:tcPr>
          <w:p w14:paraId="6780FAFC"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Sporta skola</w:t>
            </w:r>
          </w:p>
        </w:tc>
        <w:tc>
          <w:tcPr>
            <w:tcW w:w="1559" w:type="dxa"/>
            <w:tcBorders>
              <w:top w:val="single" w:sz="4" w:space="0" w:color="auto"/>
              <w:left w:val="single" w:sz="4" w:space="0" w:color="auto"/>
              <w:bottom w:val="single" w:sz="4" w:space="0" w:color="auto"/>
              <w:right w:val="single" w:sz="4" w:space="0" w:color="auto"/>
            </w:tcBorders>
            <w:hideMark/>
          </w:tcPr>
          <w:p w14:paraId="5A2971A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2F936C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24,62</w:t>
            </w:r>
          </w:p>
        </w:tc>
      </w:tr>
      <w:tr w:rsidR="00733780" w:rsidRPr="00733780" w14:paraId="55904F7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D8C269E"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2.7.7.</w:t>
            </w:r>
          </w:p>
        </w:tc>
        <w:tc>
          <w:tcPr>
            <w:tcW w:w="4434" w:type="dxa"/>
            <w:tcBorders>
              <w:top w:val="single" w:sz="4" w:space="0" w:color="auto"/>
              <w:left w:val="single" w:sz="4" w:space="0" w:color="auto"/>
              <w:bottom w:val="single" w:sz="4" w:space="0" w:color="auto"/>
              <w:right w:val="single" w:sz="4" w:space="0" w:color="auto"/>
            </w:tcBorders>
            <w:hideMark/>
          </w:tcPr>
          <w:p w14:paraId="14B26799"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Bēnes pamatskola</w:t>
            </w:r>
          </w:p>
        </w:tc>
        <w:tc>
          <w:tcPr>
            <w:tcW w:w="1559" w:type="dxa"/>
            <w:tcBorders>
              <w:top w:val="single" w:sz="4" w:space="0" w:color="auto"/>
              <w:left w:val="single" w:sz="4" w:space="0" w:color="auto"/>
              <w:bottom w:val="single" w:sz="4" w:space="0" w:color="auto"/>
              <w:right w:val="single" w:sz="4" w:space="0" w:color="auto"/>
            </w:tcBorders>
            <w:hideMark/>
          </w:tcPr>
          <w:p w14:paraId="1B3D172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1ADD9F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13,85</w:t>
            </w:r>
          </w:p>
        </w:tc>
      </w:tr>
      <w:tr w:rsidR="00733780" w:rsidRPr="00733780" w14:paraId="403AC44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C458DE8"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2.7.8.</w:t>
            </w:r>
          </w:p>
        </w:tc>
        <w:tc>
          <w:tcPr>
            <w:tcW w:w="4434" w:type="dxa"/>
            <w:tcBorders>
              <w:top w:val="single" w:sz="4" w:space="0" w:color="auto"/>
              <w:left w:val="single" w:sz="4" w:space="0" w:color="auto"/>
              <w:bottom w:val="single" w:sz="4" w:space="0" w:color="auto"/>
              <w:right w:val="single" w:sz="4" w:space="0" w:color="auto"/>
            </w:tcBorders>
            <w:hideMark/>
          </w:tcPr>
          <w:p w14:paraId="3361B28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Augstkalnes pamatskola</w:t>
            </w:r>
          </w:p>
        </w:tc>
        <w:tc>
          <w:tcPr>
            <w:tcW w:w="1559" w:type="dxa"/>
            <w:tcBorders>
              <w:top w:val="single" w:sz="4" w:space="0" w:color="auto"/>
              <w:left w:val="single" w:sz="4" w:space="0" w:color="auto"/>
              <w:bottom w:val="single" w:sz="4" w:space="0" w:color="auto"/>
              <w:right w:val="single" w:sz="4" w:space="0" w:color="auto"/>
            </w:tcBorders>
            <w:hideMark/>
          </w:tcPr>
          <w:p w14:paraId="460BD10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E5F7C9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14,91</w:t>
            </w:r>
          </w:p>
        </w:tc>
      </w:tr>
      <w:tr w:rsidR="00733780" w:rsidRPr="00733780" w14:paraId="65C6299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987DBF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2.8.</w:t>
            </w:r>
          </w:p>
        </w:tc>
        <w:tc>
          <w:tcPr>
            <w:tcW w:w="4434" w:type="dxa"/>
            <w:tcBorders>
              <w:top w:val="single" w:sz="4" w:space="0" w:color="auto"/>
              <w:left w:val="single" w:sz="4" w:space="0" w:color="auto"/>
              <w:bottom w:val="single" w:sz="4" w:space="0" w:color="auto"/>
              <w:right w:val="single" w:sz="4" w:space="0" w:color="auto"/>
            </w:tcBorders>
            <w:hideMark/>
          </w:tcPr>
          <w:p w14:paraId="5C0D565C"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Trenažieru zāles izmantošana Auces vidusskolā</w:t>
            </w:r>
          </w:p>
        </w:tc>
        <w:tc>
          <w:tcPr>
            <w:tcW w:w="1559" w:type="dxa"/>
            <w:tcBorders>
              <w:top w:val="single" w:sz="4" w:space="0" w:color="auto"/>
              <w:left w:val="single" w:sz="4" w:space="0" w:color="auto"/>
              <w:bottom w:val="single" w:sz="4" w:space="0" w:color="auto"/>
              <w:right w:val="single" w:sz="4" w:space="0" w:color="auto"/>
            </w:tcBorders>
          </w:tcPr>
          <w:p w14:paraId="06B6EEE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32F7C17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7E628EB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E35FECF"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2.8.1.</w:t>
            </w:r>
          </w:p>
        </w:tc>
        <w:tc>
          <w:tcPr>
            <w:tcW w:w="4434" w:type="dxa"/>
            <w:tcBorders>
              <w:top w:val="single" w:sz="4" w:space="0" w:color="auto"/>
              <w:left w:val="single" w:sz="4" w:space="0" w:color="auto"/>
              <w:bottom w:val="single" w:sz="4" w:space="0" w:color="auto"/>
              <w:right w:val="single" w:sz="4" w:space="0" w:color="auto"/>
            </w:tcBorders>
            <w:hideMark/>
          </w:tcPr>
          <w:p w14:paraId="787D488D"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cilvēkam</w:t>
            </w:r>
          </w:p>
        </w:tc>
        <w:tc>
          <w:tcPr>
            <w:tcW w:w="1559" w:type="dxa"/>
            <w:tcBorders>
              <w:top w:val="single" w:sz="4" w:space="0" w:color="auto"/>
              <w:left w:val="single" w:sz="4" w:space="0" w:color="auto"/>
              <w:bottom w:val="single" w:sz="4" w:space="0" w:color="auto"/>
              <w:right w:val="single" w:sz="4" w:space="0" w:color="auto"/>
            </w:tcBorders>
            <w:hideMark/>
          </w:tcPr>
          <w:p w14:paraId="7955451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5747F3D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2,79</w:t>
            </w:r>
          </w:p>
        </w:tc>
      </w:tr>
      <w:tr w:rsidR="00733780" w:rsidRPr="00733780" w14:paraId="0D05ABD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60AF0B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2.8.2.</w:t>
            </w:r>
          </w:p>
        </w:tc>
        <w:tc>
          <w:tcPr>
            <w:tcW w:w="4434" w:type="dxa"/>
            <w:tcBorders>
              <w:top w:val="single" w:sz="4" w:space="0" w:color="auto"/>
              <w:left w:val="single" w:sz="4" w:space="0" w:color="auto"/>
              <w:bottom w:val="single" w:sz="4" w:space="0" w:color="auto"/>
              <w:right w:val="single" w:sz="4" w:space="0" w:color="auto"/>
            </w:tcBorders>
            <w:hideMark/>
          </w:tcPr>
          <w:p w14:paraId="0CC20A62"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Abonements </w:t>
            </w:r>
          </w:p>
        </w:tc>
        <w:tc>
          <w:tcPr>
            <w:tcW w:w="1559" w:type="dxa"/>
            <w:tcBorders>
              <w:top w:val="single" w:sz="4" w:space="0" w:color="auto"/>
              <w:left w:val="single" w:sz="4" w:space="0" w:color="auto"/>
              <w:bottom w:val="single" w:sz="4" w:space="0" w:color="auto"/>
              <w:right w:val="single" w:sz="4" w:space="0" w:color="auto"/>
            </w:tcBorders>
            <w:hideMark/>
          </w:tcPr>
          <w:p w14:paraId="0B14F9E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 reizes</w:t>
            </w:r>
          </w:p>
        </w:tc>
        <w:tc>
          <w:tcPr>
            <w:tcW w:w="1843" w:type="dxa"/>
            <w:tcBorders>
              <w:top w:val="single" w:sz="4" w:space="0" w:color="auto"/>
              <w:left w:val="single" w:sz="4" w:space="0" w:color="auto"/>
              <w:bottom w:val="single" w:sz="4" w:space="0" w:color="auto"/>
              <w:right w:val="single" w:sz="4" w:space="0" w:color="auto"/>
            </w:tcBorders>
            <w:hideMark/>
          </w:tcPr>
          <w:p w14:paraId="3EC4553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18,68</w:t>
            </w:r>
          </w:p>
        </w:tc>
      </w:tr>
      <w:tr w:rsidR="00733780" w:rsidRPr="00733780" w14:paraId="4D1B1E8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D9F46C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lastRenderedPageBreak/>
              <w:t>2.9.</w:t>
            </w:r>
          </w:p>
        </w:tc>
        <w:tc>
          <w:tcPr>
            <w:tcW w:w="4434" w:type="dxa"/>
            <w:tcBorders>
              <w:top w:val="single" w:sz="4" w:space="0" w:color="auto"/>
              <w:left w:val="single" w:sz="4" w:space="0" w:color="auto"/>
              <w:bottom w:val="single" w:sz="4" w:space="0" w:color="auto"/>
              <w:right w:val="single" w:sz="4" w:space="0" w:color="auto"/>
            </w:tcBorders>
            <w:hideMark/>
          </w:tcPr>
          <w:p w14:paraId="526B260B"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Peldbaseina koplietošanas celiņu izmantošana Dobeles 1.vidusskolā:</w:t>
            </w:r>
          </w:p>
        </w:tc>
        <w:tc>
          <w:tcPr>
            <w:tcW w:w="1559" w:type="dxa"/>
            <w:tcBorders>
              <w:top w:val="single" w:sz="4" w:space="0" w:color="auto"/>
              <w:left w:val="single" w:sz="4" w:space="0" w:color="auto"/>
              <w:bottom w:val="single" w:sz="4" w:space="0" w:color="auto"/>
              <w:right w:val="single" w:sz="4" w:space="0" w:color="auto"/>
            </w:tcBorders>
            <w:vAlign w:val="bottom"/>
          </w:tcPr>
          <w:p w14:paraId="739F677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4550F02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76F79DA9"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46E162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2.9.1</w:t>
            </w:r>
          </w:p>
        </w:tc>
        <w:tc>
          <w:tcPr>
            <w:tcW w:w="4434" w:type="dxa"/>
            <w:tcBorders>
              <w:top w:val="single" w:sz="4" w:space="0" w:color="auto"/>
              <w:left w:val="single" w:sz="4" w:space="0" w:color="auto"/>
              <w:bottom w:val="single" w:sz="4" w:space="0" w:color="auto"/>
              <w:right w:val="single" w:sz="4" w:space="0" w:color="auto"/>
            </w:tcBorders>
            <w:hideMark/>
          </w:tcPr>
          <w:p w14:paraId="2E53AC9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vienai personai</w:t>
            </w:r>
          </w:p>
        </w:tc>
        <w:tc>
          <w:tcPr>
            <w:tcW w:w="1559" w:type="dxa"/>
            <w:tcBorders>
              <w:top w:val="single" w:sz="4" w:space="0" w:color="auto"/>
              <w:left w:val="single" w:sz="4" w:space="0" w:color="auto"/>
              <w:bottom w:val="single" w:sz="4" w:space="0" w:color="auto"/>
              <w:right w:val="single" w:sz="4" w:space="0" w:color="auto"/>
            </w:tcBorders>
            <w:hideMark/>
          </w:tcPr>
          <w:p w14:paraId="5B118E2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B8636F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4,96</w:t>
            </w:r>
          </w:p>
        </w:tc>
      </w:tr>
      <w:tr w:rsidR="00733780" w:rsidRPr="00733780" w14:paraId="7F81CDC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46846DF"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2.9.2.</w:t>
            </w:r>
          </w:p>
        </w:tc>
        <w:tc>
          <w:tcPr>
            <w:tcW w:w="4434" w:type="dxa"/>
            <w:tcBorders>
              <w:top w:val="single" w:sz="4" w:space="0" w:color="auto"/>
              <w:left w:val="single" w:sz="4" w:space="0" w:color="auto"/>
              <w:bottom w:val="single" w:sz="4" w:space="0" w:color="auto"/>
              <w:right w:val="single" w:sz="4" w:space="0" w:color="auto"/>
            </w:tcBorders>
            <w:hideMark/>
          </w:tcPr>
          <w:p w14:paraId="7F7390D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skolēnam, studentam, pensionāram, personai ar invaliditāti</w:t>
            </w:r>
          </w:p>
        </w:tc>
        <w:tc>
          <w:tcPr>
            <w:tcW w:w="1559" w:type="dxa"/>
            <w:tcBorders>
              <w:top w:val="single" w:sz="4" w:space="0" w:color="auto"/>
              <w:left w:val="single" w:sz="4" w:space="0" w:color="auto"/>
              <w:bottom w:val="single" w:sz="4" w:space="0" w:color="auto"/>
              <w:right w:val="single" w:sz="4" w:space="0" w:color="auto"/>
            </w:tcBorders>
            <w:hideMark/>
          </w:tcPr>
          <w:p w14:paraId="0F88219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747D21A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2,48</w:t>
            </w:r>
          </w:p>
        </w:tc>
      </w:tr>
      <w:tr w:rsidR="00733780" w:rsidRPr="00733780" w14:paraId="244EA64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1C1174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2.9.3.</w:t>
            </w:r>
          </w:p>
        </w:tc>
        <w:tc>
          <w:tcPr>
            <w:tcW w:w="4434" w:type="dxa"/>
            <w:tcBorders>
              <w:top w:val="single" w:sz="4" w:space="0" w:color="auto"/>
              <w:left w:val="single" w:sz="4" w:space="0" w:color="auto"/>
              <w:bottom w:val="single" w:sz="4" w:space="0" w:color="auto"/>
              <w:right w:val="single" w:sz="4" w:space="0" w:color="auto"/>
            </w:tcBorders>
            <w:hideMark/>
          </w:tcPr>
          <w:p w14:paraId="57A7B91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viens peldbaseina celiņš</w:t>
            </w:r>
          </w:p>
        </w:tc>
        <w:tc>
          <w:tcPr>
            <w:tcW w:w="1559" w:type="dxa"/>
            <w:tcBorders>
              <w:top w:val="single" w:sz="4" w:space="0" w:color="auto"/>
              <w:left w:val="single" w:sz="4" w:space="0" w:color="auto"/>
              <w:bottom w:val="single" w:sz="4" w:space="0" w:color="auto"/>
              <w:right w:val="single" w:sz="4" w:space="0" w:color="auto"/>
            </w:tcBorders>
            <w:hideMark/>
          </w:tcPr>
          <w:p w14:paraId="58758D1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0B17E7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29,79</w:t>
            </w:r>
          </w:p>
        </w:tc>
      </w:tr>
      <w:tr w:rsidR="00733780" w:rsidRPr="00733780" w14:paraId="3ED1E06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84CD67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2.9.4.</w:t>
            </w:r>
          </w:p>
        </w:tc>
        <w:tc>
          <w:tcPr>
            <w:tcW w:w="4434" w:type="dxa"/>
            <w:tcBorders>
              <w:top w:val="single" w:sz="4" w:space="0" w:color="auto"/>
              <w:left w:val="single" w:sz="4" w:space="0" w:color="auto"/>
              <w:bottom w:val="single" w:sz="4" w:space="0" w:color="auto"/>
              <w:right w:val="single" w:sz="4" w:space="0" w:color="auto"/>
            </w:tcBorders>
            <w:hideMark/>
          </w:tcPr>
          <w:p w14:paraId="36CC7EA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viss baseins</w:t>
            </w:r>
          </w:p>
        </w:tc>
        <w:tc>
          <w:tcPr>
            <w:tcW w:w="1559" w:type="dxa"/>
            <w:tcBorders>
              <w:top w:val="single" w:sz="4" w:space="0" w:color="auto"/>
              <w:left w:val="single" w:sz="4" w:space="0" w:color="auto"/>
              <w:bottom w:val="single" w:sz="4" w:space="0" w:color="auto"/>
              <w:right w:val="single" w:sz="4" w:space="0" w:color="auto"/>
            </w:tcBorders>
            <w:hideMark/>
          </w:tcPr>
          <w:p w14:paraId="5E249EF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3DF36E0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89,36</w:t>
            </w:r>
          </w:p>
        </w:tc>
      </w:tr>
      <w:tr w:rsidR="00733780" w:rsidRPr="00733780" w14:paraId="6D5098D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499EC8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2.10.</w:t>
            </w:r>
          </w:p>
        </w:tc>
        <w:tc>
          <w:tcPr>
            <w:tcW w:w="4434" w:type="dxa"/>
            <w:tcBorders>
              <w:top w:val="single" w:sz="4" w:space="0" w:color="auto"/>
              <w:left w:val="single" w:sz="4" w:space="0" w:color="auto"/>
              <w:bottom w:val="single" w:sz="4" w:space="0" w:color="auto"/>
              <w:right w:val="single" w:sz="4" w:space="0" w:color="auto"/>
            </w:tcBorders>
            <w:hideMark/>
          </w:tcPr>
          <w:p w14:paraId="7013406B"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Dušas pakalpojumi: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9B391D" w14:textId="77777777" w:rsidR="00730517" w:rsidRPr="00733780" w:rsidRDefault="00730517" w:rsidP="00730517">
            <w:pPr>
              <w:spacing w:line="259" w:lineRule="auto"/>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36EAEB45" w14:textId="77777777" w:rsidR="00730517" w:rsidRPr="00733780" w:rsidRDefault="00730517" w:rsidP="00730517">
            <w:pPr>
              <w:spacing w:line="256" w:lineRule="auto"/>
              <w:rPr>
                <w:rFonts w:eastAsiaTheme="minorHAnsi"/>
                <w:color w:val="000000" w:themeColor="text1"/>
                <w:kern w:val="2"/>
                <w:lang w:eastAsia="en-US"/>
                <w14:ligatures w14:val="standardContextual"/>
              </w:rPr>
            </w:pPr>
          </w:p>
        </w:tc>
      </w:tr>
      <w:tr w:rsidR="00733780" w:rsidRPr="00733780" w14:paraId="1D24F8E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8039990" w14:textId="77777777" w:rsidR="00730517" w:rsidRPr="00733780" w:rsidRDefault="00730517" w:rsidP="00730517">
            <w:pPr>
              <w:spacing w:line="252" w:lineRule="auto"/>
              <w:jc w:val="right"/>
              <w:rPr>
                <w:rFonts w:eastAsiaTheme="minorHAnsi"/>
                <w:color w:val="000000" w:themeColor="text1"/>
                <w:kern w:val="2"/>
                <w:lang w:eastAsia="ar-SA"/>
                <w14:ligatures w14:val="standardContextual"/>
              </w:rPr>
            </w:pPr>
            <w:r w:rsidRPr="00733780">
              <w:rPr>
                <w:rFonts w:eastAsiaTheme="minorHAnsi"/>
                <w:color w:val="000000" w:themeColor="text1"/>
                <w:kern w:val="2"/>
                <w:lang w:eastAsia="en-US"/>
                <w14:ligatures w14:val="standardContextual"/>
              </w:rPr>
              <w:t>2.10.1.</w:t>
            </w:r>
          </w:p>
        </w:tc>
        <w:tc>
          <w:tcPr>
            <w:tcW w:w="4434" w:type="dxa"/>
            <w:tcBorders>
              <w:top w:val="single" w:sz="4" w:space="0" w:color="auto"/>
              <w:left w:val="single" w:sz="4" w:space="0" w:color="auto"/>
              <w:bottom w:val="single" w:sz="4" w:space="0" w:color="auto"/>
              <w:right w:val="single" w:sz="4" w:space="0" w:color="auto"/>
            </w:tcBorders>
            <w:hideMark/>
          </w:tcPr>
          <w:p w14:paraId="4D270B18"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Mežinieku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DE1732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reize</w:t>
            </w:r>
          </w:p>
        </w:tc>
        <w:tc>
          <w:tcPr>
            <w:tcW w:w="1843" w:type="dxa"/>
            <w:tcBorders>
              <w:top w:val="single" w:sz="4" w:space="0" w:color="auto"/>
              <w:left w:val="single" w:sz="4" w:space="0" w:color="auto"/>
              <w:bottom w:val="single" w:sz="4" w:space="0" w:color="auto"/>
              <w:right w:val="single" w:sz="4" w:space="0" w:color="auto"/>
            </w:tcBorders>
            <w:hideMark/>
          </w:tcPr>
          <w:p w14:paraId="7D0AA9E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2,21</w:t>
            </w:r>
          </w:p>
        </w:tc>
      </w:tr>
      <w:tr w:rsidR="00733780" w:rsidRPr="00733780" w14:paraId="1549E8C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E6E9F99"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2.10.2.</w:t>
            </w:r>
          </w:p>
        </w:tc>
        <w:tc>
          <w:tcPr>
            <w:tcW w:w="4434" w:type="dxa"/>
            <w:tcBorders>
              <w:top w:val="single" w:sz="4" w:space="0" w:color="auto"/>
              <w:left w:val="single" w:sz="4" w:space="0" w:color="auto"/>
              <w:bottom w:val="single" w:sz="4" w:space="0" w:color="auto"/>
              <w:right w:val="single" w:sz="4" w:space="0" w:color="auto"/>
            </w:tcBorders>
            <w:hideMark/>
          </w:tcPr>
          <w:p w14:paraId="64ED81F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Augstkalnes pamatskola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69F518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reize</w:t>
            </w:r>
          </w:p>
        </w:tc>
        <w:tc>
          <w:tcPr>
            <w:tcW w:w="1843" w:type="dxa"/>
            <w:tcBorders>
              <w:top w:val="single" w:sz="4" w:space="0" w:color="auto"/>
              <w:left w:val="single" w:sz="4" w:space="0" w:color="auto"/>
              <w:bottom w:val="single" w:sz="4" w:space="0" w:color="auto"/>
              <w:right w:val="single" w:sz="4" w:space="0" w:color="auto"/>
            </w:tcBorders>
            <w:hideMark/>
          </w:tcPr>
          <w:p w14:paraId="29073A07" w14:textId="77777777" w:rsidR="00730517" w:rsidRPr="00733780" w:rsidRDefault="00730517" w:rsidP="00730517">
            <w:pPr>
              <w:spacing w:line="252" w:lineRule="auto"/>
              <w:jc w:val="center"/>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2,01</w:t>
            </w:r>
            <w:r w:rsidRPr="00733780">
              <w:rPr>
                <w:rFonts w:eastAsiaTheme="minorHAnsi"/>
                <w:strike/>
                <w:color w:val="000000" w:themeColor="text1"/>
                <w:kern w:val="2"/>
                <w:lang w:eastAsia="en-US"/>
                <w14:ligatures w14:val="standardContextual"/>
              </w:rPr>
              <w:t xml:space="preserve"> </w:t>
            </w:r>
          </w:p>
        </w:tc>
      </w:tr>
      <w:tr w:rsidR="00733780" w:rsidRPr="00733780" w14:paraId="46C4833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F74B42C"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2.10.3.</w:t>
            </w:r>
          </w:p>
        </w:tc>
        <w:tc>
          <w:tcPr>
            <w:tcW w:w="4434" w:type="dxa"/>
            <w:tcBorders>
              <w:top w:val="single" w:sz="4" w:space="0" w:color="auto"/>
              <w:left w:val="single" w:sz="4" w:space="0" w:color="auto"/>
              <w:bottom w:val="single" w:sz="4" w:space="0" w:color="auto"/>
              <w:right w:val="single" w:sz="4" w:space="0" w:color="auto"/>
            </w:tcBorders>
            <w:hideMark/>
          </w:tcPr>
          <w:p w14:paraId="4B30E29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Auces vidusskola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D707B5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reize</w:t>
            </w:r>
          </w:p>
        </w:tc>
        <w:tc>
          <w:tcPr>
            <w:tcW w:w="1843" w:type="dxa"/>
            <w:tcBorders>
              <w:top w:val="single" w:sz="4" w:space="0" w:color="auto"/>
              <w:left w:val="single" w:sz="4" w:space="0" w:color="auto"/>
              <w:bottom w:val="single" w:sz="4" w:space="0" w:color="auto"/>
              <w:right w:val="single" w:sz="4" w:space="0" w:color="auto"/>
            </w:tcBorders>
            <w:hideMark/>
          </w:tcPr>
          <w:p w14:paraId="4F3887F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2,93</w:t>
            </w:r>
          </w:p>
        </w:tc>
      </w:tr>
      <w:tr w:rsidR="00733780" w:rsidRPr="00733780" w14:paraId="7D36DFC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BE9C9A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w:t>
            </w:r>
          </w:p>
        </w:tc>
        <w:tc>
          <w:tcPr>
            <w:tcW w:w="4434" w:type="dxa"/>
            <w:tcBorders>
              <w:top w:val="single" w:sz="4" w:space="0" w:color="auto"/>
              <w:left w:val="single" w:sz="4" w:space="0" w:color="auto"/>
              <w:bottom w:val="single" w:sz="4" w:space="0" w:color="auto"/>
              <w:right w:val="single" w:sz="4" w:space="0" w:color="auto"/>
            </w:tcBorders>
            <w:hideMark/>
          </w:tcPr>
          <w:p w14:paraId="52EB4B70"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Dobeles JIVC Aktivitāšu māja Auru pagasta „Zaļkalni”: </w:t>
            </w:r>
          </w:p>
        </w:tc>
        <w:tc>
          <w:tcPr>
            <w:tcW w:w="1559" w:type="dxa"/>
            <w:tcBorders>
              <w:top w:val="single" w:sz="4" w:space="0" w:color="auto"/>
              <w:left w:val="single" w:sz="4" w:space="0" w:color="auto"/>
              <w:bottom w:val="single" w:sz="4" w:space="0" w:color="auto"/>
              <w:right w:val="single" w:sz="4" w:space="0" w:color="auto"/>
            </w:tcBorders>
          </w:tcPr>
          <w:p w14:paraId="27B9F41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23D6A9A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1277DB6A"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D32CD8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2.11.1.</w:t>
            </w:r>
          </w:p>
        </w:tc>
        <w:tc>
          <w:tcPr>
            <w:tcW w:w="4434" w:type="dxa"/>
            <w:tcBorders>
              <w:top w:val="single" w:sz="4" w:space="0" w:color="auto"/>
              <w:left w:val="single" w:sz="4" w:space="0" w:color="auto"/>
              <w:bottom w:val="single" w:sz="4" w:space="0" w:color="auto"/>
              <w:right w:val="single" w:sz="4" w:space="0" w:color="auto"/>
            </w:tcBorders>
            <w:hideMark/>
          </w:tcPr>
          <w:p w14:paraId="6103626C"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semināru/ mācību telpa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9E3B3C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F74E4B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5,06</w:t>
            </w:r>
          </w:p>
        </w:tc>
      </w:tr>
      <w:tr w:rsidR="00733780" w:rsidRPr="00733780" w14:paraId="70170CD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B29203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2.11.2.</w:t>
            </w:r>
          </w:p>
        </w:tc>
        <w:tc>
          <w:tcPr>
            <w:tcW w:w="4434" w:type="dxa"/>
            <w:tcBorders>
              <w:top w:val="single" w:sz="4" w:space="0" w:color="auto"/>
              <w:left w:val="single" w:sz="4" w:space="0" w:color="auto"/>
              <w:bottom w:val="single" w:sz="4" w:space="0" w:color="auto"/>
              <w:right w:val="single" w:sz="4" w:space="0" w:color="auto"/>
            </w:tcBorders>
            <w:hideMark/>
          </w:tcPr>
          <w:p w14:paraId="13C4B18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semināru/ mācību telpa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BDA29B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diennakts</w:t>
            </w:r>
          </w:p>
        </w:tc>
        <w:tc>
          <w:tcPr>
            <w:tcW w:w="1843" w:type="dxa"/>
            <w:tcBorders>
              <w:top w:val="single" w:sz="4" w:space="0" w:color="auto"/>
              <w:left w:val="single" w:sz="4" w:space="0" w:color="auto"/>
              <w:bottom w:val="single" w:sz="4" w:space="0" w:color="auto"/>
              <w:right w:val="single" w:sz="4" w:space="0" w:color="auto"/>
            </w:tcBorders>
            <w:hideMark/>
          </w:tcPr>
          <w:p w14:paraId="7B7FC78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30,36</w:t>
            </w:r>
          </w:p>
        </w:tc>
      </w:tr>
      <w:tr w:rsidR="00733780" w:rsidRPr="00733780" w14:paraId="61F923D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F53885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2.11.3.</w:t>
            </w:r>
          </w:p>
        </w:tc>
        <w:tc>
          <w:tcPr>
            <w:tcW w:w="4434" w:type="dxa"/>
            <w:tcBorders>
              <w:top w:val="single" w:sz="4" w:space="0" w:color="auto"/>
              <w:left w:val="single" w:sz="4" w:space="0" w:color="auto"/>
              <w:bottom w:val="single" w:sz="4" w:space="0" w:color="auto"/>
              <w:right w:val="single" w:sz="4" w:space="0" w:color="auto"/>
            </w:tcBorders>
            <w:hideMark/>
          </w:tcPr>
          <w:p w14:paraId="02A33AE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visas semināru/mācību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B1808C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7414EDF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20,26</w:t>
            </w:r>
          </w:p>
        </w:tc>
      </w:tr>
      <w:tr w:rsidR="00733780" w:rsidRPr="00733780" w14:paraId="2C6DC1C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DE1FC7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2.11.4.</w:t>
            </w:r>
          </w:p>
        </w:tc>
        <w:tc>
          <w:tcPr>
            <w:tcW w:w="4434" w:type="dxa"/>
            <w:tcBorders>
              <w:top w:val="single" w:sz="4" w:space="0" w:color="auto"/>
              <w:left w:val="single" w:sz="4" w:space="0" w:color="auto"/>
              <w:bottom w:val="single" w:sz="4" w:space="0" w:color="auto"/>
              <w:right w:val="single" w:sz="4" w:space="0" w:color="auto"/>
            </w:tcBorders>
            <w:hideMark/>
          </w:tcPr>
          <w:p w14:paraId="519EAAD5"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visas telpas </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F0C8C2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diennakts </w:t>
            </w:r>
          </w:p>
          <w:p w14:paraId="2F69F87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0F6E5CA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137,07</w:t>
            </w:r>
          </w:p>
          <w:p w14:paraId="17E44D14" w14:textId="77777777" w:rsidR="00730517" w:rsidRPr="00733780" w:rsidRDefault="00730517" w:rsidP="00730517">
            <w:pPr>
              <w:spacing w:line="252" w:lineRule="auto"/>
              <w:jc w:val="center"/>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25,97</w:t>
            </w:r>
          </w:p>
        </w:tc>
      </w:tr>
      <w:tr w:rsidR="00733780" w:rsidRPr="00733780" w14:paraId="2798526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9AF83A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2.11.5.</w:t>
            </w:r>
          </w:p>
        </w:tc>
        <w:tc>
          <w:tcPr>
            <w:tcW w:w="4434" w:type="dxa"/>
            <w:tcBorders>
              <w:top w:val="single" w:sz="4" w:space="0" w:color="auto"/>
              <w:left w:val="single" w:sz="4" w:space="0" w:color="auto"/>
              <w:bottom w:val="single" w:sz="4" w:space="0" w:color="auto"/>
              <w:right w:val="single" w:sz="4" w:space="0" w:color="auto"/>
            </w:tcBorders>
            <w:hideMark/>
          </w:tcPr>
          <w:p w14:paraId="2D5B46E9"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nometne ar nakšņošanu teltīs (1 persona)</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BC21E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diennakts</w:t>
            </w:r>
          </w:p>
        </w:tc>
        <w:tc>
          <w:tcPr>
            <w:tcW w:w="1843" w:type="dxa"/>
            <w:tcBorders>
              <w:top w:val="single" w:sz="4" w:space="0" w:color="auto"/>
              <w:left w:val="single" w:sz="4" w:space="0" w:color="auto"/>
              <w:bottom w:val="single" w:sz="4" w:space="0" w:color="auto"/>
              <w:right w:val="single" w:sz="4" w:space="0" w:color="auto"/>
            </w:tcBorders>
            <w:hideMark/>
          </w:tcPr>
          <w:p w14:paraId="496E4D4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1,50</w:t>
            </w:r>
          </w:p>
        </w:tc>
      </w:tr>
      <w:tr w:rsidR="00733780" w:rsidRPr="00733780" w14:paraId="7F6C4D9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99DDB3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2.11.6.</w:t>
            </w:r>
          </w:p>
        </w:tc>
        <w:tc>
          <w:tcPr>
            <w:tcW w:w="4434" w:type="dxa"/>
            <w:tcBorders>
              <w:top w:val="single" w:sz="4" w:space="0" w:color="auto"/>
              <w:left w:val="single" w:sz="4" w:space="0" w:color="auto"/>
              <w:bottom w:val="single" w:sz="4" w:space="0" w:color="auto"/>
              <w:right w:val="single" w:sz="4" w:space="0" w:color="auto"/>
            </w:tcBorders>
            <w:hideMark/>
          </w:tcPr>
          <w:p w14:paraId="57EF7D62" w14:textId="77777777" w:rsidR="00730517" w:rsidRPr="00733780" w:rsidRDefault="00730517" w:rsidP="00730517">
            <w:pPr>
              <w:spacing w:line="252" w:lineRule="auto"/>
              <w:ind w:left="220"/>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gultasvieta </w:t>
            </w:r>
          </w:p>
        </w:tc>
        <w:tc>
          <w:tcPr>
            <w:tcW w:w="1559" w:type="dxa"/>
            <w:tcBorders>
              <w:top w:val="single" w:sz="4" w:space="0" w:color="auto"/>
              <w:left w:val="single" w:sz="4" w:space="0" w:color="auto"/>
              <w:bottom w:val="single" w:sz="4" w:space="0" w:color="auto"/>
              <w:right w:val="single" w:sz="4" w:space="0" w:color="auto"/>
            </w:tcBorders>
            <w:hideMark/>
          </w:tcPr>
          <w:p w14:paraId="19A9FF7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diennakts</w:t>
            </w:r>
          </w:p>
        </w:tc>
        <w:tc>
          <w:tcPr>
            <w:tcW w:w="1843" w:type="dxa"/>
            <w:tcBorders>
              <w:top w:val="single" w:sz="4" w:space="0" w:color="auto"/>
              <w:left w:val="single" w:sz="4" w:space="0" w:color="auto"/>
              <w:bottom w:val="single" w:sz="4" w:space="0" w:color="auto"/>
              <w:right w:val="single" w:sz="4" w:space="0" w:color="auto"/>
            </w:tcBorders>
            <w:hideMark/>
          </w:tcPr>
          <w:p w14:paraId="29BAD43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14,64</w:t>
            </w:r>
          </w:p>
        </w:tc>
      </w:tr>
      <w:tr w:rsidR="00733780" w:rsidRPr="00733780" w14:paraId="31B8829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8E8C31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2.11.7.</w:t>
            </w:r>
          </w:p>
        </w:tc>
        <w:tc>
          <w:tcPr>
            <w:tcW w:w="4434" w:type="dxa"/>
            <w:tcBorders>
              <w:top w:val="single" w:sz="4" w:space="0" w:color="auto"/>
              <w:left w:val="single" w:sz="4" w:space="0" w:color="auto"/>
              <w:bottom w:val="single" w:sz="4" w:space="0" w:color="auto"/>
              <w:right w:val="single" w:sz="4" w:space="0" w:color="auto"/>
            </w:tcBorders>
            <w:hideMark/>
          </w:tcPr>
          <w:p w14:paraId="1491164F" w14:textId="77777777" w:rsidR="00730517" w:rsidRPr="00733780" w:rsidRDefault="00730517" w:rsidP="00730517">
            <w:pPr>
              <w:spacing w:line="252" w:lineRule="auto"/>
              <w:ind w:left="220"/>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papildu gultasvieta </w:t>
            </w:r>
          </w:p>
        </w:tc>
        <w:tc>
          <w:tcPr>
            <w:tcW w:w="1559" w:type="dxa"/>
            <w:tcBorders>
              <w:top w:val="single" w:sz="4" w:space="0" w:color="auto"/>
              <w:left w:val="single" w:sz="4" w:space="0" w:color="auto"/>
              <w:bottom w:val="single" w:sz="4" w:space="0" w:color="auto"/>
              <w:right w:val="single" w:sz="4" w:space="0" w:color="auto"/>
            </w:tcBorders>
            <w:hideMark/>
          </w:tcPr>
          <w:p w14:paraId="1D119D2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diennakts</w:t>
            </w:r>
          </w:p>
        </w:tc>
        <w:tc>
          <w:tcPr>
            <w:tcW w:w="1843" w:type="dxa"/>
            <w:tcBorders>
              <w:top w:val="single" w:sz="4" w:space="0" w:color="auto"/>
              <w:left w:val="single" w:sz="4" w:space="0" w:color="auto"/>
              <w:bottom w:val="single" w:sz="4" w:space="0" w:color="auto"/>
              <w:right w:val="single" w:sz="4" w:space="0" w:color="auto"/>
            </w:tcBorders>
            <w:hideMark/>
          </w:tcPr>
          <w:p w14:paraId="47C6D3C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7,00</w:t>
            </w:r>
          </w:p>
        </w:tc>
      </w:tr>
      <w:tr w:rsidR="00733780" w:rsidRPr="00733780" w14:paraId="0A111E5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E76C54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2.11.8.</w:t>
            </w:r>
          </w:p>
        </w:tc>
        <w:tc>
          <w:tcPr>
            <w:tcW w:w="4434" w:type="dxa"/>
            <w:tcBorders>
              <w:top w:val="single" w:sz="4" w:space="0" w:color="auto"/>
              <w:left w:val="single" w:sz="4" w:space="0" w:color="auto"/>
              <w:bottom w:val="single" w:sz="4" w:space="0" w:color="auto"/>
              <w:right w:val="single" w:sz="4" w:space="0" w:color="auto"/>
            </w:tcBorders>
            <w:hideMark/>
          </w:tcPr>
          <w:p w14:paraId="7D7A25C0" w14:textId="77777777" w:rsidR="00730517" w:rsidRPr="00733780" w:rsidRDefault="00730517" w:rsidP="00730517">
            <w:pPr>
              <w:spacing w:line="252" w:lineRule="auto"/>
              <w:ind w:left="220"/>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āra teritorijas noma 1270 m</w:t>
            </w:r>
            <w:r w:rsidRPr="00733780">
              <w:rPr>
                <w:rFonts w:eastAsiaTheme="minorHAnsi"/>
                <w:color w:val="000000" w:themeColor="text1"/>
                <w:kern w:val="2"/>
                <w:vertAlign w:val="superscript"/>
                <w:lang w:eastAsia="en-US"/>
                <w14:ligatures w14:val="standardContextual"/>
              </w:rPr>
              <w:t xml:space="preserve">2 </w:t>
            </w:r>
            <w:r w:rsidRPr="00733780">
              <w:rPr>
                <w:rFonts w:eastAsiaTheme="minorHAnsi"/>
                <w:color w:val="000000" w:themeColor="text1"/>
                <w:kern w:val="2"/>
                <w:lang w:eastAsia="en-US"/>
                <w14:ligatures w14:val="standardContextual"/>
              </w:rPr>
              <w:t>(rotaļu, sporta lauk.)</w:t>
            </w:r>
          </w:p>
        </w:tc>
        <w:tc>
          <w:tcPr>
            <w:tcW w:w="1559" w:type="dxa"/>
            <w:tcBorders>
              <w:top w:val="single" w:sz="4" w:space="0" w:color="auto"/>
              <w:left w:val="single" w:sz="4" w:space="0" w:color="auto"/>
              <w:bottom w:val="single" w:sz="4" w:space="0" w:color="auto"/>
              <w:right w:val="single" w:sz="4" w:space="0" w:color="auto"/>
            </w:tcBorders>
            <w:hideMark/>
          </w:tcPr>
          <w:p w14:paraId="5207407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7B41100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19,58</w:t>
            </w:r>
          </w:p>
        </w:tc>
      </w:tr>
      <w:tr w:rsidR="00733780" w:rsidRPr="00733780" w14:paraId="1CAEF3B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DC48C0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2.12.</w:t>
            </w:r>
          </w:p>
        </w:tc>
        <w:tc>
          <w:tcPr>
            <w:tcW w:w="4434" w:type="dxa"/>
            <w:tcBorders>
              <w:top w:val="single" w:sz="4" w:space="0" w:color="auto"/>
              <w:left w:val="single" w:sz="4" w:space="0" w:color="auto"/>
              <w:bottom w:val="single" w:sz="4" w:space="0" w:color="auto"/>
              <w:right w:val="single" w:sz="4" w:space="0" w:color="auto"/>
            </w:tcBorders>
            <w:hideMark/>
          </w:tcPr>
          <w:p w14:paraId="083D8FEA"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Auces vidusskolas internāta istabas:</w:t>
            </w:r>
          </w:p>
        </w:tc>
        <w:tc>
          <w:tcPr>
            <w:tcW w:w="1559" w:type="dxa"/>
            <w:tcBorders>
              <w:top w:val="single" w:sz="4" w:space="0" w:color="auto"/>
              <w:left w:val="single" w:sz="4" w:space="0" w:color="auto"/>
              <w:bottom w:val="single" w:sz="4" w:space="0" w:color="auto"/>
              <w:right w:val="single" w:sz="4" w:space="0" w:color="auto"/>
            </w:tcBorders>
            <w:hideMark/>
          </w:tcPr>
          <w:p w14:paraId="3CC6B88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diennakts</w:t>
            </w:r>
          </w:p>
        </w:tc>
        <w:tc>
          <w:tcPr>
            <w:tcW w:w="1843" w:type="dxa"/>
            <w:tcBorders>
              <w:top w:val="single" w:sz="4" w:space="0" w:color="auto"/>
              <w:left w:val="single" w:sz="4" w:space="0" w:color="auto"/>
              <w:bottom w:val="single" w:sz="4" w:space="0" w:color="auto"/>
              <w:right w:val="single" w:sz="4" w:space="0" w:color="auto"/>
            </w:tcBorders>
          </w:tcPr>
          <w:p w14:paraId="2EA21FE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4BFE5D6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EC813D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2.12.1.</w:t>
            </w:r>
          </w:p>
        </w:tc>
        <w:tc>
          <w:tcPr>
            <w:tcW w:w="4434" w:type="dxa"/>
            <w:tcBorders>
              <w:top w:val="single" w:sz="4" w:space="0" w:color="auto"/>
              <w:left w:val="single" w:sz="4" w:space="0" w:color="auto"/>
              <w:bottom w:val="single" w:sz="4" w:space="0" w:color="auto"/>
              <w:right w:val="single" w:sz="4" w:space="0" w:color="auto"/>
            </w:tcBorders>
            <w:hideMark/>
          </w:tcPr>
          <w:p w14:paraId="5CAEC619" w14:textId="77777777" w:rsidR="00730517" w:rsidRPr="00733780" w:rsidRDefault="00730517" w:rsidP="00730517">
            <w:pPr>
              <w:spacing w:line="252" w:lineRule="auto"/>
              <w:ind w:left="220"/>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persona vienvietīgā istabā</w:t>
            </w:r>
          </w:p>
        </w:tc>
        <w:tc>
          <w:tcPr>
            <w:tcW w:w="1559" w:type="dxa"/>
            <w:tcBorders>
              <w:top w:val="single" w:sz="4" w:space="0" w:color="auto"/>
              <w:left w:val="single" w:sz="4" w:space="0" w:color="auto"/>
              <w:bottom w:val="single" w:sz="4" w:space="0" w:color="auto"/>
              <w:right w:val="single" w:sz="4" w:space="0" w:color="auto"/>
            </w:tcBorders>
          </w:tcPr>
          <w:p w14:paraId="37F28B9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6EE1156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7,74</w:t>
            </w:r>
          </w:p>
        </w:tc>
      </w:tr>
      <w:tr w:rsidR="00733780" w:rsidRPr="00733780" w14:paraId="1B747F05"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851AAD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2.12.2.</w:t>
            </w:r>
          </w:p>
        </w:tc>
        <w:tc>
          <w:tcPr>
            <w:tcW w:w="4434" w:type="dxa"/>
            <w:tcBorders>
              <w:top w:val="single" w:sz="4" w:space="0" w:color="auto"/>
              <w:left w:val="single" w:sz="4" w:space="0" w:color="auto"/>
              <w:bottom w:val="single" w:sz="4" w:space="0" w:color="auto"/>
              <w:right w:val="single" w:sz="4" w:space="0" w:color="auto"/>
            </w:tcBorders>
            <w:hideMark/>
          </w:tcPr>
          <w:p w14:paraId="7014721E" w14:textId="77777777" w:rsidR="00730517" w:rsidRPr="00733780" w:rsidRDefault="00730517" w:rsidP="00730517">
            <w:pPr>
              <w:spacing w:line="252" w:lineRule="auto"/>
              <w:ind w:left="220"/>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persona divvietīgā istabā</w:t>
            </w:r>
          </w:p>
        </w:tc>
        <w:tc>
          <w:tcPr>
            <w:tcW w:w="1559" w:type="dxa"/>
            <w:tcBorders>
              <w:top w:val="single" w:sz="4" w:space="0" w:color="auto"/>
              <w:left w:val="single" w:sz="4" w:space="0" w:color="auto"/>
              <w:bottom w:val="single" w:sz="4" w:space="0" w:color="auto"/>
              <w:right w:val="single" w:sz="4" w:space="0" w:color="auto"/>
            </w:tcBorders>
          </w:tcPr>
          <w:p w14:paraId="5B6ACBB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2B168EE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6,19</w:t>
            </w:r>
          </w:p>
        </w:tc>
      </w:tr>
      <w:tr w:rsidR="00733780" w:rsidRPr="00733780" w14:paraId="19B848D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F39B383"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2.12.3.</w:t>
            </w:r>
          </w:p>
        </w:tc>
        <w:tc>
          <w:tcPr>
            <w:tcW w:w="4434" w:type="dxa"/>
            <w:tcBorders>
              <w:top w:val="single" w:sz="4" w:space="0" w:color="auto"/>
              <w:left w:val="single" w:sz="4" w:space="0" w:color="auto"/>
              <w:bottom w:val="single" w:sz="4" w:space="0" w:color="auto"/>
              <w:right w:val="single" w:sz="4" w:space="0" w:color="auto"/>
            </w:tcBorders>
            <w:hideMark/>
          </w:tcPr>
          <w:p w14:paraId="43A89A7B" w14:textId="77777777" w:rsidR="00730517" w:rsidRPr="00733780" w:rsidRDefault="00730517" w:rsidP="00730517">
            <w:pPr>
              <w:spacing w:line="252" w:lineRule="auto"/>
              <w:ind w:left="220"/>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persona trīsvietīgā,  četrvietīgā istabā</w:t>
            </w:r>
          </w:p>
        </w:tc>
        <w:tc>
          <w:tcPr>
            <w:tcW w:w="1559" w:type="dxa"/>
            <w:tcBorders>
              <w:top w:val="single" w:sz="4" w:space="0" w:color="auto"/>
              <w:left w:val="single" w:sz="4" w:space="0" w:color="auto"/>
              <w:bottom w:val="single" w:sz="4" w:space="0" w:color="auto"/>
              <w:right w:val="single" w:sz="4" w:space="0" w:color="auto"/>
            </w:tcBorders>
          </w:tcPr>
          <w:p w14:paraId="363B3E1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14:paraId="19CAF22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5,16</w:t>
            </w:r>
          </w:p>
        </w:tc>
      </w:tr>
      <w:tr w:rsidR="00733780" w:rsidRPr="00733780" w14:paraId="5FCBC0C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DCF19F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2.13.</w:t>
            </w:r>
          </w:p>
        </w:tc>
        <w:tc>
          <w:tcPr>
            <w:tcW w:w="4434" w:type="dxa"/>
            <w:tcBorders>
              <w:top w:val="single" w:sz="4" w:space="0" w:color="auto"/>
              <w:left w:val="single" w:sz="4" w:space="0" w:color="auto"/>
              <w:bottom w:val="single" w:sz="4" w:space="0" w:color="auto"/>
              <w:right w:val="single" w:sz="4" w:space="0" w:color="auto"/>
            </w:tcBorders>
            <w:hideMark/>
          </w:tcPr>
          <w:p w14:paraId="1D2361CF"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Gultasvieta izglītojamajam dienesta viesnīcā Gaurata ielā 8, Katoļu ielā 3, Dobelē (vidēji)</w:t>
            </w:r>
          </w:p>
        </w:tc>
        <w:tc>
          <w:tcPr>
            <w:tcW w:w="1559" w:type="dxa"/>
            <w:tcBorders>
              <w:top w:val="single" w:sz="4" w:space="0" w:color="auto"/>
              <w:left w:val="single" w:sz="4" w:space="0" w:color="auto"/>
              <w:bottom w:val="single" w:sz="4" w:space="0" w:color="auto"/>
              <w:right w:val="single" w:sz="4" w:space="0" w:color="auto"/>
            </w:tcBorders>
            <w:hideMark/>
          </w:tcPr>
          <w:p w14:paraId="716C169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mēnesī</w:t>
            </w:r>
          </w:p>
        </w:tc>
        <w:tc>
          <w:tcPr>
            <w:tcW w:w="1843" w:type="dxa"/>
            <w:tcBorders>
              <w:top w:val="single" w:sz="4" w:space="0" w:color="auto"/>
              <w:left w:val="single" w:sz="4" w:space="0" w:color="auto"/>
              <w:bottom w:val="single" w:sz="4" w:space="0" w:color="auto"/>
              <w:right w:val="single" w:sz="4" w:space="0" w:color="auto"/>
            </w:tcBorders>
            <w:hideMark/>
          </w:tcPr>
          <w:p w14:paraId="5AAAA6B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22,10</w:t>
            </w:r>
          </w:p>
        </w:tc>
      </w:tr>
      <w:tr w:rsidR="00733780" w:rsidRPr="00733780" w14:paraId="046383C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6AF98D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2.14.</w:t>
            </w:r>
          </w:p>
        </w:tc>
        <w:tc>
          <w:tcPr>
            <w:tcW w:w="4434" w:type="dxa"/>
            <w:tcBorders>
              <w:top w:val="single" w:sz="4" w:space="0" w:color="auto"/>
              <w:left w:val="single" w:sz="4" w:space="0" w:color="auto"/>
              <w:bottom w:val="single" w:sz="4" w:space="0" w:color="auto"/>
              <w:right w:val="single" w:sz="4" w:space="0" w:color="auto"/>
            </w:tcBorders>
            <w:hideMark/>
          </w:tcPr>
          <w:p w14:paraId="398838D1" w14:textId="77777777" w:rsidR="00730517" w:rsidRPr="00733780" w:rsidRDefault="00730517" w:rsidP="00730517">
            <w:pPr>
              <w:spacing w:line="252" w:lineRule="auto"/>
              <w:rPr>
                <w:rFonts w:eastAsiaTheme="minorHAnsi"/>
                <w:color w:val="000000" w:themeColor="text1"/>
                <w:kern w:val="2"/>
                <w:vertAlign w:val="superscript"/>
                <w:lang w:eastAsia="en-US"/>
                <w14:ligatures w14:val="standardContextual"/>
              </w:rPr>
            </w:pPr>
            <w:r w:rsidRPr="00733780">
              <w:rPr>
                <w:rFonts w:eastAsiaTheme="minorHAnsi"/>
                <w:color w:val="000000" w:themeColor="text1"/>
                <w:kern w:val="2"/>
                <w:lang w:eastAsia="en-US"/>
                <w14:ligatures w14:val="standardContextual"/>
              </w:rPr>
              <w:t>Gultasvieta dienesta viesnīcā Gaurata ielā 8, Dobelē, Dobeles novadā *****</w:t>
            </w:r>
          </w:p>
        </w:tc>
        <w:tc>
          <w:tcPr>
            <w:tcW w:w="1559" w:type="dxa"/>
            <w:tcBorders>
              <w:top w:val="single" w:sz="4" w:space="0" w:color="auto"/>
              <w:left w:val="single" w:sz="4" w:space="0" w:color="auto"/>
              <w:bottom w:val="single" w:sz="4" w:space="0" w:color="auto"/>
              <w:right w:val="single" w:sz="4" w:space="0" w:color="auto"/>
            </w:tcBorders>
            <w:hideMark/>
          </w:tcPr>
          <w:p w14:paraId="39F87E4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diennakts</w:t>
            </w:r>
          </w:p>
        </w:tc>
        <w:tc>
          <w:tcPr>
            <w:tcW w:w="1843" w:type="dxa"/>
            <w:tcBorders>
              <w:top w:val="single" w:sz="4" w:space="0" w:color="auto"/>
              <w:left w:val="single" w:sz="4" w:space="0" w:color="auto"/>
              <w:bottom w:val="single" w:sz="4" w:space="0" w:color="auto"/>
              <w:right w:val="single" w:sz="4" w:space="0" w:color="auto"/>
            </w:tcBorders>
            <w:hideMark/>
          </w:tcPr>
          <w:p w14:paraId="0D11F15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10,60</w:t>
            </w:r>
          </w:p>
        </w:tc>
      </w:tr>
      <w:tr w:rsidR="00733780" w:rsidRPr="00733780" w14:paraId="0710FCE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8C20FA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2.15.</w:t>
            </w:r>
          </w:p>
        </w:tc>
        <w:tc>
          <w:tcPr>
            <w:tcW w:w="4434" w:type="dxa"/>
            <w:tcBorders>
              <w:top w:val="single" w:sz="4" w:space="0" w:color="auto"/>
              <w:left w:val="single" w:sz="4" w:space="0" w:color="auto"/>
              <w:bottom w:val="single" w:sz="4" w:space="0" w:color="auto"/>
              <w:right w:val="single" w:sz="4" w:space="0" w:color="auto"/>
            </w:tcBorders>
            <w:hideMark/>
          </w:tcPr>
          <w:p w14:paraId="47DE53C7" w14:textId="77777777" w:rsidR="00730517" w:rsidRPr="00733780" w:rsidRDefault="00730517" w:rsidP="00730517">
            <w:pPr>
              <w:spacing w:line="252" w:lineRule="auto"/>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Šautuve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3740CD7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4C161AD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45,95</w:t>
            </w:r>
          </w:p>
        </w:tc>
      </w:tr>
      <w:tr w:rsidR="00733780" w:rsidRPr="00733780" w14:paraId="1DC766C8" w14:textId="77777777" w:rsidTr="00FF51B7">
        <w:trPr>
          <w:trHeight w:val="249"/>
        </w:trPr>
        <w:tc>
          <w:tcPr>
            <w:tcW w:w="1090" w:type="dxa"/>
            <w:tcBorders>
              <w:top w:val="single" w:sz="4" w:space="0" w:color="auto"/>
              <w:left w:val="single" w:sz="4" w:space="0" w:color="auto"/>
              <w:bottom w:val="single" w:sz="4" w:space="0" w:color="auto"/>
              <w:right w:val="single" w:sz="4" w:space="0" w:color="auto"/>
            </w:tcBorders>
            <w:hideMark/>
          </w:tcPr>
          <w:p w14:paraId="31C21BD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2.16.</w:t>
            </w:r>
          </w:p>
        </w:tc>
        <w:tc>
          <w:tcPr>
            <w:tcW w:w="4434" w:type="dxa"/>
            <w:tcBorders>
              <w:top w:val="single" w:sz="4" w:space="0" w:color="auto"/>
              <w:left w:val="single" w:sz="4" w:space="0" w:color="auto"/>
              <w:bottom w:val="single" w:sz="4" w:space="0" w:color="auto"/>
              <w:right w:val="single" w:sz="4" w:space="0" w:color="auto"/>
            </w:tcBorders>
            <w:hideMark/>
          </w:tcPr>
          <w:p w14:paraId="7EB36B69"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Koncertzāle “Zinta” Dobeles Mūzikas skolā:</w:t>
            </w:r>
          </w:p>
        </w:tc>
        <w:tc>
          <w:tcPr>
            <w:tcW w:w="1559" w:type="dxa"/>
            <w:tcBorders>
              <w:top w:val="single" w:sz="4" w:space="0" w:color="auto"/>
              <w:left w:val="single" w:sz="4" w:space="0" w:color="auto"/>
              <w:bottom w:val="single" w:sz="4" w:space="0" w:color="auto"/>
              <w:right w:val="single" w:sz="4" w:space="0" w:color="auto"/>
            </w:tcBorders>
          </w:tcPr>
          <w:p w14:paraId="442C869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7B343AF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6E7E760D" w14:textId="77777777" w:rsidTr="00FF51B7">
        <w:trPr>
          <w:trHeight w:val="239"/>
        </w:trPr>
        <w:tc>
          <w:tcPr>
            <w:tcW w:w="1090" w:type="dxa"/>
            <w:tcBorders>
              <w:top w:val="single" w:sz="4" w:space="0" w:color="auto"/>
              <w:left w:val="single" w:sz="4" w:space="0" w:color="auto"/>
              <w:bottom w:val="single" w:sz="4" w:space="0" w:color="auto"/>
              <w:right w:val="single" w:sz="4" w:space="0" w:color="auto"/>
            </w:tcBorders>
            <w:hideMark/>
          </w:tcPr>
          <w:p w14:paraId="05BED81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2.16.1.</w:t>
            </w:r>
          </w:p>
        </w:tc>
        <w:tc>
          <w:tcPr>
            <w:tcW w:w="4434" w:type="dxa"/>
            <w:tcBorders>
              <w:top w:val="single" w:sz="4" w:space="0" w:color="auto"/>
              <w:left w:val="single" w:sz="4" w:space="0" w:color="auto"/>
              <w:bottom w:val="single" w:sz="4" w:space="0" w:color="auto"/>
              <w:right w:val="single" w:sz="4" w:space="0" w:color="auto"/>
            </w:tcBorders>
            <w:hideMark/>
          </w:tcPr>
          <w:p w14:paraId="0575484C"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pasākums bez ieejas maksas</w:t>
            </w:r>
          </w:p>
        </w:tc>
        <w:tc>
          <w:tcPr>
            <w:tcW w:w="1559" w:type="dxa"/>
            <w:tcBorders>
              <w:top w:val="single" w:sz="4" w:space="0" w:color="auto"/>
              <w:left w:val="single" w:sz="4" w:space="0" w:color="auto"/>
              <w:bottom w:val="single" w:sz="4" w:space="0" w:color="auto"/>
              <w:right w:val="single" w:sz="4" w:space="0" w:color="auto"/>
            </w:tcBorders>
            <w:hideMark/>
          </w:tcPr>
          <w:p w14:paraId="7F633FD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D94BF6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45,70 </w:t>
            </w:r>
          </w:p>
        </w:tc>
      </w:tr>
      <w:tr w:rsidR="00733780" w:rsidRPr="00733780" w14:paraId="73C185EB" w14:textId="77777777" w:rsidTr="00FF51B7">
        <w:trPr>
          <w:trHeight w:val="239"/>
        </w:trPr>
        <w:tc>
          <w:tcPr>
            <w:tcW w:w="1090" w:type="dxa"/>
            <w:tcBorders>
              <w:top w:val="single" w:sz="4" w:space="0" w:color="auto"/>
              <w:left w:val="single" w:sz="4" w:space="0" w:color="auto"/>
              <w:bottom w:val="single" w:sz="4" w:space="0" w:color="auto"/>
              <w:right w:val="single" w:sz="4" w:space="0" w:color="auto"/>
            </w:tcBorders>
            <w:hideMark/>
          </w:tcPr>
          <w:p w14:paraId="0483C910"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2.16.2.</w:t>
            </w:r>
          </w:p>
        </w:tc>
        <w:tc>
          <w:tcPr>
            <w:tcW w:w="4434" w:type="dxa"/>
            <w:tcBorders>
              <w:top w:val="single" w:sz="4" w:space="0" w:color="auto"/>
              <w:left w:val="single" w:sz="4" w:space="0" w:color="auto"/>
              <w:bottom w:val="single" w:sz="4" w:space="0" w:color="auto"/>
              <w:right w:val="single" w:sz="4" w:space="0" w:color="auto"/>
            </w:tcBorders>
            <w:hideMark/>
          </w:tcPr>
          <w:p w14:paraId="4EC5137F"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pasākums uz kuru tiek tirgotas ieejas biļetes </w:t>
            </w:r>
          </w:p>
        </w:tc>
        <w:tc>
          <w:tcPr>
            <w:tcW w:w="1559" w:type="dxa"/>
            <w:tcBorders>
              <w:top w:val="single" w:sz="4" w:space="0" w:color="auto"/>
              <w:left w:val="single" w:sz="4" w:space="0" w:color="auto"/>
              <w:bottom w:val="single" w:sz="4" w:space="0" w:color="auto"/>
              <w:right w:val="single" w:sz="4" w:space="0" w:color="auto"/>
            </w:tcBorders>
            <w:hideMark/>
          </w:tcPr>
          <w:p w14:paraId="7989E12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pasākums</w:t>
            </w:r>
          </w:p>
        </w:tc>
        <w:tc>
          <w:tcPr>
            <w:tcW w:w="1843" w:type="dxa"/>
            <w:tcBorders>
              <w:top w:val="single" w:sz="4" w:space="0" w:color="auto"/>
              <w:left w:val="single" w:sz="4" w:space="0" w:color="auto"/>
              <w:bottom w:val="single" w:sz="4" w:space="0" w:color="auto"/>
              <w:right w:val="single" w:sz="4" w:space="0" w:color="auto"/>
            </w:tcBorders>
            <w:hideMark/>
          </w:tcPr>
          <w:p w14:paraId="399066B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10 % (no ieņēmumiem par ieejas biļetēm)</w:t>
            </w:r>
          </w:p>
        </w:tc>
      </w:tr>
      <w:tr w:rsidR="00733780" w:rsidRPr="00733780" w14:paraId="5B7040FC" w14:textId="77777777" w:rsidTr="00FF51B7">
        <w:trPr>
          <w:trHeight w:val="239"/>
        </w:trPr>
        <w:tc>
          <w:tcPr>
            <w:tcW w:w="1090" w:type="dxa"/>
            <w:tcBorders>
              <w:top w:val="single" w:sz="4" w:space="0" w:color="auto"/>
              <w:left w:val="single" w:sz="4" w:space="0" w:color="auto"/>
              <w:bottom w:val="single" w:sz="4" w:space="0" w:color="auto"/>
              <w:right w:val="single" w:sz="4" w:space="0" w:color="auto"/>
            </w:tcBorders>
          </w:tcPr>
          <w:p w14:paraId="623B89D8"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2.16.3.</w:t>
            </w:r>
          </w:p>
        </w:tc>
        <w:tc>
          <w:tcPr>
            <w:tcW w:w="4434" w:type="dxa"/>
            <w:tcBorders>
              <w:top w:val="single" w:sz="4" w:space="0" w:color="auto"/>
              <w:left w:val="single" w:sz="4" w:space="0" w:color="auto"/>
              <w:bottom w:val="single" w:sz="4" w:space="0" w:color="auto"/>
              <w:right w:val="single" w:sz="4" w:space="0" w:color="auto"/>
            </w:tcBorders>
          </w:tcPr>
          <w:p w14:paraId="21241EE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vestibila izmantošana</w:t>
            </w:r>
          </w:p>
        </w:tc>
        <w:tc>
          <w:tcPr>
            <w:tcW w:w="1559" w:type="dxa"/>
            <w:tcBorders>
              <w:top w:val="single" w:sz="4" w:space="0" w:color="auto"/>
              <w:left w:val="single" w:sz="4" w:space="0" w:color="auto"/>
              <w:bottom w:val="single" w:sz="4" w:space="0" w:color="auto"/>
              <w:right w:val="single" w:sz="4" w:space="0" w:color="auto"/>
            </w:tcBorders>
          </w:tcPr>
          <w:p w14:paraId="01C1577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tcPr>
          <w:p w14:paraId="714411E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28,10</w:t>
            </w:r>
          </w:p>
        </w:tc>
      </w:tr>
      <w:tr w:rsidR="00733780" w:rsidRPr="00733780" w14:paraId="3D83B1D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C79E194"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3.</w:t>
            </w:r>
          </w:p>
        </w:tc>
        <w:tc>
          <w:tcPr>
            <w:tcW w:w="4434" w:type="dxa"/>
            <w:tcBorders>
              <w:top w:val="single" w:sz="4" w:space="0" w:color="auto"/>
              <w:left w:val="single" w:sz="4" w:space="0" w:color="auto"/>
              <w:bottom w:val="single" w:sz="4" w:space="0" w:color="auto"/>
              <w:right w:val="single" w:sz="4" w:space="0" w:color="auto"/>
            </w:tcBorders>
            <w:hideMark/>
          </w:tcPr>
          <w:p w14:paraId="6ACFE964"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Ēdināšana**</w:t>
            </w:r>
          </w:p>
        </w:tc>
        <w:tc>
          <w:tcPr>
            <w:tcW w:w="1559" w:type="dxa"/>
            <w:tcBorders>
              <w:top w:val="single" w:sz="4" w:space="0" w:color="auto"/>
              <w:left w:val="single" w:sz="4" w:space="0" w:color="auto"/>
              <w:bottom w:val="single" w:sz="4" w:space="0" w:color="auto"/>
              <w:right w:val="single" w:sz="4" w:space="0" w:color="auto"/>
            </w:tcBorders>
          </w:tcPr>
          <w:p w14:paraId="4539A0A2"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4ED431B4"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r>
      <w:tr w:rsidR="00733780" w:rsidRPr="00733780" w14:paraId="5503F1C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04A4AB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3.1.</w:t>
            </w:r>
          </w:p>
        </w:tc>
        <w:tc>
          <w:tcPr>
            <w:tcW w:w="4434" w:type="dxa"/>
            <w:tcBorders>
              <w:top w:val="single" w:sz="4" w:space="0" w:color="auto"/>
              <w:left w:val="single" w:sz="4" w:space="0" w:color="auto"/>
              <w:bottom w:val="single" w:sz="4" w:space="0" w:color="auto"/>
              <w:right w:val="single" w:sz="4" w:space="0" w:color="auto"/>
            </w:tcBorders>
            <w:hideMark/>
          </w:tcPr>
          <w:p w14:paraId="3D211E81"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Skolās :</w:t>
            </w:r>
          </w:p>
        </w:tc>
        <w:tc>
          <w:tcPr>
            <w:tcW w:w="1559" w:type="dxa"/>
            <w:tcBorders>
              <w:top w:val="single" w:sz="4" w:space="0" w:color="auto"/>
              <w:left w:val="single" w:sz="4" w:space="0" w:color="auto"/>
              <w:bottom w:val="single" w:sz="4" w:space="0" w:color="auto"/>
              <w:right w:val="single" w:sz="4" w:space="0" w:color="auto"/>
            </w:tcBorders>
          </w:tcPr>
          <w:p w14:paraId="3A9C146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10C79DF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247895E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3606D51"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3.1.1.</w:t>
            </w:r>
          </w:p>
        </w:tc>
        <w:tc>
          <w:tcPr>
            <w:tcW w:w="4434" w:type="dxa"/>
            <w:tcBorders>
              <w:top w:val="single" w:sz="4" w:space="0" w:color="auto"/>
              <w:left w:val="single" w:sz="4" w:space="0" w:color="auto"/>
              <w:bottom w:val="single" w:sz="4" w:space="0" w:color="auto"/>
              <w:right w:val="single" w:sz="4" w:space="0" w:color="auto"/>
            </w:tcBorders>
            <w:hideMark/>
          </w:tcPr>
          <w:p w14:paraId="754E6B1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brokastis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5C6FCAD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47C67B6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0,72</w:t>
            </w:r>
          </w:p>
        </w:tc>
      </w:tr>
      <w:tr w:rsidR="00733780" w:rsidRPr="00733780" w14:paraId="220919F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11A977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3.1.2.</w:t>
            </w:r>
          </w:p>
        </w:tc>
        <w:tc>
          <w:tcPr>
            <w:tcW w:w="4434" w:type="dxa"/>
            <w:tcBorders>
              <w:top w:val="single" w:sz="4" w:space="0" w:color="auto"/>
              <w:left w:val="single" w:sz="4" w:space="0" w:color="auto"/>
              <w:bottom w:val="single" w:sz="4" w:space="0" w:color="auto"/>
              <w:right w:val="single" w:sz="4" w:space="0" w:color="auto"/>
            </w:tcBorders>
            <w:hideMark/>
          </w:tcPr>
          <w:p w14:paraId="3431184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pusdienas skolēniem, darbiniekiem, asistentiem (tai skaitā pirmsskolas grupas)</w:t>
            </w:r>
          </w:p>
        </w:tc>
        <w:tc>
          <w:tcPr>
            <w:tcW w:w="1559" w:type="dxa"/>
            <w:tcBorders>
              <w:top w:val="single" w:sz="4" w:space="0" w:color="auto"/>
              <w:left w:val="single" w:sz="4" w:space="0" w:color="auto"/>
              <w:bottom w:val="single" w:sz="4" w:space="0" w:color="auto"/>
              <w:right w:val="single" w:sz="4" w:space="0" w:color="auto"/>
            </w:tcBorders>
            <w:hideMark/>
          </w:tcPr>
          <w:p w14:paraId="5A7C4AA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6D48EF1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3,09</w:t>
            </w:r>
          </w:p>
        </w:tc>
      </w:tr>
      <w:tr w:rsidR="00733780" w:rsidRPr="00733780" w14:paraId="335D1A3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2355BF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3.1.3.</w:t>
            </w:r>
          </w:p>
        </w:tc>
        <w:tc>
          <w:tcPr>
            <w:tcW w:w="4434" w:type="dxa"/>
            <w:tcBorders>
              <w:top w:val="single" w:sz="4" w:space="0" w:color="auto"/>
              <w:left w:val="single" w:sz="4" w:space="0" w:color="auto"/>
              <w:bottom w:val="single" w:sz="4" w:space="0" w:color="auto"/>
              <w:right w:val="single" w:sz="4" w:space="0" w:color="auto"/>
            </w:tcBorders>
            <w:hideMark/>
          </w:tcPr>
          <w:p w14:paraId="6415E0A7"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pusdienas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3658634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77E550E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1,62</w:t>
            </w:r>
          </w:p>
        </w:tc>
      </w:tr>
      <w:tr w:rsidR="00733780" w:rsidRPr="00733780" w14:paraId="311FD9E9"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5C36C4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3.1.4.</w:t>
            </w:r>
          </w:p>
        </w:tc>
        <w:tc>
          <w:tcPr>
            <w:tcW w:w="4434" w:type="dxa"/>
            <w:tcBorders>
              <w:top w:val="single" w:sz="4" w:space="0" w:color="auto"/>
              <w:left w:val="single" w:sz="4" w:space="0" w:color="auto"/>
              <w:bottom w:val="single" w:sz="4" w:space="0" w:color="auto"/>
              <w:right w:val="single" w:sz="4" w:space="0" w:color="auto"/>
            </w:tcBorders>
            <w:hideMark/>
          </w:tcPr>
          <w:p w14:paraId="051E81E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launags skolēniem un pirmsskolas izglītojamajiem</w:t>
            </w:r>
          </w:p>
        </w:tc>
        <w:tc>
          <w:tcPr>
            <w:tcW w:w="1559" w:type="dxa"/>
            <w:tcBorders>
              <w:top w:val="single" w:sz="4" w:space="0" w:color="auto"/>
              <w:left w:val="single" w:sz="4" w:space="0" w:color="auto"/>
              <w:bottom w:val="single" w:sz="4" w:space="0" w:color="auto"/>
              <w:right w:val="single" w:sz="4" w:space="0" w:color="auto"/>
            </w:tcBorders>
            <w:hideMark/>
          </w:tcPr>
          <w:p w14:paraId="7E6AD3D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634D8CC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0,72</w:t>
            </w:r>
          </w:p>
        </w:tc>
      </w:tr>
      <w:tr w:rsidR="00733780" w:rsidRPr="00733780" w14:paraId="547722B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DF78B0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lastRenderedPageBreak/>
              <w:t xml:space="preserve"> 3.2.</w:t>
            </w:r>
          </w:p>
        </w:tc>
        <w:tc>
          <w:tcPr>
            <w:tcW w:w="4434" w:type="dxa"/>
            <w:tcBorders>
              <w:top w:val="single" w:sz="4" w:space="0" w:color="auto"/>
              <w:left w:val="single" w:sz="4" w:space="0" w:color="auto"/>
              <w:bottom w:val="single" w:sz="4" w:space="0" w:color="auto"/>
              <w:right w:val="single" w:sz="4" w:space="0" w:color="auto"/>
            </w:tcBorders>
            <w:hideMark/>
          </w:tcPr>
          <w:p w14:paraId="0C9D34AF"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Bērzupes speciālajā pamatskolā skolēniem, darbiniekiem: </w:t>
            </w:r>
          </w:p>
        </w:tc>
        <w:tc>
          <w:tcPr>
            <w:tcW w:w="1559" w:type="dxa"/>
            <w:tcBorders>
              <w:top w:val="single" w:sz="4" w:space="0" w:color="auto"/>
              <w:left w:val="single" w:sz="4" w:space="0" w:color="auto"/>
              <w:bottom w:val="single" w:sz="4" w:space="0" w:color="auto"/>
              <w:right w:val="single" w:sz="4" w:space="0" w:color="auto"/>
            </w:tcBorders>
            <w:hideMark/>
          </w:tcPr>
          <w:p w14:paraId="05FAC657" w14:textId="77777777" w:rsidR="00730517" w:rsidRPr="00733780" w:rsidRDefault="00730517" w:rsidP="00730517">
            <w:pPr>
              <w:spacing w:line="259" w:lineRule="auto"/>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0097A3E4" w14:textId="77777777" w:rsidR="00730517" w:rsidRPr="00733780" w:rsidRDefault="00730517" w:rsidP="00730517">
            <w:pPr>
              <w:spacing w:line="252" w:lineRule="auto"/>
              <w:rPr>
                <w:rFonts w:eastAsiaTheme="minorHAnsi"/>
                <w:color w:val="000000" w:themeColor="text1"/>
                <w:kern w:val="2"/>
                <w:lang w:eastAsia="ar-SA"/>
                <w14:ligatures w14:val="standardContextual"/>
              </w:rPr>
            </w:pPr>
          </w:p>
        </w:tc>
      </w:tr>
      <w:tr w:rsidR="00733780" w:rsidRPr="00733780" w14:paraId="52A7176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97BABDB" w14:textId="77777777" w:rsidR="00730517" w:rsidRPr="00733780" w:rsidRDefault="00730517" w:rsidP="00730517">
            <w:pPr>
              <w:spacing w:line="252" w:lineRule="auto"/>
              <w:jc w:val="right"/>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3.2.1.</w:t>
            </w:r>
            <w:r w:rsidRPr="00733780">
              <w:rPr>
                <w:rFonts w:eastAsiaTheme="minorHAnsi"/>
                <w:strike/>
                <w:color w:val="000000" w:themeColor="text1"/>
                <w:kern w:val="2"/>
                <w:lang w:eastAsia="en-US"/>
                <w14:ligatures w14:val="standardContextual"/>
              </w:rPr>
              <w:t xml:space="preserve">     </w:t>
            </w:r>
          </w:p>
        </w:tc>
        <w:tc>
          <w:tcPr>
            <w:tcW w:w="4434" w:type="dxa"/>
            <w:tcBorders>
              <w:top w:val="single" w:sz="4" w:space="0" w:color="auto"/>
              <w:left w:val="single" w:sz="4" w:space="0" w:color="auto"/>
              <w:bottom w:val="single" w:sz="4" w:space="0" w:color="auto"/>
              <w:right w:val="single" w:sz="4" w:space="0" w:color="auto"/>
            </w:tcBorders>
            <w:hideMark/>
          </w:tcPr>
          <w:p w14:paraId="187CF303"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brokastis</w:t>
            </w:r>
          </w:p>
        </w:tc>
        <w:tc>
          <w:tcPr>
            <w:tcW w:w="1559" w:type="dxa"/>
            <w:tcBorders>
              <w:top w:val="single" w:sz="4" w:space="0" w:color="auto"/>
              <w:left w:val="single" w:sz="4" w:space="0" w:color="auto"/>
              <w:bottom w:val="single" w:sz="4" w:space="0" w:color="auto"/>
              <w:right w:val="single" w:sz="4" w:space="0" w:color="auto"/>
            </w:tcBorders>
            <w:hideMark/>
          </w:tcPr>
          <w:p w14:paraId="0C8376B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2A6DD59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1,29</w:t>
            </w:r>
          </w:p>
        </w:tc>
      </w:tr>
      <w:tr w:rsidR="00733780" w:rsidRPr="00733780" w14:paraId="24C99BA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F38E02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3.2.2.</w:t>
            </w:r>
          </w:p>
        </w:tc>
        <w:tc>
          <w:tcPr>
            <w:tcW w:w="4434" w:type="dxa"/>
            <w:tcBorders>
              <w:top w:val="single" w:sz="4" w:space="0" w:color="auto"/>
              <w:left w:val="single" w:sz="4" w:space="0" w:color="auto"/>
              <w:bottom w:val="single" w:sz="4" w:space="0" w:color="auto"/>
              <w:right w:val="single" w:sz="4" w:space="0" w:color="auto"/>
            </w:tcBorders>
            <w:hideMark/>
          </w:tcPr>
          <w:p w14:paraId="73FCBC17"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pusdienas</w:t>
            </w:r>
          </w:p>
        </w:tc>
        <w:tc>
          <w:tcPr>
            <w:tcW w:w="1559" w:type="dxa"/>
            <w:tcBorders>
              <w:top w:val="single" w:sz="4" w:space="0" w:color="auto"/>
              <w:left w:val="single" w:sz="4" w:space="0" w:color="auto"/>
              <w:bottom w:val="single" w:sz="4" w:space="0" w:color="auto"/>
              <w:right w:val="single" w:sz="4" w:space="0" w:color="auto"/>
            </w:tcBorders>
            <w:hideMark/>
          </w:tcPr>
          <w:p w14:paraId="41C8C2E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4DE9FE3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 3,09</w:t>
            </w:r>
          </w:p>
        </w:tc>
      </w:tr>
      <w:tr w:rsidR="00733780" w:rsidRPr="00733780" w14:paraId="5D57DDD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566420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3.2.3.</w:t>
            </w:r>
          </w:p>
        </w:tc>
        <w:tc>
          <w:tcPr>
            <w:tcW w:w="4434" w:type="dxa"/>
            <w:tcBorders>
              <w:top w:val="single" w:sz="4" w:space="0" w:color="auto"/>
              <w:left w:val="single" w:sz="4" w:space="0" w:color="auto"/>
              <w:bottom w:val="single" w:sz="4" w:space="0" w:color="auto"/>
              <w:right w:val="single" w:sz="4" w:space="0" w:color="auto"/>
            </w:tcBorders>
            <w:hideMark/>
          </w:tcPr>
          <w:p w14:paraId="1F00860D"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launags</w:t>
            </w:r>
          </w:p>
        </w:tc>
        <w:tc>
          <w:tcPr>
            <w:tcW w:w="1559" w:type="dxa"/>
            <w:tcBorders>
              <w:top w:val="single" w:sz="4" w:space="0" w:color="auto"/>
              <w:left w:val="single" w:sz="4" w:space="0" w:color="auto"/>
              <w:bottom w:val="single" w:sz="4" w:space="0" w:color="auto"/>
              <w:right w:val="single" w:sz="4" w:space="0" w:color="auto"/>
            </w:tcBorders>
            <w:hideMark/>
          </w:tcPr>
          <w:p w14:paraId="7223635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52A6A01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1,29</w:t>
            </w:r>
          </w:p>
        </w:tc>
      </w:tr>
      <w:tr w:rsidR="00733780" w:rsidRPr="00733780" w14:paraId="1CB0450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EE6018F"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3.2.4.</w:t>
            </w:r>
          </w:p>
        </w:tc>
        <w:tc>
          <w:tcPr>
            <w:tcW w:w="4434" w:type="dxa"/>
            <w:tcBorders>
              <w:top w:val="single" w:sz="4" w:space="0" w:color="auto"/>
              <w:left w:val="single" w:sz="4" w:space="0" w:color="auto"/>
              <w:bottom w:val="single" w:sz="4" w:space="0" w:color="auto"/>
              <w:right w:val="single" w:sz="4" w:space="0" w:color="auto"/>
            </w:tcBorders>
            <w:hideMark/>
          </w:tcPr>
          <w:p w14:paraId="28D681E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vakariņas</w:t>
            </w:r>
          </w:p>
        </w:tc>
        <w:tc>
          <w:tcPr>
            <w:tcW w:w="1559" w:type="dxa"/>
            <w:tcBorders>
              <w:top w:val="single" w:sz="4" w:space="0" w:color="auto"/>
              <w:left w:val="single" w:sz="4" w:space="0" w:color="auto"/>
              <w:bottom w:val="single" w:sz="4" w:space="0" w:color="auto"/>
              <w:right w:val="single" w:sz="4" w:space="0" w:color="auto"/>
            </w:tcBorders>
            <w:hideMark/>
          </w:tcPr>
          <w:p w14:paraId="4841275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068E506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1,30</w:t>
            </w:r>
          </w:p>
        </w:tc>
      </w:tr>
      <w:tr w:rsidR="00733780" w:rsidRPr="00733780" w14:paraId="1F3289A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15613A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w:t>
            </w:r>
          </w:p>
        </w:tc>
        <w:tc>
          <w:tcPr>
            <w:tcW w:w="4434" w:type="dxa"/>
            <w:tcBorders>
              <w:top w:val="single" w:sz="4" w:space="0" w:color="auto"/>
              <w:left w:val="single" w:sz="4" w:space="0" w:color="auto"/>
              <w:bottom w:val="single" w:sz="4" w:space="0" w:color="auto"/>
              <w:right w:val="single" w:sz="4" w:space="0" w:color="auto"/>
            </w:tcBorders>
            <w:hideMark/>
          </w:tcPr>
          <w:p w14:paraId="4E3D119C"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tcPr>
          <w:p w14:paraId="17D977F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0CDD41D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11F61D4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0D885C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3.3.1.</w:t>
            </w:r>
          </w:p>
        </w:tc>
        <w:tc>
          <w:tcPr>
            <w:tcW w:w="4434" w:type="dxa"/>
            <w:tcBorders>
              <w:top w:val="single" w:sz="4" w:space="0" w:color="auto"/>
              <w:left w:val="single" w:sz="4" w:space="0" w:color="auto"/>
              <w:bottom w:val="single" w:sz="4" w:space="0" w:color="auto"/>
              <w:right w:val="single" w:sz="4" w:space="0" w:color="auto"/>
            </w:tcBorders>
            <w:hideMark/>
          </w:tcPr>
          <w:p w14:paraId="3D909AD4"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Pusdienas skolēniem, darbiniekiem</w:t>
            </w:r>
          </w:p>
        </w:tc>
        <w:tc>
          <w:tcPr>
            <w:tcW w:w="1559" w:type="dxa"/>
            <w:tcBorders>
              <w:top w:val="single" w:sz="4" w:space="0" w:color="auto"/>
              <w:left w:val="single" w:sz="4" w:space="0" w:color="auto"/>
              <w:bottom w:val="single" w:sz="4" w:space="0" w:color="auto"/>
              <w:right w:val="single" w:sz="4" w:space="0" w:color="auto"/>
            </w:tcBorders>
            <w:hideMark/>
          </w:tcPr>
          <w:p w14:paraId="6F907CC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1.porcija</w:t>
            </w:r>
          </w:p>
        </w:tc>
        <w:tc>
          <w:tcPr>
            <w:tcW w:w="1843" w:type="dxa"/>
            <w:tcBorders>
              <w:top w:val="single" w:sz="4" w:space="0" w:color="auto"/>
              <w:left w:val="single" w:sz="4" w:space="0" w:color="auto"/>
              <w:bottom w:val="single" w:sz="4" w:space="0" w:color="auto"/>
              <w:right w:val="single" w:sz="4" w:space="0" w:color="auto"/>
            </w:tcBorders>
            <w:hideMark/>
          </w:tcPr>
          <w:p w14:paraId="150F95E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3,09</w:t>
            </w:r>
          </w:p>
        </w:tc>
      </w:tr>
      <w:tr w:rsidR="00733780" w:rsidRPr="00733780" w14:paraId="1A6322C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9CDF14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3.3.2.</w:t>
            </w:r>
          </w:p>
        </w:tc>
        <w:tc>
          <w:tcPr>
            <w:tcW w:w="4434" w:type="dxa"/>
            <w:tcBorders>
              <w:top w:val="single" w:sz="4" w:space="0" w:color="auto"/>
              <w:left w:val="single" w:sz="4" w:space="0" w:color="auto"/>
              <w:bottom w:val="single" w:sz="4" w:space="0" w:color="auto"/>
              <w:right w:val="single" w:sz="4" w:space="0" w:color="auto"/>
            </w:tcBorders>
            <w:hideMark/>
          </w:tcPr>
          <w:p w14:paraId="5CAE0B6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Zupas ārpakalpojums</w:t>
            </w:r>
          </w:p>
        </w:tc>
        <w:tc>
          <w:tcPr>
            <w:tcW w:w="1559" w:type="dxa"/>
            <w:tcBorders>
              <w:top w:val="single" w:sz="4" w:space="0" w:color="auto"/>
              <w:left w:val="single" w:sz="4" w:space="0" w:color="auto"/>
              <w:bottom w:val="single" w:sz="4" w:space="0" w:color="auto"/>
              <w:right w:val="single" w:sz="4" w:space="0" w:color="auto"/>
            </w:tcBorders>
            <w:hideMark/>
          </w:tcPr>
          <w:p w14:paraId="1BF7793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7FF2A2F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produktu pašizmaksa + 80 % uzcenojums produktu pašizmaksai</w:t>
            </w:r>
          </w:p>
        </w:tc>
      </w:tr>
      <w:tr w:rsidR="00733780" w:rsidRPr="00733780" w14:paraId="61ACCD0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83A94C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3.3.3.</w:t>
            </w:r>
          </w:p>
        </w:tc>
        <w:tc>
          <w:tcPr>
            <w:tcW w:w="4434" w:type="dxa"/>
            <w:tcBorders>
              <w:top w:val="single" w:sz="4" w:space="0" w:color="auto"/>
              <w:left w:val="single" w:sz="4" w:space="0" w:color="auto"/>
              <w:bottom w:val="single" w:sz="4" w:space="0" w:color="auto"/>
              <w:right w:val="single" w:sz="4" w:space="0" w:color="auto"/>
            </w:tcBorders>
            <w:hideMark/>
          </w:tcPr>
          <w:p w14:paraId="2A6B21CA"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otrie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6AFC076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61B46C5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produktu pašizmaksa + 100 % uzcenojums produktu pašizmaksai </w:t>
            </w:r>
          </w:p>
        </w:tc>
      </w:tr>
      <w:tr w:rsidR="00733780" w:rsidRPr="00733780" w14:paraId="27CE4C7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D423858"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3.3.4.</w:t>
            </w:r>
          </w:p>
        </w:tc>
        <w:tc>
          <w:tcPr>
            <w:tcW w:w="4434" w:type="dxa"/>
            <w:tcBorders>
              <w:top w:val="single" w:sz="4" w:space="0" w:color="auto"/>
              <w:left w:val="single" w:sz="4" w:space="0" w:color="auto"/>
              <w:bottom w:val="single" w:sz="4" w:space="0" w:color="auto"/>
              <w:right w:val="single" w:sz="4" w:space="0" w:color="auto"/>
            </w:tcBorders>
            <w:hideMark/>
          </w:tcPr>
          <w:p w14:paraId="307867A7"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saldie ēdieni ārpakalpojums</w:t>
            </w:r>
          </w:p>
        </w:tc>
        <w:tc>
          <w:tcPr>
            <w:tcW w:w="1559" w:type="dxa"/>
            <w:tcBorders>
              <w:top w:val="single" w:sz="4" w:space="0" w:color="auto"/>
              <w:left w:val="single" w:sz="4" w:space="0" w:color="auto"/>
              <w:bottom w:val="single" w:sz="4" w:space="0" w:color="auto"/>
              <w:right w:val="single" w:sz="4" w:space="0" w:color="auto"/>
            </w:tcBorders>
            <w:hideMark/>
          </w:tcPr>
          <w:p w14:paraId="162D49C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62746ED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produktu pašizmaksa + 40 % uzcenojums produktu pašizmaksai </w:t>
            </w:r>
          </w:p>
        </w:tc>
      </w:tr>
      <w:tr w:rsidR="00733780" w:rsidRPr="00733780" w14:paraId="7A8BF3F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058107A"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3.3.5.</w:t>
            </w:r>
          </w:p>
        </w:tc>
        <w:tc>
          <w:tcPr>
            <w:tcW w:w="4434" w:type="dxa"/>
            <w:tcBorders>
              <w:top w:val="single" w:sz="4" w:space="0" w:color="auto"/>
              <w:left w:val="single" w:sz="4" w:space="0" w:color="auto"/>
              <w:bottom w:val="single" w:sz="4" w:space="0" w:color="auto"/>
              <w:right w:val="single" w:sz="4" w:space="0" w:color="auto"/>
            </w:tcBorders>
            <w:hideMark/>
          </w:tcPr>
          <w:p w14:paraId="3D7CE858"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gaļas salāti, svaigu dārzeņu salāti ārpakalpojums</w:t>
            </w:r>
          </w:p>
        </w:tc>
        <w:tc>
          <w:tcPr>
            <w:tcW w:w="1559" w:type="dxa"/>
            <w:tcBorders>
              <w:top w:val="single" w:sz="4" w:space="0" w:color="auto"/>
              <w:left w:val="single" w:sz="4" w:space="0" w:color="auto"/>
              <w:bottom w:val="single" w:sz="4" w:space="0" w:color="auto"/>
              <w:right w:val="single" w:sz="4" w:space="0" w:color="auto"/>
            </w:tcBorders>
            <w:hideMark/>
          </w:tcPr>
          <w:p w14:paraId="7BEA518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1vienība</w:t>
            </w:r>
          </w:p>
        </w:tc>
        <w:tc>
          <w:tcPr>
            <w:tcW w:w="1843" w:type="dxa"/>
            <w:tcBorders>
              <w:top w:val="single" w:sz="4" w:space="0" w:color="auto"/>
              <w:left w:val="single" w:sz="4" w:space="0" w:color="auto"/>
              <w:bottom w:val="single" w:sz="4" w:space="0" w:color="auto"/>
              <w:right w:val="single" w:sz="4" w:space="0" w:color="auto"/>
            </w:tcBorders>
            <w:hideMark/>
          </w:tcPr>
          <w:p w14:paraId="6745C46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produktu pašizmaksa + 70 % uzcenojums produktu pašizmaksai </w:t>
            </w:r>
          </w:p>
        </w:tc>
      </w:tr>
      <w:tr w:rsidR="00733780" w:rsidRPr="00733780" w14:paraId="4D0E36E9"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61C0B9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3.3.6.</w:t>
            </w:r>
          </w:p>
        </w:tc>
        <w:tc>
          <w:tcPr>
            <w:tcW w:w="4434" w:type="dxa"/>
            <w:tcBorders>
              <w:top w:val="single" w:sz="4" w:space="0" w:color="auto"/>
              <w:left w:val="single" w:sz="4" w:space="0" w:color="auto"/>
              <w:bottom w:val="single" w:sz="4" w:space="0" w:color="auto"/>
              <w:right w:val="single" w:sz="4" w:space="0" w:color="auto"/>
            </w:tcBorders>
            <w:hideMark/>
          </w:tcPr>
          <w:p w14:paraId="5CF4D826"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pīrādziņi, plātsmaizes</w:t>
            </w:r>
          </w:p>
        </w:tc>
        <w:tc>
          <w:tcPr>
            <w:tcW w:w="1559" w:type="dxa"/>
            <w:tcBorders>
              <w:top w:val="single" w:sz="4" w:space="0" w:color="auto"/>
              <w:left w:val="single" w:sz="4" w:space="0" w:color="auto"/>
              <w:bottom w:val="single" w:sz="4" w:space="0" w:color="auto"/>
              <w:right w:val="single" w:sz="4" w:space="0" w:color="auto"/>
            </w:tcBorders>
            <w:hideMark/>
          </w:tcPr>
          <w:p w14:paraId="38150A2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1A33B75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produktu pašizmaksa + 80 % uzcenojums produktu pašizmaksai </w:t>
            </w:r>
          </w:p>
        </w:tc>
      </w:tr>
      <w:tr w:rsidR="00733780" w:rsidRPr="00733780" w14:paraId="319D294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55D777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3.3.7.</w:t>
            </w:r>
          </w:p>
        </w:tc>
        <w:tc>
          <w:tcPr>
            <w:tcW w:w="4434" w:type="dxa"/>
            <w:tcBorders>
              <w:top w:val="single" w:sz="4" w:space="0" w:color="auto"/>
              <w:left w:val="single" w:sz="4" w:space="0" w:color="auto"/>
              <w:bottom w:val="single" w:sz="4" w:space="0" w:color="auto"/>
              <w:right w:val="single" w:sz="4" w:space="0" w:color="auto"/>
            </w:tcBorders>
            <w:hideMark/>
          </w:tcPr>
          <w:p w14:paraId="5DBCDC82"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brokastis – ārpakalpojums</w:t>
            </w:r>
          </w:p>
        </w:tc>
        <w:tc>
          <w:tcPr>
            <w:tcW w:w="1559" w:type="dxa"/>
            <w:tcBorders>
              <w:top w:val="single" w:sz="4" w:space="0" w:color="auto"/>
              <w:left w:val="single" w:sz="4" w:space="0" w:color="auto"/>
              <w:bottom w:val="single" w:sz="4" w:space="0" w:color="auto"/>
              <w:right w:val="single" w:sz="4" w:space="0" w:color="auto"/>
            </w:tcBorders>
            <w:hideMark/>
          </w:tcPr>
          <w:p w14:paraId="31643D9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6D9CC0C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produktu pašizmaksa + 50 % uzcenojums produktu pašizmaksai </w:t>
            </w:r>
          </w:p>
        </w:tc>
      </w:tr>
      <w:tr w:rsidR="00733780" w:rsidRPr="00733780" w14:paraId="7F1A5B7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5445FA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3.3.8.</w:t>
            </w:r>
          </w:p>
        </w:tc>
        <w:tc>
          <w:tcPr>
            <w:tcW w:w="4434" w:type="dxa"/>
            <w:tcBorders>
              <w:top w:val="single" w:sz="4" w:space="0" w:color="auto"/>
              <w:left w:val="single" w:sz="4" w:space="0" w:color="auto"/>
              <w:bottom w:val="single" w:sz="4" w:space="0" w:color="auto"/>
              <w:right w:val="single" w:sz="4" w:space="0" w:color="auto"/>
            </w:tcBorders>
            <w:hideMark/>
          </w:tcPr>
          <w:p w14:paraId="5B177179"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vakariņas – ārpakalpojums</w:t>
            </w:r>
          </w:p>
        </w:tc>
        <w:tc>
          <w:tcPr>
            <w:tcW w:w="1559" w:type="dxa"/>
            <w:tcBorders>
              <w:top w:val="single" w:sz="4" w:space="0" w:color="auto"/>
              <w:left w:val="single" w:sz="4" w:space="0" w:color="auto"/>
              <w:bottom w:val="single" w:sz="4" w:space="0" w:color="auto"/>
              <w:right w:val="single" w:sz="4" w:space="0" w:color="auto"/>
            </w:tcBorders>
            <w:hideMark/>
          </w:tcPr>
          <w:p w14:paraId="2D69121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32E7BBB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produktu pašizmaksa + 50 % uzcenojums produktu pašizmaksai </w:t>
            </w:r>
          </w:p>
        </w:tc>
      </w:tr>
      <w:tr w:rsidR="00733780" w:rsidRPr="00733780" w14:paraId="6ADC9C9A"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134A0BB"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3.3.9.</w:t>
            </w:r>
          </w:p>
        </w:tc>
        <w:tc>
          <w:tcPr>
            <w:tcW w:w="4434" w:type="dxa"/>
            <w:tcBorders>
              <w:top w:val="single" w:sz="4" w:space="0" w:color="auto"/>
              <w:left w:val="single" w:sz="4" w:space="0" w:color="auto"/>
              <w:bottom w:val="single" w:sz="4" w:space="0" w:color="auto"/>
              <w:right w:val="single" w:sz="4" w:space="0" w:color="auto"/>
            </w:tcBorders>
            <w:hideMark/>
          </w:tcPr>
          <w:p w14:paraId="4B06E300"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pārtikas paka – ārpakalpojums Ukrainas bēgļiem (PVN nepiemēro)</w:t>
            </w:r>
          </w:p>
        </w:tc>
        <w:tc>
          <w:tcPr>
            <w:tcW w:w="1559" w:type="dxa"/>
            <w:tcBorders>
              <w:top w:val="single" w:sz="4" w:space="0" w:color="auto"/>
              <w:left w:val="single" w:sz="4" w:space="0" w:color="auto"/>
              <w:bottom w:val="single" w:sz="4" w:space="0" w:color="auto"/>
              <w:right w:val="single" w:sz="4" w:space="0" w:color="auto"/>
            </w:tcBorders>
            <w:hideMark/>
          </w:tcPr>
          <w:p w14:paraId="623F524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gab./cilv./dienā</w:t>
            </w:r>
          </w:p>
        </w:tc>
        <w:tc>
          <w:tcPr>
            <w:tcW w:w="1843" w:type="dxa"/>
            <w:tcBorders>
              <w:top w:val="single" w:sz="4" w:space="0" w:color="auto"/>
              <w:left w:val="single" w:sz="4" w:space="0" w:color="auto"/>
              <w:bottom w:val="single" w:sz="4" w:space="0" w:color="auto"/>
              <w:right w:val="single" w:sz="4" w:space="0" w:color="auto"/>
            </w:tcBorders>
            <w:hideMark/>
          </w:tcPr>
          <w:p w14:paraId="3243B75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5,00</w:t>
            </w:r>
          </w:p>
        </w:tc>
      </w:tr>
      <w:tr w:rsidR="00733780" w:rsidRPr="00733780" w14:paraId="63100D8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C70BBA7" w14:textId="77777777" w:rsidR="00730517" w:rsidRPr="00733780" w:rsidRDefault="00730517" w:rsidP="00730517">
            <w:pPr>
              <w:spacing w:line="252" w:lineRule="auto"/>
              <w:jc w:val="center"/>
              <w:rPr>
                <w:rFonts w:eastAsiaTheme="minorHAnsi"/>
                <w:color w:val="000000" w:themeColor="text1"/>
                <w:kern w:val="2"/>
                <w:lang w:val="et-EE" w:eastAsia="en-US"/>
                <w14:ligatures w14:val="standardContextual"/>
              </w:rPr>
            </w:pPr>
            <w:r w:rsidRPr="00733780">
              <w:rPr>
                <w:rFonts w:eastAsiaTheme="minorHAnsi"/>
                <w:color w:val="000000" w:themeColor="text1"/>
                <w:kern w:val="2"/>
                <w:lang w:eastAsia="en-US"/>
                <w14:ligatures w14:val="standardContextual"/>
              </w:rPr>
              <w:lastRenderedPageBreak/>
              <w:t>3.4.</w:t>
            </w:r>
          </w:p>
        </w:tc>
        <w:tc>
          <w:tcPr>
            <w:tcW w:w="4434" w:type="dxa"/>
            <w:tcBorders>
              <w:top w:val="single" w:sz="4" w:space="0" w:color="auto"/>
              <w:left w:val="single" w:sz="4" w:space="0" w:color="auto"/>
              <w:bottom w:val="single" w:sz="4" w:space="0" w:color="auto"/>
              <w:right w:val="single" w:sz="4" w:space="0" w:color="auto"/>
            </w:tcBorders>
            <w:hideMark/>
          </w:tcPr>
          <w:p w14:paraId="7BDBCB4F"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Dobeles Amatniecības un vispārizglītojošā vidusskola – kafejnīcas gabalpreces (ūdens, šokolāde, augļi) </w:t>
            </w:r>
          </w:p>
        </w:tc>
        <w:tc>
          <w:tcPr>
            <w:tcW w:w="1559" w:type="dxa"/>
            <w:tcBorders>
              <w:top w:val="single" w:sz="4" w:space="0" w:color="auto"/>
              <w:left w:val="single" w:sz="4" w:space="0" w:color="auto"/>
              <w:bottom w:val="single" w:sz="4" w:space="0" w:color="auto"/>
              <w:right w:val="single" w:sz="4" w:space="0" w:color="auto"/>
            </w:tcBorders>
            <w:hideMark/>
          </w:tcPr>
          <w:p w14:paraId="3A13872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vienība</w:t>
            </w:r>
          </w:p>
        </w:tc>
        <w:tc>
          <w:tcPr>
            <w:tcW w:w="1843" w:type="dxa"/>
            <w:tcBorders>
              <w:top w:val="single" w:sz="4" w:space="0" w:color="auto"/>
              <w:left w:val="single" w:sz="4" w:space="0" w:color="auto"/>
              <w:bottom w:val="single" w:sz="4" w:space="0" w:color="auto"/>
              <w:right w:val="single" w:sz="4" w:space="0" w:color="auto"/>
            </w:tcBorders>
            <w:hideMark/>
          </w:tcPr>
          <w:p w14:paraId="1A344A3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pašizmaksa + 25 % uzcenojums produktu pašizmaksai </w:t>
            </w:r>
          </w:p>
        </w:tc>
      </w:tr>
      <w:tr w:rsidR="00733780" w:rsidRPr="00733780" w14:paraId="4E6730D0"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9E3BCF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  3.5.</w:t>
            </w:r>
          </w:p>
        </w:tc>
        <w:tc>
          <w:tcPr>
            <w:tcW w:w="4434" w:type="dxa"/>
            <w:tcBorders>
              <w:top w:val="single" w:sz="4" w:space="0" w:color="auto"/>
              <w:left w:val="single" w:sz="4" w:space="0" w:color="auto"/>
              <w:bottom w:val="single" w:sz="4" w:space="0" w:color="auto"/>
              <w:right w:val="single" w:sz="4" w:space="0" w:color="auto"/>
            </w:tcBorders>
            <w:hideMark/>
          </w:tcPr>
          <w:p w14:paraId="30D48601"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Amatniecības un vispārizglītojošā vidusskola- launags projektā Nr.8.3.4.0./16/I/001 “Atbalsts priekšlaicīgas mācību pārtraukšanas samazināšanai”</w:t>
            </w:r>
          </w:p>
        </w:tc>
        <w:tc>
          <w:tcPr>
            <w:tcW w:w="1559" w:type="dxa"/>
            <w:tcBorders>
              <w:top w:val="single" w:sz="4" w:space="0" w:color="auto"/>
              <w:left w:val="single" w:sz="4" w:space="0" w:color="auto"/>
              <w:bottom w:val="single" w:sz="4" w:space="0" w:color="auto"/>
              <w:right w:val="single" w:sz="4" w:space="0" w:color="auto"/>
            </w:tcBorders>
            <w:hideMark/>
          </w:tcPr>
          <w:p w14:paraId="6425920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1060033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2,40  </w:t>
            </w:r>
          </w:p>
        </w:tc>
      </w:tr>
      <w:tr w:rsidR="00733780" w:rsidRPr="00733780" w14:paraId="60C38895"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7C8766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  3.6.</w:t>
            </w:r>
          </w:p>
        </w:tc>
        <w:tc>
          <w:tcPr>
            <w:tcW w:w="4434" w:type="dxa"/>
            <w:tcBorders>
              <w:top w:val="single" w:sz="4" w:space="0" w:color="auto"/>
              <w:left w:val="single" w:sz="4" w:space="0" w:color="auto"/>
              <w:bottom w:val="single" w:sz="4" w:space="0" w:color="auto"/>
              <w:right w:val="single" w:sz="4" w:space="0" w:color="auto"/>
            </w:tcBorders>
            <w:hideMark/>
          </w:tcPr>
          <w:p w14:paraId="10722069"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Pirmsskolas izglītības iestāžu izglītojamajiem </w:t>
            </w:r>
          </w:p>
        </w:tc>
        <w:tc>
          <w:tcPr>
            <w:tcW w:w="1559" w:type="dxa"/>
            <w:tcBorders>
              <w:top w:val="single" w:sz="4" w:space="0" w:color="auto"/>
              <w:left w:val="single" w:sz="4" w:space="0" w:color="auto"/>
              <w:bottom w:val="single" w:sz="4" w:space="0" w:color="auto"/>
              <w:right w:val="single" w:sz="4" w:space="0" w:color="auto"/>
            </w:tcBorders>
          </w:tcPr>
          <w:p w14:paraId="0552265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3B95114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3A8B4089"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85BAF25"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3.6.1.</w:t>
            </w:r>
          </w:p>
        </w:tc>
        <w:tc>
          <w:tcPr>
            <w:tcW w:w="4434" w:type="dxa"/>
            <w:tcBorders>
              <w:top w:val="single" w:sz="4" w:space="0" w:color="auto"/>
              <w:left w:val="single" w:sz="4" w:space="0" w:color="auto"/>
              <w:bottom w:val="single" w:sz="4" w:space="0" w:color="auto"/>
              <w:right w:val="single" w:sz="4" w:space="0" w:color="auto"/>
            </w:tcBorders>
            <w:hideMark/>
          </w:tcPr>
          <w:p w14:paraId="005AF151"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brokastis</w:t>
            </w:r>
          </w:p>
        </w:tc>
        <w:tc>
          <w:tcPr>
            <w:tcW w:w="1559" w:type="dxa"/>
            <w:tcBorders>
              <w:top w:val="single" w:sz="4" w:space="0" w:color="auto"/>
              <w:left w:val="single" w:sz="4" w:space="0" w:color="auto"/>
              <w:bottom w:val="single" w:sz="4" w:space="0" w:color="auto"/>
              <w:right w:val="single" w:sz="4" w:space="0" w:color="auto"/>
            </w:tcBorders>
            <w:hideMark/>
          </w:tcPr>
          <w:p w14:paraId="3BE85FD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5CB22D9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0,81</w:t>
            </w:r>
          </w:p>
        </w:tc>
      </w:tr>
      <w:tr w:rsidR="00733780" w:rsidRPr="00733780" w14:paraId="64B85C8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B37A35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3.6.2.</w:t>
            </w:r>
          </w:p>
        </w:tc>
        <w:tc>
          <w:tcPr>
            <w:tcW w:w="4434" w:type="dxa"/>
            <w:tcBorders>
              <w:top w:val="single" w:sz="4" w:space="0" w:color="auto"/>
              <w:left w:val="single" w:sz="4" w:space="0" w:color="auto"/>
              <w:bottom w:val="single" w:sz="4" w:space="0" w:color="auto"/>
              <w:right w:val="single" w:sz="4" w:space="0" w:color="auto"/>
            </w:tcBorders>
            <w:hideMark/>
          </w:tcPr>
          <w:p w14:paraId="7081CC5E"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pusdienas</w:t>
            </w:r>
          </w:p>
        </w:tc>
        <w:tc>
          <w:tcPr>
            <w:tcW w:w="1559" w:type="dxa"/>
            <w:tcBorders>
              <w:top w:val="single" w:sz="4" w:space="0" w:color="auto"/>
              <w:left w:val="single" w:sz="4" w:space="0" w:color="auto"/>
              <w:bottom w:val="single" w:sz="4" w:space="0" w:color="auto"/>
              <w:right w:val="single" w:sz="4" w:space="0" w:color="auto"/>
            </w:tcBorders>
            <w:hideMark/>
          </w:tcPr>
          <w:p w14:paraId="3E8A1FD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53F4784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1,62</w:t>
            </w:r>
          </w:p>
        </w:tc>
      </w:tr>
      <w:tr w:rsidR="00733780" w:rsidRPr="00733780" w14:paraId="4BB03CEE"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FC32547"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3.6.3.</w:t>
            </w:r>
          </w:p>
        </w:tc>
        <w:tc>
          <w:tcPr>
            <w:tcW w:w="4434" w:type="dxa"/>
            <w:tcBorders>
              <w:top w:val="single" w:sz="4" w:space="0" w:color="auto"/>
              <w:left w:val="single" w:sz="4" w:space="0" w:color="auto"/>
              <w:bottom w:val="single" w:sz="4" w:space="0" w:color="auto"/>
              <w:right w:val="single" w:sz="4" w:space="0" w:color="auto"/>
            </w:tcBorders>
            <w:hideMark/>
          </w:tcPr>
          <w:p w14:paraId="4C79D408"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launags</w:t>
            </w:r>
          </w:p>
        </w:tc>
        <w:tc>
          <w:tcPr>
            <w:tcW w:w="1559" w:type="dxa"/>
            <w:tcBorders>
              <w:top w:val="single" w:sz="4" w:space="0" w:color="auto"/>
              <w:left w:val="single" w:sz="4" w:space="0" w:color="auto"/>
              <w:bottom w:val="single" w:sz="4" w:space="0" w:color="auto"/>
              <w:right w:val="single" w:sz="4" w:space="0" w:color="auto"/>
            </w:tcBorders>
            <w:hideMark/>
          </w:tcPr>
          <w:p w14:paraId="78C81C6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2FF7ACE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0,81</w:t>
            </w:r>
          </w:p>
        </w:tc>
      </w:tr>
      <w:tr w:rsidR="00733780" w:rsidRPr="00733780" w14:paraId="445E724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31E66B4"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3.6.4.</w:t>
            </w:r>
          </w:p>
        </w:tc>
        <w:tc>
          <w:tcPr>
            <w:tcW w:w="4434" w:type="dxa"/>
            <w:tcBorders>
              <w:top w:val="single" w:sz="4" w:space="0" w:color="auto"/>
              <w:left w:val="single" w:sz="4" w:space="0" w:color="auto"/>
              <w:bottom w:val="single" w:sz="4" w:space="0" w:color="auto"/>
              <w:right w:val="single" w:sz="4" w:space="0" w:color="auto"/>
            </w:tcBorders>
            <w:hideMark/>
          </w:tcPr>
          <w:p w14:paraId="0056E4FB"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pusdienas darbiniekiem </w:t>
            </w:r>
          </w:p>
        </w:tc>
        <w:tc>
          <w:tcPr>
            <w:tcW w:w="1559" w:type="dxa"/>
            <w:tcBorders>
              <w:top w:val="single" w:sz="4" w:space="0" w:color="auto"/>
              <w:left w:val="single" w:sz="4" w:space="0" w:color="auto"/>
              <w:bottom w:val="single" w:sz="4" w:space="0" w:color="auto"/>
              <w:right w:val="single" w:sz="4" w:space="0" w:color="auto"/>
            </w:tcBorders>
            <w:hideMark/>
          </w:tcPr>
          <w:p w14:paraId="209B1FA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7A19A1B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1,62</w:t>
            </w:r>
          </w:p>
        </w:tc>
      </w:tr>
      <w:tr w:rsidR="00733780" w:rsidRPr="00733780" w14:paraId="5DE0C4FA"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652E4A2"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3.6.5.</w:t>
            </w:r>
          </w:p>
        </w:tc>
        <w:tc>
          <w:tcPr>
            <w:tcW w:w="4434" w:type="dxa"/>
            <w:tcBorders>
              <w:top w:val="single" w:sz="4" w:space="0" w:color="auto"/>
              <w:left w:val="single" w:sz="4" w:space="0" w:color="auto"/>
              <w:bottom w:val="single" w:sz="4" w:space="0" w:color="auto"/>
              <w:right w:val="single" w:sz="4" w:space="0" w:color="auto"/>
            </w:tcBorders>
            <w:hideMark/>
          </w:tcPr>
          <w:p w14:paraId="651A08B2"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   vakariņas PII “Valodiņa”</w:t>
            </w:r>
          </w:p>
        </w:tc>
        <w:tc>
          <w:tcPr>
            <w:tcW w:w="1559" w:type="dxa"/>
            <w:tcBorders>
              <w:top w:val="single" w:sz="4" w:space="0" w:color="auto"/>
              <w:left w:val="single" w:sz="4" w:space="0" w:color="auto"/>
              <w:bottom w:val="single" w:sz="4" w:space="0" w:color="auto"/>
              <w:right w:val="single" w:sz="4" w:space="0" w:color="auto"/>
            </w:tcBorders>
            <w:hideMark/>
          </w:tcPr>
          <w:p w14:paraId="32CC799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6961896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0,90</w:t>
            </w:r>
          </w:p>
        </w:tc>
      </w:tr>
      <w:tr w:rsidR="00733780" w:rsidRPr="00733780" w14:paraId="695F059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2F18A22" w14:textId="77777777" w:rsidR="00730517" w:rsidRPr="00733780" w:rsidRDefault="00730517" w:rsidP="00730517">
            <w:pPr>
              <w:spacing w:line="252" w:lineRule="auto"/>
              <w:jc w:val="center"/>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 xml:space="preserve"> 3.7.</w:t>
            </w:r>
          </w:p>
        </w:tc>
        <w:tc>
          <w:tcPr>
            <w:tcW w:w="4434" w:type="dxa"/>
            <w:tcBorders>
              <w:top w:val="single" w:sz="4" w:space="0" w:color="auto"/>
              <w:left w:val="single" w:sz="4" w:space="0" w:color="auto"/>
              <w:bottom w:val="single" w:sz="4" w:space="0" w:color="auto"/>
              <w:right w:val="single" w:sz="4" w:space="0" w:color="auto"/>
            </w:tcBorders>
            <w:hideMark/>
          </w:tcPr>
          <w:p w14:paraId="574CEFA0" w14:textId="77777777" w:rsidR="00730517" w:rsidRPr="00733780" w:rsidRDefault="00730517" w:rsidP="00730517">
            <w:pPr>
              <w:spacing w:line="252" w:lineRule="auto"/>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Vasaras nometnēs Auces vidusskolā:</w:t>
            </w:r>
          </w:p>
        </w:tc>
        <w:tc>
          <w:tcPr>
            <w:tcW w:w="1559" w:type="dxa"/>
            <w:tcBorders>
              <w:top w:val="single" w:sz="4" w:space="0" w:color="auto"/>
              <w:left w:val="single" w:sz="4" w:space="0" w:color="auto"/>
              <w:bottom w:val="single" w:sz="4" w:space="0" w:color="auto"/>
              <w:right w:val="single" w:sz="4" w:space="0" w:color="auto"/>
            </w:tcBorders>
          </w:tcPr>
          <w:p w14:paraId="3D91AC96"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1896B9B5"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r>
      <w:tr w:rsidR="00733780" w:rsidRPr="00733780" w14:paraId="3E10758E"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D66F5A1" w14:textId="77777777" w:rsidR="00730517" w:rsidRPr="00733780" w:rsidRDefault="00730517" w:rsidP="00730517">
            <w:pPr>
              <w:spacing w:line="252" w:lineRule="auto"/>
              <w:jc w:val="right"/>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3.7.1.</w:t>
            </w:r>
          </w:p>
        </w:tc>
        <w:tc>
          <w:tcPr>
            <w:tcW w:w="4434" w:type="dxa"/>
            <w:tcBorders>
              <w:top w:val="single" w:sz="4" w:space="0" w:color="auto"/>
              <w:left w:val="single" w:sz="4" w:space="0" w:color="auto"/>
              <w:bottom w:val="single" w:sz="4" w:space="0" w:color="auto"/>
              <w:right w:val="single" w:sz="4" w:space="0" w:color="auto"/>
            </w:tcBorders>
            <w:hideMark/>
          </w:tcPr>
          <w:p w14:paraId="71EA1806" w14:textId="77777777" w:rsidR="00730517" w:rsidRPr="00733780" w:rsidRDefault="00730517" w:rsidP="00730517">
            <w:pPr>
              <w:spacing w:line="252" w:lineRule="auto"/>
              <w:ind w:left="220"/>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brokastis</w:t>
            </w:r>
          </w:p>
        </w:tc>
        <w:tc>
          <w:tcPr>
            <w:tcW w:w="1559" w:type="dxa"/>
            <w:tcBorders>
              <w:top w:val="single" w:sz="4" w:space="0" w:color="auto"/>
              <w:left w:val="single" w:sz="4" w:space="0" w:color="auto"/>
              <w:bottom w:val="single" w:sz="4" w:space="0" w:color="auto"/>
              <w:right w:val="single" w:sz="4" w:space="0" w:color="auto"/>
            </w:tcBorders>
            <w:hideMark/>
          </w:tcPr>
          <w:p w14:paraId="3CA885CE"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282211C5" w14:textId="77777777" w:rsidR="00730517" w:rsidRPr="00733780" w:rsidRDefault="00730517" w:rsidP="00730517">
            <w:pPr>
              <w:spacing w:line="252" w:lineRule="auto"/>
              <w:jc w:val="center"/>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4,00</w:t>
            </w:r>
          </w:p>
        </w:tc>
      </w:tr>
      <w:tr w:rsidR="00733780" w:rsidRPr="00733780" w14:paraId="0EA49AD3"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87A8AE6" w14:textId="77777777" w:rsidR="00730517" w:rsidRPr="00733780" w:rsidRDefault="00730517" w:rsidP="00730517">
            <w:pPr>
              <w:spacing w:line="252" w:lineRule="auto"/>
              <w:jc w:val="right"/>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3.7.2.</w:t>
            </w:r>
          </w:p>
        </w:tc>
        <w:tc>
          <w:tcPr>
            <w:tcW w:w="4434" w:type="dxa"/>
            <w:tcBorders>
              <w:top w:val="single" w:sz="4" w:space="0" w:color="auto"/>
              <w:left w:val="single" w:sz="4" w:space="0" w:color="auto"/>
              <w:bottom w:val="single" w:sz="4" w:space="0" w:color="auto"/>
              <w:right w:val="single" w:sz="4" w:space="0" w:color="auto"/>
            </w:tcBorders>
            <w:hideMark/>
          </w:tcPr>
          <w:p w14:paraId="302F69E1" w14:textId="77777777" w:rsidR="00730517" w:rsidRPr="00733780" w:rsidRDefault="00730517" w:rsidP="00730517">
            <w:pPr>
              <w:spacing w:line="252" w:lineRule="auto"/>
              <w:ind w:left="220"/>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pusdienas</w:t>
            </w:r>
          </w:p>
        </w:tc>
        <w:tc>
          <w:tcPr>
            <w:tcW w:w="1559" w:type="dxa"/>
            <w:tcBorders>
              <w:top w:val="single" w:sz="4" w:space="0" w:color="auto"/>
              <w:left w:val="single" w:sz="4" w:space="0" w:color="auto"/>
              <w:bottom w:val="single" w:sz="4" w:space="0" w:color="auto"/>
              <w:right w:val="single" w:sz="4" w:space="0" w:color="auto"/>
            </w:tcBorders>
            <w:hideMark/>
          </w:tcPr>
          <w:p w14:paraId="25FDABCA"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0FB43010" w14:textId="77777777" w:rsidR="00730517" w:rsidRPr="00733780" w:rsidRDefault="00730517" w:rsidP="00730517">
            <w:pPr>
              <w:spacing w:line="252" w:lineRule="auto"/>
              <w:jc w:val="center"/>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7,00</w:t>
            </w:r>
          </w:p>
        </w:tc>
      </w:tr>
      <w:tr w:rsidR="00733780" w:rsidRPr="00733780" w14:paraId="084C4E5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BD44F4B" w14:textId="77777777" w:rsidR="00730517" w:rsidRPr="00733780" w:rsidRDefault="00730517" w:rsidP="00730517">
            <w:pPr>
              <w:spacing w:line="252" w:lineRule="auto"/>
              <w:jc w:val="right"/>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3.7.3.</w:t>
            </w:r>
          </w:p>
        </w:tc>
        <w:tc>
          <w:tcPr>
            <w:tcW w:w="4434" w:type="dxa"/>
            <w:tcBorders>
              <w:top w:val="single" w:sz="4" w:space="0" w:color="auto"/>
              <w:left w:val="single" w:sz="4" w:space="0" w:color="auto"/>
              <w:bottom w:val="single" w:sz="4" w:space="0" w:color="auto"/>
              <w:right w:val="single" w:sz="4" w:space="0" w:color="auto"/>
            </w:tcBorders>
            <w:hideMark/>
          </w:tcPr>
          <w:p w14:paraId="7AF2C463" w14:textId="77777777" w:rsidR="00730517" w:rsidRPr="00733780" w:rsidRDefault="00730517" w:rsidP="00730517">
            <w:pPr>
              <w:spacing w:line="252" w:lineRule="auto"/>
              <w:ind w:left="220"/>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vakariņas</w:t>
            </w:r>
          </w:p>
        </w:tc>
        <w:tc>
          <w:tcPr>
            <w:tcW w:w="1559" w:type="dxa"/>
            <w:tcBorders>
              <w:top w:val="single" w:sz="4" w:space="0" w:color="auto"/>
              <w:left w:val="single" w:sz="4" w:space="0" w:color="auto"/>
              <w:bottom w:val="single" w:sz="4" w:space="0" w:color="auto"/>
              <w:right w:val="single" w:sz="4" w:space="0" w:color="auto"/>
            </w:tcBorders>
            <w:hideMark/>
          </w:tcPr>
          <w:p w14:paraId="4E65097E"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porcija</w:t>
            </w:r>
          </w:p>
        </w:tc>
        <w:tc>
          <w:tcPr>
            <w:tcW w:w="1843" w:type="dxa"/>
            <w:tcBorders>
              <w:top w:val="single" w:sz="4" w:space="0" w:color="auto"/>
              <w:left w:val="single" w:sz="4" w:space="0" w:color="auto"/>
              <w:bottom w:val="single" w:sz="4" w:space="0" w:color="auto"/>
              <w:right w:val="single" w:sz="4" w:space="0" w:color="auto"/>
            </w:tcBorders>
            <w:hideMark/>
          </w:tcPr>
          <w:p w14:paraId="152A069C" w14:textId="77777777" w:rsidR="00730517" w:rsidRPr="00733780" w:rsidRDefault="00730517" w:rsidP="00730517">
            <w:pPr>
              <w:spacing w:line="252" w:lineRule="auto"/>
              <w:jc w:val="center"/>
              <w:rPr>
                <w:rFonts w:eastAsiaTheme="minorHAnsi"/>
                <w:bCs/>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4,00</w:t>
            </w:r>
          </w:p>
        </w:tc>
      </w:tr>
      <w:tr w:rsidR="00733780" w:rsidRPr="00733780" w14:paraId="417C93E1"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2670865"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4.</w:t>
            </w:r>
          </w:p>
        </w:tc>
        <w:tc>
          <w:tcPr>
            <w:tcW w:w="4434" w:type="dxa"/>
            <w:tcBorders>
              <w:top w:val="single" w:sz="4" w:space="0" w:color="auto"/>
              <w:left w:val="single" w:sz="4" w:space="0" w:color="auto"/>
              <w:bottom w:val="single" w:sz="4" w:space="0" w:color="auto"/>
              <w:right w:val="single" w:sz="4" w:space="0" w:color="auto"/>
            </w:tcBorders>
            <w:hideMark/>
          </w:tcPr>
          <w:p w14:paraId="75B9F6E3"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Citi pakalpojumi</w:t>
            </w:r>
          </w:p>
        </w:tc>
        <w:tc>
          <w:tcPr>
            <w:tcW w:w="1559" w:type="dxa"/>
            <w:tcBorders>
              <w:top w:val="single" w:sz="4" w:space="0" w:color="auto"/>
              <w:left w:val="single" w:sz="4" w:space="0" w:color="auto"/>
              <w:bottom w:val="single" w:sz="4" w:space="0" w:color="auto"/>
              <w:right w:val="single" w:sz="4" w:space="0" w:color="auto"/>
            </w:tcBorders>
          </w:tcPr>
          <w:p w14:paraId="7A414764"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355CBAF2"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p>
        </w:tc>
      </w:tr>
      <w:tr w:rsidR="00733780" w:rsidRPr="00733780" w14:paraId="50712D7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34200E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w:t>
            </w:r>
          </w:p>
        </w:tc>
        <w:tc>
          <w:tcPr>
            <w:tcW w:w="4434" w:type="dxa"/>
            <w:tcBorders>
              <w:top w:val="single" w:sz="4" w:space="0" w:color="auto"/>
              <w:left w:val="single" w:sz="4" w:space="0" w:color="auto"/>
              <w:bottom w:val="single" w:sz="4" w:space="0" w:color="auto"/>
              <w:right w:val="single" w:sz="4" w:space="0" w:color="auto"/>
            </w:tcBorders>
            <w:hideMark/>
          </w:tcPr>
          <w:p w14:paraId="76292914"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Dobeles JIVC pakalpojumi:</w:t>
            </w:r>
          </w:p>
        </w:tc>
        <w:tc>
          <w:tcPr>
            <w:tcW w:w="1559" w:type="dxa"/>
            <w:tcBorders>
              <w:top w:val="single" w:sz="4" w:space="0" w:color="auto"/>
              <w:left w:val="single" w:sz="4" w:space="0" w:color="auto"/>
              <w:bottom w:val="single" w:sz="4" w:space="0" w:color="auto"/>
              <w:right w:val="single" w:sz="4" w:space="0" w:color="auto"/>
            </w:tcBorders>
          </w:tcPr>
          <w:p w14:paraId="2419E6F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10BD7D0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6E963DB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0EAC8A3"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4.1.1.</w:t>
            </w:r>
          </w:p>
        </w:tc>
        <w:tc>
          <w:tcPr>
            <w:tcW w:w="4434" w:type="dxa"/>
            <w:tcBorders>
              <w:top w:val="single" w:sz="4" w:space="0" w:color="auto"/>
              <w:left w:val="single" w:sz="4" w:space="0" w:color="auto"/>
              <w:bottom w:val="single" w:sz="4" w:space="0" w:color="auto"/>
              <w:right w:val="single" w:sz="4" w:space="0" w:color="auto"/>
            </w:tcBorders>
            <w:hideMark/>
          </w:tcPr>
          <w:p w14:paraId="6A1FDFD7"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Psihologa un psihoterapeita,  individuāla konsultācija pieaugušajiem </w:t>
            </w:r>
          </w:p>
        </w:tc>
        <w:tc>
          <w:tcPr>
            <w:tcW w:w="1559" w:type="dxa"/>
            <w:tcBorders>
              <w:top w:val="single" w:sz="4" w:space="0" w:color="auto"/>
              <w:left w:val="single" w:sz="4" w:space="0" w:color="auto"/>
              <w:bottom w:val="single" w:sz="4" w:space="0" w:color="auto"/>
              <w:right w:val="single" w:sz="4" w:space="0" w:color="auto"/>
            </w:tcBorders>
            <w:hideMark/>
          </w:tcPr>
          <w:p w14:paraId="63DB380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6C009D0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12,62</w:t>
            </w:r>
          </w:p>
        </w:tc>
      </w:tr>
      <w:tr w:rsidR="00733780" w:rsidRPr="00733780" w14:paraId="23F4DAD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4CA534D"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4.1.2.</w:t>
            </w:r>
          </w:p>
        </w:tc>
        <w:tc>
          <w:tcPr>
            <w:tcW w:w="4434" w:type="dxa"/>
            <w:tcBorders>
              <w:top w:val="single" w:sz="4" w:space="0" w:color="auto"/>
              <w:left w:val="single" w:sz="4" w:space="0" w:color="auto"/>
              <w:bottom w:val="single" w:sz="4" w:space="0" w:color="auto"/>
              <w:right w:val="single" w:sz="4" w:space="0" w:color="auto"/>
            </w:tcBorders>
            <w:hideMark/>
          </w:tcPr>
          <w:p w14:paraId="30EA5EE8"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bCs/>
                <w:color w:val="000000" w:themeColor="text1"/>
                <w:kern w:val="2"/>
                <w:lang w:eastAsia="en-US"/>
                <w14:ligatures w14:val="standardContextual"/>
              </w:rPr>
              <w:t>psihologa</w:t>
            </w:r>
            <w:r w:rsidRPr="00733780">
              <w:rPr>
                <w:rFonts w:eastAsiaTheme="minorHAnsi"/>
                <w:color w:val="000000" w:themeColor="text1"/>
                <w:kern w:val="2"/>
                <w:lang w:eastAsia="en-US"/>
                <w14:ligatures w14:val="standardContextual"/>
              </w:rPr>
              <w:t>, psihoterapeita</w:t>
            </w:r>
            <w:r w:rsidRPr="00733780">
              <w:rPr>
                <w:rFonts w:eastAsiaTheme="minorHAnsi"/>
                <w:strike/>
                <w:color w:val="000000" w:themeColor="text1"/>
                <w:kern w:val="2"/>
                <w:lang w:eastAsia="en-US"/>
                <w14:ligatures w14:val="standardContextual"/>
              </w:rPr>
              <w:t xml:space="preserve"> </w:t>
            </w:r>
            <w:r w:rsidRPr="00733780">
              <w:rPr>
                <w:rFonts w:eastAsiaTheme="minorHAnsi"/>
                <w:color w:val="000000" w:themeColor="text1"/>
                <w:kern w:val="2"/>
                <w:lang w:eastAsia="en-US"/>
                <w14:ligatures w14:val="standardContextual"/>
              </w:rPr>
              <w:t>un logopēda individuāla konsultācija citu novadu bērniem un jauniešiem</w:t>
            </w:r>
          </w:p>
        </w:tc>
        <w:tc>
          <w:tcPr>
            <w:tcW w:w="1559" w:type="dxa"/>
            <w:tcBorders>
              <w:top w:val="single" w:sz="4" w:space="0" w:color="auto"/>
              <w:left w:val="single" w:sz="4" w:space="0" w:color="auto"/>
              <w:bottom w:val="single" w:sz="4" w:space="0" w:color="auto"/>
              <w:right w:val="single" w:sz="4" w:space="0" w:color="auto"/>
            </w:tcBorders>
            <w:hideMark/>
          </w:tcPr>
          <w:p w14:paraId="2A47AB0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tc>
        <w:tc>
          <w:tcPr>
            <w:tcW w:w="1843" w:type="dxa"/>
            <w:tcBorders>
              <w:top w:val="single" w:sz="4" w:space="0" w:color="auto"/>
              <w:left w:val="single" w:sz="4" w:space="0" w:color="auto"/>
              <w:bottom w:val="single" w:sz="4" w:space="0" w:color="auto"/>
              <w:right w:val="single" w:sz="4" w:space="0" w:color="auto"/>
            </w:tcBorders>
            <w:hideMark/>
          </w:tcPr>
          <w:p w14:paraId="1A78B64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12,25</w:t>
            </w:r>
          </w:p>
        </w:tc>
      </w:tr>
      <w:tr w:rsidR="00733780" w:rsidRPr="00733780" w14:paraId="44558BB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37C5448"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4.1.3.</w:t>
            </w:r>
          </w:p>
        </w:tc>
        <w:tc>
          <w:tcPr>
            <w:tcW w:w="4434" w:type="dxa"/>
            <w:tcBorders>
              <w:top w:val="single" w:sz="4" w:space="0" w:color="auto"/>
              <w:left w:val="single" w:sz="4" w:space="0" w:color="auto"/>
              <w:bottom w:val="single" w:sz="4" w:space="0" w:color="auto"/>
              <w:right w:val="single" w:sz="4" w:space="0" w:color="auto"/>
            </w:tcBorders>
            <w:hideMark/>
          </w:tcPr>
          <w:p w14:paraId="53BA1064"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psiholoģiskā diagnostika, </w:t>
            </w:r>
            <w:smartTag w:uri="schemas-tilde-lv/tildestengine" w:element="veidnes">
              <w:smartTagPr>
                <w:attr w:name="text" w:val="slēdziens"/>
                <w:attr w:name="baseform" w:val="slēdziens"/>
                <w:attr w:name="id" w:val="-1"/>
              </w:smartTagPr>
              <w:r w:rsidRPr="00733780">
                <w:rPr>
                  <w:rFonts w:eastAsiaTheme="minorHAnsi"/>
                  <w:color w:val="000000" w:themeColor="text1"/>
                  <w:kern w:val="2"/>
                  <w:lang w:eastAsia="en-US"/>
                  <w14:ligatures w14:val="standardContextual"/>
                </w:rPr>
                <w:t>slēdziens</w:t>
              </w:r>
            </w:smartTag>
            <w:r w:rsidRPr="00733780">
              <w:rPr>
                <w:rFonts w:eastAsiaTheme="minorHAnsi"/>
                <w:color w:val="000000" w:themeColor="text1"/>
                <w:kern w:val="2"/>
                <w:lang w:eastAsia="en-US"/>
                <w14:ligatures w14:val="standardContextual"/>
              </w:rPr>
              <w:t xml:space="preserve"> citu novadu bērniem, jauniešiem </w:t>
            </w:r>
          </w:p>
        </w:tc>
        <w:tc>
          <w:tcPr>
            <w:tcW w:w="1559" w:type="dxa"/>
            <w:tcBorders>
              <w:top w:val="single" w:sz="4" w:space="0" w:color="auto"/>
              <w:left w:val="single" w:sz="4" w:space="0" w:color="auto"/>
              <w:bottom w:val="single" w:sz="4" w:space="0" w:color="auto"/>
              <w:right w:val="single" w:sz="4" w:space="0" w:color="auto"/>
            </w:tcBorders>
            <w:hideMark/>
          </w:tcPr>
          <w:p w14:paraId="2413BC0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 stundas</w:t>
            </w:r>
          </w:p>
        </w:tc>
        <w:tc>
          <w:tcPr>
            <w:tcW w:w="1843" w:type="dxa"/>
            <w:tcBorders>
              <w:top w:val="single" w:sz="4" w:space="0" w:color="auto"/>
              <w:left w:val="single" w:sz="4" w:space="0" w:color="auto"/>
              <w:bottom w:val="single" w:sz="4" w:space="0" w:color="auto"/>
              <w:right w:val="single" w:sz="4" w:space="0" w:color="auto"/>
            </w:tcBorders>
            <w:hideMark/>
          </w:tcPr>
          <w:p w14:paraId="2421EB8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34,53</w:t>
            </w:r>
          </w:p>
        </w:tc>
      </w:tr>
      <w:tr w:rsidR="00733780" w:rsidRPr="00733780" w14:paraId="3AC6DAF9"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0DD8DA6" w14:textId="77777777" w:rsidR="00730517" w:rsidRPr="00733780" w:rsidRDefault="00730517" w:rsidP="00730517">
            <w:pPr>
              <w:spacing w:line="252" w:lineRule="auto"/>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4.1.4.</w:t>
            </w:r>
          </w:p>
        </w:tc>
        <w:tc>
          <w:tcPr>
            <w:tcW w:w="4434" w:type="dxa"/>
            <w:tcBorders>
              <w:top w:val="single" w:sz="4" w:space="0" w:color="auto"/>
              <w:left w:val="single" w:sz="4" w:space="0" w:color="auto"/>
              <w:bottom w:val="single" w:sz="4" w:space="0" w:color="auto"/>
              <w:right w:val="single" w:sz="4" w:space="0" w:color="auto"/>
            </w:tcBorders>
            <w:hideMark/>
          </w:tcPr>
          <w:p w14:paraId="6E8FEC8C" w14:textId="77777777" w:rsidR="00730517" w:rsidRPr="00733780" w:rsidRDefault="00730517" w:rsidP="00730517">
            <w:pPr>
              <w:spacing w:line="252" w:lineRule="auto"/>
              <w:ind w:left="220"/>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izglītojoši interaktīvas nodarbības, lekcijas citu novadu izglītības iestādēs</w:t>
            </w:r>
          </w:p>
        </w:tc>
        <w:tc>
          <w:tcPr>
            <w:tcW w:w="1559" w:type="dxa"/>
            <w:tcBorders>
              <w:top w:val="single" w:sz="4" w:space="0" w:color="auto"/>
              <w:left w:val="single" w:sz="4" w:space="0" w:color="auto"/>
              <w:bottom w:val="single" w:sz="4" w:space="0" w:color="auto"/>
              <w:right w:val="single" w:sz="4" w:space="0" w:color="auto"/>
            </w:tcBorders>
            <w:hideMark/>
          </w:tcPr>
          <w:p w14:paraId="2272AF7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p w14:paraId="24C35FB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km </w:t>
            </w:r>
          </w:p>
        </w:tc>
        <w:tc>
          <w:tcPr>
            <w:tcW w:w="1843" w:type="dxa"/>
            <w:tcBorders>
              <w:top w:val="single" w:sz="4" w:space="0" w:color="auto"/>
              <w:left w:val="single" w:sz="4" w:space="0" w:color="auto"/>
              <w:bottom w:val="single" w:sz="4" w:space="0" w:color="auto"/>
              <w:right w:val="single" w:sz="4" w:space="0" w:color="auto"/>
            </w:tcBorders>
            <w:hideMark/>
          </w:tcPr>
          <w:p w14:paraId="763B113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15,52</w:t>
            </w:r>
          </w:p>
          <w:p w14:paraId="53107E3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0,19</w:t>
            </w:r>
          </w:p>
        </w:tc>
      </w:tr>
      <w:tr w:rsidR="00733780" w:rsidRPr="00733780" w14:paraId="780439CB"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9CB57D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4.2.</w:t>
            </w:r>
          </w:p>
        </w:tc>
        <w:tc>
          <w:tcPr>
            <w:tcW w:w="4434" w:type="dxa"/>
            <w:tcBorders>
              <w:top w:val="single" w:sz="4" w:space="0" w:color="auto"/>
              <w:left w:val="single" w:sz="4" w:space="0" w:color="auto"/>
              <w:bottom w:val="single" w:sz="4" w:space="0" w:color="auto"/>
              <w:right w:val="single" w:sz="4" w:space="0" w:color="auto"/>
            </w:tcBorders>
            <w:hideMark/>
          </w:tcPr>
          <w:p w14:paraId="08F708EA"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Autobusa pakalpojumi (16 pasažieru vietas) </w:t>
            </w:r>
          </w:p>
        </w:tc>
        <w:tc>
          <w:tcPr>
            <w:tcW w:w="1559" w:type="dxa"/>
            <w:tcBorders>
              <w:top w:val="single" w:sz="4" w:space="0" w:color="auto"/>
              <w:left w:val="single" w:sz="4" w:space="0" w:color="auto"/>
              <w:bottom w:val="single" w:sz="4" w:space="0" w:color="auto"/>
              <w:right w:val="single" w:sz="4" w:space="0" w:color="auto"/>
            </w:tcBorders>
            <w:hideMark/>
          </w:tcPr>
          <w:p w14:paraId="081DB91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w:t>
            </w:r>
          </w:p>
          <w:p w14:paraId="7751CCFD"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km</w:t>
            </w:r>
          </w:p>
        </w:tc>
        <w:tc>
          <w:tcPr>
            <w:tcW w:w="1843" w:type="dxa"/>
            <w:tcBorders>
              <w:top w:val="single" w:sz="4" w:space="0" w:color="auto"/>
              <w:left w:val="single" w:sz="4" w:space="0" w:color="auto"/>
              <w:bottom w:val="single" w:sz="4" w:space="0" w:color="auto"/>
              <w:right w:val="single" w:sz="4" w:space="0" w:color="auto"/>
            </w:tcBorders>
            <w:hideMark/>
          </w:tcPr>
          <w:p w14:paraId="183203D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8,86</w:t>
            </w:r>
          </w:p>
          <w:p w14:paraId="51CB1C2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0,24</w:t>
            </w:r>
          </w:p>
        </w:tc>
      </w:tr>
      <w:tr w:rsidR="00733780" w:rsidRPr="00733780" w14:paraId="2D2CBB4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552A05F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4.3.</w:t>
            </w:r>
          </w:p>
        </w:tc>
        <w:tc>
          <w:tcPr>
            <w:tcW w:w="4434" w:type="dxa"/>
            <w:tcBorders>
              <w:top w:val="single" w:sz="4" w:space="0" w:color="auto"/>
              <w:left w:val="single" w:sz="4" w:space="0" w:color="auto"/>
              <w:bottom w:val="single" w:sz="4" w:space="0" w:color="auto"/>
              <w:right w:val="single" w:sz="4" w:space="0" w:color="auto"/>
            </w:tcBorders>
            <w:hideMark/>
          </w:tcPr>
          <w:p w14:paraId="48340A95"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Mikroautobusa pakalpojumi (8 pasažieru vietas)  </w:t>
            </w:r>
          </w:p>
        </w:tc>
        <w:tc>
          <w:tcPr>
            <w:tcW w:w="1559" w:type="dxa"/>
            <w:tcBorders>
              <w:top w:val="single" w:sz="4" w:space="0" w:color="auto"/>
              <w:left w:val="single" w:sz="4" w:space="0" w:color="auto"/>
              <w:bottom w:val="single" w:sz="4" w:space="0" w:color="auto"/>
              <w:right w:val="single" w:sz="4" w:space="0" w:color="auto"/>
            </w:tcBorders>
            <w:hideMark/>
          </w:tcPr>
          <w:p w14:paraId="0F86C9E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stunda un </w:t>
            </w:r>
          </w:p>
          <w:p w14:paraId="40FC593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km</w:t>
            </w:r>
          </w:p>
        </w:tc>
        <w:tc>
          <w:tcPr>
            <w:tcW w:w="1843" w:type="dxa"/>
            <w:tcBorders>
              <w:top w:val="single" w:sz="4" w:space="0" w:color="auto"/>
              <w:left w:val="single" w:sz="4" w:space="0" w:color="auto"/>
              <w:bottom w:val="single" w:sz="4" w:space="0" w:color="auto"/>
              <w:right w:val="single" w:sz="4" w:space="0" w:color="auto"/>
            </w:tcBorders>
            <w:hideMark/>
          </w:tcPr>
          <w:p w14:paraId="2BF86D7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7,93</w:t>
            </w:r>
          </w:p>
          <w:p w14:paraId="748BAB0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0,19</w:t>
            </w:r>
          </w:p>
        </w:tc>
      </w:tr>
      <w:tr w:rsidR="00733780" w:rsidRPr="00733780" w14:paraId="7FFD41D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819725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4.4.</w:t>
            </w:r>
          </w:p>
        </w:tc>
        <w:tc>
          <w:tcPr>
            <w:tcW w:w="4434" w:type="dxa"/>
            <w:tcBorders>
              <w:top w:val="single" w:sz="4" w:space="0" w:color="auto"/>
              <w:left w:val="single" w:sz="4" w:space="0" w:color="auto"/>
              <w:bottom w:val="single" w:sz="4" w:space="0" w:color="auto"/>
              <w:right w:val="single" w:sz="4" w:space="0" w:color="auto"/>
            </w:tcBorders>
            <w:hideMark/>
          </w:tcPr>
          <w:p w14:paraId="7343CAB1" w14:textId="77777777" w:rsidR="00730517" w:rsidRPr="00733780" w:rsidRDefault="00730517" w:rsidP="00730517">
            <w:pPr>
              <w:spacing w:line="252" w:lineRule="auto"/>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Mikroautobusa noma (8 pasažieru vietas) Dobeles novada biedrībām un sporta klubiem </w:t>
            </w:r>
          </w:p>
        </w:tc>
        <w:tc>
          <w:tcPr>
            <w:tcW w:w="1559" w:type="dxa"/>
            <w:tcBorders>
              <w:top w:val="single" w:sz="4" w:space="0" w:color="auto"/>
              <w:left w:val="single" w:sz="4" w:space="0" w:color="auto"/>
              <w:bottom w:val="single" w:sz="4" w:space="0" w:color="auto"/>
              <w:right w:val="single" w:sz="4" w:space="0" w:color="auto"/>
            </w:tcBorders>
            <w:hideMark/>
          </w:tcPr>
          <w:p w14:paraId="0AC3E1C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km</w:t>
            </w:r>
          </w:p>
          <w:p w14:paraId="17B8BA4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stunda</w:t>
            </w:r>
          </w:p>
          <w:p w14:paraId="24CDFCD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diennakts</w:t>
            </w:r>
          </w:p>
        </w:tc>
        <w:tc>
          <w:tcPr>
            <w:tcW w:w="1843" w:type="dxa"/>
            <w:tcBorders>
              <w:top w:val="single" w:sz="4" w:space="0" w:color="auto"/>
              <w:left w:val="single" w:sz="4" w:space="0" w:color="auto"/>
              <w:bottom w:val="single" w:sz="4" w:space="0" w:color="auto"/>
              <w:right w:val="single" w:sz="4" w:space="0" w:color="auto"/>
            </w:tcBorders>
            <w:hideMark/>
          </w:tcPr>
          <w:p w14:paraId="0D6AC5C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0,19</w:t>
            </w:r>
          </w:p>
          <w:p w14:paraId="5431A00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1,31</w:t>
            </w:r>
          </w:p>
          <w:p w14:paraId="0ED4423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10,49</w:t>
            </w:r>
          </w:p>
        </w:tc>
      </w:tr>
      <w:tr w:rsidR="00733780" w:rsidRPr="00733780" w14:paraId="6DD183A6"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1D4041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4.5.</w:t>
            </w:r>
          </w:p>
        </w:tc>
        <w:tc>
          <w:tcPr>
            <w:tcW w:w="4434" w:type="dxa"/>
            <w:tcBorders>
              <w:top w:val="single" w:sz="4" w:space="0" w:color="auto"/>
              <w:left w:val="single" w:sz="4" w:space="0" w:color="auto"/>
              <w:bottom w:val="single" w:sz="4" w:space="0" w:color="auto"/>
              <w:right w:val="single" w:sz="4" w:space="0" w:color="auto"/>
            </w:tcBorders>
            <w:vAlign w:val="bottom"/>
            <w:hideMark/>
          </w:tcPr>
          <w:p w14:paraId="2DACB8C0"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Vecāku līdzdalības maksa (Auces Mūzikas un mākslas skola, Dobeles Mūzikas skola, Dobeles Mākslas skola)***</w:t>
            </w:r>
          </w:p>
        </w:tc>
        <w:tc>
          <w:tcPr>
            <w:tcW w:w="1559" w:type="dxa"/>
            <w:tcBorders>
              <w:top w:val="single" w:sz="4" w:space="0" w:color="auto"/>
              <w:left w:val="single" w:sz="4" w:space="0" w:color="auto"/>
              <w:bottom w:val="single" w:sz="4" w:space="0" w:color="auto"/>
              <w:right w:val="single" w:sz="4" w:space="0" w:color="auto"/>
            </w:tcBorders>
            <w:hideMark/>
          </w:tcPr>
          <w:p w14:paraId="5638568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mēnesis</w:t>
            </w:r>
          </w:p>
        </w:tc>
        <w:tc>
          <w:tcPr>
            <w:tcW w:w="1843" w:type="dxa"/>
            <w:tcBorders>
              <w:top w:val="single" w:sz="4" w:space="0" w:color="auto"/>
              <w:left w:val="single" w:sz="4" w:space="0" w:color="auto"/>
              <w:bottom w:val="single" w:sz="4" w:space="0" w:color="auto"/>
              <w:right w:val="single" w:sz="4" w:space="0" w:color="auto"/>
            </w:tcBorders>
            <w:hideMark/>
          </w:tcPr>
          <w:p w14:paraId="4A5D068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10,00</w:t>
            </w:r>
          </w:p>
        </w:tc>
      </w:tr>
      <w:tr w:rsidR="00733780" w:rsidRPr="00733780" w14:paraId="094502E9"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19B4602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4.6.</w:t>
            </w:r>
          </w:p>
        </w:tc>
        <w:tc>
          <w:tcPr>
            <w:tcW w:w="4434" w:type="dxa"/>
            <w:tcBorders>
              <w:top w:val="single" w:sz="4" w:space="0" w:color="auto"/>
              <w:left w:val="single" w:sz="4" w:space="0" w:color="auto"/>
              <w:bottom w:val="single" w:sz="4" w:space="0" w:color="auto"/>
              <w:right w:val="single" w:sz="4" w:space="0" w:color="auto"/>
            </w:tcBorders>
            <w:vAlign w:val="bottom"/>
            <w:hideMark/>
          </w:tcPr>
          <w:p w14:paraId="37D8B053"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Vecāku līdzdalības maksa interešu izglītības programmā (Auces Mūzikas un mākslas skola, Dobeles Mākslas skola,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0EF12DE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mēnesis</w:t>
            </w:r>
          </w:p>
        </w:tc>
        <w:tc>
          <w:tcPr>
            <w:tcW w:w="1843" w:type="dxa"/>
            <w:tcBorders>
              <w:top w:val="single" w:sz="4" w:space="0" w:color="auto"/>
              <w:left w:val="single" w:sz="4" w:space="0" w:color="auto"/>
              <w:bottom w:val="single" w:sz="4" w:space="0" w:color="auto"/>
              <w:right w:val="single" w:sz="4" w:space="0" w:color="auto"/>
            </w:tcBorders>
            <w:hideMark/>
          </w:tcPr>
          <w:p w14:paraId="557BCBC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10,00</w:t>
            </w:r>
          </w:p>
        </w:tc>
      </w:tr>
      <w:tr w:rsidR="00733780" w:rsidRPr="00733780" w14:paraId="7CC3909E"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378D5CE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4.7.</w:t>
            </w:r>
          </w:p>
        </w:tc>
        <w:tc>
          <w:tcPr>
            <w:tcW w:w="4434" w:type="dxa"/>
            <w:tcBorders>
              <w:top w:val="single" w:sz="4" w:space="0" w:color="auto"/>
              <w:left w:val="single" w:sz="4" w:space="0" w:color="auto"/>
              <w:bottom w:val="single" w:sz="4" w:space="0" w:color="auto"/>
              <w:right w:val="single" w:sz="4" w:space="0" w:color="auto"/>
            </w:tcBorders>
            <w:vAlign w:val="bottom"/>
            <w:hideMark/>
          </w:tcPr>
          <w:p w14:paraId="453266A8"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Mūzikas instrumentu nomas maksa (Auces mūzikas un mākslas skola)***</w:t>
            </w:r>
          </w:p>
        </w:tc>
        <w:tc>
          <w:tcPr>
            <w:tcW w:w="1559" w:type="dxa"/>
            <w:tcBorders>
              <w:top w:val="single" w:sz="4" w:space="0" w:color="auto"/>
              <w:left w:val="single" w:sz="4" w:space="0" w:color="auto"/>
              <w:bottom w:val="single" w:sz="4" w:space="0" w:color="auto"/>
              <w:right w:val="single" w:sz="4" w:space="0" w:color="auto"/>
            </w:tcBorders>
            <w:hideMark/>
          </w:tcPr>
          <w:p w14:paraId="3999193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mēnesis</w:t>
            </w:r>
          </w:p>
        </w:tc>
        <w:tc>
          <w:tcPr>
            <w:tcW w:w="1843" w:type="dxa"/>
            <w:tcBorders>
              <w:top w:val="single" w:sz="4" w:space="0" w:color="auto"/>
              <w:left w:val="single" w:sz="4" w:space="0" w:color="auto"/>
              <w:bottom w:val="single" w:sz="4" w:space="0" w:color="auto"/>
              <w:right w:val="single" w:sz="4" w:space="0" w:color="auto"/>
            </w:tcBorders>
            <w:hideMark/>
          </w:tcPr>
          <w:p w14:paraId="4169392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1,40</w:t>
            </w:r>
          </w:p>
        </w:tc>
      </w:tr>
      <w:tr w:rsidR="00733780" w:rsidRPr="00733780" w14:paraId="6DDBEC88" w14:textId="77777777" w:rsidTr="00FF51B7">
        <w:trPr>
          <w:trHeight w:val="304"/>
        </w:trPr>
        <w:tc>
          <w:tcPr>
            <w:tcW w:w="1090" w:type="dxa"/>
            <w:tcBorders>
              <w:top w:val="single" w:sz="4" w:space="0" w:color="auto"/>
              <w:left w:val="single" w:sz="4" w:space="0" w:color="auto"/>
              <w:bottom w:val="single" w:sz="4" w:space="0" w:color="auto"/>
              <w:right w:val="single" w:sz="4" w:space="0" w:color="auto"/>
            </w:tcBorders>
            <w:hideMark/>
          </w:tcPr>
          <w:p w14:paraId="759007B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lastRenderedPageBreak/>
              <w:t>4.8.</w:t>
            </w:r>
          </w:p>
        </w:tc>
        <w:tc>
          <w:tcPr>
            <w:tcW w:w="4434" w:type="dxa"/>
            <w:tcBorders>
              <w:top w:val="single" w:sz="4" w:space="0" w:color="auto"/>
              <w:left w:val="single" w:sz="4" w:space="0" w:color="auto"/>
              <w:bottom w:val="single" w:sz="4" w:space="0" w:color="auto"/>
              <w:right w:val="single" w:sz="4" w:space="0" w:color="auto"/>
            </w:tcBorders>
            <w:hideMark/>
          </w:tcPr>
          <w:p w14:paraId="3184DD4F" w14:textId="77777777" w:rsidR="00730517" w:rsidRPr="00733780" w:rsidRDefault="00730517" w:rsidP="00730517">
            <w:pPr>
              <w:spacing w:line="252" w:lineRule="auto"/>
              <w:rPr>
                <w:rFonts w:eastAsiaTheme="minorHAnsi"/>
                <w:color w:val="000000" w:themeColor="text1"/>
                <w:kern w:val="2"/>
                <w:vertAlign w:val="superscript"/>
                <w:lang w:eastAsia="en-US"/>
                <w14:ligatures w14:val="standardContextual"/>
              </w:rPr>
            </w:pPr>
            <w:r w:rsidRPr="00733780">
              <w:rPr>
                <w:rFonts w:eastAsiaTheme="minorHAnsi"/>
                <w:color w:val="000000" w:themeColor="text1"/>
                <w:kern w:val="2"/>
                <w:lang w:eastAsia="en-US"/>
                <w14:ligatures w14:val="standardContextual"/>
              </w:rPr>
              <w:t>Vecāku līdzdalības maksa (Dobeles Sporta skola)***</w:t>
            </w:r>
          </w:p>
        </w:tc>
        <w:tc>
          <w:tcPr>
            <w:tcW w:w="1559" w:type="dxa"/>
            <w:tcBorders>
              <w:top w:val="single" w:sz="4" w:space="0" w:color="auto"/>
              <w:left w:val="single" w:sz="4" w:space="0" w:color="auto"/>
              <w:bottom w:val="single" w:sz="4" w:space="0" w:color="auto"/>
              <w:right w:val="single" w:sz="4" w:space="0" w:color="auto"/>
            </w:tcBorders>
            <w:hideMark/>
          </w:tcPr>
          <w:p w14:paraId="512AF3D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mēnesis</w:t>
            </w:r>
          </w:p>
        </w:tc>
        <w:tc>
          <w:tcPr>
            <w:tcW w:w="1843" w:type="dxa"/>
            <w:tcBorders>
              <w:top w:val="single" w:sz="4" w:space="0" w:color="auto"/>
              <w:left w:val="single" w:sz="4" w:space="0" w:color="auto"/>
              <w:bottom w:val="single" w:sz="4" w:space="0" w:color="auto"/>
              <w:right w:val="single" w:sz="4" w:space="0" w:color="auto"/>
            </w:tcBorders>
            <w:hideMark/>
          </w:tcPr>
          <w:p w14:paraId="77D97EA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3,00</w:t>
            </w:r>
          </w:p>
        </w:tc>
      </w:tr>
      <w:tr w:rsidR="00733780" w:rsidRPr="00733780" w14:paraId="65BE0D2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90E1BF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4.9.</w:t>
            </w:r>
          </w:p>
        </w:tc>
        <w:tc>
          <w:tcPr>
            <w:tcW w:w="4434" w:type="dxa"/>
            <w:tcBorders>
              <w:top w:val="single" w:sz="4" w:space="0" w:color="auto"/>
              <w:left w:val="single" w:sz="4" w:space="0" w:color="auto"/>
              <w:bottom w:val="single" w:sz="4" w:space="0" w:color="auto"/>
              <w:right w:val="single" w:sz="4" w:space="0" w:color="auto"/>
            </w:tcBorders>
            <w:hideMark/>
          </w:tcPr>
          <w:p w14:paraId="1D537E44"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Maksa par tālākizglītības programmu vienam izglītojamajam (Dobeles Amatniecības un vispārizglītojošā vidusskola)</w:t>
            </w:r>
          </w:p>
        </w:tc>
        <w:tc>
          <w:tcPr>
            <w:tcW w:w="1559" w:type="dxa"/>
            <w:tcBorders>
              <w:top w:val="single" w:sz="4" w:space="0" w:color="auto"/>
              <w:left w:val="single" w:sz="4" w:space="0" w:color="auto"/>
              <w:bottom w:val="single" w:sz="4" w:space="0" w:color="auto"/>
              <w:right w:val="single" w:sz="4" w:space="0" w:color="auto"/>
            </w:tcBorders>
            <w:hideMark/>
          </w:tcPr>
          <w:p w14:paraId="271FBEA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680 stundas</w:t>
            </w:r>
          </w:p>
        </w:tc>
        <w:tc>
          <w:tcPr>
            <w:tcW w:w="1843" w:type="dxa"/>
            <w:tcBorders>
              <w:top w:val="single" w:sz="4" w:space="0" w:color="auto"/>
              <w:left w:val="single" w:sz="4" w:space="0" w:color="auto"/>
              <w:bottom w:val="single" w:sz="4" w:space="0" w:color="auto"/>
              <w:right w:val="single" w:sz="4" w:space="0" w:color="auto"/>
            </w:tcBorders>
            <w:hideMark/>
          </w:tcPr>
          <w:p w14:paraId="07E1351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356,00</w:t>
            </w:r>
          </w:p>
        </w:tc>
      </w:tr>
      <w:tr w:rsidR="00733780" w:rsidRPr="00733780" w14:paraId="779AAA28"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470B05D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4.10.</w:t>
            </w:r>
          </w:p>
        </w:tc>
        <w:tc>
          <w:tcPr>
            <w:tcW w:w="4434" w:type="dxa"/>
            <w:tcBorders>
              <w:top w:val="single" w:sz="4" w:space="0" w:color="auto"/>
              <w:left w:val="single" w:sz="4" w:space="0" w:color="auto"/>
              <w:bottom w:val="single" w:sz="4" w:space="0" w:color="auto"/>
              <w:right w:val="single" w:sz="4" w:space="0" w:color="auto"/>
            </w:tcBorders>
            <w:hideMark/>
          </w:tcPr>
          <w:p w14:paraId="0CEC6BFE"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Maksa par individuālu nodarbību interešu izglītības programmā instrumenta spēlē (Dobeles Mūzikas skola)</w:t>
            </w:r>
          </w:p>
        </w:tc>
        <w:tc>
          <w:tcPr>
            <w:tcW w:w="1559" w:type="dxa"/>
            <w:tcBorders>
              <w:top w:val="single" w:sz="4" w:space="0" w:color="auto"/>
              <w:left w:val="single" w:sz="4" w:space="0" w:color="auto"/>
              <w:bottom w:val="single" w:sz="4" w:space="0" w:color="auto"/>
              <w:right w:val="single" w:sz="4" w:space="0" w:color="auto"/>
            </w:tcBorders>
            <w:hideMark/>
          </w:tcPr>
          <w:p w14:paraId="64F7A30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nodarbība</w:t>
            </w:r>
          </w:p>
          <w:p w14:paraId="0B36F0E8"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(mācību stunda)</w:t>
            </w:r>
          </w:p>
        </w:tc>
        <w:tc>
          <w:tcPr>
            <w:tcW w:w="1843" w:type="dxa"/>
            <w:tcBorders>
              <w:top w:val="single" w:sz="4" w:space="0" w:color="auto"/>
              <w:left w:val="single" w:sz="4" w:space="0" w:color="auto"/>
              <w:bottom w:val="single" w:sz="4" w:space="0" w:color="auto"/>
              <w:right w:val="single" w:sz="4" w:space="0" w:color="auto"/>
            </w:tcBorders>
            <w:hideMark/>
          </w:tcPr>
          <w:p w14:paraId="55C4BD2F"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15,00</w:t>
            </w:r>
          </w:p>
        </w:tc>
      </w:tr>
      <w:tr w:rsidR="00733780" w:rsidRPr="00733780" w14:paraId="189A0692"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37ECAE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4.11.</w:t>
            </w:r>
          </w:p>
        </w:tc>
        <w:tc>
          <w:tcPr>
            <w:tcW w:w="4434" w:type="dxa"/>
            <w:tcBorders>
              <w:top w:val="single" w:sz="4" w:space="0" w:color="auto"/>
              <w:left w:val="single" w:sz="4" w:space="0" w:color="auto"/>
              <w:bottom w:val="single" w:sz="4" w:space="0" w:color="auto"/>
              <w:right w:val="single" w:sz="4" w:space="0" w:color="auto"/>
            </w:tcBorders>
            <w:hideMark/>
          </w:tcPr>
          <w:p w14:paraId="323BAC75"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Dalības maksa “Mazpilsētu un lauku mūzikas skolu audzēkņu konkursā “Klavierspēle”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3653CD7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47FEE4BD" w14:textId="77777777" w:rsidR="00730517" w:rsidRPr="00733780" w:rsidRDefault="00730517" w:rsidP="00730517">
            <w:pPr>
              <w:spacing w:line="252" w:lineRule="auto"/>
              <w:jc w:val="center"/>
              <w:rPr>
                <w:rFonts w:eastAsiaTheme="minorHAnsi"/>
                <w:strike/>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20,00</w:t>
            </w:r>
          </w:p>
        </w:tc>
      </w:tr>
      <w:tr w:rsidR="00733780" w:rsidRPr="00733780" w14:paraId="7BA796EC"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7FAD5B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4.12.</w:t>
            </w:r>
          </w:p>
        </w:tc>
        <w:tc>
          <w:tcPr>
            <w:tcW w:w="4434" w:type="dxa"/>
            <w:tcBorders>
              <w:top w:val="single" w:sz="4" w:space="0" w:color="auto"/>
              <w:left w:val="single" w:sz="4" w:space="0" w:color="auto"/>
              <w:bottom w:val="single" w:sz="4" w:space="0" w:color="auto"/>
              <w:right w:val="single" w:sz="4" w:space="0" w:color="auto"/>
            </w:tcBorders>
            <w:hideMark/>
          </w:tcPr>
          <w:p w14:paraId="1CE4F285"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Dalības maksa festivālā “Zemgales akordeonists” citu novadu dalībniekiem</w:t>
            </w:r>
          </w:p>
        </w:tc>
        <w:tc>
          <w:tcPr>
            <w:tcW w:w="1559" w:type="dxa"/>
            <w:tcBorders>
              <w:top w:val="single" w:sz="4" w:space="0" w:color="auto"/>
              <w:left w:val="single" w:sz="4" w:space="0" w:color="auto"/>
              <w:bottom w:val="single" w:sz="4" w:space="0" w:color="auto"/>
              <w:right w:val="single" w:sz="4" w:space="0" w:color="auto"/>
            </w:tcBorders>
            <w:hideMark/>
          </w:tcPr>
          <w:p w14:paraId="16389E8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 dalībnieks</w:t>
            </w:r>
          </w:p>
        </w:tc>
        <w:tc>
          <w:tcPr>
            <w:tcW w:w="1843" w:type="dxa"/>
            <w:tcBorders>
              <w:top w:val="single" w:sz="4" w:space="0" w:color="auto"/>
              <w:left w:val="single" w:sz="4" w:space="0" w:color="auto"/>
              <w:bottom w:val="single" w:sz="4" w:space="0" w:color="auto"/>
              <w:right w:val="single" w:sz="4" w:space="0" w:color="auto"/>
            </w:tcBorders>
            <w:hideMark/>
          </w:tcPr>
          <w:p w14:paraId="15265C1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5,00</w:t>
            </w:r>
          </w:p>
        </w:tc>
      </w:tr>
      <w:tr w:rsidR="00733780" w:rsidRPr="00733780" w14:paraId="5C1EC93D"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755E14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4.13.</w:t>
            </w:r>
          </w:p>
        </w:tc>
        <w:tc>
          <w:tcPr>
            <w:tcW w:w="4434" w:type="dxa"/>
            <w:tcBorders>
              <w:top w:val="single" w:sz="4" w:space="0" w:color="auto"/>
              <w:left w:val="single" w:sz="4" w:space="0" w:color="auto"/>
              <w:bottom w:val="single" w:sz="4" w:space="0" w:color="auto"/>
              <w:right w:val="single" w:sz="4" w:space="0" w:color="auto"/>
            </w:tcBorders>
            <w:hideMark/>
          </w:tcPr>
          <w:p w14:paraId="64AF6ED3"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Ūdens patēriņa izmaksas Bēnes pamatskolā</w:t>
            </w:r>
          </w:p>
        </w:tc>
        <w:tc>
          <w:tcPr>
            <w:tcW w:w="1559" w:type="dxa"/>
            <w:tcBorders>
              <w:top w:val="single" w:sz="4" w:space="0" w:color="auto"/>
              <w:left w:val="single" w:sz="4" w:space="0" w:color="auto"/>
              <w:bottom w:val="single" w:sz="4" w:space="0" w:color="auto"/>
              <w:right w:val="single" w:sz="4" w:space="0" w:color="auto"/>
            </w:tcBorders>
            <w:hideMark/>
          </w:tcPr>
          <w:p w14:paraId="393B8A4A" w14:textId="77777777" w:rsidR="00730517" w:rsidRPr="00733780" w:rsidRDefault="00730517" w:rsidP="00730517">
            <w:pPr>
              <w:spacing w:line="252" w:lineRule="auto"/>
              <w:jc w:val="center"/>
              <w:rPr>
                <w:rFonts w:eastAsiaTheme="minorHAnsi"/>
                <w:color w:val="000000" w:themeColor="text1"/>
                <w:kern w:val="2"/>
                <w:vertAlign w:val="superscript"/>
                <w:lang w:eastAsia="en-US"/>
                <w14:ligatures w14:val="standardContextual"/>
              </w:rPr>
            </w:pPr>
            <w:r w:rsidRPr="00733780">
              <w:rPr>
                <w:rFonts w:eastAsiaTheme="minorHAnsi"/>
                <w:color w:val="000000" w:themeColor="text1"/>
                <w:kern w:val="2"/>
                <w:lang w:eastAsia="en-US"/>
                <w14:ligatures w14:val="standardContextual"/>
              </w:rPr>
              <w:t>1 m</w:t>
            </w:r>
            <w:r w:rsidRPr="00733780">
              <w:rPr>
                <w:rFonts w:eastAsiaTheme="minorHAnsi"/>
                <w:color w:val="000000" w:themeColor="text1"/>
                <w:kern w:val="2"/>
                <w:vertAlign w:val="superscript"/>
                <w:lang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hideMark/>
          </w:tcPr>
          <w:p w14:paraId="3C351977"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1,42</w:t>
            </w:r>
          </w:p>
        </w:tc>
      </w:tr>
      <w:tr w:rsidR="00733780" w:rsidRPr="00733780" w14:paraId="17A0BA38" w14:textId="77777777" w:rsidTr="00FF51B7">
        <w:tc>
          <w:tcPr>
            <w:tcW w:w="1090" w:type="dxa"/>
            <w:tcBorders>
              <w:top w:val="single" w:sz="4" w:space="0" w:color="auto"/>
              <w:left w:val="single" w:sz="4" w:space="0" w:color="auto"/>
              <w:bottom w:val="single" w:sz="4" w:space="0" w:color="auto"/>
              <w:right w:val="single" w:sz="4" w:space="0" w:color="auto"/>
            </w:tcBorders>
          </w:tcPr>
          <w:p w14:paraId="241B0F4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4.14.</w:t>
            </w:r>
          </w:p>
        </w:tc>
        <w:tc>
          <w:tcPr>
            <w:tcW w:w="4434" w:type="dxa"/>
            <w:tcBorders>
              <w:top w:val="single" w:sz="4" w:space="0" w:color="auto"/>
              <w:left w:val="single" w:sz="4" w:space="0" w:color="auto"/>
              <w:bottom w:val="single" w:sz="4" w:space="0" w:color="auto"/>
              <w:right w:val="single" w:sz="4" w:space="0" w:color="auto"/>
            </w:tcBorders>
          </w:tcPr>
          <w:p w14:paraId="3D265377"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Dalības maksa “Zemgales reģiona mūzikas skolu audzēkņu festivālā”</w:t>
            </w:r>
          </w:p>
        </w:tc>
        <w:tc>
          <w:tcPr>
            <w:tcW w:w="1559" w:type="dxa"/>
            <w:tcBorders>
              <w:top w:val="single" w:sz="4" w:space="0" w:color="auto"/>
              <w:left w:val="single" w:sz="4" w:space="0" w:color="auto"/>
              <w:bottom w:val="single" w:sz="4" w:space="0" w:color="auto"/>
              <w:right w:val="single" w:sz="4" w:space="0" w:color="auto"/>
            </w:tcBorders>
          </w:tcPr>
          <w:p w14:paraId="025CBDF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no skolas</w:t>
            </w:r>
          </w:p>
        </w:tc>
        <w:tc>
          <w:tcPr>
            <w:tcW w:w="1843" w:type="dxa"/>
            <w:tcBorders>
              <w:top w:val="single" w:sz="4" w:space="0" w:color="auto"/>
              <w:left w:val="single" w:sz="4" w:space="0" w:color="auto"/>
              <w:bottom w:val="single" w:sz="4" w:space="0" w:color="auto"/>
              <w:right w:val="single" w:sz="4" w:space="0" w:color="auto"/>
            </w:tcBorders>
          </w:tcPr>
          <w:p w14:paraId="3AEFABD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15,00</w:t>
            </w:r>
          </w:p>
        </w:tc>
      </w:tr>
      <w:tr w:rsidR="00733780" w:rsidRPr="00733780" w14:paraId="25C81014"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C14AFAB" w14:textId="77777777" w:rsidR="00730517" w:rsidRPr="00733780" w:rsidRDefault="00730517" w:rsidP="00730517">
            <w:pPr>
              <w:spacing w:line="252" w:lineRule="auto"/>
              <w:jc w:val="center"/>
              <w:rPr>
                <w:rFonts w:eastAsiaTheme="minorHAnsi"/>
                <w:b/>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5.</w:t>
            </w:r>
          </w:p>
        </w:tc>
        <w:tc>
          <w:tcPr>
            <w:tcW w:w="4434" w:type="dxa"/>
            <w:tcBorders>
              <w:top w:val="single" w:sz="4" w:space="0" w:color="auto"/>
              <w:left w:val="single" w:sz="4" w:space="0" w:color="auto"/>
              <w:bottom w:val="single" w:sz="4" w:space="0" w:color="auto"/>
              <w:right w:val="single" w:sz="4" w:space="0" w:color="auto"/>
            </w:tcBorders>
            <w:hideMark/>
          </w:tcPr>
          <w:p w14:paraId="10A3E4E0"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b/>
                <w:color w:val="000000" w:themeColor="text1"/>
                <w:kern w:val="2"/>
                <w:lang w:eastAsia="en-US"/>
                <w14:ligatures w14:val="standardContextual"/>
              </w:rPr>
              <w:t>Skaņu aparatūra izmantošana koncetrzālē “Zinta”</w:t>
            </w:r>
          </w:p>
        </w:tc>
        <w:tc>
          <w:tcPr>
            <w:tcW w:w="1559" w:type="dxa"/>
            <w:tcBorders>
              <w:top w:val="single" w:sz="4" w:space="0" w:color="auto"/>
              <w:left w:val="single" w:sz="4" w:space="0" w:color="auto"/>
              <w:bottom w:val="single" w:sz="4" w:space="0" w:color="auto"/>
              <w:right w:val="single" w:sz="4" w:space="0" w:color="auto"/>
            </w:tcBorders>
          </w:tcPr>
          <w:p w14:paraId="7A90303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c>
          <w:tcPr>
            <w:tcW w:w="1843" w:type="dxa"/>
            <w:tcBorders>
              <w:top w:val="single" w:sz="4" w:space="0" w:color="auto"/>
              <w:left w:val="single" w:sz="4" w:space="0" w:color="auto"/>
              <w:bottom w:val="single" w:sz="4" w:space="0" w:color="auto"/>
              <w:right w:val="single" w:sz="4" w:space="0" w:color="auto"/>
            </w:tcBorders>
          </w:tcPr>
          <w:p w14:paraId="08970C85"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p>
        </w:tc>
      </w:tr>
      <w:tr w:rsidR="00733780" w:rsidRPr="00733780" w14:paraId="5C0AE9BF"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071D86DE"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5.1.</w:t>
            </w:r>
          </w:p>
        </w:tc>
        <w:tc>
          <w:tcPr>
            <w:tcW w:w="4434" w:type="dxa"/>
            <w:tcBorders>
              <w:top w:val="single" w:sz="4" w:space="0" w:color="auto"/>
              <w:left w:val="single" w:sz="4" w:space="0" w:color="auto"/>
              <w:bottom w:val="single" w:sz="4" w:space="0" w:color="auto"/>
              <w:right w:val="single" w:sz="4" w:space="0" w:color="auto"/>
            </w:tcBorders>
            <w:hideMark/>
          </w:tcPr>
          <w:p w14:paraId="12CB9D96" w14:textId="77777777" w:rsidR="00730517" w:rsidRPr="00733780" w:rsidRDefault="00730517" w:rsidP="00730517">
            <w:pPr>
              <w:spacing w:line="256" w:lineRule="auto"/>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komplekts Nr.1</w:t>
            </w:r>
          </w:p>
          <w:p w14:paraId="28693A0B"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(skandas, mikšerpults,1 mikrofons, multimediju atskaņotājs)</w:t>
            </w:r>
          </w:p>
        </w:tc>
        <w:tc>
          <w:tcPr>
            <w:tcW w:w="1559" w:type="dxa"/>
            <w:tcBorders>
              <w:top w:val="single" w:sz="4" w:space="0" w:color="auto"/>
              <w:left w:val="single" w:sz="4" w:space="0" w:color="auto"/>
              <w:bottom w:val="single" w:sz="4" w:space="0" w:color="auto"/>
              <w:right w:val="single" w:sz="4" w:space="0" w:color="auto"/>
            </w:tcBorders>
          </w:tcPr>
          <w:p w14:paraId="67E47476"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līdz 3 stundām</w:t>
            </w:r>
          </w:p>
          <w:p w14:paraId="4254C31C"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p>
          <w:p w14:paraId="48CDE6C2"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par katru nākamo stundu</w:t>
            </w:r>
          </w:p>
        </w:tc>
        <w:tc>
          <w:tcPr>
            <w:tcW w:w="1843" w:type="dxa"/>
            <w:tcBorders>
              <w:top w:val="single" w:sz="4" w:space="0" w:color="auto"/>
              <w:left w:val="single" w:sz="4" w:space="0" w:color="auto"/>
              <w:bottom w:val="single" w:sz="4" w:space="0" w:color="auto"/>
              <w:right w:val="single" w:sz="4" w:space="0" w:color="auto"/>
            </w:tcBorders>
          </w:tcPr>
          <w:p w14:paraId="1E1A754C"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60,00</w:t>
            </w:r>
          </w:p>
          <w:p w14:paraId="7812AFC2"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p>
          <w:p w14:paraId="7FEDACC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7,00</w:t>
            </w:r>
          </w:p>
        </w:tc>
      </w:tr>
      <w:tr w:rsidR="00733780" w:rsidRPr="00733780" w14:paraId="2382A505"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29B623EC"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5.2.</w:t>
            </w:r>
          </w:p>
        </w:tc>
        <w:tc>
          <w:tcPr>
            <w:tcW w:w="4434" w:type="dxa"/>
            <w:tcBorders>
              <w:top w:val="single" w:sz="4" w:space="0" w:color="auto"/>
              <w:left w:val="single" w:sz="4" w:space="0" w:color="auto"/>
              <w:bottom w:val="single" w:sz="4" w:space="0" w:color="auto"/>
              <w:right w:val="single" w:sz="4" w:space="0" w:color="auto"/>
            </w:tcBorders>
            <w:hideMark/>
          </w:tcPr>
          <w:p w14:paraId="4B8CDEEA" w14:textId="77777777" w:rsidR="00730517" w:rsidRPr="00733780" w:rsidRDefault="00730517" w:rsidP="00730517">
            <w:pPr>
              <w:spacing w:line="256" w:lineRule="auto"/>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komplekts Nr.2</w:t>
            </w:r>
          </w:p>
          <w:p w14:paraId="76508A1A" w14:textId="77777777" w:rsidR="00730517" w:rsidRPr="00733780" w:rsidRDefault="00730517" w:rsidP="00730517">
            <w:pPr>
              <w:spacing w:line="256" w:lineRule="auto"/>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(skandas, 1- 4 mikrofoni, mikšerpults, Multimediju atskaņotājs)</w:t>
            </w:r>
          </w:p>
        </w:tc>
        <w:tc>
          <w:tcPr>
            <w:tcW w:w="1559" w:type="dxa"/>
            <w:tcBorders>
              <w:top w:val="single" w:sz="4" w:space="0" w:color="auto"/>
              <w:left w:val="single" w:sz="4" w:space="0" w:color="auto"/>
              <w:bottom w:val="single" w:sz="4" w:space="0" w:color="auto"/>
              <w:right w:val="single" w:sz="4" w:space="0" w:color="auto"/>
            </w:tcBorders>
          </w:tcPr>
          <w:p w14:paraId="0ACEF226"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līdz 3 stundām</w:t>
            </w:r>
          </w:p>
          <w:p w14:paraId="402C4218"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p>
          <w:p w14:paraId="7CF06596"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par katru nākamo stundu</w:t>
            </w:r>
          </w:p>
        </w:tc>
        <w:tc>
          <w:tcPr>
            <w:tcW w:w="1843" w:type="dxa"/>
            <w:tcBorders>
              <w:top w:val="single" w:sz="4" w:space="0" w:color="auto"/>
              <w:left w:val="single" w:sz="4" w:space="0" w:color="auto"/>
              <w:bottom w:val="single" w:sz="4" w:space="0" w:color="auto"/>
              <w:right w:val="single" w:sz="4" w:space="0" w:color="auto"/>
            </w:tcBorders>
          </w:tcPr>
          <w:p w14:paraId="2D7627A6"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84,00</w:t>
            </w:r>
          </w:p>
          <w:p w14:paraId="28DBE465"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p>
          <w:p w14:paraId="16D5CF69"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7,00</w:t>
            </w:r>
          </w:p>
        </w:tc>
      </w:tr>
      <w:tr w:rsidR="00733780" w:rsidRPr="00733780" w14:paraId="55993C27"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66017B4B"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5.3.</w:t>
            </w:r>
          </w:p>
        </w:tc>
        <w:tc>
          <w:tcPr>
            <w:tcW w:w="4434" w:type="dxa"/>
            <w:tcBorders>
              <w:top w:val="single" w:sz="4" w:space="0" w:color="auto"/>
              <w:left w:val="single" w:sz="4" w:space="0" w:color="auto"/>
              <w:bottom w:val="single" w:sz="4" w:space="0" w:color="auto"/>
              <w:right w:val="single" w:sz="4" w:space="0" w:color="auto"/>
            </w:tcBorders>
            <w:hideMark/>
          </w:tcPr>
          <w:p w14:paraId="61E3DB37" w14:textId="77777777" w:rsidR="00730517" w:rsidRPr="00733780" w:rsidRDefault="00730517" w:rsidP="00730517">
            <w:pPr>
              <w:spacing w:line="256" w:lineRule="auto"/>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komplekts Nr. 3</w:t>
            </w:r>
          </w:p>
          <w:p w14:paraId="7D5DA731" w14:textId="77777777" w:rsidR="00730517" w:rsidRPr="00733780" w:rsidRDefault="00730517" w:rsidP="00730517">
            <w:pPr>
              <w:spacing w:line="252" w:lineRule="auto"/>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(skandas, mikšerpults,1-12 mikrofoni, multimediju atskaņotājs, ģitāras pastiprinātājs, basa kabinets ar basa pastiprinātāju)</w:t>
            </w:r>
          </w:p>
        </w:tc>
        <w:tc>
          <w:tcPr>
            <w:tcW w:w="1559" w:type="dxa"/>
            <w:tcBorders>
              <w:top w:val="single" w:sz="4" w:space="0" w:color="auto"/>
              <w:left w:val="single" w:sz="4" w:space="0" w:color="auto"/>
              <w:bottom w:val="single" w:sz="4" w:space="0" w:color="auto"/>
              <w:right w:val="single" w:sz="4" w:space="0" w:color="auto"/>
            </w:tcBorders>
            <w:hideMark/>
          </w:tcPr>
          <w:p w14:paraId="0CE3F751"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līdz 3 stundām</w:t>
            </w:r>
          </w:p>
          <w:p w14:paraId="2093A34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par katru nākamo stundu</w:t>
            </w:r>
          </w:p>
        </w:tc>
        <w:tc>
          <w:tcPr>
            <w:tcW w:w="1843" w:type="dxa"/>
            <w:tcBorders>
              <w:top w:val="single" w:sz="4" w:space="0" w:color="auto"/>
              <w:left w:val="single" w:sz="4" w:space="0" w:color="auto"/>
              <w:bottom w:val="single" w:sz="4" w:space="0" w:color="auto"/>
              <w:right w:val="single" w:sz="4" w:space="0" w:color="auto"/>
            </w:tcBorders>
            <w:hideMark/>
          </w:tcPr>
          <w:p w14:paraId="5AEBFE96" w14:textId="77777777" w:rsidR="00730517" w:rsidRPr="00733780" w:rsidRDefault="00730517" w:rsidP="00730517">
            <w:pPr>
              <w:spacing w:line="256" w:lineRule="auto"/>
              <w:jc w:val="center"/>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150,00</w:t>
            </w:r>
          </w:p>
          <w:p w14:paraId="2A929CE1"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15,00</w:t>
            </w:r>
          </w:p>
        </w:tc>
      </w:tr>
      <w:tr w:rsidR="00733780" w:rsidRPr="00733780" w14:paraId="11008395" w14:textId="77777777" w:rsidTr="00FF51B7">
        <w:tc>
          <w:tcPr>
            <w:tcW w:w="1090" w:type="dxa"/>
            <w:tcBorders>
              <w:top w:val="single" w:sz="4" w:space="0" w:color="auto"/>
              <w:left w:val="single" w:sz="4" w:space="0" w:color="auto"/>
              <w:bottom w:val="single" w:sz="4" w:space="0" w:color="auto"/>
              <w:right w:val="single" w:sz="4" w:space="0" w:color="auto"/>
            </w:tcBorders>
            <w:hideMark/>
          </w:tcPr>
          <w:p w14:paraId="72A58AE4"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5.4.</w:t>
            </w:r>
          </w:p>
        </w:tc>
        <w:tc>
          <w:tcPr>
            <w:tcW w:w="4434" w:type="dxa"/>
            <w:tcBorders>
              <w:top w:val="single" w:sz="4" w:space="0" w:color="auto"/>
              <w:left w:val="single" w:sz="4" w:space="0" w:color="auto"/>
              <w:bottom w:val="single" w:sz="4" w:space="0" w:color="auto"/>
              <w:right w:val="single" w:sz="4" w:space="0" w:color="auto"/>
            </w:tcBorders>
            <w:hideMark/>
          </w:tcPr>
          <w:p w14:paraId="53CE4E27" w14:textId="77777777" w:rsidR="00730517" w:rsidRPr="00733780" w:rsidRDefault="00730517" w:rsidP="00730517">
            <w:pPr>
              <w:spacing w:line="256" w:lineRule="auto"/>
              <w:rPr>
                <w:rFonts w:eastAsia="Calibri"/>
                <w:color w:val="000000" w:themeColor="text1"/>
                <w:kern w:val="2"/>
                <w:lang w:eastAsia="en-US"/>
                <w14:ligatures w14:val="standardContextual"/>
              </w:rPr>
            </w:pPr>
            <w:r w:rsidRPr="00733780">
              <w:rPr>
                <w:rFonts w:eastAsia="Calibri"/>
                <w:color w:val="000000" w:themeColor="text1"/>
                <w:kern w:val="2"/>
                <w:lang w:eastAsia="en-US"/>
                <w14:ligatures w14:val="standardContextual"/>
              </w:rPr>
              <w:t>Radio mikrofons (tikai ar apkalpojošo personālu)</w:t>
            </w:r>
          </w:p>
        </w:tc>
        <w:tc>
          <w:tcPr>
            <w:tcW w:w="1559" w:type="dxa"/>
            <w:tcBorders>
              <w:top w:val="single" w:sz="4" w:space="0" w:color="auto"/>
              <w:left w:val="single" w:sz="4" w:space="0" w:color="auto"/>
              <w:bottom w:val="single" w:sz="4" w:space="0" w:color="auto"/>
              <w:right w:val="single" w:sz="4" w:space="0" w:color="auto"/>
            </w:tcBorders>
            <w:hideMark/>
          </w:tcPr>
          <w:p w14:paraId="2C991BCA"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1 vienība par 1stundu</w:t>
            </w:r>
          </w:p>
        </w:tc>
        <w:tc>
          <w:tcPr>
            <w:tcW w:w="1843" w:type="dxa"/>
            <w:tcBorders>
              <w:top w:val="single" w:sz="4" w:space="0" w:color="auto"/>
              <w:left w:val="single" w:sz="4" w:space="0" w:color="auto"/>
              <w:bottom w:val="single" w:sz="4" w:space="0" w:color="auto"/>
              <w:right w:val="single" w:sz="4" w:space="0" w:color="auto"/>
            </w:tcBorders>
            <w:hideMark/>
          </w:tcPr>
          <w:p w14:paraId="08CBE443" w14:textId="77777777" w:rsidR="00730517" w:rsidRPr="00733780" w:rsidRDefault="00730517" w:rsidP="00730517">
            <w:pPr>
              <w:spacing w:line="252" w:lineRule="auto"/>
              <w:jc w:val="center"/>
              <w:rPr>
                <w:rFonts w:eastAsiaTheme="minorHAnsi"/>
                <w:color w:val="000000" w:themeColor="text1"/>
                <w:kern w:val="2"/>
                <w:lang w:eastAsia="en-US"/>
                <w14:ligatures w14:val="standardContextual"/>
              </w:rPr>
            </w:pPr>
            <w:r w:rsidRPr="00733780">
              <w:rPr>
                <w:rFonts w:eastAsia="Calibri"/>
                <w:color w:val="000000" w:themeColor="text1"/>
                <w:kern w:val="2"/>
                <w:lang w:eastAsia="en-US"/>
                <w14:ligatures w14:val="standardContextual"/>
              </w:rPr>
              <w:t>2,50</w:t>
            </w:r>
          </w:p>
        </w:tc>
      </w:tr>
    </w:tbl>
    <w:p w14:paraId="5BC4A92B" w14:textId="77777777" w:rsidR="00730517" w:rsidRPr="00733780" w:rsidRDefault="00730517" w:rsidP="00730517">
      <w:pPr>
        <w:spacing w:before="100" w:beforeAutospacing="1" w:line="254" w:lineRule="auto"/>
        <w:jc w:val="both"/>
        <w:rPr>
          <w:rFonts w:eastAsia="Calibri"/>
          <w:b/>
          <w:bCs/>
          <w:color w:val="000000" w:themeColor="text1"/>
          <w:kern w:val="2"/>
          <w:lang w:eastAsia="ar-SA"/>
          <w14:ligatures w14:val="standardContextual"/>
        </w:rPr>
      </w:pPr>
      <w:r w:rsidRPr="00733780">
        <w:rPr>
          <w:rFonts w:eastAsia="Calibri"/>
          <w:b/>
          <w:bCs/>
          <w:color w:val="000000" w:themeColor="text1"/>
          <w:kern w:val="2"/>
          <w:lang w:eastAsia="en-US"/>
          <w14:ligatures w14:val="standardContextual"/>
        </w:rPr>
        <w:t>Piezīmes:</w:t>
      </w:r>
    </w:p>
    <w:p w14:paraId="229ABFBF" w14:textId="77777777" w:rsidR="00730517" w:rsidRPr="00733780" w:rsidRDefault="00730517" w:rsidP="00730517">
      <w:pPr>
        <w:spacing w:line="254" w:lineRule="auto"/>
        <w:rPr>
          <w:rFonts w:eastAsia="Calibr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1. * Dobeles </w:t>
      </w:r>
      <w:r w:rsidRPr="00733780">
        <w:rPr>
          <w:rFonts w:eastAsia="Calibri"/>
          <w:color w:val="000000" w:themeColor="text1"/>
          <w:kern w:val="2"/>
          <w:lang w:eastAsia="en-US"/>
          <w14:ligatures w14:val="standardContextual"/>
        </w:rPr>
        <w:t>Jaunatnes iniciatīvu un veselības centrs.</w:t>
      </w:r>
    </w:p>
    <w:p w14:paraId="25BAD629" w14:textId="77777777" w:rsidR="00730517" w:rsidRPr="00733780" w:rsidRDefault="00730517" w:rsidP="00730517">
      <w:pPr>
        <w:spacing w:line="254" w:lineRule="auto"/>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 ** Izglītības iestādes darbinieka maksa par ēdināšanu netiek aplikta ar PVN , ja pakalpojumu sniedz pati izglītības iestāde saviem audzēkņiem un darbiniekiem (2013.gada 3.janvāra MK noteikumu Nr.17 “</w:t>
      </w:r>
      <w:hyperlink r:id="rId38" w:tgtFrame="_blank" w:history="1">
        <w:r w:rsidRPr="00733780">
          <w:rPr>
            <w:rFonts w:eastAsiaTheme="minorHAnsi"/>
            <w:color w:val="000000" w:themeColor="text1"/>
            <w:kern w:val="2"/>
            <w:lang w:eastAsia="en-US"/>
            <w14:ligatures w14:val="standardContextual"/>
          </w:rPr>
          <w:t>Pievienotās vērtības nodokļa likuma</w:t>
        </w:r>
      </w:hyperlink>
      <w:r w:rsidRPr="00733780">
        <w:rPr>
          <w:rFonts w:eastAsiaTheme="minorHAnsi"/>
          <w:color w:val="000000" w:themeColor="text1"/>
          <w:kern w:val="2"/>
          <w:lang w:eastAsia="en-US"/>
          <w14:ligatures w14:val="standardContextual"/>
        </w:rPr>
        <w:t xml:space="preserve"> normu piemērošanas kārtība un atsevišķas prasības pievienotās vērtības nodokļa maksāšanai un administrēšanai” 30.punkts).</w:t>
      </w:r>
    </w:p>
    <w:p w14:paraId="0BB69939" w14:textId="77777777" w:rsidR="00730517" w:rsidRPr="00733780" w:rsidRDefault="00730517" w:rsidP="00730517">
      <w:pPr>
        <w:spacing w:line="254" w:lineRule="auto"/>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Asistenta maksa par ēdināšanu tiek aplikta ar PVN.</w:t>
      </w:r>
    </w:p>
    <w:p w14:paraId="7720C744" w14:textId="77777777" w:rsidR="00730517" w:rsidRPr="00733780" w:rsidRDefault="00730517" w:rsidP="00730517">
      <w:pPr>
        <w:spacing w:line="254" w:lineRule="auto"/>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 xml:space="preserve">3. *** </w:t>
      </w:r>
      <w:r w:rsidRPr="00733780">
        <w:rPr>
          <w:rFonts w:eastAsiaTheme="minorHAnsi"/>
          <w:color w:val="000000" w:themeColor="text1"/>
          <w:kern w:val="24"/>
          <w:lang w:eastAsia="en-US"/>
          <w14:ligatures w14:val="standardContextual"/>
        </w:rPr>
        <w:t>Trūcīgo, maznodrošināto un daudzbērnu ģimeņu bērniem, audžuģimenē ievietotiem un aizbildnībā esošiem bērniem un bērniem ar invaliditāti piemēro atlaidi 100% apmērā no noteiktās maksas.</w:t>
      </w:r>
    </w:p>
    <w:p w14:paraId="3F89784F" w14:textId="77777777" w:rsidR="00730517" w:rsidRPr="00733780" w:rsidRDefault="00730517" w:rsidP="00730517">
      <w:pPr>
        <w:spacing w:line="254" w:lineRule="auto"/>
        <w:jc w:val="both"/>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4. *****</w:t>
      </w:r>
      <w:r w:rsidRPr="00733780">
        <w:rPr>
          <w:rFonts w:eastAsiaTheme="minorHAnsi"/>
          <w:b/>
          <w:bCs/>
          <w:color w:val="000000" w:themeColor="text1"/>
          <w:kern w:val="2"/>
          <w:vertAlign w:val="superscript"/>
          <w:lang w:eastAsia="en-US"/>
          <w14:ligatures w14:val="standardContextual"/>
        </w:rPr>
        <w:t xml:space="preserve">  </w:t>
      </w:r>
      <w:r w:rsidRPr="00733780">
        <w:rPr>
          <w:rFonts w:eastAsiaTheme="minorHAnsi"/>
          <w:color w:val="000000" w:themeColor="text1"/>
          <w:kern w:val="2"/>
          <w:lang w:eastAsia="en-US"/>
          <w14:ligatures w14:val="standardContextual"/>
        </w:rPr>
        <w:t>Dobeles novadā reģistrētu sporta klubu biedriem treniņnometņu laikā, kas nav īsāks par vienu nedēļu, gultasvietai Gaurata ielā 8 tiek piemērota atlaide 50% apmērā no noteiktās cenas.</w:t>
      </w:r>
    </w:p>
    <w:p w14:paraId="57216B5F" w14:textId="77777777" w:rsidR="001C1EBA" w:rsidRDefault="001C1EBA" w:rsidP="00730517">
      <w:pPr>
        <w:tabs>
          <w:tab w:val="left" w:pos="2175"/>
        </w:tabs>
        <w:jc w:val="right"/>
        <w:rPr>
          <w:color w:val="000000" w:themeColor="text1"/>
        </w:rPr>
      </w:pPr>
      <w:bookmarkStart w:id="313" w:name="_Hlk130283791"/>
    </w:p>
    <w:p w14:paraId="17D94B3D" w14:textId="785B06D1" w:rsidR="00730517" w:rsidRPr="00733780" w:rsidRDefault="00730517" w:rsidP="00730517">
      <w:pPr>
        <w:tabs>
          <w:tab w:val="left" w:pos="2175"/>
        </w:tabs>
        <w:jc w:val="right"/>
        <w:rPr>
          <w:color w:val="000000" w:themeColor="text1"/>
        </w:rPr>
      </w:pPr>
      <w:r w:rsidRPr="00733780">
        <w:rPr>
          <w:color w:val="000000" w:themeColor="text1"/>
        </w:rPr>
        <w:lastRenderedPageBreak/>
        <w:t>3. pielikums</w:t>
      </w:r>
    </w:p>
    <w:p w14:paraId="06282327" w14:textId="77777777" w:rsidR="00730517" w:rsidRPr="00733780" w:rsidRDefault="00730517" w:rsidP="00730517">
      <w:pPr>
        <w:ind w:left="5761" w:right="-143"/>
        <w:jc w:val="right"/>
        <w:rPr>
          <w:color w:val="000000" w:themeColor="text1"/>
        </w:rPr>
      </w:pPr>
      <w:r w:rsidRPr="00733780">
        <w:rPr>
          <w:color w:val="000000" w:themeColor="text1"/>
        </w:rPr>
        <w:t xml:space="preserve">Dobeles novada domes </w:t>
      </w:r>
    </w:p>
    <w:p w14:paraId="4CD9474A" w14:textId="77777777" w:rsidR="00730517" w:rsidRPr="00733780" w:rsidRDefault="00730517" w:rsidP="00730517">
      <w:pPr>
        <w:spacing w:line="256" w:lineRule="auto"/>
        <w:ind w:left="5761" w:right="-1"/>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2024. gada 25. aprīlī</w:t>
      </w:r>
    </w:p>
    <w:p w14:paraId="4690BD98" w14:textId="6396B60F" w:rsidR="00730517" w:rsidRPr="00733780" w:rsidRDefault="00730517" w:rsidP="00730517">
      <w:pPr>
        <w:ind w:left="5761" w:right="-143"/>
        <w:jc w:val="right"/>
        <w:rPr>
          <w:color w:val="000000" w:themeColor="text1"/>
        </w:rPr>
      </w:pPr>
      <w:r w:rsidRPr="00733780">
        <w:rPr>
          <w:rFonts w:eastAsiaTheme="minorHAnsi"/>
          <w:color w:val="000000" w:themeColor="text1"/>
          <w:kern w:val="2"/>
          <w:lang w:eastAsia="en-US"/>
          <w14:ligatures w14:val="standardContextual"/>
        </w:rPr>
        <w:t>lēmumam Nr.</w:t>
      </w:r>
      <w:r w:rsidR="00B35713">
        <w:rPr>
          <w:rFonts w:eastAsiaTheme="minorHAnsi"/>
          <w:color w:val="000000" w:themeColor="text1"/>
          <w:kern w:val="2"/>
          <w:lang w:eastAsia="en-US"/>
          <w14:ligatures w14:val="standardContextual"/>
        </w:rPr>
        <w:t>130</w:t>
      </w:r>
      <w:r w:rsidRPr="00733780">
        <w:rPr>
          <w:rFonts w:eastAsiaTheme="minorHAnsi"/>
          <w:color w:val="000000" w:themeColor="text1"/>
          <w:kern w:val="2"/>
          <w:lang w:eastAsia="en-US"/>
          <w14:ligatures w14:val="standardContextual"/>
        </w:rPr>
        <w:t>/5</w:t>
      </w:r>
    </w:p>
    <w:p w14:paraId="39C656A5" w14:textId="77777777" w:rsidR="00730517" w:rsidRPr="00733780" w:rsidRDefault="00730517" w:rsidP="00730517">
      <w:pPr>
        <w:tabs>
          <w:tab w:val="left" w:pos="6480"/>
        </w:tabs>
        <w:rPr>
          <w:rFonts w:eastAsiaTheme="minorHAnsi"/>
          <w:color w:val="000000" w:themeColor="text1"/>
          <w:sz w:val="22"/>
          <w:szCs w:val="22"/>
          <w:lang w:eastAsia="en-US"/>
        </w:rPr>
      </w:pPr>
    </w:p>
    <w:p w14:paraId="08F6DD66" w14:textId="77777777" w:rsidR="00730517" w:rsidRPr="00733780" w:rsidRDefault="00730517" w:rsidP="00730517">
      <w:pPr>
        <w:tabs>
          <w:tab w:val="left" w:pos="6480"/>
        </w:tabs>
        <w:jc w:val="center"/>
        <w:rPr>
          <w:rFonts w:eastAsiaTheme="minorHAnsi"/>
          <w:b/>
          <w:color w:val="000000" w:themeColor="text1"/>
          <w:lang w:eastAsia="en-US"/>
        </w:rPr>
      </w:pPr>
      <w:r w:rsidRPr="00733780">
        <w:rPr>
          <w:rFonts w:eastAsiaTheme="minorHAnsi"/>
          <w:b/>
          <w:color w:val="000000" w:themeColor="text1"/>
          <w:lang w:eastAsia="en-US"/>
        </w:rPr>
        <w:t>Maksas pakalpojumi Dobeles  Pieaugušo izglītības un uzņēmējdarbības atbalsta centrā</w:t>
      </w:r>
    </w:p>
    <w:p w14:paraId="01984349" w14:textId="77777777" w:rsidR="00730517" w:rsidRPr="00733780" w:rsidRDefault="00730517" w:rsidP="00730517">
      <w:pPr>
        <w:jc w:val="center"/>
        <w:rPr>
          <w:rFonts w:eastAsiaTheme="minorHAnsi"/>
          <w:color w:val="000000" w:themeColor="text1"/>
          <w:sz w:val="22"/>
          <w:szCs w:val="22"/>
          <w:lang w:eastAsia="en-US"/>
        </w:rPr>
      </w:pPr>
    </w:p>
    <w:tbl>
      <w:tblPr>
        <w:tblW w:w="996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
        <w:gridCol w:w="5934"/>
        <w:gridCol w:w="1534"/>
        <w:gridCol w:w="1538"/>
      </w:tblGrid>
      <w:tr w:rsidR="00733780" w:rsidRPr="00733780" w14:paraId="60EDA5FD" w14:textId="77777777" w:rsidTr="00FF51B7">
        <w:trPr>
          <w:trHeight w:val="628"/>
        </w:trPr>
        <w:tc>
          <w:tcPr>
            <w:tcW w:w="954" w:type="dxa"/>
            <w:tcBorders>
              <w:top w:val="single" w:sz="4" w:space="0" w:color="auto"/>
              <w:left w:val="single" w:sz="4" w:space="0" w:color="auto"/>
              <w:bottom w:val="single" w:sz="4" w:space="0" w:color="auto"/>
              <w:right w:val="single" w:sz="4" w:space="0" w:color="auto"/>
            </w:tcBorders>
            <w:hideMark/>
          </w:tcPr>
          <w:p w14:paraId="495A07F5"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Nr.</w:t>
            </w:r>
          </w:p>
        </w:tc>
        <w:tc>
          <w:tcPr>
            <w:tcW w:w="5934" w:type="dxa"/>
            <w:tcBorders>
              <w:top w:val="single" w:sz="4" w:space="0" w:color="auto"/>
              <w:left w:val="single" w:sz="4" w:space="0" w:color="auto"/>
              <w:bottom w:val="single" w:sz="4" w:space="0" w:color="auto"/>
              <w:right w:val="single" w:sz="4" w:space="0" w:color="auto"/>
            </w:tcBorders>
            <w:hideMark/>
          </w:tcPr>
          <w:p w14:paraId="1DF023F0"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Pakalpojums</w:t>
            </w:r>
          </w:p>
        </w:tc>
        <w:tc>
          <w:tcPr>
            <w:tcW w:w="1534" w:type="dxa"/>
            <w:tcBorders>
              <w:top w:val="single" w:sz="4" w:space="0" w:color="auto"/>
              <w:left w:val="single" w:sz="4" w:space="0" w:color="auto"/>
              <w:bottom w:val="single" w:sz="4" w:space="0" w:color="auto"/>
              <w:right w:val="single" w:sz="4" w:space="0" w:color="auto"/>
            </w:tcBorders>
            <w:hideMark/>
          </w:tcPr>
          <w:p w14:paraId="209F7CA4"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Mērvienība</w:t>
            </w:r>
          </w:p>
        </w:tc>
        <w:tc>
          <w:tcPr>
            <w:tcW w:w="1538" w:type="dxa"/>
            <w:tcBorders>
              <w:top w:val="single" w:sz="4" w:space="0" w:color="auto"/>
              <w:left w:val="single" w:sz="4" w:space="0" w:color="auto"/>
              <w:bottom w:val="single" w:sz="4" w:space="0" w:color="auto"/>
              <w:right w:val="single" w:sz="4" w:space="0" w:color="auto"/>
            </w:tcBorders>
            <w:hideMark/>
          </w:tcPr>
          <w:p w14:paraId="217D59E0"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Cena EUR bez PVN</w:t>
            </w:r>
          </w:p>
        </w:tc>
      </w:tr>
      <w:tr w:rsidR="00733780" w:rsidRPr="00733780" w14:paraId="5331D2BE"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1805BCEB"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1.</w:t>
            </w:r>
          </w:p>
        </w:tc>
        <w:tc>
          <w:tcPr>
            <w:tcW w:w="5934" w:type="dxa"/>
            <w:tcBorders>
              <w:top w:val="single" w:sz="4" w:space="0" w:color="auto"/>
              <w:left w:val="single" w:sz="4" w:space="0" w:color="auto"/>
              <w:bottom w:val="single" w:sz="4" w:space="0" w:color="auto"/>
              <w:right w:val="single" w:sz="4" w:space="0" w:color="auto"/>
            </w:tcBorders>
            <w:hideMark/>
          </w:tcPr>
          <w:p w14:paraId="2F2D4D54" w14:textId="77777777" w:rsidR="00730517" w:rsidRPr="00733780" w:rsidRDefault="00730517" w:rsidP="00730517">
            <w:pPr>
              <w:rPr>
                <w:rFonts w:eastAsiaTheme="minorHAnsi"/>
                <w:b/>
                <w:color w:val="000000" w:themeColor="text1"/>
                <w:lang w:eastAsia="en-US"/>
              </w:rPr>
            </w:pPr>
            <w:r w:rsidRPr="00733780">
              <w:rPr>
                <w:rFonts w:eastAsiaTheme="minorHAnsi"/>
                <w:b/>
                <w:color w:val="000000" w:themeColor="text1"/>
                <w:lang w:eastAsia="en-US"/>
              </w:rPr>
              <w:t>Materiālu sagatavošana</w:t>
            </w:r>
          </w:p>
        </w:tc>
        <w:tc>
          <w:tcPr>
            <w:tcW w:w="1534" w:type="dxa"/>
            <w:tcBorders>
              <w:top w:val="single" w:sz="4" w:space="0" w:color="auto"/>
              <w:left w:val="single" w:sz="4" w:space="0" w:color="auto"/>
              <w:bottom w:val="single" w:sz="4" w:space="0" w:color="auto"/>
              <w:right w:val="single" w:sz="4" w:space="0" w:color="auto"/>
            </w:tcBorders>
          </w:tcPr>
          <w:p w14:paraId="77FC4DB4"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253DE974" w14:textId="77777777" w:rsidR="00730517" w:rsidRPr="00733780" w:rsidRDefault="00730517" w:rsidP="00730517">
            <w:pPr>
              <w:jc w:val="center"/>
              <w:rPr>
                <w:rFonts w:eastAsiaTheme="minorHAnsi"/>
                <w:color w:val="000000" w:themeColor="text1"/>
                <w:lang w:eastAsia="en-US"/>
              </w:rPr>
            </w:pPr>
          </w:p>
        </w:tc>
      </w:tr>
      <w:tr w:rsidR="00733780" w:rsidRPr="00733780" w14:paraId="6D75E926" w14:textId="77777777" w:rsidTr="00FF51B7">
        <w:trPr>
          <w:trHeight w:val="303"/>
        </w:trPr>
        <w:tc>
          <w:tcPr>
            <w:tcW w:w="954" w:type="dxa"/>
            <w:tcBorders>
              <w:top w:val="single" w:sz="4" w:space="0" w:color="auto"/>
              <w:left w:val="single" w:sz="4" w:space="0" w:color="auto"/>
              <w:bottom w:val="single" w:sz="4" w:space="0" w:color="auto"/>
              <w:right w:val="single" w:sz="4" w:space="0" w:color="auto"/>
            </w:tcBorders>
            <w:hideMark/>
          </w:tcPr>
          <w:p w14:paraId="396EA76E"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1.1.</w:t>
            </w:r>
          </w:p>
        </w:tc>
        <w:tc>
          <w:tcPr>
            <w:tcW w:w="5934" w:type="dxa"/>
            <w:tcBorders>
              <w:top w:val="single" w:sz="4" w:space="0" w:color="auto"/>
              <w:left w:val="single" w:sz="4" w:space="0" w:color="auto"/>
              <w:bottom w:val="single" w:sz="4" w:space="0" w:color="auto"/>
              <w:right w:val="single" w:sz="4" w:space="0" w:color="auto"/>
            </w:tcBorders>
            <w:hideMark/>
          </w:tcPr>
          <w:p w14:paraId="6519E9B8"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Kopēšana</w:t>
            </w:r>
          </w:p>
        </w:tc>
        <w:tc>
          <w:tcPr>
            <w:tcW w:w="1534" w:type="dxa"/>
            <w:tcBorders>
              <w:top w:val="single" w:sz="4" w:space="0" w:color="auto"/>
              <w:left w:val="single" w:sz="4" w:space="0" w:color="auto"/>
              <w:bottom w:val="single" w:sz="4" w:space="0" w:color="auto"/>
              <w:right w:val="single" w:sz="4" w:space="0" w:color="auto"/>
            </w:tcBorders>
          </w:tcPr>
          <w:p w14:paraId="2E2831FA" w14:textId="77777777" w:rsidR="00730517" w:rsidRPr="00733780" w:rsidRDefault="00730517" w:rsidP="00730517">
            <w:pPr>
              <w:jc w:val="center"/>
              <w:rPr>
                <w:rFonts w:eastAsiaTheme="minorHAnsi"/>
                <w:b/>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57122081" w14:textId="77777777" w:rsidR="00730517" w:rsidRPr="00733780" w:rsidRDefault="00730517" w:rsidP="00730517">
            <w:pPr>
              <w:jc w:val="center"/>
              <w:rPr>
                <w:rFonts w:eastAsiaTheme="minorHAnsi"/>
                <w:b/>
                <w:color w:val="000000" w:themeColor="text1"/>
                <w:lang w:eastAsia="en-US"/>
              </w:rPr>
            </w:pPr>
          </w:p>
        </w:tc>
      </w:tr>
      <w:tr w:rsidR="00733780" w:rsidRPr="00733780" w14:paraId="41DF13D2"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5F7E536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1.1.1.</w:t>
            </w:r>
          </w:p>
        </w:tc>
        <w:tc>
          <w:tcPr>
            <w:tcW w:w="5934" w:type="dxa"/>
            <w:tcBorders>
              <w:top w:val="single" w:sz="4" w:space="0" w:color="auto"/>
              <w:left w:val="single" w:sz="4" w:space="0" w:color="auto"/>
              <w:bottom w:val="single" w:sz="4" w:space="0" w:color="auto"/>
              <w:right w:val="single" w:sz="4" w:space="0" w:color="auto"/>
            </w:tcBorders>
            <w:hideMark/>
          </w:tcPr>
          <w:p w14:paraId="0C52BFAF" w14:textId="77777777" w:rsidR="00730517" w:rsidRPr="00733780" w:rsidRDefault="00730517" w:rsidP="00730517">
            <w:pPr>
              <w:ind w:hanging="15"/>
              <w:rPr>
                <w:rFonts w:eastAsiaTheme="minorHAnsi"/>
                <w:color w:val="000000" w:themeColor="text1"/>
                <w:lang w:eastAsia="en-US"/>
              </w:rPr>
            </w:pPr>
            <w:r w:rsidRPr="00733780">
              <w:rPr>
                <w:rFonts w:eastAsiaTheme="minorHAnsi"/>
                <w:color w:val="000000" w:themeColor="text1"/>
                <w:lang w:eastAsia="en-US"/>
              </w:rPr>
              <w:t>melnbalts A4 formāts</w:t>
            </w:r>
          </w:p>
        </w:tc>
        <w:tc>
          <w:tcPr>
            <w:tcW w:w="1534" w:type="dxa"/>
            <w:tcBorders>
              <w:top w:val="single" w:sz="4" w:space="0" w:color="auto"/>
              <w:left w:val="single" w:sz="4" w:space="0" w:color="auto"/>
              <w:bottom w:val="single" w:sz="4" w:space="0" w:color="auto"/>
              <w:right w:val="single" w:sz="4" w:space="0" w:color="auto"/>
            </w:tcBorders>
            <w:hideMark/>
          </w:tcPr>
          <w:p w14:paraId="5D905C9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063BDEC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0,15</w:t>
            </w:r>
          </w:p>
        </w:tc>
      </w:tr>
      <w:tr w:rsidR="00733780" w:rsidRPr="00733780" w14:paraId="22348FA2"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60845B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1.1.2.</w:t>
            </w:r>
          </w:p>
        </w:tc>
        <w:tc>
          <w:tcPr>
            <w:tcW w:w="5934" w:type="dxa"/>
            <w:tcBorders>
              <w:top w:val="single" w:sz="4" w:space="0" w:color="auto"/>
              <w:left w:val="single" w:sz="4" w:space="0" w:color="auto"/>
              <w:bottom w:val="single" w:sz="4" w:space="0" w:color="auto"/>
              <w:right w:val="single" w:sz="4" w:space="0" w:color="auto"/>
            </w:tcBorders>
            <w:hideMark/>
          </w:tcPr>
          <w:p w14:paraId="266762EF" w14:textId="77777777" w:rsidR="00730517" w:rsidRPr="00733780" w:rsidRDefault="00730517" w:rsidP="00730517">
            <w:pPr>
              <w:ind w:hanging="15"/>
              <w:rPr>
                <w:rFonts w:eastAsiaTheme="minorHAnsi"/>
                <w:color w:val="000000" w:themeColor="text1"/>
                <w:lang w:eastAsia="en-US"/>
              </w:rPr>
            </w:pPr>
            <w:r w:rsidRPr="00733780">
              <w:rPr>
                <w:rFonts w:eastAsiaTheme="minorHAnsi"/>
                <w:color w:val="000000" w:themeColor="text1"/>
                <w:lang w:eastAsia="en-US"/>
              </w:rPr>
              <w:t>krāsains A4 formāts</w:t>
            </w:r>
          </w:p>
        </w:tc>
        <w:tc>
          <w:tcPr>
            <w:tcW w:w="1534" w:type="dxa"/>
            <w:tcBorders>
              <w:top w:val="single" w:sz="4" w:space="0" w:color="auto"/>
              <w:left w:val="single" w:sz="4" w:space="0" w:color="auto"/>
              <w:bottom w:val="single" w:sz="4" w:space="0" w:color="auto"/>
              <w:right w:val="single" w:sz="4" w:space="0" w:color="auto"/>
            </w:tcBorders>
            <w:hideMark/>
          </w:tcPr>
          <w:p w14:paraId="674B426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4D3FC34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0,99</w:t>
            </w:r>
          </w:p>
        </w:tc>
      </w:tr>
      <w:tr w:rsidR="00733780" w:rsidRPr="00733780" w14:paraId="507701A8"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5576FCD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1.1.3.</w:t>
            </w:r>
          </w:p>
        </w:tc>
        <w:tc>
          <w:tcPr>
            <w:tcW w:w="5934" w:type="dxa"/>
            <w:tcBorders>
              <w:top w:val="single" w:sz="4" w:space="0" w:color="auto"/>
              <w:left w:val="single" w:sz="4" w:space="0" w:color="auto"/>
              <w:bottom w:val="single" w:sz="4" w:space="0" w:color="auto"/>
              <w:right w:val="single" w:sz="4" w:space="0" w:color="auto"/>
            </w:tcBorders>
            <w:hideMark/>
          </w:tcPr>
          <w:p w14:paraId="50CE866B" w14:textId="77777777" w:rsidR="00730517" w:rsidRPr="00733780" w:rsidRDefault="00730517" w:rsidP="00730517">
            <w:pPr>
              <w:ind w:hanging="15"/>
              <w:rPr>
                <w:rFonts w:eastAsiaTheme="minorHAnsi"/>
                <w:color w:val="000000" w:themeColor="text1"/>
                <w:lang w:eastAsia="en-US"/>
              </w:rPr>
            </w:pPr>
            <w:r w:rsidRPr="00733780">
              <w:rPr>
                <w:rFonts w:eastAsiaTheme="minorHAnsi"/>
                <w:color w:val="000000" w:themeColor="text1"/>
                <w:lang w:eastAsia="en-US"/>
              </w:rPr>
              <w:t>melnbalts A3 formāts</w:t>
            </w:r>
          </w:p>
        </w:tc>
        <w:tc>
          <w:tcPr>
            <w:tcW w:w="1534" w:type="dxa"/>
            <w:tcBorders>
              <w:top w:val="single" w:sz="4" w:space="0" w:color="auto"/>
              <w:left w:val="single" w:sz="4" w:space="0" w:color="auto"/>
              <w:bottom w:val="single" w:sz="4" w:space="0" w:color="auto"/>
              <w:right w:val="single" w:sz="4" w:space="0" w:color="auto"/>
            </w:tcBorders>
            <w:hideMark/>
          </w:tcPr>
          <w:p w14:paraId="1E07873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21DA5837"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0,30</w:t>
            </w:r>
          </w:p>
        </w:tc>
      </w:tr>
      <w:tr w:rsidR="00733780" w:rsidRPr="00733780" w14:paraId="6C283950"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087756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1.1.4.</w:t>
            </w:r>
          </w:p>
        </w:tc>
        <w:tc>
          <w:tcPr>
            <w:tcW w:w="5934" w:type="dxa"/>
            <w:tcBorders>
              <w:top w:val="single" w:sz="4" w:space="0" w:color="auto"/>
              <w:left w:val="single" w:sz="4" w:space="0" w:color="auto"/>
              <w:bottom w:val="single" w:sz="4" w:space="0" w:color="auto"/>
              <w:right w:val="single" w:sz="4" w:space="0" w:color="auto"/>
            </w:tcBorders>
            <w:hideMark/>
          </w:tcPr>
          <w:p w14:paraId="67AFD56B" w14:textId="77777777" w:rsidR="00730517" w:rsidRPr="00733780" w:rsidRDefault="00730517" w:rsidP="00730517">
            <w:pPr>
              <w:ind w:hanging="15"/>
              <w:rPr>
                <w:rFonts w:eastAsiaTheme="minorHAnsi"/>
                <w:color w:val="000000" w:themeColor="text1"/>
                <w:lang w:eastAsia="en-US"/>
              </w:rPr>
            </w:pPr>
            <w:r w:rsidRPr="00733780">
              <w:rPr>
                <w:rFonts w:eastAsiaTheme="minorHAnsi"/>
                <w:color w:val="000000" w:themeColor="text1"/>
                <w:lang w:eastAsia="en-US"/>
              </w:rPr>
              <w:t>krāsains A3 formāts</w:t>
            </w:r>
          </w:p>
        </w:tc>
        <w:tc>
          <w:tcPr>
            <w:tcW w:w="1534" w:type="dxa"/>
            <w:tcBorders>
              <w:top w:val="single" w:sz="4" w:space="0" w:color="auto"/>
              <w:left w:val="single" w:sz="4" w:space="0" w:color="auto"/>
              <w:bottom w:val="single" w:sz="4" w:space="0" w:color="auto"/>
              <w:right w:val="single" w:sz="4" w:space="0" w:color="auto"/>
            </w:tcBorders>
            <w:hideMark/>
          </w:tcPr>
          <w:p w14:paraId="5F9B646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6766C1D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1,98</w:t>
            </w:r>
          </w:p>
        </w:tc>
      </w:tr>
      <w:tr w:rsidR="00733780" w:rsidRPr="00733780" w14:paraId="05F78FA6"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5E2B9FD5"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1.2.</w:t>
            </w:r>
          </w:p>
        </w:tc>
        <w:tc>
          <w:tcPr>
            <w:tcW w:w="5934" w:type="dxa"/>
            <w:tcBorders>
              <w:top w:val="single" w:sz="4" w:space="0" w:color="auto"/>
              <w:left w:val="single" w:sz="4" w:space="0" w:color="auto"/>
              <w:bottom w:val="single" w:sz="4" w:space="0" w:color="auto"/>
              <w:right w:val="single" w:sz="4" w:space="0" w:color="auto"/>
            </w:tcBorders>
            <w:hideMark/>
          </w:tcPr>
          <w:p w14:paraId="4A9F8C44"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Datorizdruka</w:t>
            </w:r>
          </w:p>
        </w:tc>
        <w:tc>
          <w:tcPr>
            <w:tcW w:w="1534" w:type="dxa"/>
            <w:tcBorders>
              <w:top w:val="single" w:sz="4" w:space="0" w:color="auto"/>
              <w:left w:val="single" w:sz="4" w:space="0" w:color="auto"/>
              <w:bottom w:val="single" w:sz="4" w:space="0" w:color="auto"/>
              <w:right w:val="single" w:sz="4" w:space="0" w:color="auto"/>
            </w:tcBorders>
          </w:tcPr>
          <w:p w14:paraId="65D4D708" w14:textId="77777777" w:rsidR="00730517" w:rsidRPr="00733780" w:rsidRDefault="00730517" w:rsidP="00730517">
            <w:pPr>
              <w:jc w:val="center"/>
              <w:rPr>
                <w:rFonts w:eastAsiaTheme="minorHAnsi"/>
                <w:b/>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314A2EF1" w14:textId="77777777" w:rsidR="00730517" w:rsidRPr="00733780" w:rsidRDefault="00730517" w:rsidP="00730517">
            <w:pPr>
              <w:jc w:val="center"/>
              <w:rPr>
                <w:rFonts w:eastAsiaTheme="minorHAnsi"/>
                <w:b/>
                <w:color w:val="000000" w:themeColor="text1"/>
                <w:lang w:eastAsia="en-US"/>
              </w:rPr>
            </w:pPr>
          </w:p>
        </w:tc>
      </w:tr>
      <w:tr w:rsidR="00733780" w:rsidRPr="00733780" w14:paraId="3E5F28E0"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54E7A5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1.2.1.</w:t>
            </w:r>
          </w:p>
        </w:tc>
        <w:tc>
          <w:tcPr>
            <w:tcW w:w="5934" w:type="dxa"/>
            <w:tcBorders>
              <w:top w:val="single" w:sz="4" w:space="0" w:color="auto"/>
              <w:left w:val="single" w:sz="4" w:space="0" w:color="auto"/>
              <w:bottom w:val="single" w:sz="4" w:space="0" w:color="auto"/>
              <w:right w:val="single" w:sz="4" w:space="0" w:color="auto"/>
            </w:tcBorders>
            <w:hideMark/>
          </w:tcPr>
          <w:p w14:paraId="2EB84DCC"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melnbalta A4 formāts</w:t>
            </w:r>
          </w:p>
        </w:tc>
        <w:tc>
          <w:tcPr>
            <w:tcW w:w="1534" w:type="dxa"/>
            <w:tcBorders>
              <w:top w:val="single" w:sz="4" w:space="0" w:color="auto"/>
              <w:left w:val="single" w:sz="4" w:space="0" w:color="auto"/>
              <w:bottom w:val="single" w:sz="4" w:space="0" w:color="auto"/>
              <w:right w:val="single" w:sz="4" w:space="0" w:color="auto"/>
            </w:tcBorders>
            <w:hideMark/>
          </w:tcPr>
          <w:p w14:paraId="6F8D5E0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1D5E1BD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0,15</w:t>
            </w:r>
          </w:p>
        </w:tc>
      </w:tr>
      <w:tr w:rsidR="00733780" w:rsidRPr="00733780" w14:paraId="1E5AD33B"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63AFF96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1.2.2.</w:t>
            </w:r>
          </w:p>
        </w:tc>
        <w:tc>
          <w:tcPr>
            <w:tcW w:w="5934" w:type="dxa"/>
            <w:tcBorders>
              <w:top w:val="single" w:sz="4" w:space="0" w:color="auto"/>
              <w:left w:val="single" w:sz="4" w:space="0" w:color="auto"/>
              <w:bottom w:val="single" w:sz="4" w:space="0" w:color="auto"/>
              <w:right w:val="single" w:sz="4" w:space="0" w:color="auto"/>
            </w:tcBorders>
            <w:hideMark/>
          </w:tcPr>
          <w:p w14:paraId="7100EBEA"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krāsaina A4 formāts</w:t>
            </w:r>
          </w:p>
        </w:tc>
        <w:tc>
          <w:tcPr>
            <w:tcW w:w="1534" w:type="dxa"/>
            <w:tcBorders>
              <w:top w:val="single" w:sz="4" w:space="0" w:color="auto"/>
              <w:left w:val="single" w:sz="4" w:space="0" w:color="auto"/>
              <w:bottom w:val="single" w:sz="4" w:space="0" w:color="auto"/>
              <w:right w:val="single" w:sz="4" w:space="0" w:color="auto"/>
            </w:tcBorders>
            <w:hideMark/>
          </w:tcPr>
          <w:p w14:paraId="4B6772F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5AB2F48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0,99</w:t>
            </w:r>
          </w:p>
        </w:tc>
      </w:tr>
      <w:tr w:rsidR="00733780" w:rsidRPr="00733780" w14:paraId="0F53E9DD"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1D66342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1.2.3.</w:t>
            </w:r>
          </w:p>
        </w:tc>
        <w:tc>
          <w:tcPr>
            <w:tcW w:w="5934" w:type="dxa"/>
            <w:tcBorders>
              <w:top w:val="single" w:sz="4" w:space="0" w:color="auto"/>
              <w:left w:val="single" w:sz="4" w:space="0" w:color="auto"/>
              <w:bottom w:val="single" w:sz="4" w:space="0" w:color="auto"/>
              <w:right w:val="single" w:sz="4" w:space="0" w:color="auto"/>
            </w:tcBorders>
            <w:hideMark/>
          </w:tcPr>
          <w:p w14:paraId="74EBC56F"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melnbalta A3 formāts</w:t>
            </w:r>
          </w:p>
        </w:tc>
        <w:tc>
          <w:tcPr>
            <w:tcW w:w="1534" w:type="dxa"/>
            <w:tcBorders>
              <w:top w:val="single" w:sz="4" w:space="0" w:color="auto"/>
              <w:left w:val="single" w:sz="4" w:space="0" w:color="auto"/>
              <w:bottom w:val="single" w:sz="4" w:space="0" w:color="auto"/>
              <w:right w:val="single" w:sz="4" w:space="0" w:color="auto"/>
            </w:tcBorders>
            <w:hideMark/>
          </w:tcPr>
          <w:p w14:paraId="14022A8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3226A34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0,30</w:t>
            </w:r>
          </w:p>
        </w:tc>
      </w:tr>
      <w:tr w:rsidR="00733780" w:rsidRPr="00733780" w14:paraId="5A40C1DC"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13F86C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1.2.4.</w:t>
            </w:r>
          </w:p>
        </w:tc>
        <w:tc>
          <w:tcPr>
            <w:tcW w:w="5934" w:type="dxa"/>
            <w:tcBorders>
              <w:top w:val="single" w:sz="4" w:space="0" w:color="auto"/>
              <w:left w:val="single" w:sz="4" w:space="0" w:color="auto"/>
              <w:bottom w:val="single" w:sz="4" w:space="0" w:color="auto"/>
              <w:right w:val="single" w:sz="4" w:space="0" w:color="auto"/>
            </w:tcBorders>
            <w:hideMark/>
          </w:tcPr>
          <w:p w14:paraId="1D230CD7"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krāsaina A3 formāts</w:t>
            </w:r>
          </w:p>
        </w:tc>
        <w:tc>
          <w:tcPr>
            <w:tcW w:w="1534" w:type="dxa"/>
            <w:tcBorders>
              <w:top w:val="single" w:sz="4" w:space="0" w:color="auto"/>
              <w:left w:val="single" w:sz="4" w:space="0" w:color="auto"/>
              <w:bottom w:val="single" w:sz="4" w:space="0" w:color="auto"/>
              <w:right w:val="single" w:sz="4" w:space="0" w:color="auto"/>
            </w:tcBorders>
            <w:hideMark/>
          </w:tcPr>
          <w:p w14:paraId="64B0479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59B6F0C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1,98</w:t>
            </w:r>
          </w:p>
        </w:tc>
      </w:tr>
      <w:tr w:rsidR="00733780" w:rsidRPr="00733780" w14:paraId="2BB7B3B7"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15A098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1.2.5.</w:t>
            </w:r>
          </w:p>
        </w:tc>
        <w:tc>
          <w:tcPr>
            <w:tcW w:w="5934" w:type="dxa"/>
            <w:tcBorders>
              <w:top w:val="single" w:sz="4" w:space="0" w:color="auto"/>
              <w:left w:val="single" w:sz="4" w:space="0" w:color="auto"/>
              <w:bottom w:val="single" w:sz="4" w:space="0" w:color="auto"/>
              <w:right w:val="single" w:sz="4" w:space="0" w:color="auto"/>
            </w:tcBorders>
            <w:hideMark/>
          </w:tcPr>
          <w:p w14:paraId="762BB257"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melnbalta A2 formāts</w:t>
            </w:r>
          </w:p>
        </w:tc>
        <w:tc>
          <w:tcPr>
            <w:tcW w:w="1534" w:type="dxa"/>
            <w:tcBorders>
              <w:top w:val="single" w:sz="4" w:space="0" w:color="auto"/>
              <w:left w:val="single" w:sz="4" w:space="0" w:color="auto"/>
              <w:bottom w:val="single" w:sz="4" w:space="0" w:color="auto"/>
              <w:right w:val="single" w:sz="4" w:space="0" w:color="auto"/>
            </w:tcBorders>
            <w:hideMark/>
          </w:tcPr>
          <w:p w14:paraId="0565A5F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279C215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1,53</w:t>
            </w:r>
          </w:p>
        </w:tc>
      </w:tr>
      <w:tr w:rsidR="00733780" w:rsidRPr="00733780" w14:paraId="086F4F59"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4176344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1.2.6.</w:t>
            </w:r>
          </w:p>
        </w:tc>
        <w:tc>
          <w:tcPr>
            <w:tcW w:w="5934" w:type="dxa"/>
            <w:tcBorders>
              <w:top w:val="single" w:sz="4" w:space="0" w:color="auto"/>
              <w:left w:val="single" w:sz="4" w:space="0" w:color="auto"/>
              <w:bottom w:val="single" w:sz="4" w:space="0" w:color="auto"/>
              <w:right w:val="single" w:sz="4" w:space="0" w:color="auto"/>
            </w:tcBorders>
            <w:hideMark/>
          </w:tcPr>
          <w:p w14:paraId="6EC0FFA7"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krāsaina A2 formāts</w:t>
            </w:r>
          </w:p>
        </w:tc>
        <w:tc>
          <w:tcPr>
            <w:tcW w:w="1534" w:type="dxa"/>
            <w:tcBorders>
              <w:top w:val="single" w:sz="4" w:space="0" w:color="auto"/>
              <w:left w:val="single" w:sz="4" w:space="0" w:color="auto"/>
              <w:bottom w:val="single" w:sz="4" w:space="0" w:color="auto"/>
              <w:right w:val="single" w:sz="4" w:space="0" w:color="auto"/>
            </w:tcBorders>
            <w:hideMark/>
          </w:tcPr>
          <w:p w14:paraId="7D1CA4C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4EEA2A8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4,08</w:t>
            </w:r>
          </w:p>
        </w:tc>
      </w:tr>
      <w:tr w:rsidR="00733780" w:rsidRPr="00733780" w14:paraId="6F8701FC"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143C0E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1.2.7.</w:t>
            </w:r>
          </w:p>
        </w:tc>
        <w:tc>
          <w:tcPr>
            <w:tcW w:w="5934" w:type="dxa"/>
            <w:tcBorders>
              <w:top w:val="single" w:sz="4" w:space="0" w:color="auto"/>
              <w:left w:val="single" w:sz="4" w:space="0" w:color="auto"/>
              <w:bottom w:val="single" w:sz="4" w:space="0" w:color="auto"/>
              <w:right w:val="single" w:sz="4" w:space="0" w:color="auto"/>
            </w:tcBorders>
            <w:hideMark/>
          </w:tcPr>
          <w:p w14:paraId="0F4D3BC3"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melnbalta A1 formāts</w:t>
            </w:r>
          </w:p>
        </w:tc>
        <w:tc>
          <w:tcPr>
            <w:tcW w:w="1534" w:type="dxa"/>
            <w:tcBorders>
              <w:top w:val="single" w:sz="4" w:space="0" w:color="auto"/>
              <w:left w:val="single" w:sz="4" w:space="0" w:color="auto"/>
              <w:bottom w:val="single" w:sz="4" w:space="0" w:color="auto"/>
              <w:right w:val="single" w:sz="4" w:space="0" w:color="auto"/>
            </w:tcBorders>
            <w:hideMark/>
          </w:tcPr>
          <w:p w14:paraId="20FA5E6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4003DEC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2,05</w:t>
            </w:r>
          </w:p>
        </w:tc>
      </w:tr>
      <w:tr w:rsidR="00733780" w:rsidRPr="00733780" w14:paraId="7AF6C31A"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964247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1.2.8.</w:t>
            </w:r>
          </w:p>
        </w:tc>
        <w:tc>
          <w:tcPr>
            <w:tcW w:w="5934" w:type="dxa"/>
            <w:tcBorders>
              <w:top w:val="single" w:sz="4" w:space="0" w:color="auto"/>
              <w:left w:val="single" w:sz="4" w:space="0" w:color="auto"/>
              <w:bottom w:val="single" w:sz="4" w:space="0" w:color="auto"/>
              <w:right w:val="single" w:sz="4" w:space="0" w:color="auto"/>
            </w:tcBorders>
            <w:hideMark/>
          </w:tcPr>
          <w:p w14:paraId="01D8F109"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krāsaina A1 formāts</w:t>
            </w:r>
          </w:p>
        </w:tc>
        <w:tc>
          <w:tcPr>
            <w:tcW w:w="1534" w:type="dxa"/>
            <w:tcBorders>
              <w:top w:val="single" w:sz="4" w:space="0" w:color="auto"/>
              <w:left w:val="single" w:sz="4" w:space="0" w:color="auto"/>
              <w:bottom w:val="single" w:sz="4" w:space="0" w:color="auto"/>
              <w:right w:val="single" w:sz="4" w:space="0" w:color="auto"/>
            </w:tcBorders>
            <w:hideMark/>
          </w:tcPr>
          <w:p w14:paraId="7AA3920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7025F36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5,47</w:t>
            </w:r>
          </w:p>
        </w:tc>
      </w:tr>
      <w:tr w:rsidR="00733780" w:rsidRPr="00733780" w14:paraId="058E8BD9"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67A7A7D1"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1.2.9.</w:t>
            </w:r>
          </w:p>
        </w:tc>
        <w:tc>
          <w:tcPr>
            <w:tcW w:w="5934" w:type="dxa"/>
            <w:tcBorders>
              <w:top w:val="single" w:sz="4" w:space="0" w:color="auto"/>
              <w:left w:val="single" w:sz="4" w:space="0" w:color="auto"/>
              <w:bottom w:val="single" w:sz="4" w:space="0" w:color="auto"/>
              <w:right w:val="single" w:sz="4" w:space="0" w:color="auto"/>
            </w:tcBorders>
            <w:hideMark/>
          </w:tcPr>
          <w:p w14:paraId="25DDE202"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drukāšana slāņos (atkarībā no apdrukas laukuma, bet ne vairāk kā 60 cm x 48 cm)</w:t>
            </w:r>
          </w:p>
        </w:tc>
        <w:tc>
          <w:tcPr>
            <w:tcW w:w="1534" w:type="dxa"/>
            <w:tcBorders>
              <w:top w:val="single" w:sz="4" w:space="0" w:color="auto"/>
              <w:left w:val="single" w:sz="4" w:space="0" w:color="auto"/>
              <w:bottom w:val="single" w:sz="4" w:space="0" w:color="auto"/>
              <w:right w:val="single" w:sz="4" w:space="0" w:color="auto"/>
            </w:tcBorders>
            <w:hideMark/>
          </w:tcPr>
          <w:p w14:paraId="4C341B7A"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drukas slānis</w:t>
            </w:r>
          </w:p>
        </w:tc>
        <w:tc>
          <w:tcPr>
            <w:tcW w:w="1538" w:type="dxa"/>
            <w:tcBorders>
              <w:top w:val="single" w:sz="4" w:space="0" w:color="auto"/>
              <w:left w:val="single" w:sz="4" w:space="0" w:color="auto"/>
              <w:bottom w:val="single" w:sz="4" w:space="0" w:color="auto"/>
              <w:right w:val="single" w:sz="4" w:space="0" w:color="auto"/>
            </w:tcBorders>
            <w:hideMark/>
          </w:tcPr>
          <w:p w14:paraId="060EEC5E"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5,00-10,00</w:t>
            </w:r>
          </w:p>
        </w:tc>
      </w:tr>
      <w:tr w:rsidR="00733780" w:rsidRPr="00733780" w14:paraId="1859BB50"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4897B210"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1.3.</w:t>
            </w:r>
          </w:p>
        </w:tc>
        <w:tc>
          <w:tcPr>
            <w:tcW w:w="5934" w:type="dxa"/>
            <w:tcBorders>
              <w:top w:val="single" w:sz="4" w:space="0" w:color="auto"/>
              <w:left w:val="single" w:sz="4" w:space="0" w:color="auto"/>
              <w:bottom w:val="single" w:sz="4" w:space="0" w:color="auto"/>
              <w:right w:val="single" w:sz="4" w:space="0" w:color="auto"/>
            </w:tcBorders>
            <w:hideMark/>
          </w:tcPr>
          <w:p w14:paraId="7E96EC6C"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 xml:space="preserve">Skenēšana </w:t>
            </w:r>
          </w:p>
        </w:tc>
        <w:tc>
          <w:tcPr>
            <w:tcW w:w="1534" w:type="dxa"/>
            <w:tcBorders>
              <w:top w:val="single" w:sz="4" w:space="0" w:color="auto"/>
              <w:left w:val="single" w:sz="4" w:space="0" w:color="auto"/>
              <w:bottom w:val="single" w:sz="4" w:space="0" w:color="auto"/>
              <w:right w:val="single" w:sz="4" w:space="0" w:color="auto"/>
            </w:tcBorders>
            <w:hideMark/>
          </w:tcPr>
          <w:p w14:paraId="7EF8D88D" w14:textId="77777777" w:rsidR="00730517" w:rsidRPr="00733780" w:rsidRDefault="00730517" w:rsidP="00730517">
            <w:pPr>
              <w:rPr>
                <w:rFonts w:eastAsiaTheme="minorHAnsi"/>
                <w:bCs/>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2B989A07" w14:textId="77777777" w:rsidR="00730517" w:rsidRPr="00733780" w:rsidRDefault="00730517" w:rsidP="00730517">
            <w:pPr>
              <w:jc w:val="center"/>
              <w:rPr>
                <w:rFonts w:eastAsiaTheme="minorHAnsi"/>
                <w:b/>
                <w:color w:val="000000" w:themeColor="text1"/>
                <w:lang w:eastAsia="en-US"/>
              </w:rPr>
            </w:pPr>
          </w:p>
        </w:tc>
      </w:tr>
      <w:tr w:rsidR="00733780" w:rsidRPr="00733780" w14:paraId="1D0FE3A6"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4573AB7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1.3.1.</w:t>
            </w:r>
          </w:p>
        </w:tc>
        <w:tc>
          <w:tcPr>
            <w:tcW w:w="5934" w:type="dxa"/>
            <w:tcBorders>
              <w:top w:val="single" w:sz="4" w:space="0" w:color="auto"/>
              <w:left w:val="single" w:sz="4" w:space="0" w:color="auto"/>
              <w:bottom w:val="single" w:sz="4" w:space="0" w:color="auto"/>
              <w:right w:val="single" w:sz="4" w:space="0" w:color="auto"/>
            </w:tcBorders>
            <w:hideMark/>
          </w:tcPr>
          <w:p w14:paraId="01854E3F"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A4 formāts</w:t>
            </w:r>
          </w:p>
        </w:tc>
        <w:tc>
          <w:tcPr>
            <w:tcW w:w="1534" w:type="dxa"/>
            <w:tcBorders>
              <w:top w:val="single" w:sz="4" w:space="0" w:color="auto"/>
              <w:left w:val="single" w:sz="4" w:space="0" w:color="auto"/>
              <w:bottom w:val="single" w:sz="4" w:space="0" w:color="auto"/>
              <w:right w:val="single" w:sz="4" w:space="0" w:color="auto"/>
            </w:tcBorders>
            <w:hideMark/>
          </w:tcPr>
          <w:p w14:paraId="721776D7"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0936F98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0,31</w:t>
            </w:r>
          </w:p>
        </w:tc>
      </w:tr>
      <w:tr w:rsidR="00733780" w:rsidRPr="00733780" w14:paraId="162F6CE4"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59D19D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1.3.2.</w:t>
            </w:r>
          </w:p>
        </w:tc>
        <w:tc>
          <w:tcPr>
            <w:tcW w:w="5934" w:type="dxa"/>
            <w:tcBorders>
              <w:top w:val="single" w:sz="4" w:space="0" w:color="auto"/>
              <w:left w:val="single" w:sz="4" w:space="0" w:color="auto"/>
              <w:bottom w:val="single" w:sz="4" w:space="0" w:color="auto"/>
              <w:right w:val="single" w:sz="4" w:space="0" w:color="auto"/>
            </w:tcBorders>
            <w:hideMark/>
          </w:tcPr>
          <w:p w14:paraId="76F53255"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A3 formāts</w:t>
            </w:r>
          </w:p>
        </w:tc>
        <w:tc>
          <w:tcPr>
            <w:tcW w:w="1534" w:type="dxa"/>
            <w:tcBorders>
              <w:top w:val="single" w:sz="4" w:space="0" w:color="auto"/>
              <w:left w:val="single" w:sz="4" w:space="0" w:color="auto"/>
              <w:bottom w:val="single" w:sz="4" w:space="0" w:color="auto"/>
              <w:right w:val="single" w:sz="4" w:space="0" w:color="auto"/>
            </w:tcBorders>
            <w:hideMark/>
          </w:tcPr>
          <w:p w14:paraId="3798CFE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7C6DAA6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0,62</w:t>
            </w:r>
          </w:p>
        </w:tc>
      </w:tr>
      <w:tr w:rsidR="00733780" w:rsidRPr="00733780" w14:paraId="69CCF2CE"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4712C4A"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1.4.</w:t>
            </w:r>
          </w:p>
        </w:tc>
        <w:tc>
          <w:tcPr>
            <w:tcW w:w="5934" w:type="dxa"/>
            <w:tcBorders>
              <w:top w:val="single" w:sz="4" w:space="0" w:color="auto"/>
              <w:left w:val="single" w:sz="4" w:space="0" w:color="auto"/>
              <w:bottom w:val="single" w:sz="4" w:space="0" w:color="auto"/>
              <w:right w:val="single" w:sz="4" w:space="0" w:color="auto"/>
            </w:tcBorders>
            <w:hideMark/>
          </w:tcPr>
          <w:p w14:paraId="74BCD4F7"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Laminēšana</w:t>
            </w:r>
          </w:p>
        </w:tc>
        <w:tc>
          <w:tcPr>
            <w:tcW w:w="1534" w:type="dxa"/>
            <w:tcBorders>
              <w:top w:val="single" w:sz="4" w:space="0" w:color="auto"/>
              <w:left w:val="single" w:sz="4" w:space="0" w:color="auto"/>
              <w:bottom w:val="single" w:sz="4" w:space="0" w:color="auto"/>
              <w:right w:val="single" w:sz="4" w:space="0" w:color="auto"/>
            </w:tcBorders>
          </w:tcPr>
          <w:p w14:paraId="0B430FE1" w14:textId="77777777" w:rsidR="00730517" w:rsidRPr="00733780" w:rsidRDefault="00730517" w:rsidP="00730517">
            <w:pPr>
              <w:jc w:val="center"/>
              <w:rPr>
                <w:rFonts w:eastAsiaTheme="minorHAnsi"/>
                <w:bCs/>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26C4DFDD" w14:textId="77777777" w:rsidR="00730517" w:rsidRPr="00733780" w:rsidRDefault="00730517" w:rsidP="00730517">
            <w:pPr>
              <w:jc w:val="center"/>
              <w:rPr>
                <w:rFonts w:eastAsiaTheme="minorHAnsi"/>
                <w:b/>
                <w:color w:val="000000" w:themeColor="text1"/>
                <w:lang w:eastAsia="en-US"/>
              </w:rPr>
            </w:pPr>
          </w:p>
        </w:tc>
      </w:tr>
      <w:tr w:rsidR="00733780" w:rsidRPr="00733780" w14:paraId="2081C2CC"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68BBAA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1.4.1.</w:t>
            </w:r>
          </w:p>
        </w:tc>
        <w:tc>
          <w:tcPr>
            <w:tcW w:w="5934" w:type="dxa"/>
            <w:tcBorders>
              <w:top w:val="single" w:sz="4" w:space="0" w:color="auto"/>
              <w:left w:val="single" w:sz="4" w:space="0" w:color="auto"/>
              <w:bottom w:val="single" w:sz="4" w:space="0" w:color="auto"/>
              <w:right w:val="single" w:sz="4" w:space="0" w:color="auto"/>
            </w:tcBorders>
            <w:hideMark/>
          </w:tcPr>
          <w:p w14:paraId="69846F22"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A5 formāts</w:t>
            </w:r>
          </w:p>
        </w:tc>
        <w:tc>
          <w:tcPr>
            <w:tcW w:w="1534" w:type="dxa"/>
            <w:tcBorders>
              <w:top w:val="single" w:sz="4" w:space="0" w:color="auto"/>
              <w:left w:val="single" w:sz="4" w:space="0" w:color="auto"/>
              <w:bottom w:val="single" w:sz="4" w:space="0" w:color="auto"/>
              <w:right w:val="single" w:sz="4" w:space="0" w:color="auto"/>
            </w:tcBorders>
            <w:hideMark/>
          </w:tcPr>
          <w:p w14:paraId="18A85CD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0DFF919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0,45</w:t>
            </w:r>
          </w:p>
        </w:tc>
      </w:tr>
      <w:tr w:rsidR="00733780" w:rsidRPr="00733780" w14:paraId="65F72CDE"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D1ADDA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1.4.2.</w:t>
            </w:r>
          </w:p>
        </w:tc>
        <w:tc>
          <w:tcPr>
            <w:tcW w:w="5934" w:type="dxa"/>
            <w:tcBorders>
              <w:top w:val="single" w:sz="4" w:space="0" w:color="auto"/>
              <w:left w:val="single" w:sz="4" w:space="0" w:color="auto"/>
              <w:bottom w:val="single" w:sz="4" w:space="0" w:color="auto"/>
              <w:right w:val="single" w:sz="4" w:space="0" w:color="auto"/>
            </w:tcBorders>
            <w:hideMark/>
          </w:tcPr>
          <w:p w14:paraId="7AB55B4D"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A4 formāts</w:t>
            </w:r>
          </w:p>
        </w:tc>
        <w:tc>
          <w:tcPr>
            <w:tcW w:w="1534" w:type="dxa"/>
            <w:tcBorders>
              <w:top w:val="single" w:sz="4" w:space="0" w:color="auto"/>
              <w:left w:val="single" w:sz="4" w:space="0" w:color="auto"/>
              <w:bottom w:val="single" w:sz="4" w:space="0" w:color="auto"/>
              <w:right w:val="single" w:sz="4" w:space="0" w:color="auto"/>
            </w:tcBorders>
            <w:hideMark/>
          </w:tcPr>
          <w:p w14:paraId="1A7C95C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388BCAF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0,91</w:t>
            </w:r>
          </w:p>
        </w:tc>
      </w:tr>
      <w:tr w:rsidR="00733780" w:rsidRPr="00733780" w14:paraId="0955BBDF"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56811C2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1.4.3.</w:t>
            </w:r>
          </w:p>
        </w:tc>
        <w:tc>
          <w:tcPr>
            <w:tcW w:w="5934" w:type="dxa"/>
            <w:tcBorders>
              <w:top w:val="single" w:sz="4" w:space="0" w:color="auto"/>
              <w:left w:val="single" w:sz="4" w:space="0" w:color="auto"/>
              <w:bottom w:val="single" w:sz="4" w:space="0" w:color="auto"/>
              <w:right w:val="single" w:sz="4" w:space="0" w:color="auto"/>
            </w:tcBorders>
            <w:hideMark/>
          </w:tcPr>
          <w:p w14:paraId="32213C3D"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A3 formāts</w:t>
            </w:r>
          </w:p>
        </w:tc>
        <w:tc>
          <w:tcPr>
            <w:tcW w:w="1534" w:type="dxa"/>
            <w:tcBorders>
              <w:top w:val="single" w:sz="4" w:space="0" w:color="auto"/>
              <w:left w:val="single" w:sz="4" w:space="0" w:color="auto"/>
              <w:bottom w:val="single" w:sz="4" w:space="0" w:color="auto"/>
              <w:right w:val="single" w:sz="4" w:space="0" w:color="auto"/>
            </w:tcBorders>
            <w:hideMark/>
          </w:tcPr>
          <w:p w14:paraId="4010BB9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lpp.</w:t>
            </w:r>
          </w:p>
        </w:tc>
        <w:tc>
          <w:tcPr>
            <w:tcW w:w="1538" w:type="dxa"/>
            <w:tcBorders>
              <w:top w:val="single" w:sz="4" w:space="0" w:color="auto"/>
              <w:left w:val="single" w:sz="4" w:space="0" w:color="auto"/>
              <w:bottom w:val="single" w:sz="4" w:space="0" w:color="auto"/>
              <w:right w:val="single" w:sz="4" w:space="0" w:color="auto"/>
            </w:tcBorders>
            <w:hideMark/>
          </w:tcPr>
          <w:p w14:paraId="5CFA4C8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1,36</w:t>
            </w:r>
          </w:p>
        </w:tc>
      </w:tr>
      <w:tr w:rsidR="00733780" w:rsidRPr="00733780" w14:paraId="7DEACDE9"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91506AB"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1.5.</w:t>
            </w:r>
          </w:p>
        </w:tc>
        <w:tc>
          <w:tcPr>
            <w:tcW w:w="5934" w:type="dxa"/>
            <w:tcBorders>
              <w:top w:val="single" w:sz="4" w:space="0" w:color="auto"/>
              <w:left w:val="single" w:sz="4" w:space="0" w:color="auto"/>
              <w:bottom w:val="single" w:sz="4" w:space="0" w:color="auto"/>
              <w:right w:val="single" w:sz="4" w:space="0" w:color="auto"/>
            </w:tcBorders>
            <w:hideMark/>
          </w:tcPr>
          <w:p w14:paraId="76ADB1D9"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Iesiešana</w:t>
            </w:r>
          </w:p>
        </w:tc>
        <w:tc>
          <w:tcPr>
            <w:tcW w:w="1534" w:type="dxa"/>
            <w:tcBorders>
              <w:top w:val="single" w:sz="4" w:space="0" w:color="auto"/>
              <w:left w:val="single" w:sz="4" w:space="0" w:color="auto"/>
              <w:bottom w:val="single" w:sz="4" w:space="0" w:color="auto"/>
              <w:right w:val="single" w:sz="4" w:space="0" w:color="auto"/>
            </w:tcBorders>
          </w:tcPr>
          <w:p w14:paraId="008CC8F9" w14:textId="77777777" w:rsidR="00730517" w:rsidRPr="00733780" w:rsidRDefault="00730517" w:rsidP="00730517">
            <w:pPr>
              <w:jc w:val="center"/>
              <w:rPr>
                <w:rFonts w:eastAsiaTheme="minorHAnsi"/>
                <w:b/>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3406A4BE" w14:textId="77777777" w:rsidR="00730517" w:rsidRPr="00733780" w:rsidRDefault="00730517" w:rsidP="00730517">
            <w:pPr>
              <w:jc w:val="center"/>
              <w:rPr>
                <w:rFonts w:eastAsiaTheme="minorHAnsi"/>
                <w:b/>
                <w:color w:val="000000" w:themeColor="text1"/>
                <w:lang w:eastAsia="en-US"/>
              </w:rPr>
            </w:pPr>
          </w:p>
        </w:tc>
      </w:tr>
      <w:tr w:rsidR="00733780" w:rsidRPr="00733780" w14:paraId="09F28F35"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3EA548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1.5.1.</w:t>
            </w:r>
          </w:p>
        </w:tc>
        <w:tc>
          <w:tcPr>
            <w:tcW w:w="5934" w:type="dxa"/>
            <w:tcBorders>
              <w:top w:val="single" w:sz="4" w:space="0" w:color="auto"/>
              <w:left w:val="single" w:sz="4" w:space="0" w:color="auto"/>
              <w:bottom w:val="single" w:sz="4" w:space="0" w:color="auto"/>
              <w:right w:val="single" w:sz="4" w:space="0" w:color="auto"/>
            </w:tcBorders>
            <w:hideMark/>
          </w:tcPr>
          <w:p w14:paraId="3FB97810" w14:textId="77777777" w:rsidR="00730517" w:rsidRPr="00733780" w:rsidRDefault="00730517" w:rsidP="00730517">
            <w:pPr>
              <w:rPr>
                <w:rFonts w:eastAsia="Arial Unicode MS"/>
                <w:color w:val="000000" w:themeColor="text1"/>
                <w:lang w:eastAsia="en-US"/>
              </w:rPr>
            </w:pPr>
            <w:r w:rsidRPr="00733780">
              <w:rPr>
                <w:rFonts w:eastAsiaTheme="minorHAnsi"/>
                <w:color w:val="000000" w:themeColor="text1"/>
                <w:lang w:eastAsia="en-US"/>
              </w:rPr>
              <w:t>cietajos vākos</w:t>
            </w:r>
          </w:p>
        </w:tc>
        <w:tc>
          <w:tcPr>
            <w:tcW w:w="1534" w:type="dxa"/>
            <w:tcBorders>
              <w:top w:val="single" w:sz="4" w:space="0" w:color="auto"/>
              <w:left w:val="single" w:sz="4" w:space="0" w:color="auto"/>
              <w:bottom w:val="single" w:sz="4" w:space="0" w:color="auto"/>
              <w:right w:val="single" w:sz="4" w:space="0" w:color="auto"/>
            </w:tcBorders>
            <w:hideMark/>
          </w:tcPr>
          <w:p w14:paraId="493FE06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3291443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7,31</w:t>
            </w:r>
          </w:p>
        </w:tc>
      </w:tr>
      <w:tr w:rsidR="00733780" w:rsidRPr="00733780" w14:paraId="70636F1B"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96C919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1.5.2.</w:t>
            </w:r>
          </w:p>
        </w:tc>
        <w:tc>
          <w:tcPr>
            <w:tcW w:w="5934" w:type="dxa"/>
            <w:tcBorders>
              <w:top w:val="single" w:sz="4" w:space="0" w:color="auto"/>
              <w:left w:val="single" w:sz="4" w:space="0" w:color="auto"/>
              <w:bottom w:val="single" w:sz="4" w:space="0" w:color="auto"/>
              <w:right w:val="single" w:sz="4" w:space="0" w:color="auto"/>
            </w:tcBorders>
            <w:hideMark/>
          </w:tcPr>
          <w:p w14:paraId="1519FD37" w14:textId="77777777" w:rsidR="00730517" w:rsidRPr="00733780" w:rsidRDefault="00730517" w:rsidP="00730517">
            <w:pPr>
              <w:rPr>
                <w:rFonts w:eastAsia="Arial Unicode MS"/>
                <w:color w:val="000000" w:themeColor="text1"/>
                <w:lang w:eastAsia="en-US"/>
              </w:rPr>
            </w:pPr>
            <w:r w:rsidRPr="00733780">
              <w:rPr>
                <w:rFonts w:eastAsia="Arial Unicode MS"/>
                <w:color w:val="000000" w:themeColor="text1"/>
                <w:lang w:eastAsia="en-US"/>
              </w:rPr>
              <w:t xml:space="preserve">ar plastmasas klišeju </w:t>
            </w:r>
          </w:p>
        </w:tc>
        <w:tc>
          <w:tcPr>
            <w:tcW w:w="1534" w:type="dxa"/>
            <w:tcBorders>
              <w:top w:val="single" w:sz="4" w:space="0" w:color="auto"/>
              <w:left w:val="single" w:sz="4" w:space="0" w:color="auto"/>
              <w:bottom w:val="single" w:sz="4" w:space="0" w:color="auto"/>
              <w:right w:val="single" w:sz="4" w:space="0" w:color="auto"/>
            </w:tcBorders>
            <w:hideMark/>
          </w:tcPr>
          <w:p w14:paraId="2113D2A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108599A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2,19</w:t>
            </w:r>
          </w:p>
        </w:tc>
      </w:tr>
      <w:tr w:rsidR="00733780" w:rsidRPr="00733780" w14:paraId="2A22B3BE"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1AA52C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1.5.3.</w:t>
            </w:r>
          </w:p>
        </w:tc>
        <w:tc>
          <w:tcPr>
            <w:tcW w:w="5934" w:type="dxa"/>
            <w:tcBorders>
              <w:top w:val="single" w:sz="4" w:space="0" w:color="auto"/>
              <w:left w:val="single" w:sz="4" w:space="0" w:color="auto"/>
              <w:bottom w:val="single" w:sz="4" w:space="0" w:color="auto"/>
              <w:right w:val="single" w:sz="4" w:space="0" w:color="auto"/>
            </w:tcBorders>
            <w:hideMark/>
          </w:tcPr>
          <w:p w14:paraId="6E373CD7" w14:textId="77777777" w:rsidR="00730517" w:rsidRPr="00733780" w:rsidRDefault="00730517" w:rsidP="00730517">
            <w:pPr>
              <w:rPr>
                <w:rFonts w:eastAsia="Arial Unicode MS"/>
                <w:color w:val="000000" w:themeColor="text1"/>
                <w:lang w:eastAsia="en-US"/>
              </w:rPr>
            </w:pPr>
            <w:r w:rsidRPr="00733780">
              <w:rPr>
                <w:rFonts w:eastAsia="Arial Unicode MS"/>
                <w:color w:val="000000" w:themeColor="text1"/>
                <w:lang w:eastAsia="en-US"/>
              </w:rPr>
              <w:t>ar metāla klišeju</w:t>
            </w:r>
          </w:p>
        </w:tc>
        <w:tc>
          <w:tcPr>
            <w:tcW w:w="1534" w:type="dxa"/>
            <w:tcBorders>
              <w:top w:val="single" w:sz="4" w:space="0" w:color="auto"/>
              <w:left w:val="single" w:sz="4" w:space="0" w:color="auto"/>
              <w:bottom w:val="single" w:sz="4" w:space="0" w:color="auto"/>
              <w:right w:val="single" w:sz="4" w:space="0" w:color="auto"/>
            </w:tcBorders>
            <w:hideMark/>
          </w:tcPr>
          <w:p w14:paraId="5825F10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429D5DC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2,19</w:t>
            </w:r>
          </w:p>
        </w:tc>
      </w:tr>
      <w:tr w:rsidR="00733780" w:rsidRPr="00733780" w14:paraId="3A4FCFF5"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105658D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1.6.</w:t>
            </w:r>
          </w:p>
        </w:tc>
        <w:tc>
          <w:tcPr>
            <w:tcW w:w="5934" w:type="dxa"/>
            <w:tcBorders>
              <w:top w:val="single" w:sz="4" w:space="0" w:color="auto"/>
              <w:left w:val="single" w:sz="4" w:space="0" w:color="auto"/>
              <w:bottom w:val="single" w:sz="4" w:space="0" w:color="auto"/>
              <w:right w:val="single" w:sz="4" w:space="0" w:color="auto"/>
            </w:tcBorders>
            <w:hideMark/>
          </w:tcPr>
          <w:p w14:paraId="5B9A06C4" w14:textId="77777777" w:rsidR="00730517" w:rsidRPr="00733780" w:rsidRDefault="00730517" w:rsidP="00730517">
            <w:pPr>
              <w:rPr>
                <w:rFonts w:eastAsiaTheme="minorHAnsi"/>
                <w:color w:val="000000" w:themeColor="text1"/>
                <w:lang w:eastAsia="en-US"/>
              </w:rPr>
            </w:pPr>
            <w:r w:rsidRPr="00733780">
              <w:rPr>
                <w:rFonts w:eastAsia="Arial Unicode MS"/>
                <w:color w:val="000000" w:themeColor="text1"/>
                <w:lang w:eastAsia="en-US"/>
              </w:rPr>
              <w:t>Uzraksta veidošana cietajiem vākiem</w:t>
            </w:r>
          </w:p>
        </w:tc>
        <w:tc>
          <w:tcPr>
            <w:tcW w:w="1534" w:type="dxa"/>
            <w:tcBorders>
              <w:top w:val="single" w:sz="4" w:space="0" w:color="auto"/>
              <w:left w:val="single" w:sz="4" w:space="0" w:color="auto"/>
              <w:bottom w:val="single" w:sz="4" w:space="0" w:color="auto"/>
              <w:right w:val="single" w:sz="4" w:space="0" w:color="auto"/>
            </w:tcBorders>
            <w:hideMark/>
          </w:tcPr>
          <w:p w14:paraId="3F0279E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5D0C421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8,08</w:t>
            </w:r>
          </w:p>
        </w:tc>
      </w:tr>
      <w:tr w:rsidR="00733780" w:rsidRPr="00733780" w14:paraId="6EE2FEAB"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2E9C9E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1.7.</w:t>
            </w:r>
          </w:p>
        </w:tc>
        <w:tc>
          <w:tcPr>
            <w:tcW w:w="5934" w:type="dxa"/>
            <w:tcBorders>
              <w:top w:val="single" w:sz="4" w:space="0" w:color="auto"/>
              <w:left w:val="single" w:sz="4" w:space="0" w:color="auto"/>
              <w:bottom w:val="single" w:sz="4" w:space="0" w:color="auto"/>
              <w:right w:val="single" w:sz="4" w:space="0" w:color="auto"/>
            </w:tcBorders>
            <w:hideMark/>
          </w:tcPr>
          <w:p w14:paraId="7DF3DCA9" w14:textId="77777777" w:rsidR="00730517" w:rsidRPr="00733780" w:rsidRDefault="00730517" w:rsidP="00730517">
            <w:pPr>
              <w:rPr>
                <w:rFonts w:eastAsiaTheme="minorHAnsi"/>
                <w:color w:val="000000" w:themeColor="text1"/>
                <w:lang w:eastAsia="en-US"/>
              </w:rPr>
            </w:pPr>
            <w:r w:rsidRPr="00733780">
              <w:rPr>
                <w:rFonts w:eastAsia="Arial Unicode MS"/>
                <w:color w:val="000000" w:themeColor="text1"/>
                <w:lang w:eastAsia="en-US"/>
              </w:rPr>
              <w:t>Lapu maiņa iesietiem dokumentiem</w:t>
            </w:r>
          </w:p>
        </w:tc>
        <w:tc>
          <w:tcPr>
            <w:tcW w:w="1534" w:type="dxa"/>
            <w:tcBorders>
              <w:top w:val="single" w:sz="4" w:space="0" w:color="auto"/>
              <w:left w:val="single" w:sz="4" w:space="0" w:color="auto"/>
              <w:bottom w:val="single" w:sz="4" w:space="0" w:color="auto"/>
              <w:right w:val="single" w:sz="4" w:space="0" w:color="auto"/>
            </w:tcBorders>
            <w:hideMark/>
          </w:tcPr>
          <w:p w14:paraId="0F654A9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dokuments</w:t>
            </w:r>
          </w:p>
        </w:tc>
        <w:tc>
          <w:tcPr>
            <w:tcW w:w="1538" w:type="dxa"/>
            <w:tcBorders>
              <w:top w:val="single" w:sz="4" w:space="0" w:color="auto"/>
              <w:left w:val="single" w:sz="4" w:space="0" w:color="auto"/>
              <w:bottom w:val="single" w:sz="4" w:space="0" w:color="auto"/>
              <w:right w:val="single" w:sz="4" w:space="0" w:color="auto"/>
            </w:tcBorders>
            <w:hideMark/>
          </w:tcPr>
          <w:p w14:paraId="3BEC2F65"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2,19</w:t>
            </w:r>
          </w:p>
        </w:tc>
      </w:tr>
      <w:tr w:rsidR="00733780" w:rsidRPr="00733780" w14:paraId="3CD4B82A"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1550E32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 xml:space="preserve">1.8. </w:t>
            </w:r>
          </w:p>
        </w:tc>
        <w:tc>
          <w:tcPr>
            <w:tcW w:w="5934" w:type="dxa"/>
            <w:tcBorders>
              <w:top w:val="single" w:sz="4" w:space="0" w:color="auto"/>
              <w:left w:val="single" w:sz="4" w:space="0" w:color="auto"/>
              <w:bottom w:val="single" w:sz="4" w:space="0" w:color="auto"/>
              <w:right w:val="single" w:sz="4" w:space="0" w:color="auto"/>
            </w:tcBorders>
            <w:hideMark/>
          </w:tcPr>
          <w:p w14:paraId="5B281554" w14:textId="77777777" w:rsidR="00730517" w:rsidRPr="00733780" w:rsidRDefault="00730517" w:rsidP="00730517">
            <w:pPr>
              <w:rPr>
                <w:rFonts w:eastAsia="Arial Unicode MS"/>
                <w:color w:val="000000" w:themeColor="text1"/>
                <w:lang w:eastAsia="en-US"/>
              </w:rPr>
            </w:pPr>
            <w:r w:rsidRPr="00733780">
              <w:rPr>
                <w:rFonts w:eastAsiaTheme="minorHAnsi"/>
                <w:color w:val="000000" w:themeColor="text1"/>
                <w:lang w:eastAsia="en-US"/>
              </w:rPr>
              <w:t>Dokumenta cauršūšana atbilstoši lietvedības prasībām</w:t>
            </w:r>
          </w:p>
        </w:tc>
        <w:tc>
          <w:tcPr>
            <w:tcW w:w="1534" w:type="dxa"/>
            <w:tcBorders>
              <w:top w:val="single" w:sz="4" w:space="0" w:color="auto"/>
              <w:left w:val="single" w:sz="4" w:space="0" w:color="auto"/>
              <w:bottom w:val="single" w:sz="4" w:space="0" w:color="auto"/>
              <w:right w:val="single" w:sz="4" w:space="0" w:color="auto"/>
            </w:tcBorders>
            <w:hideMark/>
          </w:tcPr>
          <w:p w14:paraId="2BC72B8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12DCD49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2,19</w:t>
            </w:r>
          </w:p>
        </w:tc>
      </w:tr>
      <w:tr w:rsidR="00733780" w:rsidRPr="00733780" w14:paraId="747E6D08"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47AA0125"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2.</w:t>
            </w:r>
          </w:p>
        </w:tc>
        <w:tc>
          <w:tcPr>
            <w:tcW w:w="5934" w:type="dxa"/>
            <w:tcBorders>
              <w:top w:val="single" w:sz="4" w:space="0" w:color="auto"/>
              <w:left w:val="single" w:sz="4" w:space="0" w:color="auto"/>
              <w:bottom w:val="single" w:sz="4" w:space="0" w:color="auto"/>
              <w:right w:val="single" w:sz="4" w:space="0" w:color="auto"/>
            </w:tcBorders>
            <w:hideMark/>
          </w:tcPr>
          <w:p w14:paraId="5FFAB2C5" w14:textId="77777777" w:rsidR="00730517" w:rsidRPr="00733780" w:rsidRDefault="00730517" w:rsidP="00730517">
            <w:pPr>
              <w:rPr>
                <w:rFonts w:eastAsiaTheme="minorHAnsi"/>
                <w:b/>
                <w:color w:val="000000" w:themeColor="text1"/>
                <w:lang w:eastAsia="en-US"/>
              </w:rPr>
            </w:pPr>
            <w:r w:rsidRPr="00733780">
              <w:rPr>
                <w:rFonts w:eastAsiaTheme="minorHAnsi"/>
                <w:b/>
                <w:color w:val="000000" w:themeColor="text1"/>
                <w:lang w:eastAsia="en-US"/>
              </w:rPr>
              <w:t>Telpu un inventāra izmantošana</w:t>
            </w:r>
          </w:p>
        </w:tc>
        <w:tc>
          <w:tcPr>
            <w:tcW w:w="1534" w:type="dxa"/>
            <w:tcBorders>
              <w:top w:val="single" w:sz="4" w:space="0" w:color="auto"/>
              <w:left w:val="single" w:sz="4" w:space="0" w:color="auto"/>
              <w:bottom w:val="single" w:sz="4" w:space="0" w:color="auto"/>
              <w:right w:val="single" w:sz="4" w:space="0" w:color="auto"/>
            </w:tcBorders>
          </w:tcPr>
          <w:p w14:paraId="2FA9109A" w14:textId="77777777" w:rsidR="00730517" w:rsidRPr="00733780" w:rsidRDefault="00730517" w:rsidP="00730517">
            <w:pPr>
              <w:jc w:val="center"/>
              <w:rPr>
                <w:rFonts w:eastAsiaTheme="minorHAnsi"/>
                <w:b/>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03EEA00B" w14:textId="77777777" w:rsidR="00730517" w:rsidRPr="00733780" w:rsidRDefault="00730517" w:rsidP="00730517">
            <w:pPr>
              <w:jc w:val="center"/>
              <w:rPr>
                <w:rFonts w:eastAsiaTheme="minorHAnsi"/>
                <w:b/>
                <w:color w:val="000000" w:themeColor="text1"/>
                <w:lang w:eastAsia="en-US"/>
              </w:rPr>
            </w:pPr>
          </w:p>
        </w:tc>
      </w:tr>
      <w:tr w:rsidR="00733780" w:rsidRPr="00733780" w14:paraId="6E95E38D"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129BE19"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2.1.</w:t>
            </w:r>
          </w:p>
        </w:tc>
        <w:tc>
          <w:tcPr>
            <w:tcW w:w="5934" w:type="dxa"/>
            <w:tcBorders>
              <w:top w:val="single" w:sz="4" w:space="0" w:color="auto"/>
              <w:left w:val="single" w:sz="4" w:space="0" w:color="auto"/>
              <w:bottom w:val="single" w:sz="4" w:space="0" w:color="auto"/>
              <w:right w:val="single" w:sz="4" w:space="0" w:color="auto"/>
            </w:tcBorders>
            <w:hideMark/>
          </w:tcPr>
          <w:p w14:paraId="296E9808" w14:textId="77777777" w:rsidR="00730517" w:rsidRPr="00733780" w:rsidRDefault="00730517" w:rsidP="00730517">
            <w:pPr>
              <w:rPr>
                <w:rFonts w:eastAsiaTheme="minorHAnsi"/>
                <w:bCs/>
                <w:color w:val="000000" w:themeColor="text1"/>
                <w:lang w:eastAsia="en-US"/>
              </w:rPr>
            </w:pPr>
            <w:r w:rsidRPr="00733780">
              <w:rPr>
                <w:rFonts w:eastAsia="Arial Unicode MS"/>
                <w:bCs/>
                <w:color w:val="000000" w:themeColor="text1"/>
                <w:lang w:eastAsia="en-US"/>
              </w:rPr>
              <w:t>Brīvības ielā 7, Dobelē</w:t>
            </w:r>
          </w:p>
        </w:tc>
        <w:tc>
          <w:tcPr>
            <w:tcW w:w="1534" w:type="dxa"/>
            <w:tcBorders>
              <w:top w:val="single" w:sz="4" w:space="0" w:color="auto"/>
              <w:left w:val="single" w:sz="4" w:space="0" w:color="auto"/>
              <w:bottom w:val="single" w:sz="4" w:space="0" w:color="auto"/>
              <w:right w:val="single" w:sz="4" w:space="0" w:color="auto"/>
            </w:tcBorders>
          </w:tcPr>
          <w:p w14:paraId="12CB214F" w14:textId="77777777" w:rsidR="00730517" w:rsidRPr="00733780" w:rsidRDefault="00730517" w:rsidP="00730517">
            <w:pPr>
              <w:jc w:val="center"/>
              <w:rPr>
                <w:rFonts w:eastAsiaTheme="minorHAnsi"/>
                <w:b/>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15C9823C" w14:textId="77777777" w:rsidR="00730517" w:rsidRPr="00733780" w:rsidRDefault="00730517" w:rsidP="00730517">
            <w:pPr>
              <w:jc w:val="center"/>
              <w:rPr>
                <w:rFonts w:eastAsiaTheme="minorHAnsi"/>
                <w:b/>
                <w:color w:val="000000" w:themeColor="text1"/>
                <w:lang w:eastAsia="en-US"/>
              </w:rPr>
            </w:pPr>
          </w:p>
        </w:tc>
      </w:tr>
      <w:tr w:rsidR="00733780" w:rsidRPr="00733780" w14:paraId="68A991B9"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7479B6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2.1.1.</w:t>
            </w:r>
          </w:p>
        </w:tc>
        <w:tc>
          <w:tcPr>
            <w:tcW w:w="5934" w:type="dxa"/>
            <w:tcBorders>
              <w:top w:val="single" w:sz="4" w:space="0" w:color="auto"/>
              <w:left w:val="single" w:sz="4" w:space="0" w:color="auto"/>
              <w:bottom w:val="single" w:sz="4" w:space="0" w:color="auto"/>
              <w:right w:val="single" w:sz="4" w:space="0" w:color="auto"/>
            </w:tcBorders>
            <w:hideMark/>
          </w:tcPr>
          <w:p w14:paraId="61225A2B"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mācību klase līdz 12 personām</w:t>
            </w:r>
          </w:p>
        </w:tc>
        <w:tc>
          <w:tcPr>
            <w:tcW w:w="1534" w:type="dxa"/>
            <w:tcBorders>
              <w:top w:val="single" w:sz="4" w:space="0" w:color="auto"/>
              <w:left w:val="single" w:sz="4" w:space="0" w:color="auto"/>
              <w:bottom w:val="single" w:sz="4" w:space="0" w:color="auto"/>
              <w:right w:val="single" w:sz="4" w:space="0" w:color="auto"/>
            </w:tcBorders>
            <w:hideMark/>
          </w:tcPr>
          <w:p w14:paraId="7DEA1EF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19B24FB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6,50</w:t>
            </w:r>
          </w:p>
        </w:tc>
      </w:tr>
      <w:tr w:rsidR="00733780" w:rsidRPr="00733780" w14:paraId="5D1E95B1" w14:textId="77777777" w:rsidTr="00FF51B7">
        <w:tc>
          <w:tcPr>
            <w:tcW w:w="954" w:type="dxa"/>
            <w:tcBorders>
              <w:top w:val="single" w:sz="4" w:space="0" w:color="auto"/>
              <w:left w:val="single" w:sz="4" w:space="0" w:color="auto"/>
              <w:bottom w:val="single" w:sz="4" w:space="0" w:color="auto"/>
              <w:right w:val="single" w:sz="4" w:space="0" w:color="auto"/>
            </w:tcBorders>
          </w:tcPr>
          <w:p w14:paraId="4C484969" w14:textId="77777777" w:rsidR="00730517" w:rsidRPr="00733780" w:rsidRDefault="00730517" w:rsidP="00730517">
            <w:pPr>
              <w:jc w:val="center"/>
              <w:rPr>
                <w:rFonts w:eastAsiaTheme="minorHAnsi"/>
                <w:color w:val="000000" w:themeColor="text1"/>
                <w:lang w:eastAsia="en-US"/>
              </w:rPr>
            </w:pPr>
          </w:p>
        </w:tc>
        <w:tc>
          <w:tcPr>
            <w:tcW w:w="5934" w:type="dxa"/>
            <w:tcBorders>
              <w:top w:val="single" w:sz="4" w:space="0" w:color="auto"/>
              <w:left w:val="single" w:sz="4" w:space="0" w:color="auto"/>
              <w:bottom w:val="single" w:sz="4" w:space="0" w:color="auto"/>
              <w:right w:val="single" w:sz="4" w:space="0" w:color="auto"/>
            </w:tcBorders>
          </w:tcPr>
          <w:p w14:paraId="0C352DDE" w14:textId="77777777" w:rsidR="00730517" w:rsidRPr="00733780" w:rsidRDefault="00730517" w:rsidP="00730517">
            <w:pPr>
              <w:rPr>
                <w:rFonts w:eastAsia="Arial Unicode MS"/>
                <w:color w:val="000000" w:themeColor="text1"/>
                <w:lang w:eastAsia="en-US"/>
              </w:rPr>
            </w:pPr>
          </w:p>
        </w:tc>
        <w:tc>
          <w:tcPr>
            <w:tcW w:w="1534" w:type="dxa"/>
            <w:tcBorders>
              <w:top w:val="single" w:sz="4" w:space="0" w:color="auto"/>
              <w:left w:val="single" w:sz="4" w:space="0" w:color="auto"/>
              <w:bottom w:val="single" w:sz="4" w:space="0" w:color="auto"/>
              <w:right w:val="single" w:sz="4" w:space="0" w:color="auto"/>
            </w:tcBorders>
            <w:hideMark/>
          </w:tcPr>
          <w:p w14:paraId="6F2D66A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mēnesis</w:t>
            </w:r>
          </w:p>
        </w:tc>
        <w:tc>
          <w:tcPr>
            <w:tcW w:w="1538" w:type="dxa"/>
            <w:tcBorders>
              <w:top w:val="single" w:sz="4" w:space="0" w:color="auto"/>
              <w:left w:val="single" w:sz="4" w:space="0" w:color="auto"/>
              <w:bottom w:val="single" w:sz="4" w:space="0" w:color="auto"/>
              <w:right w:val="single" w:sz="4" w:space="0" w:color="auto"/>
            </w:tcBorders>
            <w:hideMark/>
          </w:tcPr>
          <w:p w14:paraId="3BC7052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169,00</w:t>
            </w:r>
          </w:p>
        </w:tc>
      </w:tr>
      <w:tr w:rsidR="00733780" w:rsidRPr="00733780" w14:paraId="01F03EC3"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9619B4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2.1.2.</w:t>
            </w:r>
          </w:p>
        </w:tc>
        <w:tc>
          <w:tcPr>
            <w:tcW w:w="5934" w:type="dxa"/>
            <w:tcBorders>
              <w:top w:val="single" w:sz="4" w:space="0" w:color="auto"/>
              <w:left w:val="single" w:sz="4" w:space="0" w:color="auto"/>
              <w:bottom w:val="single" w:sz="4" w:space="0" w:color="auto"/>
              <w:right w:val="single" w:sz="4" w:space="0" w:color="auto"/>
            </w:tcBorders>
            <w:hideMark/>
          </w:tcPr>
          <w:p w14:paraId="308F469E"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mācību klase līdz 25 personām</w:t>
            </w:r>
          </w:p>
        </w:tc>
        <w:tc>
          <w:tcPr>
            <w:tcW w:w="1534" w:type="dxa"/>
            <w:tcBorders>
              <w:top w:val="single" w:sz="4" w:space="0" w:color="auto"/>
              <w:left w:val="single" w:sz="4" w:space="0" w:color="auto"/>
              <w:bottom w:val="single" w:sz="4" w:space="0" w:color="auto"/>
              <w:right w:val="single" w:sz="4" w:space="0" w:color="auto"/>
            </w:tcBorders>
            <w:hideMark/>
          </w:tcPr>
          <w:p w14:paraId="0394E20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01B117F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7,41</w:t>
            </w:r>
          </w:p>
        </w:tc>
      </w:tr>
      <w:tr w:rsidR="00733780" w:rsidRPr="00733780" w14:paraId="44D83B42" w14:textId="77777777" w:rsidTr="00FF51B7">
        <w:tc>
          <w:tcPr>
            <w:tcW w:w="954" w:type="dxa"/>
            <w:tcBorders>
              <w:top w:val="single" w:sz="4" w:space="0" w:color="auto"/>
              <w:left w:val="single" w:sz="4" w:space="0" w:color="auto"/>
              <w:bottom w:val="single" w:sz="4" w:space="0" w:color="auto"/>
              <w:right w:val="single" w:sz="4" w:space="0" w:color="auto"/>
            </w:tcBorders>
          </w:tcPr>
          <w:p w14:paraId="78A479E2" w14:textId="77777777" w:rsidR="00730517" w:rsidRPr="00733780" w:rsidRDefault="00730517" w:rsidP="00730517">
            <w:pPr>
              <w:jc w:val="center"/>
              <w:rPr>
                <w:rFonts w:eastAsiaTheme="minorHAnsi"/>
                <w:color w:val="000000" w:themeColor="text1"/>
                <w:lang w:eastAsia="en-US"/>
              </w:rPr>
            </w:pPr>
          </w:p>
        </w:tc>
        <w:tc>
          <w:tcPr>
            <w:tcW w:w="5934" w:type="dxa"/>
            <w:tcBorders>
              <w:top w:val="single" w:sz="4" w:space="0" w:color="auto"/>
              <w:left w:val="single" w:sz="4" w:space="0" w:color="auto"/>
              <w:bottom w:val="single" w:sz="4" w:space="0" w:color="auto"/>
              <w:right w:val="single" w:sz="4" w:space="0" w:color="auto"/>
            </w:tcBorders>
          </w:tcPr>
          <w:p w14:paraId="58E4C908" w14:textId="77777777" w:rsidR="00730517" w:rsidRPr="00733780" w:rsidRDefault="00730517" w:rsidP="00730517">
            <w:pPr>
              <w:rPr>
                <w:rFonts w:eastAsiaTheme="minorHAnsi"/>
                <w:color w:val="000000" w:themeColor="text1"/>
                <w:lang w:eastAsia="en-US"/>
              </w:rPr>
            </w:pPr>
          </w:p>
        </w:tc>
        <w:tc>
          <w:tcPr>
            <w:tcW w:w="1534" w:type="dxa"/>
            <w:tcBorders>
              <w:top w:val="single" w:sz="4" w:space="0" w:color="auto"/>
              <w:left w:val="single" w:sz="4" w:space="0" w:color="auto"/>
              <w:bottom w:val="single" w:sz="4" w:space="0" w:color="auto"/>
              <w:right w:val="single" w:sz="4" w:space="0" w:color="auto"/>
            </w:tcBorders>
            <w:hideMark/>
          </w:tcPr>
          <w:p w14:paraId="5C012CD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 xml:space="preserve"> 1 mēnesis</w:t>
            </w:r>
          </w:p>
        </w:tc>
        <w:tc>
          <w:tcPr>
            <w:tcW w:w="1538" w:type="dxa"/>
            <w:tcBorders>
              <w:top w:val="single" w:sz="4" w:space="0" w:color="auto"/>
              <w:left w:val="single" w:sz="4" w:space="0" w:color="auto"/>
              <w:bottom w:val="single" w:sz="4" w:space="0" w:color="auto"/>
              <w:right w:val="single" w:sz="4" w:space="0" w:color="auto"/>
            </w:tcBorders>
            <w:hideMark/>
          </w:tcPr>
          <w:p w14:paraId="34232F3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203,58</w:t>
            </w:r>
          </w:p>
        </w:tc>
      </w:tr>
      <w:tr w:rsidR="00733780" w:rsidRPr="00733780" w14:paraId="552B193C"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66635B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2.1.3.</w:t>
            </w:r>
          </w:p>
        </w:tc>
        <w:tc>
          <w:tcPr>
            <w:tcW w:w="5934" w:type="dxa"/>
            <w:tcBorders>
              <w:top w:val="single" w:sz="4" w:space="0" w:color="auto"/>
              <w:left w:val="single" w:sz="4" w:space="0" w:color="auto"/>
              <w:bottom w:val="single" w:sz="4" w:space="0" w:color="auto"/>
              <w:right w:val="single" w:sz="4" w:space="0" w:color="auto"/>
            </w:tcBorders>
            <w:hideMark/>
          </w:tcPr>
          <w:p w14:paraId="0A283036"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Mācību klase līdz 40 personām</w:t>
            </w:r>
          </w:p>
        </w:tc>
        <w:tc>
          <w:tcPr>
            <w:tcW w:w="1534" w:type="dxa"/>
            <w:tcBorders>
              <w:top w:val="single" w:sz="4" w:space="0" w:color="auto"/>
              <w:left w:val="single" w:sz="4" w:space="0" w:color="auto"/>
              <w:bottom w:val="single" w:sz="4" w:space="0" w:color="auto"/>
              <w:right w:val="single" w:sz="4" w:space="0" w:color="auto"/>
            </w:tcBorders>
            <w:hideMark/>
          </w:tcPr>
          <w:p w14:paraId="42CE42F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7DEBABC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9,10</w:t>
            </w:r>
          </w:p>
        </w:tc>
      </w:tr>
      <w:tr w:rsidR="00733780" w:rsidRPr="00733780" w14:paraId="1053DDF9" w14:textId="77777777" w:rsidTr="00FF51B7">
        <w:tc>
          <w:tcPr>
            <w:tcW w:w="954" w:type="dxa"/>
            <w:tcBorders>
              <w:top w:val="single" w:sz="4" w:space="0" w:color="auto"/>
              <w:left w:val="single" w:sz="4" w:space="0" w:color="auto"/>
              <w:bottom w:val="single" w:sz="4" w:space="0" w:color="auto"/>
              <w:right w:val="single" w:sz="4" w:space="0" w:color="auto"/>
            </w:tcBorders>
          </w:tcPr>
          <w:p w14:paraId="71740882" w14:textId="77777777" w:rsidR="00730517" w:rsidRPr="00733780" w:rsidRDefault="00730517" w:rsidP="00730517">
            <w:pPr>
              <w:jc w:val="center"/>
              <w:rPr>
                <w:rFonts w:eastAsiaTheme="minorHAnsi"/>
                <w:color w:val="000000" w:themeColor="text1"/>
                <w:lang w:eastAsia="en-US"/>
              </w:rPr>
            </w:pPr>
          </w:p>
        </w:tc>
        <w:tc>
          <w:tcPr>
            <w:tcW w:w="5934" w:type="dxa"/>
            <w:tcBorders>
              <w:top w:val="single" w:sz="4" w:space="0" w:color="auto"/>
              <w:left w:val="single" w:sz="4" w:space="0" w:color="auto"/>
              <w:bottom w:val="single" w:sz="4" w:space="0" w:color="auto"/>
              <w:right w:val="single" w:sz="4" w:space="0" w:color="auto"/>
            </w:tcBorders>
          </w:tcPr>
          <w:p w14:paraId="0B774AC8" w14:textId="77777777" w:rsidR="00730517" w:rsidRPr="00733780" w:rsidRDefault="00730517" w:rsidP="00730517">
            <w:pPr>
              <w:rPr>
                <w:rFonts w:eastAsiaTheme="minorHAnsi"/>
                <w:color w:val="000000" w:themeColor="text1"/>
                <w:lang w:eastAsia="en-US"/>
              </w:rPr>
            </w:pPr>
          </w:p>
        </w:tc>
        <w:tc>
          <w:tcPr>
            <w:tcW w:w="1534" w:type="dxa"/>
            <w:tcBorders>
              <w:top w:val="single" w:sz="4" w:space="0" w:color="auto"/>
              <w:left w:val="single" w:sz="4" w:space="0" w:color="auto"/>
              <w:bottom w:val="single" w:sz="4" w:space="0" w:color="auto"/>
              <w:right w:val="single" w:sz="4" w:space="0" w:color="auto"/>
            </w:tcBorders>
            <w:hideMark/>
          </w:tcPr>
          <w:p w14:paraId="7A7C8F5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mēnesis</w:t>
            </w:r>
          </w:p>
        </w:tc>
        <w:tc>
          <w:tcPr>
            <w:tcW w:w="1538" w:type="dxa"/>
            <w:tcBorders>
              <w:top w:val="single" w:sz="4" w:space="0" w:color="auto"/>
              <w:left w:val="single" w:sz="4" w:space="0" w:color="auto"/>
              <w:bottom w:val="single" w:sz="4" w:space="0" w:color="auto"/>
              <w:right w:val="single" w:sz="4" w:space="0" w:color="auto"/>
            </w:tcBorders>
            <w:hideMark/>
          </w:tcPr>
          <w:p w14:paraId="17937DF5"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296,40</w:t>
            </w:r>
          </w:p>
        </w:tc>
      </w:tr>
      <w:tr w:rsidR="00733780" w:rsidRPr="00733780" w14:paraId="091212AC"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C77553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2.1.4.</w:t>
            </w:r>
          </w:p>
        </w:tc>
        <w:tc>
          <w:tcPr>
            <w:tcW w:w="5934" w:type="dxa"/>
            <w:tcBorders>
              <w:top w:val="single" w:sz="4" w:space="0" w:color="auto"/>
              <w:left w:val="single" w:sz="4" w:space="0" w:color="auto"/>
              <w:bottom w:val="single" w:sz="4" w:space="0" w:color="auto"/>
              <w:right w:val="single" w:sz="4" w:space="0" w:color="auto"/>
            </w:tcBorders>
            <w:hideMark/>
          </w:tcPr>
          <w:p w14:paraId="090E5025"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datorklase (12 darba vietas)</w:t>
            </w:r>
          </w:p>
        </w:tc>
        <w:tc>
          <w:tcPr>
            <w:tcW w:w="1534" w:type="dxa"/>
            <w:tcBorders>
              <w:top w:val="single" w:sz="4" w:space="0" w:color="auto"/>
              <w:left w:val="single" w:sz="4" w:space="0" w:color="auto"/>
              <w:bottom w:val="single" w:sz="4" w:space="0" w:color="auto"/>
              <w:right w:val="single" w:sz="4" w:space="0" w:color="auto"/>
            </w:tcBorders>
            <w:hideMark/>
          </w:tcPr>
          <w:p w14:paraId="0525517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03B31AA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9,88</w:t>
            </w:r>
          </w:p>
        </w:tc>
      </w:tr>
      <w:tr w:rsidR="00733780" w:rsidRPr="00733780" w14:paraId="59EF2324" w14:textId="77777777" w:rsidTr="00FF51B7">
        <w:tc>
          <w:tcPr>
            <w:tcW w:w="954" w:type="dxa"/>
            <w:tcBorders>
              <w:top w:val="single" w:sz="4" w:space="0" w:color="auto"/>
              <w:left w:val="single" w:sz="4" w:space="0" w:color="auto"/>
              <w:bottom w:val="single" w:sz="4" w:space="0" w:color="auto"/>
              <w:right w:val="single" w:sz="4" w:space="0" w:color="auto"/>
            </w:tcBorders>
          </w:tcPr>
          <w:p w14:paraId="15630516" w14:textId="77777777" w:rsidR="00730517" w:rsidRPr="00733780" w:rsidRDefault="00730517" w:rsidP="00730517">
            <w:pPr>
              <w:jc w:val="center"/>
              <w:rPr>
                <w:rFonts w:eastAsiaTheme="minorHAnsi"/>
                <w:color w:val="000000" w:themeColor="text1"/>
                <w:lang w:eastAsia="en-US"/>
              </w:rPr>
            </w:pPr>
          </w:p>
        </w:tc>
        <w:tc>
          <w:tcPr>
            <w:tcW w:w="5934" w:type="dxa"/>
            <w:tcBorders>
              <w:top w:val="single" w:sz="4" w:space="0" w:color="auto"/>
              <w:left w:val="single" w:sz="4" w:space="0" w:color="auto"/>
              <w:bottom w:val="single" w:sz="4" w:space="0" w:color="auto"/>
              <w:right w:val="single" w:sz="4" w:space="0" w:color="auto"/>
            </w:tcBorders>
          </w:tcPr>
          <w:p w14:paraId="12C6E41A" w14:textId="77777777" w:rsidR="00730517" w:rsidRPr="00733780" w:rsidRDefault="00730517" w:rsidP="00730517">
            <w:pPr>
              <w:rPr>
                <w:rFonts w:eastAsiaTheme="minorHAnsi"/>
                <w:i/>
                <w:color w:val="000000" w:themeColor="text1"/>
                <w:lang w:eastAsia="en-US"/>
              </w:rPr>
            </w:pPr>
          </w:p>
        </w:tc>
        <w:tc>
          <w:tcPr>
            <w:tcW w:w="1534" w:type="dxa"/>
            <w:tcBorders>
              <w:top w:val="single" w:sz="4" w:space="0" w:color="auto"/>
              <w:left w:val="single" w:sz="4" w:space="0" w:color="auto"/>
              <w:bottom w:val="single" w:sz="4" w:space="0" w:color="auto"/>
              <w:right w:val="single" w:sz="4" w:space="0" w:color="auto"/>
            </w:tcBorders>
            <w:hideMark/>
          </w:tcPr>
          <w:p w14:paraId="73297B6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mēnesis</w:t>
            </w:r>
          </w:p>
        </w:tc>
        <w:tc>
          <w:tcPr>
            <w:tcW w:w="1538" w:type="dxa"/>
            <w:tcBorders>
              <w:top w:val="single" w:sz="4" w:space="0" w:color="auto"/>
              <w:left w:val="single" w:sz="4" w:space="0" w:color="auto"/>
              <w:bottom w:val="single" w:sz="4" w:space="0" w:color="auto"/>
              <w:right w:val="single" w:sz="4" w:space="0" w:color="auto"/>
            </w:tcBorders>
            <w:hideMark/>
          </w:tcPr>
          <w:p w14:paraId="196F327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278,20</w:t>
            </w:r>
          </w:p>
        </w:tc>
      </w:tr>
      <w:tr w:rsidR="00733780" w:rsidRPr="00733780" w14:paraId="362A91E8"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46241337"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lastRenderedPageBreak/>
              <w:t>2.1.5.</w:t>
            </w:r>
          </w:p>
        </w:tc>
        <w:tc>
          <w:tcPr>
            <w:tcW w:w="5934" w:type="dxa"/>
            <w:tcBorders>
              <w:top w:val="single" w:sz="4" w:space="0" w:color="auto"/>
              <w:left w:val="single" w:sz="4" w:space="0" w:color="auto"/>
              <w:bottom w:val="single" w:sz="4" w:space="0" w:color="auto"/>
              <w:right w:val="single" w:sz="4" w:space="0" w:color="auto"/>
            </w:tcBorders>
            <w:hideMark/>
          </w:tcPr>
          <w:p w14:paraId="7101F779"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 xml:space="preserve">Iekārtu mācību klase (open lab klase)  </w:t>
            </w:r>
          </w:p>
        </w:tc>
        <w:tc>
          <w:tcPr>
            <w:tcW w:w="1534" w:type="dxa"/>
            <w:tcBorders>
              <w:top w:val="single" w:sz="4" w:space="0" w:color="auto"/>
              <w:left w:val="single" w:sz="4" w:space="0" w:color="auto"/>
              <w:bottom w:val="single" w:sz="4" w:space="0" w:color="auto"/>
              <w:right w:val="single" w:sz="4" w:space="0" w:color="auto"/>
            </w:tcBorders>
            <w:hideMark/>
          </w:tcPr>
          <w:p w14:paraId="737FDCA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mēnesis</w:t>
            </w:r>
          </w:p>
        </w:tc>
        <w:tc>
          <w:tcPr>
            <w:tcW w:w="1538" w:type="dxa"/>
            <w:tcBorders>
              <w:top w:val="single" w:sz="4" w:space="0" w:color="auto"/>
              <w:left w:val="single" w:sz="4" w:space="0" w:color="auto"/>
              <w:bottom w:val="single" w:sz="4" w:space="0" w:color="auto"/>
              <w:right w:val="single" w:sz="4" w:space="0" w:color="auto"/>
            </w:tcBorders>
            <w:hideMark/>
          </w:tcPr>
          <w:p w14:paraId="0B40207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292,76</w:t>
            </w:r>
          </w:p>
        </w:tc>
      </w:tr>
      <w:tr w:rsidR="00733780" w:rsidRPr="00733780" w14:paraId="2925814A"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1A2C43D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2.2.</w:t>
            </w:r>
          </w:p>
        </w:tc>
        <w:tc>
          <w:tcPr>
            <w:tcW w:w="5934" w:type="dxa"/>
            <w:tcBorders>
              <w:top w:val="single" w:sz="4" w:space="0" w:color="auto"/>
              <w:left w:val="single" w:sz="4" w:space="0" w:color="auto"/>
              <w:bottom w:val="single" w:sz="4" w:space="0" w:color="auto"/>
              <w:right w:val="single" w:sz="4" w:space="0" w:color="auto"/>
            </w:tcBorders>
            <w:hideMark/>
          </w:tcPr>
          <w:p w14:paraId="2F33E27B"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Jelgavas ielā 1a, Aucē:</w:t>
            </w:r>
          </w:p>
        </w:tc>
        <w:tc>
          <w:tcPr>
            <w:tcW w:w="1534" w:type="dxa"/>
            <w:tcBorders>
              <w:top w:val="single" w:sz="4" w:space="0" w:color="auto"/>
              <w:left w:val="single" w:sz="4" w:space="0" w:color="auto"/>
              <w:bottom w:val="single" w:sz="4" w:space="0" w:color="auto"/>
              <w:right w:val="single" w:sz="4" w:space="0" w:color="auto"/>
            </w:tcBorders>
          </w:tcPr>
          <w:p w14:paraId="74844BD1"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125D878A" w14:textId="77777777" w:rsidR="00730517" w:rsidRPr="00733780" w:rsidRDefault="00730517" w:rsidP="00730517">
            <w:pPr>
              <w:jc w:val="center"/>
              <w:rPr>
                <w:rFonts w:eastAsiaTheme="minorHAnsi"/>
                <w:color w:val="000000" w:themeColor="text1"/>
                <w:lang w:eastAsia="en-US"/>
              </w:rPr>
            </w:pPr>
          </w:p>
        </w:tc>
      </w:tr>
      <w:tr w:rsidR="00733780" w:rsidRPr="00733780" w14:paraId="6D0C339A"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1EDDCAA7"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2.2.1.</w:t>
            </w:r>
          </w:p>
        </w:tc>
        <w:tc>
          <w:tcPr>
            <w:tcW w:w="5934" w:type="dxa"/>
            <w:tcBorders>
              <w:top w:val="single" w:sz="4" w:space="0" w:color="auto"/>
              <w:left w:val="single" w:sz="4" w:space="0" w:color="auto"/>
              <w:bottom w:val="single" w:sz="4" w:space="0" w:color="auto"/>
              <w:right w:val="single" w:sz="4" w:space="0" w:color="auto"/>
            </w:tcBorders>
            <w:hideMark/>
          </w:tcPr>
          <w:p w14:paraId="3DB4292F"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datorklase</w:t>
            </w:r>
          </w:p>
        </w:tc>
        <w:tc>
          <w:tcPr>
            <w:tcW w:w="1534" w:type="dxa"/>
            <w:tcBorders>
              <w:top w:val="single" w:sz="4" w:space="0" w:color="auto"/>
              <w:left w:val="single" w:sz="4" w:space="0" w:color="auto"/>
              <w:bottom w:val="single" w:sz="4" w:space="0" w:color="auto"/>
              <w:right w:val="single" w:sz="4" w:space="0" w:color="auto"/>
            </w:tcBorders>
            <w:hideMark/>
          </w:tcPr>
          <w:p w14:paraId="439CB29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6D7CEFE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4,11</w:t>
            </w:r>
          </w:p>
        </w:tc>
      </w:tr>
      <w:tr w:rsidR="00733780" w:rsidRPr="00733780" w14:paraId="17A49F33"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8248E4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2.2.2.</w:t>
            </w:r>
          </w:p>
        </w:tc>
        <w:tc>
          <w:tcPr>
            <w:tcW w:w="5934" w:type="dxa"/>
            <w:tcBorders>
              <w:top w:val="single" w:sz="4" w:space="0" w:color="auto"/>
              <w:left w:val="single" w:sz="4" w:space="0" w:color="auto"/>
              <w:bottom w:val="single" w:sz="4" w:space="0" w:color="auto"/>
              <w:right w:val="single" w:sz="4" w:space="0" w:color="auto"/>
            </w:tcBorders>
            <w:hideMark/>
          </w:tcPr>
          <w:p w14:paraId="7D7268CB"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mācību telpa</w:t>
            </w:r>
          </w:p>
        </w:tc>
        <w:tc>
          <w:tcPr>
            <w:tcW w:w="1534" w:type="dxa"/>
            <w:tcBorders>
              <w:top w:val="single" w:sz="4" w:space="0" w:color="auto"/>
              <w:left w:val="single" w:sz="4" w:space="0" w:color="auto"/>
              <w:bottom w:val="single" w:sz="4" w:space="0" w:color="auto"/>
              <w:right w:val="single" w:sz="4" w:space="0" w:color="auto"/>
            </w:tcBorders>
            <w:hideMark/>
          </w:tcPr>
          <w:p w14:paraId="292B266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776C7A8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3,65</w:t>
            </w:r>
          </w:p>
        </w:tc>
      </w:tr>
      <w:tr w:rsidR="00733780" w:rsidRPr="00733780" w14:paraId="6559594D"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17C369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2.2.3.</w:t>
            </w:r>
          </w:p>
        </w:tc>
        <w:tc>
          <w:tcPr>
            <w:tcW w:w="5934" w:type="dxa"/>
            <w:tcBorders>
              <w:top w:val="single" w:sz="4" w:space="0" w:color="auto"/>
              <w:left w:val="single" w:sz="4" w:space="0" w:color="auto"/>
              <w:bottom w:val="single" w:sz="4" w:space="0" w:color="auto"/>
              <w:right w:val="single" w:sz="4" w:space="0" w:color="auto"/>
            </w:tcBorders>
            <w:hideMark/>
          </w:tcPr>
          <w:p w14:paraId="35469772"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semināra telpa</w:t>
            </w:r>
          </w:p>
        </w:tc>
        <w:tc>
          <w:tcPr>
            <w:tcW w:w="1534" w:type="dxa"/>
            <w:tcBorders>
              <w:top w:val="single" w:sz="4" w:space="0" w:color="auto"/>
              <w:left w:val="single" w:sz="4" w:space="0" w:color="auto"/>
              <w:bottom w:val="single" w:sz="4" w:space="0" w:color="auto"/>
              <w:right w:val="single" w:sz="4" w:space="0" w:color="auto"/>
            </w:tcBorders>
            <w:hideMark/>
          </w:tcPr>
          <w:p w14:paraId="702CB56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7E38D53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3,65</w:t>
            </w:r>
          </w:p>
        </w:tc>
      </w:tr>
      <w:tr w:rsidR="00733780" w:rsidRPr="00733780" w14:paraId="6D21E27B"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FC3DE9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2.3.</w:t>
            </w:r>
          </w:p>
        </w:tc>
        <w:tc>
          <w:tcPr>
            <w:tcW w:w="5934" w:type="dxa"/>
            <w:tcBorders>
              <w:top w:val="single" w:sz="4" w:space="0" w:color="auto"/>
              <w:left w:val="single" w:sz="4" w:space="0" w:color="auto"/>
              <w:bottom w:val="single" w:sz="4" w:space="0" w:color="auto"/>
              <w:right w:val="single" w:sz="4" w:space="0" w:color="auto"/>
            </w:tcBorders>
            <w:hideMark/>
          </w:tcPr>
          <w:p w14:paraId="083E940F"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Stacijas ielā 8, Bēnē:</w:t>
            </w:r>
          </w:p>
        </w:tc>
        <w:tc>
          <w:tcPr>
            <w:tcW w:w="1534" w:type="dxa"/>
            <w:tcBorders>
              <w:top w:val="single" w:sz="4" w:space="0" w:color="auto"/>
              <w:left w:val="single" w:sz="4" w:space="0" w:color="auto"/>
              <w:bottom w:val="single" w:sz="4" w:space="0" w:color="auto"/>
              <w:right w:val="single" w:sz="4" w:space="0" w:color="auto"/>
            </w:tcBorders>
          </w:tcPr>
          <w:p w14:paraId="63C2B114"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3F103DDB" w14:textId="77777777" w:rsidR="00730517" w:rsidRPr="00733780" w:rsidRDefault="00730517" w:rsidP="00730517">
            <w:pPr>
              <w:jc w:val="center"/>
              <w:rPr>
                <w:rFonts w:eastAsiaTheme="minorHAnsi"/>
                <w:color w:val="000000" w:themeColor="text1"/>
                <w:lang w:eastAsia="en-US"/>
              </w:rPr>
            </w:pPr>
          </w:p>
        </w:tc>
      </w:tr>
      <w:tr w:rsidR="00733780" w:rsidRPr="00733780" w14:paraId="32B401FE"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47FA866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2.3.1.</w:t>
            </w:r>
          </w:p>
        </w:tc>
        <w:tc>
          <w:tcPr>
            <w:tcW w:w="5934" w:type="dxa"/>
            <w:tcBorders>
              <w:top w:val="single" w:sz="4" w:space="0" w:color="auto"/>
              <w:left w:val="single" w:sz="4" w:space="0" w:color="auto"/>
              <w:bottom w:val="single" w:sz="4" w:space="0" w:color="auto"/>
              <w:right w:val="single" w:sz="4" w:space="0" w:color="auto"/>
            </w:tcBorders>
            <w:hideMark/>
          </w:tcPr>
          <w:p w14:paraId="7103628D"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Semināru telpa</w:t>
            </w:r>
          </w:p>
        </w:tc>
        <w:tc>
          <w:tcPr>
            <w:tcW w:w="1534" w:type="dxa"/>
            <w:tcBorders>
              <w:top w:val="single" w:sz="4" w:space="0" w:color="auto"/>
              <w:left w:val="single" w:sz="4" w:space="0" w:color="auto"/>
              <w:bottom w:val="single" w:sz="4" w:space="0" w:color="auto"/>
              <w:right w:val="single" w:sz="4" w:space="0" w:color="auto"/>
            </w:tcBorders>
            <w:hideMark/>
          </w:tcPr>
          <w:p w14:paraId="29E8B775"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5FD2BD4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3,38</w:t>
            </w:r>
          </w:p>
        </w:tc>
      </w:tr>
      <w:tr w:rsidR="00733780" w:rsidRPr="00733780" w14:paraId="334BC39A"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EBD45C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2.4.</w:t>
            </w:r>
          </w:p>
        </w:tc>
        <w:tc>
          <w:tcPr>
            <w:tcW w:w="5934" w:type="dxa"/>
            <w:tcBorders>
              <w:top w:val="single" w:sz="4" w:space="0" w:color="auto"/>
              <w:left w:val="single" w:sz="4" w:space="0" w:color="auto"/>
              <w:bottom w:val="single" w:sz="4" w:space="0" w:color="auto"/>
              <w:right w:val="single" w:sz="4" w:space="0" w:color="auto"/>
            </w:tcBorders>
            <w:hideMark/>
          </w:tcPr>
          <w:p w14:paraId="7E2A3788"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Multivideo projektors</w:t>
            </w:r>
          </w:p>
        </w:tc>
        <w:tc>
          <w:tcPr>
            <w:tcW w:w="1534" w:type="dxa"/>
            <w:tcBorders>
              <w:top w:val="single" w:sz="4" w:space="0" w:color="auto"/>
              <w:left w:val="single" w:sz="4" w:space="0" w:color="auto"/>
              <w:bottom w:val="single" w:sz="4" w:space="0" w:color="auto"/>
              <w:right w:val="single" w:sz="4" w:space="0" w:color="auto"/>
            </w:tcBorders>
            <w:hideMark/>
          </w:tcPr>
          <w:p w14:paraId="34A1599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diennakts</w:t>
            </w:r>
          </w:p>
        </w:tc>
        <w:tc>
          <w:tcPr>
            <w:tcW w:w="1538" w:type="dxa"/>
            <w:tcBorders>
              <w:top w:val="single" w:sz="4" w:space="0" w:color="auto"/>
              <w:left w:val="single" w:sz="4" w:space="0" w:color="auto"/>
              <w:bottom w:val="single" w:sz="4" w:space="0" w:color="auto"/>
              <w:right w:val="single" w:sz="4" w:space="0" w:color="auto"/>
            </w:tcBorders>
            <w:hideMark/>
          </w:tcPr>
          <w:p w14:paraId="2CF7A39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28,60</w:t>
            </w:r>
          </w:p>
        </w:tc>
      </w:tr>
      <w:tr w:rsidR="00733780" w:rsidRPr="00733780" w14:paraId="0165854F"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C9BCC6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2.5.</w:t>
            </w:r>
          </w:p>
        </w:tc>
        <w:tc>
          <w:tcPr>
            <w:tcW w:w="5934" w:type="dxa"/>
            <w:tcBorders>
              <w:top w:val="single" w:sz="4" w:space="0" w:color="auto"/>
              <w:left w:val="single" w:sz="4" w:space="0" w:color="auto"/>
              <w:bottom w:val="single" w:sz="4" w:space="0" w:color="auto"/>
              <w:right w:val="single" w:sz="4" w:space="0" w:color="auto"/>
            </w:tcBorders>
            <w:hideMark/>
          </w:tcPr>
          <w:p w14:paraId="7FFE577F"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Portatīvais dators</w:t>
            </w:r>
          </w:p>
        </w:tc>
        <w:tc>
          <w:tcPr>
            <w:tcW w:w="1534" w:type="dxa"/>
            <w:tcBorders>
              <w:top w:val="single" w:sz="4" w:space="0" w:color="auto"/>
              <w:left w:val="single" w:sz="4" w:space="0" w:color="auto"/>
              <w:bottom w:val="single" w:sz="4" w:space="0" w:color="auto"/>
              <w:right w:val="single" w:sz="4" w:space="0" w:color="auto"/>
            </w:tcBorders>
            <w:hideMark/>
          </w:tcPr>
          <w:p w14:paraId="5B6FA48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diennakts</w:t>
            </w:r>
          </w:p>
        </w:tc>
        <w:tc>
          <w:tcPr>
            <w:tcW w:w="1538" w:type="dxa"/>
            <w:tcBorders>
              <w:top w:val="single" w:sz="4" w:space="0" w:color="auto"/>
              <w:left w:val="single" w:sz="4" w:space="0" w:color="auto"/>
              <w:bottom w:val="single" w:sz="4" w:space="0" w:color="auto"/>
              <w:right w:val="single" w:sz="4" w:space="0" w:color="auto"/>
            </w:tcBorders>
            <w:hideMark/>
          </w:tcPr>
          <w:p w14:paraId="6508104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15,60</w:t>
            </w:r>
          </w:p>
        </w:tc>
      </w:tr>
      <w:tr w:rsidR="00733780" w:rsidRPr="00733780" w14:paraId="3349E99F"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EB7D17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2.6.</w:t>
            </w:r>
          </w:p>
        </w:tc>
        <w:tc>
          <w:tcPr>
            <w:tcW w:w="5934" w:type="dxa"/>
            <w:tcBorders>
              <w:top w:val="single" w:sz="4" w:space="0" w:color="auto"/>
              <w:left w:val="single" w:sz="4" w:space="0" w:color="auto"/>
              <w:bottom w:val="single" w:sz="4" w:space="0" w:color="auto"/>
              <w:right w:val="single" w:sz="4" w:space="0" w:color="auto"/>
            </w:tcBorders>
            <w:hideMark/>
          </w:tcPr>
          <w:p w14:paraId="5CEA6FD5"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Pārvietojamais ekrāns (platums 1,78 m)</w:t>
            </w:r>
          </w:p>
        </w:tc>
        <w:tc>
          <w:tcPr>
            <w:tcW w:w="1534" w:type="dxa"/>
            <w:tcBorders>
              <w:top w:val="single" w:sz="4" w:space="0" w:color="auto"/>
              <w:left w:val="single" w:sz="4" w:space="0" w:color="auto"/>
              <w:bottom w:val="single" w:sz="4" w:space="0" w:color="auto"/>
              <w:right w:val="single" w:sz="4" w:space="0" w:color="auto"/>
            </w:tcBorders>
            <w:hideMark/>
          </w:tcPr>
          <w:p w14:paraId="28D121E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diennakts</w:t>
            </w:r>
          </w:p>
        </w:tc>
        <w:tc>
          <w:tcPr>
            <w:tcW w:w="1538" w:type="dxa"/>
            <w:tcBorders>
              <w:top w:val="single" w:sz="4" w:space="0" w:color="auto"/>
              <w:left w:val="single" w:sz="4" w:space="0" w:color="auto"/>
              <w:bottom w:val="single" w:sz="4" w:space="0" w:color="auto"/>
              <w:right w:val="single" w:sz="4" w:space="0" w:color="auto"/>
            </w:tcBorders>
            <w:hideMark/>
          </w:tcPr>
          <w:p w14:paraId="7A0F2D4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9,10</w:t>
            </w:r>
          </w:p>
        </w:tc>
      </w:tr>
      <w:tr w:rsidR="00733780" w:rsidRPr="00733780" w14:paraId="4A29A323"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5943BF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2.7.</w:t>
            </w:r>
          </w:p>
        </w:tc>
        <w:tc>
          <w:tcPr>
            <w:tcW w:w="5934" w:type="dxa"/>
            <w:tcBorders>
              <w:top w:val="single" w:sz="4" w:space="0" w:color="auto"/>
              <w:left w:val="single" w:sz="4" w:space="0" w:color="auto"/>
              <w:bottom w:val="single" w:sz="4" w:space="0" w:color="auto"/>
              <w:right w:val="single" w:sz="4" w:space="0" w:color="auto"/>
            </w:tcBorders>
            <w:hideMark/>
          </w:tcPr>
          <w:p w14:paraId="12CD96AD"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Skaņu aparatūras komplekts</w:t>
            </w:r>
          </w:p>
        </w:tc>
        <w:tc>
          <w:tcPr>
            <w:tcW w:w="1534" w:type="dxa"/>
            <w:tcBorders>
              <w:top w:val="single" w:sz="4" w:space="0" w:color="auto"/>
              <w:left w:val="single" w:sz="4" w:space="0" w:color="auto"/>
              <w:bottom w:val="single" w:sz="4" w:space="0" w:color="auto"/>
              <w:right w:val="single" w:sz="4" w:space="0" w:color="auto"/>
            </w:tcBorders>
            <w:hideMark/>
          </w:tcPr>
          <w:p w14:paraId="741A2EC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diennakts</w:t>
            </w:r>
          </w:p>
        </w:tc>
        <w:tc>
          <w:tcPr>
            <w:tcW w:w="1538" w:type="dxa"/>
            <w:tcBorders>
              <w:top w:val="single" w:sz="4" w:space="0" w:color="auto"/>
              <w:left w:val="single" w:sz="4" w:space="0" w:color="auto"/>
              <w:bottom w:val="single" w:sz="4" w:space="0" w:color="auto"/>
              <w:right w:val="single" w:sz="4" w:space="0" w:color="auto"/>
            </w:tcBorders>
            <w:hideMark/>
          </w:tcPr>
          <w:p w14:paraId="2B828B6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55,90</w:t>
            </w:r>
          </w:p>
        </w:tc>
      </w:tr>
      <w:tr w:rsidR="00733780" w:rsidRPr="00733780" w14:paraId="7635682F"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3A645792" w14:textId="77777777" w:rsidR="00730517" w:rsidRPr="00733780" w:rsidRDefault="00730517" w:rsidP="00730517">
            <w:pPr>
              <w:jc w:val="center"/>
              <w:rPr>
                <w:rFonts w:eastAsiaTheme="minorHAnsi"/>
                <w:b/>
                <w:color w:val="000000" w:themeColor="text1"/>
                <w:lang w:eastAsia="en-US"/>
              </w:rPr>
            </w:pPr>
            <w:r w:rsidRPr="00733780">
              <w:rPr>
                <w:rFonts w:eastAsiaTheme="minorHAnsi"/>
                <w:b/>
                <w:color w:val="000000" w:themeColor="text1"/>
                <w:lang w:eastAsia="en-US"/>
              </w:rPr>
              <w:t>4.</w:t>
            </w:r>
          </w:p>
        </w:tc>
        <w:tc>
          <w:tcPr>
            <w:tcW w:w="5934" w:type="dxa"/>
            <w:tcBorders>
              <w:top w:val="single" w:sz="4" w:space="0" w:color="auto"/>
              <w:left w:val="single" w:sz="4" w:space="0" w:color="auto"/>
              <w:bottom w:val="single" w:sz="4" w:space="0" w:color="auto"/>
              <w:right w:val="single" w:sz="4" w:space="0" w:color="auto"/>
            </w:tcBorders>
            <w:hideMark/>
          </w:tcPr>
          <w:p w14:paraId="36805E6C" w14:textId="77777777" w:rsidR="00730517" w:rsidRPr="00733780" w:rsidRDefault="00730517" w:rsidP="00730517">
            <w:pPr>
              <w:rPr>
                <w:rFonts w:eastAsiaTheme="minorHAnsi"/>
                <w:b/>
                <w:color w:val="000000" w:themeColor="text1"/>
                <w:lang w:eastAsia="en-US"/>
              </w:rPr>
            </w:pPr>
            <w:r w:rsidRPr="00733780">
              <w:rPr>
                <w:rFonts w:eastAsiaTheme="minorHAnsi"/>
                <w:b/>
                <w:color w:val="000000" w:themeColor="text1"/>
                <w:lang w:eastAsia="en-US"/>
              </w:rPr>
              <w:t>Citi pakalpojumi</w:t>
            </w:r>
          </w:p>
        </w:tc>
        <w:tc>
          <w:tcPr>
            <w:tcW w:w="1534" w:type="dxa"/>
            <w:tcBorders>
              <w:top w:val="single" w:sz="4" w:space="0" w:color="auto"/>
              <w:left w:val="single" w:sz="4" w:space="0" w:color="auto"/>
              <w:bottom w:val="single" w:sz="4" w:space="0" w:color="auto"/>
              <w:right w:val="single" w:sz="4" w:space="0" w:color="auto"/>
            </w:tcBorders>
          </w:tcPr>
          <w:p w14:paraId="75B31BAA"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73393F11" w14:textId="77777777" w:rsidR="00730517" w:rsidRPr="00733780" w:rsidRDefault="00730517" w:rsidP="00730517">
            <w:pPr>
              <w:jc w:val="center"/>
              <w:rPr>
                <w:rFonts w:eastAsiaTheme="minorHAnsi"/>
                <w:color w:val="000000" w:themeColor="text1"/>
                <w:lang w:eastAsia="en-US"/>
              </w:rPr>
            </w:pPr>
          </w:p>
        </w:tc>
      </w:tr>
      <w:tr w:rsidR="00733780" w:rsidRPr="00733780" w14:paraId="3167C867"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9EABA6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4.1.</w:t>
            </w:r>
          </w:p>
        </w:tc>
        <w:tc>
          <w:tcPr>
            <w:tcW w:w="5934" w:type="dxa"/>
            <w:tcBorders>
              <w:top w:val="single" w:sz="4" w:space="0" w:color="auto"/>
              <w:left w:val="single" w:sz="4" w:space="0" w:color="auto"/>
              <w:bottom w:val="single" w:sz="4" w:space="0" w:color="auto"/>
              <w:right w:val="single" w:sz="4" w:space="0" w:color="auto"/>
            </w:tcBorders>
            <w:hideMark/>
          </w:tcPr>
          <w:p w14:paraId="3CFDC77A"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interneta un datorlaika izmantošana</w:t>
            </w:r>
          </w:p>
        </w:tc>
        <w:tc>
          <w:tcPr>
            <w:tcW w:w="1534" w:type="dxa"/>
            <w:tcBorders>
              <w:top w:val="single" w:sz="4" w:space="0" w:color="auto"/>
              <w:left w:val="single" w:sz="4" w:space="0" w:color="auto"/>
              <w:bottom w:val="single" w:sz="4" w:space="0" w:color="auto"/>
              <w:right w:val="single" w:sz="4" w:space="0" w:color="auto"/>
            </w:tcBorders>
            <w:hideMark/>
          </w:tcPr>
          <w:p w14:paraId="6EDA66DD"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4BA91A6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1,30</w:t>
            </w:r>
          </w:p>
        </w:tc>
      </w:tr>
      <w:tr w:rsidR="00733780" w:rsidRPr="00733780" w14:paraId="5CF8FAEE"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57FD41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4.2.</w:t>
            </w:r>
          </w:p>
        </w:tc>
        <w:tc>
          <w:tcPr>
            <w:tcW w:w="5934" w:type="dxa"/>
            <w:tcBorders>
              <w:top w:val="single" w:sz="4" w:space="0" w:color="auto"/>
              <w:left w:val="single" w:sz="4" w:space="0" w:color="auto"/>
              <w:bottom w:val="single" w:sz="4" w:space="0" w:color="auto"/>
              <w:right w:val="single" w:sz="4" w:space="0" w:color="auto"/>
            </w:tcBorders>
            <w:hideMark/>
          </w:tcPr>
          <w:p w14:paraId="43F914F5"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informācijas ierakstīšana datu nesējā</w:t>
            </w:r>
          </w:p>
        </w:tc>
        <w:tc>
          <w:tcPr>
            <w:tcW w:w="1534" w:type="dxa"/>
            <w:tcBorders>
              <w:top w:val="single" w:sz="4" w:space="0" w:color="auto"/>
              <w:left w:val="single" w:sz="4" w:space="0" w:color="auto"/>
              <w:bottom w:val="single" w:sz="4" w:space="0" w:color="auto"/>
              <w:right w:val="single" w:sz="4" w:space="0" w:color="auto"/>
            </w:tcBorders>
          </w:tcPr>
          <w:p w14:paraId="45A5CC4D"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049B82E3" w14:textId="77777777" w:rsidR="00730517" w:rsidRPr="00733780" w:rsidRDefault="00730517" w:rsidP="00730517">
            <w:pPr>
              <w:jc w:val="center"/>
              <w:rPr>
                <w:rFonts w:eastAsiaTheme="minorHAnsi"/>
                <w:color w:val="000000" w:themeColor="text1"/>
                <w:lang w:eastAsia="en-US"/>
              </w:rPr>
            </w:pPr>
          </w:p>
        </w:tc>
      </w:tr>
      <w:tr w:rsidR="00733780" w:rsidRPr="00733780" w14:paraId="543E49E4"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56BF6CB4"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4.2.1.</w:t>
            </w:r>
          </w:p>
        </w:tc>
        <w:tc>
          <w:tcPr>
            <w:tcW w:w="5934" w:type="dxa"/>
            <w:tcBorders>
              <w:top w:val="single" w:sz="4" w:space="0" w:color="auto"/>
              <w:left w:val="single" w:sz="4" w:space="0" w:color="auto"/>
              <w:bottom w:val="single" w:sz="4" w:space="0" w:color="auto"/>
              <w:right w:val="single" w:sz="4" w:space="0" w:color="auto"/>
            </w:tcBorders>
            <w:hideMark/>
          </w:tcPr>
          <w:p w14:paraId="08BA12FB"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klienta datu nesējā</w:t>
            </w:r>
          </w:p>
        </w:tc>
        <w:tc>
          <w:tcPr>
            <w:tcW w:w="1534" w:type="dxa"/>
            <w:tcBorders>
              <w:top w:val="single" w:sz="4" w:space="0" w:color="auto"/>
              <w:left w:val="single" w:sz="4" w:space="0" w:color="auto"/>
              <w:bottom w:val="single" w:sz="4" w:space="0" w:color="auto"/>
              <w:right w:val="single" w:sz="4" w:space="0" w:color="auto"/>
            </w:tcBorders>
            <w:hideMark/>
          </w:tcPr>
          <w:p w14:paraId="6576D5A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1AEEBFB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1,30</w:t>
            </w:r>
          </w:p>
        </w:tc>
      </w:tr>
      <w:tr w:rsidR="00733780" w:rsidRPr="00733780" w14:paraId="1A90026C"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74A58B5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4.3.</w:t>
            </w:r>
          </w:p>
        </w:tc>
        <w:tc>
          <w:tcPr>
            <w:tcW w:w="5934" w:type="dxa"/>
            <w:tcBorders>
              <w:top w:val="single" w:sz="4" w:space="0" w:color="auto"/>
              <w:left w:val="single" w:sz="4" w:space="0" w:color="auto"/>
              <w:bottom w:val="single" w:sz="4" w:space="0" w:color="auto"/>
              <w:right w:val="single" w:sz="4" w:space="0" w:color="auto"/>
            </w:tcBorders>
            <w:hideMark/>
          </w:tcPr>
          <w:p w14:paraId="0DDE73F3" w14:textId="77777777" w:rsidR="00730517" w:rsidRPr="00733780" w:rsidRDefault="00730517" w:rsidP="00730517">
            <w:pPr>
              <w:rPr>
                <w:rFonts w:eastAsiaTheme="minorHAnsi"/>
                <w:b/>
                <w:color w:val="000000" w:themeColor="text1"/>
                <w:lang w:eastAsia="en-US"/>
              </w:rPr>
            </w:pPr>
            <w:r w:rsidRPr="00733780">
              <w:rPr>
                <w:rFonts w:eastAsiaTheme="minorHAnsi"/>
                <w:color w:val="000000" w:themeColor="text1"/>
                <w:lang w:eastAsia="en-US"/>
              </w:rPr>
              <w:t xml:space="preserve">darbs </w:t>
            </w:r>
            <w:r w:rsidRPr="00733780">
              <w:rPr>
                <w:rFonts w:eastAsia="Arial Unicode MS"/>
                <w:color w:val="000000" w:themeColor="text1"/>
                <w:lang w:eastAsia="en-US"/>
              </w:rPr>
              <w:t>ar DPIUAC* speciālista palīdzību</w:t>
            </w:r>
          </w:p>
        </w:tc>
        <w:tc>
          <w:tcPr>
            <w:tcW w:w="1534" w:type="dxa"/>
            <w:tcBorders>
              <w:top w:val="single" w:sz="4" w:space="0" w:color="auto"/>
              <w:left w:val="single" w:sz="4" w:space="0" w:color="auto"/>
              <w:bottom w:val="single" w:sz="4" w:space="0" w:color="auto"/>
              <w:right w:val="single" w:sz="4" w:space="0" w:color="auto"/>
            </w:tcBorders>
            <w:hideMark/>
          </w:tcPr>
          <w:p w14:paraId="2A12FCB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 xml:space="preserve">1 stunda </w:t>
            </w:r>
          </w:p>
        </w:tc>
        <w:tc>
          <w:tcPr>
            <w:tcW w:w="1538" w:type="dxa"/>
            <w:tcBorders>
              <w:top w:val="single" w:sz="4" w:space="0" w:color="auto"/>
              <w:left w:val="single" w:sz="4" w:space="0" w:color="auto"/>
              <w:bottom w:val="single" w:sz="4" w:space="0" w:color="auto"/>
              <w:right w:val="single" w:sz="4" w:space="0" w:color="auto"/>
            </w:tcBorders>
            <w:hideMark/>
          </w:tcPr>
          <w:p w14:paraId="35766867"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14,30</w:t>
            </w:r>
          </w:p>
        </w:tc>
      </w:tr>
      <w:tr w:rsidR="00733780" w:rsidRPr="00733780" w14:paraId="3F32675F"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21B9BC4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4.4.</w:t>
            </w:r>
          </w:p>
        </w:tc>
        <w:tc>
          <w:tcPr>
            <w:tcW w:w="5934" w:type="dxa"/>
            <w:tcBorders>
              <w:top w:val="single" w:sz="4" w:space="0" w:color="auto"/>
              <w:left w:val="single" w:sz="4" w:space="0" w:color="auto"/>
              <w:bottom w:val="single" w:sz="4" w:space="0" w:color="auto"/>
              <w:right w:val="single" w:sz="4" w:space="0" w:color="auto"/>
            </w:tcBorders>
            <w:hideMark/>
          </w:tcPr>
          <w:p w14:paraId="6D77ED57"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Maketēšanas pakalpojumi</w:t>
            </w:r>
          </w:p>
        </w:tc>
        <w:tc>
          <w:tcPr>
            <w:tcW w:w="1534" w:type="dxa"/>
            <w:tcBorders>
              <w:top w:val="single" w:sz="4" w:space="0" w:color="auto"/>
              <w:left w:val="single" w:sz="4" w:space="0" w:color="auto"/>
              <w:bottom w:val="single" w:sz="4" w:space="0" w:color="auto"/>
              <w:right w:val="single" w:sz="4" w:space="0" w:color="auto"/>
            </w:tcBorders>
            <w:hideMark/>
          </w:tcPr>
          <w:p w14:paraId="2CD919BE"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hideMark/>
          </w:tcPr>
          <w:p w14:paraId="1FBD60A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14,30</w:t>
            </w:r>
          </w:p>
        </w:tc>
      </w:tr>
      <w:tr w:rsidR="00733780" w:rsidRPr="00733780" w14:paraId="13BEAE01"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0BB48CE5"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4.5.</w:t>
            </w:r>
          </w:p>
        </w:tc>
        <w:tc>
          <w:tcPr>
            <w:tcW w:w="5934" w:type="dxa"/>
            <w:tcBorders>
              <w:top w:val="single" w:sz="4" w:space="0" w:color="auto"/>
              <w:left w:val="single" w:sz="4" w:space="0" w:color="auto"/>
              <w:bottom w:val="single" w:sz="4" w:space="0" w:color="auto"/>
              <w:right w:val="single" w:sz="4" w:space="0" w:color="auto"/>
            </w:tcBorders>
            <w:hideMark/>
          </w:tcPr>
          <w:p w14:paraId="288DD774"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Datu ievadīšana vienā elektroniskajā veidlapā</w:t>
            </w:r>
          </w:p>
        </w:tc>
        <w:tc>
          <w:tcPr>
            <w:tcW w:w="1534" w:type="dxa"/>
            <w:tcBorders>
              <w:top w:val="single" w:sz="4" w:space="0" w:color="auto"/>
              <w:left w:val="single" w:sz="4" w:space="0" w:color="auto"/>
              <w:bottom w:val="single" w:sz="4" w:space="0" w:color="auto"/>
              <w:right w:val="single" w:sz="4" w:space="0" w:color="auto"/>
            </w:tcBorders>
            <w:hideMark/>
          </w:tcPr>
          <w:p w14:paraId="648F41B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gab.</w:t>
            </w:r>
          </w:p>
        </w:tc>
        <w:tc>
          <w:tcPr>
            <w:tcW w:w="1538" w:type="dxa"/>
            <w:tcBorders>
              <w:top w:val="single" w:sz="4" w:space="0" w:color="auto"/>
              <w:left w:val="single" w:sz="4" w:space="0" w:color="auto"/>
              <w:bottom w:val="single" w:sz="4" w:space="0" w:color="auto"/>
              <w:right w:val="single" w:sz="4" w:space="0" w:color="auto"/>
            </w:tcBorders>
            <w:hideMark/>
          </w:tcPr>
          <w:p w14:paraId="66D85195"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1,05</w:t>
            </w:r>
          </w:p>
        </w:tc>
      </w:tr>
      <w:tr w:rsidR="00733780" w:rsidRPr="00733780" w14:paraId="40ABAE93" w14:textId="77777777" w:rsidTr="00FF51B7">
        <w:tc>
          <w:tcPr>
            <w:tcW w:w="954" w:type="dxa"/>
            <w:tcBorders>
              <w:top w:val="single" w:sz="4" w:space="0" w:color="auto"/>
              <w:left w:val="single" w:sz="4" w:space="0" w:color="auto"/>
              <w:bottom w:val="single" w:sz="4" w:space="0" w:color="auto"/>
              <w:right w:val="single" w:sz="4" w:space="0" w:color="auto"/>
            </w:tcBorders>
          </w:tcPr>
          <w:p w14:paraId="15260CEB"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4.6.</w:t>
            </w:r>
          </w:p>
        </w:tc>
        <w:tc>
          <w:tcPr>
            <w:tcW w:w="5934" w:type="dxa"/>
            <w:tcBorders>
              <w:top w:val="single" w:sz="4" w:space="0" w:color="auto"/>
              <w:left w:val="single" w:sz="4" w:space="0" w:color="auto"/>
              <w:bottom w:val="single" w:sz="4" w:space="0" w:color="auto"/>
              <w:right w:val="single" w:sz="4" w:space="0" w:color="auto"/>
            </w:tcBorders>
          </w:tcPr>
          <w:p w14:paraId="6FCA61D2"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Darba vietas noma datorklasē ar datorprogrammām: Adobe Ilustrator; Corell DRAW</w:t>
            </w:r>
          </w:p>
        </w:tc>
        <w:tc>
          <w:tcPr>
            <w:tcW w:w="1534" w:type="dxa"/>
            <w:tcBorders>
              <w:top w:val="single" w:sz="4" w:space="0" w:color="auto"/>
              <w:left w:val="single" w:sz="4" w:space="0" w:color="auto"/>
              <w:bottom w:val="single" w:sz="4" w:space="0" w:color="auto"/>
              <w:right w:val="single" w:sz="4" w:space="0" w:color="auto"/>
            </w:tcBorders>
          </w:tcPr>
          <w:p w14:paraId="421795F2"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1DE04B0B"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2,00</w:t>
            </w:r>
          </w:p>
        </w:tc>
      </w:tr>
      <w:tr w:rsidR="00733780" w:rsidRPr="00733780" w14:paraId="0948F24C" w14:textId="77777777" w:rsidTr="00FF51B7">
        <w:tc>
          <w:tcPr>
            <w:tcW w:w="954" w:type="dxa"/>
            <w:tcBorders>
              <w:top w:val="single" w:sz="4" w:space="0" w:color="auto"/>
              <w:left w:val="single" w:sz="4" w:space="0" w:color="auto"/>
              <w:bottom w:val="single" w:sz="4" w:space="0" w:color="auto"/>
              <w:right w:val="single" w:sz="4" w:space="0" w:color="auto"/>
            </w:tcBorders>
          </w:tcPr>
          <w:p w14:paraId="1555257B"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4.7.</w:t>
            </w:r>
          </w:p>
        </w:tc>
        <w:tc>
          <w:tcPr>
            <w:tcW w:w="5934" w:type="dxa"/>
            <w:tcBorders>
              <w:top w:val="single" w:sz="4" w:space="0" w:color="auto"/>
              <w:left w:val="single" w:sz="4" w:space="0" w:color="auto"/>
              <w:bottom w:val="single" w:sz="4" w:space="0" w:color="auto"/>
              <w:right w:val="single" w:sz="4" w:space="0" w:color="auto"/>
            </w:tcBorders>
          </w:tcPr>
          <w:p w14:paraId="7E8B9E9F"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Grāmatu, burtnīcu vākošana</w:t>
            </w:r>
          </w:p>
        </w:tc>
        <w:tc>
          <w:tcPr>
            <w:tcW w:w="1534" w:type="dxa"/>
            <w:tcBorders>
              <w:top w:val="single" w:sz="4" w:space="0" w:color="auto"/>
              <w:left w:val="single" w:sz="4" w:space="0" w:color="auto"/>
              <w:bottom w:val="single" w:sz="4" w:space="0" w:color="auto"/>
              <w:right w:val="single" w:sz="4" w:space="0" w:color="auto"/>
            </w:tcBorders>
          </w:tcPr>
          <w:p w14:paraId="4D5129C7"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vienība</w:t>
            </w:r>
          </w:p>
        </w:tc>
        <w:tc>
          <w:tcPr>
            <w:tcW w:w="1538" w:type="dxa"/>
            <w:tcBorders>
              <w:top w:val="single" w:sz="4" w:space="0" w:color="auto"/>
              <w:left w:val="single" w:sz="4" w:space="0" w:color="auto"/>
              <w:bottom w:val="single" w:sz="4" w:space="0" w:color="auto"/>
              <w:right w:val="single" w:sz="4" w:space="0" w:color="auto"/>
            </w:tcBorders>
          </w:tcPr>
          <w:p w14:paraId="3DBCA669"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0,58</w:t>
            </w:r>
          </w:p>
        </w:tc>
      </w:tr>
      <w:tr w:rsidR="00733780" w:rsidRPr="00733780" w14:paraId="72D8006E" w14:textId="77777777" w:rsidTr="00FF51B7">
        <w:tc>
          <w:tcPr>
            <w:tcW w:w="954" w:type="dxa"/>
            <w:tcBorders>
              <w:top w:val="single" w:sz="4" w:space="0" w:color="auto"/>
              <w:left w:val="single" w:sz="4" w:space="0" w:color="auto"/>
              <w:bottom w:val="single" w:sz="4" w:space="0" w:color="auto"/>
              <w:right w:val="single" w:sz="4" w:space="0" w:color="auto"/>
            </w:tcBorders>
          </w:tcPr>
          <w:p w14:paraId="4E841384"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4.8.</w:t>
            </w:r>
          </w:p>
        </w:tc>
        <w:tc>
          <w:tcPr>
            <w:tcW w:w="5934" w:type="dxa"/>
            <w:tcBorders>
              <w:top w:val="single" w:sz="4" w:space="0" w:color="auto"/>
              <w:left w:val="single" w:sz="4" w:space="0" w:color="auto"/>
              <w:bottom w:val="single" w:sz="4" w:space="0" w:color="auto"/>
              <w:right w:val="single" w:sz="4" w:space="0" w:color="auto"/>
            </w:tcBorders>
          </w:tcPr>
          <w:p w14:paraId="3BED9ADA"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Iekārtas noma – LĀZERGRAVIERIS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255A6641"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181182EA"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5,00</w:t>
            </w:r>
          </w:p>
        </w:tc>
      </w:tr>
      <w:tr w:rsidR="00733780" w:rsidRPr="00733780" w14:paraId="1CE6291D" w14:textId="77777777" w:rsidTr="00FF51B7">
        <w:tc>
          <w:tcPr>
            <w:tcW w:w="954" w:type="dxa"/>
            <w:tcBorders>
              <w:top w:val="single" w:sz="4" w:space="0" w:color="auto"/>
              <w:left w:val="single" w:sz="4" w:space="0" w:color="auto"/>
              <w:bottom w:val="single" w:sz="4" w:space="0" w:color="auto"/>
              <w:right w:val="single" w:sz="4" w:space="0" w:color="auto"/>
            </w:tcBorders>
          </w:tcPr>
          <w:p w14:paraId="6395695B"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4.9.</w:t>
            </w:r>
          </w:p>
        </w:tc>
        <w:tc>
          <w:tcPr>
            <w:tcW w:w="5934" w:type="dxa"/>
            <w:tcBorders>
              <w:top w:val="single" w:sz="4" w:space="0" w:color="auto"/>
              <w:left w:val="single" w:sz="4" w:space="0" w:color="auto"/>
              <w:bottom w:val="single" w:sz="4" w:space="0" w:color="auto"/>
              <w:right w:val="single" w:sz="4" w:space="0" w:color="auto"/>
            </w:tcBorders>
          </w:tcPr>
          <w:p w14:paraId="75F7A963"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Iekārtas noma – UV D3 printeris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392A394B"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23E4D5AE"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5,00</w:t>
            </w:r>
          </w:p>
        </w:tc>
      </w:tr>
      <w:tr w:rsidR="00733780" w:rsidRPr="00733780" w14:paraId="2CCAEA2A" w14:textId="77777777" w:rsidTr="00FF51B7">
        <w:tc>
          <w:tcPr>
            <w:tcW w:w="954" w:type="dxa"/>
            <w:tcBorders>
              <w:top w:val="single" w:sz="4" w:space="0" w:color="auto"/>
              <w:left w:val="single" w:sz="4" w:space="0" w:color="auto"/>
              <w:bottom w:val="single" w:sz="4" w:space="0" w:color="auto"/>
              <w:right w:val="single" w:sz="4" w:space="0" w:color="auto"/>
            </w:tcBorders>
          </w:tcPr>
          <w:p w14:paraId="44C3FA27"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4.10.</w:t>
            </w:r>
          </w:p>
        </w:tc>
        <w:tc>
          <w:tcPr>
            <w:tcW w:w="5934" w:type="dxa"/>
            <w:tcBorders>
              <w:top w:val="single" w:sz="4" w:space="0" w:color="auto"/>
              <w:left w:val="single" w:sz="4" w:space="0" w:color="auto"/>
              <w:bottom w:val="single" w:sz="4" w:space="0" w:color="auto"/>
              <w:right w:val="single" w:sz="4" w:space="0" w:color="auto"/>
            </w:tcBorders>
          </w:tcPr>
          <w:p w14:paraId="2D6081FC"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Iekārtas noma – 3D pildspalva bez speciālista palīdzības (iekļaujot materiālu izmaksas)</w:t>
            </w:r>
          </w:p>
        </w:tc>
        <w:tc>
          <w:tcPr>
            <w:tcW w:w="1534" w:type="dxa"/>
            <w:tcBorders>
              <w:top w:val="single" w:sz="4" w:space="0" w:color="auto"/>
              <w:left w:val="single" w:sz="4" w:space="0" w:color="auto"/>
              <w:bottom w:val="single" w:sz="4" w:space="0" w:color="auto"/>
              <w:right w:val="single" w:sz="4" w:space="0" w:color="auto"/>
            </w:tcBorders>
          </w:tcPr>
          <w:p w14:paraId="6A6775E3"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1E228166"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5,00</w:t>
            </w:r>
          </w:p>
        </w:tc>
      </w:tr>
      <w:tr w:rsidR="00733780" w:rsidRPr="00733780" w14:paraId="664BA708" w14:textId="77777777" w:rsidTr="00FF51B7">
        <w:tc>
          <w:tcPr>
            <w:tcW w:w="954" w:type="dxa"/>
            <w:tcBorders>
              <w:top w:val="single" w:sz="4" w:space="0" w:color="auto"/>
              <w:left w:val="single" w:sz="4" w:space="0" w:color="auto"/>
              <w:bottom w:val="single" w:sz="4" w:space="0" w:color="auto"/>
              <w:right w:val="single" w:sz="4" w:space="0" w:color="auto"/>
            </w:tcBorders>
          </w:tcPr>
          <w:p w14:paraId="7F862B5D"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4.11.</w:t>
            </w:r>
          </w:p>
        </w:tc>
        <w:tc>
          <w:tcPr>
            <w:tcW w:w="5934" w:type="dxa"/>
            <w:tcBorders>
              <w:top w:val="single" w:sz="4" w:space="0" w:color="auto"/>
              <w:left w:val="single" w:sz="4" w:space="0" w:color="auto"/>
              <w:bottom w:val="single" w:sz="4" w:space="0" w:color="auto"/>
              <w:right w:val="single" w:sz="4" w:space="0" w:color="auto"/>
            </w:tcBorders>
          </w:tcPr>
          <w:p w14:paraId="593A9462"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Iekārtas noma – Šujmašīna bez speciālista palīdzības (bez materiālu izmaksām)</w:t>
            </w:r>
          </w:p>
        </w:tc>
        <w:tc>
          <w:tcPr>
            <w:tcW w:w="1534" w:type="dxa"/>
            <w:tcBorders>
              <w:top w:val="single" w:sz="4" w:space="0" w:color="auto"/>
              <w:left w:val="single" w:sz="4" w:space="0" w:color="auto"/>
              <w:bottom w:val="single" w:sz="4" w:space="0" w:color="auto"/>
              <w:right w:val="single" w:sz="4" w:space="0" w:color="auto"/>
            </w:tcBorders>
          </w:tcPr>
          <w:p w14:paraId="375B4859"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43F34284"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5,00</w:t>
            </w:r>
          </w:p>
        </w:tc>
      </w:tr>
      <w:tr w:rsidR="00733780" w:rsidRPr="00733780" w14:paraId="60EFE1CB" w14:textId="77777777" w:rsidTr="00FF51B7">
        <w:tc>
          <w:tcPr>
            <w:tcW w:w="954" w:type="dxa"/>
            <w:tcBorders>
              <w:top w:val="single" w:sz="4" w:space="0" w:color="auto"/>
              <w:left w:val="single" w:sz="4" w:space="0" w:color="auto"/>
              <w:bottom w:val="single" w:sz="4" w:space="0" w:color="auto"/>
              <w:right w:val="single" w:sz="4" w:space="0" w:color="auto"/>
            </w:tcBorders>
          </w:tcPr>
          <w:p w14:paraId="7F53B904"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4.12.</w:t>
            </w:r>
          </w:p>
        </w:tc>
        <w:tc>
          <w:tcPr>
            <w:tcW w:w="5934" w:type="dxa"/>
            <w:tcBorders>
              <w:top w:val="single" w:sz="4" w:space="0" w:color="auto"/>
              <w:left w:val="single" w:sz="4" w:space="0" w:color="auto"/>
              <w:bottom w:val="single" w:sz="4" w:space="0" w:color="auto"/>
              <w:right w:val="single" w:sz="4" w:space="0" w:color="auto"/>
            </w:tcBorders>
          </w:tcPr>
          <w:p w14:paraId="49EDC9DC" w14:textId="77777777" w:rsidR="00730517" w:rsidRPr="00733780" w:rsidRDefault="00730517" w:rsidP="00730517">
            <w:pPr>
              <w:rPr>
                <w:rFonts w:eastAsiaTheme="minorHAnsi"/>
                <w:bCs/>
                <w:color w:val="000000" w:themeColor="text1"/>
                <w:lang w:eastAsia="en-US"/>
              </w:rPr>
            </w:pPr>
            <w:r w:rsidRPr="00733780">
              <w:rPr>
                <w:rFonts w:eastAsiaTheme="minorHAnsi"/>
                <w:bCs/>
                <w:color w:val="000000" w:themeColor="text1"/>
                <w:lang w:eastAsia="en-US"/>
              </w:rPr>
              <w:t>Virtuves inventāra noma</w:t>
            </w:r>
          </w:p>
        </w:tc>
        <w:tc>
          <w:tcPr>
            <w:tcW w:w="1534" w:type="dxa"/>
            <w:tcBorders>
              <w:top w:val="single" w:sz="4" w:space="0" w:color="auto"/>
              <w:left w:val="single" w:sz="4" w:space="0" w:color="auto"/>
              <w:bottom w:val="single" w:sz="4" w:space="0" w:color="auto"/>
              <w:right w:val="single" w:sz="4" w:space="0" w:color="auto"/>
            </w:tcBorders>
          </w:tcPr>
          <w:p w14:paraId="4265DD0E"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58DE3DA6" w14:textId="77777777" w:rsidR="00730517" w:rsidRPr="00733780" w:rsidRDefault="00730517" w:rsidP="00730517">
            <w:pPr>
              <w:jc w:val="center"/>
              <w:rPr>
                <w:rFonts w:eastAsiaTheme="minorHAnsi"/>
                <w:bCs/>
                <w:color w:val="000000" w:themeColor="text1"/>
                <w:lang w:eastAsia="en-US"/>
              </w:rPr>
            </w:pPr>
            <w:r w:rsidRPr="00733780">
              <w:rPr>
                <w:rFonts w:eastAsiaTheme="minorHAnsi"/>
                <w:bCs/>
                <w:color w:val="000000" w:themeColor="text1"/>
                <w:lang w:eastAsia="en-US"/>
              </w:rPr>
              <w:t>5,00</w:t>
            </w:r>
          </w:p>
        </w:tc>
      </w:tr>
      <w:tr w:rsidR="00733780" w:rsidRPr="00733780" w14:paraId="657EFFB4"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6DB61670" w14:textId="77777777" w:rsidR="00730517" w:rsidRPr="00733780" w:rsidRDefault="00730517" w:rsidP="00730517">
            <w:pPr>
              <w:jc w:val="center"/>
              <w:rPr>
                <w:rFonts w:eastAsiaTheme="minorHAnsi"/>
                <w:color w:val="000000" w:themeColor="text1"/>
                <w:lang w:eastAsia="en-US"/>
              </w:rPr>
            </w:pPr>
            <w:r w:rsidRPr="00733780">
              <w:rPr>
                <w:rFonts w:eastAsiaTheme="minorHAnsi"/>
                <w:b/>
                <w:color w:val="000000" w:themeColor="text1"/>
                <w:lang w:eastAsia="en-US"/>
              </w:rPr>
              <w:t>5.</w:t>
            </w:r>
          </w:p>
        </w:tc>
        <w:tc>
          <w:tcPr>
            <w:tcW w:w="5934" w:type="dxa"/>
            <w:tcBorders>
              <w:top w:val="single" w:sz="4" w:space="0" w:color="auto"/>
              <w:left w:val="single" w:sz="4" w:space="0" w:color="auto"/>
              <w:bottom w:val="single" w:sz="4" w:space="0" w:color="auto"/>
              <w:right w:val="single" w:sz="4" w:space="0" w:color="auto"/>
            </w:tcBorders>
            <w:hideMark/>
          </w:tcPr>
          <w:p w14:paraId="7D87C3E4" w14:textId="77777777" w:rsidR="00730517" w:rsidRPr="00733780" w:rsidRDefault="00730517" w:rsidP="00730517">
            <w:pPr>
              <w:rPr>
                <w:rFonts w:eastAsiaTheme="minorHAnsi"/>
                <w:color w:val="000000" w:themeColor="text1"/>
                <w:lang w:eastAsia="en-US"/>
              </w:rPr>
            </w:pPr>
            <w:r w:rsidRPr="00733780">
              <w:rPr>
                <w:rFonts w:eastAsiaTheme="minorHAnsi"/>
                <w:b/>
                <w:color w:val="000000" w:themeColor="text1"/>
                <w:lang w:eastAsia="en-US"/>
              </w:rPr>
              <w:t>Maksa par kursiem**</w:t>
            </w:r>
          </w:p>
        </w:tc>
        <w:tc>
          <w:tcPr>
            <w:tcW w:w="1534" w:type="dxa"/>
            <w:tcBorders>
              <w:top w:val="single" w:sz="4" w:space="0" w:color="auto"/>
              <w:left w:val="single" w:sz="4" w:space="0" w:color="auto"/>
              <w:bottom w:val="single" w:sz="4" w:space="0" w:color="auto"/>
              <w:right w:val="single" w:sz="4" w:space="0" w:color="auto"/>
            </w:tcBorders>
          </w:tcPr>
          <w:p w14:paraId="5C72EFBF"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40645E35" w14:textId="77777777" w:rsidR="00730517" w:rsidRPr="00733780" w:rsidRDefault="00730517" w:rsidP="00730517">
            <w:pPr>
              <w:jc w:val="center"/>
              <w:rPr>
                <w:rFonts w:eastAsiaTheme="minorHAnsi"/>
                <w:color w:val="000000" w:themeColor="text1"/>
                <w:lang w:eastAsia="en-US"/>
              </w:rPr>
            </w:pPr>
          </w:p>
        </w:tc>
      </w:tr>
      <w:tr w:rsidR="00733780" w:rsidRPr="00733780" w14:paraId="2923BEFB" w14:textId="77777777" w:rsidTr="00FF51B7">
        <w:tc>
          <w:tcPr>
            <w:tcW w:w="954" w:type="dxa"/>
            <w:tcBorders>
              <w:top w:val="single" w:sz="4" w:space="0" w:color="auto"/>
              <w:left w:val="single" w:sz="4" w:space="0" w:color="auto"/>
              <w:bottom w:val="single" w:sz="4" w:space="0" w:color="auto"/>
              <w:right w:val="single" w:sz="4" w:space="0" w:color="auto"/>
            </w:tcBorders>
            <w:hideMark/>
          </w:tcPr>
          <w:p w14:paraId="54247E2C"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5.1.</w:t>
            </w:r>
          </w:p>
        </w:tc>
        <w:tc>
          <w:tcPr>
            <w:tcW w:w="5934" w:type="dxa"/>
            <w:tcBorders>
              <w:top w:val="single" w:sz="4" w:space="0" w:color="auto"/>
              <w:left w:val="single" w:sz="4" w:space="0" w:color="auto"/>
              <w:bottom w:val="single" w:sz="4" w:space="0" w:color="auto"/>
              <w:right w:val="single" w:sz="4" w:space="0" w:color="auto"/>
            </w:tcBorders>
            <w:hideMark/>
          </w:tcPr>
          <w:p w14:paraId="17093966"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Personām ar invaliditāti un pensijas vecumu sasniegušām personām atlaide 50% no saņemtā pakalpojuma maksas</w:t>
            </w:r>
          </w:p>
        </w:tc>
        <w:tc>
          <w:tcPr>
            <w:tcW w:w="1534" w:type="dxa"/>
            <w:tcBorders>
              <w:top w:val="single" w:sz="4" w:space="0" w:color="auto"/>
              <w:left w:val="single" w:sz="4" w:space="0" w:color="auto"/>
              <w:bottom w:val="single" w:sz="4" w:space="0" w:color="auto"/>
              <w:right w:val="single" w:sz="4" w:space="0" w:color="auto"/>
            </w:tcBorders>
          </w:tcPr>
          <w:p w14:paraId="57EBC89B"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0B7BD840" w14:textId="77777777" w:rsidR="00730517" w:rsidRPr="00733780" w:rsidRDefault="00730517" w:rsidP="00730517">
            <w:pPr>
              <w:jc w:val="center"/>
              <w:rPr>
                <w:rFonts w:eastAsiaTheme="minorHAnsi"/>
                <w:color w:val="000000" w:themeColor="text1"/>
                <w:lang w:eastAsia="en-US"/>
              </w:rPr>
            </w:pPr>
          </w:p>
        </w:tc>
      </w:tr>
      <w:tr w:rsidR="00733780" w:rsidRPr="00733780" w14:paraId="26EAC1E1" w14:textId="77777777" w:rsidTr="00FF51B7">
        <w:tc>
          <w:tcPr>
            <w:tcW w:w="954" w:type="dxa"/>
            <w:tcBorders>
              <w:top w:val="single" w:sz="4" w:space="0" w:color="auto"/>
              <w:left w:val="single" w:sz="4" w:space="0" w:color="auto"/>
              <w:bottom w:val="single" w:sz="4" w:space="0" w:color="auto"/>
              <w:right w:val="single" w:sz="4" w:space="0" w:color="auto"/>
            </w:tcBorders>
          </w:tcPr>
          <w:p w14:paraId="5B6271B5"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5.2.</w:t>
            </w:r>
          </w:p>
        </w:tc>
        <w:tc>
          <w:tcPr>
            <w:tcW w:w="5934" w:type="dxa"/>
            <w:tcBorders>
              <w:top w:val="single" w:sz="4" w:space="0" w:color="auto"/>
              <w:left w:val="single" w:sz="4" w:space="0" w:color="auto"/>
              <w:bottom w:val="single" w:sz="4" w:space="0" w:color="auto"/>
              <w:right w:val="single" w:sz="4" w:space="0" w:color="auto"/>
            </w:tcBorders>
          </w:tcPr>
          <w:p w14:paraId="6AB11461"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Izglītojošās radošās darbnīcas (grupām ne mazāk par 10 personām)</w:t>
            </w:r>
          </w:p>
        </w:tc>
        <w:tc>
          <w:tcPr>
            <w:tcW w:w="1534" w:type="dxa"/>
            <w:tcBorders>
              <w:top w:val="single" w:sz="4" w:space="0" w:color="auto"/>
              <w:left w:val="single" w:sz="4" w:space="0" w:color="auto"/>
              <w:bottom w:val="single" w:sz="4" w:space="0" w:color="auto"/>
              <w:right w:val="single" w:sz="4" w:space="0" w:color="auto"/>
            </w:tcBorders>
          </w:tcPr>
          <w:p w14:paraId="2667AF1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personai</w:t>
            </w:r>
          </w:p>
        </w:tc>
        <w:tc>
          <w:tcPr>
            <w:tcW w:w="1538" w:type="dxa"/>
            <w:tcBorders>
              <w:top w:val="single" w:sz="4" w:space="0" w:color="auto"/>
              <w:left w:val="single" w:sz="4" w:space="0" w:color="auto"/>
              <w:bottom w:val="single" w:sz="4" w:space="0" w:color="auto"/>
              <w:right w:val="single" w:sz="4" w:space="0" w:color="auto"/>
            </w:tcBorders>
          </w:tcPr>
          <w:p w14:paraId="72B50E1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5,00-35,00</w:t>
            </w:r>
          </w:p>
        </w:tc>
      </w:tr>
      <w:tr w:rsidR="00733780" w:rsidRPr="00733780" w14:paraId="1A8D54D2" w14:textId="77777777" w:rsidTr="00FF51B7">
        <w:tc>
          <w:tcPr>
            <w:tcW w:w="954" w:type="dxa"/>
            <w:tcBorders>
              <w:top w:val="single" w:sz="4" w:space="0" w:color="auto"/>
              <w:left w:val="single" w:sz="4" w:space="0" w:color="auto"/>
              <w:bottom w:val="single" w:sz="4" w:space="0" w:color="auto"/>
              <w:right w:val="single" w:sz="4" w:space="0" w:color="auto"/>
            </w:tcBorders>
          </w:tcPr>
          <w:p w14:paraId="171CA4B1" w14:textId="77777777" w:rsidR="00730517" w:rsidRPr="00733780" w:rsidRDefault="00730517" w:rsidP="00730517">
            <w:pPr>
              <w:jc w:val="center"/>
              <w:rPr>
                <w:rFonts w:eastAsiaTheme="minorHAnsi"/>
                <w:b/>
                <w:bCs/>
                <w:color w:val="000000" w:themeColor="text1"/>
                <w:lang w:eastAsia="en-US"/>
              </w:rPr>
            </w:pPr>
            <w:r w:rsidRPr="00733780">
              <w:rPr>
                <w:rFonts w:eastAsiaTheme="minorHAnsi"/>
                <w:b/>
                <w:bCs/>
                <w:color w:val="000000" w:themeColor="text1"/>
                <w:lang w:eastAsia="en-US"/>
              </w:rPr>
              <w:t>6.</w:t>
            </w:r>
          </w:p>
        </w:tc>
        <w:tc>
          <w:tcPr>
            <w:tcW w:w="5934" w:type="dxa"/>
            <w:tcBorders>
              <w:top w:val="single" w:sz="4" w:space="0" w:color="auto"/>
              <w:left w:val="single" w:sz="4" w:space="0" w:color="auto"/>
              <w:bottom w:val="single" w:sz="4" w:space="0" w:color="auto"/>
              <w:right w:val="single" w:sz="4" w:space="0" w:color="auto"/>
            </w:tcBorders>
          </w:tcPr>
          <w:p w14:paraId="40E6C682" w14:textId="77777777" w:rsidR="00730517" w:rsidRPr="00733780" w:rsidRDefault="00730517" w:rsidP="00730517">
            <w:pPr>
              <w:rPr>
                <w:rFonts w:eastAsiaTheme="minorHAnsi"/>
                <w:b/>
                <w:bCs/>
                <w:color w:val="000000" w:themeColor="text1"/>
                <w:lang w:eastAsia="en-US"/>
              </w:rPr>
            </w:pPr>
            <w:r w:rsidRPr="00733780">
              <w:rPr>
                <w:rFonts w:eastAsiaTheme="minorHAnsi"/>
                <w:b/>
                <w:bCs/>
                <w:color w:val="000000" w:themeColor="text1"/>
                <w:lang w:eastAsia="en-US"/>
              </w:rPr>
              <w:t>Suvenīru tirdzniecība</w:t>
            </w:r>
          </w:p>
        </w:tc>
        <w:tc>
          <w:tcPr>
            <w:tcW w:w="1534" w:type="dxa"/>
            <w:tcBorders>
              <w:top w:val="single" w:sz="4" w:space="0" w:color="auto"/>
              <w:left w:val="single" w:sz="4" w:space="0" w:color="auto"/>
              <w:bottom w:val="single" w:sz="4" w:space="0" w:color="auto"/>
              <w:right w:val="single" w:sz="4" w:space="0" w:color="auto"/>
            </w:tcBorders>
          </w:tcPr>
          <w:p w14:paraId="705A4982"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52C2E9BA" w14:textId="77777777" w:rsidR="00730517" w:rsidRPr="00733780" w:rsidRDefault="00730517" w:rsidP="00730517">
            <w:pPr>
              <w:jc w:val="center"/>
              <w:rPr>
                <w:rFonts w:eastAsiaTheme="minorHAnsi"/>
                <w:color w:val="000000" w:themeColor="text1"/>
                <w:lang w:eastAsia="en-US"/>
              </w:rPr>
            </w:pPr>
          </w:p>
        </w:tc>
      </w:tr>
      <w:tr w:rsidR="00733780" w:rsidRPr="00733780" w14:paraId="64CE042F" w14:textId="77777777" w:rsidTr="00FF51B7">
        <w:tc>
          <w:tcPr>
            <w:tcW w:w="954" w:type="dxa"/>
            <w:tcBorders>
              <w:top w:val="single" w:sz="4" w:space="0" w:color="auto"/>
              <w:left w:val="single" w:sz="4" w:space="0" w:color="auto"/>
              <w:bottom w:val="single" w:sz="4" w:space="0" w:color="auto"/>
              <w:right w:val="single" w:sz="4" w:space="0" w:color="auto"/>
            </w:tcBorders>
          </w:tcPr>
          <w:p w14:paraId="3AFBC45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6.1.</w:t>
            </w:r>
          </w:p>
        </w:tc>
        <w:tc>
          <w:tcPr>
            <w:tcW w:w="5934" w:type="dxa"/>
            <w:tcBorders>
              <w:top w:val="single" w:sz="4" w:space="0" w:color="auto"/>
              <w:left w:val="single" w:sz="4" w:space="0" w:color="auto"/>
              <w:bottom w:val="single" w:sz="4" w:space="0" w:color="auto"/>
              <w:right w:val="single" w:sz="4" w:space="0" w:color="auto"/>
            </w:tcBorders>
          </w:tcPr>
          <w:p w14:paraId="67A9404F" w14:textId="77777777" w:rsidR="00730517" w:rsidRPr="00733780" w:rsidRDefault="00730517" w:rsidP="00730517">
            <w:pPr>
              <w:rPr>
                <w:rFonts w:eastAsiaTheme="minorHAnsi"/>
                <w:color w:val="000000" w:themeColor="text1"/>
                <w:lang w:eastAsia="en-US"/>
              </w:rPr>
            </w:pPr>
            <w:r w:rsidRPr="00733780">
              <w:rPr>
                <w:rFonts w:eastAsiaTheme="minorHAnsi"/>
                <w:color w:val="000000" w:themeColor="text1"/>
                <w:lang w:eastAsia="en-US"/>
              </w:rPr>
              <w:t>Suvenīru tirdzniecības uzcenojums (% no pašizmaksas)</w:t>
            </w:r>
          </w:p>
        </w:tc>
        <w:tc>
          <w:tcPr>
            <w:tcW w:w="1534" w:type="dxa"/>
            <w:tcBorders>
              <w:top w:val="single" w:sz="4" w:space="0" w:color="auto"/>
              <w:left w:val="single" w:sz="4" w:space="0" w:color="auto"/>
              <w:bottom w:val="single" w:sz="4" w:space="0" w:color="auto"/>
              <w:right w:val="single" w:sz="4" w:space="0" w:color="auto"/>
            </w:tcBorders>
          </w:tcPr>
          <w:p w14:paraId="631501B2"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vienība</w:t>
            </w:r>
          </w:p>
        </w:tc>
        <w:tc>
          <w:tcPr>
            <w:tcW w:w="1538" w:type="dxa"/>
            <w:tcBorders>
              <w:top w:val="single" w:sz="4" w:space="0" w:color="auto"/>
              <w:left w:val="single" w:sz="4" w:space="0" w:color="auto"/>
              <w:bottom w:val="single" w:sz="4" w:space="0" w:color="auto"/>
              <w:right w:val="single" w:sz="4" w:space="0" w:color="auto"/>
            </w:tcBorders>
          </w:tcPr>
          <w:p w14:paraId="37EEF23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10%-30%</w:t>
            </w:r>
          </w:p>
        </w:tc>
      </w:tr>
      <w:tr w:rsidR="00733780" w:rsidRPr="00733780" w14:paraId="74E82E1D" w14:textId="77777777" w:rsidTr="00FF51B7">
        <w:tc>
          <w:tcPr>
            <w:tcW w:w="954" w:type="dxa"/>
            <w:tcBorders>
              <w:top w:val="single" w:sz="4" w:space="0" w:color="auto"/>
              <w:left w:val="single" w:sz="4" w:space="0" w:color="auto"/>
              <w:bottom w:val="single" w:sz="4" w:space="0" w:color="auto"/>
              <w:right w:val="single" w:sz="4" w:space="0" w:color="auto"/>
            </w:tcBorders>
          </w:tcPr>
          <w:p w14:paraId="4E837CBA" w14:textId="77777777" w:rsidR="00730517" w:rsidRPr="00733780" w:rsidRDefault="00730517" w:rsidP="00730517">
            <w:pPr>
              <w:jc w:val="center"/>
              <w:rPr>
                <w:rFonts w:eastAsiaTheme="minorHAnsi"/>
                <w:b/>
                <w:bCs/>
                <w:color w:val="000000" w:themeColor="text1"/>
                <w:lang w:eastAsia="en-US"/>
              </w:rPr>
            </w:pPr>
            <w:r w:rsidRPr="00733780">
              <w:rPr>
                <w:rFonts w:eastAsiaTheme="minorHAnsi"/>
                <w:b/>
                <w:bCs/>
                <w:color w:val="000000" w:themeColor="text1"/>
                <w:lang w:eastAsia="en-US"/>
              </w:rPr>
              <w:t>7.</w:t>
            </w:r>
          </w:p>
        </w:tc>
        <w:tc>
          <w:tcPr>
            <w:tcW w:w="5934" w:type="dxa"/>
            <w:tcBorders>
              <w:top w:val="single" w:sz="4" w:space="0" w:color="auto"/>
              <w:left w:val="single" w:sz="4" w:space="0" w:color="auto"/>
              <w:bottom w:val="single" w:sz="4" w:space="0" w:color="auto"/>
              <w:right w:val="single" w:sz="4" w:space="0" w:color="auto"/>
            </w:tcBorders>
          </w:tcPr>
          <w:p w14:paraId="2554DCDD" w14:textId="77777777" w:rsidR="00730517" w:rsidRPr="00733780" w:rsidRDefault="00730517" w:rsidP="00730517">
            <w:pPr>
              <w:rPr>
                <w:rFonts w:eastAsiaTheme="minorHAnsi"/>
                <w:b/>
                <w:bCs/>
                <w:color w:val="000000" w:themeColor="text1"/>
                <w:lang w:eastAsia="en-US"/>
              </w:rPr>
            </w:pPr>
            <w:r w:rsidRPr="00733780">
              <w:rPr>
                <w:rFonts w:eastAsiaTheme="minorHAnsi"/>
                <w:b/>
                <w:bCs/>
                <w:color w:val="000000" w:themeColor="text1"/>
                <w:lang w:eastAsia="en-US"/>
              </w:rPr>
              <w:t>Dobeles Amatu māja:</w:t>
            </w:r>
          </w:p>
        </w:tc>
        <w:tc>
          <w:tcPr>
            <w:tcW w:w="1534" w:type="dxa"/>
            <w:tcBorders>
              <w:top w:val="single" w:sz="4" w:space="0" w:color="auto"/>
              <w:left w:val="single" w:sz="4" w:space="0" w:color="auto"/>
              <w:bottom w:val="single" w:sz="4" w:space="0" w:color="auto"/>
              <w:right w:val="single" w:sz="4" w:space="0" w:color="auto"/>
            </w:tcBorders>
          </w:tcPr>
          <w:p w14:paraId="43A9D656" w14:textId="77777777" w:rsidR="00730517" w:rsidRPr="00733780" w:rsidRDefault="00730517" w:rsidP="00730517">
            <w:pPr>
              <w:jc w:val="center"/>
              <w:rPr>
                <w:rFonts w:eastAsiaTheme="minorHAnsi"/>
                <w:color w:val="000000" w:themeColor="text1"/>
                <w:lang w:eastAsia="en-US"/>
              </w:rPr>
            </w:pPr>
          </w:p>
        </w:tc>
        <w:tc>
          <w:tcPr>
            <w:tcW w:w="1538" w:type="dxa"/>
            <w:tcBorders>
              <w:top w:val="single" w:sz="4" w:space="0" w:color="auto"/>
              <w:left w:val="single" w:sz="4" w:space="0" w:color="auto"/>
              <w:bottom w:val="single" w:sz="4" w:space="0" w:color="auto"/>
              <w:right w:val="single" w:sz="4" w:space="0" w:color="auto"/>
            </w:tcBorders>
          </w:tcPr>
          <w:p w14:paraId="65908917" w14:textId="77777777" w:rsidR="00730517" w:rsidRPr="00733780" w:rsidRDefault="00730517" w:rsidP="00730517">
            <w:pPr>
              <w:jc w:val="center"/>
              <w:rPr>
                <w:rFonts w:eastAsiaTheme="minorHAnsi"/>
                <w:color w:val="000000" w:themeColor="text1"/>
                <w:lang w:eastAsia="en-US"/>
              </w:rPr>
            </w:pPr>
          </w:p>
        </w:tc>
      </w:tr>
      <w:tr w:rsidR="00733780" w:rsidRPr="00733780" w14:paraId="11017A2F" w14:textId="77777777" w:rsidTr="00FF51B7">
        <w:tc>
          <w:tcPr>
            <w:tcW w:w="954" w:type="dxa"/>
            <w:tcBorders>
              <w:top w:val="single" w:sz="4" w:space="0" w:color="auto"/>
              <w:left w:val="single" w:sz="4" w:space="0" w:color="auto"/>
              <w:bottom w:val="single" w:sz="4" w:space="0" w:color="auto"/>
              <w:right w:val="single" w:sz="4" w:space="0" w:color="auto"/>
            </w:tcBorders>
          </w:tcPr>
          <w:p w14:paraId="0A3E0AE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7.1.</w:t>
            </w:r>
          </w:p>
        </w:tc>
        <w:tc>
          <w:tcPr>
            <w:tcW w:w="5934" w:type="dxa"/>
            <w:tcBorders>
              <w:top w:val="single" w:sz="4" w:space="0" w:color="auto"/>
              <w:left w:val="single" w:sz="4" w:space="0" w:color="auto"/>
              <w:bottom w:val="single" w:sz="4" w:space="0" w:color="auto"/>
              <w:right w:val="single" w:sz="4" w:space="0" w:color="auto"/>
            </w:tcBorders>
          </w:tcPr>
          <w:p w14:paraId="0935A0EE" w14:textId="77777777" w:rsidR="00730517" w:rsidRPr="00733780" w:rsidRDefault="00730517" w:rsidP="00730517">
            <w:pPr>
              <w:rPr>
                <w:rFonts w:eastAsiaTheme="minorHAnsi"/>
                <w:color w:val="000000" w:themeColor="text1"/>
                <w:lang w:eastAsia="en-US"/>
              </w:rPr>
            </w:pPr>
            <w:r w:rsidRPr="00733780">
              <w:rPr>
                <w:rFonts w:eastAsia="Calibri"/>
                <w:bCs/>
                <w:color w:val="000000" w:themeColor="text1"/>
                <w:lang w:eastAsia="en-US"/>
              </w:rPr>
              <w:t>dalība radošajās darbnīcās speciālista vadībā ***</w:t>
            </w:r>
          </w:p>
        </w:tc>
        <w:tc>
          <w:tcPr>
            <w:tcW w:w="1534" w:type="dxa"/>
            <w:tcBorders>
              <w:top w:val="single" w:sz="4" w:space="0" w:color="auto"/>
              <w:left w:val="single" w:sz="4" w:space="0" w:color="auto"/>
              <w:bottom w:val="single" w:sz="4" w:space="0" w:color="auto"/>
              <w:right w:val="single" w:sz="4" w:space="0" w:color="auto"/>
            </w:tcBorders>
          </w:tcPr>
          <w:p w14:paraId="696B8FD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persona</w:t>
            </w:r>
          </w:p>
        </w:tc>
        <w:tc>
          <w:tcPr>
            <w:tcW w:w="1538" w:type="dxa"/>
            <w:tcBorders>
              <w:top w:val="single" w:sz="4" w:space="0" w:color="auto"/>
              <w:left w:val="single" w:sz="4" w:space="0" w:color="auto"/>
              <w:bottom w:val="single" w:sz="4" w:space="0" w:color="auto"/>
              <w:right w:val="single" w:sz="4" w:space="0" w:color="auto"/>
            </w:tcBorders>
          </w:tcPr>
          <w:p w14:paraId="5E7A32F3"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2,48</w:t>
            </w:r>
          </w:p>
        </w:tc>
      </w:tr>
      <w:tr w:rsidR="00733780" w:rsidRPr="00733780" w14:paraId="28F8CEEE" w14:textId="77777777" w:rsidTr="00FF51B7">
        <w:tc>
          <w:tcPr>
            <w:tcW w:w="954" w:type="dxa"/>
            <w:tcBorders>
              <w:top w:val="single" w:sz="4" w:space="0" w:color="auto"/>
              <w:left w:val="single" w:sz="4" w:space="0" w:color="auto"/>
              <w:bottom w:val="single" w:sz="4" w:space="0" w:color="auto"/>
              <w:right w:val="single" w:sz="4" w:space="0" w:color="auto"/>
            </w:tcBorders>
          </w:tcPr>
          <w:p w14:paraId="00B911C1"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7.2.</w:t>
            </w:r>
          </w:p>
        </w:tc>
        <w:tc>
          <w:tcPr>
            <w:tcW w:w="5934" w:type="dxa"/>
            <w:tcBorders>
              <w:top w:val="single" w:sz="4" w:space="0" w:color="auto"/>
              <w:left w:val="single" w:sz="4" w:space="0" w:color="auto"/>
              <w:bottom w:val="single" w:sz="4" w:space="0" w:color="auto"/>
              <w:right w:val="single" w:sz="4" w:space="0" w:color="auto"/>
            </w:tcBorders>
          </w:tcPr>
          <w:p w14:paraId="56EAC0D3"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telpas radošajām darbnīcām vienai nodarbībai</w:t>
            </w:r>
          </w:p>
        </w:tc>
        <w:tc>
          <w:tcPr>
            <w:tcW w:w="1534" w:type="dxa"/>
            <w:tcBorders>
              <w:top w:val="single" w:sz="4" w:space="0" w:color="auto"/>
              <w:left w:val="single" w:sz="4" w:space="0" w:color="auto"/>
              <w:bottom w:val="single" w:sz="4" w:space="0" w:color="auto"/>
              <w:right w:val="single" w:sz="4" w:space="0" w:color="auto"/>
            </w:tcBorders>
          </w:tcPr>
          <w:p w14:paraId="06F442D6"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63B4C50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11,21</w:t>
            </w:r>
          </w:p>
        </w:tc>
      </w:tr>
      <w:tr w:rsidR="00733780" w:rsidRPr="00733780" w14:paraId="18CE948C" w14:textId="77777777" w:rsidTr="00FF51B7">
        <w:tc>
          <w:tcPr>
            <w:tcW w:w="954" w:type="dxa"/>
            <w:tcBorders>
              <w:top w:val="single" w:sz="4" w:space="0" w:color="auto"/>
              <w:left w:val="single" w:sz="4" w:space="0" w:color="auto"/>
              <w:bottom w:val="single" w:sz="4" w:space="0" w:color="auto"/>
              <w:right w:val="single" w:sz="4" w:space="0" w:color="auto"/>
            </w:tcBorders>
          </w:tcPr>
          <w:p w14:paraId="6C274B50"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7.3.</w:t>
            </w:r>
          </w:p>
        </w:tc>
        <w:tc>
          <w:tcPr>
            <w:tcW w:w="5934" w:type="dxa"/>
            <w:tcBorders>
              <w:top w:val="single" w:sz="4" w:space="0" w:color="auto"/>
              <w:left w:val="single" w:sz="4" w:space="0" w:color="auto"/>
              <w:bottom w:val="single" w:sz="4" w:space="0" w:color="auto"/>
              <w:right w:val="single" w:sz="4" w:space="0" w:color="auto"/>
            </w:tcBorders>
          </w:tcPr>
          <w:p w14:paraId="3A812783"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Telpas pasākumiem</w:t>
            </w:r>
          </w:p>
        </w:tc>
        <w:tc>
          <w:tcPr>
            <w:tcW w:w="1534" w:type="dxa"/>
            <w:tcBorders>
              <w:top w:val="single" w:sz="4" w:space="0" w:color="auto"/>
              <w:left w:val="single" w:sz="4" w:space="0" w:color="auto"/>
              <w:bottom w:val="single" w:sz="4" w:space="0" w:color="auto"/>
              <w:right w:val="single" w:sz="4" w:space="0" w:color="auto"/>
            </w:tcBorders>
          </w:tcPr>
          <w:p w14:paraId="07D5925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275C3E4B"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16,53</w:t>
            </w:r>
          </w:p>
        </w:tc>
      </w:tr>
      <w:tr w:rsidR="00733780" w:rsidRPr="00733780" w14:paraId="2D69BF0A" w14:textId="77777777" w:rsidTr="00FF51B7">
        <w:tc>
          <w:tcPr>
            <w:tcW w:w="954" w:type="dxa"/>
            <w:tcBorders>
              <w:top w:val="single" w:sz="4" w:space="0" w:color="auto"/>
              <w:left w:val="single" w:sz="4" w:space="0" w:color="auto"/>
              <w:bottom w:val="single" w:sz="4" w:space="0" w:color="auto"/>
              <w:right w:val="single" w:sz="4" w:space="0" w:color="auto"/>
            </w:tcBorders>
          </w:tcPr>
          <w:p w14:paraId="4825756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7.4.</w:t>
            </w:r>
          </w:p>
        </w:tc>
        <w:tc>
          <w:tcPr>
            <w:tcW w:w="5934" w:type="dxa"/>
            <w:tcBorders>
              <w:top w:val="single" w:sz="4" w:space="0" w:color="auto"/>
              <w:left w:val="single" w:sz="4" w:space="0" w:color="auto"/>
              <w:bottom w:val="single" w:sz="4" w:space="0" w:color="auto"/>
              <w:right w:val="single" w:sz="4" w:space="0" w:color="auto"/>
            </w:tcBorders>
          </w:tcPr>
          <w:p w14:paraId="6015F99C"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Tirdzniecības vietas noma (Dobelē)</w:t>
            </w:r>
          </w:p>
        </w:tc>
        <w:tc>
          <w:tcPr>
            <w:tcW w:w="1534" w:type="dxa"/>
            <w:tcBorders>
              <w:top w:val="single" w:sz="4" w:space="0" w:color="auto"/>
              <w:left w:val="single" w:sz="4" w:space="0" w:color="auto"/>
              <w:bottom w:val="single" w:sz="4" w:space="0" w:color="auto"/>
              <w:right w:val="single" w:sz="4" w:space="0" w:color="auto"/>
            </w:tcBorders>
          </w:tcPr>
          <w:p w14:paraId="4615C5EA"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1m2</w:t>
            </w:r>
          </w:p>
        </w:tc>
        <w:tc>
          <w:tcPr>
            <w:tcW w:w="1538" w:type="dxa"/>
            <w:tcBorders>
              <w:top w:val="single" w:sz="4" w:space="0" w:color="auto"/>
              <w:left w:val="single" w:sz="4" w:space="0" w:color="auto"/>
              <w:bottom w:val="single" w:sz="4" w:space="0" w:color="auto"/>
              <w:right w:val="single" w:sz="4" w:space="0" w:color="auto"/>
            </w:tcBorders>
          </w:tcPr>
          <w:p w14:paraId="4C567F9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0,50</w:t>
            </w:r>
          </w:p>
        </w:tc>
      </w:tr>
      <w:tr w:rsidR="00733780" w:rsidRPr="00733780" w14:paraId="32AFF829" w14:textId="77777777" w:rsidTr="00FF51B7">
        <w:tc>
          <w:tcPr>
            <w:tcW w:w="954" w:type="dxa"/>
            <w:tcBorders>
              <w:top w:val="single" w:sz="4" w:space="0" w:color="auto"/>
              <w:left w:val="single" w:sz="4" w:space="0" w:color="auto"/>
              <w:bottom w:val="single" w:sz="4" w:space="0" w:color="auto"/>
              <w:right w:val="single" w:sz="4" w:space="0" w:color="auto"/>
            </w:tcBorders>
          </w:tcPr>
          <w:p w14:paraId="4CD2ADC9"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7.5.</w:t>
            </w:r>
          </w:p>
        </w:tc>
        <w:tc>
          <w:tcPr>
            <w:tcW w:w="5934" w:type="dxa"/>
            <w:tcBorders>
              <w:top w:val="single" w:sz="4" w:space="0" w:color="auto"/>
              <w:left w:val="single" w:sz="4" w:space="0" w:color="auto"/>
              <w:bottom w:val="single" w:sz="4" w:space="0" w:color="auto"/>
              <w:right w:val="single" w:sz="4" w:space="0" w:color="auto"/>
            </w:tcBorders>
          </w:tcPr>
          <w:p w14:paraId="4961D8FA"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Pakalpojums(izšūšana ar mašīnu) ar speciālista palīdzību</w:t>
            </w:r>
          </w:p>
        </w:tc>
        <w:tc>
          <w:tcPr>
            <w:tcW w:w="1534" w:type="dxa"/>
            <w:tcBorders>
              <w:top w:val="single" w:sz="4" w:space="0" w:color="auto"/>
              <w:left w:val="single" w:sz="4" w:space="0" w:color="auto"/>
              <w:bottom w:val="single" w:sz="4" w:space="0" w:color="auto"/>
              <w:right w:val="single" w:sz="4" w:space="0" w:color="auto"/>
            </w:tcBorders>
          </w:tcPr>
          <w:p w14:paraId="49CDCA4F"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 stunda</w:t>
            </w:r>
          </w:p>
        </w:tc>
        <w:tc>
          <w:tcPr>
            <w:tcW w:w="1538" w:type="dxa"/>
            <w:tcBorders>
              <w:top w:val="single" w:sz="4" w:space="0" w:color="auto"/>
              <w:left w:val="single" w:sz="4" w:space="0" w:color="auto"/>
              <w:bottom w:val="single" w:sz="4" w:space="0" w:color="auto"/>
              <w:right w:val="single" w:sz="4" w:space="0" w:color="auto"/>
            </w:tcBorders>
          </w:tcPr>
          <w:p w14:paraId="76D70A38" w14:textId="77777777" w:rsidR="00730517" w:rsidRPr="00733780" w:rsidRDefault="00730517" w:rsidP="00730517">
            <w:pPr>
              <w:jc w:val="center"/>
              <w:rPr>
                <w:rFonts w:eastAsiaTheme="minorHAnsi"/>
                <w:color w:val="000000" w:themeColor="text1"/>
                <w:lang w:eastAsia="en-US"/>
              </w:rPr>
            </w:pPr>
            <w:r w:rsidRPr="00733780">
              <w:rPr>
                <w:rFonts w:eastAsiaTheme="minorHAnsi"/>
                <w:color w:val="000000" w:themeColor="text1"/>
                <w:lang w:eastAsia="en-US"/>
              </w:rPr>
              <w:t>14,30</w:t>
            </w:r>
          </w:p>
        </w:tc>
      </w:tr>
    </w:tbl>
    <w:p w14:paraId="23D01370" w14:textId="77777777" w:rsidR="00730517" w:rsidRPr="00733780" w:rsidRDefault="00730517" w:rsidP="00730517">
      <w:pPr>
        <w:suppressAutoHyphens/>
        <w:rPr>
          <w:rFonts w:eastAsiaTheme="minorHAnsi"/>
          <w:b/>
          <w:bCs/>
          <w:color w:val="000000" w:themeColor="text1"/>
          <w:lang w:eastAsia="ar-SA"/>
        </w:rPr>
      </w:pPr>
    </w:p>
    <w:p w14:paraId="008681AA" w14:textId="77777777" w:rsidR="00730517" w:rsidRPr="00733780" w:rsidRDefault="00730517" w:rsidP="00730517">
      <w:pPr>
        <w:suppressAutoHyphens/>
        <w:rPr>
          <w:rFonts w:eastAsiaTheme="minorHAnsi"/>
          <w:b/>
          <w:bCs/>
          <w:color w:val="000000" w:themeColor="text1"/>
          <w:sz w:val="22"/>
          <w:szCs w:val="22"/>
          <w:lang w:eastAsia="ar-SA"/>
        </w:rPr>
      </w:pPr>
      <w:r w:rsidRPr="00733780">
        <w:rPr>
          <w:rFonts w:eastAsiaTheme="minorHAnsi"/>
          <w:b/>
          <w:bCs/>
          <w:color w:val="000000" w:themeColor="text1"/>
          <w:sz w:val="22"/>
          <w:szCs w:val="22"/>
          <w:lang w:eastAsia="ar-SA"/>
        </w:rPr>
        <w:t>Piezīmes:</w:t>
      </w:r>
    </w:p>
    <w:p w14:paraId="4328FF4B" w14:textId="77777777" w:rsidR="00730517" w:rsidRPr="00733780" w:rsidRDefault="00730517">
      <w:pPr>
        <w:numPr>
          <w:ilvl w:val="0"/>
          <w:numId w:val="8"/>
        </w:numPr>
        <w:spacing w:line="259" w:lineRule="auto"/>
        <w:rPr>
          <w:rFonts w:eastAsiaTheme="minorHAnsi"/>
          <w:color w:val="000000" w:themeColor="text1"/>
          <w:sz w:val="22"/>
          <w:szCs w:val="22"/>
          <w:lang w:eastAsia="en-US"/>
        </w:rPr>
      </w:pPr>
      <w:r w:rsidRPr="00733780">
        <w:rPr>
          <w:rFonts w:eastAsiaTheme="minorHAnsi"/>
          <w:color w:val="000000" w:themeColor="text1"/>
          <w:sz w:val="22"/>
          <w:szCs w:val="22"/>
          <w:lang w:eastAsia="en-US"/>
        </w:rPr>
        <w:t>* Dobeles Pieaugušo izglītības un uzņēmējdarbības atbalsta centrs.</w:t>
      </w:r>
    </w:p>
    <w:p w14:paraId="16D6C45B" w14:textId="77777777" w:rsidR="00730517" w:rsidRPr="00733780" w:rsidRDefault="00730517">
      <w:pPr>
        <w:numPr>
          <w:ilvl w:val="0"/>
          <w:numId w:val="8"/>
        </w:numPr>
        <w:spacing w:line="259" w:lineRule="auto"/>
        <w:contextualSpacing/>
        <w:rPr>
          <w:rFonts w:eastAsiaTheme="minorHAnsi"/>
          <w:color w:val="000000" w:themeColor="text1"/>
          <w:sz w:val="22"/>
          <w:szCs w:val="22"/>
          <w:lang w:eastAsia="en-US"/>
        </w:rPr>
      </w:pPr>
      <w:r w:rsidRPr="00733780">
        <w:rPr>
          <w:rFonts w:eastAsiaTheme="minorHAnsi"/>
          <w:color w:val="000000" w:themeColor="text1"/>
          <w:sz w:val="22"/>
          <w:szCs w:val="22"/>
          <w:lang w:eastAsia="en-US"/>
        </w:rPr>
        <w:t>** Citi kursi un semināri pēc līgumcenām.</w:t>
      </w:r>
    </w:p>
    <w:p w14:paraId="48378969" w14:textId="77777777" w:rsidR="00730517" w:rsidRPr="00733780" w:rsidRDefault="00730517">
      <w:pPr>
        <w:numPr>
          <w:ilvl w:val="0"/>
          <w:numId w:val="8"/>
        </w:numPr>
        <w:spacing w:line="259" w:lineRule="auto"/>
        <w:contextualSpacing/>
        <w:rPr>
          <w:rFonts w:eastAsiaTheme="minorHAnsi"/>
          <w:color w:val="000000" w:themeColor="text1"/>
          <w:sz w:val="22"/>
          <w:szCs w:val="22"/>
          <w:lang w:eastAsia="en-US"/>
        </w:rPr>
      </w:pPr>
      <w:r w:rsidRPr="00733780">
        <w:rPr>
          <w:rFonts w:eastAsiaTheme="minorHAnsi"/>
          <w:color w:val="000000" w:themeColor="text1"/>
          <w:sz w:val="22"/>
          <w:szCs w:val="22"/>
          <w:lang w:eastAsia="en-US"/>
        </w:rPr>
        <w:t xml:space="preserve">*** </w:t>
      </w:r>
      <w:r w:rsidRPr="00733780">
        <w:rPr>
          <w:rFonts w:eastAsiaTheme="minorHAnsi"/>
          <w:color w:val="000000" w:themeColor="text1"/>
          <w:lang w:eastAsia="en-US"/>
        </w:rPr>
        <w:t>Personām ar invaliditāti un pensijas vecumu sasniegušām personām atlaide 50% no saņemtā pakalpojuma maksas.</w:t>
      </w:r>
      <w:bookmarkEnd w:id="313"/>
    </w:p>
    <w:p w14:paraId="159F5D62" w14:textId="77777777" w:rsidR="00730517" w:rsidRPr="00733780" w:rsidRDefault="00730517" w:rsidP="00472C9D">
      <w:pPr>
        <w:spacing w:line="259" w:lineRule="auto"/>
        <w:ind w:left="1080"/>
        <w:contextualSpacing/>
        <w:rPr>
          <w:rFonts w:eastAsiaTheme="minorHAnsi"/>
          <w:color w:val="000000" w:themeColor="text1"/>
          <w:sz w:val="22"/>
          <w:szCs w:val="22"/>
          <w:lang w:eastAsia="en-US"/>
        </w:rPr>
      </w:pPr>
    </w:p>
    <w:p w14:paraId="6C9EA818" w14:textId="77777777" w:rsidR="00015452" w:rsidRDefault="00015452" w:rsidP="00730517">
      <w:pPr>
        <w:tabs>
          <w:tab w:val="left" w:pos="2175"/>
        </w:tabs>
        <w:jc w:val="right"/>
        <w:rPr>
          <w:color w:val="000000" w:themeColor="text1"/>
        </w:rPr>
      </w:pPr>
    </w:p>
    <w:p w14:paraId="0CF0453D" w14:textId="578D8E73" w:rsidR="00730517" w:rsidRPr="00733780" w:rsidRDefault="00730517" w:rsidP="00730517">
      <w:pPr>
        <w:tabs>
          <w:tab w:val="left" w:pos="2175"/>
        </w:tabs>
        <w:jc w:val="right"/>
        <w:rPr>
          <w:color w:val="000000" w:themeColor="text1"/>
        </w:rPr>
      </w:pPr>
      <w:r w:rsidRPr="00733780">
        <w:rPr>
          <w:color w:val="000000" w:themeColor="text1"/>
        </w:rPr>
        <w:t>5. pielikums</w:t>
      </w:r>
    </w:p>
    <w:p w14:paraId="789CE902" w14:textId="77777777" w:rsidR="00730517" w:rsidRPr="00733780" w:rsidRDefault="00730517" w:rsidP="00730517">
      <w:pPr>
        <w:ind w:left="5761" w:right="-143"/>
        <w:jc w:val="right"/>
        <w:rPr>
          <w:color w:val="000000" w:themeColor="text1"/>
        </w:rPr>
      </w:pPr>
      <w:r w:rsidRPr="00733780">
        <w:rPr>
          <w:color w:val="000000" w:themeColor="text1"/>
        </w:rPr>
        <w:t xml:space="preserve">Dobeles novada domes </w:t>
      </w:r>
    </w:p>
    <w:p w14:paraId="36A3E63E" w14:textId="77777777" w:rsidR="00730517" w:rsidRPr="00733780" w:rsidRDefault="00730517" w:rsidP="00730517">
      <w:pPr>
        <w:spacing w:line="256" w:lineRule="auto"/>
        <w:ind w:left="5761" w:right="-1"/>
        <w:jc w:val="right"/>
        <w:rPr>
          <w:rFonts w:eastAsiaTheme="minorHAnsi"/>
          <w:color w:val="000000" w:themeColor="text1"/>
          <w:kern w:val="2"/>
          <w:lang w:eastAsia="en-US"/>
          <w14:ligatures w14:val="standardContextual"/>
        </w:rPr>
      </w:pPr>
      <w:r w:rsidRPr="00733780">
        <w:rPr>
          <w:rFonts w:eastAsiaTheme="minorHAnsi"/>
          <w:color w:val="000000" w:themeColor="text1"/>
          <w:kern w:val="2"/>
          <w:lang w:eastAsia="en-US"/>
          <w14:ligatures w14:val="standardContextual"/>
        </w:rPr>
        <w:t>2024. gada 25. aprīlī</w:t>
      </w:r>
    </w:p>
    <w:p w14:paraId="48C49D62" w14:textId="23A4E824" w:rsidR="00730517" w:rsidRPr="00733780" w:rsidRDefault="00730517" w:rsidP="00730517">
      <w:pPr>
        <w:ind w:left="5761" w:right="-143"/>
        <w:jc w:val="right"/>
        <w:rPr>
          <w:color w:val="000000" w:themeColor="text1"/>
        </w:rPr>
      </w:pPr>
      <w:r w:rsidRPr="00733780">
        <w:rPr>
          <w:rFonts w:eastAsiaTheme="minorHAnsi"/>
          <w:color w:val="000000" w:themeColor="text1"/>
          <w:kern w:val="2"/>
          <w:lang w:eastAsia="en-US"/>
          <w14:ligatures w14:val="standardContextual"/>
        </w:rPr>
        <w:t>lēmumam Nr.</w:t>
      </w:r>
      <w:r w:rsidR="00B35713">
        <w:rPr>
          <w:rFonts w:eastAsiaTheme="minorHAnsi"/>
          <w:color w:val="000000" w:themeColor="text1"/>
          <w:kern w:val="2"/>
          <w:lang w:eastAsia="en-US"/>
          <w14:ligatures w14:val="standardContextual"/>
        </w:rPr>
        <w:t>130</w:t>
      </w:r>
      <w:r w:rsidRPr="00733780">
        <w:rPr>
          <w:rFonts w:eastAsiaTheme="minorHAnsi"/>
          <w:color w:val="000000" w:themeColor="text1"/>
          <w:kern w:val="2"/>
          <w:lang w:eastAsia="en-US"/>
          <w14:ligatures w14:val="standardContextual"/>
        </w:rPr>
        <w:t>/5</w:t>
      </w:r>
    </w:p>
    <w:p w14:paraId="39D68FAB" w14:textId="77777777" w:rsidR="00730517" w:rsidRPr="00733780" w:rsidRDefault="00730517" w:rsidP="00730517">
      <w:pPr>
        <w:rPr>
          <w:color w:val="000000" w:themeColor="text1"/>
          <w:sz w:val="22"/>
          <w:szCs w:val="22"/>
        </w:rPr>
      </w:pPr>
    </w:p>
    <w:p w14:paraId="77526F81" w14:textId="77777777" w:rsidR="00730517" w:rsidRPr="00733780" w:rsidRDefault="00730517" w:rsidP="00730517">
      <w:pPr>
        <w:ind w:hanging="3"/>
        <w:jc w:val="center"/>
        <w:rPr>
          <w:rFonts w:eastAsia="Calibri"/>
          <w:b/>
          <w:color w:val="000000" w:themeColor="text1"/>
          <w:lang w:eastAsia="en-US"/>
        </w:rPr>
      </w:pPr>
      <w:r w:rsidRPr="00733780">
        <w:rPr>
          <w:rFonts w:eastAsia="Calibri"/>
          <w:b/>
          <w:color w:val="000000" w:themeColor="text1"/>
          <w:lang w:eastAsia="en-US"/>
        </w:rPr>
        <w:t>Maksas pakalpojumi Dobeles novada Kultūras pārvaldes struktūrvienībās</w:t>
      </w:r>
    </w:p>
    <w:p w14:paraId="308CA6A5" w14:textId="77777777" w:rsidR="00730517" w:rsidRPr="00733780" w:rsidRDefault="00730517" w:rsidP="00730517">
      <w:pPr>
        <w:ind w:hanging="3"/>
        <w:jc w:val="center"/>
        <w:rPr>
          <w:rFonts w:eastAsia="Calibri"/>
          <w:b/>
          <w:color w:val="000000" w:themeColor="text1"/>
          <w:lang w:eastAsia="en-US"/>
        </w:rPr>
      </w:pPr>
    </w:p>
    <w:tbl>
      <w:tblPr>
        <w:tblW w:w="1006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8"/>
        <w:gridCol w:w="3571"/>
        <w:gridCol w:w="2836"/>
        <w:gridCol w:w="1702"/>
      </w:tblGrid>
      <w:tr w:rsidR="00C11DB6" w:rsidRPr="00733780" w14:paraId="6CB04021" w14:textId="77777777" w:rsidTr="00FF51B7">
        <w:trPr>
          <w:trHeight w:val="1068"/>
        </w:trPr>
        <w:tc>
          <w:tcPr>
            <w:tcW w:w="1958" w:type="dxa"/>
            <w:tcBorders>
              <w:top w:val="single" w:sz="4" w:space="0" w:color="auto"/>
              <w:left w:val="single" w:sz="4" w:space="0" w:color="auto"/>
              <w:bottom w:val="single" w:sz="4" w:space="0" w:color="auto"/>
              <w:right w:val="single" w:sz="4" w:space="0" w:color="auto"/>
            </w:tcBorders>
            <w:vAlign w:val="center"/>
            <w:hideMark/>
          </w:tcPr>
          <w:p w14:paraId="1EE1C84F"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Nr.p.k.</w:t>
            </w:r>
          </w:p>
        </w:tc>
        <w:tc>
          <w:tcPr>
            <w:tcW w:w="3571" w:type="dxa"/>
            <w:tcBorders>
              <w:top w:val="single" w:sz="4" w:space="0" w:color="auto"/>
              <w:left w:val="single" w:sz="4" w:space="0" w:color="auto"/>
              <w:bottom w:val="single" w:sz="4" w:space="0" w:color="auto"/>
              <w:right w:val="single" w:sz="4" w:space="0" w:color="auto"/>
            </w:tcBorders>
            <w:vAlign w:val="center"/>
            <w:hideMark/>
          </w:tcPr>
          <w:p w14:paraId="56CE334C"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Pakalpojums</w:t>
            </w:r>
          </w:p>
        </w:tc>
        <w:tc>
          <w:tcPr>
            <w:tcW w:w="2836" w:type="dxa"/>
            <w:tcBorders>
              <w:top w:val="single" w:sz="4" w:space="0" w:color="auto"/>
              <w:left w:val="single" w:sz="4" w:space="0" w:color="auto"/>
              <w:bottom w:val="single" w:sz="4" w:space="0" w:color="auto"/>
              <w:right w:val="single" w:sz="4" w:space="0" w:color="auto"/>
            </w:tcBorders>
            <w:vAlign w:val="center"/>
            <w:hideMark/>
          </w:tcPr>
          <w:p w14:paraId="3F92D814"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Mērvienība</w:t>
            </w:r>
          </w:p>
        </w:tc>
        <w:tc>
          <w:tcPr>
            <w:tcW w:w="1702" w:type="dxa"/>
            <w:tcBorders>
              <w:top w:val="single" w:sz="4" w:space="0" w:color="auto"/>
              <w:left w:val="single" w:sz="4" w:space="0" w:color="auto"/>
              <w:bottom w:val="single" w:sz="4" w:space="0" w:color="auto"/>
              <w:right w:val="single" w:sz="4" w:space="0" w:color="auto"/>
            </w:tcBorders>
          </w:tcPr>
          <w:p w14:paraId="7F785F90"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Cena EUR bez PVN</w:t>
            </w:r>
          </w:p>
          <w:p w14:paraId="47F71185" w14:textId="77777777" w:rsidR="00730517" w:rsidRPr="00733780" w:rsidRDefault="00730517" w:rsidP="00730517">
            <w:pPr>
              <w:jc w:val="center"/>
              <w:rPr>
                <w:rFonts w:eastAsia="Calibri"/>
                <w:color w:val="000000" w:themeColor="text1"/>
                <w:lang w:eastAsia="en-US"/>
              </w:rPr>
            </w:pPr>
          </w:p>
          <w:p w14:paraId="6C67FF0B" w14:textId="77777777" w:rsidR="00730517" w:rsidRPr="00733780" w:rsidRDefault="00730517" w:rsidP="00730517">
            <w:pPr>
              <w:jc w:val="center"/>
              <w:rPr>
                <w:rFonts w:eastAsia="Calibri"/>
                <w:color w:val="000000" w:themeColor="text1"/>
                <w:lang w:eastAsia="en-US"/>
              </w:rPr>
            </w:pPr>
          </w:p>
        </w:tc>
      </w:tr>
      <w:tr w:rsidR="00C11DB6" w:rsidRPr="00733780" w14:paraId="7E338C7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0992AFF"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1.</w:t>
            </w:r>
          </w:p>
        </w:tc>
        <w:tc>
          <w:tcPr>
            <w:tcW w:w="3571" w:type="dxa"/>
            <w:tcBorders>
              <w:top w:val="single" w:sz="4" w:space="0" w:color="auto"/>
              <w:left w:val="single" w:sz="4" w:space="0" w:color="auto"/>
              <w:bottom w:val="single" w:sz="4" w:space="0" w:color="auto"/>
              <w:right w:val="single" w:sz="4" w:space="0" w:color="auto"/>
            </w:tcBorders>
            <w:hideMark/>
          </w:tcPr>
          <w:p w14:paraId="4F135FF6"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Materiālu sagatavošana</w:t>
            </w:r>
          </w:p>
        </w:tc>
        <w:tc>
          <w:tcPr>
            <w:tcW w:w="2836" w:type="dxa"/>
            <w:tcBorders>
              <w:top w:val="single" w:sz="4" w:space="0" w:color="auto"/>
              <w:left w:val="single" w:sz="4" w:space="0" w:color="auto"/>
              <w:bottom w:val="single" w:sz="4" w:space="0" w:color="auto"/>
              <w:right w:val="single" w:sz="4" w:space="0" w:color="auto"/>
            </w:tcBorders>
          </w:tcPr>
          <w:p w14:paraId="35554CB7"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246CD4FC" w14:textId="77777777" w:rsidR="00730517" w:rsidRPr="00733780" w:rsidRDefault="00730517" w:rsidP="00730517">
            <w:pPr>
              <w:jc w:val="center"/>
              <w:rPr>
                <w:rFonts w:eastAsia="Calibri"/>
                <w:color w:val="000000" w:themeColor="text1"/>
                <w:lang w:eastAsia="en-US"/>
              </w:rPr>
            </w:pPr>
          </w:p>
        </w:tc>
      </w:tr>
      <w:tr w:rsidR="00C11DB6" w:rsidRPr="00733780" w14:paraId="0DD076F7"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AA128B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w:t>
            </w:r>
          </w:p>
        </w:tc>
        <w:tc>
          <w:tcPr>
            <w:tcW w:w="3571" w:type="dxa"/>
            <w:tcBorders>
              <w:top w:val="single" w:sz="4" w:space="0" w:color="auto"/>
              <w:left w:val="single" w:sz="4" w:space="0" w:color="auto"/>
              <w:bottom w:val="single" w:sz="4" w:space="0" w:color="auto"/>
              <w:right w:val="single" w:sz="4" w:space="0" w:color="auto"/>
            </w:tcBorders>
            <w:hideMark/>
          </w:tcPr>
          <w:p w14:paraId="33A3F32F"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Kopēšana: </w:t>
            </w:r>
          </w:p>
        </w:tc>
        <w:tc>
          <w:tcPr>
            <w:tcW w:w="2836" w:type="dxa"/>
            <w:tcBorders>
              <w:top w:val="single" w:sz="4" w:space="0" w:color="auto"/>
              <w:left w:val="single" w:sz="4" w:space="0" w:color="auto"/>
              <w:bottom w:val="single" w:sz="4" w:space="0" w:color="auto"/>
              <w:right w:val="single" w:sz="4" w:space="0" w:color="auto"/>
            </w:tcBorders>
          </w:tcPr>
          <w:p w14:paraId="33B531D5"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9459776" w14:textId="77777777" w:rsidR="00730517" w:rsidRPr="00733780" w:rsidRDefault="00730517" w:rsidP="00730517">
            <w:pPr>
              <w:jc w:val="center"/>
              <w:rPr>
                <w:rFonts w:eastAsia="Calibri"/>
                <w:color w:val="000000" w:themeColor="text1"/>
                <w:lang w:eastAsia="en-US"/>
              </w:rPr>
            </w:pPr>
          </w:p>
        </w:tc>
      </w:tr>
      <w:tr w:rsidR="00C11DB6" w:rsidRPr="00733780" w14:paraId="19305A87"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170A73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1.1.1.</w:t>
            </w:r>
          </w:p>
        </w:tc>
        <w:tc>
          <w:tcPr>
            <w:tcW w:w="3571" w:type="dxa"/>
            <w:tcBorders>
              <w:top w:val="single" w:sz="4" w:space="0" w:color="auto"/>
              <w:left w:val="single" w:sz="4" w:space="0" w:color="auto"/>
              <w:bottom w:val="single" w:sz="4" w:space="0" w:color="auto"/>
              <w:right w:val="single" w:sz="4" w:space="0" w:color="auto"/>
            </w:tcBorders>
            <w:hideMark/>
          </w:tcPr>
          <w:p w14:paraId="29CAC4E4" w14:textId="77777777" w:rsidR="00730517" w:rsidRPr="00733780" w:rsidRDefault="00730517" w:rsidP="00730517">
            <w:pPr>
              <w:ind w:firstLine="492"/>
              <w:rPr>
                <w:rFonts w:eastAsia="Calibri"/>
                <w:color w:val="000000" w:themeColor="text1"/>
                <w:lang w:eastAsia="en-US"/>
              </w:rPr>
            </w:pPr>
            <w:r w:rsidRPr="00733780">
              <w:rPr>
                <w:rFonts w:eastAsia="Calibri"/>
                <w:color w:val="000000" w:themeColor="text1"/>
                <w:lang w:eastAsia="en-US"/>
              </w:rPr>
              <w:t>A4 formāts</w:t>
            </w:r>
          </w:p>
        </w:tc>
        <w:tc>
          <w:tcPr>
            <w:tcW w:w="2836" w:type="dxa"/>
            <w:tcBorders>
              <w:top w:val="single" w:sz="4" w:space="0" w:color="auto"/>
              <w:left w:val="single" w:sz="4" w:space="0" w:color="auto"/>
              <w:bottom w:val="single" w:sz="4" w:space="0" w:color="auto"/>
              <w:right w:val="single" w:sz="4" w:space="0" w:color="auto"/>
            </w:tcBorders>
            <w:hideMark/>
          </w:tcPr>
          <w:p w14:paraId="62F01A3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302BBE4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0,16</w:t>
            </w:r>
          </w:p>
        </w:tc>
      </w:tr>
      <w:tr w:rsidR="00C11DB6" w:rsidRPr="00733780" w14:paraId="350EA37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F0DBC9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1.1.2.</w:t>
            </w:r>
          </w:p>
        </w:tc>
        <w:tc>
          <w:tcPr>
            <w:tcW w:w="3571" w:type="dxa"/>
            <w:tcBorders>
              <w:top w:val="single" w:sz="4" w:space="0" w:color="auto"/>
              <w:left w:val="single" w:sz="4" w:space="0" w:color="auto"/>
              <w:bottom w:val="single" w:sz="4" w:space="0" w:color="auto"/>
              <w:right w:val="single" w:sz="4" w:space="0" w:color="auto"/>
            </w:tcBorders>
            <w:hideMark/>
          </w:tcPr>
          <w:p w14:paraId="7D09CF7D" w14:textId="77777777" w:rsidR="00730517" w:rsidRPr="00733780" w:rsidRDefault="00730517" w:rsidP="00730517">
            <w:pPr>
              <w:ind w:firstLine="492"/>
              <w:rPr>
                <w:rFonts w:eastAsia="Calibri"/>
                <w:color w:val="000000" w:themeColor="text1"/>
                <w:lang w:eastAsia="en-US"/>
              </w:rPr>
            </w:pPr>
            <w:r w:rsidRPr="00733780">
              <w:rPr>
                <w:rFonts w:eastAsia="Calibri"/>
                <w:color w:val="000000" w:themeColor="text1"/>
                <w:lang w:eastAsia="en-US"/>
              </w:rPr>
              <w:t>A3 formāts</w:t>
            </w:r>
          </w:p>
        </w:tc>
        <w:tc>
          <w:tcPr>
            <w:tcW w:w="2836" w:type="dxa"/>
            <w:tcBorders>
              <w:top w:val="single" w:sz="4" w:space="0" w:color="auto"/>
              <w:left w:val="single" w:sz="4" w:space="0" w:color="auto"/>
              <w:bottom w:val="single" w:sz="4" w:space="0" w:color="auto"/>
              <w:right w:val="single" w:sz="4" w:space="0" w:color="auto"/>
            </w:tcBorders>
            <w:hideMark/>
          </w:tcPr>
          <w:p w14:paraId="7C69E35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0544A22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0,32</w:t>
            </w:r>
          </w:p>
        </w:tc>
      </w:tr>
      <w:tr w:rsidR="00C11DB6" w:rsidRPr="00733780" w14:paraId="7B0EE3E1"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DA2D80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w:t>
            </w:r>
          </w:p>
        </w:tc>
        <w:tc>
          <w:tcPr>
            <w:tcW w:w="3571" w:type="dxa"/>
            <w:tcBorders>
              <w:top w:val="single" w:sz="4" w:space="0" w:color="auto"/>
              <w:left w:val="single" w:sz="4" w:space="0" w:color="auto"/>
              <w:bottom w:val="single" w:sz="4" w:space="0" w:color="auto"/>
              <w:right w:val="single" w:sz="4" w:space="0" w:color="auto"/>
            </w:tcBorders>
            <w:hideMark/>
          </w:tcPr>
          <w:p w14:paraId="3B45D09E"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Datorizdruka: </w:t>
            </w:r>
          </w:p>
        </w:tc>
        <w:tc>
          <w:tcPr>
            <w:tcW w:w="2836" w:type="dxa"/>
            <w:tcBorders>
              <w:top w:val="single" w:sz="4" w:space="0" w:color="auto"/>
              <w:left w:val="single" w:sz="4" w:space="0" w:color="auto"/>
              <w:bottom w:val="single" w:sz="4" w:space="0" w:color="auto"/>
              <w:right w:val="single" w:sz="4" w:space="0" w:color="auto"/>
            </w:tcBorders>
          </w:tcPr>
          <w:p w14:paraId="00611BF6"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287A68B0" w14:textId="77777777" w:rsidR="00730517" w:rsidRPr="00733780" w:rsidRDefault="00730517" w:rsidP="00730517">
            <w:pPr>
              <w:jc w:val="center"/>
              <w:rPr>
                <w:rFonts w:eastAsia="Calibri"/>
                <w:color w:val="000000" w:themeColor="text1"/>
                <w:lang w:eastAsia="en-US"/>
              </w:rPr>
            </w:pPr>
          </w:p>
        </w:tc>
      </w:tr>
      <w:tr w:rsidR="00C11DB6" w:rsidRPr="00733780" w14:paraId="305C4D9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54922F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1.2.1.</w:t>
            </w:r>
          </w:p>
        </w:tc>
        <w:tc>
          <w:tcPr>
            <w:tcW w:w="3571" w:type="dxa"/>
            <w:tcBorders>
              <w:top w:val="single" w:sz="4" w:space="0" w:color="auto"/>
              <w:left w:val="single" w:sz="4" w:space="0" w:color="auto"/>
              <w:bottom w:val="single" w:sz="4" w:space="0" w:color="auto"/>
              <w:right w:val="single" w:sz="4" w:space="0" w:color="auto"/>
            </w:tcBorders>
            <w:hideMark/>
          </w:tcPr>
          <w:p w14:paraId="61CEB9FD" w14:textId="77777777" w:rsidR="00730517" w:rsidRPr="00733780" w:rsidRDefault="00730517" w:rsidP="00730517">
            <w:pPr>
              <w:ind w:firstLine="492"/>
              <w:rPr>
                <w:rFonts w:eastAsia="Calibri"/>
                <w:color w:val="000000" w:themeColor="text1"/>
                <w:lang w:eastAsia="en-US"/>
              </w:rPr>
            </w:pPr>
            <w:r w:rsidRPr="00733780">
              <w:rPr>
                <w:rFonts w:eastAsia="Calibri"/>
                <w:color w:val="000000" w:themeColor="text1"/>
                <w:lang w:eastAsia="en-US"/>
              </w:rPr>
              <w:t>melnbalts  A4 formāts</w:t>
            </w:r>
          </w:p>
        </w:tc>
        <w:tc>
          <w:tcPr>
            <w:tcW w:w="2836" w:type="dxa"/>
            <w:tcBorders>
              <w:top w:val="single" w:sz="4" w:space="0" w:color="auto"/>
              <w:left w:val="single" w:sz="4" w:space="0" w:color="auto"/>
              <w:bottom w:val="single" w:sz="4" w:space="0" w:color="auto"/>
              <w:right w:val="single" w:sz="4" w:space="0" w:color="auto"/>
            </w:tcBorders>
            <w:hideMark/>
          </w:tcPr>
          <w:p w14:paraId="52C2067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787EB7C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0,16</w:t>
            </w:r>
          </w:p>
        </w:tc>
      </w:tr>
      <w:tr w:rsidR="00C11DB6" w:rsidRPr="00733780" w14:paraId="47D451F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01A6C7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1.2.2.</w:t>
            </w:r>
          </w:p>
        </w:tc>
        <w:tc>
          <w:tcPr>
            <w:tcW w:w="3571" w:type="dxa"/>
            <w:tcBorders>
              <w:top w:val="single" w:sz="4" w:space="0" w:color="auto"/>
              <w:left w:val="single" w:sz="4" w:space="0" w:color="auto"/>
              <w:bottom w:val="single" w:sz="4" w:space="0" w:color="auto"/>
              <w:right w:val="single" w:sz="4" w:space="0" w:color="auto"/>
            </w:tcBorders>
            <w:hideMark/>
          </w:tcPr>
          <w:p w14:paraId="70BF97F9" w14:textId="77777777" w:rsidR="00730517" w:rsidRPr="00733780" w:rsidRDefault="00730517" w:rsidP="00730517">
            <w:pPr>
              <w:ind w:firstLine="492"/>
              <w:rPr>
                <w:rFonts w:eastAsia="Calibri"/>
                <w:color w:val="000000" w:themeColor="text1"/>
                <w:lang w:eastAsia="en-US"/>
              </w:rPr>
            </w:pPr>
            <w:r w:rsidRPr="00733780">
              <w:rPr>
                <w:rFonts w:eastAsia="Calibri"/>
                <w:color w:val="000000" w:themeColor="text1"/>
                <w:lang w:eastAsia="en-US"/>
              </w:rPr>
              <w:t>krāsains   A4 formāts</w:t>
            </w:r>
          </w:p>
        </w:tc>
        <w:tc>
          <w:tcPr>
            <w:tcW w:w="2836" w:type="dxa"/>
            <w:tcBorders>
              <w:top w:val="single" w:sz="4" w:space="0" w:color="auto"/>
              <w:left w:val="single" w:sz="4" w:space="0" w:color="auto"/>
              <w:bottom w:val="single" w:sz="4" w:space="0" w:color="auto"/>
              <w:right w:val="single" w:sz="4" w:space="0" w:color="auto"/>
            </w:tcBorders>
            <w:hideMark/>
          </w:tcPr>
          <w:p w14:paraId="013612A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1275AF5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1,10</w:t>
            </w:r>
          </w:p>
        </w:tc>
      </w:tr>
      <w:tr w:rsidR="00C11DB6" w:rsidRPr="00733780" w14:paraId="58135859"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758EF9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1.2.3.</w:t>
            </w:r>
          </w:p>
        </w:tc>
        <w:tc>
          <w:tcPr>
            <w:tcW w:w="3571" w:type="dxa"/>
            <w:tcBorders>
              <w:top w:val="single" w:sz="4" w:space="0" w:color="auto"/>
              <w:left w:val="single" w:sz="4" w:space="0" w:color="auto"/>
              <w:bottom w:val="single" w:sz="4" w:space="0" w:color="auto"/>
              <w:right w:val="single" w:sz="4" w:space="0" w:color="auto"/>
            </w:tcBorders>
            <w:hideMark/>
          </w:tcPr>
          <w:p w14:paraId="69EB81D0" w14:textId="77777777" w:rsidR="00730517" w:rsidRPr="00733780" w:rsidRDefault="00730517" w:rsidP="00730517">
            <w:pPr>
              <w:ind w:firstLine="492"/>
              <w:rPr>
                <w:rFonts w:eastAsia="Calibri"/>
                <w:color w:val="000000" w:themeColor="text1"/>
                <w:lang w:eastAsia="en-US"/>
              </w:rPr>
            </w:pPr>
            <w:r w:rsidRPr="00733780">
              <w:rPr>
                <w:rFonts w:eastAsia="Calibri"/>
                <w:color w:val="000000" w:themeColor="text1"/>
                <w:lang w:eastAsia="en-US"/>
              </w:rPr>
              <w:t>melnbalts  A3 formāts</w:t>
            </w:r>
          </w:p>
        </w:tc>
        <w:tc>
          <w:tcPr>
            <w:tcW w:w="2836" w:type="dxa"/>
            <w:tcBorders>
              <w:top w:val="single" w:sz="4" w:space="0" w:color="auto"/>
              <w:left w:val="single" w:sz="4" w:space="0" w:color="auto"/>
              <w:bottom w:val="single" w:sz="4" w:space="0" w:color="auto"/>
              <w:right w:val="single" w:sz="4" w:space="0" w:color="auto"/>
            </w:tcBorders>
            <w:hideMark/>
          </w:tcPr>
          <w:p w14:paraId="0ADFF73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4D1C772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0,32</w:t>
            </w:r>
          </w:p>
        </w:tc>
      </w:tr>
      <w:tr w:rsidR="00C11DB6" w:rsidRPr="00733780" w14:paraId="78FA9B3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93137F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1.2.4.</w:t>
            </w:r>
          </w:p>
        </w:tc>
        <w:tc>
          <w:tcPr>
            <w:tcW w:w="3571" w:type="dxa"/>
            <w:tcBorders>
              <w:top w:val="single" w:sz="4" w:space="0" w:color="auto"/>
              <w:left w:val="single" w:sz="4" w:space="0" w:color="auto"/>
              <w:bottom w:val="single" w:sz="4" w:space="0" w:color="auto"/>
              <w:right w:val="single" w:sz="4" w:space="0" w:color="auto"/>
            </w:tcBorders>
            <w:hideMark/>
          </w:tcPr>
          <w:p w14:paraId="703D765E" w14:textId="77777777" w:rsidR="00730517" w:rsidRPr="00733780" w:rsidRDefault="00730517" w:rsidP="00730517">
            <w:pPr>
              <w:ind w:firstLine="492"/>
              <w:rPr>
                <w:rFonts w:eastAsia="Calibri"/>
                <w:color w:val="000000" w:themeColor="text1"/>
                <w:lang w:eastAsia="en-US"/>
              </w:rPr>
            </w:pPr>
            <w:r w:rsidRPr="00733780">
              <w:rPr>
                <w:rFonts w:eastAsia="Calibri"/>
                <w:color w:val="000000" w:themeColor="text1"/>
                <w:lang w:eastAsia="en-US"/>
              </w:rPr>
              <w:t>krāsains    A3 formāts</w:t>
            </w:r>
          </w:p>
        </w:tc>
        <w:tc>
          <w:tcPr>
            <w:tcW w:w="2836" w:type="dxa"/>
            <w:tcBorders>
              <w:top w:val="single" w:sz="4" w:space="0" w:color="auto"/>
              <w:left w:val="single" w:sz="4" w:space="0" w:color="auto"/>
              <w:bottom w:val="single" w:sz="4" w:space="0" w:color="auto"/>
              <w:right w:val="single" w:sz="4" w:space="0" w:color="auto"/>
            </w:tcBorders>
            <w:hideMark/>
          </w:tcPr>
          <w:p w14:paraId="00F2DA6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7FB25F2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1,65</w:t>
            </w:r>
          </w:p>
        </w:tc>
      </w:tr>
      <w:tr w:rsidR="00C11DB6" w:rsidRPr="00733780" w14:paraId="0638E69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12260A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1.3.</w:t>
            </w:r>
          </w:p>
        </w:tc>
        <w:tc>
          <w:tcPr>
            <w:tcW w:w="3571" w:type="dxa"/>
            <w:tcBorders>
              <w:top w:val="single" w:sz="4" w:space="0" w:color="auto"/>
              <w:left w:val="single" w:sz="4" w:space="0" w:color="auto"/>
              <w:bottom w:val="single" w:sz="4" w:space="0" w:color="auto"/>
              <w:right w:val="single" w:sz="4" w:space="0" w:color="auto"/>
            </w:tcBorders>
            <w:hideMark/>
          </w:tcPr>
          <w:p w14:paraId="5EE1E8D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Skenēšana </w:t>
            </w:r>
          </w:p>
        </w:tc>
        <w:tc>
          <w:tcPr>
            <w:tcW w:w="2836" w:type="dxa"/>
            <w:tcBorders>
              <w:top w:val="single" w:sz="4" w:space="0" w:color="auto"/>
              <w:left w:val="single" w:sz="4" w:space="0" w:color="auto"/>
              <w:bottom w:val="single" w:sz="4" w:space="0" w:color="auto"/>
              <w:right w:val="single" w:sz="4" w:space="0" w:color="auto"/>
            </w:tcBorders>
            <w:hideMark/>
          </w:tcPr>
          <w:p w14:paraId="1BAF411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2D613B9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0,31</w:t>
            </w:r>
          </w:p>
        </w:tc>
      </w:tr>
      <w:tr w:rsidR="00C11DB6" w:rsidRPr="00733780" w14:paraId="33E6180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FF28ED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w:t>
            </w:r>
          </w:p>
        </w:tc>
        <w:tc>
          <w:tcPr>
            <w:tcW w:w="3571" w:type="dxa"/>
            <w:tcBorders>
              <w:top w:val="single" w:sz="4" w:space="0" w:color="auto"/>
              <w:left w:val="single" w:sz="4" w:space="0" w:color="auto"/>
              <w:bottom w:val="single" w:sz="4" w:space="0" w:color="auto"/>
              <w:right w:val="single" w:sz="4" w:space="0" w:color="auto"/>
            </w:tcBorders>
            <w:hideMark/>
          </w:tcPr>
          <w:p w14:paraId="275F789F"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Laminēšana:</w:t>
            </w:r>
          </w:p>
        </w:tc>
        <w:tc>
          <w:tcPr>
            <w:tcW w:w="2836" w:type="dxa"/>
            <w:tcBorders>
              <w:top w:val="single" w:sz="4" w:space="0" w:color="auto"/>
              <w:left w:val="single" w:sz="4" w:space="0" w:color="auto"/>
              <w:bottom w:val="single" w:sz="4" w:space="0" w:color="auto"/>
              <w:right w:val="single" w:sz="4" w:space="0" w:color="auto"/>
            </w:tcBorders>
          </w:tcPr>
          <w:p w14:paraId="14A3386B"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4B80D61" w14:textId="77777777" w:rsidR="00730517" w:rsidRPr="00733780" w:rsidRDefault="00730517" w:rsidP="00730517">
            <w:pPr>
              <w:jc w:val="center"/>
              <w:rPr>
                <w:rFonts w:eastAsia="Calibri"/>
                <w:color w:val="000000" w:themeColor="text1"/>
                <w:lang w:eastAsia="en-US"/>
              </w:rPr>
            </w:pPr>
          </w:p>
        </w:tc>
      </w:tr>
      <w:tr w:rsidR="00C11DB6" w:rsidRPr="00733780" w14:paraId="4A08869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D34C3E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1.4.1.</w:t>
            </w:r>
          </w:p>
        </w:tc>
        <w:tc>
          <w:tcPr>
            <w:tcW w:w="3571" w:type="dxa"/>
            <w:tcBorders>
              <w:top w:val="single" w:sz="4" w:space="0" w:color="auto"/>
              <w:left w:val="single" w:sz="4" w:space="0" w:color="auto"/>
              <w:bottom w:val="single" w:sz="4" w:space="0" w:color="auto"/>
              <w:right w:val="single" w:sz="4" w:space="0" w:color="auto"/>
            </w:tcBorders>
            <w:hideMark/>
          </w:tcPr>
          <w:p w14:paraId="0C4D067C"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A3 formāts</w:t>
            </w:r>
          </w:p>
        </w:tc>
        <w:tc>
          <w:tcPr>
            <w:tcW w:w="2836" w:type="dxa"/>
            <w:tcBorders>
              <w:top w:val="single" w:sz="4" w:space="0" w:color="auto"/>
              <w:left w:val="single" w:sz="4" w:space="0" w:color="auto"/>
              <w:bottom w:val="single" w:sz="4" w:space="0" w:color="auto"/>
              <w:right w:val="single" w:sz="4" w:space="0" w:color="auto"/>
            </w:tcBorders>
            <w:hideMark/>
          </w:tcPr>
          <w:p w14:paraId="01FE7D0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1B0FD91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1,28</w:t>
            </w:r>
          </w:p>
        </w:tc>
      </w:tr>
      <w:tr w:rsidR="00C11DB6" w:rsidRPr="00733780" w14:paraId="38994AF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41F94D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1.4.2.</w:t>
            </w:r>
          </w:p>
        </w:tc>
        <w:tc>
          <w:tcPr>
            <w:tcW w:w="3571" w:type="dxa"/>
            <w:tcBorders>
              <w:top w:val="single" w:sz="4" w:space="0" w:color="auto"/>
              <w:left w:val="single" w:sz="4" w:space="0" w:color="auto"/>
              <w:bottom w:val="single" w:sz="4" w:space="0" w:color="auto"/>
              <w:right w:val="single" w:sz="4" w:space="0" w:color="auto"/>
            </w:tcBorders>
            <w:hideMark/>
          </w:tcPr>
          <w:p w14:paraId="0A9EA580"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A4 formāts</w:t>
            </w:r>
          </w:p>
        </w:tc>
        <w:tc>
          <w:tcPr>
            <w:tcW w:w="2836" w:type="dxa"/>
            <w:tcBorders>
              <w:top w:val="single" w:sz="4" w:space="0" w:color="auto"/>
              <w:left w:val="single" w:sz="4" w:space="0" w:color="auto"/>
              <w:bottom w:val="single" w:sz="4" w:space="0" w:color="auto"/>
              <w:right w:val="single" w:sz="4" w:space="0" w:color="auto"/>
            </w:tcBorders>
            <w:hideMark/>
          </w:tcPr>
          <w:p w14:paraId="033FD05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4228F70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0,85</w:t>
            </w:r>
          </w:p>
        </w:tc>
      </w:tr>
      <w:tr w:rsidR="00C11DB6" w:rsidRPr="00733780" w14:paraId="754BADE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BDECA6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1.4.3.</w:t>
            </w:r>
          </w:p>
        </w:tc>
        <w:tc>
          <w:tcPr>
            <w:tcW w:w="3571" w:type="dxa"/>
            <w:tcBorders>
              <w:top w:val="single" w:sz="4" w:space="0" w:color="auto"/>
              <w:left w:val="single" w:sz="4" w:space="0" w:color="auto"/>
              <w:bottom w:val="single" w:sz="4" w:space="0" w:color="auto"/>
              <w:right w:val="single" w:sz="4" w:space="0" w:color="auto"/>
            </w:tcBorders>
            <w:hideMark/>
          </w:tcPr>
          <w:p w14:paraId="5D07292E"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A5 formāts</w:t>
            </w:r>
          </w:p>
        </w:tc>
        <w:tc>
          <w:tcPr>
            <w:tcW w:w="2836" w:type="dxa"/>
            <w:tcBorders>
              <w:top w:val="single" w:sz="4" w:space="0" w:color="auto"/>
              <w:left w:val="single" w:sz="4" w:space="0" w:color="auto"/>
              <w:bottom w:val="single" w:sz="4" w:space="0" w:color="auto"/>
              <w:right w:val="single" w:sz="4" w:space="0" w:color="auto"/>
            </w:tcBorders>
            <w:hideMark/>
          </w:tcPr>
          <w:p w14:paraId="76C3B53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lpp.</w:t>
            </w:r>
          </w:p>
        </w:tc>
        <w:tc>
          <w:tcPr>
            <w:tcW w:w="1702" w:type="dxa"/>
            <w:tcBorders>
              <w:top w:val="single" w:sz="4" w:space="0" w:color="auto"/>
              <w:left w:val="single" w:sz="4" w:space="0" w:color="auto"/>
              <w:bottom w:val="single" w:sz="4" w:space="0" w:color="auto"/>
              <w:right w:val="single" w:sz="4" w:space="0" w:color="auto"/>
            </w:tcBorders>
            <w:hideMark/>
          </w:tcPr>
          <w:p w14:paraId="4D0C8B6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0,42</w:t>
            </w:r>
          </w:p>
        </w:tc>
      </w:tr>
      <w:tr w:rsidR="00C11DB6" w:rsidRPr="00733780" w14:paraId="0B1414F0" w14:textId="77777777" w:rsidTr="00FF51B7">
        <w:trPr>
          <w:trHeight w:val="440"/>
        </w:trPr>
        <w:tc>
          <w:tcPr>
            <w:tcW w:w="1958" w:type="dxa"/>
            <w:tcBorders>
              <w:top w:val="single" w:sz="4" w:space="0" w:color="auto"/>
              <w:left w:val="single" w:sz="4" w:space="0" w:color="auto"/>
              <w:bottom w:val="single" w:sz="4" w:space="0" w:color="auto"/>
              <w:right w:val="single" w:sz="4" w:space="0" w:color="auto"/>
            </w:tcBorders>
            <w:hideMark/>
          </w:tcPr>
          <w:p w14:paraId="735C44F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w:t>
            </w:r>
          </w:p>
        </w:tc>
        <w:tc>
          <w:tcPr>
            <w:tcW w:w="3571" w:type="dxa"/>
            <w:tcBorders>
              <w:top w:val="single" w:sz="4" w:space="0" w:color="auto"/>
              <w:left w:val="single" w:sz="4" w:space="0" w:color="auto"/>
              <w:bottom w:val="single" w:sz="4" w:space="0" w:color="auto"/>
              <w:right w:val="single" w:sz="4" w:space="0" w:color="auto"/>
            </w:tcBorders>
            <w:hideMark/>
          </w:tcPr>
          <w:p w14:paraId="35CDEED4"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Ar plastmasas spirāli (ieskaitot apvāku)</w:t>
            </w:r>
          </w:p>
        </w:tc>
        <w:tc>
          <w:tcPr>
            <w:tcW w:w="2836" w:type="dxa"/>
            <w:tcBorders>
              <w:top w:val="single" w:sz="4" w:space="0" w:color="auto"/>
              <w:left w:val="single" w:sz="4" w:space="0" w:color="auto"/>
              <w:bottom w:val="single" w:sz="4" w:space="0" w:color="auto"/>
              <w:right w:val="single" w:sz="4" w:space="0" w:color="auto"/>
            </w:tcBorders>
            <w:hideMark/>
          </w:tcPr>
          <w:p w14:paraId="384FF8A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gab.</w:t>
            </w:r>
          </w:p>
        </w:tc>
        <w:tc>
          <w:tcPr>
            <w:tcW w:w="1702" w:type="dxa"/>
            <w:tcBorders>
              <w:top w:val="single" w:sz="4" w:space="0" w:color="auto"/>
              <w:left w:val="single" w:sz="4" w:space="0" w:color="auto"/>
              <w:bottom w:val="single" w:sz="4" w:space="0" w:color="auto"/>
              <w:right w:val="single" w:sz="4" w:space="0" w:color="auto"/>
            </w:tcBorders>
            <w:hideMark/>
          </w:tcPr>
          <w:p w14:paraId="6F0417D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0,91</w:t>
            </w:r>
          </w:p>
        </w:tc>
      </w:tr>
      <w:tr w:rsidR="00C11DB6" w:rsidRPr="00733780" w14:paraId="770C54A6" w14:textId="77777777" w:rsidTr="00FF51B7">
        <w:trPr>
          <w:trHeight w:val="70"/>
        </w:trPr>
        <w:tc>
          <w:tcPr>
            <w:tcW w:w="1958" w:type="dxa"/>
            <w:tcBorders>
              <w:top w:val="single" w:sz="4" w:space="0" w:color="auto"/>
              <w:left w:val="single" w:sz="4" w:space="0" w:color="auto"/>
              <w:bottom w:val="single" w:sz="4" w:space="0" w:color="auto"/>
              <w:right w:val="single" w:sz="4" w:space="0" w:color="auto"/>
            </w:tcBorders>
          </w:tcPr>
          <w:p w14:paraId="1C73EFB7" w14:textId="77777777" w:rsidR="00730517" w:rsidRPr="00733780" w:rsidRDefault="00730517" w:rsidP="00730517">
            <w:pPr>
              <w:jc w:val="center"/>
              <w:rPr>
                <w:rFonts w:eastAsia="Calibri"/>
                <w:color w:val="000000" w:themeColor="text1"/>
                <w:lang w:eastAsia="en-US"/>
              </w:rPr>
            </w:pPr>
          </w:p>
        </w:tc>
        <w:tc>
          <w:tcPr>
            <w:tcW w:w="3571" w:type="dxa"/>
            <w:tcBorders>
              <w:top w:val="single" w:sz="4" w:space="0" w:color="auto"/>
              <w:left w:val="single" w:sz="4" w:space="0" w:color="auto"/>
              <w:bottom w:val="single" w:sz="4" w:space="0" w:color="auto"/>
              <w:right w:val="single" w:sz="4" w:space="0" w:color="auto"/>
            </w:tcBorders>
          </w:tcPr>
          <w:p w14:paraId="26BFFF9F" w14:textId="77777777" w:rsidR="00730517" w:rsidRPr="00733780" w:rsidRDefault="00730517" w:rsidP="00730517">
            <w:pPr>
              <w:rPr>
                <w:rFonts w:eastAsia="Calibri"/>
                <w:color w:val="000000" w:themeColor="text1"/>
                <w:lang w:eastAsia="en-US"/>
              </w:rPr>
            </w:pPr>
          </w:p>
        </w:tc>
        <w:tc>
          <w:tcPr>
            <w:tcW w:w="2836" w:type="dxa"/>
            <w:tcBorders>
              <w:top w:val="single" w:sz="4" w:space="0" w:color="auto"/>
              <w:left w:val="single" w:sz="4" w:space="0" w:color="auto"/>
              <w:bottom w:val="single" w:sz="4" w:space="0" w:color="auto"/>
              <w:right w:val="single" w:sz="4" w:space="0" w:color="auto"/>
            </w:tcBorders>
          </w:tcPr>
          <w:p w14:paraId="2EBE3CD2"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33017C2" w14:textId="77777777" w:rsidR="00730517" w:rsidRPr="00733780" w:rsidRDefault="00730517" w:rsidP="00730517">
            <w:pPr>
              <w:jc w:val="center"/>
              <w:rPr>
                <w:rFonts w:eastAsia="Calibri"/>
                <w:color w:val="000000" w:themeColor="text1"/>
                <w:lang w:eastAsia="en-US"/>
              </w:rPr>
            </w:pPr>
          </w:p>
        </w:tc>
      </w:tr>
      <w:tr w:rsidR="00C11DB6" w:rsidRPr="00733780" w14:paraId="737A6AA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F186914"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2.</w:t>
            </w:r>
          </w:p>
        </w:tc>
        <w:tc>
          <w:tcPr>
            <w:tcW w:w="3571" w:type="dxa"/>
            <w:tcBorders>
              <w:top w:val="single" w:sz="4" w:space="0" w:color="auto"/>
              <w:left w:val="single" w:sz="4" w:space="0" w:color="auto"/>
              <w:bottom w:val="single" w:sz="4" w:space="0" w:color="auto"/>
              <w:right w:val="single" w:sz="4" w:space="0" w:color="auto"/>
            </w:tcBorders>
            <w:hideMark/>
          </w:tcPr>
          <w:p w14:paraId="5683F902" w14:textId="77777777" w:rsidR="00730517" w:rsidRPr="00733780" w:rsidRDefault="00730517" w:rsidP="00730517">
            <w:pPr>
              <w:rPr>
                <w:rFonts w:eastAsia="Calibri"/>
                <w:b/>
                <w:color w:val="000000" w:themeColor="text1"/>
                <w:lang w:eastAsia="en-US"/>
              </w:rPr>
            </w:pPr>
            <w:r w:rsidRPr="00733780">
              <w:rPr>
                <w:rFonts w:eastAsia="Calibri"/>
                <w:b/>
                <w:bCs/>
                <w:color w:val="000000" w:themeColor="text1"/>
                <w:lang w:eastAsia="en-US"/>
              </w:rPr>
              <w:t>Suvenīru tirdzniecības uzcenojums (% no pašizmaksas)</w:t>
            </w:r>
          </w:p>
        </w:tc>
        <w:tc>
          <w:tcPr>
            <w:tcW w:w="2836" w:type="dxa"/>
            <w:tcBorders>
              <w:top w:val="single" w:sz="4" w:space="0" w:color="auto"/>
              <w:left w:val="single" w:sz="4" w:space="0" w:color="auto"/>
              <w:bottom w:val="single" w:sz="4" w:space="0" w:color="auto"/>
              <w:right w:val="single" w:sz="4" w:space="0" w:color="auto"/>
            </w:tcBorders>
            <w:hideMark/>
          </w:tcPr>
          <w:p w14:paraId="1FF4AC4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tcPr>
          <w:p w14:paraId="0881DE83"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10%-30%</w:t>
            </w:r>
          </w:p>
          <w:p w14:paraId="7941FC56" w14:textId="77777777" w:rsidR="00730517" w:rsidRPr="00733780" w:rsidRDefault="00730517" w:rsidP="00730517">
            <w:pPr>
              <w:jc w:val="center"/>
              <w:rPr>
                <w:rFonts w:eastAsia="Calibri"/>
                <w:bCs/>
                <w:color w:val="000000" w:themeColor="text1"/>
                <w:lang w:eastAsia="en-US"/>
              </w:rPr>
            </w:pPr>
          </w:p>
        </w:tc>
      </w:tr>
      <w:tr w:rsidR="00C11DB6" w:rsidRPr="00733780" w14:paraId="5165471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A5A4270"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3.</w:t>
            </w:r>
          </w:p>
        </w:tc>
        <w:tc>
          <w:tcPr>
            <w:tcW w:w="3571" w:type="dxa"/>
            <w:tcBorders>
              <w:top w:val="single" w:sz="4" w:space="0" w:color="auto"/>
              <w:left w:val="single" w:sz="4" w:space="0" w:color="auto"/>
              <w:bottom w:val="single" w:sz="4" w:space="0" w:color="auto"/>
              <w:right w:val="single" w:sz="4" w:space="0" w:color="auto"/>
            </w:tcBorders>
            <w:hideMark/>
          </w:tcPr>
          <w:p w14:paraId="33B39E53" w14:textId="77777777" w:rsidR="00730517" w:rsidRPr="00733780" w:rsidRDefault="00730517" w:rsidP="00730517">
            <w:pPr>
              <w:rPr>
                <w:rFonts w:eastAsia="Calibri"/>
                <w:b/>
                <w:color w:val="000000" w:themeColor="text1"/>
                <w:lang w:eastAsia="en-US"/>
              </w:rPr>
            </w:pPr>
            <w:r w:rsidRPr="00733780">
              <w:rPr>
                <w:rFonts w:eastAsia="Calibri"/>
                <w:b/>
                <w:color w:val="000000" w:themeColor="text1"/>
                <w:lang w:eastAsia="en-US"/>
              </w:rPr>
              <w:t>Telpu un estrāžu izmantošana:</w:t>
            </w:r>
          </w:p>
        </w:tc>
        <w:tc>
          <w:tcPr>
            <w:tcW w:w="2836" w:type="dxa"/>
            <w:tcBorders>
              <w:top w:val="single" w:sz="4" w:space="0" w:color="auto"/>
              <w:left w:val="single" w:sz="4" w:space="0" w:color="auto"/>
              <w:bottom w:val="single" w:sz="4" w:space="0" w:color="auto"/>
              <w:right w:val="single" w:sz="4" w:space="0" w:color="auto"/>
            </w:tcBorders>
          </w:tcPr>
          <w:p w14:paraId="0CCDB59D"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ABD0B3F" w14:textId="77777777" w:rsidR="00730517" w:rsidRPr="00733780" w:rsidRDefault="00730517" w:rsidP="00730517">
            <w:pPr>
              <w:jc w:val="center"/>
              <w:rPr>
                <w:rFonts w:eastAsia="Calibri"/>
                <w:color w:val="000000" w:themeColor="text1"/>
                <w:lang w:eastAsia="en-US"/>
              </w:rPr>
            </w:pPr>
          </w:p>
        </w:tc>
      </w:tr>
      <w:tr w:rsidR="00C11DB6" w:rsidRPr="00733780" w14:paraId="2CDDDB3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5659AC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3.1.</w:t>
            </w:r>
          </w:p>
        </w:tc>
        <w:tc>
          <w:tcPr>
            <w:tcW w:w="3571" w:type="dxa"/>
            <w:tcBorders>
              <w:top w:val="single" w:sz="4" w:space="0" w:color="auto"/>
              <w:left w:val="single" w:sz="4" w:space="0" w:color="auto"/>
              <w:bottom w:val="single" w:sz="4" w:space="0" w:color="auto"/>
              <w:right w:val="single" w:sz="4" w:space="0" w:color="auto"/>
            </w:tcBorders>
            <w:hideMark/>
          </w:tcPr>
          <w:p w14:paraId="15EF47BE" w14:textId="77777777" w:rsidR="00730517" w:rsidRPr="00733780" w:rsidRDefault="00730517" w:rsidP="00730517">
            <w:pPr>
              <w:rPr>
                <w:rFonts w:eastAsia="Calibri"/>
                <w:color w:val="000000" w:themeColor="text1"/>
                <w:lang w:eastAsia="en-US"/>
              </w:rPr>
            </w:pPr>
            <w:r w:rsidRPr="00733780">
              <w:rPr>
                <w:rFonts w:eastAsia="Calibri"/>
                <w:bCs/>
                <w:color w:val="000000" w:themeColor="text1"/>
                <w:lang w:eastAsia="en-US"/>
              </w:rPr>
              <w:t>telpas un estrādes pasākumiem, kuros tiek tirgotas ieejas biļetes</w:t>
            </w:r>
            <w:r w:rsidRPr="00733780">
              <w:rPr>
                <w:rFonts w:eastAsia="Calibri"/>
                <w:color w:val="000000" w:themeColor="text1"/>
                <w:lang w:eastAsia="en-US"/>
              </w:rPr>
              <w:t xml:space="preserve"> (% apmērā no iekasētās maksas par biļetēm):</w:t>
            </w:r>
          </w:p>
          <w:p w14:paraId="17A00524" w14:textId="77777777" w:rsidR="00730517" w:rsidRPr="00733780" w:rsidRDefault="00730517" w:rsidP="00730517">
            <w:pPr>
              <w:rPr>
                <w:rFonts w:eastAsia="Calibri"/>
                <w:strike/>
                <w:color w:val="000000" w:themeColor="text1"/>
                <w:lang w:eastAsia="en-US"/>
              </w:rPr>
            </w:pPr>
            <w:r w:rsidRPr="00733780">
              <w:rPr>
                <w:rFonts w:eastAsia="Calibri"/>
                <w:color w:val="000000" w:themeColor="text1"/>
                <w:lang w:eastAsia="en-US"/>
              </w:rPr>
              <w:t>visi novada kultūras nami; tautas nami; estrādes;  novada                   muzeja filiāle Dobeles pils; diskotēkas, balles un taml.pasākumi; koncerti, teātri un taml pasākumi</w:t>
            </w:r>
          </w:p>
        </w:tc>
        <w:tc>
          <w:tcPr>
            <w:tcW w:w="2836" w:type="dxa"/>
            <w:tcBorders>
              <w:top w:val="single" w:sz="4" w:space="0" w:color="auto"/>
              <w:left w:val="single" w:sz="4" w:space="0" w:color="auto"/>
              <w:bottom w:val="single" w:sz="4" w:space="0" w:color="auto"/>
              <w:right w:val="single" w:sz="4" w:space="0" w:color="auto"/>
            </w:tcBorders>
            <w:hideMark/>
          </w:tcPr>
          <w:p w14:paraId="70F1E3A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pasākums</w:t>
            </w:r>
          </w:p>
        </w:tc>
        <w:tc>
          <w:tcPr>
            <w:tcW w:w="1702" w:type="dxa"/>
            <w:tcBorders>
              <w:top w:val="single" w:sz="4" w:space="0" w:color="auto"/>
              <w:left w:val="single" w:sz="4" w:space="0" w:color="auto"/>
              <w:bottom w:val="single" w:sz="4" w:space="0" w:color="auto"/>
              <w:right w:val="single" w:sz="4" w:space="0" w:color="auto"/>
            </w:tcBorders>
          </w:tcPr>
          <w:p w14:paraId="0AB6A87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10%-15%</w:t>
            </w:r>
          </w:p>
          <w:p w14:paraId="1C6A1615" w14:textId="77777777" w:rsidR="00730517" w:rsidRPr="00733780" w:rsidRDefault="00730517" w:rsidP="00730517">
            <w:pPr>
              <w:jc w:val="center"/>
              <w:rPr>
                <w:rFonts w:eastAsia="Calibri"/>
                <w:color w:val="000000" w:themeColor="text1"/>
                <w:lang w:eastAsia="en-US"/>
              </w:rPr>
            </w:pPr>
          </w:p>
        </w:tc>
      </w:tr>
      <w:tr w:rsidR="00C11DB6" w:rsidRPr="00733780" w14:paraId="6E064CD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630115E"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4.</w:t>
            </w:r>
          </w:p>
        </w:tc>
        <w:tc>
          <w:tcPr>
            <w:tcW w:w="3571" w:type="dxa"/>
            <w:tcBorders>
              <w:top w:val="single" w:sz="4" w:space="0" w:color="auto"/>
              <w:left w:val="single" w:sz="4" w:space="0" w:color="auto"/>
              <w:bottom w:val="single" w:sz="4" w:space="0" w:color="auto"/>
              <w:right w:val="single" w:sz="4" w:space="0" w:color="auto"/>
            </w:tcBorders>
            <w:hideMark/>
          </w:tcPr>
          <w:p w14:paraId="0D172010"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Gida pakalpojumi grupas ekskursijai pa Dobeli vai Dobeles novadu:</w:t>
            </w:r>
          </w:p>
        </w:tc>
        <w:tc>
          <w:tcPr>
            <w:tcW w:w="2836" w:type="dxa"/>
            <w:tcBorders>
              <w:top w:val="single" w:sz="4" w:space="0" w:color="auto"/>
              <w:left w:val="single" w:sz="4" w:space="0" w:color="auto"/>
              <w:bottom w:val="single" w:sz="4" w:space="0" w:color="auto"/>
              <w:right w:val="single" w:sz="4" w:space="0" w:color="auto"/>
            </w:tcBorders>
          </w:tcPr>
          <w:p w14:paraId="4B35C247" w14:textId="77777777" w:rsidR="00730517" w:rsidRPr="00733780" w:rsidRDefault="00730517" w:rsidP="00730517">
            <w:pPr>
              <w:jc w:val="center"/>
              <w:rPr>
                <w:rFonts w:eastAsia="Calibri"/>
                <w:b/>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686B0E09" w14:textId="77777777" w:rsidR="00730517" w:rsidRPr="00733780" w:rsidRDefault="00730517" w:rsidP="00730517">
            <w:pPr>
              <w:jc w:val="center"/>
              <w:rPr>
                <w:rFonts w:eastAsia="Calibri"/>
                <w:color w:val="000000" w:themeColor="text1"/>
                <w:lang w:eastAsia="en-US"/>
              </w:rPr>
            </w:pPr>
          </w:p>
        </w:tc>
      </w:tr>
      <w:tr w:rsidR="00C11DB6" w:rsidRPr="00733780" w14:paraId="0827DA0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2BF426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4.1.</w:t>
            </w:r>
          </w:p>
        </w:tc>
        <w:tc>
          <w:tcPr>
            <w:tcW w:w="3571" w:type="dxa"/>
            <w:tcBorders>
              <w:top w:val="single" w:sz="4" w:space="0" w:color="auto"/>
              <w:left w:val="single" w:sz="4" w:space="0" w:color="auto"/>
              <w:bottom w:val="single" w:sz="4" w:space="0" w:color="auto"/>
              <w:right w:val="single" w:sz="4" w:space="0" w:color="auto"/>
            </w:tcBorders>
            <w:hideMark/>
          </w:tcPr>
          <w:p w14:paraId="7E624E63"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1C66334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tcPr>
          <w:p w14:paraId="17CA6A1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20,00</w:t>
            </w:r>
          </w:p>
          <w:p w14:paraId="4B549D6A" w14:textId="77777777" w:rsidR="00730517" w:rsidRPr="00733780" w:rsidRDefault="00730517" w:rsidP="00730517">
            <w:pPr>
              <w:jc w:val="center"/>
              <w:rPr>
                <w:rFonts w:eastAsia="Calibri"/>
                <w:color w:val="000000" w:themeColor="text1"/>
                <w:lang w:eastAsia="en-US"/>
              </w:rPr>
            </w:pPr>
          </w:p>
        </w:tc>
      </w:tr>
      <w:tr w:rsidR="00C11DB6" w:rsidRPr="00733780" w14:paraId="57227069"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BE4154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4.2.</w:t>
            </w:r>
          </w:p>
        </w:tc>
        <w:tc>
          <w:tcPr>
            <w:tcW w:w="3571" w:type="dxa"/>
            <w:tcBorders>
              <w:top w:val="single" w:sz="4" w:space="0" w:color="auto"/>
              <w:left w:val="single" w:sz="4" w:space="0" w:color="auto"/>
              <w:bottom w:val="single" w:sz="4" w:space="0" w:color="auto"/>
              <w:right w:val="single" w:sz="4" w:space="0" w:color="auto"/>
            </w:tcBorders>
            <w:hideMark/>
          </w:tcPr>
          <w:p w14:paraId="78125E93"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73C3166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1E3E4D2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24,80</w:t>
            </w:r>
          </w:p>
        </w:tc>
      </w:tr>
      <w:tr w:rsidR="00C11DB6" w:rsidRPr="00733780" w14:paraId="13055D0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F3F6288"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 xml:space="preserve">5. </w:t>
            </w:r>
          </w:p>
        </w:tc>
        <w:tc>
          <w:tcPr>
            <w:tcW w:w="3571" w:type="dxa"/>
            <w:tcBorders>
              <w:top w:val="single" w:sz="4" w:space="0" w:color="auto"/>
              <w:left w:val="single" w:sz="4" w:space="0" w:color="auto"/>
              <w:bottom w:val="single" w:sz="4" w:space="0" w:color="auto"/>
              <w:right w:val="single" w:sz="4" w:space="0" w:color="auto"/>
            </w:tcBorders>
            <w:hideMark/>
          </w:tcPr>
          <w:p w14:paraId="1DB3D4F3" w14:textId="77777777" w:rsidR="00730517" w:rsidRPr="00733780" w:rsidRDefault="00730517" w:rsidP="00730517">
            <w:pPr>
              <w:rPr>
                <w:rFonts w:eastAsia="Calibri"/>
                <w:b/>
                <w:bCs/>
                <w:color w:val="000000" w:themeColor="text1"/>
                <w:lang w:eastAsia="en-US"/>
              </w:rPr>
            </w:pPr>
            <w:r w:rsidRPr="00733780">
              <w:rPr>
                <w:rFonts w:eastAsia="Calibri"/>
                <w:b/>
                <w:color w:val="000000" w:themeColor="text1"/>
                <w:lang w:eastAsia="en-US"/>
              </w:rPr>
              <w:t>Dobeles novada muzejs</w:t>
            </w:r>
          </w:p>
        </w:tc>
        <w:tc>
          <w:tcPr>
            <w:tcW w:w="2836" w:type="dxa"/>
            <w:tcBorders>
              <w:top w:val="single" w:sz="4" w:space="0" w:color="auto"/>
              <w:left w:val="single" w:sz="4" w:space="0" w:color="auto"/>
              <w:bottom w:val="single" w:sz="4" w:space="0" w:color="auto"/>
              <w:right w:val="single" w:sz="4" w:space="0" w:color="auto"/>
            </w:tcBorders>
          </w:tcPr>
          <w:p w14:paraId="16FD2414" w14:textId="77777777" w:rsidR="00730517" w:rsidRPr="00733780" w:rsidRDefault="00730517" w:rsidP="00730517">
            <w:pPr>
              <w:jc w:val="center"/>
              <w:rPr>
                <w:rFonts w:eastAsia="Calibri"/>
                <w:b/>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085DD6C8" w14:textId="77777777" w:rsidR="00730517" w:rsidRPr="00733780" w:rsidRDefault="00730517" w:rsidP="00730517">
            <w:pPr>
              <w:jc w:val="center"/>
              <w:rPr>
                <w:rFonts w:eastAsia="Calibri"/>
                <w:b/>
                <w:color w:val="000000" w:themeColor="text1"/>
                <w:lang w:eastAsia="en-US"/>
              </w:rPr>
            </w:pPr>
          </w:p>
        </w:tc>
      </w:tr>
      <w:tr w:rsidR="00C11DB6" w:rsidRPr="00733780" w14:paraId="3A8471D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FCE62A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5.1.</w:t>
            </w:r>
          </w:p>
        </w:tc>
        <w:tc>
          <w:tcPr>
            <w:tcW w:w="3571" w:type="dxa"/>
            <w:tcBorders>
              <w:top w:val="single" w:sz="4" w:space="0" w:color="auto"/>
              <w:left w:val="single" w:sz="4" w:space="0" w:color="auto"/>
              <w:bottom w:val="single" w:sz="4" w:space="0" w:color="auto"/>
              <w:right w:val="single" w:sz="4" w:space="0" w:color="auto"/>
            </w:tcBorders>
            <w:hideMark/>
          </w:tcPr>
          <w:p w14:paraId="3BAB98B4" w14:textId="77777777" w:rsidR="00730517" w:rsidRPr="00733780" w:rsidRDefault="00730517" w:rsidP="00730517">
            <w:pPr>
              <w:rPr>
                <w:rFonts w:eastAsia="Calibri"/>
                <w:bCs/>
                <w:i/>
                <w:color w:val="000000" w:themeColor="text1"/>
                <w:lang w:eastAsia="en-US"/>
              </w:rPr>
            </w:pPr>
            <w:r w:rsidRPr="00733780">
              <w:rPr>
                <w:rFonts w:eastAsia="Calibri"/>
                <w:i/>
                <w:color w:val="000000" w:themeColor="text1"/>
                <w:lang w:eastAsia="en-US"/>
              </w:rPr>
              <w:t>ekspozīciju, izstāžu apskate:</w:t>
            </w:r>
          </w:p>
        </w:tc>
        <w:tc>
          <w:tcPr>
            <w:tcW w:w="2836" w:type="dxa"/>
            <w:tcBorders>
              <w:top w:val="single" w:sz="4" w:space="0" w:color="auto"/>
              <w:left w:val="single" w:sz="4" w:space="0" w:color="auto"/>
              <w:bottom w:val="single" w:sz="4" w:space="0" w:color="auto"/>
              <w:right w:val="single" w:sz="4" w:space="0" w:color="auto"/>
            </w:tcBorders>
          </w:tcPr>
          <w:p w14:paraId="410E0AC8"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2C068E1" w14:textId="77777777" w:rsidR="00730517" w:rsidRPr="00733780" w:rsidRDefault="00730517" w:rsidP="00730517">
            <w:pPr>
              <w:jc w:val="center"/>
              <w:rPr>
                <w:rFonts w:eastAsia="Calibri"/>
                <w:color w:val="000000" w:themeColor="text1"/>
                <w:lang w:eastAsia="en-US"/>
              </w:rPr>
            </w:pPr>
          </w:p>
        </w:tc>
      </w:tr>
      <w:tr w:rsidR="00C11DB6" w:rsidRPr="00733780" w14:paraId="53B040B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610AA8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5.1.1.</w:t>
            </w:r>
          </w:p>
        </w:tc>
        <w:tc>
          <w:tcPr>
            <w:tcW w:w="3571" w:type="dxa"/>
            <w:tcBorders>
              <w:top w:val="single" w:sz="4" w:space="0" w:color="auto"/>
              <w:left w:val="single" w:sz="4" w:space="0" w:color="auto"/>
              <w:bottom w:val="single" w:sz="4" w:space="0" w:color="auto"/>
              <w:right w:val="single" w:sz="4" w:space="0" w:color="auto"/>
            </w:tcBorders>
            <w:hideMark/>
          </w:tcPr>
          <w:p w14:paraId="486B2AA7"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ieeja muzejā un izstāžu zālēs</w:t>
            </w:r>
          </w:p>
        </w:tc>
        <w:tc>
          <w:tcPr>
            <w:tcW w:w="2836" w:type="dxa"/>
            <w:tcBorders>
              <w:top w:val="single" w:sz="4" w:space="0" w:color="auto"/>
              <w:left w:val="single" w:sz="4" w:space="0" w:color="auto"/>
              <w:bottom w:val="single" w:sz="4" w:space="0" w:color="auto"/>
              <w:right w:val="single" w:sz="4" w:space="0" w:color="auto"/>
            </w:tcBorders>
            <w:hideMark/>
          </w:tcPr>
          <w:p w14:paraId="52501D3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persona</w:t>
            </w:r>
          </w:p>
        </w:tc>
        <w:tc>
          <w:tcPr>
            <w:tcW w:w="1702" w:type="dxa"/>
            <w:tcBorders>
              <w:top w:val="single" w:sz="4" w:space="0" w:color="auto"/>
              <w:left w:val="single" w:sz="4" w:space="0" w:color="auto"/>
              <w:bottom w:val="single" w:sz="4" w:space="0" w:color="auto"/>
              <w:right w:val="single" w:sz="4" w:space="0" w:color="auto"/>
            </w:tcBorders>
            <w:hideMark/>
          </w:tcPr>
          <w:p w14:paraId="667C901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0,50 -  2,00 </w:t>
            </w:r>
          </w:p>
        </w:tc>
      </w:tr>
      <w:tr w:rsidR="00C11DB6" w:rsidRPr="00733780" w14:paraId="63010F32"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BAF39B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lastRenderedPageBreak/>
              <w:t>5.1.2.</w:t>
            </w:r>
          </w:p>
        </w:tc>
        <w:tc>
          <w:tcPr>
            <w:tcW w:w="3571" w:type="dxa"/>
            <w:tcBorders>
              <w:top w:val="single" w:sz="4" w:space="0" w:color="auto"/>
              <w:left w:val="single" w:sz="4" w:space="0" w:color="auto"/>
              <w:bottom w:val="single" w:sz="4" w:space="0" w:color="auto"/>
              <w:right w:val="single" w:sz="4" w:space="0" w:color="auto"/>
            </w:tcBorders>
            <w:hideMark/>
          </w:tcPr>
          <w:p w14:paraId="7C470DA1"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color w:val="000000" w:themeColor="text1"/>
                <w:lang w:eastAsia="en-US"/>
              </w:rPr>
              <w:t>p</w:t>
            </w:r>
            <w:r w:rsidRPr="00733780">
              <w:rPr>
                <w:rFonts w:eastAsia="Calibri"/>
                <w:bCs/>
                <w:color w:val="000000" w:themeColor="text1"/>
                <w:lang w:eastAsia="en-US"/>
              </w:rPr>
              <w:t>irmsskolas vecuma bērniem;</w:t>
            </w:r>
          </w:p>
          <w:p w14:paraId="4CE2D100"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skolēniem;</w:t>
            </w:r>
          </w:p>
          <w:p w14:paraId="3478BC0D"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pirmskolas un skolēnu grupu vadītājam (no 10 personām);</w:t>
            </w:r>
          </w:p>
          <w:p w14:paraId="16D30A67"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 xml:space="preserve">personām ar invaliditāti; </w:t>
            </w:r>
          </w:p>
          <w:p w14:paraId="3942D66D"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 xml:space="preserve">izstāžu autoriem un viņu ģimenes locekļiem; </w:t>
            </w:r>
          </w:p>
          <w:p w14:paraId="5428F89A"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tūrisma grupu vadītājam (no 15 personām);</w:t>
            </w:r>
          </w:p>
          <w:p w14:paraId="42D60017"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Latvijas muzeju darbiniekiem, ICOM biedriem;</w:t>
            </w:r>
          </w:p>
          <w:p w14:paraId="26CE4B86" w14:textId="77777777" w:rsidR="00730517" w:rsidRPr="00733780" w:rsidRDefault="00730517">
            <w:pPr>
              <w:numPr>
                <w:ilvl w:val="0"/>
                <w:numId w:val="9"/>
              </w:numPr>
              <w:autoSpaceDN w:val="0"/>
              <w:rPr>
                <w:rFonts w:eastAsia="Calibri"/>
                <w:bCs/>
                <w:color w:val="000000" w:themeColor="text1"/>
                <w:lang w:eastAsia="en-US"/>
              </w:rPr>
            </w:pPr>
            <w:r w:rsidRPr="00733780">
              <w:rPr>
                <w:rFonts w:eastAsia="Calibri"/>
                <w:bCs/>
                <w:color w:val="000000" w:themeColor="text1"/>
                <w:lang w:eastAsia="en-US"/>
              </w:rPr>
              <w:t>izstāžu atklāšanas vai noslēguma pasākumos;</w:t>
            </w:r>
          </w:p>
          <w:p w14:paraId="53340D00" w14:textId="77777777" w:rsidR="00730517" w:rsidRPr="00733780" w:rsidRDefault="00730517" w:rsidP="00730517">
            <w:pPr>
              <w:rPr>
                <w:rFonts w:eastAsia="Calibri"/>
                <w:color w:val="000000" w:themeColor="text1"/>
                <w:lang w:eastAsia="en-US"/>
              </w:rPr>
            </w:pPr>
            <w:r w:rsidRPr="00733780">
              <w:rPr>
                <w:rFonts w:eastAsia="Calibri"/>
                <w:color w:val="000000" w:themeColor="text1"/>
                <w:spacing w:val="2"/>
                <w:lang w:eastAsia="en-US"/>
              </w:rPr>
              <w:t>plašsaziņas līdzekļu pārstāvjiem, kas atspoguļo norises muzejā (uzrādot preses karti).</w:t>
            </w:r>
          </w:p>
        </w:tc>
        <w:tc>
          <w:tcPr>
            <w:tcW w:w="2836" w:type="dxa"/>
            <w:tcBorders>
              <w:top w:val="single" w:sz="4" w:space="0" w:color="auto"/>
              <w:left w:val="single" w:sz="4" w:space="0" w:color="auto"/>
              <w:bottom w:val="single" w:sz="4" w:space="0" w:color="auto"/>
              <w:right w:val="single" w:sz="4" w:space="0" w:color="auto"/>
            </w:tcBorders>
            <w:hideMark/>
          </w:tcPr>
          <w:p w14:paraId="0EE3911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persona</w:t>
            </w:r>
          </w:p>
        </w:tc>
        <w:tc>
          <w:tcPr>
            <w:tcW w:w="1702" w:type="dxa"/>
            <w:tcBorders>
              <w:top w:val="single" w:sz="4" w:space="0" w:color="auto"/>
              <w:left w:val="single" w:sz="4" w:space="0" w:color="auto"/>
              <w:bottom w:val="single" w:sz="4" w:space="0" w:color="auto"/>
              <w:right w:val="single" w:sz="4" w:space="0" w:color="auto"/>
            </w:tcBorders>
            <w:hideMark/>
          </w:tcPr>
          <w:p w14:paraId="4B42F6C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bezmaksas</w:t>
            </w:r>
          </w:p>
        </w:tc>
      </w:tr>
      <w:tr w:rsidR="00C11DB6" w:rsidRPr="00733780" w14:paraId="690308C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AB0DD2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w:t>
            </w:r>
          </w:p>
        </w:tc>
        <w:tc>
          <w:tcPr>
            <w:tcW w:w="3571" w:type="dxa"/>
            <w:tcBorders>
              <w:top w:val="single" w:sz="4" w:space="0" w:color="auto"/>
              <w:left w:val="single" w:sz="4" w:space="0" w:color="auto"/>
              <w:bottom w:val="single" w:sz="4" w:space="0" w:color="auto"/>
              <w:right w:val="single" w:sz="4" w:space="0" w:color="auto"/>
            </w:tcBorders>
            <w:hideMark/>
          </w:tcPr>
          <w:p w14:paraId="2E2057BD" w14:textId="77777777" w:rsidR="00730517" w:rsidRPr="00733780" w:rsidRDefault="00730517" w:rsidP="00730517">
            <w:pPr>
              <w:rPr>
                <w:rFonts w:eastAsia="Calibri"/>
                <w:bCs/>
                <w:i/>
                <w:color w:val="000000" w:themeColor="text1"/>
                <w:vertAlign w:val="superscript"/>
                <w:lang w:eastAsia="en-US"/>
              </w:rPr>
            </w:pPr>
            <w:r w:rsidRPr="00733780">
              <w:rPr>
                <w:rFonts w:eastAsia="Calibri"/>
                <w:bCs/>
                <w:i/>
                <w:color w:val="000000" w:themeColor="text1"/>
                <w:lang w:eastAsia="en-US"/>
              </w:rPr>
              <w:t xml:space="preserve">Tematiskās, vēsturiskās un kultūrvēsturiskās ekskursijas ar gidu </w:t>
            </w:r>
            <w:r w:rsidRPr="00733780">
              <w:rPr>
                <w:rFonts w:eastAsia="Calibri"/>
                <w:bCs/>
                <w:i/>
                <w:color w:val="000000" w:themeColor="text1"/>
                <w:vertAlign w:val="superscript"/>
                <w:lang w:eastAsia="en-US"/>
              </w:rPr>
              <w:t xml:space="preserve">   </w:t>
            </w:r>
          </w:p>
        </w:tc>
        <w:tc>
          <w:tcPr>
            <w:tcW w:w="2836" w:type="dxa"/>
            <w:tcBorders>
              <w:top w:val="single" w:sz="4" w:space="0" w:color="auto"/>
              <w:left w:val="single" w:sz="4" w:space="0" w:color="auto"/>
              <w:bottom w:val="single" w:sz="4" w:space="0" w:color="auto"/>
              <w:right w:val="single" w:sz="4" w:space="0" w:color="auto"/>
            </w:tcBorders>
          </w:tcPr>
          <w:p w14:paraId="29D2C733" w14:textId="77777777" w:rsidR="00730517" w:rsidRPr="00733780" w:rsidRDefault="00730517" w:rsidP="00730517">
            <w:pPr>
              <w:jc w:val="center"/>
              <w:rPr>
                <w:rFonts w:eastAsia="Calibri"/>
                <w: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630CBB1" w14:textId="77777777" w:rsidR="00730517" w:rsidRPr="00733780" w:rsidRDefault="00730517" w:rsidP="00730517">
            <w:pPr>
              <w:jc w:val="center"/>
              <w:rPr>
                <w:rFonts w:eastAsia="Calibri"/>
                <w:color w:val="000000" w:themeColor="text1"/>
                <w:lang w:eastAsia="en-US"/>
              </w:rPr>
            </w:pPr>
          </w:p>
        </w:tc>
      </w:tr>
      <w:tr w:rsidR="00C11DB6" w:rsidRPr="00733780" w14:paraId="678C573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475E04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5.2.1.</w:t>
            </w:r>
          </w:p>
        </w:tc>
        <w:tc>
          <w:tcPr>
            <w:tcW w:w="3571" w:type="dxa"/>
            <w:tcBorders>
              <w:top w:val="single" w:sz="4" w:space="0" w:color="auto"/>
              <w:left w:val="single" w:sz="4" w:space="0" w:color="auto"/>
              <w:bottom w:val="single" w:sz="4" w:space="0" w:color="auto"/>
              <w:right w:val="single" w:sz="4" w:space="0" w:color="auto"/>
            </w:tcBorders>
            <w:hideMark/>
          </w:tcPr>
          <w:p w14:paraId="292A50B9"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pa muzeju:</w:t>
            </w:r>
          </w:p>
        </w:tc>
        <w:tc>
          <w:tcPr>
            <w:tcW w:w="2836" w:type="dxa"/>
            <w:tcBorders>
              <w:top w:val="single" w:sz="4" w:space="0" w:color="auto"/>
              <w:left w:val="single" w:sz="4" w:space="0" w:color="auto"/>
              <w:bottom w:val="single" w:sz="4" w:space="0" w:color="auto"/>
              <w:right w:val="single" w:sz="4" w:space="0" w:color="auto"/>
            </w:tcBorders>
          </w:tcPr>
          <w:p w14:paraId="57679AE1"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3CAD8321" w14:textId="77777777" w:rsidR="00730517" w:rsidRPr="00733780" w:rsidRDefault="00730517" w:rsidP="00730517">
            <w:pPr>
              <w:jc w:val="center"/>
              <w:rPr>
                <w:rFonts w:eastAsia="Calibri"/>
                <w:color w:val="000000" w:themeColor="text1"/>
                <w:lang w:eastAsia="en-US"/>
              </w:rPr>
            </w:pPr>
          </w:p>
        </w:tc>
      </w:tr>
      <w:tr w:rsidR="00C11DB6" w:rsidRPr="00733780" w14:paraId="7D14A0C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DFAA4B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5.2.1.1.</w:t>
            </w:r>
          </w:p>
        </w:tc>
        <w:tc>
          <w:tcPr>
            <w:tcW w:w="3571" w:type="dxa"/>
            <w:tcBorders>
              <w:top w:val="single" w:sz="4" w:space="0" w:color="auto"/>
              <w:left w:val="single" w:sz="4" w:space="0" w:color="auto"/>
              <w:bottom w:val="single" w:sz="4" w:space="0" w:color="auto"/>
              <w:right w:val="single" w:sz="4" w:space="0" w:color="auto"/>
            </w:tcBorders>
            <w:hideMark/>
          </w:tcPr>
          <w:p w14:paraId="638E8C46"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6EA83A4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 līdz 25 personām</w:t>
            </w:r>
          </w:p>
        </w:tc>
        <w:tc>
          <w:tcPr>
            <w:tcW w:w="1702" w:type="dxa"/>
            <w:tcBorders>
              <w:top w:val="single" w:sz="4" w:space="0" w:color="auto"/>
              <w:left w:val="single" w:sz="4" w:space="0" w:color="auto"/>
              <w:bottom w:val="single" w:sz="4" w:space="0" w:color="auto"/>
              <w:right w:val="single" w:sz="4" w:space="0" w:color="auto"/>
            </w:tcBorders>
            <w:hideMark/>
          </w:tcPr>
          <w:p w14:paraId="46D1E39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w:t>
            </w:r>
          </w:p>
        </w:tc>
      </w:tr>
      <w:tr w:rsidR="00C11DB6" w:rsidRPr="00733780" w14:paraId="1B68CC3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B68970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5.2.1.2.</w:t>
            </w:r>
          </w:p>
        </w:tc>
        <w:tc>
          <w:tcPr>
            <w:tcW w:w="3571" w:type="dxa"/>
            <w:tcBorders>
              <w:top w:val="single" w:sz="4" w:space="0" w:color="auto"/>
              <w:left w:val="single" w:sz="4" w:space="0" w:color="auto"/>
              <w:bottom w:val="single" w:sz="4" w:space="0" w:color="auto"/>
              <w:right w:val="single" w:sz="4" w:space="0" w:color="auto"/>
            </w:tcBorders>
            <w:hideMark/>
          </w:tcPr>
          <w:p w14:paraId="167601DE"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483268D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 līdz 25 personām</w:t>
            </w:r>
          </w:p>
        </w:tc>
        <w:tc>
          <w:tcPr>
            <w:tcW w:w="1702" w:type="dxa"/>
            <w:tcBorders>
              <w:top w:val="single" w:sz="4" w:space="0" w:color="auto"/>
              <w:left w:val="single" w:sz="4" w:space="0" w:color="auto"/>
              <w:bottom w:val="single" w:sz="4" w:space="0" w:color="auto"/>
              <w:right w:val="single" w:sz="4" w:space="0" w:color="auto"/>
            </w:tcBorders>
            <w:hideMark/>
          </w:tcPr>
          <w:p w14:paraId="50EC7C4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w:t>
            </w:r>
          </w:p>
        </w:tc>
      </w:tr>
      <w:tr w:rsidR="00C11DB6" w:rsidRPr="00733780" w14:paraId="1B70AFC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E704A8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5.2.2.</w:t>
            </w:r>
          </w:p>
        </w:tc>
        <w:tc>
          <w:tcPr>
            <w:tcW w:w="3571" w:type="dxa"/>
            <w:tcBorders>
              <w:top w:val="single" w:sz="4" w:space="0" w:color="auto"/>
              <w:left w:val="single" w:sz="4" w:space="0" w:color="auto"/>
              <w:bottom w:val="single" w:sz="4" w:space="0" w:color="auto"/>
              <w:right w:val="single" w:sz="4" w:space="0" w:color="auto"/>
            </w:tcBorders>
            <w:hideMark/>
          </w:tcPr>
          <w:p w14:paraId="54E8EFDE"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pa muzeja krājumu:</w:t>
            </w:r>
          </w:p>
        </w:tc>
        <w:tc>
          <w:tcPr>
            <w:tcW w:w="2836" w:type="dxa"/>
            <w:tcBorders>
              <w:top w:val="single" w:sz="4" w:space="0" w:color="auto"/>
              <w:left w:val="single" w:sz="4" w:space="0" w:color="auto"/>
              <w:bottom w:val="single" w:sz="4" w:space="0" w:color="auto"/>
              <w:right w:val="single" w:sz="4" w:space="0" w:color="auto"/>
            </w:tcBorders>
          </w:tcPr>
          <w:p w14:paraId="07470007"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9D8C0FE" w14:textId="77777777" w:rsidR="00730517" w:rsidRPr="00733780" w:rsidRDefault="00730517" w:rsidP="00730517">
            <w:pPr>
              <w:jc w:val="center"/>
              <w:rPr>
                <w:rFonts w:eastAsia="Calibri"/>
                <w:color w:val="000000" w:themeColor="text1"/>
                <w:lang w:eastAsia="en-US"/>
              </w:rPr>
            </w:pPr>
          </w:p>
        </w:tc>
      </w:tr>
      <w:tr w:rsidR="00C11DB6" w:rsidRPr="00733780" w14:paraId="7CA89AD0"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D15626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5.2.2.1.</w:t>
            </w:r>
          </w:p>
        </w:tc>
        <w:tc>
          <w:tcPr>
            <w:tcW w:w="3571" w:type="dxa"/>
            <w:tcBorders>
              <w:top w:val="single" w:sz="4" w:space="0" w:color="auto"/>
              <w:left w:val="single" w:sz="4" w:space="0" w:color="auto"/>
              <w:bottom w:val="single" w:sz="4" w:space="0" w:color="auto"/>
              <w:right w:val="single" w:sz="4" w:space="0" w:color="auto"/>
            </w:tcBorders>
            <w:hideMark/>
          </w:tcPr>
          <w:p w14:paraId="486BF655"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70D6059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 līdz 10 personām</w:t>
            </w:r>
          </w:p>
        </w:tc>
        <w:tc>
          <w:tcPr>
            <w:tcW w:w="1702" w:type="dxa"/>
            <w:tcBorders>
              <w:top w:val="single" w:sz="4" w:space="0" w:color="auto"/>
              <w:left w:val="single" w:sz="4" w:space="0" w:color="auto"/>
              <w:bottom w:val="single" w:sz="4" w:space="0" w:color="auto"/>
              <w:right w:val="single" w:sz="4" w:space="0" w:color="auto"/>
            </w:tcBorders>
            <w:hideMark/>
          </w:tcPr>
          <w:p w14:paraId="5DA0CB6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w:t>
            </w:r>
          </w:p>
        </w:tc>
      </w:tr>
      <w:tr w:rsidR="00C11DB6" w:rsidRPr="00733780" w14:paraId="2C0E5167"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B4820A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5.2.2.2.</w:t>
            </w:r>
          </w:p>
        </w:tc>
        <w:tc>
          <w:tcPr>
            <w:tcW w:w="3571" w:type="dxa"/>
            <w:tcBorders>
              <w:top w:val="single" w:sz="4" w:space="0" w:color="auto"/>
              <w:left w:val="single" w:sz="4" w:space="0" w:color="auto"/>
              <w:bottom w:val="single" w:sz="4" w:space="0" w:color="auto"/>
              <w:right w:val="single" w:sz="4" w:space="0" w:color="auto"/>
            </w:tcBorders>
            <w:hideMark/>
          </w:tcPr>
          <w:p w14:paraId="491AD4FB"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angļu, krievu valodā</w:t>
            </w:r>
          </w:p>
        </w:tc>
        <w:tc>
          <w:tcPr>
            <w:tcW w:w="2836" w:type="dxa"/>
            <w:tcBorders>
              <w:top w:val="single" w:sz="4" w:space="0" w:color="auto"/>
              <w:left w:val="single" w:sz="4" w:space="0" w:color="auto"/>
              <w:bottom w:val="single" w:sz="4" w:space="0" w:color="auto"/>
              <w:right w:val="single" w:sz="4" w:space="0" w:color="auto"/>
            </w:tcBorders>
            <w:hideMark/>
          </w:tcPr>
          <w:p w14:paraId="2569815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 līdz 10 personām</w:t>
            </w:r>
          </w:p>
        </w:tc>
        <w:tc>
          <w:tcPr>
            <w:tcW w:w="1702" w:type="dxa"/>
            <w:tcBorders>
              <w:top w:val="single" w:sz="4" w:space="0" w:color="auto"/>
              <w:left w:val="single" w:sz="4" w:space="0" w:color="auto"/>
              <w:bottom w:val="single" w:sz="4" w:space="0" w:color="auto"/>
              <w:right w:val="single" w:sz="4" w:space="0" w:color="auto"/>
            </w:tcBorders>
            <w:hideMark/>
          </w:tcPr>
          <w:p w14:paraId="5B92DBF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20,00</w:t>
            </w:r>
          </w:p>
        </w:tc>
      </w:tr>
      <w:tr w:rsidR="00C11DB6" w:rsidRPr="00733780" w14:paraId="12B2DC71"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C55A3C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5.3.</w:t>
            </w:r>
          </w:p>
        </w:tc>
        <w:tc>
          <w:tcPr>
            <w:tcW w:w="3571" w:type="dxa"/>
            <w:tcBorders>
              <w:top w:val="single" w:sz="4" w:space="0" w:color="auto"/>
              <w:left w:val="single" w:sz="4" w:space="0" w:color="auto"/>
              <w:bottom w:val="single" w:sz="4" w:space="0" w:color="auto"/>
              <w:right w:val="single" w:sz="4" w:space="0" w:color="auto"/>
            </w:tcBorders>
            <w:hideMark/>
          </w:tcPr>
          <w:p w14:paraId="3C77D398"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 xml:space="preserve">Dažādi tematiskie kultūras un kultūrizglītības pasākumi: radošās darbnīcas un muzejpedagoģiskās programmas </w:t>
            </w:r>
            <w:r w:rsidRPr="00733780">
              <w:rPr>
                <w:rFonts w:eastAsia="Calibri"/>
                <w:bCs/>
                <w:i/>
                <w:color w:val="000000" w:themeColor="text1"/>
                <w:vertAlign w:val="superscript"/>
                <w:lang w:eastAsia="en-US"/>
              </w:rPr>
              <w:t>1</w:t>
            </w:r>
            <w:r w:rsidRPr="00733780">
              <w:rPr>
                <w:rFonts w:eastAsia="Calibri"/>
                <w:bCs/>
                <w:i/>
                <w:color w:val="000000" w:themeColor="text1"/>
                <w:lang w:eastAsia="en-US"/>
              </w:rPr>
              <w:t>:</w:t>
            </w:r>
          </w:p>
        </w:tc>
        <w:tc>
          <w:tcPr>
            <w:tcW w:w="2836" w:type="dxa"/>
            <w:tcBorders>
              <w:top w:val="single" w:sz="4" w:space="0" w:color="auto"/>
              <w:left w:val="single" w:sz="4" w:space="0" w:color="auto"/>
              <w:bottom w:val="single" w:sz="4" w:space="0" w:color="auto"/>
              <w:right w:val="single" w:sz="4" w:space="0" w:color="auto"/>
            </w:tcBorders>
          </w:tcPr>
          <w:p w14:paraId="5BFD35B3" w14:textId="77777777" w:rsidR="00730517" w:rsidRPr="00733780" w:rsidRDefault="00730517" w:rsidP="00730517">
            <w:pPr>
              <w:jc w:val="center"/>
              <w:rPr>
                <w:rFonts w:eastAsia="Calibri"/>
                <w: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C01F8CF" w14:textId="77777777" w:rsidR="00730517" w:rsidRPr="00733780" w:rsidRDefault="00730517" w:rsidP="00730517">
            <w:pPr>
              <w:jc w:val="center"/>
              <w:rPr>
                <w:rFonts w:eastAsia="Calibri"/>
                <w:color w:val="000000" w:themeColor="text1"/>
                <w:lang w:eastAsia="en-US"/>
              </w:rPr>
            </w:pPr>
          </w:p>
        </w:tc>
      </w:tr>
      <w:tr w:rsidR="00C11DB6" w:rsidRPr="00733780" w14:paraId="04000D4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2BF9A3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5.3.1.</w:t>
            </w:r>
          </w:p>
        </w:tc>
        <w:tc>
          <w:tcPr>
            <w:tcW w:w="3571" w:type="dxa"/>
            <w:tcBorders>
              <w:top w:val="single" w:sz="4" w:space="0" w:color="auto"/>
              <w:left w:val="single" w:sz="4" w:space="0" w:color="auto"/>
              <w:bottom w:val="single" w:sz="4" w:space="0" w:color="auto"/>
              <w:right w:val="single" w:sz="4" w:space="0" w:color="auto"/>
            </w:tcBorders>
            <w:hideMark/>
          </w:tcPr>
          <w:p w14:paraId="3B8C0E8A"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kultūrizglītojošās radošās darbnīcas (grupām ne mazāk par 10 personām)</w:t>
            </w:r>
          </w:p>
        </w:tc>
        <w:tc>
          <w:tcPr>
            <w:tcW w:w="2836" w:type="dxa"/>
            <w:tcBorders>
              <w:top w:val="single" w:sz="4" w:space="0" w:color="auto"/>
              <w:left w:val="single" w:sz="4" w:space="0" w:color="auto"/>
              <w:bottom w:val="single" w:sz="4" w:space="0" w:color="auto"/>
              <w:right w:val="single" w:sz="4" w:space="0" w:color="auto"/>
            </w:tcBorders>
            <w:hideMark/>
          </w:tcPr>
          <w:p w14:paraId="0716A6F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grupai</w:t>
            </w:r>
          </w:p>
        </w:tc>
        <w:tc>
          <w:tcPr>
            <w:tcW w:w="1702" w:type="dxa"/>
            <w:tcBorders>
              <w:top w:val="single" w:sz="4" w:space="0" w:color="auto"/>
              <w:left w:val="single" w:sz="4" w:space="0" w:color="auto"/>
              <w:bottom w:val="single" w:sz="4" w:space="0" w:color="auto"/>
              <w:right w:val="single" w:sz="4" w:space="0" w:color="auto"/>
            </w:tcBorders>
            <w:hideMark/>
          </w:tcPr>
          <w:p w14:paraId="0B101B9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5,00- 35,00 </w:t>
            </w:r>
          </w:p>
        </w:tc>
      </w:tr>
      <w:tr w:rsidR="00C11DB6" w:rsidRPr="00733780" w14:paraId="76AAEDC2"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10971C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5.3.2.</w:t>
            </w:r>
          </w:p>
        </w:tc>
        <w:tc>
          <w:tcPr>
            <w:tcW w:w="3571" w:type="dxa"/>
            <w:tcBorders>
              <w:top w:val="single" w:sz="4" w:space="0" w:color="auto"/>
              <w:left w:val="single" w:sz="4" w:space="0" w:color="auto"/>
              <w:bottom w:val="single" w:sz="4" w:space="0" w:color="auto"/>
              <w:right w:val="single" w:sz="4" w:space="0" w:color="auto"/>
            </w:tcBorders>
            <w:hideMark/>
          </w:tcPr>
          <w:p w14:paraId="325F6A43" w14:textId="77777777" w:rsidR="00730517" w:rsidRPr="00733780" w:rsidRDefault="00730517">
            <w:pPr>
              <w:numPr>
                <w:ilvl w:val="0"/>
                <w:numId w:val="10"/>
              </w:numPr>
              <w:autoSpaceDN w:val="0"/>
              <w:rPr>
                <w:rFonts w:eastAsia="Calibri"/>
                <w:bCs/>
                <w:color w:val="000000" w:themeColor="text1"/>
                <w:lang w:eastAsia="en-US"/>
              </w:rPr>
            </w:pPr>
            <w:r w:rsidRPr="00733780">
              <w:rPr>
                <w:rFonts w:eastAsia="Calibri"/>
                <w:bCs/>
                <w:color w:val="000000" w:themeColor="text1"/>
                <w:lang w:eastAsia="en-US"/>
              </w:rPr>
              <w:t xml:space="preserve">bērnu namu audzēkņiem; </w:t>
            </w:r>
          </w:p>
          <w:p w14:paraId="117C6D4D" w14:textId="77777777" w:rsidR="00730517" w:rsidRPr="00733780" w:rsidRDefault="00730517">
            <w:pPr>
              <w:numPr>
                <w:ilvl w:val="0"/>
                <w:numId w:val="10"/>
              </w:numPr>
              <w:autoSpaceDN w:val="0"/>
              <w:rPr>
                <w:rFonts w:eastAsia="Calibri"/>
                <w:bCs/>
                <w:color w:val="000000" w:themeColor="text1"/>
                <w:lang w:eastAsia="en-US"/>
              </w:rPr>
            </w:pPr>
            <w:r w:rsidRPr="00733780">
              <w:rPr>
                <w:rFonts w:eastAsia="Calibri"/>
                <w:bCs/>
                <w:color w:val="000000" w:themeColor="text1"/>
                <w:lang w:eastAsia="en-US"/>
              </w:rPr>
              <w:t>personām ar invaliditāti</w:t>
            </w:r>
          </w:p>
        </w:tc>
        <w:tc>
          <w:tcPr>
            <w:tcW w:w="2836" w:type="dxa"/>
            <w:tcBorders>
              <w:top w:val="single" w:sz="4" w:space="0" w:color="auto"/>
              <w:left w:val="single" w:sz="4" w:space="0" w:color="auto"/>
              <w:bottom w:val="single" w:sz="4" w:space="0" w:color="auto"/>
              <w:right w:val="single" w:sz="4" w:space="0" w:color="auto"/>
            </w:tcBorders>
          </w:tcPr>
          <w:p w14:paraId="6D79D818"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hideMark/>
          </w:tcPr>
          <w:p w14:paraId="7664089A" w14:textId="77777777" w:rsidR="00730517" w:rsidRPr="00733780" w:rsidRDefault="00730517" w:rsidP="00730517">
            <w:pPr>
              <w:jc w:val="center"/>
              <w:rPr>
                <w:rFonts w:eastAsia="Calibri"/>
                <w:color w:val="000000" w:themeColor="text1"/>
                <w:lang w:eastAsia="en-US"/>
              </w:rPr>
            </w:pPr>
            <w:r w:rsidRPr="00733780">
              <w:rPr>
                <w:rFonts w:eastAsia="Calibri"/>
                <w:bCs/>
                <w:color w:val="000000" w:themeColor="text1"/>
                <w:lang w:eastAsia="en-US"/>
              </w:rPr>
              <w:t>Bez maksas</w:t>
            </w:r>
          </w:p>
        </w:tc>
      </w:tr>
      <w:tr w:rsidR="00C11DB6" w:rsidRPr="00733780" w14:paraId="0FE245B9"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670286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5.3.3.</w:t>
            </w:r>
          </w:p>
        </w:tc>
        <w:tc>
          <w:tcPr>
            <w:tcW w:w="3571" w:type="dxa"/>
            <w:tcBorders>
              <w:top w:val="single" w:sz="4" w:space="0" w:color="auto"/>
              <w:left w:val="single" w:sz="4" w:space="0" w:color="auto"/>
              <w:bottom w:val="single" w:sz="4" w:space="0" w:color="auto"/>
              <w:right w:val="single" w:sz="4" w:space="0" w:color="auto"/>
            </w:tcBorders>
            <w:hideMark/>
          </w:tcPr>
          <w:p w14:paraId="67CA09A5" w14:textId="77777777" w:rsidR="00730517" w:rsidRPr="00733780" w:rsidRDefault="00730517" w:rsidP="00730517">
            <w:pPr>
              <w:rPr>
                <w:rFonts w:eastAsia="Calibri"/>
                <w:bCs/>
                <w:strike/>
                <w:color w:val="000000" w:themeColor="text1"/>
                <w:kern w:val="24"/>
                <w:lang w:eastAsia="en-US"/>
              </w:rPr>
            </w:pPr>
            <w:r w:rsidRPr="00733780">
              <w:rPr>
                <w:rFonts w:eastAsia="Calibri"/>
                <w:bCs/>
                <w:color w:val="000000" w:themeColor="text1"/>
                <w:kern w:val="24"/>
                <w:lang w:eastAsia="en-US"/>
              </w:rPr>
              <w:t>kultūras un kultūrizglītojošās svētku programmas un pasākumi</w:t>
            </w:r>
          </w:p>
        </w:tc>
        <w:tc>
          <w:tcPr>
            <w:tcW w:w="2836" w:type="dxa"/>
            <w:tcBorders>
              <w:top w:val="single" w:sz="4" w:space="0" w:color="auto"/>
              <w:left w:val="single" w:sz="4" w:space="0" w:color="auto"/>
              <w:bottom w:val="single" w:sz="4" w:space="0" w:color="auto"/>
              <w:right w:val="single" w:sz="4" w:space="0" w:color="auto"/>
            </w:tcBorders>
            <w:hideMark/>
          </w:tcPr>
          <w:p w14:paraId="4CE0FB2C" w14:textId="77777777" w:rsidR="00730517" w:rsidRPr="00733780" w:rsidRDefault="00730517" w:rsidP="00730517">
            <w:pPr>
              <w:jc w:val="center"/>
              <w:rPr>
                <w:rFonts w:eastAsia="Calibri"/>
                <w:strike/>
                <w:color w:val="000000" w:themeColor="text1"/>
                <w:kern w:val="24"/>
                <w:lang w:eastAsia="en-US"/>
              </w:rPr>
            </w:pPr>
            <w:r w:rsidRPr="00733780">
              <w:rPr>
                <w:rFonts w:eastAsia="Calibri"/>
                <w:color w:val="000000" w:themeColor="text1"/>
                <w:kern w:val="24"/>
                <w:lang w:eastAsia="en-US"/>
              </w:rPr>
              <w:t xml:space="preserve">1 personai </w:t>
            </w:r>
          </w:p>
        </w:tc>
        <w:tc>
          <w:tcPr>
            <w:tcW w:w="1702" w:type="dxa"/>
            <w:tcBorders>
              <w:top w:val="single" w:sz="4" w:space="0" w:color="auto"/>
              <w:left w:val="single" w:sz="4" w:space="0" w:color="auto"/>
              <w:bottom w:val="single" w:sz="4" w:space="0" w:color="auto"/>
              <w:right w:val="single" w:sz="4" w:space="0" w:color="auto"/>
            </w:tcBorders>
            <w:hideMark/>
          </w:tcPr>
          <w:p w14:paraId="6E10A6F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2,00- 10,00</w:t>
            </w:r>
          </w:p>
        </w:tc>
      </w:tr>
      <w:tr w:rsidR="00C11DB6" w:rsidRPr="00733780" w14:paraId="3752E9B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699849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5.3.4. </w:t>
            </w:r>
          </w:p>
        </w:tc>
        <w:tc>
          <w:tcPr>
            <w:tcW w:w="3571" w:type="dxa"/>
            <w:tcBorders>
              <w:top w:val="single" w:sz="4" w:space="0" w:color="auto"/>
              <w:left w:val="single" w:sz="4" w:space="0" w:color="auto"/>
              <w:bottom w:val="single" w:sz="4" w:space="0" w:color="auto"/>
              <w:right w:val="single" w:sz="4" w:space="0" w:color="auto"/>
            </w:tcBorders>
            <w:hideMark/>
          </w:tcPr>
          <w:p w14:paraId="7A7FE858" w14:textId="77777777" w:rsidR="00730517" w:rsidRPr="00733780" w:rsidRDefault="00730517">
            <w:pPr>
              <w:numPr>
                <w:ilvl w:val="0"/>
                <w:numId w:val="11"/>
              </w:numPr>
              <w:autoSpaceDN w:val="0"/>
              <w:rPr>
                <w:rFonts w:eastAsia="Calibri"/>
                <w:bCs/>
                <w:color w:val="000000" w:themeColor="text1"/>
                <w:kern w:val="24"/>
                <w:lang w:eastAsia="en-US"/>
              </w:rPr>
            </w:pPr>
            <w:r w:rsidRPr="00733780">
              <w:rPr>
                <w:rFonts w:eastAsia="Calibri"/>
                <w:bCs/>
                <w:color w:val="000000" w:themeColor="text1"/>
                <w:kern w:val="24"/>
                <w:lang w:eastAsia="en-US"/>
              </w:rPr>
              <w:t xml:space="preserve">bērnu namu audzēkņiem; </w:t>
            </w:r>
          </w:p>
          <w:p w14:paraId="18017C5F" w14:textId="77777777" w:rsidR="00730517" w:rsidRPr="00733780" w:rsidRDefault="00730517">
            <w:pPr>
              <w:numPr>
                <w:ilvl w:val="0"/>
                <w:numId w:val="11"/>
              </w:numPr>
              <w:autoSpaceDN w:val="0"/>
              <w:rPr>
                <w:rFonts w:eastAsia="Calibri"/>
                <w:bCs/>
                <w:color w:val="000000" w:themeColor="text1"/>
                <w:kern w:val="24"/>
                <w:lang w:eastAsia="en-US"/>
              </w:rPr>
            </w:pPr>
            <w:r w:rsidRPr="00733780">
              <w:rPr>
                <w:rFonts w:eastAsia="Calibri"/>
                <w:bCs/>
                <w:color w:val="000000" w:themeColor="text1"/>
                <w:kern w:val="24"/>
                <w:lang w:eastAsia="en-US"/>
              </w:rPr>
              <w:t>personām ar invaliditāti</w:t>
            </w:r>
          </w:p>
        </w:tc>
        <w:tc>
          <w:tcPr>
            <w:tcW w:w="2836" w:type="dxa"/>
            <w:tcBorders>
              <w:top w:val="single" w:sz="4" w:space="0" w:color="auto"/>
              <w:left w:val="single" w:sz="4" w:space="0" w:color="auto"/>
              <w:bottom w:val="single" w:sz="4" w:space="0" w:color="auto"/>
              <w:right w:val="single" w:sz="4" w:space="0" w:color="auto"/>
            </w:tcBorders>
          </w:tcPr>
          <w:p w14:paraId="0C0CFA7E" w14:textId="77777777" w:rsidR="00730517" w:rsidRPr="00733780" w:rsidRDefault="00730517" w:rsidP="00730517">
            <w:pPr>
              <w:jc w:val="center"/>
              <w:rPr>
                <w:rFonts w:eastAsia="Calibri"/>
                <w:color w:val="000000" w:themeColor="text1"/>
                <w:kern w:val="24"/>
                <w:lang w:eastAsia="en-US"/>
              </w:rPr>
            </w:pPr>
          </w:p>
        </w:tc>
        <w:tc>
          <w:tcPr>
            <w:tcW w:w="1702" w:type="dxa"/>
            <w:tcBorders>
              <w:top w:val="single" w:sz="4" w:space="0" w:color="auto"/>
              <w:left w:val="single" w:sz="4" w:space="0" w:color="auto"/>
              <w:bottom w:val="single" w:sz="4" w:space="0" w:color="auto"/>
              <w:right w:val="single" w:sz="4" w:space="0" w:color="auto"/>
            </w:tcBorders>
            <w:hideMark/>
          </w:tcPr>
          <w:p w14:paraId="68F26D2B" w14:textId="77777777" w:rsidR="00730517" w:rsidRPr="00733780" w:rsidRDefault="00730517" w:rsidP="00730517">
            <w:pPr>
              <w:jc w:val="center"/>
              <w:rPr>
                <w:rFonts w:eastAsia="Calibri"/>
                <w:color w:val="000000" w:themeColor="text1"/>
                <w:lang w:eastAsia="en-US"/>
              </w:rPr>
            </w:pPr>
            <w:r w:rsidRPr="00733780">
              <w:rPr>
                <w:rFonts w:eastAsia="Calibri"/>
                <w:bCs/>
                <w:color w:val="000000" w:themeColor="text1"/>
                <w:kern w:val="24"/>
                <w:lang w:eastAsia="en-US"/>
              </w:rPr>
              <w:t>Bez maksas</w:t>
            </w:r>
          </w:p>
        </w:tc>
      </w:tr>
      <w:tr w:rsidR="00C11DB6" w:rsidRPr="00733780" w14:paraId="027CE200"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2DC8B7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5.4.</w:t>
            </w:r>
          </w:p>
        </w:tc>
        <w:tc>
          <w:tcPr>
            <w:tcW w:w="3571" w:type="dxa"/>
            <w:tcBorders>
              <w:top w:val="single" w:sz="4" w:space="0" w:color="auto"/>
              <w:left w:val="single" w:sz="4" w:space="0" w:color="auto"/>
              <w:bottom w:val="single" w:sz="4" w:space="0" w:color="auto"/>
              <w:right w:val="single" w:sz="4" w:space="0" w:color="auto"/>
            </w:tcBorders>
            <w:hideMark/>
          </w:tcPr>
          <w:p w14:paraId="61DFFFDE" w14:textId="77777777" w:rsidR="00730517" w:rsidRPr="00733780" w:rsidRDefault="00730517" w:rsidP="00730517">
            <w:pPr>
              <w:rPr>
                <w:rFonts w:eastAsia="Calibri"/>
                <w:bCs/>
                <w:color w:val="000000" w:themeColor="text1"/>
                <w:vertAlign w:val="superscript"/>
                <w:lang w:eastAsia="en-US"/>
              </w:rPr>
            </w:pPr>
            <w:r w:rsidRPr="00733780">
              <w:rPr>
                <w:rFonts w:eastAsia="Calibri"/>
                <w:bCs/>
                <w:i/>
                <w:color w:val="000000" w:themeColor="text1"/>
                <w:lang w:eastAsia="en-US"/>
              </w:rPr>
              <w:t>Krājuma priekšmetu izmantošana novada vēstures un kultūrvēstures izpētei</w:t>
            </w:r>
            <w:r w:rsidRPr="00733780">
              <w:rPr>
                <w:rFonts w:eastAsia="Calibri"/>
                <w:bCs/>
                <w:i/>
                <w:color w:val="000000" w:themeColor="text1"/>
                <w:vertAlign w:val="superscript"/>
                <w:lang w:eastAsia="en-US"/>
              </w:rPr>
              <w:t>2</w:t>
            </w:r>
            <w:r w:rsidRPr="00733780">
              <w:rPr>
                <w:rFonts w:eastAsia="Calibri"/>
                <w:bCs/>
                <w:i/>
                <w:color w:val="000000" w:themeColor="text1"/>
                <w:lang w:eastAsia="en-US"/>
              </w:rPr>
              <w:t xml:space="preserve">:  </w:t>
            </w:r>
          </w:p>
        </w:tc>
        <w:tc>
          <w:tcPr>
            <w:tcW w:w="2836" w:type="dxa"/>
            <w:tcBorders>
              <w:top w:val="single" w:sz="4" w:space="0" w:color="auto"/>
              <w:left w:val="single" w:sz="4" w:space="0" w:color="auto"/>
              <w:bottom w:val="single" w:sz="4" w:space="0" w:color="auto"/>
              <w:right w:val="single" w:sz="4" w:space="0" w:color="auto"/>
            </w:tcBorders>
          </w:tcPr>
          <w:p w14:paraId="6967D019"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EA747DE" w14:textId="77777777" w:rsidR="00730517" w:rsidRPr="00733780" w:rsidRDefault="00730517" w:rsidP="00730517">
            <w:pPr>
              <w:jc w:val="center"/>
              <w:rPr>
                <w:rFonts w:eastAsia="Calibri"/>
                <w:color w:val="000000" w:themeColor="text1"/>
                <w:lang w:eastAsia="en-US"/>
              </w:rPr>
            </w:pPr>
          </w:p>
        </w:tc>
      </w:tr>
      <w:tr w:rsidR="00C11DB6" w:rsidRPr="00733780" w14:paraId="3F245261"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BF6BF0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5.4.1.</w:t>
            </w:r>
          </w:p>
        </w:tc>
        <w:tc>
          <w:tcPr>
            <w:tcW w:w="3571" w:type="dxa"/>
            <w:tcBorders>
              <w:top w:val="single" w:sz="4" w:space="0" w:color="auto"/>
              <w:left w:val="single" w:sz="4" w:space="0" w:color="auto"/>
              <w:bottom w:val="single" w:sz="4" w:space="0" w:color="auto"/>
              <w:right w:val="single" w:sz="4" w:space="0" w:color="auto"/>
            </w:tcBorders>
            <w:hideMark/>
          </w:tcPr>
          <w:p w14:paraId="140ACBF5"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eksponātu un krājuma priekšmetu fotografēšana, skenēšana, kopēšana, filmēšana</w:t>
            </w:r>
          </w:p>
        </w:tc>
        <w:tc>
          <w:tcPr>
            <w:tcW w:w="2836" w:type="dxa"/>
            <w:tcBorders>
              <w:top w:val="single" w:sz="4" w:space="0" w:color="auto"/>
              <w:left w:val="single" w:sz="4" w:space="0" w:color="auto"/>
              <w:bottom w:val="single" w:sz="4" w:space="0" w:color="auto"/>
              <w:right w:val="single" w:sz="4" w:space="0" w:color="auto"/>
            </w:tcBorders>
            <w:hideMark/>
          </w:tcPr>
          <w:p w14:paraId="7D3F35C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7CFE342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0,10- 3,00</w:t>
            </w:r>
          </w:p>
        </w:tc>
      </w:tr>
      <w:tr w:rsidR="00C11DB6" w:rsidRPr="00733780" w14:paraId="6DB12F2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F79175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5.4.2.</w:t>
            </w:r>
          </w:p>
        </w:tc>
        <w:tc>
          <w:tcPr>
            <w:tcW w:w="3571" w:type="dxa"/>
            <w:tcBorders>
              <w:top w:val="single" w:sz="4" w:space="0" w:color="auto"/>
              <w:left w:val="single" w:sz="4" w:space="0" w:color="auto"/>
              <w:bottom w:val="single" w:sz="4" w:space="0" w:color="auto"/>
              <w:right w:val="single" w:sz="4" w:space="0" w:color="auto"/>
            </w:tcBorders>
            <w:hideMark/>
          </w:tcPr>
          <w:p w14:paraId="13818F72"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izmantošana publicēšanai</w:t>
            </w:r>
          </w:p>
        </w:tc>
        <w:tc>
          <w:tcPr>
            <w:tcW w:w="2836" w:type="dxa"/>
            <w:tcBorders>
              <w:top w:val="single" w:sz="4" w:space="0" w:color="auto"/>
              <w:left w:val="single" w:sz="4" w:space="0" w:color="auto"/>
              <w:bottom w:val="single" w:sz="4" w:space="0" w:color="auto"/>
              <w:right w:val="single" w:sz="4" w:space="0" w:color="auto"/>
            </w:tcBorders>
            <w:hideMark/>
          </w:tcPr>
          <w:p w14:paraId="6C68C14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09CBE23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1,50- 3,00</w:t>
            </w:r>
          </w:p>
        </w:tc>
      </w:tr>
      <w:tr w:rsidR="00C11DB6" w:rsidRPr="00733780" w14:paraId="3A50BBC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16B556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5.4.3.</w:t>
            </w:r>
          </w:p>
        </w:tc>
        <w:tc>
          <w:tcPr>
            <w:tcW w:w="3571" w:type="dxa"/>
            <w:tcBorders>
              <w:top w:val="single" w:sz="4" w:space="0" w:color="auto"/>
              <w:left w:val="single" w:sz="4" w:space="0" w:color="auto"/>
              <w:bottom w:val="single" w:sz="4" w:space="0" w:color="auto"/>
              <w:right w:val="single" w:sz="4" w:space="0" w:color="auto"/>
            </w:tcBorders>
            <w:hideMark/>
          </w:tcPr>
          <w:p w14:paraId="4DB7D656"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 xml:space="preserve">izziņas sagatavošana: </w:t>
            </w:r>
          </w:p>
        </w:tc>
        <w:tc>
          <w:tcPr>
            <w:tcW w:w="2836" w:type="dxa"/>
            <w:tcBorders>
              <w:top w:val="single" w:sz="4" w:space="0" w:color="auto"/>
              <w:left w:val="single" w:sz="4" w:space="0" w:color="auto"/>
              <w:bottom w:val="single" w:sz="4" w:space="0" w:color="auto"/>
              <w:right w:val="single" w:sz="4" w:space="0" w:color="auto"/>
            </w:tcBorders>
          </w:tcPr>
          <w:p w14:paraId="20A6887F"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2FCF2F27" w14:textId="77777777" w:rsidR="00730517" w:rsidRPr="00733780" w:rsidRDefault="00730517" w:rsidP="00730517">
            <w:pPr>
              <w:jc w:val="center"/>
              <w:rPr>
                <w:rFonts w:eastAsia="Calibri"/>
                <w:color w:val="000000" w:themeColor="text1"/>
                <w:lang w:eastAsia="en-US"/>
              </w:rPr>
            </w:pPr>
          </w:p>
        </w:tc>
      </w:tr>
      <w:tr w:rsidR="00C11DB6" w:rsidRPr="00733780" w14:paraId="4B09AA5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6411F4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5.4.3.1.</w:t>
            </w:r>
          </w:p>
        </w:tc>
        <w:tc>
          <w:tcPr>
            <w:tcW w:w="3571" w:type="dxa"/>
            <w:tcBorders>
              <w:top w:val="single" w:sz="4" w:space="0" w:color="auto"/>
              <w:left w:val="single" w:sz="4" w:space="0" w:color="auto"/>
              <w:bottom w:val="single" w:sz="4" w:space="0" w:color="auto"/>
              <w:right w:val="single" w:sz="4" w:space="0" w:color="auto"/>
            </w:tcBorders>
            <w:hideMark/>
          </w:tcPr>
          <w:p w14:paraId="4B5AD4E4" w14:textId="77777777" w:rsidR="00730517" w:rsidRPr="00733780" w:rsidRDefault="00730517" w:rsidP="00730517">
            <w:pPr>
              <w:rPr>
                <w:rFonts w:eastAsia="Calibri"/>
                <w:bCs/>
                <w:color w:val="000000" w:themeColor="text1"/>
                <w:lang w:eastAsia="en-US"/>
              </w:rPr>
            </w:pPr>
            <w:r w:rsidRPr="00733780">
              <w:rPr>
                <w:rFonts w:eastAsia="Calibri"/>
                <w:color w:val="000000" w:themeColor="text1"/>
                <w:lang w:eastAsia="en-US"/>
              </w:rPr>
              <w:t>bez fondu iepriekšējas izpētes</w:t>
            </w:r>
          </w:p>
        </w:tc>
        <w:tc>
          <w:tcPr>
            <w:tcW w:w="2836" w:type="dxa"/>
            <w:tcBorders>
              <w:top w:val="single" w:sz="4" w:space="0" w:color="auto"/>
              <w:left w:val="single" w:sz="4" w:space="0" w:color="auto"/>
              <w:bottom w:val="single" w:sz="4" w:space="0" w:color="auto"/>
              <w:right w:val="single" w:sz="4" w:space="0" w:color="auto"/>
            </w:tcBorders>
            <w:hideMark/>
          </w:tcPr>
          <w:p w14:paraId="76A61BB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5D8178F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w:t>
            </w:r>
          </w:p>
        </w:tc>
      </w:tr>
      <w:tr w:rsidR="00C11DB6" w:rsidRPr="00733780" w14:paraId="04493AE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CD9927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5.4.3.2.</w:t>
            </w:r>
          </w:p>
        </w:tc>
        <w:tc>
          <w:tcPr>
            <w:tcW w:w="3571" w:type="dxa"/>
            <w:tcBorders>
              <w:top w:val="single" w:sz="4" w:space="0" w:color="auto"/>
              <w:left w:val="single" w:sz="4" w:space="0" w:color="auto"/>
              <w:bottom w:val="single" w:sz="4" w:space="0" w:color="auto"/>
              <w:right w:val="single" w:sz="4" w:space="0" w:color="auto"/>
            </w:tcBorders>
            <w:hideMark/>
          </w:tcPr>
          <w:p w14:paraId="51D3DF07"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ar fondu iepriekšēju izpēti</w:t>
            </w:r>
          </w:p>
        </w:tc>
        <w:tc>
          <w:tcPr>
            <w:tcW w:w="2836" w:type="dxa"/>
            <w:tcBorders>
              <w:top w:val="single" w:sz="4" w:space="0" w:color="auto"/>
              <w:left w:val="single" w:sz="4" w:space="0" w:color="auto"/>
              <w:bottom w:val="single" w:sz="4" w:space="0" w:color="auto"/>
              <w:right w:val="single" w:sz="4" w:space="0" w:color="auto"/>
            </w:tcBorders>
            <w:hideMark/>
          </w:tcPr>
          <w:p w14:paraId="481FF18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0C82782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3,00</w:t>
            </w:r>
          </w:p>
        </w:tc>
      </w:tr>
      <w:tr w:rsidR="00C11DB6" w:rsidRPr="00733780" w14:paraId="7640310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865809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lastRenderedPageBreak/>
              <w:t>5.5.</w:t>
            </w:r>
          </w:p>
        </w:tc>
        <w:tc>
          <w:tcPr>
            <w:tcW w:w="3571" w:type="dxa"/>
            <w:tcBorders>
              <w:top w:val="single" w:sz="4" w:space="0" w:color="auto"/>
              <w:left w:val="single" w:sz="4" w:space="0" w:color="auto"/>
              <w:bottom w:val="single" w:sz="4" w:space="0" w:color="auto"/>
              <w:right w:val="single" w:sz="4" w:space="0" w:color="auto"/>
            </w:tcBorders>
            <w:hideMark/>
          </w:tcPr>
          <w:p w14:paraId="3903F8ED" w14:textId="77777777" w:rsidR="00730517" w:rsidRPr="00733780" w:rsidRDefault="00730517" w:rsidP="00730517">
            <w:pPr>
              <w:rPr>
                <w:rFonts w:eastAsia="Calibri"/>
                <w:color w:val="000000" w:themeColor="text1"/>
                <w:lang w:eastAsia="en-US"/>
              </w:rPr>
            </w:pPr>
            <w:r w:rsidRPr="00733780">
              <w:rPr>
                <w:rFonts w:eastAsia="Calibri"/>
                <w:i/>
                <w:color w:val="000000" w:themeColor="text1"/>
                <w:lang w:eastAsia="en-US"/>
              </w:rPr>
              <w:t>Telpu izmantošana</w:t>
            </w:r>
            <w:r w:rsidRPr="00733780">
              <w:rPr>
                <w:rFonts w:eastAsia="Calibri"/>
                <w:i/>
                <w:color w:val="000000" w:themeColor="text1"/>
                <w:vertAlign w:val="superscript"/>
                <w:lang w:eastAsia="en-US"/>
              </w:rPr>
              <w:t>3</w:t>
            </w:r>
            <w:r w:rsidRPr="00733780">
              <w:rPr>
                <w:rFonts w:eastAsia="Calibri"/>
                <w:color w:val="000000" w:themeColor="text1"/>
                <w:lang w:eastAsia="en-US"/>
              </w:rPr>
              <w:t>:</w:t>
            </w:r>
          </w:p>
        </w:tc>
        <w:tc>
          <w:tcPr>
            <w:tcW w:w="2836" w:type="dxa"/>
            <w:tcBorders>
              <w:top w:val="single" w:sz="4" w:space="0" w:color="auto"/>
              <w:left w:val="single" w:sz="4" w:space="0" w:color="auto"/>
              <w:bottom w:val="single" w:sz="4" w:space="0" w:color="auto"/>
              <w:right w:val="single" w:sz="4" w:space="0" w:color="auto"/>
            </w:tcBorders>
          </w:tcPr>
          <w:p w14:paraId="68717988"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645043A6" w14:textId="77777777" w:rsidR="00730517" w:rsidRPr="00733780" w:rsidRDefault="00730517" w:rsidP="00730517">
            <w:pPr>
              <w:jc w:val="center"/>
              <w:rPr>
                <w:rFonts w:eastAsia="Calibri"/>
                <w:color w:val="000000" w:themeColor="text1"/>
                <w:lang w:eastAsia="en-US"/>
              </w:rPr>
            </w:pPr>
          </w:p>
        </w:tc>
      </w:tr>
      <w:tr w:rsidR="00C11DB6" w:rsidRPr="00733780" w14:paraId="6381D94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7A7130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5.5.1.</w:t>
            </w:r>
          </w:p>
        </w:tc>
        <w:tc>
          <w:tcPr>
            <w:tcW w:w="3571" w:type="dxa"/>
            <w:tcBorders>
              <w:top w:val="single" w:sz="4" w:space="0" w:color="auto"/>
              <w:left w:val="single" w:sz="4" w:space="0" w:color="auto"/>
              <w:bottom w:val="single" w:sz="4" w:space="0" w:color="auto"/>
              <w:right w:val="single" w:sz="4" w:space="0" w:color="auto"/>
            </w:tcBorders>
            <w:hideMark/>
          </w:tcPr>
          <w:p w14:paraId="7F918958"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mazā zāle </w:t>
            </w:r>
          </w:p>
        </w:tc>
        <w:tc>
          <w:tcPr>
            <w:tcW w:w="2836" w:type="dxa"/>
            <w:tcBorders>
              <w:top w:val="single" w:sz="4" w:space="0" w:color="auto"/>
              <w:left w:val="single" w:sz="4" w:space="0" w:color="auto"/>
              <w:bottom w:val="single" w:sz="4" w:space="0" w:color="auto"/>
              <w:right w:val="single" w:sz="4" w:space="0" w:color="auto"/>
            </w:tcBorders>
            <w:hideMark/>
          </w:tcPr>
          <w:p w14:paraId="0D4EEFB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284E944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par katru nākamo stundu </w:t>
            </w:r>
          </w:p>
        </w:tc>
        <w:tc>
          <w:tcPr>
            <w:tcW w:w="1702" w:type="dxa"/>
            <w:tcBorders>
              <w:top w:val="single" w:sz="4" w:space="0" w:color="auto"/>
              <w:left w:val="single" w:sz="4" w:space="0" w:color="auto"/>
              <w:bottom w:val="single" w:sz="4" w:space="0" w:color="auto"/>
              <w:right w:val="single" w:sz="4" w:space="0" w:color="auto"/>
            </w:tcBorders>
          </w:tcPr>
          <w:p w14:paraId="699A162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25,00 </w:t>
            </w:r>
          </w:p>
          <w:p w14:paraId="57505A70" w14:textId="77777777" w:rsidR="00730517" w:rsidRPr="00733780" w:rsidRDefault="00730517" w:rsidP="00730517">
            <w:pPr>
              <w:jc w:val="center"/>
              <w:rPr>
                <w:rFonts w:eastAsia="Calibri"/>
                <w:color w:val="000000" w:themeColor="text1"/>
                <w:lang w:eastAsia="en-US"/>
              </w:rPr>
            </w:pPr>
          </w:p>
          <w:p w14:paraId="40AA621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8,00</w:t>
            </w:r>
          </w:p>
        </w:tc>
      </w:tr>
      <w:tr w:rsidR="00C11DB6" w:rsidRPr="00733780" w14:paraId="53EE54A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77A741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5.5.2.</w:t>
            </w:r>
          </w:p>
        </w:tc>
        <w:tc>
          <w:tcPr>
            <w:tcW w:w="3571" w:type="dxa"/>
            <w:tcBorders>
              <w:top w:val="single" w:sz="4" w:space="0" w:color="auto"/>
              <w:left w:val="single" w:sz="4" w:space="0" w:color="auto"/>
              <w:bottom w:val="single" w:sz="4" w:space="0" w:color="auto"/>
              <w:right w:val="single" w:sz="4" w:space="0" w:color="auto"/>
            </w:tcBorders>
            <w:hideMark/>
          </w:tcPr>
          <w:p w14:paraId="7FC40EEF"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 zāle ar konferences aprīkojumu</w:t>
            </w:r>
          </w:p>
        </w:tc>
        <w:tc>
          <w:tcPr>
            <w:tcW w:w="2836" w:type="dxa"/>
            <w:tcBorders>
              <w:top w:val="single" w:sz="4" w:space="0" w:color="auto"/>
              <w:left w:val="single" w:sz="4" w:space="0" w:color="auto"/>
              <w:bottom w:val="single" w:sz="4" w:space="0" w:color="auto"/>
              <w:right w:val="single" w:sz="4" w:space="0" w:color="auto"/>
            </w:tcBorders>
            <w:hideMark/>
          </w:tcPr>
          <w:p w14:paraId="1F7DE7B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3 stundām </w:t>
            </w:r>
          </w:p>
          <w:p w14:paraId="3C2EA80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tcPr>
          <w:p w14:paraId="64F1D56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35,00 </w:t>
            </w:r>
          </w:p>
          <w:p w14:paraId="2C940890" w14:textId="77777777" w:rsidR="00730517" w:rsidRPr="00733780" w:rsidRDefault="00730517" w:rsidP="00730517">
            <w:pPr>
              <w:jc w:val="center"/>
              <w:rPr>
                <w:rFonts w:eastAsia="Calibri"/>
                <w:color w:val="000000" w:themeColor="text1"/>
                <w:lang w:eastAsia="en-US"/>
              </w:rPr>
            </w:pPr>
          </w:p>
          <w:p w14:paraId="46194EB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8,00</w:t>
            </w:r>
          </w:p>
        </w:tc>
      </w:tr>
      <w:tr w:rsidR="00C11DB6" w:rsidRPr="00733780" w14:paraId="5DF7BD8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932095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5.5.3.</w:t>
            </w:r>
          </w:p>
        </w:tc>
        <w:tc>
          <w:tcPr>
            <w:tcW w:w="3571" w:type="dxa"/>
            <w:tcBorders>
              <w:top w:val="single" w:sz="4" w:space="0" w:color="auto"/>
              <w:left w:val="single" w:sz="4" w:space="0" w:color="auto"/>
              <w:bottom w:val="single" w:sz="4" w:space="0" w:color="auto"/>
              <w:right w:val="single" w:sz="4" w:space="0" w:color="auto"/>
            </w:tcBorders>
            <w:hideMark/>
          </w:tcPr>
          <w:p w14:paraId="0F9C5E4B"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radošo darbnīcu telpa </w:t>
            </w:r>
          </w:p>
        </w:tc>
        <w:tc>
          <w:tcPr>
            <w:tcW w:w="2836" w:type="dxa"/>
            <w:tcBorders>
              <w:top w:val="single" w:sz="4" w:space="0" w:color="auto"/>
              <w:left w:val="single" w:sz="4" w:space="0" w:color="auto"/>
              <w:bottom w:val="single" w:sz="4" w:space="0" w:color="auto"/>
              <w:right w:val="single" w:sz="4" w:space="0" w:color="auto"/>
            </w:tcBorders>
          </w:tcPr>
          <w:p w14:paraId="7CDA0C1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līdz 3 stundām</w:t>
            </w:r>
          </w:p>
          <w:p w14:paraId="540E5B3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p w14:paraId="45CF3CA7"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hideMark/>
          </w:tcPr>
          <w:p w14:paraId="3A56B86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20,00</w:t>
            </w:r>
          </w:p>
          <w:p w14:paraId="2BEDD45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8,00 </w:t>
            </w:r>
          </w:p>
        </w:tc>
      </w:tr>
      <w:tr w:rsidR="00C11DB6" w:rsidRPr="00733780" w14:paraId="237A9F9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42FFA6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5.5.4.</w:t>
            </w:r>
          </w:p>
        </w:tc>
        <w:tc>
          <w:tcPr>
            <w:tcW w:w="3571" w:type="dxa"/>
            <w:tcBorders>
              <w:top w:val="single" w:sz="4" w:space="0" w:color="auto"/>
              <w:left w:val="single" w:sz="4" w:space="0" w:color="auto"/>
              <w:bottom w:val="single" w:sz="4" w:space="0" w:color="auto"/>
              <w:right w:val="single" w:sz="4" w:space="0" w:color="auto"/>
            </w:tcBorders>
            <w:hideMark/>
          </w:tcPr>
          <w:p w14:paraId="3FA53680"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radošo darbnīcu telpa ar konferences aprīkojumu</w:t>
            </w:r>
          </w:p>
        </w:tc>
        <w:tc>
          <w:tcPr>
            <w:tcW w:w="2836" w:type="dxa"/>
            <w:tcBorders>
              <w:top w:val="single" w:sz="4" w:space="0" w:color="auto"/>
              <w:left w:val="single" w:sz="4" w:space="0" w:color="auto"/>
              <w:bottom w:val="single" w:sz="4" w:space="0" w:color="auto"/>
              <w:right w:val="single" w:sz="4" w:space="0" w:color="auto"/>
            </w:tcBorders>
            <w:hideMark/>
          </w:tcPr>
          <w:p w14:paraId="4028AF7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līdz 3 stundām</w:t>
            </w:r>
          </w:p>
          <w:p w14:paraId="73E0D97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1404D8D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25,00</w:t>
            </w:r>
          </w:p>
          <w:p w14:paraId="18FFAC1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8,00</w:t>
            </w:r>
          </w:p>
        </w:tc>
      </w:tr>
      <w:tr w:rsidR="00C11DB6" w:rsidRPr="00733780" w14:paraId="7C8C674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24A2406"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6.</w:t>
            </w:r>
          </w:p>
        </w:tc>
        <w:tc>
          <w:tcPr>
            <w:tcW w:w="3571" w:type="dxa"/>
            <w:tcBorders>
              <w:top w:val="single" w:sz="4" w:space="0" w:color="auto"/>
              <w:left w:val="single" w:sz="4" w:space="0" w:color="auto"/>
              <w:bottom w:val="single" w:sz="4" w:space="0" w:color="auto"/>
              <w:right w:val="single" w:sz="4" w:space="0" w:color="auto"/>
            </w:tcBorders>
            <w:hideMark/>
          </w:tcPr>
          <w:p w14:paraId="6154D9C9"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 xml:space="preserve">Dobeles novada muzeja filiāle Dobeles Pils </w:t>
            </w:r>
          </w:p>
        </w:tc>
        <w:tc>
          <w:tcPr>
            <w:tcW w:w="2836" w:type="dxa"/>
            <w:tcBorders>
              <w:top w:val="single" w:sz="4" w:space="0" w:color="auto"/>
              <w:left w:val="single" w:sz="4" w:space="0" w:color="auto"/>
              <w:bottom w:val="single" w:sz="4" w:space="0" w:color="auto"/>
              <w:right w:val="single" w:sz="4" w:space="0" w:color="auto"/>
            </w:tcBorders>
          </w:tcPr>
          <w:p w14:paraId="0F33EB89"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5DF8F61" w14:textId="77777777" w:rsidR="00730517" w:rsidRPr="00733780" w:rsidRDefault="00730517" w:rsidP="00730517">
            <w:pPr>
              <w:jc w:val="center"/>
              <w:rPr>
                <w:rFonts w:eastAsia="Calibri"/>
                <w:color w:val="000000" w:themeColor="text1"/>
                <w:lang w:eastAsia="en-US"/>
              </w:rPr>
            </w:pPr>
          </w:p>
        </w:tc>
      </w:tr>
      <w:tr w:rsidR="00C11DB6" w:rsidRPr="00733780" w14:paraId="5BFC31B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1643132"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6.1.</w:t>
            </w:r>
          </w:p>
        </w:tc>
        <w:tc>
          <w:tcPr>
            <w:tcW w:w="3571" w:type="dxa"/>
            <w:tcBorders>
              <w:top w:val="single" w:sz="4" w:space="0" w:color="auto"/>
              <w:left w:val="single" w:sz="4" w:space="0" w:color="auto"/>
              <w:bottom w:val="single" w:sz="4" w:space="0" w:color="auto"/>
              <w:right w:val="single" w:sz="4" w:space="0" w:color="auto"/>
            </w:tcBorders>
            <w:hideMark/>
          </w:tcPr>
          <w:p w14:paraId="6BC0096D"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Ieejas maksa pilī:</w:t>
            </w:r>
          </w:p>
        </w:tc>
        <w:tc>
          <w:tcPr>
            <w:tcW w:w="2836" w:type="dxa"/>
            <w:tcBorders>
              <w:top w:val="single" w:sz="4" w:space="0" w:color="auto"/>
              <w:left w:val="single" w:sz="4" w:space="0" w:color="auto"/>
              <w:bottom w:val="single" w:sz="4" w:space="0" w:color="auto"/>
              <w:right w:val="single" w:sz="4" w:space="0" w:color="auto"/>
            </w:tcBorders>
          </w:tcPr>
          <w:p w14:paraId="413698A1"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668A200B" w14:textId="77777777" w:rsidR="00730517" w:rsidRPr="00733780" w:rsidRDefault="00730517" w:rsidP="00730517">
            <w:pPr>
              <w:jc w:val="center"/>
              <w:rPr>
                <w:rFonts w:eastAsia="Calibri"/>
                <w:color w:val="000000" w:themeColor="text1"/>
                <w:lang w:eastAsia="en-US"/>
              </w:rPr>
            </w:pPr>
          </w:p>
        </w:tc>
      </w:tr>
      <w:tr w:rsidR="00C11DB6" w:rsidRPr="00733780" w14:paraId="3E130CE9"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50D2781"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6.1.1.</w:t>
            </w:r>
          </w:p>
        </w:tc>
        <w:tc>
          <w:tcPr>
            <w:tcW w:w="3571" w:type="dxa"/>
            <w:tcBorders>
              <w:top w:val="single" w:sz="4" w:space="0" w:color="auto"/>
              <w:left w:val="single" w:sz="4" w:space="0" w:color="auto"/>
              <w:bottom w:val="single" w:sz="4" w:space="0" w:color="auto"/>
              <w:right w:val="single" w:sz="4" w:space="0" w:color="auto"/>
            </w:tcBorders>
            <w:hideMark/>
          </w:tcPr>
          <w:p w14:paraId="14B165C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pieaugušajiem</w:t>
            </w:r>
          </w:p>
        </w:tc>
        <w:tc>
          <w:tcPr>
            <w:tcW w:w="2836" w:type="dxa"/>
            <w:tcBorders>
              <w:top w:val="single" w:sz="4" w:space="0" w:color="auto"/>
              <w:left w:val="single" w:sz="4" w:space="0" w:color="auto"/>
              <w:bottom w:val="single" w:sz="4" w:space="0" w:color="auto"/>
              <w:right w:val="single" w:sz="4" w:space="0" w:color="auto"/>
            </w:tcBorders>
            <w:hideMark/>
          </w:tcPr>
          <w:p w14:paraId="7499EB3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persona</w:t>
            </w:r>
          </w:p>
        </w:tc>
        <w:tc>
          <w:tcPr>
            <w:tcW w:w="1702" w:type="dxa"/>
            <w:tcBorders>
              <w:top w:val="single" w:sz="4" w:space="0" w:color="auto"/>
              <w:left w:val="single" w:sz="4" w:space="0" w:color="auto"/>
              <w:bottom w:val="single" w:sz="4" w:space="0" w:color="auto"/>
              <w:right w:val="single" w:sz="4" w:space="0" w:color="auto"/>
            </w:tcBorders>
            <w:hideMark/>
          </w:tcPr>
          <w:p w14:paraId="4FE2779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5,00</w:t>
            </w:r>
          </w:p>
        </w:tc>
      </w:tr>
      <w:tr w:rsidR="00C11DB6" w:rsidRPr="00733780" w14:paraId="08CA58F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BE328CC"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6.1.2.</w:t>
            </w:r>
          </w:p>
        </w:tc>
        <w:tc>
          <w:tcPr>
            <w:tcW w:w="3571" w:type="dxa"/>
            <w:tcBorders>
              <w:top w:val="single" w:sz="4" w:space="0" w:color="auto"/>
              <w:left w:val="single" w:sz="4" w:space="0" w:color="auto"/>
              <w:bottom w:val="single" w:sz="4" w:space="0" w:color="auto"/>
              <w:right w:val="single" w:sz="4" w:space="0" w:color="auto"/>
            </w:tcBorders>
            <w:hideMark/>
          </w:tcPr>
          <w:p w14:paraId="54A1185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skolēniem (uzrādot apliecību,</w:t>
            </w:r>
          </w:p>
          <w:p w14:paraId="4330842C"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studentiem (uzrādot apliecību),</w:t>
            </w:r>
          </w:p>
          <w:p w14:paraId="374B6467"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pensionāriem (uzrādot apliecību),</w:t>
            </w:r>
          </w:p>
          <w:p w14:paraId="625783C8"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personām ar 3. grupas invaliditāti (no 18 g.v, uzrādot apliecību).</w:t>
            </w:r>
          </w:p>
        </w:tc>
        <w:tc>
          <w:tcPr>
            <w:tcW w:w="2836" w:type="dxa"/>
            <w:tcBorders>
              <w:top w:val="single" w:sz="4" w:space="0" w:color="auto"/>
              <w:left w:val="single" w:sz="4" w:space="0" w:color="auto"/>
              <w:bottom w:val="single" w:sz="4" w:space="0" w:color="auto"/>
              <w:right w:val="single" w:sz="4" w:space="0" w:color="auto"/>
            </w:tcBorders>
            <w:hideMark/>
          </w:tcPr>
          <w:p w14:paraId="52676A9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persona</w:t>
            </w:r>
          </w:p>
        </w:tc>
        <w:tc>
          <w:tcPr>
            <w:tcW w:w="1702" w:type="dxa"/>
            <w:tcBorders>
              <w:top w:val="single" w:sz="4" w:space="0" w:color="auto"/>
              <w:left w:val="single" w:sz="4" w:space="0" w:color="auto"/>
              <w:bottom w:val="single" w:sz="4" w:space="0" w:color="auto"/>
              <w:right w:val="single" w:sz="4" w:space="0" w:color="auto"/>
            </w:tcBorders>
            <w:hideMark/>
          </w:tcPr>
          <w:p w14:paraId="64721CD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3,00</w:t>
            </w:r>
          </w:p>
        </w:tc>
      </w:tr>
      <w:tr w:rsidR="00C11DB6" w:rsidRPr="00733780" w14:paraId="5296D6F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5C3361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6.1.3.</w:t>
            </w:r>
          </w:p>
        </w:tc>
        <w:tc>
          <w:tcPr>
            <w:tcW w:w="3571" w:type="dxa"/>
            <w:tcBorders>
              <w:top w:val="single" w:sz="4" w:space="0" w:color="auto"/>
              <w:left w:val="single" w:sz="4" w:space="0" w:color="auto"/>
              <w:bottom w:val="single" w:sz="4" w:space="0" w:color="auto"/>
              <w:right w:val="single" w:sz="4" w:space="0" w:color="auto"/>
            </w:tcBorders>
            <w:hideMark/>
          </w:tcPr>
          <w:p w14:paraId="3D0026EB"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bērniem (līdz 6 g.v., uzrādot personu apliecinošu dokumentu),</w:t>
            </w:r>
          </w:p>
          <w:p w14:paraId="49E1CF2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pensionāriem (no 80 g.v., uzrādot personu apliecinošu dokumentu),</w:t>
            </w:r>
          </w:p>
          <w:p w14:paraId="76D5C7F6"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personai ar invaliditāti (līdz 18 g. v., uzrādot apliecību),</w:t>
            </w:r>
          </w:p>
          <w:p w14:paraId="026527A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pedagogam, kurš pavada pirmsskolas vecuma bērnu grupu vai skolēnu grupu ( no 10 personām),</w:t>
            </w:r>
          </w:p>
          <w:p w14:paraId="7DAFBC56"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personām ar 1. un 2. grupas invaliditāti (uzrādot apliecību),</w:t>
            </w:r>
          </w:p>
          <w:p w14:paraId="59D91AB1"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tūrisma grupu (no 15 personām) vadītājiem</w:t>
            </w:r>
          </w:p>
        </w:tc>
        <w:tc>
          <w:tcPr>
            <w:tcW w:w="2836" w:type="dxa"/>
            <w:tcBorders>
              <w:top w:val="single" w:sz="4" w:space="0" w:color="auto"/>
              <w:left w:val="single" w:sz="4" w:space="0" w:color="auto"/>
              <w:bottom w:val="single" w:sz="4" w:space="0" w:color="auto"/>
              <w:right w:val="single" w:sz="4" w:space="0" w:color="auto"/>
            </w:tcBorders>
          </w:tcPr>
          <w:p w14:paraId="78E1D4FC"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hideMark/>
          </w:tcPr>
          <w:p w14:paraId="0AB4BBD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Bez maksas</w:t>
            </w:r>
          </w:p>
        </w:tc>
      </w:tr>
      <w:tr w:rsidR="00C11DB6" w:rsidRPr="00733780" w14:paraId="5CE99B5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FC25E0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6.1.4.</w:t>
            </w:r>
          </w:p>
        </w:tc>
        <w:tc>
          <w:tcPr>
            <w:tcW w:w="3571" w:type="dxa"/>
            <w:tcBorders>
              <w:top w:val="single" w:sz="4" w:space="0" w:color="auto"/>
              <w:left w:val="single" w:sz="4" w:space="0" w:color="auto"/>
              <w:bottom w:val="single" w:sz="4" w:space="0" w:color="auto"/>
              <w:right w:val="single" w:sz="4" w:space="0" w:color="auto"/>
            </w:tcBorders>
            <w:hideMark/>
          </w:tcPr>
          <w:p w14:paraId="5E9D521C"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ģimenes biļete (2 pieaugušie un 1 – 3 bērni līdz 16 g.v.)</w:t>
            </w:r>
          </w:p>
        </w:tc>
        <w:tc>
          <w:tcPr>
            <w:tcW w:w="2836" w:type="dxa"/>
            <w:tcBorders>
              <w:top w:val="single" w:sz="4" w:space="0" w:color="auto"/>
              <w:left w:val="single" w:sz="4" w:space="0" w:color="auto"/>
              <w:bottom w:val="single" w:sz="4" w:space="0" w:color="auto"/>
              <w:right w:val="single" w:sz="4" w:space="0" w:color="auto"/>
            </w:tcBorders>
            <w:hideMark/>
          </w:tcPr>
          <w:p w14:paraId="5463DED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 līdz 5 personām</w:t>
            </w:r>
          </w:p>
        </w:tc>
        <w:tc>
          <w:tcPr>
            <w:tcW w:w="1702" w:type="dxa"/>
            <w:tcBorders>
              <w:top w:val="single" w:sz="4" w:space="0" w:color="auto"/>
              <w:left w:val="single" w:sz="4" w:space="0" w:color="auto"/>
              <w:bottom w:val="single" w:sz="4" w:space="0" w:color="auto"/>
              <w:right w:val="single" w:sz="4" w:space="0" w:color="auto"/>
            </w:tcBorders>
            <w:hideMark/>
          </w:tcPr>
          <w:p w14:paraId="1669338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w:t>
            </w:r>
          </w:p>
        </w:tc>
      </w:tr>
      <w:tr w:rsidR="00C11DB6" w:rsidRPr="00733780" w14:paraId="3C43D07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8F8B99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6.1.5.</w:t>
            </w:r>
          </w:p>
        </w:tc>
        <w:tc>
          <w:tcPr>
            <w:tcW w:w="3571" w:type="dxa"/>
            <w:tcBorders>
              <w:top w:val="single" w:sz="4" w:space="0" w:color="auto"/>
              <w:left w:val="single" w:sz="4" w:space="0" w:color="auto"/>
              <w:bottom w:val="single" w:sz="4" w:space="0" w:color="auto"/>
              <w:right w:val="single" w:sz="4" w:space="0" w:color="auto"/>
            </w:tcBorders>
            <w:hideMark/>
          </w:tcPr>
          <w:p w14:paraId="48F481B0"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daudzbērnu ģimenei</w:t>
            </w:r>
          </w:p>
          <w:p w14:paraId="672020B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(uzrādot Latvijas Goda ģimenes apliecību, "3+ Ģimenes karti" vai citu daudzbērnu ģimenes statusu apliecinošu dokumentu)</w:t>
            </w:r>
          </w:p>
        </w:tc>
        <w:tc>
          <w:tcPr>
            <w:tcW w:w="2836" w:type="dxa"/>
            <w:tcBorders>
              <w:top w:val="single" w:sz="4" w:space="0" w:color="auto"/>
              <w:left w:val="single" w:sz="4" w:space="0" w:color="auto"/>
              <w:bottom w:val="single" w:sz="4" w:space="0" w:color="auto"/>
              <w:right w:val="single" w:sz="4" w:space="0" w:color="auto"/>
            </w:tcBorders>
            <w:hideMark/>
          </w:tcPr>
          <w:p w14:paraId="5694F0C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ģimene</w:t>
            </w:r>
          </w:p>
        </w:tc>
        <w:tc>
          <w:tcPr>
            <w:tcW w:w="1702" w:type="dxa"/>
            <w:tcBorders>
              <w:top w:val="single" w:sz="4" w:space="0" w:color="auto"/>
              <w:left w:val="single" w:sz="4" w:space="0" w:color="auto"/>
              <w:bottom w:val="single" w:sz="4" w:space="0" w:color="auto"/>
              <w:right w:val="single" w:sz="4" w:space="0" w:color="auto"/>
            </w:tcBorders>
            <w:hideMark/>
          </w:tcPr>
          <w:p w14:paraId="2AE55D9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12,00</w:t>
            </w:r>
          </w:p>
        </w:tc>
      </w:tr>
      <w:tr w:rsidR="00C11DB6" w:rsidRPr="00733780" w14:paraId="08E362B1"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0A0DC3E"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6.2.</w:t>
            </w:r>
          </w:p>
        </w:tc>
        <w:tc>
          <w:tcPr>
            <w:tcW w:w="3571" w:type="dxa"/>
            <w:tcBorders>
              <w:top w:val="single" w:sz="4" w:space="0" w:color="auto"/>
              <w:left w:val="single" w:sz="4" w:space="0" w:color="auto"/>
              <w:bottom w:val="single" w:sz="4" w:space="0" w:color="auto"/>
              <w:right w:val="single" w:sz="4" w:space="0" w:color="auto"/>
            </w:tcBorders>
            <w:hideMark/>
          </w:tcPr>
          <w:p w14:paraId="062DF1CC"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Pils ekspozīcijas apskate ar gidu:</w:t>
            </w:r>
          </w:p>
        </w:tc>
        <w:tc>
          <w:tcPr>
            <w:tcW w:w="2836" w:type="dxa"/>
            <w:tcBorders>
              <w:top w:val="single" w:sz="4" w:space="0" w:color="auto"/>
              <w:left w:val="single" w:sz="4" w:space="0" w:color="auto"/>
              <w:bottom w:val="single" w:sz="4" w:space="0" w:color="auto"/>
              <w:right w:val="single" w:sz="4" w:space="0" w:color="auto"/>
            </w:tcBorders>
            <w:hideMark/>
          </w:tcPr>
          <w:p w14:paraId="2BA1C63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grupai no 15 līdz 25 personām</w:t>
            </w:r>
          </w:p>
        </w:tc>
        <w:tc>
          <w:tcPr>
            <w:tcW w:w="1702" w:type="dxa"/>
            <w:tcBorders>
              <w:top w:val="single" w:sz="4" w:space="0" w:color="auto"/>
              <w:left w:val="single" w:sz="4" w:space="0" w:color="auto"/>
              <w:bottom w:val="single" w:sz="4" w:space="0" w:color="auto"/>
              <w:right w:val="single" w:sz="4" w:space="0" w:color="auto"/>
            </w:tcBorders>
          </w:tcPr>
          <w:p w14:paraId="783E4B80" w14:textId="77777777" w:rsidR="00730517" w:rsidRPr="00733780" w:rsidRDefault="00730517" w:rsidP="00730517">
            <w:pPr>
              <w:jc w:val="center"/>
              <w:rPr>
                <w:rFonts w:eastAsia="Calibri"/>
                <w:color w:val="000000" w:themeColor="text1"/>
                <w:lang w:eastAsia="en-US"/>
              </w:rPr>
            </w:pPr>
          </w:p>
        </w:tc>
      </w:tr>
      <w:tr w:rsidR="00C11DB6" w:rsidRPr="00733780" w14:paraId="4E184966" w14:textId="77777777" w:rsidTr="00FF51B7">
        <w:tc>
          <w:tcPr>
            <w:tcW w:w="1958" w:type="dxa"/>
            <w:tcBorders>
              <w:top w:val="single" w:sz="4" w:space="0" w:color="auto"/>
              <w:left w:val="single" w:sz="4" w:space="0" w:color="auto"/>
              <w:bottom w:val="single" w:sz="4" w:space="0" w:color="auto"/>
              <w:right w:val="single" w:sz="4" w:space="0" w:color="auto"/>
            </w:tcBorders>
          </w:tcPr>
          <w:p w14:paraId="164DD714" w14:textId="77777777" w:rsidR="00730517" w:rsidRPr="00733780" w:rsidRDefault="00730517" w:rsidP="00730517">
            <w:pPr>
              <w:jc w:val="center"/>
              <w:rPr>
                <w:rFonts w:eastAsia="Calibri"/>
                <w:b/>
                <w:bCs/>
                <w:color w:val="000000" w:themeColor="text1"/>
                <w:lang w:eastAsia="en-US"/>
              </w:rPr>
            </w:pPr>
          </w:p>
        </w:tc>
        <w:tc>
          <w:tcPr>
            <w:tcW w:w="3571" w:type="dxa"/>
            <w:tcBorders>
              <w:top w:val="single" w:sz="4" w:space="0" w:color="auto"/>
              <w:left w:val="single" w:sz="4" w:space="0" w:color="auto"/>
              <w:bottom w:val="single" w:sz="4" w:space="0" w:color="auto"/>
              <w:right w:val="single" w:sz="4" w:space="0" w:color="auto"/>
            </w:tcBorders>
          </w:tcPr>
          <w:p w14:paraId="4340C546" w14:textId="77777777" w:rsidR="00730517" w:rsidRPr="00733780" w:rsidRDefault="00730517" w:rsidP="00730517">
            <w:pPr>
              <w:rPr>
                <w:rFonts w:eastAsia="Calibri"/>
                <w:bCs/>
                <w:iCs/>
                <w:color w:val="000000" w:themeColor="text1"/>
                <w:lang w:eastAsia="en-US"/>
              </w:rPr>
            </w:pPr>
          </w:p>
        </w:tc>
        <w:tc>
          <w:tcPr>
            <w:tcW w:w="2836" w:type="dxa"/>
            <w:tcBorders>
              <w:top w:val="single" w:sz="4" w:space="0" w:color="auto"/>
              <w:left w:val="single" w:sz="4" w:space="0" w:color="auto"/>
              <w:bottom w:val="single" w:sz="4" w:space="0" w:color="auto"/>
              <w:right w:val="single" w:sz="4" w:space="0" w:color="auto"/>
            </w:tcBorders>
          </w:tcPr>
          <w:p w14:paraId="26DCF250"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05489F6A" w14:textId="77777777" w:rsidR="00730517" w:rsidRPr="00733780" w:rsidRDefault="00730517" w:rsidP="00730517">
            <w:pPr>
              <w:jc w:val="center"/>
              <w:rPr>
                <w:rFonts w:eastAsia="Calibri"/>
                <w:color w:val="000000" w:themeColor="text1"/>
                <w:lang w:eastAsia="en-US"/>
              </w:rPr>
            </w:pPr>
          </w:p>
        </w:tc>
      </w:tr>
      <w:tr w:rsidR="00C11DB6" w:rsidRPr="00733780" w14:paraId="2F7109C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4C4A81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6.2.1</w:t>
            </w:r>
          </w:p>
        </w:tc>
        <w:tc>
          <w:tcPr>
            <w:tcW w:w="3571" w:type="dxa"/>
            <w:tcBorders>
              <w:top w:val="single" w:sz="4" w:space="0" w:color="auto"/>
              <w:left w:val="single" w:sz="4" w:space="0" w:color="auto"/>
              <w:bottom w:val="single" w:sz="4" w:space="0" w:color="auto"/>
              <w:right w:val="single" w:sz="4" w:space="0" w:color="auto"/>
            </w:tcBorders>
            <w:hideMark/>
          </w:tcPr>
          <w:p w14:paraId="57726D79"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5BDEAE5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1 h </w:t>
            </w:r>
          </w:p>
        </w:tc>
        <w:tc>
          <w:tcPr>
            <w:tcW w:w="1702" w:type="dxa"/>
            <w:tcBorders>
              <w:top w:val="single" w:sz="4" w:space="0" w:color="auto"/>
              <w:left w:val="single" w:sz="4" w:space="0" w:color="auto"/>
              <w:bottom w:val="single" w:sz="4" w:space="0" w:color="auto"/>
              <w:right w:val="single" w:sz="4" w:space="0" w:color="auto"/>
            </w:tcBorders>
            <w:hideMark/>
          </w:tcPr>
          <w:p w14:paraId="08D35BA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20,00 </w:t>
            </w:r>
          </w:p>
        </w:tc>
      </w:tr>
      <w:tr w:rsidR="00C11DB6" w:rsidRPr="00733780" w14:paraId="20FEACE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E9058B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6.2.2.</w:t>
            </w:r>
          </w:p>
        </w:tc>
        <w:tc>
          <w:tcPr>
            <w:tcW w:w="3571" w:type="dxa"/>
            <w:tcBorders>
              <w:top w:val="single" w:sz="4" w:space="0" w:color="auto"/>
              <w:left w:val="single" w:sz="4" w:space="0" w:color="auto"/>
              <w:bottom w:val="single" w:sz="4" w:space="0" w:color="auto"/>
              <w:right w:val="single" w:sz="4" w:space="0" w:color="auto"/>
            </w:tcBorders>
            <w:hideMark/>
          </w:tcPr>
          <w:p w14:paraId="22A8BE13"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krievu vai angļu, vai lietuviešu valodā</w:t>
            </w:r>
          </w:p>
        </w:tc>
        <w:tc>
          <w:tcPr>
            <w:tcW w:w="2836" w:type="dxa"/>
            <w:tcBorders>
              <w:top w:val="single" w:sz="4" w:space="0" w:color="auto"/>
              <w:left w:val="single" w:sz="4" w:space="0" w:color="auto"/>
              <w:bottom w:val="single" w:sz="4" w:space="0" w:color="auto"/>
              <w:right w:val="single" w:sz="4" w:space="0" w:color="auto"/>
            </w:tcBorders>
            <w:hideMark/>
          </w:tcPr>
          <w:p w14:paraId="3E90A4F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1 h </w:t>
            </w:r>
          </w:p>
        </w:tc>
        <w:tc>
          <w:tcPr>
            <w:tcW w:w="1702" w:type="dxa"/>
            <w:tcBorders>
              <w:top w:val="single" w:sz="4" w:space="0" w:color="auto"/>
              <w:left w:val="single" w:sz="4" w:space="0" w:color="auto"/>
              <w:bottom w:val="single" w:sz="4" w:space="0" w:color="auto"/>
              <w:right w:val="single" w:sz="4" w:space="0" w:color="auto"/>
            </w:tcBorders>
            <w:hideMark/>
          </w:tcPr>
          <w:p w14:paraId="4E1544D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30,00</w:t>
            </w:r>
          </w:p>
        </w:tc>
      </w:tr>
      <w:tr w:rsidR="00C11DB6" w:rsidRPr="00733780" w14:paraId="09A7A34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53C91C7" w14:textId="77777777" w:rsidR="00730517" w:rsidRPr="00733780" w:rsidRDefault="00730517" w:rsidP="00730517">
            <w:pPr>
              <w:jc w:val="center"/>
              <w:rPr>
                <w:rFonts w:eastAsia="Calibri"/>
                <w:b/>
                <w:bCs/>
                <w:color w:val="000000" w:themeColor="text1"/>
                <w:lang w:eastAsia="en-US"/>
              </w:rPr>
            </w:pPr>
            <w:r w:rsidRPr="00733780">
              <w:rPr>
                <w:rFonts w:eastAsia="Calibri"/>
                <w:bCs/>
                <w:color w:val="000000" w:themeColor="text1"/>
                <w:lang w:eastAsia="en-US"/>
              </w:rPr>
              <w:lastRenderedPageBreak/>
              <w:t>6.3.</w:t>
            </w:r>
          </w:p>
        </w:tc>
        <w:tc>
          <w:tcPr>
            <w:tcW w:w="3571" w:type="dxa"/>
            <w:tcBorders>
              <w:top w:val="single" w:sz="4" w:space="0" w:color="auto"/>
              <w:left w:val="single" w:sz="4" w:space="0" w:color="auto"/>
              <w:bottom w:val="single" w:sz="4" w:space="0" w:color="auto"/>
              <w:right w:val="single" w:sz="4" w:space="0" w:color="auto"/>
            </w:tcBorders>
            <w:hideMark/>
          </w:tcPr>
          <w:p w14:paraId="5FB17A66" w14:textId="77777777" w:rsidR="00730517" w:rsidRPr="00733780" w:rsidRDefault="00730517" w:rsidP="00730517">
            <w:pPr>
              <w:rPr>
                <w:rFonts w:eastAsia="Calibri"/>
                <w:bCs/>
                <w:i/>
                <w:iCs/>
                <w:color w:val="000000" w:themeColor="text1"/>
                <w:lang w:eastAsia="en-US"/>
              </w:rPr>
            </w:pPr>
            <w:r w:rsidRPr="00733780">
              <w:rPr>
                <w:rFonts w:eastAsia="Calibri"/>
                <w:bCs/>
                <w:i/>
                <w:iCs/>
                <w:color w:val="000000" w:themeColor="text1"/>
                <w:lang w:eastAsia="en-US"/>
              </w:rPr>
              <w:t>Pils ekspozīcijas apskate un ekskursijas pa pils pagalmu ar gidu:</w:t>
            </w:r>
          </w:p>
        </w:tc>
        <w:tc>
          <w:tcPr>
            <w:tcW w:w="2836" w:type="dxa"/>
            <w:tcBorders>
              <w:top w:val="single" w:sz="4" w:space="0" w:color="auto"/>
              <w:left w:val="single" w:sz="4" w:space="0" w:color="auto"/>
              <w:bottom w:val="single" w:sz="4" w:space="0" w:color="auto"/>
              <w:right w:val="single" w:sz="4" w:space="0" w:color="auto"/>
            </w:tcBorders>
            <w:hideMark/>
          </w:tcPr>
          <w:p w14:paraId="36B1859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grupai no 15 līdz 25 personām </w:t>
            </w:r>
          </w:p>
        </w:tc>
        <w:tc>
          <w:tcPr>
            <w:tcW w:w="1702" w:type="dxa"/>
            <w:tcBorders>
              <w:top w:val="single" w:sz="4" w:space="0" w:color="auto"/>
              <w:left w:val="single" w:sz="4" w:space="0" w:color="auto"/>
              <w:bottom w:val="single" w:sz="4" w:space="0" w:color="auto"/>
              <w:right w:val="single" w:sz="4" w:space="0" w:color="auto"/>
            </w:tcBorders>
          </w:tcPr>
          <w:p w14:paraId="535F4A06" w14:textId="77777777" w:rsidR="00730517" w:rsidRPr="00733780" w:rsidRDefault="00730517" w:rsidP="00730517">
            <w:pPr>
              <w:jc w:val="center"/>
              <w:rPr>
                <w:rFonts w:eastAsia="Calibri"/>
                <w:color w:val="000000" w:themeColor="text1"/>
                <w:lang w:eastAsia="en-US"/>
              </w:rPr>
            </w:pPr>
          </w:p>
        </w:tc>
      </w:tr>
      <w:tr w:rsidR="00C11DB6" w:rsidRPr="00733780" w14:paraId="7848C4C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F30494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6.3.1.</w:t>
            </w:r>
          </w:p>
        </w:tc>
        <w:tc>
          <w:tcPr>
            <w:tcW w:w="3571" w:type="dxa"/>
            <w:tcBorders>
              <w:top w:val="single" w:sz="4" w:space="0" w:color="auto"/>
              <w:left w:val="single" w:sz="4" w:space="0" w:color="auto"/>
              <w:bottom w:val="single" w:sz="4" w:space="0" w:color="auto"/>
              <w:right w:val="single" w:sz="4" w:space="0" w:color="auto"/>
            </w:tcBorders>
            <w:hideMark/>
          </w:tcPr>
          <w:p w14:paraId="7A787BF0"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latviešu valodā </w:t>
            </w:r>
          </w:p>
        </w:tc>
        <w:tc>
          <w:tcPr>
            <w:tcW w:w="2836" w:type="dxa"/>
            <w:tcBorders>
              <w:top w:val="single" w:sz="4" w:space="0" w:color="auto"/>
              <w:left w:val="single" w:sz="4" w:space="0" w:color="auto"/>
              <w:bottom w:val="single" w:sz="4" w:space="0" w:color="auto"/>
              <w:right w:val="single" w:sz="4" w:space="0" w:color="auto"/>
            </w:tcBorders>
            <w:hideMark/>
          </w:tcPr>
          <w:p w14:paraId="7B37A14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1,5 h </w:t>
            </w:r>
          </w:p>
        </w:tc>
        <w:tc>
          <w:tcPr>
            <w:tcW w:w="1702" w:type="dxa"/>
            <w:tcBorders>
              <w:top w:val="single" w:sz="4" w:space="0" w:color="auto"/>
              <w:left w:val="single" w:sz="4" w:space="0" w:color="auto"/>
              <w:bottom w:val="single" w:sz="4" w:space="0" w:color="auto"/>
              <w:right w:val="single" w:sz="4" w:space="0" w:color="auto"/>
            </w:tcBorders>
            <w:hideMark/>
          </w:tcPr>
          <w:p w14:paraId="2033A4D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25,00</w:t>
            </w:r>
          </w:p>
        </w:tc>
      </w:tr>
      <w:tr w:rsidR="00C11DB6" w:rsidRPr="00733780" w14:paraId="31C3644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AB1978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6.3.2.</w:t>
            </w:r>
          </w:p>
        </w:tc>
        <w:tc>
          <w:tcPr>
            <w:tcW w:w="3571" w:type="dxa"/>
            <w:tcBorders>
              <w:top w:val="single" w:sz="4" w:space="0" w:color="auto"/>
              <w:left w:val="single" w:sz="4" w:space="0" w:color="auto"/>
              <w:bottom w:val="single" w:sz="4" w:space="0" w:color="auto"/>
              <w:right w:val="single" w:sz="4" w:space="0" w:color="auto"/>
            </w:tcBorders>
            <w:hideMark/>
          </w:tcPr>
          <w:p w14:paraId="2A0EE77E"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krievu vai angļu, vai lietuviešu valodā</w:t>
            </w:r>
          </w:p>
        </w:tc>
        <w:tc>
          <w:tcPr>
            <w:tcW w:w="2836" w:type="dxa"/>
            <w:tcBorders>
              <w:top w:val="single" w:sz="4" w:space="0" w:color="auto"/>
              <w:left w:val="single" w:sz="4" w:space="0" w:color="auto"/>
              <w:bottom w:val="single" w:sz="4" w:space="0" w:color="auto"/>
              <w:right w:val="single" w:sz="4" w:space="0" w:color="auto"/>
            </w:tcBorders>
            <w:hideMark/>
          </w:tcPr>
          <w:p w14:paraId="18D3914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1,5 h </w:t>
            </w:r>
          </w:p>
        </w:tc>
        <w:tc>
          <w:tcPr>
            <w:tcW w:w="1702" w:type="dxa"/>
            <w:tcBorders>
              <w:top w:val="single" w:sz="4" w:space="0" w:color="auto"/>
              <w:left w:val="single" w:sz="4" w:space="0" w:color="auto"/>
              <w:bottom w:val="single" w:sz="4" w:space="0" w:color="auto"/>
              <w:right w:val="single" w:sz="4" w:space="0" w:color="auto"/>
            </w:tcBorders>
            <w:hideMark/>
          </w:tcPr>
          <w:p w14:paraId="07786B9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35,00</w:t>
            </w:r>
          </w:p>
        </w:tc>
      </w:tr>
      <w:tr w:rsidR="00C11DB6" w:rsidRPr="00733780" w14:paraId="16C3C83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FEBDAE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6.4.</w:t>
            </w:r>
          </w:p>
        </w:tc>
        <w:tc>
          <w:tcPr>
            <w:tcW w:w="3571" w:type="dxa"/>
            <w:tcBorders>
              <w:top w:val="single" w:sz="4" w:space="0" w:color="auto"/>
              <w:left w:val="single" w:sz="4" w:space="0" w:color="auto"/>
              <w:bottom w:val="single" w:sz="4" w:space="0" w:color="auto"/>
              <w:right w:val="single" w:sz="4" w:space="0" w:color="auto"/>
            </w:tcBorders>
            <w:hideMark/>
          </w:tcPr>
          <w:p w14:paraId="0638BBB7"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Kultūrizglītojošas muzejpedagoģiskās programmas, radošās darbnīcas, tematiskās ekskursijas :</w:t>
            </w:r>
          </w:p>
        </w:tc>
        <w:tc>
          <w:tcPr>
            <w:tcW w:w="2836" w:type="dxa"/>
            <w:tcBorders>
              <w:top w:val="single" w:sz="4" w:space="0" w:color="auto"/>
              <w:left w:val="single" w:sz="4" w:space="0" w:color="auto"/>
              <w:bottom w:val="single" w:sz="4" w:space="0" w:color="auto"/>
              <w:right w:val="single" w:sz="4" w:space="0" w:color="auto"/>
            </w:tcBorders>
            <w:hideMark/>
          </w:tcPr>
          <w:p w14:paraId="4986040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grupai no 10 personām</w:t>
            </w:r>
          </w:p>
        </w:tc>
        <w:tc>
          <w:tcPr>
            <w:tcW w:w="1702" w:type="dxa"/>
            <w:tcBorders>
              <w:top w:val="single" w:sz="4" w:space="0" w:color="auto"/>
              <w:left w:val="single" w:sz="4" w:space="0" w:color="auto"/>
              <w:bottom w:val="single" w:sz="4" w:space="0" w:color="auto"/>
              <w:right w:val="single" w:sz="4" w:space="0" w:color="auto"/>
            </w:tcBorders>
          </w:tcPr>
          <w:p w14:paraId="3554F18F" w14:textId="77777777" w:rsidR="00730517" w:rsidRPr="00733780" w:rsidRDefault="00730517" w:rsidP="00730517">
            <w:pPr>
              <w:jc w:val="center"/>
              <w:rPr>
                <w:rFonts w:eastAsia="Calibri"/>
                <w:color w:val="000000" w:themeColor="text1"/>
                <w:lang w:eastAsia="en-US"/>
              </w:rPr>
            </w:pPr>
          </w:p>
        </w:tc>
      </w:tr>
      <w:tr w:rsidR="00C11DB6" w:rsidRPr="00733780" w14:paraId="1762CDA0"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FE430C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6.4.1.</w:t>
            </w:r>
          </w:p>
        </w:tc>
        <w:tc>
          <w:tcPr>
            <w:tcW w:w="3571" w:type="dxa"/>
            <w:tcBorders>
              <w:top w:val="single" w:sz="4" w:space="0" w:color="auto"/>
              <w:left w:val="single" w:sz="4" w:space="0" w:color="auto"/>
              <w:bottom w:val="single" w:sz="4" w:space="0" w:color="auto"/>
              <w:right w:val="single" w:sz="4" w:space="0" w:color="auto"/>
            </w:tcBorders>
            <w:hideMark/>
          </w:tcPr>
          <w:p w14:paraId="203043D9"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latviešu valodā</w:t>
            </w:r>
          </w:p>
        </w:tc>
        <w:tc>
          <w:tcPr>
            <w:tcW w:w="2836" w:type="dxa"/>
            <w:tcBorders>
              <w:top w:val="single" w:sz="4" w:space="0" w:color="auto"/>
              <w:left w:val="single" w:sz="4" w:space="0" w:color="auto"/>
              <w:bottom w:val="single" w:sz="4" w:space="0" w:color="auto"/>
              <w:right w:val="single" w:sz="4" w:space="0" w:color="auto"/>
            </w:tcBorders>
            <w:hideMark/>
          </w:tcPr>
          <w:p w14:paraId="76A7918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personai</w:t>
            </w:r>
          </w:p>
        </w:tc>
        <w:tc>
          <w:tcPr>
            <w:tcW w:w="1702" w:type="dxa"/>
            <w:tcBorders>
              <w:top w:val="single" w:sz="4" w:space="0" w:color="auto"/>
              <w:left w:val="single" w:sz="4" w:space="0" w:color="auto"/>
              <w:bottom w:val="single" w:sz="4" w:space="0" w:color="auto"/>
              <w:right w:val="single" w:sz="4" w:space="0" w:color="auto"/>
            </w:tcBorders>
            <w:hideMark/>
          </w:tcPr>
          <w:p w14:paraId="1587D77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2,00 – 20,00</w:t>
            </w:r>
          </w:p>
        </w:tc>
      </w:tr>
      <w:tr w:rsidR="00C11DB6" w:rsidRPr="00733780" w14:paraId="653E939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477263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6.4.2.</w:t>
            </w:r>
          </w:p>
        </w:tc>
        <w:tc>
          <w:tcPr>
            <w:tcW w:w="3571" w:type="dxa"/>
            <w:tcBorders>
              <w:top w:val="single" w:sz="4" w:space="0" w:color="auto"/>
              <w:left w:val="single" w:sz="4" w:space="0" w:color="auto"/>
              <w:bottom w:val="single" w:sz="4" w:space="0" w:color="auto"/>
              <w:right w:val="single" w:sz="4" w:space="0" w:color="auto"/>
            </w:tcBorders>
            <w:hideMark/>
          </w:tcPr>
          <w:p w14:paraId="2A025444"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krievu vai angļu valodā</w:t>
            </w:r>
          </w:p>
        </w:tc>
        <w:tc>
          <w:tcPr>
            <w:tcW w:w="2836" w:type="dxa"/>
            <w:tcBorders>
              <w:top w:val="single" w:sz="4" w:space="0" w:color="auto"/>
              <w:left w:val="single" w:sz="4" w:space="0" w:color="auto"/>
              <w:bottom w:val="single" w:sz="4" w:space="0" w:color="auto"/>
              <w:right w:val="single" w:sz="4" w:space="0" w:color="auto"/>
            </w:tcBorders>
            <w:hideMark/>
          </w:tcPr>
          <w:p w14:paraId="36677C5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personai</w:t>
            </w:r>
          </w:p>
        </w:tc>
        <w:tc>
          <w:tcPr>
            <w:tcW w:w="1702" w:type="dxa"/>
            <w:tcBorders>
              <w:top w:val="single" w:sz="4" w:space="0" w:color="auto"/>
              <w:left w:val="single" w:sz="4" w:space="0" w:color="auto"/>
              <w:bottom w:val="single" w:sz="4" w:space="0" w:color="auto"/>
              <w:right w:val="single" w:sz="4" w:space="0" w:color="auto"/>
            </w:tcBorders>
            <w:hideMark/>
          </w:tcPr>
          <w:p w14:paraId="3B19BB9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3,00 – 30,00 </w:t>
            </w:r>
          </w:p>
        </w:tc>
      </w:tr>
      <w:tr w:rsidR="00C11DB6" w:rsidRPr="00733780" w14:paraId="0E0A9F7F" w14:textId="77777777" w:rsidTr="00FF51B7">
        <w:trPr>
          <w:trHeight w:val="526"/>
        </w:trPr>
        <w:tc>
          <w:tcPr>
            <w:tcW w:w="1958" w:type="dxa"/>
            <w:tcBorders>
              <w:top w:val="single" w:sz="4" w:space="0" w:color="auto"/>
              <w:left w:val="single" w:sz="4" w:space="0" w:color="auto"/>
              <w:bottom w:val="single" w:sz="4" w:space="0" w:color="auto"/>
              <w:right w:val="single" w:sz="4" w:space="0" w:color="auto"/>
            </w:tcBorders>
            <w:hideMark/>
          </w:tcPr>
          <w:p w14:paraId="2CB07B0B" w14:textId="77777777" w:rsidR="00730517" w:rsidRPr="00733780" w:rsidRDefault="00730517" w:rsidP="00730517">
            <w:pPr>
              <w:jc w:val="center"/>
              <w:rPr>
                <w:rFonts w:eastAsia="Calibri"/>
                <w:color w:val="000000" w:themeColor="text1"/>
                <w:lang w:eastAsia="en-US"/>
              </w:rPr>
            </w:pPr>
            <w:r w:rsidRPr="00733780">
              <w:rPr>
                <w:rFonts w:eastAsia="Calibri"/>
                <w:b/>
                <w:bCs/>
                <w:color w:val="000000" w:themeColor="text1"/>
                <w:lang w:eastAsia="en-US"/>
              </w:rPr>
              <w:t xml:space="preserve"> 6</w:t>
            </w:r>
            <w:r w:rsidRPr="00733780">
              <w:rPr>
                <w:rFonts w:eastAsia="Calibri"/>
                <w:color w:val="000000" w:themeColor="text1"/>
                <w:lang w:eastAsia="en-US"/>
              </w:rPr>
              <w:t>.5.</w:t>
            </w:r>
          </w:p>
        </w:tc>
        <w:tc>
          <w:tcPr>
            <w:tcW w:w="3571" w:type="dxa"/>
            <w:tcBorders>
              <w:top w:val="single" w:sz="4" w:space="0" w:color="auto"/>
              <w:left w:val="single" w:sz="4" w:space="0" w:color="auto"/>
              <w:bottom w:val="single" w:sz="4" w:space="0" w:color="auto"/>
              <w:right w:val="single" w:sz="4" w:space="0" w:color="auto"/>
            </w:tcBorders>
            <w:hideMark/>
          </w:tcPr>
          <w:p w14:paraId="096D2C84"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 xml:space="preserve">Telpu izmantošana: </w:t>
            </w:r>
          </w:p>
        </w:tc>
        <w:tc>
          <w:tcPr>
            <w:tcW w:w="2836" w:type="dxa"/>
            <w:tcBorders>
              <w:top w:val="single" w:sz="4" w:space="0" w:color="auto"/>
              <w:left w:val="single" w:sz="4" w:space="0" w:color="auto"/>
              <w:bottom w:val="single" w:sz="4" w:space="0" w:color="auto"/>
              <w:right w:val="single" w:sz="4" w:space="0" w:color="auto"/>
            </w:tcBorders>
          </w:tcPr>
          <w:p w14:paraId="3C517D6C"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D457E4A" w14:textId="77777777" w:rsidR="00730517" w:rsidRPr="00733780" w:rsidRDefault="00730517" w:rsidP="00730517">
            <w:pPr>
              <w:jc w:val="center"/>
              <w:rPr>
                <w:rFonts w:eastAsia="Calibri"/>
                <w:color w:val="000000" w:themeColor="text1"/>
                <w:lang w:eastAsia="en-US"/>
              </w:rPr>
            </w:pPr>
          </w:p>
        </w:tc>
      </w:tr>
      <w:tr w:rsidR="00C11DB6" w:rsidRPr="00733780" w14:paraId="67B8DB6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89590F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6.5.1.</w:t>
            </w:r>
          </w:p>
        </w:tc>
        <w:tc>
          <w:tcPr>
            <w:tcW w:w="3571" w:type="dxa"/>
            <w:tcBorders>
              <w:top w:val="single" w:sz="4" w:space="0" w:color="auto"/>
              <w:left w:val="single" w:sz="4" w:space="0" w:color="auto"/>
              <w:bottom w:val="single" w:sz="4" w:space="0" w:color="auto"/>
              <w:right w:val="single" w:sz="4" w:space="0" w:color="auto"/>
            </w:tcBorders>
            <w:hideMark/>
          </w:tcPr>
          <w:p w14:paraId="2CE75F06"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visa pils līdz 60 personām, ar konferences aprīkojumu (pils slēgta apmeklētājiem) </w:t>
            </w:r>
          </w:p>
        </w:tc>
        <w:tc>
          <w:tcPr>
            <w:tcW w:w="2836" w:type="dxa"/>
            <w:tcBorders>
              <w:top w:val="single" w:sz="4" w:space="0" w:color="auto"/>
              <w:left w:val="single" w:sz="4" w:space="0" w:color="auto"/>
              <w:bottom w:val="single" w:sz="4" w:space="0" w:color="auto"/>
              <w:right w:val="single" w:sz="4" w:space="0" w:color="auto"/>
            </w:tcBorders>
            <w:hideMark/>
          </w:tcPr>
          <w:p w14:paraId="4335365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1 h</w:t>
            </w:r>
          </w:p>
          <w:p w14:paraId="6B731E5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3A5FF54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100,00</w:t>
            </w:r>
          </w:p>
          <w:p w14:paraId="0E51806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100,00</w:t>
            </w:r>
          </w:p>
        </w:tc>
      </w:tr>
      <w:tr w:rsidR="00C11DB6" w:rsidRPr="00733780" w14:paraId="34C809C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9C6817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 6.5.2.</w:t>
            </w:r>
          </w:p>
        </w:tc>
        <w:tc>
          <w:tcPr>
            <w:tcW w:w="3571" w:type="dxa"/>
            <w:tcBorders>
              <w:top w:val="single" w:sz="4" w:space="0" w:color="auto"/>
              <w:left w:val="single" w:sz="4" w:space="0" w:color="auto"/>
              <w:bottom w:val="single" w:sz="4" w:space="0" w:color="auto"/>
              <w:right w:val="single" w:sz="4" w:space="0" w:color="auto"/>
            </w:tcBorders>
            <w:hideMark/>
          </w:tcPr>
          <w:p w14:paraId="0F60C9A2"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laulību reģistrācija ar viesiem līdz 90 personām, ar 60 sēdvietām ( Pils tiek slēgta apmeklētājiem)</w:t>
            </w:r>
          </w:p>
        </w:tc>
        <w:tc>
          <w:tcPr>
            <w:tcW w:w="2836" w:type="dxa"/>
            <w:tcBorders>
              <w:top w:val="single" w:sz="4" w:space="0" w:color="auto"/>
              <w:left w:val="single" w:sz="4" w:space="0" w:color="auto"/>
              <w:bottom w:val="single" w:sz="4" w:space="0" w:color="auto"/>
              <w:right w:val="single" w:sz="4" w:space="0" w:color="auto"/>
            </w:tcBorders>
            <w:hideMark/>
          </w:tcPr>
          <w:p w14:paraId="0F240FD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2  h </w:t>
            </w:r>
          </w:p>
        </w:tc>
        <w:tc>
          <w:tcPr>
            <w:tcW w:w="1702" w:type="dxa"/>
            <w:tcBorders>
              <w:top w:val="single" w:sz="4" w:space="0" w:color="auto"/>
              <w:left w:val="single" w:sz="4" w:space="0" w:color="auto"/>
              <w:bottom w:val="single" w:sz="4" w:space="0" w:color="auto"/>
              <w:right w:val="single" w:sz="4" w:space="0" w:color="auto"/>
            </w:tcBorders>
            <w:hideMark/>
          </w:tcPr>
          <w:p w14:paraId="757F6EB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100,00 – 300,00</w:t>
            </w:r>
          </w:p>
        </w:tc>
      </w:tr>
      <w:tr w:rsidR="00C11DB6" w:rsidRPr="00733780" w14:paraId="59C87DB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92BC4E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6.5.3.</w:t>
            </w:r>
          </w:p>
        </w:tc>
        <w:tc>
          <w:tcPr>
            <w:tcW w:w="3571" w:type="dxa"/>
            <w:tcBorders>
              <w:top w:val="single" w:sz="4" w:space="0" w:color="auto"/>
              <w:left w:val="single" w:sz="4" w:space="0" w:color="auto"/>
              <w:bottom w:val="single" w:sz="4" w:space="0" w:color="auto"/>
              <w:right w:val="single" w:sz="4" w:space="0" w:color="auto"/>
            </w:tcBorders>
            <w:hideMark/>
          </w:tcPr>
          <w:p w14:paraId="1F2E8354"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radošās telpas noma līdz 12 personām (radošā telpa tiek slēgta apmeklētajiem)</w:t>
            </w:r>
          </w:p>
        </w:tc>
        <w:tc>
          <w:tcPr>
            <w:tcW w:w="2836" w:type="dxa"/>
            <w:tcBorders>
              <w:top w:val="single" w:sz="4" w:space="0" w:color="auto"/>
              <w:left w:val="single" w:sz="4" w:space="0" w:color="auto"/>
              <w:bottom w:val="single" w:sz="4" w:space="0" w:color="auto"/>
              <w:right w:val="single" w:sz="4" w:space="0" w:color="auto"/>
            </w:tcBorders>
            <w:hideMark/>
          </w:tcPr>
          <w:p w14:paraId="5670EF1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3h</w:t>
            </w:r>
          </w:p>
        </w:tc>
        <w:tc>
          <w:tcPr>
            <w:tcW w:w="1702" w:type="dxa"/>
            <w:tcBorders>
              <w:top w:val="single" w:sz="4" w:space="0" w:color="auto"/>
              <w:left w:val="single" w:sz="4" w:space="0" w:color="auto"/>
              <w:bottom w:val="single" w:sz="4" w:space="0" w:color="auto"/>
              <w:right w:val="single" w:sz="4" w:space="0" w:color="auto"/>
            </w:tcBorders>
            <w:hideMark/>
          </w:tcPr>
          <w:p w14:paraId="4590A9A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150,00</w:t>
            </w:r>
          </w:p>
        </w:tc>
      </w:tr>
      <w:tr w:rsidR="00C11DB6" w:rsidRPr="00733780" w14:paraId="016A6BA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B8CF6A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6. 6.</w:t>
            </w:r>
          </w:p>
        </w:tc>
        <w:tc>
          <w:tcPr>
            <w:tcW w:w="3571" w:type="dxa"/>
            <w:tcBorders>
              <w:top w:val="single" w:sz="4" w:space="0" w:color="auto"/>
              <w:left w:val="single" w:sz="4" w:space="0" w:color="auto"/>
              <w:bottom w:val="single" w:sz="4" w:space="0" w:color="auto"/>
              <w:right w:val="single" w:sz="4" w:space="0" w:color="auto"/>
            </w:tcBorders>
            <w:hideMark/>
          </w:tcPr>
          <w:p w14:paraId="69E0596F"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Kāzu rīkošanas pakalpojumi:</w:t>
            </w:r>
          </w:p>
        </w:tc>
        <w:tc>
          <w:tcPr>
            <w:tcW w:w="2836" w:type="dxa"/>
            <w:tcBorders>
              <w:top w:val="single" w:sz="4" w:space="0" w:color="auto"/>
              <w:left w:val="single" w:sz="4" w:space="0" w:color="auto"/>
              <w:bottom w:val="single" w:sz="4" w:space="0" w:color="auto"/>
              <w:right w:val="single" w:sz="4" w:space="0" w:color="auto"/>
            </w:tcBorders>
          </w:tcPr>
          <w:p w14:paraId="5ED3EAA3"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02DD5DF7" w14:textId="77777777" w:rsidR="00730517" w:rsidRPr="00733780" w:rsidRDefault="00730517" w:rsidP="00730517">
            <w:pPr>
              <w:jc w:val="center"/>
              <w:rPr>
                <w:rFonts w:eastAsia="Calibri"/>
                <w:color w:val="000000" w:themeColor="text1"/>
                <w:lang w:eastAsia="en-US"/>
              </w:rPr>
            </w:pPr>
          </w:p>
        </w:tc>
      </w:tr>
      <w:tr w:rsidR="00C11DB6" w:rsidRPr="00733780" w14:paraId="0E3AE1D2"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AB1A65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6.6.1.</w:t>
            </w:r>
          </w:p>
        </w:tc>
        <w:tc>
          <w:tcPr>
            <w:tcW w:w="3571" w:type="dxa"/>
            <w:tcBorders>
              <w:top w:val="single" w:sz="4" w:space="0" w:color="auto"/>
              <w:left w:val="single" w:sz="4" w:space="0" w:color="auto"/>
              <w:bottom w:val="single" w:sz="4" w:space="0" w:color="auto"/>
              <w:right w:val="single" w:sz="4" w:space="0" w:color="auto"/>
            </w:tcBorders>
            <w:hideMark/>
          </w:tcPr>
          <w:p w14:paraId="3C481871"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tematiska jaunlaulāto ekskursija pils gida un muzikanta pavadībā līdz 90 personām (pils tiek slēgta apmeklētājiem)</w:t>
            </w:r>
          </w:p>
        </w:tc>
        <w:tc>
          <w:tcPr>
            <w:tcW w:w="2836" w:type="dxa"/>
            <w:tcBorders>
              <w:top w:val="single" w:sz="4" w:space="0" w:color="auto"/>
              <w:left w:val="single" w:sz="4" w:space="0" w:color="auto"/>
              <w:bottom w:val="single" w:sz="4" w:space="0" w:color="auto"/>
              <w:right w:val="single" w:sz="4" w:space="0" w:color="auto"/>
            </w:tcBorders>
            <w:hideMark/>
          </w:tcPr>
          <w:p w14:paraId="34DE8BE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2h</w:t>
            </w:r>
          </w:p>
        </w:tc>
        <w:tc>
          <w:tcPr>
            <w:tcW w:w="1702" w:type="dxa"/>
            <w:tcBorders>
              <w:top w:val="single" w:sz="4" w:space="0" w:color="auto"/>
              <w:left w:val="single" w:sz="4" w:space="0" w:color="auto"/>
              <w:bottom w:val="single" w:sz="4" w:space="0" w:color="auto"/>
              <w:right w:val="single" w:sz="4" w:space="0" w:color="auto"/>
            </w:tcBorders>
            <w:hideMark/>
          </w:tcPr>
          <w:p w14:paraId="58AA097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200,00</w:t>
            </w:r>
          </w:p>
        </w:tc>
      </w:tr>
      <w:tr w:rsidR="00C11DB6" w:rsidRPr="00733780" w14:paraId="69F767C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3F5EDD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6.6.2.</w:t>
            </w:r>
          </w:p>
        </w:tc>
        <w:tc>
          <w:tcPr>
            <w:tcW w:w="3571" w:type="dxa"/>
            <w:tcBorders>
              <w:top w:val="single" w:sz="4" w:space="0" w:color="auto"/>
              <w:left w:val="single" w:sz="4" w:space="0" w:color="auto"/>
              <w:bottom w:val="single" w:sz="4" w:space="0" w:color="auto"/>
              <w:right w:val="single" w:sz="4" w:space="0" w:color="auto"/>
            </w:tcBorders>
            <w:hideMark/>
          </w:tcPr>
          <w:p w14:paraId="0CB2F016"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pagalma noma laulību ceremonijai (līdz 100 personām) </w:t>
            </w:r>
          </w:p>
        </w:tc>
        <w:tc>
          <w:tcPr>
            <w:tcW w:w="2836" w:type="dxa"/>
            <w:tcBorders>
              <w:top w:val="single" w:sz="4" w:space="0" w:color="auto"/>
              <w:left w:val="single" w:sz="4" w:space="0" w:color="auto"/>
              <w:bottom w:val="single" w:sz="4" w:space="0" w:color="auto"/>
              <w:right w:val="single" w:sz="4" w:space="0" w:color="auto"/>
            </w:tcBorders>
            <w:hideMark/>
          </w:tcPr>
          <w:p w14:paraId="47B1235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līdz 3h </w:t>
            </w:r>
          </w:p>
        </w:tc>
        <w:tc>
          <w:tcPr>
            <w:tcW w:w="1702" w:type="dxa"/>
            <w:tcBorders>
              <w:top w:val="single" w:sz="4" w:space="0" w:color="auto"/>
              <w:left w:val="single" w:sz="4" w:space="0" w:color="auto"/>
              <w:bottom w:val="single" w:sz="4" w:space="0" w:color="auto"/>
              <w:right w:val="single" w:sz="4" w:space="0" w:color="auto"/>
            </w:tcBorders>
            <w:hideMark/>
          </w:tcPr>
          <w:p w14:paraId="71A5353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100,00-200,00</w:t>
            </w:r>
          </w:p>
        </w:tc>
      </w:tr>
      <w:tr w:rsidR="00C11DB6" w:rsidRPr="00733780" w14:paraId="63D4841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356282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6.6.3.</w:t>
            </w:r>
          </w:p>
        </w:tc>
        <w:tc>
          <w:tcPr>
            <w:tcW w:w="3571" w:type="dxa"/>
            <w:tcBorders>
              <w:top w:val="single" w:sz="4" w:space="0" w:color="auto"/>
              <w:left w:val="single" w:sz="4" w:space="0" w:color="auto"/>
              <w:bottom w:val="single" w:sz="4" w:space="0" w:color="auto"/>
              <w:right w:val="single" w:sz="4" w:space="0" w:color="auto"/>
            </w:tcBorders>
            <w:hideMark/>
          </w:tcPr>
          <w:p w14:paraId="2B4FEDC3"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stāvgaldi noma ar galdautiem (pieejami 6 gab)</w:t>
            </w:r>
          </w:p>
        </w:tc>
        <w:tc>
          <w:tcPr>
            <w:tcW w:w="2836" w:type="dxa"/>
            <w:tcBorders>
              <w:top w:val="single" w:sz="4" w:space="0" w:color="auto"/>
              <w:left w:val="single" w:sz="4" w:space="0" w:color="auto"/>
              <w:bottom w:val="single" w:sz="4" w:space="0" w:color="auto"/>
              <w:right w:val="single" w:sz="4" w:space="0" w:color="auto"/>
            </w:tcBorders>
            <w:hideMark/>
          </w:tcPr>
          <w:p w14:paraId="34611A2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galds</w:t>
            </w:r>
          </w:p>
        </w:tc>
        <w:tc>
          <w:tcPr>
            <w:tcW w:w="1702" w:type="dxa"/>
            <w:tcBorders>
              <w:top w:val="single" w:sz="4" w:space="0" w:color="auto"/>
              <w:left w:val="single" w:sz="4" w:space="0" w:color="auto"/>
              <w:bottom w:val="single" w:sz="4" w:space="0" w:color="auto"/>
              <w:right w:val="single" w:sz="4" w:space="0" w:color="auto"/>
            </w:tcBorders>
            <w:hideMark/>
          </w:tcPr>
          <w:p w14:paraId="0C34E22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w:t>
            </w:r>
          </w:p>
        </w:tc>
      </w:tr>
      <w:tr w:rsidR="00C11DB6" w:rsidRPr="00733780" w14:paraId="2955CE91" w14:textId="77777777" w:rsidTr="00FF51B7">
        <w:tc>
          <w:tcPr>
            <w:tcW w:w="1958" w:type="dxa"/>
            <w:tcBorders>
              <w:top w:val="single" w:sz="4" w:space="0" w:color="auto"/>
              <w:left w:val="single" w:sz="4" w:space="0" w:color="auto"/>
              <w:bottom w:val="single" w:sz="4" w:space="0" w:color="auto"/>
              <w:right w:val="single" w:sz="4" w:space="0" w:color="auto"/>
            </w:tcBorders>
          </w:tcPr>
          <w:p w14:paraId="6ADBB68D" w14:textId="77777777" w:rsidR="00730517" w:rsidRPr="00733780" w:rsidRDefault="00730517" w:rsidP="00730517">
            <w:pPr>
              <w:jc w:val="center"/>
              <w:rPr>
                <w:rFonts w:eastAsia="Calibri"/>
                <w:color w:val="000000" w:themeColor="text1"/>
                <w:lang w:eastAsia="en-US"/>
              </w:rPr>
            </w:pPr>
          </w:p>
        </w:tc>
        <w:tc>
          <w:tcPr>
            <w:tcW w:w="3571" w:type="dxa"/>
            <w:tcBorders>
              <w:top w:val="single" w:sz="4" w:space="0" w:color="auto"/>
              <w:left w:val="single" w:sz="4" w:space="0" w:color="auto"/>
              <w:bottom w:val="single" w:sz="4" w:space="0" w:color="auto"/>
              <w:right w:val="single" w:sz="4" w:space="0" w:color="auto"/>
            </w:tcBorders>
          </w:tcPr>
          <w:p w14:paraId="09F71D69" w14:textId="77777777" w:rsidR="00730517" w:rsidRPr="00733780" w:rsidRDefault="00730517" w:rsidP="00730517">
            <w:pPr>
              <w:rPr>
                <w:rFonts w:eastAsia="Calibri"/>
                <w:color w:val="000000" w:themeColor="text1"/>
                <w:lang w:eastAsia="en-US"/>
              </w:rPr>
            </w:pPr>
          </w:p>
        </w:tc>
        <w:tc>
          <w:tcPr>
            <w:tcW w:w="2836" w:type="dxa"/>
            <w:tcBorders>
              <w:top w:val="single" w:sz="4" w:space="0" w:color="auto"/>
              <w:left w:val="single" w:sz="4" w:space="0" w:color="auto"/>
              <w:bottom w:val="single" w:sz="4" w:space="0" w:color="auto"/>
              <w:right w:val="single" w:sz="4" w:space="0" w:color="auto"/>
            </w:tcBorders>
          </w:tcPr>
          <w:p w14:paraId="6830050E"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53EE7F8" w14:textId="77777777" w:rsidR="00730517" w:rsidRPr="00733780" w:rsidRDefault="00730517" w:rsidP="00730517">
            <w:pPr>
              <w:jc w:val="center"/>
              <w:rPr>
                <w:rFonts w:eastAsia="Calibri"/>
                <w:color w:val="000000" w:themeColor="text1"/>
                <w:lang w:eastAsia="en-US"/>
              </w:rPr>
            </w:pPr>
          </w:p>
        </w:tc>
      </w:tr>
      <w:tr w:rsidR="00C11DB6" w:rsidRPr="00733780" w14:paraId="2642C4B0"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BE2505D"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7.</w:t>
            </w:r>
          </w:p>
        </w:tc>
        <w:tc>
          <w:tcPr>
            <w:tcW w:w="3571" w:type="dxa"/>
            <w:tcBorders>
              <w:top w:val="single" w:sz="4" w:space="0" w:color="auto"/>
              <w:left w:val="single" w:sz="4" w:space="0" w:color="auto"/>
              <w:bottom w:val="single" w:sz="4" w:space="0" w:color="auto"/>
              <w:right w:val="single" w:sz="4" w:space="0" w:color="auto"/>
            </w:tcBorders>
            <w:hideMark/>
          </w:tcPr>
          <w:p w14:paraId="1431E8C3"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Dobeles pilsētas Kultūras nams</w:t>
            </w:r>
          </w:p>
        </w:tc>
        <w:tc>
          <w:tcPr>
            <w:tcW w:w="2836" w:type="dxa"/>
            <w:tcBorders>
              <w:top w:val="single" w:sz="4" w:space="0" w:color="auto"/>
              <w:left w:val="single" w:sz="4" w:space="0" w:color="auto"/>
              <w:bottom w:val="single" w:sz="4" w:space="0" w:color="auto"/>
              <w:right w:val="single" w:sz="4" w:space="0" w:color="auto"/>
            </w:tcBorders>
          </w:tcPr>
          <w:p w14:paraId="59BB46AC" w14:textId="77777777" w:rsidR="00730517" w:rsidRPr="00733780" w:rsidRDefault="00730517" w:rsidP="00730517">
            <w:pPr>
              <w:jc w:val="center"/>
              <w:rPr>
                <w:rFonts w:eastAsia="Calibri"/>
                <w:b/>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0093196B" w14:textId="77777777" w:rsidR="00730517" w:rsidRPr="00733780" w:rsidRDefault="00730517" w:rsidP="00730517">
            <w:pPr>
              <w:jc w:val="center"/>
              <w:rPr>
                <w:rFonts w:eastAsia="Calibri"/>
                <w:b/>
                <w:color w:val="000000" w:themeColor="text1"/>
                <w:lang w:eastAsia="en-US"/>
              </w:rPr>
            </w:pPr>
          </w:p>
        </w:tc>
      </w:tr>
      <w:tr w:rsidR="00C11DB6" w:rsidRPr="00733780" w14:paraId="760FD763" w14:textId="77777777" w:rsidTr="00FF51B7">
        <w:trPr>
          <w:trHeight w:val="470"/>
        </w:trPr>
        <w:tc>
          <w:tcPr>
            <w:tcW w:w="1958" w:type="dxa"/>
            <w:tcBorders>
              <w:top w:val="single" w:sz="4" w:space="0" w:color="auto"/>
              <w:left w:val="single" w:sz="4" w:space="0" w:color="auto"/>
              <w:bottom w:val="single" w:sz="4" w:space="0" w:color="auto"/>
              <w:right w:val="single" w:sz="4" w:space="0" w:color="auto"/>
            </w:tcBorders>
            <w:hideMark/>
          </w:tcPr>
          <w:p w14:paraId="6A804ADC"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7.1.</w:t>
            </w:r>
          </w:p>
        </w:tc>
        <w:tc>
          <w:tcPr>
            <w:tcW w:w="3571" w:type="dxa"/>
            <w:tcBorders>
              <w:top w:val="single" w:sz="4" w:space="0" w:color="auto"/>
              <w:left w:val="single" w:sz="4" w:space="0" w:color="auto"/>
              <w:bottom w:val="single" w:sz="4" w:space="0" w:color="auto"/>
              <w:right w:val="single" w:sz="4" w:space="0" w:color="auto"/>
            </w:tcBorders>
            <w:hideMark/>
          </w:tcPr>
          <w:p w14:paraId="56C4C4BB" w14:textId="77777777" w:rsidR="00730517" w:rsidRPr="00733780" w:rsidRDefault="00730517" w:rsidP="00730517">
            <w:pPr>
              <w:rPr>
                <w:rFonts w:eastAsia="Calibri"/>
                <w:bCs/>
                <w:color w:val="000000" w:themeColor="text1"/>
                <w:lang w:eastAsia="en-US"/>
              </w:rPr>
            </w:pPr>
            <w:r w:rsidRPr="00733780">
              <w:rPr>
                <w:rFonts w:eastAsia="Calibri"/>
                <w:bCs/>
                <w:color w:val="000000" w:themeColor="text1"/>
                <w:lang w:eastAsia="en-US"/>
              </w:rPr>
              <w:t xml:space="preserve">Telpu izmantošana: </w:t>
            </w:r>
          </w:p>
        </w:tc>
        <w:tc>
          <w:tcPr>
            <w:tcW w:w="2836" w:type="dxa"/>
            <w:tcBorders>
              <w:top w:val="single" w:sz="4" w:space="0" w:color="auto"/>
              <w:left w:val="single" w:sz="4" w:space="0" w:color="auto"/>
              <w:bottom w:val="single" w:sz="4" w:space="0" w:color="auto"/>
              <w:right w:val="single" w:sz="4" w:space="0" w:color="auto"/>
            </w:tcBorders>
          </w:tcPr>
          <w:p w14:paraId="55BC242E"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2DC4E848" w14:textId="77777777" w:rsidR="00730517" w:rsidRPr="00733780" w:rsidRDefault="00730517" w:rsidP="00730517">
            <w:pPr>
              <w:jc w:val="center"/>
              <w:rPr>
                <w:rFonts w:eastAsia="Calibri"/>
                <w:color w:val="000000" w:themeColor="text1"/>
                <w:lang w:eastAsia="en-US"/>
              </w:rPr>
            </w:pPr>
          </w:p>
        </w:tc>
      </w:tr>
      <w:tr w:rsidR="00C11DB6" w:rsidRPr="00733780" w14:paraId="3F2D250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8C6EADF" w14:textId="77777777" w:rsidR="00730517" w:rsidRPr="00733780" w:rsidRDefault="00730517" w:rsidP="00730517">
            <w:pPr>
              <w:jc w:val="center"/>
              <w:rPr>
                <w:rFonts w:eastAsia="Calibri"/>
                <w:bCs/>
                <w:iCs/>
                <w:color w:val="000000" w:themeColor="text1"/>
                <w:lang w:eastAsia="en-US"/>
              </w:rPr>
            </w:pPr>
            <w:r w:rsidRPr="00733780">
              <w:rPr>
                <w:rFonts w:eastAsia="Calibri"/>
                <w:bCs/>
                <w:iCs/>
                <w:color w:val="000000" w:themeColor="text1"/>
                <w:lang w:eastAsia="en-US"/>
              </w:rPr>
              <w:t>7.1.1.</w:t>
            </w:r>
          </w:p>
        </w:tc>
        <w:tc>
          <w:tcPr>
            <w:tcW w:w="3571" w:type="dxa"/>
            <w:tcBorders>
              <w:top w:val="single" w:sz="4" w:space="0" w:color="auto"/>
              <w:left w:val="single" w:sz="4" w:space="0" w:color="auto"/>
              <w:bottom w:val="single" w:sz="4" w:space="0" w:color="auto"/>
              <w:right w:val="single" w:sz="4" w:space="0" w:color="auto"/>
            </w:tcBorders>
            <w:hideMark/>
          </w:tcPr>
          <w:p w14:paraId="622D5B3B" w14:textId="77777777" w:rsidR="00730517" w:rsidRPr="00733780" w:rsidRDefault="00730517" w:rsidP="00730517">
            <w:pPr>
              <w:rPr>
                <w:rFonts w:eastAsia="Calibri"/>
                <w:bCs/>
                <w:i/>
                <w:color w:val="000000" w:themeColor="text1"/>
                <w:lang w:eastAsia="en-US"/>
              </w:rPr>
            </w:pPr>
            <w:r w:rsidRPr="00733780">
              <w:rPr>
                <w:rFonts w:eastAsia="Calibri"/>
                <w:bCs/>
                <w:i/>
                <w:color w:val="000000" w:themeColor="text1"/>
                <w:lang w:eastAsia="en-US"/>
              </w:rPr>
              <w:t>pasākumiem, kuros netiek tirgotas ieejas biļetes:</w:t>
            </w:r>
          </w:p>
        </w:tc>
        <w:tc>
          <w:tcPr>
            <w:tcW w:w="2836" w:type="dxa"/>
            <w:tcBorders>
              <w:top w:val="single" w:sz="4" w:space="0" w:color="auto"/>
              <w:left w:val="single" w:sz="4" w:space="0" w:color="auto"/>
              <w:bottom w:val="single" w:sz="4" w:space="0" w:color="auto"/>
              <w:right w:val="single" w:sz="4" w:space="0" w:color="auto"/>
            </w:tcBorders>
          </w:tcPr>
          <w:p w14:paraId="0111C7B2"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2226A24D" w14:textId="77777777" w:rsidR="00730517" w:rsidRPr="00733780" w:rsidRDefault="00730517" w:rsidP="00730517">
            <w:pPr>
              <w:jc w:val="center"/>
              <w:rPr>
                <w:rFonts w:eastAsia="Calibri"/>
                <w:color w:val="000000" w:themeColor="text1"/>
                <w:lang w:eastAsia="en-US"/>
              </w:rPr>
            </w:pPr>
          </w:p>
        </w:tc>
      </w:tr>
      <w:tr w:rsidR="00C11DB6" w:rsidRPr="00733780" w14:paraId="0C2BED2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1F1BC8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7.1.1.1.</w:t>
            </w:r>
          </w:p>
        </w:tc>
        <w:tc>
          <w:tcPr>
            <w:tcW w:w="3571" w:type="dxa"/>
            <w:tcBorders>
              <w:top w:val="single" w:sz="4" w:space="0" w:color="auto"/>
              <w:left w:val="single" w:sz="4" w:space="0" w:color="auto"/>
              <w:bottom w:val="single" w:sz="4" w:space="0" w:color="auto"/>
              <w:right w:val="single" w:sz="4" w:space="0" w:color="auto"/>
            </w:tcBorders>
            <w:hideMark/>
          </w:tcPr>
          <w:p w14:paraId="71DAF78F"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lielā zāle  </w:t>
            </w:r>
          </w:p>
        </w:tc>
        <w:tc>
          <w:tcPr>
            <w:tcW w:w="2836" w:type="dxa"/>
            <w:tcBorders>
              <w:top w:val="single" w:sz="4" w:space="0" w:color="auto"/>
              <w:left w:val="single" w:sz="4" w:space="0" w:color="auto"/>
              <w:bottom w:val="single" w:sz="4" w:space="0" w:color="auto"/>
              <w:right w:val="single" w:sz="4" w:space="0" w:color="auto"/>
            </w:tcBorders>
            <w:hideMark/>
          </w:tcPr>
          <w:p w14:paraId="78582BB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69914A84" w14:textId="77777777" w:rsidR="00730517" w:rsidRPr="00733780" w:rsidRDefault="00730517" w:rsidP="00730517">
            <w:pPr>
              <w:ind w:firstLine="5"/>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5E497B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45,00</w:t>
            </w:r>
          </w:p>
          <w:p w14:paraId="2D9D720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12,00</w:t>
            </w:r>
          </w:p>
        </w:tc>
      </w:tr>
      <w:tr w:rsidR="00C11DB6" w:rsidRPr="00733780" w14:paraId="2295172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C36BC8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7.1.1.2.</w:t>
            </w:r>
          </w:p>
        </w:tc>
        <w:tc>
          <w:tcPr>
            <w:tcW w:w="3571" w:type="dxa"/>
            <w:tcBorders>
              <w:top w:val="single" w:sz="4" w:space="0" w:color="auto"/>
              <w:left w:val="single" w:sz="4" w:space="0" w:color="auto"/>
              <w:bottom w:val="single" w:sz="4" w:space="0" w:color="auto"/>
              <w:right w:val="single" w:sz="4" w:space="0" w:color="auto"/>
            </w:tcBorders>
            <w:hideMark/>
          </w:tcPr>
          <w:p w14:paraId="2AEA5C9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bufetes telpa</w:t>
            </w:r>
          </w:p>
        </w:tc>
        <w:tc>
          <w:tcPr>
            <w:tcW w:w="2836" w:type="dxa"/>
            <w:tcBorders>
              <w:top w:val="single" w:sz="4" w:space="0" w:color="auto"/>
              <w:left w:val="single" w:sz="4" w:space="0" w:color="auto"/>
              <w:bottom w:val="single" w:sz="4" w:space="0" w:color="auto"/>
              <w:right w:val="single" w:sz="4" w:space="0" w:color="auto"/>
            </w:tcBorders>
            <w:hideMark/>
          </w:tcPr>
          <w:p w14:paraId="7BEE910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0A3F802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41244FA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36,00</w:t>
            </w:r>
          </w:p>
          <w:p w14:paraId="2911953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w:t>
            </w:r>
          </w:p>
        </w:tc>
      </w:tr>
      <w:tr w:rsidR="00C11DB6" w:rsidRPr="00733780" w14:paraId="0C123BE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CA5D5E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7.1.1.3.</w:t>
            </w:r>
          </w:p>
        </w:tc>
        <w:tc>
          <w:tcPr>
            <w:tcW w:w="3571" w:type="dxa"/>
            <w:tcBorders>
              <w:top w:val="single" w:sz="4" w:space="0" w:color="auto"/>
              <w:left w:val="single" w:sz="4" w:space="0" w:color="auto"/>
              <w:bottom w:val="single" w:sz="4" w:space="0" w:color="auto"/>
              <w:right w:val="single" w:sz="4" w:space="0" w:color="auto"/>
            </w:tcBorders>
            <w:hideMark/>
          </w:tcPr>
          <w:p w14:paraId="110D167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starpbrīžu telpa </w:t>
            </w:r>
          </w:p>
        </w:tc>
        <w:tc>
          <w:tcPr>
            <w:tcW w:w="2836" w:type="dxa"/>
            <w:tcBorders>
              <w:top w:val="single" w:sz="4" w:space="0" w:color="auto"/>
              <w:left w:val="single" w:sz="4" w:space="0" w:color="auto"/>
              <w:bottom w:val="single" w:sz="4" w:space="0" w:color="auto"/>
              <w:right w:val="single" w:sz="4" w:space="0" w:color="auto"/>
            </w:tcBorders>
            <w:hideMark/>
          </w:tcPr>
          <w:p w14:paraId="3E2337C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6820C79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4C96631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36,00</w:t>
            </w:r>
          </w:p>
          <w:p w14:paraId="40655F9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w:t>
            </w:r>
          </w:p>
        </w:tc>
      </w:tr>
      <w:tr w:rsidR="00C11DB6" w:rsidRPr="00733780" w14:paraId="3365BD9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291621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7.1.1.4.</w:t>
            </w:r>
          </w:p>
        </w:tc>
        <w:tc>
          <w:tcPr>
            <w:tcW w:w="3571" w:type="dxa"/>
            <w:tcBorders>
              <w:top w:val="single" w:sz="4" w:space="0" w:color="auto"/>
              <w:left w:val="single" w:sz="4" w:space="0" w:color="auto"/>
              <w:bottom w:val="single" w:sz="4" w:space="0" w:color="auto"/>
              <w:right w:val="single" w:sz="4" w:space="0" w:color="auto"/>
            </w:tcBorders>
            <w:hideMark/>
          </w:tcPr>
          <w:p w14:paraId="0E6CDD48"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mēģinājumu zāle (labais spārns)</w:t>
            </w:r>
          </w:p>
        </w:tc>
        <w:tc>
          <w:tcPr>
            <w:tcW w:w="2836" w:type="dxa"/>
            <w:tcBorders>
              <w:top w:val="single" w:sz="4" w:space="0" w:color="auto"/>
              <w:left w:val="single" w:sz="4" w:space="0" w:color="auto"/>
              <w:bottom w:val="single" w:sz="4" w:space="0" w:color="auto"/>
              <w:right w:val="single" w:sz="4" w:space="0" w:color="auto"/>
            </w:tcBorders>
            <w:hideMark/>
          </w:tcPr>
          <w:p w14:paraId="0171CD3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05DAFB2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3CE1827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30,00</w:t>
            </w:r>
          </w:p>
          <w:p w14:paraId="32564A1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8,00</w:t>
            </w:r>
          </w:p>
        </w:tc>
      </w:tr>
      <w:tr w:rsidR="00C11DB6" w:rsidRPr="00733780" w14:paraId="06F7AE39"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127CE4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7.1.1.5.</w:t>
            </w:r>
          </w:p>
        </w:tc>
        <w:tc>
          <w:tcPr>
            <w:tcW w:w="3571" w:type="dxa"/>
            <w:tcBorders>
              <w:top w:val="single" w:sz="4" w:space="0" w:color="auto"/>
              <w:left w:val="single" w:sz="4" w:space="0" w:color="auto"/>
              <w:bottom w:val="single" w:sz="4" w:space="0" w:color="auto"/>
              <w:right w:val="single" w:sz="4" w:space="0" w:color="auto"/>
            </w:tcBorders>
            <w:hideMark/>
          </w:tcPr>
          <w:p w14:paraId="4F226EDC"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jaunā zāle </w:t>
            </w:r>
          </w:p>
        </w:tc>
        <w:tc>
          <w:tcPr>
            <w:tcW w:w="2836" w:type="dxa"/>
            <w:tcBorders>
              <w:top w:val="single" w:sz="4" w:space="0" w:color="auto"/>
              <w:left w:val="single" w:sz="4" w:space="0" w:color="auto"/>
              <w:bottom w:val="single" w:sz="4" w:space="0" w:color="auto"/>
              <w:right w:val="single" w:sz="4" w:space="0" w:color="auto"/>
            </w:tcBorders>
            <w:hideMark/>
          </w:tcPr>
          <w:p w14:paraId="7703D6A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694F5BC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2480AC4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36,00</w:t>
            </w:r>
          </w:p>
          <w:p w14:paraId="775EB2A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10,00</w:t>
            </w:r>
          </w:p>
        </w:tc>
      </w:tr>
      <w:tr w:rsidR="00C11DB6" w:rsidRPr="00733780" w14:paraId="25235E2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6E36B3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7.1.1.6.</w:t>
            </w:r>
          </w:p>
        </w:tc>
        <w:tc>
          <w:tcPr>
            <w:tcW w:w="3571" w:type="dxa"/>
            <w:tcBorders>
              <w:top w:val="single" w:sz="4" w:space="0" w:color="auto"/>
              <w:left w:val="single" w:sz="4" w:space="0" w:color="auto"/>
              <w:bottom w:val="single" w:sz="4" w:space="0" w:color="auto"/>
              <w:right w:val="single" w:sz="4" w:space="0" w:color="auto"/>
            </w:tcBorders>
            <w:hideMark/>
          </w:tcPr>
          <w:p w14:paraId="3D941044"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lielā zāle, bufetes telpa, starpbrīžu telpa, virtuve slēgtiem sarīkojumiem </w:t>
            </w:r>
          </w:p>
        </w:tc>
        <w:tc>
          <w:tcPr>
            <w:tcW w:w="2836" w:type="dxa"/>
            <w:tcBorders>
              <w:top w:val="single" w:sz="4" w:space="0" w:color="auto"/>
              <w:left w:val="single" w:sz="4" w:space="0" w:color="auto"/>
              <w:bottom w:val="single" w:sz="4" w:space="0" w:color="auto"/>
              <w:right w:val="single" w:sz="4" w:space="0" w:color="auto"/>
            </w:tcBorders>
            <w:hideMark/>
          </w:tcPr>
          <w:p w14:paraId="7440D5E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8 stundām</w:t>
            </w:r>
          </w:p>
          <w:p w14:paraId="765AA02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0DC01DC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400,00</w:t>
            </w:r>
          </w:p>
          <w:p w14:paraId="1E43ABD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w:t>
            </w:r>
          </w:p>
        </w:tc>
      </w:tr>
      <w:tr w:rsidR="00C11DB6" w:rsidRPr="00733780" w14:paraId="00C69E8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8E0916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lastRenderedPageBreak/>
              <w:t>7.1.1.7.</w:t>
            </w:r>
          </w:p>
        </w:tc>
        <w:tc>
          <w:tcPr>
            <w:tcW w:w="3571" w:type="dxa"/>
            <w:tcBorders>
              <w:top w:val="single" w:sz="4" w:space="0" w:color="auto"/>
              <w:left w:val="single" w:sz="4" w:space="0" w:color="auto"/>
              <w:bottom w:val="single" w:sz="4" w:space="0" w:color="auto"/>
              <w:right w:val="single" w:sz="4" w:space="0" w:color="auto"/>
            </w:tcBorders>
            <w:hideMark/>
          </w:tcPr>
          <w:p w14:paraId="3A361672" w14:textId="77777777" w:rsidR="00730517" w:rsidRPr="00733780" w:rsidRDefault="00730517" w:rsidP="00730517">
            <w:pPr>
              <w:jc w:val="both"/>
              <w:rPr>
                <w:rFonts w:eastAsia="Calibri"/>
                <w:color w:val="000000" w:themeColor="text1"/>
                <w:lang w:eastAsia="en-US"/>
              </w:rPr>
            </w:pPr>
            <w:r w:rsidRPr="00733780">
              <w:rPr>
                <w:rFonts w:eastAsia="Calibri"/>
                <w:color w:val="000000" w:themeColor="text1"/>
                <w:lang w:eastAsia="en-US"/>
              </w:rPr>
              <w:t xml:space="preserve">jaunā zāle un aktieru ģērbtuves  </w:t>
            </w:r>
          </w:p>
        </w:tc>
        <w:tc>
          <w:tcPr>
            <w:tcW w:w="2836" w:type="dxa"/>
            <w:tcBorders>
              <w:top w:val="single" w:sz="4" w:space="0" w:color="auto"/>
              <w:left w:val="single" w:sz="4" w:space="0" w:color="auto"/>
              <w:bottom w:val="single" w:sz="4" w:space="0" w:color="auto"/>
              <w:right w:val="single" w:sz="4" w:space="0" w:color="auto"/>
            </w:tcBorders>
            <w:hideMark/>
          </w:tcPr>
          <w:p w14:paraId="4807F5F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7473194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7E9DCD3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75,00</w:t>
            </w:r>
          </w:p>
          <w:p w14:paraId="06D6FD7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w:t>
            </w:r>
          </w:p>
        </w:tc>
      </w:tr>
      <w:tr w:rsidR="00C11DB6" w:rsidRPr="00733780" w14:paraId="4ED953E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EBBF11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7.2.1.1.</w:t>
            </w:r>
          </w:p>
        </w:tc>
        <w:tc>
          <w:tcPr>
            <w:tcW w:w="3571" w:type="dxa"/>
            <w:tcBorders>
              <w:top w:val="single" w:sz="4" w:space="0" w:color="auto"/>
              <w:left w:val="single" w:sz="4" w:space="0" w:color="auto"/>
              <w:bottom w:val="single" w:sz="4" w:space="0" w:color="auto"/>
              <w:right w:val="single" w:sz="4" w:space="0" w:color="auto"/>
            </w:tcBorders>
            <w:hideMark/>
          </w:tcPr>
          <w:p w14:paraId="6B1CCF9A"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 xml:space="preserve">Ķestermeža estrāde </w:t>
            </w:r>
          </w:p>
        </w:tc>
        <w:tc>
          <w:tcPr>
            <w:tcW w:w="2836" w:type="dxa"/>
            <w:tcBorders>
              <w:top w:val="single" w:sz="4" w:space="0" w:color="auto"/>
              <w:left w:val="single" w:sz="4" w:space="0" w:color="auto"/>
              <w:bottom w:val="single" w:sz="4" w:space="0" w:color="auto"/>
              <w:right w:val="single" w:sz="4" w:space="0" w:color="auto"/>
            </w:tcBorders>
            <w:hideMark/>
          </w:tcPr>
          <w:p w14:paraId="4B5540D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līdz 3 stundām</w:t>
            </w:r>
          </w:p>
          <w:p w14:paraId="20A5D96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par katru nākamo stundu</w:t>
            </w:r>
          </w:p>
        </w:tc>
        <w:tc>
          <w:tcPr>
            <w:tcW w:w="1702" w:type="dxa"/>
            <w:tcBorders>
              <w:top w:val="single" w:sz="4" w:space="0" w:color="auto"/>
              <w:left w:val="single" w:sz="4" w:space="0" w:color="auto"/>
              <w:bottom w:val="single" w:sz="4" w:space="0" w:color="auto"/>
              <w:right w:val="single" w:sz="4" w:space="0" w:color="auto"/>
            </w:tcBorders>
            <w:hideMark/>
          </w:tcPr>
          <w:p w14:paraId="159298C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323,67</w:t>
            </w:r>
          </w:p>
          <w:p w14:paraId="33FB683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15,00</w:t>
            </w:r>
          </w:p>
        </w:tc>
      </w:tr>
      <w:tr w:rsidR="00C11DB6" w:rsidRPr="00733780" w14:paraId="51D2E864" w14:textId="77777777" w:rsidTr="00FF51B7">
        <w:tc>
          <w:tcPr>
            <w:tcW w:w="1958" w:type="dxa"/>
            <w:tcBorders>
              <w:top w:val="single" w:sz="4" w:space="0" w:color="auto"/>
              <w:left w:val="single" w:sz="4" w:space="0" w:color="auto"/>
              <w:bottom w:val="single" w:sz="4" w:space="0" w:color="auto"/>
              <w:right w:val="single" w:sz="4" w:space="0" w:color="auto"/>
            </w:tcBorders>
          </w:tcPr>
          <w:p w14:paraId="02759E6B"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7.3.1.1.</w:t>
            </w:r>
          </w:p>
        </w:tc>
        <w:tc>
          <w:tcPr>
            <w:tcW w:w="3571" w:type="dxa"/>
            <w:tcBorders>
              <w:top w:val="single" w:sz="4" w:space="0" w:color="auto"/>
              <w:left w:val="single" w:sz="4" w:space="0" w:color="auto"/>
              <w:bottom w:val="single" w:sz="4" w:space="0" w:color="auto"/>
              <w:right w:val="single" w:sz="4" w:space="0" w:color="auto"/>
            </w:tcBorders>
          </w:tcPr>
          <w:p w14:paraId="754B10E3" w14:textId="77777777" w:rsidR="00730517" w:rsidRPr="00733780" w:rsidRDefault="00730517" w:rsidP="00730517">
            <w:pPr>
              <w:rPr>
                <w:rFonts w:eastAsia="Calibri"/>
                <w:b/>
                <w:color w:val="000000" w:themeColor="text1"/>
                <w:lang w:eastAsia="en-US"/>
              </w:rPr>
            </w:pPr>
            <w:r w:rsidRPr="00733780">
              <w:rPr>
                <w:rFonts w:eastAsia="Calibri"/>
                <w:color w:val="000000" w:themeColor="text1"/>
                <w:lang w:eastAsia="en-US"/>
              </w:rPr>
              <w:t>Afišu, plakātu un sludinājumu (izmērs A1 - A4) izvietošana  uz Dobeles novada pašvaldībai piederošajiem afišu stabiem</w:t>
            </w:r>
            <w:r w:rsidRPr="00733780">
              <w:rPr>
                <w:rFonts w:eastAsia="Calibri"/>
                <w:color w:val="000000" w:themeColor="text1"/>
                <w:vertAlign w:val="superscript"/>
                <w:lang w:eastAsia="en-US"/>
              </w:rPr>
              <w:t xml:space="preserve"> 4</w:t>
            </w:r>
          </w:p>
        </w:tc>
        <w:tc>
          <w:tcPr>
            <w:tcW w:w="2836" w:type="dxa"/>
            <w:tcBorders>
              <w:top w:val="single" w:sz="4" w:space="0" w:color="auto"/>
              <w:left w:val="single" w:sz="4" w:space="0" w:color="auto"/>
              <w:bottom w:val="single" w:sz="4" w:space="0" w:color="auto"/>
              <w:right w:val="single" w:sz="4" w:space="0" w:color="auto"/>
            </w:tcBorders>
          </w:tcPr>
          <w:p w14:paraId="5BD3C02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viena vienība diennaktī</w:t>
            </w:r>
          </w:p>
        </w:tc>
        <w:tc>
          <w:tcPr>
            <w:tcW w:w="1702" w:type="dxa"/>
            <w:tcBorders>
              <w:top w:val="single" w:sz="4" w:space="0" w:color="auto"/>
              <w:left w:val="single" w:sz="4" w:space="0" w:color="auto"/>
              <w:bottom w:val="single" w:sz="4" w:space="0" w:color="auto"/>
              <w:right w:val="single" w:sz="4" w:space="0" w:color="auto"/>
            </w:tcBorders>
          </w:tcPr>
          <w:p w14:paraId="657EF03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0,50</w:t>
            </w:r>
          </w:p>
        </w:tc>
      </w:tr>
      <w:tr w:rsidR="00C11DB6" w:rsidRPr="00733780" w14:paraId="3C8CBEE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32A1FD1"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8.</w:t>
            </w:r>
          </w:p>
        </w:tc>
        <w:tc>
          <w:tcPr>
            <w:tcW w:w="3571" w:type="dxa"/>
            <w:tcBorders>
              <w:top w:val="single" w:sz="4" w:space="0" w:color="auto"/>
              <w:left w:val="single" w:sz="4" w:space="0" w:color="auto"/>
              <w:bottom w:val="single" w:sz="4" w:space="0" w:color="auto"/>
              <w:right w:val="single" w:sz="4" w:space="0" w:color="auto"/>
            </w:tcBorders>
            <w:hideMark/>
          </w:tcPr>
          <w:p w14:paraId="22136673" w14:textId="77777777" w:rsidR="00730517" w:rsidRPr="00733780" w:rsidRDefault="00730517" w:rsidP="00730517">
            <w:pPr>
              <w:rPr>
                <w:rFonts w:eastAsia="Calibri"/>
                <w:b/>
                <w:color w:val="000000" w:themeColor="text1"/>
                <w:lang w:eastAsia="en-US"/>
              </w:rPr>
            </w:pPr>
            <w:r w:rsidRPr="00733780">
              <w:rPr>
                <w:rFonts w:eastAsia="Calibri"/>
                <w:b/>
                <w:color w:val="000000" w:themeColor="text1"/>
                <w:lang w:eastAsia="en-US"/>
              </w:rPr>
              <w:t>Tērvetes Kultūras nams</w:t>
            </w:r>
          </w:p>
        </w:tc>
        <w:tc>
          <w:tcPr>
            <w:tcW w:w="2836" w:type="dxa"/>
            <w:tcBorders>
              <w:top w:val="single" w:sz="4" w:space="0" w:color="auto"/>
              <w:left w:val="single" w:sz="4" w:space="0" w:color="auto"/>
              <w:bottom w:val="single" w:sz="4" w:space="0" w:color="auto"/>
              <w:right w:val="single" w:sz="4" w:space="0" w:color="auto"/>
            </w:tcBorders>
          </w:tcPr>
          <w:p w14:paraId="5D4E153B"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7914EE7" w14:textId="77777777" w:rsidR="00730517" w:rsidRPr="00733780" w:rsidRDefault="00730517" w:rsidP="00730517">
            <w:pPr>
              <w:jc w:val="center"/>
              <w:rPr>
                <w:rFonts w:eastAsia="Calibri"/>
                <w:color w:val="000000" w:themeColor="text1"/>
                <w:lang w:eastAsia="en-US"/>
              </w:rPr>
            </w:pPr>
          </w:p>
        </w:tc>
      </w:tr>
      <w:tr w:rsidR="00C11DB6" w:rsidRPr="00733780" w14:paraId="5DDB940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E8536C0" w14:textId="77777777" w:rsidR="00730517" w:rsidRPr="00733780" w:rsidRDefault="00730517" w:rsidP="00730517">
            <w:pPr>
              <w:jc w:val="center"/>
              <w:rPr>
                <w:rFonts w:eastAsia="Calibri"/>
                <w:bCs/>
                <w:color w:val="000000" w:themeColor="text1"/>
                <w:lang w:eastAsia="en-US"/>
              </w:rPr>
            </w:pPr>
            <w:r w:rsidRPr="00733780">
              <w:rPr>
                <w:rFonts w:eastAsia="Calibri"/>
                <w:bCs/>
                <w:color w:val="000000" w:themeColor="text1"/>
                <w:lang w:eastAsia="en-US"/>
              </w:rPr>
              <w:t>8.1.</w:t>
            </w:r>
          </w:p>
        </w:tc>
        <w:tc>
          <w:tcPr>
            <w:tcW w:w="3571" w:type="dxa"/>
            <w:tcBorders>
              <w:top w:val="single" w:sz="4" w:space="0" w:color="auto"/>
              <w:left w:val="single" w:sz="4" w:space="0" w:color="auto"/>
              <w:bottom w:val="single" w:sz="4" w:space="0" w:color="auto"/>
              <w:right w:val="single" w:sz="4" w:space="0" w:color="auto"/>
            </w:tcBorders>
            <w:hideMark/>
          </w:tcPr>
          <w:p w14:paraId="57926DD7" w14:textId="77777777" w:rsidR="00730517" w:rsidRPr="00733780" w:rsidRDefault="00730517" w:rsidP="00730517">
            <w:pPr>
              <w:rPr>
                <w:rFonts w:eastAsia="Calibri"/>
                <w:b/>
                <w:color w:val="000000" w:themeColor="text1"/>
                <w:lang w:eastAsia="en-US"/>
              </w:rPr>
            </w:pPr>
            <w:r w:rsidRPr="00733780">
              <w:rPr>
                <w:rFonts w:eastAsia="Calibri"/>
                <w:b/>
                <w:color w:val="000000" w:themeColor="text1"/>
                <w:lang w:eastAsia="en-US"/>
              </w:rPr>
              <w:t>Telpu izmantošana:</w:t>
            </w:r>
          </w:p>
        </w:tc>
        <w:tc>
          <w:tcPr>
            <w:tcW w:w="2836" w:type="dxa"/>
            <w:tcBorders>
              <w:top w:val="single" w:sz="4" w:space="0" w:color="auto"/>
              <w:left w:val="single" w:sz="4" w:space="0" w:color="auto"/>
              <w:bottom w:val="single" w:sz="4" w:space="0" w:color="auto"/>
              <w:right w:val="single" w:sz="4" w:space="0" w:color="auto"/>
            </w:tcBorders>
          </w:tcPr>
          <w:p w14:paraId="278CC851"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EEDA4E3" w14:textId="77777777" w:rsidR="00730517" w:rsidRPr="00733780" w:rsidRDefault="00730517" w:rsidP="00730517">
            <w:pPr>
              <w:jc w:val="center"/>
              <w:rPr>
                <w:rFonts w:eastAsia="Calibri"/>
                <w:color w:val="000000" w:themeColor="text1"/>
                <w:lang w:eastAsia="en-US"/>
              </w:rPr>
            </w:pPr>
          </w:p>
        </w:tc>
      </w:tr>
      <w:tr w:rsidR="00C11DB6" w:rsidRPr="00733780" w14:paraId="2C3BAB1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BCA71D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8.1.1.</w:t>
            </w:r>
          </w:p>
        </w:tc>
        <w:tc>
          <w:tcPr>
            <w:tcW w:w="3571" w:type="dxa"/>
            <w:tcBorders>
              <w:top w:val="single" w:sz="4" w:space="0" w:color="auto"/>
              <w:left w:val="single" w:sz="4" w:space="0" w:color="auto"/>
              <w:bottom w:val="single" w:sz="4" w:space="0" w:color="auto"/>
              <w:right w:val="single" w:sz="4" w:space="0" w:color="auto"/>
            </w:tcBorders>
            <w:hideMark/>
          </w:tcPr>
          <w:p w14:paraId="307D04EA"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4732625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72F4966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24,79</w:t>
            </w:r>
          </w:p>
        </w:tc>
      </w:tr>
      <w:tr w:rsidR="00C11DB6" w:rsidRPr="00733780" w14:paraId="31B7AB9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820575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8.1.2.</w:t>
            </w:r>
          </w:p>
        </w:tc>
        <w:tc>
          <w:tcPr>
            <w:tcW w:w="3571" w:type="dxa"/>
            <w:tcBorders>
              <w:top w:val="single" w:sz="4" w:space="0" w:color="auto"/>
              <w:left w:val="single" w:sz="4" w:space="0" w:color="auto"/>
              <w:bottom w:val="single" w:sz="4" w:space="0" w:color="auto"/>
              <w:right w:val="single" w:sz="4" w:space="0" w:color="auto"/>
            </w:tcBorders>
            <w:hideMark/>
          </w:tcPr>
          <w:p w14:paraId="5BC49733"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1FE9688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585AE2B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16,53</w:t>
            </w:r>
          </w:p>
        </w:tc>
      </w:tr>
      <w:tr w:rsidR="00C11DB6" w:rsidRPr="00733780" w14:paraId="6050405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E3EB364"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9.</w:t>
            </w:r>
          </w:p>
        </w:tc>
        <w:tc>
          <w:tcPr>
            <w:tcW w:w="3571" w:type="dxa"/>
            <w:tcBorders>
              <w:top w:val="single" w:sz="4" w:space="0" w:color="auto"/>
              <w:left w:val="single" w:sz="4" w:space="0" w:color="auto"/>
              <w:bottom w:val="single" w:sz="4" w:space="0" w:color="auto"/>
              <w:right w:val="single" w:sz="4" w:space="0" w:color="auto"/>
            </w:tcBorders>
            <w:hideMark/>
          </w:tcPr>
          <w:p w14:paraId="767506F9" w14:textId="77777777" w:rsidR="00730517" w:rsidRPr="00733780" w:rsidRDefault="00730517" w:rsidP="00730517">
            <w:pPr>
              <w:rPr>
                <w:rFonts w:eastAsia="Calibri"/>
                <w:b/>
                <w:color w:val="000000" w:themeColor="text1"/>
                <w:lang w:eastAsia="en-US"/>
              </w:rPr>
            </w:pPr>
            <w:r w:rsidRPr="00733780">
              <w:rPr>
                <w:rFonts w:eastAsia="Calibri"/>
                <w:b/>
                <w:color w:val="000000" w:themeColor="text1"/>
                <w:lang w:eastAsia="en-US"/>
              </w:rPr>
              <w:t>Tērvetes estrādes īre:</w:t>
            </w:r>
          </w:p>
        </w:tc>
        <w:tc>
          <w:tcPr>
            <w:tcW w:w="2836" w:type="dxa"/>
            <w:tcBorders>
              <w:top w:val="single" w:sz="4" w:space="0" w:color="auto"/>
              <w:left w:val="single" w:sz="4" w:space="0" w:color="auto"/>
              <w:bottom w:val="single" w:sz="4" w:space="0" w:color="auto"/>
              <w:right w:val="single" w:sz="4" w:space="0" w:color="auto"/>
            </w:tcBorders>
          </w:tcPr>
          <w:p w14:paraId="02998435"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671A192" w14:textId="77777777" w:rsidR="00730517" w:rsidRPr="00733780" w:rsidRDefault="00730517" w:rsidP="00730517">
            <w:pPr>
              <w:jc w:val="center"/>
              <w:rPr>
                <w:rFonts w:eastAsia="Calibri"/>
                <w:color w:val="000000" w:themeColor="text1"/>
                <w:lang w:eastAsia="en-US"/>
              </w:rPr>
            </w:pPr>
          </w:p>
        </w:tc>
      </w:tr>
      <w:tr w:rsidR="00C11DB6" w:rsidRPr="00733780" w14:paraId="7812132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1C16CC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9.1.</w:t>
            </w:r>
          </w:p>
        </w:tc>
        <w:tc>
          <w:tcPr>
            <w:tcW w:w="3571" w:type="dxa"/>
            <w:tcBorders>
              <w:top w:val="single" w:sz="4" w:space="0" w:color="auto"/>
              <w:left w:val="single" w:sz="4" w:space="0" w:color="auto"/>
              <w:bottom w:val="single" w:sz="4" w:space="0" w:color="auto"/>
              <w:right w:val="single" w:sz="4" w:space="0" w:color="auto"/>
            </w:tcBorders>
            <w:hideMark/>
          </w:tcPr>
          <w:p w14:paraId="7477BF79"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estrādes īre</w:t>
            </w:r>
          </w:p>
        </w:tc>
        <w:tc>
          <w:tcPr>
            <w:tcW w:w="2836" w:type="dxa"/>
            <w:tcBorders>
              <w:top w:val="single" w:sz="4" w:space="0" w:color="auto"/>
              <w:left w:val="single" w:sz="4" w:space="0" w:color="auto"/>
              <w:bottom w:val="single" w:sz="4" w:space="0" w:color="auto"/>
              <w:right w:val="single" w:sz="4" w:space="0" w:color="auto"/>
            </w:tcBorders>
            <w:hideMark/>
          </w:tcPr>
          <w:p w14:paraId="30F97E5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6E70CA6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77,27</w:t>
            </w:r>
          </w:p>
        </w:tc>
      </w:tr>
      <w:tr w:rsidR="00C11DB6" w:rsidRPr="00733780" w14:paraId="7AF2775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876C16C"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10.</w:t>
            </w:r>
          </w:p>
        </w:tc>
        <w:tc>
          <w:tcPr>
            <w:tcW w:w="3571" w:type="dxa"/>
            <w:tcBorders>
              <w:top w:val="single" w:sz="4" w:space="0" w:color="auto"/>
              <w:left w:val="single" w:sz="4" w:space="0" w:color="auto"/>
              <w:bottom w:val="single" w:sz="4" w:space="0" w:color="auto"/>
              <w:right w:val="single" w:sz="4" w:space="0" w:color="auto"/>
            </w:tcBorders>
            <w:hideMark/>
          </w:tcPr>
          <w:p w14:paraId="2EE733DD" w14:textId="77777777" w:rsidR="00730517" w:rsidRPr="00733780" w:rsidRDefault="00730517" w:rsidP="00730517">
            <w:pPr>
              <w:rPr>
                <w:rFonts w:eastAsia="Calibri"/>
                <w:b/>
                <w:color w:val="000000" w:themeColor="text1"/>
                <w:lang w:eastAsia="en-US"/>
              </w:rPr>
            </w:pPr>
            <w:r w:rsidRPr="00733780">
              <w:rPr>
                <w:rFonts w:eastAsia="Calibri"/>
                <w:b/>
                <w:color w:val="000000" w:themeColor="text1"/>
                <w:lang w:eastAsia="en-US"/>
              </w:rPr>
              <w:t>Bukaišu Tautas nams:</w:t>
            </w:r>
          </w:p>
        </w:tc>
        <w:tc>
          <w:tcPr>
            <w:tcW w:w="2836" w:type="dxa"/>
            <w:tcBorders>
              <w:top w:val="single" w:sz="4" w:space="0" w:color="auto"/>
              <w:left w:val="single" w:sz="4" w:space="0" w:color="auto"/>
              <w:bottom w:val="single" w:sz="4" w:space="0" w:color="auto"/>
              <w:right w:val="single" w:sz="4" w:space="0" w:color="auto"/>
            </w:tcBorders>
          </w:tcPr>
          <w:p w14:paraId="76BD60C6"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A3694AC" w14:textId="77777777" w:rsidR="00730517" w:rsidRPr="00733780" w:rsidRDefault="00730517" w:rsidP="00730517">
            <w:pPr>
              <w:jc w:val="center"/>
              <w:rPr>
                <w:rFonts w:eastAsia="Calibri"/>
                <w:color w:val="000000" w:themeColor="text1"/>
                <w:lang w:eastAsia="en-US"/>
              </w:rPr>
            </w:pPr>
          </w:p>
        </w:tc>
      </w:tr>
      <w:tr w:rsidR="00C11DB6" w:rsidRPr="00733780" w14:paraId="4A502C2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2D9B4F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10.1.</w:t>
            </w:r>
          </w:p>
        </w:tc>
        <w:tc>
          <w:tcPr>
            <w:tcW w:w="3571" w:type="dxa"/>
            <w:tcBorders>
              <w:top w:val="single" w:sz="4" w:space="0" w:color="auto"/>
              <w:left w:val="single" w:sz="4" w:space="0" w:color="auto"/>
              <w:bottom w:val="single" w:sz="4" w:space="0" w:color="auto"/>
              <w:right w:val="single" w:sz="4" w:space="0" w:color="auto"/>
            </w:tcBorders>
            <w:hideMark/>
          </w:tcPr>
          <w:p w14:paraId="3500A94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56A9CB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160B4B3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10,27</w:t>
            </w:r>
          </w:p>
        </w:tc>
      </w:tr>
      <w:tr w:rsidR="00C11DB6" w:rsidRPr="00733780" w14:paraId="74A30887"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0BACB75" w14:textId="77777777" w:rsidR="00730517" w:rsidRPr="00733780" w:rsidRDefault="00730517" w:rsidP="00730517">
            <w:pPr>
              <w:jc w:val="center"/>
              <w:rPr>
                <w:rFonts w:eastAsia="Calibri"/>
                <w:b/>
                <w:color w:val="000000" w:themeColor="text1"/>
                <w:lang w:eastAsia="en-US"/>
              </w:rPr>
            </w:pPr>
            <w:r w:rsidRPr="00733780">
              <w:rPr>
                <w:rFonts w:eastAsia="Calibri"/>
                <w:b/>
                <w:color w:val="000000" w:themeColor="text1"/>
                <w:lang w:eastAsia="en-US"/>
              </w:rPr>
              <w:t>11.</w:t>
            </w:r>
          </w:p>
        </w:tc>
        <w:tc>
          <w:tcPr>
            <w:tcW w:w="3571" w:type="dxa"/>
            <w:tcBorders>
              <w:top w:val="single" w:sz="4" w:space="0" w:color="auto"/>
              <w:left w:val="single" w:sz="4" w:space="0" w:color="auto"/>
              <w:bottom w:val="single" w:sz="4" w:space="0" w:color="auto"/>
              <w:right w:val="single" w:sz="4" w:space="0" w:color="auto"/>
            </w:tcBorders>
            <w:hideMark/>
          </w:tcPr>
          <w:p w14:paraId="191C0193" w14:textId="77777777" w:rsidR="00730517" w:rsidRPr="00733780" w:rsidRDefault="00730517" w:rsidP="00730517">
            <w:pPr>
              <w:rPr>
                <w:rFonts w:eastAsia="Calibri"/>
                <w:b/>
                <w:color w:val="000000" w:themeColor="text1"/>
                <w:lang w:eastAsia="en-US"/>
              </w:rPr>
            </w:pPr>
            <w:r w:rsidRPr="00733780">
              <w:rPr>
                <w:rFonts w:eastAsia="Calibri"/>
                <w:b/>
                <w:color w:val="000000" w:themeColor="text1"/>
                <w:lang w:eastAsia="en-US"/>
              </w:rPr>
              <w:t>Dobeles novada Centrālā bibliotēka:</w:t>
            </w:r>
          </w:p>
        </w:tc>
        <w:tc>
          <w:tcPr>
            <w:tcW w:w="2836" w:type="dxa"/>
            <w:tcBorders>
              <w:top w:val="single" w:sz="4" w:space="0" w:color="auto"/>
              <w:left w:val="single" w:sz="4" w:space="0" w:color="auto"/>
              <w:bottom w:val="single" w:sz="4" w:space="0" w:color="auto"/>
              <w:right w:val="single" w:sz="4" w:space="0" w:color="auto"/>
            </w:tcBorders>
          </w:tcPr>
          <w:p w14:paraId="62753579"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5915CD4" w14:textId="77777777" w:rsidR="00730517" w:rsidRPr="00733780" w:rsidRDefault="00730517" w:rsidP="00730517">
            <w:pPr>
              <w:jc w:val="center"/>
              <w:rPr>
                <w:rFonts w:eastAsia="Calibri"/>
                <w:color w:val="000000" w:themeColor="text1"/>
                <w:lang w:eastAsia="en-US"/>
              </w:rPr>
            </w:pPr>
          </w:p>
        </w:tc>
      </w:tr>
      <w:tr w:rsidR="00C11DB6" w:rsidRPr="00733780" w14:paraId="4F0A0BD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D8B293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11.1.</w:t>
            </w:r>
          </w:p>
        </w:tc>
        <w:tc>
          <w:tcPr>
            <w:tcW w:w="3571" w:type="dxa"/>
            <w:tcBorders>
              <w:top w:val="single" w:sz="4" w:space="0" w:color="auto"/>
              <w:left w:val="single" w:sz="4" w:space="0" w:color="auto"/>
              <w:bottom w:val="single" w:sz="4" w:space="0" w:color="auto"/>
              <w:right w:val="single" w:sz="4" w:space="0" w:color="auto"/>
            </w:tcBorders>
            <w:hideMark/>
          </w:tcPr>
          <w:p w14:paraId="4EB9EF49"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nozīmītes izgatavošana</w:t>
            </w:r>
          </w:p>
        </w:tc>
        <w:tc>
          <w:tcPr>
            <w:tcW w:w="2836" w:type="dxa"/>
            <w:tcBorders>
              <w:top w:val="single" w:sz="4" w:space="0" w:color="auto"/>
              <w:left w:val="single" w:sz="4" w:space="0" w:color="auto"/>
              <w:bottom w:val="single" w:sz="4" w:space="0" w:color="auto"/>
              <w:right w:val="single" w:sz="4" w:space="0" w:color="auto"/>
            </w:tcBorders>
            <w:hideMark/>
          </w:tcPr>
          <w:p w14:paraId="4E1DB37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647A9DF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0,41</w:t>
            </w:r>
          </w:p>
        </w:tc>
      </w:tr>
      <w:tr w:rsidR="00C11DB6" w:rsidRPr="00733780" w14:paraId="4F009E23"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F759A3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11.2.</w:t>
            </w:r>
          </w:p>
        </w:tc>
        <w:tc>
          <w:tcPr>
            <w:tcW w:w="3571" w:type="dxa"/>
            <w:tcBorders>
              <w:top w:val="single" w:sz="4" w:space="0" w:color="auto"/>
              <w:left w:val="single" w:sz="4" w:space="0" w:color="auto"/>
              <w:bottom w:val="single" w:sz="4" w:space="0" w:color="auto"/>
              <w:right w:val="single" w:sz="4" w:space="0" w:color="auto"/>
            </w:tcBorders>
            <w:hideMark/>
          </w:tcPr>
          <w:p w14:paraId="6DA9F8A9"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telpu īre semināriem (līdz 30 dalībniekiem)</w:t>
            </w:r>
          </w:p>
        </w:tc>
        <w:tc>
          <w:tcPr>
            <w:tcW w:w="2836" w:type="dxa"/>
            <w:tcBorders>
              <w:top w:val="single" w:sz="4" w:space="0" w:color="auto"/>
              <w:left w:val="single" w:sz="4" w:space="0" w:color="auto"/>
              <w:bottom w:val="single" w:sz="4" w:space="0" w:color="auto"/>
              <w:right w:val="single" w:sz="4" w:space="0" w:color="auto"/>
            </w:tcBorders>
            <w:hideMark/>
          </w:tcPr>
          <w:p w14:paraId="2CB54C9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424793D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7,02</w:t>
            </w:r>
          </w:p>
        </w:tc>
      </w:tr>
      <w:tr w:rsidR="00C11DB6" w:rsidRPr="00733780" w14:paraId="66415D69"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5BF938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11.3.</w:t>
            </w:r>
          </w:p>
        </w:tc>
        <w:tc>
          <w:tcPr>
            <w:tcW w:w="3571" w:type="dxa"/>
            <w:tcBorders>
              <w:top w:val="single" w:sz="4" w:space="0" w:color="auto"/>
              <w:left w:val="single" w:sz="4" w:space="0" w:color="auto"/>
              <w:bottom w:val="single" w:sz="4" w:space="0" w:color="auto"/>
              <w:right w:val="single" w:sz="4" w:space="0" w:color="auto"/>
            </w:tcBorders>
            <w:hideMark/>
          </w:tcPr>
          <w:p w14:paraId="018BBB0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grāmatu, burtnīcu vākošana</w:t>
            </w:r>
          </w:p>
        </w:tc>
        <w:tc>
          <w:tcPr>
            <w:tcW w:w="2836" w:type="dxa"/>
            <w:tcBorders>
              <w:top w:val="single" w:sz="4" w:space="0" w:color="auto"/>
              <w:left w:val="single" w:sz="4" w:space="0" w:color="auto"/>
              <w:bottom w:val="single" w:sz="4" w:space="0" w:color="auto"/>
              <w:right w:val="single" w:sz="4" w:space="0" w:color="auto"/>
            </w:tcBorders>
            <w:hideMark/>
          </w:tcPr>
          <w:p w14:paraId="689391C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vienība</w:t>
            </w:r>
          </w:p>
        </w:tc>
        <w:tc>
          <w:tcPr>
            <w:tcW w:w="1702" w:type="dxa"/>
            <w:tcBorders>
              <w:top w:val="single" w:sz="4" w:space="0" w:color="auto"/>
              <w:left w:val="single" w:sz="4" w:space="0" w:color="auto"/>
              <w:bottom w:val="single" w:sz="4" w:space="0" w:color="auto"/>
              <w:right w:val="single" w:sz="4" w:space="0" w:color="auto"/>
            </w:tcBorders>
            <w:hideMark/>
          </w:tcPr>
          <w:p w14:paraId="004B5D2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0,58</w:t>
            </w:r>
          </w:p>
        </w:tc>
      </w:tr>
      <w:tr w:rsidR="00C11DB6" w:rsidRPr="00733780" w14:paraId="5BAC0C8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4A9607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11.4.</w:t>
            </w:r>
          </w:p>
        </w:tc>
        <w:tc>
          <w:tcPr>
            <w:tcW w:w="3571" w:type="dxa"/>
            <w:tcBorders>
              <w:top w:val="single" w:sz="4" w:space="0" w:color="auto"/>
              <w:left w:val="single" w:sz="4" w:space="0" w:color="auto"/>
              <w:bottom w:val="single" w:sz="4" w:space="0" w:color="auto"/>
              <w:right w:val="single" w:sz="4" w:space="0" w:color="auto"/>
            </w:tcBorders>
            <w:hideMark/>
          </w:tcPr>
          <w:p w14:paraId="20E7470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bibliotēkas lasītāja karte</w:t>
            </w:r>
          </w:p>
        </w:tc>
        <w:tc>
          <w:tcPr>
            <w:tcW w:w="2836" w:type="dxa"/>
            <w:tcBorders>
              <w:top w:val="single" w:sz="4" w:space="0" w:color="auto"/>
              <w:left w:val="single" w:sz="4" w:space="0" w:color="auto"/>
              <w:bottom w:val="single" w:sz="4" w:space="0" w:color="auto"/>
              <w:right w:val="single" w:sz="4" w:space="0" w:color="auto"/>
            </w:tcBorders>
            <w:hideMark/>
          </w:tcPr>
          <w:p w14:paraId="639C59D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1.gab.</w:t>
            </w:r>
          </w:p>
        </w:tc>
        <w:tc>
          <w:tcPr>
            <w:tcW w:w="1702" w:type="dxa"/>
            <w:tcBorders>
              <w:top w:val="single" w:sz="4" w:space="0" w:color="auto"/>
              <w:left w:val="single" w:sz="4" w:space="0" w:color="auto"/>
              <w:bottom w:val="single" w:sz="4" w:space="0" w:color="auto"/>
              <w:right w:val="single" w:sz="4" w:space="0" w:color="auto"/>
            </w:tcBorders>
            <w:hideMark/>
          </w:tcPr>
          <w:p w14:paraId="0030655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1,50</w:t>
            </w:r>
          </w:p>
        </w:tc>
      </w:tr>
      <w:tr w:rsidR="00C11DB6" w:rsidRPr="00733780" w14:paraId="3385931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26955AF"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12.</w:t>
            </w:r>
          </w:p>
        </w:tc>
        <w:tc>
          <w:tcPr>
            <w:tcW w:w="3571" w:type="dxa"/>
            <w:tcBorders>
              <w:top w:val="single" w:sz="4" w:space="0" w:color="auto"/>
              <w:left w:val="single" w:sz="4" w:space="0" w:color="auto"/>
              <w:bottom w:val="single" w:sz="4" w:space="0" w:color="auto"/>
              <w:right w:val="single" w:sz="4" w:space="0" w:color="auto"/>
            </w:tcBorders>
            <w:hideMark/>
          </w:tcPr>
          <w:p w14:paraId="4E08FD1B"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Auces pilsētas Kultūras nams:</w:t>
            </w:r>
          </w:p>
        </w:tc>
        <w:tc>
          <w:tcPr>
            <w:tcW w:w="2836" w:type="dxa"/>
            <w:tcBorders>
              <w:top w:val="single" w:sz="4" w:space="0" w:color="auto"/>
              <w:left w:val="single" w:sz="4" w:space="0" w:color="auto"/>
              <w:bottom w:val="single" w:sz="4" w:space="0" w:color="auto"/>
              <w:right w:val="single" w:sz="4" w:space="0" w:color="auto"/>
            </w:tcBorders>
          </w:tcPr>
          <w:p w14:paraId="49E2C941"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C4F914A" w14:textId="77777777" w:rsidR="00730517" w:rsidRPr="00733780" w:rsidRDefault="00730517" w:rsidP="00730517">
            <w:pPr>
              <w:jc w:val="center"/>
              <w:rPr>
                <w:rFonts w:eastAsia="Calibri"/>
                <w:color w:val="000000" w:themeColor="text1"/>
                <w:lang w:eastAsia="en-US"/>
              </w:rPr>
            </w:pPr>
          </w:p>
        </w:tc>
      </w:tr>
      <w:tr w:rsidR="00C11DB6" w:rsidRPr="00733780" w14:paraId="33E7B890"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668663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12.1.</w:t>
            </w:r>
          </w:p>
        </w:tc>
        <w:tc>
          <w:tcPr>
            <w:tcW w:w="3571" w:type="dxa"/>
            <w:tcBorders>
              <w:top w:val="single" w:sz="4" w:space="0" w:color="auto"/>
              <w:left w:val="single" w:sz="4" w:space="0" w:color="auto"/>
              <w:bottom w:val="single" w:sz="4" w:space="0" w:color="auto"/>
              <w:right w:val="single" w:sz="4" w:space="0" w:color="auto"/>
            </w:tcBorders>
            <w:hideMark/>
          </w:tcPr>
          <w:p w14:paraId="0E273BA8"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 telpu īre</w:t>
            </w:r>
          </w:p>
        </w:tc>
        <w:tc>
          <w:tcPr>
            <w:tcW w:w="2836" w:type="dxa"/>
            <w:tcBorders>
              <w:top w:val="single" w:sz="4" w:space="0" w:color="auto"/>
              <w:left w:val="single" w:sz="4" w:space="0" w:color="auto"/>
              <w:bottom w:val="single" w:sz="4" w:space="0" w:color="auto"/>
              <w:right w:val="single" w:sz="4" w:space="0" w:color="auto"/>
            </w:tcBorders>
            <w:hideMark/>
          </w:tcPr>
          <w:p w14:paraId="12285B6C"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31480B5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20,66</w:t>
            </w:r>
          </w:p>
        </w:tc>
      </w:tr>
      <w:tr w:rsidR="00C11DB6" w:rsidRPr="00733780" w14:paraId="798437D7"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BA0296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12.2.</w:t>
            </w:r>
          </w:p>
        </w:tc>
        <w:tc>
          <w:tcPr>
            <w:tcW w:w="3571" w:type="dxa"/>
            <w:tcBorders>
              <w:top w:val="single" w:sz="4" w:space="0" w:color="auto"/>
              <w:left w:val="single" w:sz="4" w:space="0" w:color="auto"/>
              <w:bottom w:val="single" w:sz="4" w:space="0" w:color="auto"/>
              <w:right w:val="single" w:sz="4" w:space="0" w:color="auto"/>
            </w:tcBorders>
            <w:hideMark/>
          </w:tcPr>
          <w:p w14:paraId="2A604981"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telpu īre</w:t>
            </w:r>
          </w:p>
        </w:tc>
        <w:tc>
          <w:tcPr>
            <w:tcW w:w="2836" w:type="dxa"/>
            <w:tcBorders>
              <w:top w:val="single" w:sz="4" w:space="0" w:color="auto"/>
              <w:left w:val="single" w:sz="4" w:space="0" w:color="auto"/>
              <w:bottom w:val="single" w:sz="4" w:space="0" w:color="auto"/>
              <w:right w:val="single" w:sz="4" w:space="0" w:color="auto"/>
            </w:tcBorders>
            <w:hideMark/>
          </w:tcPr>
          <w:p w14:paraId="4AF0967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0AC9C48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7,00</w:t>
            </w:r>
          </w:p>
        </w:tc>
      </w:tr>
      <w:tr w:rsidR="00C11DB6" w:rsidRPr="00733780" w14:paraId="21DAA792"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05F2F0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12.3.</w:t>
            </w:r>
          </w:p>
        </w:tc>
        <w:tc>
          <w:tcPr>
            <w:tcW w:w="3571" w:type="dxa"/>
            <w:tcBorders>
              <w:top w:val="single" w:sz="4" w:space="0" w:color="auto"/>
              <w:left w:val="single" w:sz="4" w:space="0" w:color="auto"/>
              <w:bottom w:val="single" w:sz="4" w:space="0" w:color="auto"/>
              <w:right w:val="single" w:sz="4" w:space="0" w:color="auto"/>
            </w:tcBorders>
            <w:hideMark/>
          </w:tcPr>
          <w:p w14:paraId="3E9C56E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brīvdabas estrādes īre</w:t>
            </w:r>
          </w:p>
        </w:tc>
        <w:tc>
          <w:tcPr>
            <w:tcW w:w="2836" w:type="dxa"/>
            <w:tcBorders>
              <w:top w:val="single" w:sz="4" w:space="0" w:color="auto"/>
              <w:left w:val="single" w:sz="4" w:space="0" w:color="auto"/>
              <w:bottom w:val="single" w:sz="4" w:space="0" w:color="auto"/>
              <w:right w:val="single" w:sz="4" w:space="0" w:color="auto"/>
            </w:tcBorders>
            <w:hideMark/>
          </w:tcPr>
          <w:p w14:paraId="0EBE54E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36CAEC5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98,73</w:t>
            </w:r>
          </w:p>
        </w:tc>
      </w:tr>
      <w:tr w:rsidR="00C11DB6" w:rsidRPr="00733780" w14:paraId="3E7F8EB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C5B4236"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13.</w:t>
            </w:r>
          </w:p>
        </w:tc>
        <w:tc>
          <w:tcPr>
            <w:tcW w:w="3571" w:type="dxa"/>
            <w:tcBorders>
              <w:top w:val="single" w:sz="4" w:space="0" w:color="auto"/>
              <w:left w:val="single" w:sz="4" w:space="0" w:color="auto"/>
              <w:bottom w:val="single" w:sz="4" w:space="0" w:color="auto"/>
              <w:right w:val="single" w:sz="4" w:space="0" w:color="auto"/>
            </w:tcBorders>
            <w:hideMark/>
          </w:tcPr>
          <w:p w14:paraId="3407F7F8"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Lielauces Tautas nams:</w:t>
            </w:r>
          </w:p>
        </w:tc>
        <w:tc>
          <w:tcPr>
            <w:tcW w:w="2836" w:type="dxa"/>
            <w:tcBorders>
              <w:top w:val="single" w:sz="4" w:space="0" w:color="auto"/>
              <w:left w:val="single" w:sz="4" w:space="0" w:color="auto"/>
              <w:bottom w:val="single" w:sz="4" w:space="0" w:color="auto"/>
              <w:right w:val="single" w:sz="4" w:space="0" w:color="auto"/>
            </w:tcBorders>
          </w:tcPr>
          <w:p w14:paraId="30C0C394"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6E1BE07A" w14:textId="77777777" w:rsidR="00730517" w:rsidRPr="00733780" w:rsidRDefault="00730517" w:rsidP="00730517">
            <w:pPr>
              <w:jc w:val="center"/>
              <w:rPr>
                <w:rFonts w:eastAsia="Calibri"/>
                <w:color w:val="000000" w:themeColor="text1"/>
                <w:lang w:eastAsia="en-US"/>
              </w:rPr>
            </w:pPr>
          </w:p>
        </w:tc>
      </w:tr>
      <w:tr w:rsidR="00C11DB6" w:rsidRPr="00733780" w14:paraId="4798509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E941AE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13.1.</w:t>
            </w:r>
          </w:p>
        </w:tc>
        <w:tc>
          <w:tcPr>
            <w:tcW w:w="3571" w:type="dxa"/>
            <w:tcBorders>
              <w:top w:val="single" w:sz="4" w:space="0" w:color="auto"/>
              <w:left w:val="single" w:sz="4" w:space="0" w:color="auto"/>
              <w:bottom w:val="single" w:sz="4" w:space="0" w:color="auto"/>
              <w:right w:val="single" w:sz="4" w:space="0" w:color="auto"/>
            </w:tcBorders>
            <w:hideMark/>
          </w:tcPr>
          <w:p w14:paraId="52D96191"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880DA5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0245B75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9,06</w:t>
            </w:r>
          </w:p>
        </w:tc>
      </w:tr>
      <w:tr w:rsidR="00C11DB6" w:rsidRPr="00733780" w14:paraId="70E6FC6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9596B1C"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14.</w:t>
            </w:r>
          </w:p>
        </w:tc>
        <w:tc>
          <w:tcPr>
            <w:tcW w:w="3571" w:type="dxa"/>
            <w:tcBorders>
              <w:top w:val="single" w:sz="4" w:space="0" w:color="auto"/>
              <w:left w:val="single" w:sz="4" w:space="0" w:color="auto"/>
              <w:bottom w:val="single" w:sz="4" w:space="0" w:color="auto"/>
              <w:right w:val="single" w:sz="4" w:space="0" w:color="auto"/>
            </w:tcBorders>
            <w:hideMark/>
          </w:tcPr>
          <w:p w14:paraId="366ED402"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Bēnes Tautas nams:</w:t>
            </w:r>
          </w:p>
        </w:tc>
        <w:tc>
          <w:tcPr>
            <w:tcW w:w="2836" w:type="dxa"/>
            <w:tcBorders>
              <w:top w:val="single" w:sz="4" w:space="0" w:color="auto"/>
              <w:left w:val="single" w:sz="4" w:space="0" w:color="auto"/>
              <w:bottom w:val="single" w:sz="4" w:space="0" w:color="auto"/>
              <w:right w:val="single" w:sz="4" w:space="0" w:color="auto"/>
            </w:tcBorders>
          </w:tcPr>
          <w:p w14:paraId="54C82B77"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E384CCC" w14:textId="77777777" w:rsidR="00730517" w:rsidRPr="00733780" w:rsidRDefault="00730517" w:rsidP="00730517">
            <w:pPr>
              <w:jc w:val="center"/>
              <w:rPr>
                <w:rFonts w:eastAsia="Calibri"/>
                <w:color w:val="000000" w:themeColor="text1"/>
                <w:lang w:eastAsia="en-US"/>
              </w:rPr>
            </w:pPr>
          </w:p>
        </w:tc>
      </w:tr>
      <w:tr w:rsidR="00C11DB6" w:rsidRPr="00733780" w14:paraId="19BA857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86E1AD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14.1.</w:t>
            </w:r>
          </w:p>
        </w:tc>
        <w:tc>
          <w:tcPr>
            <w:tcW w:w="3571" w:type="dxa"/>
            <w:tcBorders>
              <w:top w:val="single" w:sz="4" w:space="0" w:color="auto"/>
              <w:left w:val="single" w:sz="4" w:space="0" w:color="auto"/>
              <w:bottom w:val="single" w:sz="4" w:space="0" w:color="auto"/>
              <w:right w:val="single" w:sz="4" w:space="0" w:color="auto"/>
            </w:tcBorders>
            <w:hideMark/>
          </w:tcPr>
          <w:p w14:paraId="63097E81"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zāles īre</w:t>
            </w:r>
          </w:p>
        </w:tc>
        <w:tc>
          <w:tcPr>
            <w:tcW w:w="2836" w:type="dxa"/>
            <w:tcBorders>
              <w:top w:val="single" w:sz="4" w:space="0" w:color="auto"/>
              <w:left w:val="single" w:sz="4" w:space="0" w:color="auto"/>
              <w:bottom w:val="single" w:sz="4" w:space="0" w:color="auto"/>
              <w:right w:val="single" w:sz="4" w:space="0" w:color="auto"/>
            </w:tcBorders>
            <w:hideMark/>
          </w:tcPr>
          <w:p w14:paraId="7E46FC1E"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0443024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12,13</w:t>
            </w:r>
          </w:p>
        </w:tc>
      </w:tr>
      <w:tr w:rsidR="00C11DB6" w:rsidRPr="00733780" w14:paraId="18BBEE78"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39E8710"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15.</w:t>
            </w:r>
          </w:p>
        </w:tc>
        <w:tc>
          <w:tcPr>
            <w:tcW w:w="3571" w:type="dxa"/>
            <w:tcBorders>
              <w:top w:val="single" w:sz="4" w:space="0" w:color="auto"/>
              <w:left w:val="single" w:sz="4" w:space="0" w:color="auto"/>
              <w:bottom w:val="single" w:sz="4" w:space="0" w:color="auto"/>
              <w:right w:val="single" w:sz="4" w:space="0" w:color="auto"/>
            </w:tcBorders>
            <w:hideMark/>
          </w:tcPr>
          <w:p w14:paraId="13B03513"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Īles Tautas nams:</w:t>
            </w:r>
          </w:p>
        </w:tc>
        <w:tc>
          <w:tcPr>
            <w:tcW w:w="2836" w:type="dxa"/>
            <w:tcBorders>
              <w:top w:val="single" w:sz="4" w:space="0" w:color="auto"/>
              <w:left w:val="single" w:sz="4" w:space="0" w:color="auto"/>
              <w:bottom w:val="single" w:sz="4" w:space="0" w:color="auto"/>
              <w:right w:val="single" w:sz="4" w:space="0" w:color="auto"/>
            </w:tcBorders>
          </w:tcPr>
          <w:p w14:paraId="69F0DF95"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58BE547C" w14:textId="77777777" w:rsidR="00730517" w:rsidRPr="00733780" w:rsidRDefault="00730517" w:rsidP="00730517">
            <w:pPr>
              <w:jc w:val="center"/>
              <w:rPr>
                <w:rFonts w:eastAsia="Calibri"/>
                <w:color w:val="000000" w:themeColor="text1"/>
                <w:lang w:eastAsia="en-US"/>
              </w:rPr>
            </w:pPr>
          </w:p>
        </w:tc>
      </w:tr>
      <w:tr w:rsidR="00C11DB6" w:rsidRPr="00733780" w14:paraId="2FFFED7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CB827C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15.1.</w:t>
            </w:r>
          </w:p>
        </w:tc>
        <w:tc>
          <w:tcPr>
            <w:tcW w:w="3571" w:type="dxa"/>
            <w:tcBorders>
              <w:top w:val="single" w:sz="4" w:space="0" w:color="auto"/>
              <w:left w:val="single" w:sz="4" w:space="0" w:color="auto"/>
              <w:bottom w:val="single" w:sz="4" w:space="0" w:color="auto"/>
              <w:right w:val="single" w:sz="4" w:space="0" w:color="auto"/>
            </w:tcBorders>
            <w:hideMark/>
          </w:tcPr>
          <w:p w14:paraId="3FDA708E"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zāles īre</w:t>
            </w:r>
          </w:p>
        </w:tc>
        <w:tc>
          <w:tcPr>
            <w:tcW w:w="2836" w:type="dxa"/>
            <w:tcBorders>
              <w:top w:val="single" w:sz="4" w:space="0" w:color="auto"/>
              <w:left w:val="single" w:sz="4" w:space="0" w:color="auto"/>
              <w:bottom w:val="single" w:sz="4" w:space="0" w:color="auto"/>
              <w:right w:val="single" w:sz="4" w:space="0" w:color="auto"/>
            </w:tcBorders>
            <w:hideMark/>
          </w:tcPr>
          <w:p w14:paraId="3A1CD63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7F530BF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13,52</w:t>
            </w:r>
          </w:p>
        </w:tc>
      </w:tr>
      <w:tr w:rsidR="00C11DB6" w:rsidRPr="00733780" w14:paraId="78FCF0A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84587C9"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16.</w:t>
            </w:r>
          </w:p>
        </w:tc>
        <w:tc>
          <w:tcPr>
            <w:tcW w:w="3571" w:type="dxa"/>
            <w:tcBorders>
              <w:top w:val="single" w:sz="4" w:space="0" w:color="auto"/>
              <w:left w:val="single" w:sz="4" w:space="0" w:color="auto"/>
              <w:bottom w:val="single" w:sz="4" w:space="0" w:color="auto"/>
              <w:right w:val="single" w:sz="4" w:space="0" w:color="auto"/>
            </w:tcBorders>
            <w:hideMark/>
          </w:tcPr>
          <w:p w14:paraId="6E76DB2C"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Vītiņu Tautas nams:</w:t>
            </w:r>
          </w:p>
        </w:tc>
        <w:tc>
          <w:tcPr>
            <w:tcW w:w="2836" w:type="dxa"/>
            <w:tcBorders>
              <w:top w:val="single" w:sz="4" w:space="0" w:color="auto"/>
              <w:left w:val="single" w:sz="4" w:space="0" w:color="auto"/>
              <w:bottom w:val="single" w:sz="4" w:space="0" w:color="auto"/>
              <w:right w:val="single" w:sz="4" w:space="0" w:color="auto"/>
            </w:tcBorders>
          </w:tcPr>
          <w:p w14:paraId="60C306D1"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34E9660E" w14:textId="77777777" w:rsidR="00730517" w:rsidRPr="00733780" w:rsidRDefault="00730517" w:rsidP="00730517">
            <w:pPr>
              <w:jc w:val="center"/>
              <w:rPr>
                <w:rFonts w:eastAsia="Calibri"/>
                <w:color w:val="000000" w:themeColor="text1"/>
                <w:lang w:eastAsia="en-US"/>
              </w:rPr>
            </w:pPr>
          </w:p>
        </w:tc>
      </w:tr>
      <w:tr w:rsidR="00C11DB6" w:rsidRPr="00733780" w14:paraId="1EF775F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AA991D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16.1.</w:t>
            </w:r>
          </w:p>
        </w:tc>
        <w:tc>
          <w:tcPr>
            <w:tcW w:w="3571" w:type="dxa"/>
            <w:tcBorders>
              <w:top w:val="single" w:sz="4" w:space="0" w:color="auto"/>
              <w:left w:val="single" w:sz="4" w:space="0" w:color="auto"/>
              <w:bottom w:val="single" w:sz="4" w:space="0" w:color="auto"/>
              <w:right w:val="single" w:sz="4" w:space="0" w:color="auto"/>
            </w:tcBorders>
            <w:hideMark/>
          </w:tcPr>
          <w:p w14:paraId="764C7DC1"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zāles īre</w:t>
            </w:r>
          </w:p>
        </w:tc>
        <w:tc>
          <w:tcPr>
            <w:tcW w:w="2836" w:type="dxa"/>
            <w:tcBorders>
              <w:top w:val="single" w:sz="4" w:space="0" w:color="auto"/>
              <w:left w:val="single" w:sz="4" w:space="0" w:color="auto"/>
              <w:bottom w:val="single" w:sz="4" w:space="0" w:color="auto"/>
              <w:right w:val="single" w:sz="4" w:space="0" w:color="auto"/>
            </w:tcBorders>
            <w:hideMark/>
          </w:tcPr>
          <w:p w14:paraId="6F814C1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4E51460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7,86</w:t>
            </w:r>
          </w:p>
        </w:tc>
      </w:tr>
      <w:tr w:rsidR="00C11DB6" w:rsidRPr="00733780" w14:paraId="423E596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676851E"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17.</w:t>
            </w:r>
          </w:p>
        </w:tc>
        <w:tc>
          <w:tcPr>
            <w:tcW w:w="3571" w:type="dxa"/>
            <w:tcBorders>
              <w:top w:val="single" w:sz="4" w:space="0" w:color="auto"/>
              <w:left w:val="single" w:sz="4" w:space="0" w:color="auto"/>
              <w:bottom w:val="single" w:sz="4" w:space="0" w:color="auto"/>
              <w:right w:val="single" w:sz="4" w:space="0" w:color="auto"/>
            </w:tcBorders>
            <w:hideMark/>
          </w:tcPr>
          <w:p w14:paraId="5BDD7C54"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Ukru Tautas nams:</w:t>
            </w:r>
          </w:p>
        </w:tc>
        <w:tc>
          <w:tcPr>
            <w:tcW w:w="2836" w:type="dxa"/>
            <w:tcBorders>
              <w:top w:val="single" w:sz="4" w:space="0" w:color="auto"/>
              <w:left w:val="single" w:sz="4" w:space="0" w:color="auto"/>
              <w:bottom w:val="single" w:sz="4" w:space="0" w:color="auto"/>
              <w:right w:val="single" w:sz="4" w:space="0" w:color="auto"/>
            </w:tcBorders>
          </w:tcPr>
          <w:p w14:paraId="5AF797B4"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6783B186" w14:textId="77777777" w:rsidR="00730517" w:rsidRPr="00733780" w:rsidRDefault="00730517" w:rsidP="00730517">
            <w:pPr>
              <w:jc w:val="center"/>
              <w:rPr>
                <w:rFonts w:eastAsia="Calibri"/>
                <w:color w:val="000000" w:themeColor="text1"/>
                <w:lang w:eastAsia="en-US"/>
              </w:rPr>
            </w:pPr>
          </w:p>
        </w:tc>
      </w:tr>
      <w:tr w:rsidR="00C11DB6" w:rsidRPr="00733780" w14:paraId="757702C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CF91B6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17.1.</w:t>
            </w:r>
          </w:p>
        </w:tc>
        <w:tc>
          <w:tcPr>
            <w:tcW w:w="3571" w:type="dxa"/>
            <w:tcBorders>
              <w:top w:val="single" w:sz="4" w:space="0" w:color="auto"/>
              <w:left w:val="single" w:sz="4" w:space="0" w:color="auto"/>
              <w:bottom w:val="single" w:sz="4" w:space="0" w:color="auto"/>
              <w:right w:val="single" w:sz="4" w:space="0" w:color="auto"/>
            </w:tcBorders>
            <w:hideMark/>
          </w:tcPr>
          <w:p w14:paraId="2B9C83A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zāles īre</w:t>
            </w:r>
          </w:p>
        </w:tc>
        <w:tc>
          <w:tcPr>
            <w:tcW w:w="2836" w:type="dxa"/>
            <w:tcBorders>
              <w:top w:val="single" w:sz="4" w:space="0" w:color="auto"/>
              <w:left w:val="single" w:sz="4" w:space="0" w:color="auto"/>
              <w:bottom w:val="single" w:sz="4" w:space="0" w:color="auto"/>
              <w:right w:val="single" w:sz="4" w:space="0" w:color="auto"/>
            </w:tcBorders>
            <w:hideMark/>
          </w:tcPr>
          <w:p w14:paraId="2E744E1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3EE5158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7,00</w:t>
            </w:r>
          </w:p>
        </w:tc>
      </w:tr>
      <w:tr w:rsidR="00C11DB6" w:rsidRPr="00733780" w14:paraId="0BEF16B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1B365DC"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18.</w:t>
            </w:r>
          </w:p>
        </w:tc>
        <w:tc>
          <w:tcPr>
            <w:tcW w:w="3571" w:type="dxa"/>
            <w:tcBorders>
              <w:top w:val="single" w:sz="4" w:space="0" w:color="auto"/>
              <w:left w:val="single" w:sz="4" w:space="0" w:color="auto"/>
              <w:bottom w:val="single" w:sz="4" w:space="0" w:color="auto"/>
              <w:right w:val="single" w:sz="4" w:space="0" w:color="auto"/>
            </w:tcBorders>
            <w:hideMark/>
          </w:tcPr>
          <w:p w14:paraId="0A579EA3"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Penkules Tautas nams:</w:t>
            </w:r>
          </w:p>
        </w:tc>
        <w:tc>
          <w:tcPr>
            <w:tcW w:w="2836" w:type="dxa"/>
            <w:tcBorders>
              <w:top w:val="single" w:sz="4" w:space="0" w:color="auto"/>
              <w:left w:val="single" w:sz="4" w:space="0" w:color="auto"/>
              <w:bottom w:val="single" w:sz="4" w:space="0" w:color="auto"/>
              <w:right w:val="single" w:sz="4" w:space="0" w:color="auto"/>
            </w:tcBorders>
          </w:tcPr>
          <w:p w14:paraId="5E6D947A"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2CE5EE2E" w14:textId="77777777" w:rsidR="00730517" w:rsidRPr="00733780" w:rsidRDefault="00730517" w:rsidP="00730517">
            <w:pPr>
              <w:jc w:val="center"/>
              <w:rPr>
                <w:rFonts w:eastAsia="Calibri"/>
                <w:color w:val="000000" w:themeColor="text1"/>
                <w:lang w:eastAsia="en-US"/>
              </w:rPr>
            </w:pPr>
          </w:p>
        </w:tc>
      </w:tr>
      <w:tr w:rsidR="00C11DB6" w:rsidRPr="00733780" w14:paraId="78878CAA"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E47CA5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18.1.</w:t>
            </w:r>
          </w:p>
        </w:tc>
        <w:tc>
          <w:tcPr>
            <w:tcW w:w="3571" w:type="dxa"/>
            <w:tcBorders>
              <w:top w:val="single" w:sz="4" w:space="0" w:color="auto"/>
              <w:left w:val="single" w:sz="4" w:space="0" w:color="auto"/>
              <w:bottom w:val="single" w:sz="4" w:space="0" w:color="auto"/>
              <w:right w:val="single" w:sz="4" w:space="0" w:color="auto"/>
            </w:tcBorders>
            <w:hideMark/>
          </w:tcPr>
          <w:p w14:paraId="532B4819"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3E79B9B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5ED6FBD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10,88</w:t>
            </w:r>
          </w:p>
        </w:tc>
      </w:tr>
      <w:tr w:rsidR="00C11DB6" w:rsidRPr="00733780" w14:paraId="2C077472"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32C4CBF"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18.2.</w:t>
            </w:r>
          </w:p>
        </w:tc>
        <w:tc>
          <w:tcPr>
            <w:tcW w:w="3571" w:type="dxa"/>
            <w:tcBorders>
              <w:top w:val="single" w:sz="4" w:space="0" w:color="auto"/>
              <w:left w:val="single" w:sz="4" w:space="0" w:color="auto"/>
              <w:bottom w:val="single" w:sz="4" w:space="0" w:color="auto"/>
              <w:right w:val="single" w:sz="4" w:space="0" w:color="auto"/>
            </w:tcBorders>
            <w:hideMark/>
          </w:tcPr>
          <w:p w14:paraId="5588FFF2"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03CFC87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554AA77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7,75</w:t>
            </w:r>
          </w:p>
        </w:tc>
      </w:tr>
      <w:tr w:rsidR="00C11DB6" w:rsidRPr="00733780" w14:paraId="5D278EBC"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50B08B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18.3.</w:t>
            </w:r>
          </w:p>
        </w:tc>
        <w:tc>
          <w:tcPr>
            <w:tcW w:w="3571" w:type="dxa"/>
            <w:tcBorders>
              <w:top w:val="single" w:sz="4" w:space="0" w:color="auto"/>
              <w:left w:val="single" w:sz="4" w:space="0" w:color="auto"/>
              <w:bottom w:val="single" w:sz="4" w:space="0" w:color="auto"/>
              <w:right w:val="single" w:sz="4" w:space="0" w:color="auto"/>
            </w:tcBorders>
            <w:hideMark/>
          </w:tcPr>
          <w:p w14:paraId="03592886"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brīvdabas estrādes ar dārzu īre</w:t>
            </w:r>
          </w:p>
        </w:tc>
        <w:tc>
          <w:tcPr>
            <w:tcW w:w="2836" w:type="dxa"/>
            <w:tcBorders>
              <w:top w:val="single" w:sz="4" w:space="0" w:color="auto"/>
              <w:left w:val="single" w:sz="4" w:space="0" w:color="auto"/>
              <w:bottom w:val="single" w:sz="4" w:space="0" w:color="auto"/>
              <w:right w:val="single" w:sz="4" w:space="0" w:color="auto"/>
            </w:tcBorders>
            <w:hideMark/>
          </w:tcPr>
          <w:p w14:paraId="0E74555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1FFA3748"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18,56</w:t>
            </w:r>
          </w:p>
        </w:tc>
      </w:tr>
      <w:tr w:rsidR="00C11DB6" w:rsidRPr="00733780" w14:paraId="2570B462"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19BAA5F"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19.</w:t>
            </w:r>
          </w:p>
        </w:tc>
        <w:tc>
          <w:tcPr>
            <w:tcW w:w="3571" w:type="dxa"/>
            <w:tcBorders>
              <w:top w:val="single" w:sz="4" w:space="0" w:color="auto"/>
              <w:left w:val="single" w:sz="4" w:space="0" w:color="auto"/>
              <w:bottom w:val="single" w:sz="4" w:space="0" w:color="auto"/>
              <w:right w:val="single" w:sz="4" w:space="0" w:color="auto"/>
            </w:tcBorders>
            <w:hideMark/>
          </w:tcPr>
          <w:p w14:paraId="5BE3E3D0"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Krimūnu Tautas nams:</w:t>
            </w:r>
          </w:p>
        </w:tc>
        <w:tc>
          <w:tcPr>
            <w:tcW w:w="2836" w:type="dxa"/>
            <w:tcBorders>
              <w:top w:val="single" w:sz="4" w:space="0" w:color="auto"/>
              <w:left w:val="single" w:sz="4" w:space="0" w:color="auto"/>
              <w:bottom w:val="single" w:sz="4" w:space="0" w:color="auto"/>
              <w:right w:val="single" w:sz="4" w:space="0" w:color="auto"/>
            </w:tcBorders>
          </w:tcPr>
          <w:p w14:paraId="50A79294"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7AF26CF" w14:textId="77777777" w:rsidR="00730517" w:rsidRPr="00733780" w:rsidRDefault="00730517" w:rsidP="00730517">
            <w:pPr>
              <w:jc w:val="center"/>
              <w:rPr>
                <w:rFonts w:eastAsia="Calibri"/>
                <w:color w:val="000000" w:themeColor="text1"/>
                <w:lang w:eastAsia="en-US"/>
              </w:rPr>
            </w:pPr>
          </w:p>
        </w:tc>
      </w:tr>
      <w:tr w:rsidR="00C11DB6" w:rsidRPr="00733780" w14:paraId="11FA65E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6FC4DDA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19.1.</w:t>
            </w:r>
          </w:p>
        </w:tc>
        <w:tc>
          <w:tcPr>
            <w:tcW w:w="3571" w:type="dxa"/>
            <w:tcBorders>
              <w:top w:val="single" w:sz="4" w:space="0" w:color="auto"/>
              <w:left w:val="single" w:sz="4" w:space="0" w:color="auto"/>
              <w:bottom w:val="single" w:sz="4" w:space="0" w:color="auto"/>
              <w:right w:val="single" w:sz="4" w:space="0" w:color="auto"/>
            </w:tcBorders>
            <w:hideMark/>
          </w:tcPr>
          <w:p w14:paraId="6E775502"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730520BD"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26C5EBF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12,00</w:t>
            </w:r>
          </w:p>
        </w:tc>
      </w:tr>
      <w:tr w:rsidR="00C11DB6" w:rsidRPr="00733780" w14:paraId="203D8487"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E25375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19.2.</w:t>
            </w:r>
          </w:p>
        </w:tc>
        <w:tc>
          <w:tcPr>
            <w:tcW w:w="3571" w:type="dxa"/>
            <w:tcBorders>
              <w:top w:val="single" w:sz="4" w:space="0" w:color="auto"/>
              <w:left w:val="single" w:sz="4" w:space="0" w:color="auto"/>
              <w:bottom w:val="single" w:sz="4" w:space="0" w:color="auto"/>
              <w:right w:val="single" w:sz="4" w:space="0" w:color="auto"/>
            </w:tcBorders>
            <w:hideMark/>
          </w:tcPr>
          <w:p w14:paraId="04C83928"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10456A6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520EE39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 xml:space="preserve">7,50 </w:t>
            </w:r>
          </w:p>
        </w:tc>
      </w:tr>
      <w:tr w:rsidR="00C11DB6" w:rsidRPr="00733780" w14:paraId="1F2CA41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311E7C3"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19.3.</w:t>
            </w:r>
          </w:p>
        </w:tc>
        <w:tc>
          <w:tcPr>
            <w:tcW w:w="3571" w:type="dxa"/>
            <w:tcBorders>
              <w:top w:val="single" w:sz="4" w:space="0" w:color="auto"/>
              <w:left w:val="single" w:sz="4" w:space="0" w:color="auto"/>
              <w:bottom w:val="single" w:sz="4" w:space="0" w:color="auto"/>
              <w:right w:val="single" w:sz="4" w:space="0" w:color="auto"/>
            </w:tcBorders>
            <w:hideMark/>
          </w:tcPr>
          <w:p w14:paraId="10F510F0"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brīvdabas estrādes īre</w:t>
            </w:r>
          </w:p>
        </w:tc>
        <w:tc>
          <w:tcPr>
            <w:tcW w:w="2836" w:type="dxa"/>
            <w:tcBorders>
              <w:top w:val="single" w:sz="4" w:space="0" w:color="auto"/>
              <w:left w:val="single" w:sz="4" w:space="0" w:color="auto"/>
              <w:bottom w:val="single" w:sz="4" w:space="0" w:color="auto"/>
              <w:right w:val="single" w:sz="4" w:space="0" w:color="auto"/>
            </w:tcBorders>
            <w:hideMark/>
          </w:tcPr>
          <w:p w14:paraId="24978CA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64FB7E64"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17,76</w:t>
            </w:r>
          </w:p>
        </w:tc>
      </w:tr>
      <w:tr w:rsidR="00C11DB6" w:rsidRPr="00733780" w14:paraId="06E9D0E6"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0EA0A196"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20.</w:t>
            </w:r>
          </w:p>
        </w:tc>
        <w:tc>
          <w:tcPr>
            <w:tcW w:w="3571" w:type="dxa"/>
            <w:tcBorders>
              <w:top w:val="single" w:sz="4" w:space="0" w:color="auto"/>
              <w:left w:val="single" w:sz="4" w:space="0" w:color="auto"/>
              <w:bottom w:val="single" w:sz="4" w:space="0" w:color="auto"/>
              <w:right w:val="single" w:sz="4" w:space="0" w:color="auto"/>
            </w:tcBorders>
            <w:hideMark/>
          </w:tcPr>
          <w:p w14:paraId="4363C20C"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Bikstu Tautas nams:</w:t>
            </w:r>
          </w:p>
        </w:tc>
        <w:tc>
          <w:tcPr>
            <w:tcW w:w="2836" w:type="dxa"/>
            <w:tcBorders>
              <w:top w:val="single" w:sz="4" w:space="0" w:color="auto"/>
              <w:left w:val="single" w:sz="4" w:space="0" w:color="auto"/>
              <w:bottom w:val="single" w:sz="4" w:space="0" w:color="auto"/>
              <w:right w:val="single" w:sz="4" w:space="0" w:color="auto"/>
            </w:tcBorders>
          </w:tcPr>
          <w:p w14:paraId="651815EE"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680E47EA" w14:textId="77777777" w:rsidR="00730517" w:rsidRPr="00733780" w:rsidRDefault="00730517" w:rsidP="00730517">
            <w:pPr>
              <w:jc w:val="center"/>
              <w:rPr>
                <w:rFonts w:eastAsia="Calibri"/>
                <w:color w:val="000000" w:themeColor="text1"/>
                <w:lang w:eastAsia="en-US"/>
              </w:rPr>
            </w:pPr>
          </w:p>
        </w:tc>
      </w:tr>
      <w:tr w:rsidR="00C11DB6" w:rsidRPr="00733780" w14:paraId="2FF70420"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52FFC8D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20.1.</w:t>
            </w:r>
          </w:p>
        </w:tc>
        <w:tc>
          <w:tcPr>
            <w:tcW w:w="3571" w:type="dxa"/>
            <w:tcBorders>
              <w:top w:val="single" w:sz="4" w:space="0" w:color="auto"/>
              <w:left w:val="single" w:sz="4" w:space="0" w:color="auto"/>
              <w:bottom w:val="single" w:sz="4" w:space="0" w:color="auto"/>
              <w:right w:val="single" w:sz="4" w:space="0" w:color="auto"/>
            </w:tcBorders>
            <w:hideMark/>
          </w:tcPr>
          <w:p w14:paraId="39C7DBC8"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43476A0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25BBC81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14,27</w:t>
            </w:r>
          </w:p>
        </w:tc>
      </w:tr>
      <w:tr w:rsidR="00C11DB6" w:rsidRPr="00733780" w14:paraId="695C5F0E"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266123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20.2.</w:t>
            </w:r>
          </w:p>
        </w:tc>
        <w:tc>
          <w:tcPr>
            <w:tcW w:w="3571" w:type="dxa"/>
            <w:tcBorders>
              <w:top w:val="single" w:sz="4" w:space="0" w:color="auto"/>
              <w:left w:val="single" w:sz="4" w:space="0" w:color="auto"/>
              <w:bottom w:val="single" w:sz="4" w:space="0" w:color="auto"/>
              <w:right w:val="single" w:sz="4" w:space="0" w:color="auto"/>
            </w:tcBorders>
            <w:hideMark/>
          </w:tcPr>
          <w:p w14:paraId="10D4E873"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52E646E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673B4F4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7,50</w:t>
            </w:r>
          </w:p>
        </w:tc>
      </w:tr>
      <w:tr w:rsidR="00C11DB6" w:rsidRPr="00733780" w14:paraId="032ED18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7B79240"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21.</w:t>
            </w:r>
          </w:p>
        </w:tc>
        <w:tc>
          <w:tcPr>
            <w:tcW w:w="3571" w:type="dxa"/>
            <w:tcBorders>
              <w:top w:val="single" w:sz="4" w:space="0" w:color="auto"/>
              <w:left w:val="single" w:sz="4" w:space="0" w:color="auto"/>
              <w:bottom w:val="single" w:sz="4" w:space="0" w:color="auto"/>
              <w:right w:val="single" w:sz="4" w:space="0" w:color="auto"/>
            </w:tcBorders>
            <w:hideMark/>
          </w:tcPr>
          <w:p w14:paraId="787265E2"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Jaunbērzes Tautas nams:</w:t>
            </w:r>
          </w:p>
        </w:tc>
        <w:tc>
          <w:tcPr>
            <w:tcW w:w="2836" w:type="dxa"/>
            <w:tcBorders>
              <w:top w:val="single" w:sz="4" w:space="0" w:color="auto"/>
              <w:left w:val="single" w:sz="4" w:space="0" w:color="auto"/>
              <w:bottom w:val="single" w:sz="4" w:space="0" w:color="auto"/>
              <w:right w:val="single" w:sz="4" w:space="0" w:color="auto"/>
            </w:tcBorders>
          </w:tcPr>
          <w:p w14:paraId="57BB77A0"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4DE91DF3" w14:textId="77777777" w:rsidR="00730517" w:rsidRPr="00733780" w:rsidRDefault="00730517" w:rsidP="00730517">
            <w:pPr>
              <w:jc w:val="center"/>
              <w:rPr>
                <w:rFonts w:eastAsia="Calibri"/>
                <w:color w:val="000000" w:themeColor="text1"/>
                <w:lang w:eastAsia="en-US"/>
              </w:rPr>
            </w:pPr>
          </w:p>
        </w:tc>
      </w:tr>
      <w:tr w:rsidR="00C11DB6" w:rsidRPr="00733780" w14:paraId="24BE096F"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362961F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21.1.</w:t>
            </w:r>
          </w:p>
        </w:tc>
        <w:tc>
          <w:tcPr>
            <w:tcW w:w="3571" w:type="dxa"/>
            <w:tcBorders>
              <w:top w:val="single" w:sz="4" w:space="0" w:color="auto"/>
              <w:left w:val="single" w:sz="4" w:space="0" w:color="auto"/>
              <w:bottom w:val="single" w:sz="4" w:space="0" w:color="auto"/>
              <w:right w:val="single" w:sz="4" w:space="0" w:color="auto"/>
            </w:tcBorders>
            <w:hideMark/>
          </w:tcPr>
          <w:p w14:paraId="6C9F26FA"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30A74027"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1B54F169"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14,50</w:t>
            </w:r>
          </w:p>
        </w:tc>
      </w:tr>
      <w:tr w:rsidR="00C11DB6" w:rsidRPr="00733780" w14:paraId="56244934"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297CBB52"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lastRenderedPageBreak/>
              <w:t>21.2.</w:t>
            </w:r>
          </w:p>
        </w:tc>
        <w:tc>
          <w:tcPr>
            <w:tcW w:w="3571" w:type="dxa"/>
            <w:tcBorders>
              <w:top w:val="single" w:sz="4" w:space="0" w:color="auto"/>
              <w:left w:val="single" w:sz="4" w:space="0" w:color="auto"/>
              <w:bottom w:val="single" w:sz="4" w:space="0" w:color="auto"/>
              <w:right w:val="single" w:sz="4" w:space="0" w:color="auto"/>
            </w:tcBorders>
            <w:hideMark/>
          </w:tcPr>
          <w:p w14:paraId="312B0405"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5A45F561"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48E3619B"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7,50</w:t>
            </w:r>
          </w:p>
        </w:tc>
      </w:tr>
      <w:tr w:rsidR="00C11DB6" w:rsidRPr="00733780" w14:paraId="1C0F491B"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49193E2F" w14:textId="77777777" w:rsidR="00730517" w:rsidRPr="00733780" w:rsidRDefault="00730517" w:rsidP="00730517">
            <w:pPr>
              <w:jc w:val="center"/>
              <w:rPr>
                <w:rFonts w:eastAsia="Calibri"/>
                <w:b/>
                <w:bCs/>
                <w:color w:val="000000" w:themeColor="text1"/>
                <w:lang w:eastAsia="en-US"/>
              </w:rPr>
            </w:pPr>
            <w:r w:rsidRPr="00733780">
              <w:rPr>
                <w:rFonts w:eastAsia="Calibri"/>
                <w:b/>
                <w:bCs/>
                <w:color w:val="000000" w:themeColor="text1"/>
                <w:lang w:eastAsia="en-US"/>
              </w:rPr>
              <w:t>22.</w:t>
            </w:r>
          </w:p>
        </w:tc>
        <w:tc>
          <w:tcPr>
            <w:tcW w:w="3571" w:type="dxa"/>
            <w:tcBorders>
              <w:top w:val="single" w:sz="4" w:space="0" w:color="auto"/>
              <w:left w:val="single" w:sz="4" w:space="0" w:color="auto"/>
              <w:bottom w:val="single" w:sz="4" w:space="0" w:color="auto"/>
              <w:right w:val="single" w:sz="4" w:space="0" w:color="auto"/>
            </w:tcBorders>
            <w:hideMark/>
          </w:tcPr>
          <w:p w14:paraId="6873794C" w14:textId="77777777" w:rsidR="00730517" w:rsidRPr="00733780" w:rsidRDefault="00730517" w:rsidP="00730517">
            <w:pPr>
              <w:rPr>
                <w:rFonts w:eastAsia="Calibri"/>
                <w:b/>
                <w:bCs/>
                <w:color w:val="000000" w:themeColor="text1"/>
                <w:lang w:eastAsia="en-US"/>
              </w:rPr>
            </w:pPr>
            <w:r w:rsidRPr="00733780">
              <w:rPr>
                <w:rFonts w:eastAsia="Calibri"/>
                <w:b/>
                <w:bCs/>
                <w:color w:val="000000" w:themeColor="text1"/>
                <w:lang w:eastAsia="en-US"/>
              </w:rPr>
              <w:t>Annenieku Tautas nams:</w:t>
            </w:r>
          </w:p>
        </w:tc>
        <w:tc>
          <w:tcPr>
            <w:tcW w:w="2836" w:type="dxa"/>
            <w:tcBorders>
              <w:top w:val="single" w:sz="4" w:space="0" w:color="auto"/>
              <w:left w:val="single" w:sz="4" w:space="0" w:color="auto"/>
              <w:bottom w:val="single" w:sz="4" w:space="0" w:color="auto"/>
              <w:right w:val="single" w:sz="4" w:space="0" w:color="auto"/>
            </w:tcBorders>
          </w:tcPr>
          <w:p w14:paraId="31014BDA" w14:textId="77777777" w:rsidR="00730517" w:rsidRPr="00733780" w:rsidRDefault="00730517" w:rsidP="00730517">
            <w:pPr>
              <w:jc w:val="center"/>
              <w:rPr>
                <w:rFonts w:eastAsia="Calibri"/>
                <w:color w:val="000000" w:themeColor="text1"/>
                <w:lang w:eastAsia="en-US"/>
              </w:rPr>
            </w:pPr>
          </w:p>
        </w:tc>
        <w:tc>
          <w:tcPr>
            <w:tcW w:w="1702" w:type="dxa"/>
            <w:tcBorders>
              <w:top w:val="single" w:sz="4" w:space="0" w:color="auto"/>
              <w:left w:val="single" w:sz="4" w:space="0" w:color="auto"/>
              <w:bottom w:val="single" w:sz="4" w:space="0" w:color="auto"/>
              <w:right w:val="single" w:sz="4" w:space="0" w:color="auto"/>
            </w:tcBorders>
          </w:tcPr>
          <w:p w14:paraId="19C7AB9C" w14:textId="77777777" w:rsidR="00730517" w:rsidRPr="00733780" w:rsidRDefault="00730517" w:rsidP="00730517">
            <w:pPr>
              <w:jc w:val="center"/>
              <w:rPr>
                <w:rFonts w:eastAsia="Calibri"/>
                <w:color w:val="000000" w:themeColor="text1"/>
                <w:lang w:eastAsia="en-US"/>
              </w:rPr>
            </w:pPr>
          </w:p>
        </w:tc>
      </w:tr>
      <w:tr w:rsidR="00C11DB6" w:rsidRPr="00733780" w14:paraId="47DCCAC5"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1174449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22.1.</w:t>
            </w:r>
          </w:p>
        </w:tc>
        <w:tc>
          <w:tcPr>
            <w:tcW w:w="3571" w:type="dxa"/>
            <w:tcBorders>
              <w:top w:val="single" w:sz="4" w:space="0" w:color="auto"/>
              <w:left w:val="single" w:sz="4" w:space="0" w:color="auto"/>
              <w:bottom w:val="single" w:sz="4" w:space="0" w:color="auto"/>
              <w:right w:val="single" w:sz="4" w:space="0" w:color="auto"/>
            </w:tcBorders>
            <w:hideMark/>
          </w:tcPr>
          <w:p w14:paraId="3477F5A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lielās zāles īre</w:t>
            </w:r>
          </w:p>
        </w:tc>
        <w:tc>
          <w:tcPr>
            <w:tcW w:w="2836" w:type="dxa"/>
            <w:tcBorders>
              <w:top w:val="single" w:sz="4" w:space="0" w:color="auto"/>
              <w:left w:val="single" w:sz="4" w:space="0" w:color="auto"/>
              <w:bottom w:val="single" w:sz="4" w:space="0" w:color="auto"/>
              <w:right w:val="single" w:sz="4" w:space="0" w:color="auto"/>
            </w:tcBorders>
            <w:hideMark/>
          </w:tcPr>
          <w:p w14:paraId="7918B6C0"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4427D9D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14,50</w:t>
            </w:r>
          </w:p>
        </w:tc>
      </w:tr>
      <w:tr w:rsidR="00C11DB6" w:rsidRPr="00733780" w14:paraId="2107A01D" w14:textId="77777777" w:rsidTr="00FF51B7">
        <w:tc>
          <w:tcPr>
            <w:tcW w:w="1958" w:type="dxa"/>
            <w:tcBorders>
              <w:top w:val="single" w:sz="4" w:space="0" w:color="auto"/>
              <w:left w:val="single" w:sz="4" w:space="0" w:color="auto"/>
              <w:bottom w:val="single" w:sz="4" w:space="0" w:color="auto"/>
              <w:right w:val="single" w:sz="4" w:space="0" w:color="auto"/>
            </w:tcBorders>
            <w:hideMark/>
          </w:tcPr>
          <w:p w14:paraId="7C5BD436"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22.2.</w:t>
            </w:r>
          </w:p>
        </w:tc>
        <w:tc>
          <w:tcPr>
            <w:tcW w:w="3571" w:type="dxa"/>
            <w:tcBorders>
              <w:top w:val="single" w:sz="4" w:space="0" w:color="auto"/>
              <w:left w:val="single" w:sz="4" w:space="0" w:color="auto"/>
              <w:bottom w:val="single" w:sz="4" w:space="0" w:color="auto"/>
              <w:right w:val="single" w:sz="4" w:space="0" w:color="auto"/>
            </w:tcBorders>
            <w:hideMark/>
          </w:tcPr>
          <w:p w14:paraId="69E903FD" w14:textId="77777777" w:rsidR="00730517" w:rsidRPr="00733780" w:rsidRDefault="00730517" w:rsidP="00730517">
            <w:pPr>
              <w:rPr>
                <w:rFonts w:eastAsia="Calibri"/>
                <w:color w:val="000000" w:themeColor="text1"/>
                <w:lang w:eastAsia="en-US"/>
              </w:rPr>
            </w:pPr>
            <w:r w:rsidRPr="00733780">
              <w:rPr>
                <w:rFonts w:eastAsia="Calibri"/>
                <w:color w:val="000000" w:themeColor="text1"/>
                <w:lang w:eastAsia="en-US"/>
              </w:rPr>
              <w:t>mazās zāles īre</w:t>
            </w:r>
          </w:p>
        </w:tc>
        <w:tc>
          <w:tcPr>
            <w:tcW w:w="2836" w:type="dxa"/>
            <w:tcBorders>
              <w:top w:val="single" w:sz="4" w:space="0" w:color="auto"/>
              <w:left w:val="single" w:sz="4" w:space="0" w:color="auto"/>
              <w:bottom w:val="single" w:sz="4" w:space="0" w:color="auto"/>
              <w:right w:val="single" w:sz="4" w:space="0" w:color="auto"/>
            </w:tcBorders>
            <w:hideMark/>
          </w:tcPr>
          <w:p w14:paraId="2B4B022A"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1 stunda</w:t>
            </w:r>
          </w:p>
        </w:tc>
        <w:tc>
          <w:tcPr>
            <w:tcW w:w="1702" w:type="dxa"/>
            <w:tcBorders>
              <w:top w:val="single" w:sz="4" w:space="0" w:color="auto"/>
              <w:left w:val="single" w:sz="4" w:space="0" w:color="auto"/>
              <w:bottom w:val="single" w:sz="4" w:space="0" w:color="auto"/>
              <w:right w:val="single" w:sz="4" w:space="0" w:color="auto"/>
            </w:tcBorders>
            <w:hideMark/>
          </w:tcPr>
          <w:p w14:paraId="779EC565" w14:textId="77777777" w:rsidR="00730517" w:rsidRPr="00733780" w:rsidRDefault="00730517" w:rsidP="00730517">
            <w:pPr>
              <w:jc w:val="center"/>
              <w:rPr>
                <w:rFonts w:eastAsia="Calibri"/>
                <w:color w:val="000000" w:themeColor="text1"/>
                <w:lang w:eastAsia="en-US"/>
              </w:rPr>
            </w:pPr>
            <w:r w:rsidRPr="00733780">
              <w:rPr>
                <w:rFonts w:eastAsia="Calibri"/>
                <w:color w:val="000000" w:themeColor="text1"/>
                <w:lang w:eastAsia="en-US"/>
              </w:rPr>
              <w:t>7,50</w:t>
            </w:r>
          </w:p>
        </w:tc>
      </w:tr>
    </w:tbl>
    <w:p w14:paraId="3C964C15" w14:textId="77777777" w:rsidR="00730517" w:rsidRPr="00733780" w:rsidRDefault="00730517" w:rsidP="00730517">
      <w:pPr>
        <w:rPr>
          <w:rFonts w:eastAsia="Calibri"/>
          <w:color w:val="000000" w:themeColor="text1"/>
          <w:lang w:eastAsia="en-US"/>
        </w:rPr>
      </w:pPr>
      <w:r w:rsidRPr="00733780">
        <w:rPr>
          <w:rFonts w:eastAsia="Calibri"/>
          <w:color w:val="000000" w:themeColor="text1"/>
          <w:vertAlign w:val="superscript"/>
          <w:lang w:eastAsia="en-US"/>
        </w:rPr>
        <w:t>1</w:t>
      </w:r>
      <w:r w:rsidRPr="00733780">
        <w:rPr>
          <w:rFonts w:eastAsia="Calibri"/>
          <w:color w:val="000000" w:themeColor="text1"/>
          <w:lang w:eastAsia="en-US"/>
        </w:rPr>
        <w:t xml:space="preserve">   Bez maksas: bērnu namu audzēkņiem; personām ar invaliditāti.</w:t>
      </w:r>
    </w:p>
    <w:p w14:paraId="6CF18968" w14:textId="77777777" w:rsidR="00730517" w:rsidRPr="00733780" w:rsidRDefault="00730517" w:rsidP="00730517">
      <w:pPr>
        <w:rPr>
          <w:rFonts w:eastAsia="Calibri"/>
          <w:color w:val="000000" w:themeColor="text1"/>
          <w:lang w:eastAsia="en-US"/>
        </w:rPr>
      </w:pPr>
      <w:r w:rsidRPr="00733780">
        <w:rPr>
          <w:rFonts w:eastAsia="Calibri"/>
          <w:color w:val="000000" w:themeColor="text1"/>
          <w:vertAlign w:val="superscript"/>
          <w:lang w:eastAsia="en-US"/>
        </w:rPr>
        <w:t>2</w:t>
      </w:r>
      <w:r w:rsidRPr="00733780">
        <w:rPr>
          <w:rFonts w:eastAsia="Calibri"/>
          <w:color w:val="000000" w:themeColor="text1"/>
          <w:lang w:eastAsia="en-US"/>
        </w:rPr>
        <w:t xml:space="preserve">   </w:t>
      </w:r>
      <w:r w:rsidRPr="00733780">
        <w:rPr>
          <w:rFonts w:eastAsia="Calibri"/>
          <w:color w:val="000000" w:themeColor="text1"/>
          <w:vertAlign w:val="superscript"/>
          <w:lang w:eastAsia="en-US"/>
        </w:rPr>
        <w:t xml:space="preserve"> </w:t>
      </w:r>
      <w:r w:rsidRPr="00733780">
        <w:rPr>
          <w:rFonts w:eastAsia="Calibri"/>
          <w:color w:val="000000" w:themeColor="text1"/>
          <w:lang w:eastAsia="en-US"/>
        </w:rPr>
        <w:t xml:space="preserve">Atsauce uz muzeja krājuma materiāliem ir obligāta. </w:t>
      </w:r>
    </w:p>
    <w:p w14:paraId="09315B70" w14:textId="77777777" w:rsidR="00730517" w:rsidRPr="00733780" w:rsidRDefault="00730517" w:rsidP="00730517">
      <w:pPr>
        <w:rPr>
          <w:rFonts w:eastAsia="Calibri"/>
          <w:color w:val="000000" w:themeColor="text1"/>
          <w:lang w:eastAsia="en-US"/>
        </w:rPr>
      </w:pPr>
      <w:r w:rsidRPr="00733780">
        <w:rPr>
          <w:rFonts w:eastAsia="Calibri"/>
          <w:color w:val="000000" w:themeColor="text1"/>
          <w:vertAlign w:val="superscript"/>
          <w:lang w:eastAsia="en-US"/>
        </w:rPr>
        <w:t>3</w:t>
      </w:r>
      <w:r w:rsidRPr="00733780">
        <w:rPr>
          <w:rFonts w:eastAsia="Calibri"/>
          <w:color w:val="000000" w:themeColor="text1"/>
          <w:lang w:eastAsia="en-US"/>
        </w:rPr>
        <w:t xml:space="preserve">  Bez maksas: Dobeles vēstures biedrībai; pedagogu, ekskursiju vadītāju, gidu un citu sadarbības partneru sanāksmēm.</w:t>
      </w:r>
    </w:p>
    <w:p w14:paraId="7F3AC7C9" w14:textId="77777777" w:rsidR="00250D73" w:rsidRPr="00733780" w:rsidRDefault="00730517" w:rsidP="00730517">
      <w:pPr>
        <w:rPr>
          <w:rFonts w:eastAsia="Calibri"/>
          <w:color w:val="000000" w:themeColor="text1"/>
          <w:lang w:eastAsia="en-US"/>
        </w:rPr>
      </w:pPr>
      <w:r w:rsidRPr="00733780">
        <w:rPr>
          <w:rFonts w:eastAsia="Calibri"/>
          <w:color w:val="000000" w:themeColor="text1"/>
          <w:vertAlign w:val="superscript"/>
          <w:lang w:eastAsia="en-US"/>
        </w:rPr>
        <w:t xml:space="preserve">4   </w:t>
      </w:r>
      <w:r w:rsidRPr="00733780">
        <w:rPr>
          <w:rFonts w:eastAsia="Calibri"/>
          <w:color w:val="000000" w:themeColor="text1"/>
          <w:lang w:eastAsia="en-US"/>
        </w:rPr>
        <w:t>Personas, kuras novadā realizē novadam nozīmīgus pasākumus, Dobeles novada Kultūras  pārvalde var atbrīvot no maksas par afišu, plakātu un sludinājumu izvietošanu.</w:t>
      </w:r>
      <w:r w:rsidR="00250D73" w:rsidRPr="00733780">
        <w:rPr>
          <w:rFonts w:eastAsia="Calibri"/>
          <w:color w:val="000000" w:themeColor="text1"/>
          <w:lang w:eastAsia="en-US"/>
        </w:rPr>
        <w:br w:type="page"/>
      </w:r>
    </w:p>
    <w:p w14:paraId="219093DF" w14:textId="77777777" w:rsidR="00250D73" w:rsidRPr="00733780" w:rsidRDefault="00250D73" w:rsidP="00250D73">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0A27D6C4" wp14:editId="3566D34D">
            <wp:extent cx="676275" cy="752475"/>
            <wp:effectExtent l="0" t="0" r="9525" b="9525"/>
            <wp:docPr id="112102942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2858869" w14:textId="77777777" w:rsidR="00250D73" w:rsidRPr="00733780" w:rsidRDefault="00250D73" w:rsidP="00250D73">
      <w:pPr>
        <w:tabs>
          <w:tab w:val="left" w:pos="-24212"/>
        </w:tabs>
        <w:jc w:val="center"/>
        <w:rPr>
          <w:color w:val="000000" w:themeColor="text1"/>
          <w:sz w:val="20"/>
          <w:szCs w:val="20"/>
        </w:rPr>
      </w:pPr>
    </w:p>
    <w:p w14:paraId="17CEF90B" w14:textId="77777777" w:rsidR="00250D73" w:rsidRPr="00733780" w:rsidRDefault="00250D73" w:rsidP="00250D73">
      <w:pPr>
        <w:tabs>
          <w:tab w:val="center" w:pos="4320"/>
          <w:tab w:val="right" w:pos="8640"/>
        </w:tabs>
        <w:jc w:val="center"/>
        <w:rPr>
          <w:color w:val="000000" w:themeColor="text1"/>
          <w:sz w:val="20"/>
          <w:szCs w:val="20"/>
          <w:lang w:val="en-US"/>
        </w:rPr>
      </w:pPr>
      <w:r w:rsidRPr="00733780">
        <w:rPr>
          <w:color w:val="000000" w:themeColor="text1"/>
          <w:sz w:val="20"/>
          <w:szCs w:val="20"/>
          <w:lang w:val="en-US"/>
        </w:rPr>
        <w:t>LATVIJAS REPUBLIKA</w:t>
      </w:r>
    </w:p>
    <w:p w14:paraId="7A34C6C0" w14:textId="77777777" w:rsidR="00250D73" w:rsidRPr="00733780" w:rsidRDefault="00250D73" w:rsidP="00250D73">
      <w:pPr>
        <w:tabs>
          <w:tab w:val="center" w:pos="4320"/>
          <w:tab w:val="right" w:pos="8640"/>
        </w:tabs>
        <w:jc w:val="center"/>
        <w:rPr>
          <w:b/>
          <w:color w:val="000000" w:themeColor="text1"/>
          <w:sz w:val="32"/>
          <w:szCs w:val="32"/>
          <w:lang w:val="en-US"/>
        </w:rPr>
      </w:pPr>
      <w:r w:rsidRPr="00733780">
        <w:rPr>
          <w:b/>
          <w:color w:val="000000" w:themeColor="text1"/>
          <w:sz w:val="32"/>
          <w:szCs w:val="32"/>
          <w:lang w:val="en-US"/>
        </w:rPr>
        <w:t>DOBELES NOVADA DOME</w:t>
      </w:r>
    </w:p>
    <w:p w14:paraId="55B9B6F3" w14:textId="77777777" w:rsidR="00250D73" w:rsidRPr="00733780" w:rsidRDefault="00250D73" w:rsidP="00250D73">
      <w:pPr>
        <w:tabs>
          <w:tab w:val="center" w:pos="4320"/>
          <w:tab w:val="right" w:pos="8640"/>
        </w:tabs>
        <w:jc w:val="center"/>
        <w:rPr>
          <w:color w:val="000000" w:themeColor="text1"/>
          <w:sz w:val="16"/>
          <w:szCs w:val="16"/>
        </w:rPr>
      </w:pPr>
      <w:r w:rsidRPr="00733780">
        <w:rPr>
          <w:color w:val="000000" w:themeColor="text1"/>
          <w:sz w:val="16"/>
          <w:szCs w:val="16"/>
        </w:rPr>
        <w:t>Brīvības iela 17, Dobele, Dobeles novads, LV-3701</w:t>
      </w:r>
    </w:p>
    <w:p w14:paraId="50AC6437" w14:textId="77777777" w:rsidR="00250D73" w:rsidRPr="00733780" w:rsidRDefault="00250D73" w:rsidP="00250D73">
      <w:pPr>
        <w:pBdr>
          <w:bottom w:val="double" w:sz="6" w:space="1" w:color="auto"/>
        </w:pBdr>
        <w:tabs>
          <w:tab w:val="center" w:pos="4320"/>
          <w:tab w:val="right" w:pos="8640"/>
        </w:tabs>
        <w:jc w:val="center"/>
        <w:rPr>
          <w:color w:val="000000" w:themeColor="text1"/>
          <w:sz w:val="16"/>
          <w:szCs w:val="16"/>
        </w:rPr>
      </w:pPr>
      <w:r w:rsidRPr="00733780">
        <w:rPr>
          <w:color w:val="000000" w:themeColor="text1"/>
          <w:sz w:val="16"/>
          <w:szCs w:val="16"/>
        </w:rPr>
        <w:t xml:space="preserve">Tālr. 63707269, 63700137, 63720940, e-pasts </w:t>
      </w:r>
      <w:hyperlink r:id="rId39" w:history="1">
        <w:r w:rsidRPr="00733780">
          <w:rPr>
            <w:rStyle w:val="Hyperlink"/>
            <w:rFonts w:eastAsia="Calibri"/>
            <w:color w:val="000000" w:themeColor="text1"/>
            <w:sz w:val="16"/>
            <w:szCs w:val="16"/>
          </w:rPr>
          <w:t>dome@dobele.lv</w:t>
        </w:r>
      </w:hyperlink>
    </w:p>
    <w:p w14:paraId="008D66F4" w14:textId="77777777" w:rsidR="00250D73" w:rsidRPr="00733780" w:rsidRDefault="00250D73" w:rsidP="00250D73">
      <w:pPr>
        <w:autoSpaceDE w:val="0"/>
        <w:autoSpaceDN w:val="0"/>
        <w:adjustRightInd w:val="0"/>
        <w:jc w:val="center"/>
        <w:rPr>
          <w:b/>
          <w:bCs/>
          <w:color w:val="000000" w:themeColor="text1"/>
        </w:rPr>
      </w:pPr>
    </w:p>
    <w:p w14:paraId="4BB3515E" w14:textId="77777777" w:rsidR="00250D73" w:rsidRPr="00733780" w:rsidRDefault="00250D73" w:rsidP="00250D73">
      <w:pPr>
        <w:jc w:val="center"/>
        <w:rPr>
          <w:b/>
          <w:color w:val="000000" w:themeColor="text1"/>
        </w:rPr>
      </w:pPr>
      <w:r w:rsidRPr="00733780">
        <w:rPr>
          <w:b/>
          <w:color w:val="000000" w:themeColor="text1"/>
        </w:rPr>
        <w:t>LĒMUMS</w:t>
      </w:r>
    </w:p>
    <w:p w14:paraId="39455BDE" w14:textId="77777777" w:rsidR="00250D73" w:rsidRPr="00733780" w:rsidRDefault="00250D73" w:rsidP="00250D73">
      <w:pPr>
        <w:jc w:val="center"/>
        <w:rPr>
          <w:b/>
          <w:color w:val="000000" w:themeColor="text1"/>
        </w:rPr>
      </w:pPr>
      <w:r w:rsidRPr="00733780">
        <w:rPr>
          <w:b/>
          <w:color w:val="000000" w:themeColor="text1"/>
        </w:rPr>
        <w:t>Dobelē</w:t>
      </w:r>
    </w:p>
    <w:p w14:paraId="34E214FD" w14:textId="77777777" w:rsidR="00250D73" w:rsidRPr="00733780" w:rsidRDefault="00250D73" w:rsidP="00250D73">
      <w:pPr>
        <w:jc w:val="both"/>
        <w:rPr>
          <w:b/>
          <w:color w:val="000000" w:themeColor="text1"/>
          <w:sz w:val="20"/>
          <w:szCs w:val="20"/>
        </w:rPr>
      </w:pPr>
    </w:p>
    <w:p w14:paraId="604BF05F" w14:textId="30DEA25A" w:rsidR="00250D73" w:rsidRPr="00733780" w:rsidRDefault="00250D73" w:rsidP="00250D73">
      <w:pPr>
        <w:tabs>
          <w:tab w:val="center" w:pos="4153"/>
          <w:tab w:val="left" w:pos="5103"/>
          <w:tab w:val="left" w:pos="7513"/>
          <w:tab w:val="left" w:pos="8647"/>
          <w:tab w:val="right" w:pos="8931"/>
        </w:tabs>
        <w:ind w:left="113"/>
        <w:rPr>
          <w:color w:val="000000" w:themeColor="text1"/>
        </w:rPr>
      </w:pPr>
      <w:r w:rsidRPr="00733780">
        <w:rPr>
          <w:b/>
          <w:color w:val="000000" w:themeColor="text1"/>
          <w:lang w:eastAsia="x-none"/>
        </w:rPr>
        <w:t xml:space="preserve">2024. gada 25. aprīlī                                                                              </w:t>
      </w:r>
      <w:r w:rsidRPr="00733780">
        <w:rPr>
          <w:b/>
          <w:color w:val="000000" w:themeColor="text1"/>
          <w:lang w:eastAsia="x-none"/>
        </w:rPr>
        <w:tab/>
        <w:t xml:space="preserve">  </w:t>
      </w:r>
      <w:r w:rsidRPr="00733780">
        <w:rPr>
          <w:b/>
          <w:color w:val="000000" w:themeColor="text1"/>
        </w:rPr>
        <w:t>Nr.</w:t>
      </w:r>
      <w:r w:rsidR="00B35713">
        <w:rPr>
          <w:b/>
          <w:color w:val="000000" w:themeColor="text1"/>
        </w:rPr>
        <w:t>131</w:t>
      </w:r>
      <w:r w:rsidRPr="00733780">
        <w:rPr>
          <w:b/>
          <w:color w:val="000000" w:themeColor="text1"/>
        </w:rPr>
        <w:t>/5</w:t>
      </w:r>
    </w:p>
    <w:p w14:paraId="5C514AC5" w14:textId="77777777" w:rsidR="00250D73" w:rsidRPr="00733780" w:rsidRDefault="00250D73" w:rsidP="00250D73">
      <w:pPr>
        <w:ind w:right="-694"/>
        <w:jc w:val="both"/>
        <w:rPr>
          <w:b/>
          <w:color w:val="000000" w:themeColor="text1"/>
          <w:lang w:eastAsia="x-none"/>
        </w:rPr>
      </w:pPr>
    </w:p>
    <w:p w14:paraId="35AE54BD" w14:textId="5155DB45" w:rsidR="00250D73" w:rsidRPr="00733780" w:rsidRDefault="00250D73" w:rsidP="00490C40">
      <w:pPr>
        <w:ind w:right="-2"/>
        <w:jc w:val="center"/>
        <w:rPr>
          <w:b/>
          <w:color w:val="000000" w:themeColor="text1"/>
          <w:u w:val="single"/>
        </w:rPr>
      </w:pPr>
      <w:bookmarkStart w:id="314" w:name="_Hlk163489041"/>
      <w:r w:rsidRPr="00733780">
        <w:rPr>
          <w:b/>
          <w:color w:val="000000" w:themeColor="text1"/>
          <w:u w:val="single"/>
          <w:lang w:eastAsia="x-none"/>
        </w:rPr>
        <w:t>Par Dobeles novada pašvaldības saistošo noteikumu Nr.</w:t>
      </w:r>
      <w:r w:rsidR="00015452">
        <w:rPr>
          <w:b/>
          <w:color w:val="000000" w:themeColor="text1"/>
          <w:u w:val="single"/>
          <w:lang w:eastAsia="x-none"/>
        </w:rPr>
        <w:t>14 ”</w:t>
      </w:r>
      <w:r w:rsidRPr="00733780">
        <w:rPr>
          <w:b/>
          <w:color w:val="000000" w:themeColor="text1"/>
          <w:u w:val="single"/>
          <w:lang w:eastAsia="x-none"/>
        </w:rPr>
        <w:t>Par Dobeles novada pašvaldības stipendiju piešķiršanas kārtību” apstiprināšanu</w:t>
      </w:r>
    </w:p>
    <w:bookmarkEnd w:id="314"/>
    <w:p w14:paraId="7BF5A315" w14:textId="77777777" w:rsidR="00250D73" w:rsidRPr="00733780" w:rsidRDefault="00250D73" w:rsidP="00250D73">
      <w:pPr>
        <w:ind w:firstLine="709"/>
        <w:jc w:val="both"/>
        <w:rPr>
          <w:rFonts w:eastAsiaTheme="minorHAnsi"/>
          <w:color w:val="000000" w:themeColor="text1"/>
        </w:rPr>
      </w:pPr>
    </w:p>
    <w:p w14:paraId="197E6753" w14:textId="2B942C07" w:rsidR="00250D73" w:rsidRPr="00733780" w:rsidRDefault="00250D73" w:rsidP="00250D73">
      <w:pPr>
        <w:autoSpaceDE w:val="0"/>
        <w:ind w:firstLine="720"/>
        <w:jc w:val="both"/>
        <w:rPr>
          <w:color w:val="000000" w:themeColor="text1"/>
        </w:rPr>
      </w:pPr>
      <w:r w:rsidRPr="00733780">
        <w:rPr>
          <w:color w:val="000000" w:themeColor="text1"/>
        </w:rPr>
        <w:t>Pamatojoties uz Pašvaldību likuma 44. panta otro daļu</w:t>
      </w:r>
      <w:r w:rsidRPr="00733780">
        <w:rPr>
          <w:rStyle w:val="markedcontent"/>
          <w:bCs/>
          <w:iCs/>
          <w:color w:val="000000" w:themeColor="text1"/>
          <w:lang w:eastAsia="en-GB"/>
        </w:rPr>
        <w:t>,</w:t>
      </w:r>
      <w:r w:rsidRPr="00733780">
        <w:rPr>
          <w:color w:val="000000" w:themeColor="text1"/>
        </w:rPr>
        <w:t xml:space="preserve"> </w:t>
      </w:r>
      <w:r w:rsidRPr="00733780">
        <w:rPr>
          <w:bCs/>
          <w:color w:val="000000" w:themeColor="text1"/>
        </w:rPr>
        <w:t>atklāti balsojot:</w:t>
      </w:r>
      <w:r w:rsidRPr="00733780">
        <w:rPr>
          <w:color w:val="000000" w:themeColor="text1"/>
        </w:rPr>
        <w:t xml:space="preserve"> </w:t>
      </w:r>
      <w:r w:rsidR="00015452" w:rsidRPr="00FF55D9">
        <w:t>PAR - 1</w:t>
      </w:r>
      <w:r w:rsidR="00015452">
        <w:t>5</w:t>
      </w:r>
      <w:r w:rsidR="00015452" w:rsidRPr="00FF55D9">
        <w:t xml:space="preserve"> (</w:t>
      </w:r>
      <w:r w:rsidR="00015452" w:rsidRPr="00FF55D9">
        <w:rPr>
          <w:bCs/>
          <w:lang w:eastAsia="et-EE"/>
        </w:rPr>
        <w:t xml:space="preserve">Sarmīte Dude, Māris Feldmanis, Ivars Gorskis, </w:t>
      </w:r>
      <w:r w:rsidR="00015452">
        <w:rPr>
          <w:bCs/>
          <w:lang w:eastAsia="et-EE"/>
        </w:rPr>
        <w:t xml:space="preserve">Gints Kaminskis, Linda Karloviča, Edgars Laimiņš, </w:t>
      </w:r>
      <w:r w:rsidR="00015452" w:rsidRPr="00FF55D9">
        <w:rPr>
          <w:bCs/>
          <w:lang w:eastAsia="et-EE"/>
        </w:rPr>
        <w:t xml:space="preserve">Sintija Liekniņa, </w:t>
      </w:r>
      <w:r w:rsidR="00015452">
        <w:rPr>
          <w:bCs/>
          <w:lang w:eastAsia="et-EE"/>
        </w:rPr>
        <w:t xml:space="preserve">Ainārs Meiers, Sanita Olševska, </w:t>
      </w:r>
      <w:r w:rsidR="00015452" w:rsidRPr="00FF55D9">
        <w:rPr>
          <w:bCs/>
          <w:lang w:eastAsia="et-EE"/>
        </w:rPr>
        <w:t>Viesturs Reinfelds</w:t>
      </w:r>
      <w:r w:rsidR="00015452">
        <w:rPr>
          <w:bCs/>
          <w:lang w:eastAsia="et-EE"/>
        </w:rPr>
        <w:t>,</w:t>
      </w:r>
      <w:r w:rsidR="00015452" w:rsidRPr="00FF55D9">
        <w:rPr>
          <w:bCs/>
          <w:lang w:eastAsia="et-EE"/>
        </w:rPr>
        <w:t xml:space="preserve"> Dace Reinika, Guntis Safranovičs, </w:t>
      </w:r>
      <w:r w:rsidR="00015452">
        <w:rPr>
          <w:bCs/>
          <w:lang w:eastAsia="et-EE"/>
        </w:rPr>
        <w:t>Andrejs Spridzāns, Ivars Stanga, Indra Špela</w:t>
      </w:r>
      <w:r w:rsidR="00015452" w:rsidRPr="00FF55D9">
        <w:rPr>
          <w:bCs/>
          <w:lang w:eastAsia="et-EE"/>
        </w:rPr>
        <w:t xml:space="preserve">), </w:t>
      </w:r>
      <w:r w:rsidR="00015452" w:rsidRPr="00FF55D9">
        <w:t xml:space="preserve">PRET </w:t>
      </w:r>
      <w:r w:rsidR="00015452">
        <w:t>–</w:t>
      </w:r>
      <w:r w:rsidR="00015452" w:rsidRPr="00FF55D9">
        <w:t xml:space="preserve"> </w:t>
      </w:r>
      <w:r w:rsidR="00015452">
        <w:t>nav</w:t>
      </w:r>
      <w:r w:rsidR="00015452" w:rsidRPr="00FF55D9">
        <w:t xml:space="preserve">, ATTURAS </w:t>
      </w:r>
      <w:r w:rsidR="00015452">
        <w:t>–</w:t>
      </w:r>
      <w:r w:rsidR="00015452" w:rsidRPr="00FF55D9">
        <w:t xml:space="preserve"> </w:t>
      </w:r>
      <w:r w:rsidR="00015452">
        <w:t>nav</w:t>
      </w:r>
      <w:r w:rsidR="00015452" w:rsidRPr="00FF55D9">
        <w:t>,</w:t>
      </w:r>
      <w:r w:rsidR="00015452">
        <w:t xml:space="preserve"> </w:t>
      </w:r>
      <w:r w:rsidRPr="00733780">
        <w:rPr>
          <w:color w:val="000000" w:themeColor="text1"/>
        </w:rPr>
        <w:t>Dobeles novada dome NOLEMJ:</w:t>
      </w:r>
    </w:p>
    <w:p w14:paraId="214E9706" w14:textId="77777777" w:rsidR="00250D73" w:rsidRPr="00733780" w:rsidRDefault="00250D73" w:rsidP="00250D73">
      <w:pPr>
        <w:ind w:firstLine="720"/>
        <w:jc w:val="both"/>
        <w:rPr>
          <w:color w:val="000000" w:themeColor="text1"/>
        </w:rPr>
      </w:pPr>
    </w:p>
    <w:p w14:paraId="5F0479AD" w14:textId="03ED9F10" w:rsidR="00250D73" w:rsidRPr="00733780" w:rsidRDefault="00250D73">
      <w:pPr>
        <w:pStyle w:val="Default"/>
        <w:numPr>
          <w:ilvl w:val="0"/>
          <w:numId w:val="51"/>
        </w:numPr>
        <w:tabs>
          <w:tab w:val="left" w:pos="284"/>
        </w:tabs>
        <w:suppressAutoHyphens/>
        <w:autoSpaceDN/>
        <w:adjustRightInd/>
        <w:jc w:val="both"/>
        <w:rPr>
          <w:color w:val="000000" w:themeColor="text1"/>
        </w:rPr>
      </w:pPr>
      <w:r w:rsidRPr="00733780">
        <w:rPr>
          <w:color w:val="000000" w:themeColor="text1"/>
          <w:lang w:val="lv-LV"/>
        </w:rPr>
        <w:t>Apstiprināt Dobeles novada</w:t>
      </w:r>
      <w:r w:rsidRPr="00733780">
        <w:rPr>
          <w:color w:val="000000" w:themeColor="text1"/>
          <w:spacing w:val="-3"/>
          <w:lang w:val="lv-LV"/>
        </w:rPr>
        <w:t xml:space="preserve"> </w:t>
      </w:r>
      <w:r w:rsidRPr="00733780">
        <w:rPr>
          <w:color w:val="000000" w:themeColor="text1"/>
          <w:lang w:val="lv-LV"/>
        </w:rPr>
        <w:t>pašvaldības saistošos noteikumus Nr.</w:t>
      </w:r>
      <w:r w:rsidR="00015452">
        <w:rPr>
          <w:color w:val="000000" w:themeColor="text1"/>
          <w:lang w:val="lv-LV"/>
        </w:rPr>
        <w:t>14 ”</w:t>
      </w:r>
      <w:r w:rsidRPr="00733780">
        <w:rPr>
          <w:color w:val="000000" w:themeColor="text1"/>
          <w:lang w:val="lv-LV"/>
        </w:rPr>
        <w:t>Par Dobeles novada pašvaldības stipendiju piešķiršanas kārtību” (pielikumā).</w:t>
      </w:r>
    </w:p>
    <w:p w14:paraId="49BCBA0A" w14:textId="77777777" w:rsidR="00250D73" w:rsidRPr="00733780" w:rsidRDefault="00250D73">
      <w:pPr>
        <w:pStyle w:val="Default"/>
        <w:numPr>
          <w:ilvl w:val="0"/>
          <w:numId w:val="51"/>
        </w:numPr>
        <w:tabs>
          <w:tab w:val="left" w:pos="284"/>
        </w:tabs>
        <w:suppressAutoHyphens/>
        <w:autoSpaceDN/>
        <w:adjustRightInd/>
        <w:jc w:val="both"/>
        <w:rPr>
          <w:color w:val="000000" w:themeColor="text1"/>
        </w:rPr>
      </w:pPr>
      <w:r w:rsidRPr="00733780">
        <w:rPr>
          <w:rFonts w:eastAsia="Times New Roman"/>
          <w:color w:val="000000" w:themeColor="text1"/>
          <w:lang w:val="lv-LV"/>
        </w:rPr>
        <w:t>Triju darbdienu laikā p</w:t>
      </w:r>
      <w:r w:rsidRPr="00733780">
        <w:rPr>
          <w:color w:val="000000" w:themeColor="text1"/>
          <w:lang w:val="lv-LV"/>
        </w:rPr>
        <w:t xml:space="preserve">ēc parakstīšanas  </w:t>
      </w:r>
      <w:r w:rsidRPr="00733780">
        <w:rPr>
          <w:rFonts w:eastAsia="Times New Roman"/>
          <w:color w:val="000000" w:themeColor="text1"/>
          <w:lang w:val="lv-LV"/>
        </w:rPr>
        <w:t xml:space="preserve">saistošos noteikumus un to paskaidrojuma rakstu nosūtīt izsludināšanai oficiālajā izdevumā “Latvijas Vēstnesis”. </w:t>
      </w:r>
      <w:r w:rsidRPr="00733780">
        <w:rPr>
          <w:color w:val="000000" w:themeColor="text1"/>
          <w:lang w:val="lv-LV"/>
        </w:rPr>
        <w:t>Saistošie noteikumi stājas spēkā nākamajā dienā pēc to izsludināšanas oficiālajā izdevumā “Latvijas Vēstnesis”.</w:t>
      </w:r>
    </w:p>
    <w:p w14:paraId="6839E374" w14:textId="77777777" w:rsidR="00250D73" w:rsidRPr="00733780" w:rsidRDefault="00250D73">
      <w:pPr>
        <w:pStyle w:val="Default"/>
        <w:numPr>
          <w:ilvl w:val="0"/>
          <w:numId w:val="51"/>
        </w:numPr>
        <w:tabs>
          <w:tab w:val="left" w:pos="284"/>
        </w:tabs>
        <w:suppressAutoHyphens/>
        <w:autoSpaceDN/>
        <w:adjustRightInd/>
        <w:jc w:val="both"/>
        <w:rPr>
          <w:color w:val="000000" w:themeColor="text1"/>
        </w:rPr>
      </w:pPr>
      <w:r w:rsidRPr="00733780">
        <w:rPr>
          <w:color w:val="000000" w:themeColor="text1"/>
          <w:lang w:val="lv-LV"/>
        </w:rPr>
        <w:t>Saistošos noteikumus pēc to stāšanās spēkā publicēt pašvaldības tīmekļa vietnē www.dobele.lv .</w:t>
      </w:r>
    </w:p>
    <w:p w14:paraId="0FD7C078" w14:textId="77777777" w:rsidR="00250D73" w:rsidRPr="00733780" w:rsidRDefault="00250D73">
      <w:pPr>
        <w:pStyle w:val="Default"/>
        <w:numPr>
          <w:ilvl w:val="0"/>
          <w:numId w:val="51"/>
        </w:numPr>
        <w:tabs>
          <w:tab w:val="left" w:pos="284"/>
        </w:tabs>
        <w:suppressAutoHyphens/>
        <w:autoSpaceDN/>
        <w:adjustRightInd/>
        <w:jc w:val="both"/>
        <w:rPr>
          <w:color w:val="000000" w:themeColor="text1"/>
        </w:rPr>
      </w:pPr>
      <w:r w:rsidRPr="00733780">
        <w:rPr>
          <w:color w:val="000000" w:themeColor="text1"/>
          <w:lang w:val="lv-LV"/>
        </w:rPr>
        <w:t xml:space="preserve">Kontroli par šī lēmuma izpildi veikt Dobeles novada pašvaldības izpilddirektoram. </w:t>
      </w:r>
    </w:p>
    <w:p w14:paraId="62FF8193" w14:textId="77777777" w:rsidR="00250D73" w:rsidRPr="00733780" w:rsidRDefault="00250D73" w:rsidP="00AA55F8">
      <w:pPr>
        <w:pStyle w:val="BodyText"/>
        <w:rPr>
          <w:color w:val="000000" w:themeColor="text1"/>
        </w:rPr>
      </w:pPr>
    </w:p>
    <w:p w14:paraId="7F1AD744" w14:textId="77777777" w:rsidR="00250D73" w:rsidRPr="00733780" w:rsidRDefault="00250D73" w:rsidP="00250D73">
      <w:pPr>
        <w:pStyle w:val="BodyText"/>
        <w:tabs>
          <w:tab w:val="left" w:pos="8034"/>
        </w:tabs>
        <w:spacing w:line="252" w:lineRule="exact"/>
        <w:ind w:left="112"/>
        <w:rPr>
          <w:color w:val="000000" w:themeColor="text1"/>
        </w:rPr>
      </w:pPr>
      <w:r w:rsidRPr="00733780">
        <w:rPr>
          <w:color w:val="000000" w:themeColor="text1"/>
          <w:szCs w:val="24"/>
        </w:rPr>
        <w:t>Domes</w:t>
      </w:r>
      <w:r w:rsidRPr="00733780">
        <w:rPr>
          <w:color w:val="000000" w:themeColor="text1"/>
          <w:spacing w:val="-3"/>
          <w:szCs w:val="24"/>
        </w:rPr>
        <w:t xml:space="preserve"> </w:t>
      </w:r>
      <w:r w:rsidRPr="00733780">
        <w:rPr>
          <w:color w:val="000000" w:themeColor="text1"/>
          <w:szCs w:val="24"/>
        </w:rPr>
        <w:t>priekšsēdētājs</w:t>
      </w:r>
      <w:r w:rsidRPr="00733780">
        <w:rPr>
          <w:color w:val="000000" w:themeColor="text1"/>
          <w:szCs w:val="24"/>
        </w:rPr>
        <w:tab/>
        <w:t>I.Gorskis</w:t>
      </w:r>
    </w:p>
    <w:p w14:paraId="43C13700" w14:textId="77777777" w:rsidR="00250D73" w:rsidRPr="00733780" w:rsidRDefault="00250D73" w:rsidP="00250D73">
      <w:pPr>
        <w:pStyle w:val="BodyText"/>
        <w:tabs>
          <w:tab w:val="left" w:pos="8034"/>
        </w:tabs>
        <w:spacing w:line="252" w:lineRule="exact"/>
        <w:ind w:left="112"/>
        <w:rPr>
          <w:color w:val="000000" w:themeColor="text1"/>
        </w:rPr>
      </w:pPr>
    </w:p>
    <w:p w14:paraId="6667D908" w14:textId="77777777" w:rsidR="00250D73" w:rsidRPr="00733780" w:rsidRDefault="00250D73" w:rsidP="00250D73">
      <w:pPr>
        <w:jc w:val="both"/>
        <w:rPr>
          <w:color w:val="000000" w:themeColor="text1"/>
        </w:rPr>
      </w:pPr>
    </w:p>
    <w:p w14:paraId="1110CFBE" w14:textId="74DE2075" w:rsidR="00B35713" w:rsidRDefault="00B35713" w:rsidP="00250D73">
      <w:pPr>
        <w:rPr>
          <w:color w:val="000000" w:themeColor="text1"/>
        </w:rPr>
      </w:pPr>
      <w:r>
        <w:rPr>
          <w:color w:val="000000" w:themeColor="text1"/>
        </w:rPr>
        <w:br w:type="page"/>
      </w:r>
    </w:p>
    <w:p w14:paraId="0F333C06" w14:textId="77777777" w:rsidR="00250D73" w:rsidRPr="00733780" w:rsidRDefault="00250D73" w:rsidP="00250D73">
      <w:pPr>
        <w:tabs>
          <w:tab w:val="left" w:pos="-24212"/>
        </w:tabs>
        <w:jc w:val="center"/>
        <w:rPr>
          <w:color w:val="000000" w:themeColor="text1"/>
          <w:sz w:val="20"/>
        </w:rPr>
      </w:pPr>
      <w:r w:rsidRPr="00733780">
        <w:rPr>
          <w:noProof/>
          <w:color w:val="000000" w:themeColor="text1"/>
          <w:sz w:val="20"/>
          <w:szCs w:val="20"/>
        </w:rPr>
        <w:lastRenderedPageBreak/>
        <w:drawing>
          <wp:inline distT="0" distB="0" distL="0" distR="0" wp14:anchorId="44C5105B" wp14:editId="571155AA">
            <wp:extent cx="675640" cy="747395"/>
            <wp:effectExtent l="0" t="0" r="0" b="0"/>
            <wp:docPr id="22221070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cstate="print">
                      <a:extLst>
                        <a:ext uri="{28A0092B-C50C-407E-A947-70E740481C1C}">
                          <a14:useLocalDpi xmlns:a14="http://schemas.microsoft.com/office/drawing/2010/main" val="0"/>
                        </a:ext>
                      </a:extLst>
                    </a:blip>
                    <a:srcRect l="-1125" t="-1013" r="-1125" b="-1013"/>
                    <a:stretch>
                      <a:fillRect/>
                    </a:stretch>
                  </pic:blipFill>
                  <pic:spPr bwMode="auto">
                    <a:xfrm>
                      <a:off x="0" y="0"/>
                      <a:ext cx="675640" cy="747395"/>
                    </a:xfrm>
                    <a:prstGeom prst="rect">
                      <a:avLst/>
                    </a:prstGeom>
                    <a:solidFill>
                      <a:srgbClr val="FFFFFF">
                        <a:alpha val="0"/>
                      </a:srgbClr>
                    </a:solidFill>
                    <a:ln>
                      <a:noFill/>
                    </a:ln>
                  </pic:spPr>
                </pic:pic>
              </a:graphicData>
            </a:graphic>
          </wp:inline>
        </w:drawing>
      </w:r>
    </w:p>
    <w:p w14:paraId="3B926CA0" w14:textId="77777777" w:rsidR="00250D73" w:rsidRPr="00733780" w:rsidRDefault="00250D73" w:rsidP="00250D73">
      <w:pPr>
        <w:pStyle w:val="Header"/>
        <w:jc w:val="center"/>
        <w:rPr>
          <w:color w:val="000000" w:themeColor="text1"/>
        </w:rPr>
      </w:pPr>
      <w:r w:rsidRPr="00733780">
        <w:rPr>
          <w:color w:val="000000" w:themeColor="text1"/>
          <w:sz w:val="20"/>
        </w:rPr>
        <w:t>LATVIJAS REPUBLIKA</w:t>
      </w:r>
    </w:p>
    <w:p w14:paraId="7B5E03AC" w14:textId="77777777" w:rsidR="00250D73" w:rsidRPr="00733780" w:rsidRDefault="00250D73" w:rsidP="00250D73">
      <w:pPr>
        <w:pStyle w:val="Header"/>
        <w:jc w:val="center"/>
        <w:rPr>
          <w:color w:val="000000" w:themeColor="text1"/>
        </w:rPr>
      </w:pPr>
      <w:r w:rsidRPr="00733780">
        <w:rPr>
          <w:b/>
          <w:color w:val="000000" w:themeColor="text1"/>
          <w:sz w:val="32"/>
          <w:szCs w:val="32"/>
        </w:rPr>
        <w:t>DOBELES NOVADA DOME</w:t>
      </w:r>
    </w:p>
    <w:p w14:paraId="60BFDD9C" w14:textId="77777777" w:rsidR="00250D73" w:rsidRPr="00733780" w:rsidRDefault="00250D73" w:rsidP="00250D73">
      <w:pPr>
        <w:pStyle w:val="Header"/>
        <w:jc w:val="center"/>
        <w:rPr>
          <w:color w:val="000000" w:themeColor="text1"/>
        </w:rPr>
      </w:pPr>
      <w:r w:rsidRPr="00733780">
        <w:rPr>
          <w:color w:val="000000" w:themeColor="text1"/>
          <w:sz w:val="16"/>
          <w:szCs w:val="16"/>
        </w:rPr>
        <w:t>Brīvības iela 17, Dobele, Dobeles novads, LV-3701</w:t>
      </w:r>
    </w:p>
    <w:p w14:paraId="3BA59AE4" w14:textId="77777777" w:rsidR="00250D73" w:rsidRPr="00733780" w:rsidRDefault="00250D73" w:rsidP="00250D73">
      <w:pPr>
        <w:pStyle w:val="Header"/>
        <w:pBdr>
          <w:top w:val="none" w:sz="0" w:space="0" w:color="000000"/>
          <w:left w:val="none" w:sz="0" w:space="0" w:color="000000"/>
          <w:bottom w:val="double" w:sz="6" w:space="1" w:color="000000"/>
          <w:right w:val="none" w:sz="0" w:space="0" w:color="000000"/>
        </w:pBdr>
        <w:jc w:val="center"/>
        <w:rPr>
          <w:b/>
          <w:bCs/>
          <w:color w:val="000000" w:themeColor="text1"/>
          <w:sz w:val="16"/>
          <w:szCs w:val="16"/>
        </w:rPr>
      </w:pPr>
      <w:r w:rsidRPr="00733780">
        <w:rPr>
          <w:color w:val="000000" w:themeColor="text1"/>
          <w:sz w:val="16"/>
          <w:szCs w:val="16"/>
        </w:rPr>
        <w:t xml:space="preserve">Tālr. 63707269, 63700137, 63720940, e-pasts </w:t>
      </w:r>
      <w:hyperlink r:id="rId41" w:history="1">
        <w:r w:rsidRPr="00733780">
          <w:rPr>
            <w:rStyle w:val="Hyperlink"/>
            <w:rFonts w:eastAsia="Calibri"/>
            <w:color w:val="000000" w:themeColor="text1"/>
            <w:sz w:val="16"/>
            <w:szCs w:val="16"/>
          </w:rPr>
          <w:t>dome@dobele.lv</w:t>
        </w:r>
      </w:hyperlink>
    </w:p>
    <w:p w14:paraId="5B33E1E9" w14:textId="77777777" w:rsidR="00250D73" w:rsidRPr="00733780" w:rsidRDefault="00250D73" w:rsidP="00250D73">
      <w:pPr>
        <w:pStyle w:val="Default"/>
        <w:jc w:val="center"/>
        <w:rPr>
          <w:b/>
          <w:bCs/>
          <w:color w:val="000000" w:themeColor="text1"/>
          <w:sz w:val="16"/>
          <w:szCs w:val="16"/>
        </w:rPr>
      </w:pPr>
    </w:p>
    <w:p w14:paraId="706E939D" w14:textId="77777777" w:rsidR="00250D73" w:rsidRPr="00733780" w:rsidRDefault="00250D73" w:rsidP="00250D73">
      <w:pPr>
        <w:pStyle w:val="Bezatstarpm1"/>
        <w:rPr>
          <w:b/>
          <w:bCs/>
          <w:color w:val="000000" w:themeColor="text1"/>
          <w:sz w:val="16"/>
          <w:szCs w:val="16"/>
        </w:rPr>
      </w:pPr>
    </w:p>
    <w:p w14:paraId="5D21E46C" w14:textId="77777777" w:rsidR="00250D73" w:rsidRPr="00733780" w:rsidRDefault="00250D73" w:rsidP="00250D73">
      <w:pPr>
        <w:pStyle w:val="Bezatstarpm1"/>
        <w:rPr>
          <w:b/>
          <w:bCs/>
          <w:color w:val="000000" w:themeColor="text1"/>
          <w:sz w:val="16"/>
          <w:szCs w:val="16"/>
        </w:rPr>
      </w:pPr>
    </w:p>
    <w:p w14:paraId="7844DCC5" w14:textId="77777777" w:rsidR="00250D73" w:rsidRPr="00733780" w:rsidRDefault="00250D73" w:rsidP="00250D73">
      <w:pPr>
        <w:pStyle w:val="Default"/>
        <w:jc w:val="right"/>
        <w:rPr>
          <w:color w:val="000000" w:themeColor="text1"/>
        </w:rPr>
      </w:pPr>
      <w:r w:rsidRPr="00733780">
        <w:rPr>
          <w:color w:val="000000" w:themeColor="text1"/>
          <w:lang w:val="lv-LV"/>
        </w:rPr>
        <w:t>APSTIPRINĀTI</w:t>
      </w:r>
    </w:p>
    <w:p w14:paraId="04D67418" w14:textId="77777777" w:rsidR="00250D73" w:rsidRPr="00733780" w:rsidRDefault="00250D73" w:rsidP="00250D73">
      <w:pPr>
        <w:pStyle w:val="Default"/>
        <w:jc w:val="right"/>
        <w:rPr>
          <w:color w:val="000000" w:themeColor="text1"/>
        </w:rPr>
      </w:pPr>
      <w:r w:rsidRPr="00733780">
        <w:rPr>
          <w:color w:val="000000" w:themeColor="text1"/>
          <w:lang w:val="lv-LV"/>
        </w:rPr>
        <w:t>ar Dobeles novada domes</w:t>
      </w:r>
    </w:p>
    <w:p w14:paraId="32308061" w14:textId="12A271C0" w:rsidR="00250D73" w:rsidRPr="00733780" w:rsidRDefault="00250D73" w:rsidP="00250D73">
      <w:pPr>
        <w:pStyle w:val="Default"/>
        <w:jc w:val="right"/>
        <w:rPr>
          <w:color w:val="000000" w:themeColor="text1"/>
        </w:rPr>
      </w:pPr>
      <w:r w:rsidRPr="00733780">
        <w:rPr>
          <w:color w:val="000000" w:themeColor="text1"/>
          <w:lang w:val="lv-LV"/>
        </w:rPr>
        <w:t xml:space="preserve">2024. gada </w:t>
      </w:r>
      <w:r w:rsidR="007E758E" w:rsidRPr="00733780">
        <w:rPr>
          <w:color w:val="000000" w:themeColor="text1"/>
          <w:lang w:val="lv-LV"/>
        </w:rPr>
        <w:t>25</w:t>
      </w:r>
      <w:r w:rsidRPr="00733780">
        <w:rPr>
          <w:bCs/>
          <w:color w:val="000000" w:themeColor="text1"/>
          <w:lang w:val="lv-LV"/>
        </w:rPr>
        <w:t xml:space="preserve">. </w:t>
      </w:r>
      <w:r w:rsidR="007E758E" w:rsidRPr="00733780">
        <w:rPr>
          <w:bCs/>
          <w:color w:val="000000" w:themeColor="text1"/>
          <w:lang w:val="lv-LV"/>
        </w:rPr>
        <w:t xml:space="preserve">aprīlī </w:t>
      </w:r>
      <w:r w:rsidRPr="00733780">
        <w:rPr>
          <w:color w:val="000000" w:themeColor="text1"/>
          <w:lang w:val="lv-LV"/>
        </w:rPr>
        <w:t>lēmumu Nr.</w:t>
      </w:r>
      <w:r w:rsidR="00B35713">
        <w:rPr>
          <w:color w:val="000000" w:themeColor="text1"/>
          <w:lang w:val="lv-LV"/>
        </w:rPr>
        <w:t>131</w:t>
      </w:r>
      <w:r w:rsidRPr="00733780">
        <w:rPr>
          <w:color w:val="000000" w:themeColor="text1"/>
        </w:rPr>
        <w:t>/</w:t>
      </w:r>
      <w:r w:rsidR="007E758E" w:rsidRPr="00733780">
        <w:rPr>
          <w:color w:val="000000" w:themeColor="text1"/>
        </w:rPr>
        <w:t>5</w:t>
      </w:r>
    </w:p>
    <w:p w14:paraId="09B9E3E8" w14:textId="77777777" w:rsidR="00250D73" w:rsidRPr="00733780" w:rsidRDefault="00250D73" w:rsidP="00250D73">
      <w:pPr>
        <w:pStyle w:val="Bezatstarpm1"/>
        <w:jc w:val="center"/>
        <w:rPr>
          <w:rFonts w:ascii="Times New Roman" w:hAnsi="Times New Roman" w:cs="Times New Roman"/>
          <w:b/>
          <w:color w:val="000000" w:themeColor="text1"/>
          <w:sz w:val="24"/>
          <w:szCs w:val="24"/>
        </w:rPr>
      </w:pPr>
    </w:p>
    <w:p w14:paraId="3B68E684" w14:textId="77777777" w:rsidR="00250D73" w:rsidRPr="00733780" w:rsidRDefault="00250D73" w:rsidP="00250D73">
      <w:pPr>
        <w:pStyle w:val="Bezatstarpm1"/>
        <w:jc w:val="both"/>
        <w:rPr>
          <w:rFonts w:ascii="Times New Roman" w:hAnsi="Times New Roman" w:cs="Times New Roman"/>
          <w:b/>
          <w:color w:val="000000" w:themeColor="text1"/>
          <w:sz w:val="24"/>
          <w:szCs w:val="24"/>
        </w:rPr>
      </w:pPr>
    </w:p>
    <w:p w14:paraId="42602860" w14:textId="47E0E3FA" w:rsidR="00250D73" w:rsidRPr="00733780" w:rsidRDefault="00250D73" w:rsidP="00250D73">
      <w:pPr>
        <w:pStyle w:val="Bezatstarpm1"/>
        <w:jc w:val="both"/>
        <w:rPr>
          <w:color w:val="000000" w:themeColor="text1"/>
        </w:rPr>
      </w:pPr>
      <w:r w:rsidRPr="00733780">
        <w:rPr>
          <w:rFonts w:ascii="Times New Roman" w:hAnsi="Times New Roman" w:cs="Times New Roman"/>
          <w:b/>
          <w:color w:val="000000" w:themeColor="text1"/>
          <w:sz w:val="24"/>
          <w:szCs w:val="24"/>
        </w:rPr>
        <w:t xml:space="preserve">2024. gada </w:t>
      </w:r>
      <w:r w:rsidR="007E758E" w:rsidRPr="00733780">
        <w:rPr>
          <w:rFonts w:ascii="Times New Roman" w:hAnsi="Times New Roman" w:cs="Times New Roman"/>
          <w:b/>
          <w:color w:val="000000" w:themeColor="text1"/>
          <w:sz w:val="24"/>
          <w:szCs w:val="24"/>
        </w:rPr>
        <w:t>25</w:t>
      </w:r>
      <w:r w:rsidRPr="00733780">
        <w:rPr>
          <w:rFonts w:ascii="Times New Roman" w:hAnsi="Times New Roman" w:cs="Times New Roman"/>
          <w:b/>
          <w:bCs/>
          <w:color w:val="000000" w:themeColor="text1"/>
          <w:sz w:val="24"/>
          <w:szCs w:val="24"/>
        </w:rPr>
        <w:t xml:space="preserve">. </w:t>
      </w:r>
      <w:r w:rsidR="007E758E" w:rsidRPr="00733780">
        <w:rPr>
          <w:rFonts w:ascii="Times New Roman" w:hAnsi="Times New Roman" w:cs="Times New Roman"/>
          <w:b/>
          <w:bCs/>
          <w:color w:val="000000" w:themeColor="text1"/>
          <w:sz w:val="24"/>
          <w:szCs w:val="24"/>
        </w:rPr>
        <w:t>aprīlī</w:t>
      </w:r>
      <w:r w:rsidRPr="00733780">
        <w:rPr>
          <w:rFonts w:ascii="Times New Roman" w:hAnsi="Times New Roman" w:cs="Times New Roman"/>
          <w:b/>
          <w:color w:val="000000" w:themeColor="text1"/>
          <w:sz w:val="24"/>
          <w:szCs w:val="24"/>
        </w:rPr>
        <w:tab/>
      </w:r>
      <w:r w:rsidRPr="00733780">
        <w:rPr>
          <w:rFonts w:ascii="Times New Roman" w:hAnsi="Times New Roman" w:cs="Times New Roman"/>
          <w:b/>
          <w:color w:val="000000" w:themeColor="text1"/>
          <w:sz w:val="24"/>
          <w:szCs w:val="24"/>
        </w:rPr>
        <w:tab/>
      </w:r>
      <w:r w:rsidRPr="00733780">
        <w:rPr>
          <w:rFonts w:ascii="Times New Roman" w:hAnsi="Times New Roman" w:cs="Times New Roman"/>
          <w:b/>
          <w:color w:val="000000" w:themeColor="text1"/>
          <w:sz w:val="24"/>
          <w:szCs w:val="24"/>
        </w:rPr>
        <w:tab/>
      </w:r>
      <w:r w:rsidRPr="00733780">
        <w:rPr>
          <w:rFonts w:ascii="Times New Roman" w:hAnsi="Times New Roman" w:cs="Times New Roman"/>
          <w:b/>
          <w:color w:val="000000" w:themeColor="text1"/>
          <w:sz w:val="24"/>
          <w:szCs w:val="24"/>
        </w:rPr>
        <w:tab/>
      </w:r>
      <w:r w:rsidRPr="00733780">
        <w:rPr>
          <w:rFonts w:ascii="Times New Roman" w:hAnsi="Times New Roman" w:cs="Times New Roman"/>
          <w:b/>
          <w:color w:val="000000" w:themeColor="text1"/>
          <w:sz w:val="24"/>
          <w:szCs w:val="24"/>
        </w:rPr>
        <w:tab/>
        <w:t>Saistošie noteikumi Nr.</w:t>
      </w:r>
      <w:r w:rsidR="00015452">
        <w:rPr>
          <w:rFonts w:ascii="Times New Roman" w:hAnsi="Times New Roman" w:cs="Times New Roman"/>
          <w:b/>
          <w:color w:val="000000" w:themeColor="text1"/>
          <w:sz w:val="24"/>
          <w:szCs w:val="24"/>
        </w:rPr>
        <w:t>14</w:t>
      </w:r>
    </w:p>
    <w:p w14:paraId="7DF9BD38" w14:textId="77777777" w:rsidR="00250D73" w:rsidRPr="00733780" w:rsidRDefault="00250D73" w:rsidP="00250D73">
      <w:pPr>
        <w:tabs>
          <w:tab w:val="left" w:pos="6946"/>
        </w:tabs>
        <w:jc w:val="both"/>
        <w:rPr>
          <w:b/>
          <w:color w:val="000000" w:themeColor="text1"/>
        </w:rPr>
      </w:pPr>
    </w:p>
    <w:p w14:paraId="70DCFF15" w14:textId="77777777" w:rsidR="00250D73" w:rsidRPr="00733780" w:rsidRDefault="00250D73" w:rsidP="00250D73">
      <w:pPr>
        <w:tabs>
          <w:tab w:val="left" w:pos="6946"/>
        </w:tabs>
        <w:jc w:val="both"/>
        <w:rPr>
          <w:b/>
          <w:color w:val="000000" w:themeColor="text1"/>
        </w:rPr>
      </w:pPr>
    </w:p>
    <w:p w14:paraId="6932BEA4" w14:textId="77777777" w:rsidR="00250D73" w:rsidRPr="00733780" w:rsidRDefault="00250D73" w:rsidP="00250D73">
      <w:pPr>
        <w:tabs>
          <w:tab w:val="left" w:pos="6946"/>
        </w:tabs>
        <w:jc w:val="both"/>
        <w:rPr>
          <w:b/>
          <w:color w:val="000000" w:themeColor="text1"/>
        </w:rPr>
      </w:pPr>
    </w:p>
    <w:p w14:paraId="5AC876B6" w14:textId="77777777" w:rsidR="00250D73" w:rsidRPr="00733780" w:rsidRDefault="00250D73" w:rsidP="00250D73">
      <w:pPr>
        <w:pStyle w:val="Default"/>
        <w:jc w:val="center"/>
        <w:rPr>
          <w:color w:val="000000" w:themeColor="text1"/>
        </w:rPr>
      </w:pPr>
      <w:r w:rsidRPr="00733780">
        <w:rPr>
          <w:rFonts w:eastAsia="Times New Roman"/>
          <w:b/>
          <w:bCs/>
          <w:color w:val="000000" w:themeColor="text1"/>
          <w:lang w:val="lv-LV"/>
        </w:rPr>
        <w:t xml:space="preserve">  Par Dobeles novada pašvaldības stipendiju piešķiršanas kārtību</w:t>
      </w:r>
    </w:p>
    <w:p w14:paraId="577F1BDA" w14:textId="77777777" w:rsidR="00250D73" w:rsidRPr="00733780" w:rsidRDefault="00250D73" w:rsidP="00250D73">
      <w:pPr>
        <w:pStyle w:val="Default"/>
        <w:jc w:val="center"/>
        <w:rPr>
          <w:b/>
          <w:bCs/>
          <w:iCs/>
          <w:color w:val="000000" w:themeColor="text1"/>
          <w:sz w:val="32"/>
          <w:szCs w:val="32"/>
        </w:rPr>
      </w:pPr>
    </w:p>
    <w:p w14:paraId="425C5E13" w14:textId="77777777" w:rsidR="00250D73" w:rsidRPr="00490C40" w:rsidRDefault="00250D73" w:rsidP="00250D73">
      <w:pPr>
        <w:pStyle w:val="Default"/>
        <w:ind w:left="4111"/>
        <w:jc w:val="right"/>
        <w:rPr>
          <w:color w:val="000000" w:themeColor="text1"/>
          <w:lang w:val="lv-LV"/>
        </w:rPr>
      </w:pPr>
      <w:r w:rsidRPr="00490C40">
        <w:rPr>
          <w:color w:val="000000" w:themeColor="text1"/>
          <w:lang w:val="lv-LV"/>
        </w:rPr>
        <w:t>Izdoti saskaņā ar</w:t>
      </w:r>
    </w:p>
    <w:p w14:paraId="6C91DD9C" w14:textId="77777777" w:rsidR="00250D73" w:rsidRPr="00490C40" w:rsidRDefault="00250D73" w:rsidP="00250D73">
      <w:pPr>
        <w:pStyle w:val="Default"/>
        <w:ind w:left="4111"/>
        <w:jc w:val="right"/>
        <w:rPr>
          <w:color w:val="000000" w:themeColor="text1"/>
        </w:rPr>
      </w:pPr>
      <w:r w:rsidRPr="00490C40">
        <w:rPr>
          <w:color w:val="000000" w:themeColor="text1"/>
          <w:lang w:val="lv-LV"/>
        </w:rPr>
        <w:t xml:space="preserve"> </w:t>
      </w:r>
      <w:r w:rsidRPr="00490C40">
        <w:rPr>
          <w:rStyle w:val="markedcontent"/>
          <w:bCs/>
          <w:color w:val="000000" w:themeColor="text1"/>
          <w:lang w:val="lv-LV" w:eastAsia="en-GB"/>
        </w:rPr>
        <w:t xml:space="preserve"> Pašvaldību likuma  44. panta otro daļu </w:t>
      </w:r>
    </w:p>
    <w:p w14:paraId="32EF9A4A" w14:textId="77777777" w:rsidR="00250D73" w:rsidRPr="00733780" w:rsidRDefault="00250D73" w:rsidP="00250D73">
      <w:pPr>
        <w:pStyle w:val="Default"/>
        <w:ind w:left="4111"/>
        <w:jc w:val="both"/>
        <w:rPr>
          <w:b/>
          <w:bCs/>
          <w:color w:val="000000" w:themeColor="text1"/>
          <w:lang w:val="lv-LV"/>
        </w:rPr>
      </w:pPr>
    </w:p>
    <w:p w14:paraId="2CFEE306" w14:textId="77777777" w:rsidR="00250D73" w:rsidRPr="00733780" w:rsidRDefault="00250D73" w:rsidP="00250D73">
      <w:pPr>
        <w:jc w:val="center"/>
        <w:rPr>
          <w:b/>
          <w:bCs/>
          <w:color w:val="000000" w:themeColor="text1"/>
        </w:rPr>
      </w:pPr>
    </w:p>
    <w:p w14:paraId="4958245C" w14:textId="77777777" w:rsidR="00250D73" w:rsidRPr="00733780" w:rsidRDefault="00250D73" w:rsidP="00490C40">
      <w:pPr>
        <w:ind w:right="-285"/>
        <w:jc w:val="right"/>
        <w:rPr>
          <w:b/>
          <w:color w:val="000000" w:themeColor="text1"/>
        </w:rPr>
      </w:pPr>
    </w:p>
    <w:p w14:paraId="5577CCB0" w14:textId="77777777" w:rsidR="00250D73" w:rsidRPr="00733780" w:rsidRDefault="00250D73" w:rsidP="00250D73">
      <w:pPr>
        <w:jc w:val="center"/>
        <w:rPr>
          <w:color w:val="000000" w:themeColor="text1"/>
        </w:rPr>
      </w:pPr>
      <w:r w:rsidRPr="00733780">
        <w:rPr>
          <w:b/>
          <w:bCs/>
          <w:color w:val="000000" w:themeColor="text1"/>
        </w:rPr>
        <w:t>I. Vispārīgie noteikumi</w:t>
      </w:r>
    </w:p>
    <w:p w14:paraId="6FF47206" w14:textId="77777777" w:rsidR="00250D73" w:rsidRPr="00733780" w:rsidRDefault="00250D73" w:rsidP="00250D73">
      <w:pPr>
        <w:tabs>
          <w:tab w:val="left" w:pos="426"/>
        </w:tabs>
        <w:ind w:left="1080"/>
        <w:jc w:val="center"/>
        <w:rPr>
          <w:color w:val="000000" w:themeColor="text1"/>
        </w:rPr>
      </w:pPr>
    </w:p>
    <w:p w14:paraId="0FC73436" w14:textId="151603FD" w:rsidR="00250D73" w:rsidRPr="002463F7" w:rsidRDefault="00250D73">
      <w:pPr>
        <w:pStyle w:val="ListParagraph"/>
        <w:numPr>
          <w:ilvl w:val="0"/>
          <w:numId w:val="52"/>
        </w:numPr>
        <w:suppressAutoHyphens/>
        <w:ind w:hanging="294"/>
        <w:jc w:val="both"/>
        <w:rPr>
          <w:color w:val="000000" w:themeColor="text1"/>
        </w:rPr>
      </w:pPr>
      <w:r w:rsidRPr="002463F7">
        <w:rPr>
          <w:color w:val="000000" w:themeColor="text1"/>
        </w:rPr>
        <w:t xml:space="preserve">Saistošie noteikumi nosaka kārtību, kādā Dobeles novada pašvaldība (turpmāk – Pašvaldība) piešķir stipendiju studentam vai rezidentam, stipendijas apmēru, kritērijus stipendijas piešķiršanai, kā arī stipendiju atmaksas nosacījumus. </w:t>
      </w:r>
    </w:p>
    <w:p w14:paraId="682AC1F9" w14:textId="268196DE" w:rsidR="00250D73" w:rsidRPr="002463F7" w:rsidRDefault="00250D73">
      <w:pPr>
        <w:pStyle w:val="ListParagraph"/>
        <w:numPr>
          <w:ilvl w:val="0"/>
          <w:numId w:val="52"/>
        </w:numPr>
        <w:suppressAutoHyphens/>
        <w:ind w:hanging="294"/>
        <w:jc w:val="both"/>
        <w:rPr>
          <w:color w:val="000000" w:themeColor="text1"/>
        </w:rPr>
      </w:pPr>
      <w:r w:rsidRPr="002463F7">
        <w:rPr>
          <w:color w:val="000000" w:themeColor="text1"/>
        </w:rPr>
        <w:t xml:space="preserve">Pašvaldības stipendija tiek piešķirta ar mērķi veicināt augsti kvalificētu speciālistu piesaisti Pašvaldībā, lai ilgtermiņā nodrošinātu </w:t>
      </w:r>
      <w:r w:rsidRPr="002463F7">
        <w:rPr>
          <w:rStyle w:val="markedcontent"/>
          <w:bCs/>
          <w:iCs/>
          <w:color w:val="000000" w:themeColor="text1"/>
          <w:lang w:eastAsia="en-GB"/>
        </w:rPr>
        <w:t>Pašvaldību likuma</w:t>
      </w:r>
      <w:r w:rsidRPr="002463F7">
        <w:rPr>
          <w:color w:val="000000" w:themeColor="text1"/>
        </w:rPr>
        <w:t xml:space="preserve"> noteikto pašvaldības autonomo funkciju īstenošanu un Dobeles novada attīstību. </w:t>
      </w:r>
    </w:p>
    <w:p w14:paraId="4B605CCD" w14:textId="76E7A09E" w:rsidR="00250D73" w:rsidRPr="002463F7" w:rsidRDefault="00250D73">
      <w:pPr>
        <w:pStyle w:val="ListParagraph"/>
        <w:numPr>
          <w:ilvl w:val="0"/>
          <w:numId w:val="52"/>
        </w:numPr>
        <w:suppressAutoHyphens/>
        <w:ind w:hanging="294"/>
        <w:jc w:val="both"/>
        <w:rPr>
          <w:color w:val="000000" w:themeColor="text1"/>
        </w:rPr>
      </w:pPr>
      <w:r w:rsidRPr="002463F7">
        <w:rPr>
          <w:color w:val="000000" w:themeColor="text1"/>
        </w:rPr>
        <w:t xml:space="preserve">Pašvaldības dome ar atsevišķu lēmumu nosaka stipendiju piešķiršanai atbalstāmās profesionālās studiju specialitātes. </w:t>
      </w:r>
    </w:p>
    <w:p w14:paraId="4AD4FB2A" w14:textId="77777777" w:rsidR="00250D73" w:rsidRPr="002463F7" w:rsidRDefault="00250D73">
      <w:pPr>
        <w:pStyle w:val="ListParagraph"/>
        <w:numPr>
          <w:ilvl w:val="0"/>
          <w:numId w:val="52"/>
        </w:numPr>
        <w:suppressAutoHyphens/>
        <w:ind w:hanging="294"/>
        <w:jc w:val="both"/>
        <w:rPr>
          <w:color w:val="000000" w:themeColor="text1"/>
        </w:rPr>
      </w:pPr>
      <w:r w:rsidRPr="002463F7">
        <w:rPr>
          <w:color w:val="000000" w:themeColor="text1"/>
        </w:rPr>
        <w:t xml:space="preserve">Pašvaldības budžetā paredzēto līdzekļu ietvaros stipendiju piešķir: </w:t>
      </w:r>
    </w:p>
    <w:p w14:paraId="67B45A2A" w14:textId="176715E1" w:rsidR="00250D73" w:rsidRPr="002463F7" w:rsidRDefault="00250D73">
      <w:pPr>
        <w:pStyle w:val="ListParagraph"/>
        <w:numPr>
          <w:ilvl w:val="1"/>
          <w:numId w:val="52"/>
        </w:numPr>
        <w:suppressAutoHyphens/>
        <w:ind w:left="1560" w:hanging="294"/>
        <w:jc w:val="both"/>
        <w:rPr>
          <w:color w:val="000000" w:themeColor="text1"/>
        </w:rPr>
      </w:pPr>
      <w:r w:rsidRPr="002463F7">
        <w:rPr>
          <w:color w:val="000000" w:themeColor="text1"/>
        </w:rPr>
        <w:t xml:space="preserve">studentam, kurš studē Latvijas valsts akreditētās izglītības iestādēs, apgūstot akreditētu izglītības programmu kādā no Pašvaldības domes lēmumā noteiktajām atbalstāmajām specialitātēm; </w:t>
      </w:r>
    </w:p>
    <w:p w14:paraId="0CF3EA48" w14:textId="37872814" w:rsidR="00250D73" w:rsidRPr="002463F7" w:rsidRDefault="00250D73">
      <w:pPr>
        <w:pStyle w:val="ListParagraph"/>
        <w:numPr>
          <w:ilvl w:val="1"/>
          <w:numId w:val="52"/>
        </w:numPr>
        <w:tabs>
          <w:tab w:val="left" w:pos="567"/>
        </w:tabs>
        <w:suppressAutoHyphens/>
        <w:ind w:left="1560" w:hanging="294"/>
        <w:jc w:val="both"/>
        <w:rPr>
          <w:color w:val="000000" w:themeColor="text1"/>
        </w:rPr>
      </w:pPr>
      <w:r w:rsidRPr="002463F7">
        <w:rPr>
          <w:color w:val="000000" w:themeColor="text1"/>
        </w:rPr>
        <w:t xml:space="preserve">rezidentam, kurš iegūst izglītību saskaņā ar akreditētām rezidentūras izglītības programmām medicīnā kādā no Pašvaldības domes lēmumā noteiktajām atbalstāmajām specialitātēm. </w:t>
      </w:r>
    </w:p>
    <w:p w14:paraId="046F8AA7" w14:textId="77777777" w:rsidR="00250D73" w:rsidRPr="00733780" w:rsidRDefault="00250D73" w:rsidP="00B35713">
      <w:pPr>
        <w:tabs>
          <w:tab w:val="left" w:pos="567"/>
        </w:tabs>
        <w:ind w:hanging="294"/>
        <w:jc w:val="both"/>
        <w:rPr>
          <w:color w:val="000000" w:themeColor="text1"/>
        </w:rPr>
      </w:pPr>
    </w:p>
    <w:p w14:paraId="4626C883" w14:textId="77777777" w:rsidR="00250D73" w:rsidRPr="00733780" w:rsidRDefault="00250D73" w:rsidP="00B35713">
      <w:pPr>
        <w:tabs>
          <w:tab w:val="left" w:pos="426"/>
        </w:tabs>
        <w:ind w:left="1080" w:hanging="294"/>
        <w:jc w:val="center"/>
        <w:rPr>
          <w:color w:val="000000" w:themeColor="text1"/>
        </w:rPr>
      </w:pPr>
      <w:r w:rsidRPr="00733780">
        <w:rPr>
          <w:b/>
          <w:bCs/>
          <w:color w:val="000000" w:themeColor="text1"/>
        </w:rPr>
        <w:t>II. Stipendijas piešķiršanas kritēriji un apmērs</w:t>
      </w:r>
    </w:p>
    <w:p w14:paraId="58E72AFF" w14:textId="609AFC5B" w:rsidR="00250D73" w:rsidRPr="002463F7" w:rsidRDefault="00250D73">
      <w:pPr>
        <w:pStyle w:val="ListParagraph"/>
        <w:numPr>
          <w:ilvl w:val="0"/>
          <w:numId w:val="52"/>
        </w:numPr>
        <w:tabs>
          <w:tab w:val="left" w:pos="284"/>
        </w:tabs>
        <w:suppressAutoHyphens/>
        <w:ind w:hanging="294"/>
        <w:jc w:val="both"/>
        <w:rPr>
          <w:color w:val="000000" w:themeColor="text1"/>
        </w:rPr>
      </w:pPr>
      <w:r w:rsidRPr="002463F7">
        <w:rPr>
          <w:color w:val="000000" w:themeColor="text1"/>
        </w:rPr>
        <w:t>Pretendents ir tiesīgs pretendēt uz stipendiju, ja viņš atbilst vienam no šādiem kritērijiem:</w:t>
      </w:r>
    </w:p>
    <w:p w14:paraId="37695792" w14:textId="77777777" w:rsidR="00250D73" w:rsidRPr="00733780" w:rsidRDefault="00250D73">
      <w:pPr>
        <w:numPr>
          <w:ilvl w:val="1"/>
          <w:numId w:val="52"/>
        </w:numPr>
        <w:suppressAutoHyphens/>
        <w:ind w:left="993" w:hanging="294"/>
        <w:jc w:val="both"/>
        <w:rPr>
          <w:color w:val="000000" w:themeColor="text1"/>
        </w:rPr>
      </w:pPr>
      <w:r w:rsidRPr="00733780">
        <w:rPr>
          <w:color w:val="000000" w:themeColor="text1"/>
        </w:rPr>
        <w:t xml:space="preserve">pretendents ir pilna laika 2. līmeņa profesionālās augstākās izglītības studiju programmas pēdējā kursa students; </w:t>
      </w:r>
    </w:p>
    <w:p w14:paraId="5F515B32" w14:textId="77777777" w:rsidR="00250D73" w:rsidRPr="00733780" w:rsidRDefault="00250D73">
      <w:pPr>
        <w:numPr>
          <w:ilvl w:val="1"/>
          <w:numId w:val="52"/>
        </w:numPr>
        <w:suppressAutoHyphens/>
        <w:ind w:left="851" w:hanging="294"/>
        <w:jc w:val="both"/>
        <w:rPr>
          <w:color w:val="000000" w:themeColor="text1"/>
        </w:rPr>
      </w:pPr>
      <w:r w:rsidRPr="00733780">
        <w:rPr>
          <w:color w:val="000000" w:themeColor="text1"/>
        </w:rPr>
        <w:t>pretendents ir rezidents medicīnā.</w:t>
      </w:r>
    </w:p>
    <w:p w14:paraId="4F24813A" w14:textId="77777777" w:rsidR="00250D73" w:rsidRPr="00733780" w:rsidRDefault="00250D73">
      <w:pPr>
        <w:numPr>
          <w:ilvl w:val="0"/>
          <w:numId w:val="52"/>
        </w:numPr>
        <w:suppressAutoHyphens/>
        <w:ind w:left="709" w:hanging="294"/>
        <w:jc w:val="both"/>
        <w:rPr>
          <w:color w:val="000000" w:themeColor="text1"/>
        </w:rPr>
      </w:pPr>
      <w:r w:rsidRPr="00733780">
        <w:rPr>
          <w:color w:val="000000" w:themeColor="text1"/>
        </w:rPr>
        <w:t xml:space="preserve">Stipendija tiek piešķirta tikai tādam pretendentam, kurš atbilst šajos saistošajos noteikumos noteiktajiem stipendiju piešķiršanas kritērijiem, Pašvaldības domes noteiktajām </w:t>
      </w:r>
      <w:r w:rsidRPr="00733780">
        <w:rPr>
          <w:color w:val="000000" w:themeColor="text1"/>
        </w:rPr>
        <w:lastRenderedPageBreak/>
        <w:t xml:space="preserve">atbalstāmajām profesionālajām studiju specialitātēm un ir iesniedzis visus saistošo noteikumu 15. punktā noteiktos pretendenta atbilstības izvērtēšanai nepieciešamos dokumentus. </w:t>
      </w:r>
    </w:p>
    <w:p w14:paraId="467E75C5" w14:textId="77777777" w:rsidR="00250D73" w:rsidRPr="00733780" w:rsidRDefault="00250D73">
      <w:pPr>
        <w:numPr>
          <w:ilvl w:val="0"/>
          <w:numId w:val="52"/>
        </w:numPr>
        <w:suppressAutoHyphens/>
        <w:ind w:left="284" w:hanging="284"/>
        <w:jc w:val="both"/>
        <w:rPr>
          <w:color w:val="000000" w:themeColor="text1"/>
        </w:rPr>
      </w:pPr>
      <w:r w:rsidRPr="00733780">
        <w:rPr>
          <w:color w:val="000000" w:themeColor="text1"/>
        </w:rPr>
        <w:t xml:space="preserve">Gadījumā, ja Pašvaldībai nav pieejams finansējums, lai piešķirtu stipendijas visiem pretendentiem, kas atbilst saistošajos noteikumos noteiktajiem kritērijiem, Pašvaldība var noteikt prioritārās specialitātes, priekšroku dodot tam pretendentam, kuram ir augstāks vidējais sekmju vērtējums iepriekšējā studiju gadā. </w:t>
      </w:r>
    </w:p>
    <w:p w14:paraId="7C78EF63" w14:textId="77777777" w:rsidR="00250D73" w:rsidRPr="00733780" w:rsidRDefault="00250D73">
      <w:pPr>
        <w:numPr>
          <w:ilvl w:val="0"/>
          <w:numId w:val="52"/>
        </w:numPr>
        <w:suppressAutoHyphens/>
        <w:ind w:left="284" w:hanging="284"/>
        <w:jc w:val="both"/>
        <w:rPr>
          <w:color w:val="000000" w:themeColor="text1"/>
        </w:rPr>
      </w:pPr>
      <w:r w:rsidRPr="00733780">
        <w:rPr>
          <w:color w:val="000000" w:themeColor="text1"/>
        </w:rPr>
        <w:t xml:space="preserve">Pretendentam mēnesī tiek piešķirta stipendija šādā apmērā: </w:t>
      </w:r>
    </w:p>
    <w:p w14:paraId="4684AD96" w14:textId="77777777" w:rsidR="00250D73" w:rsidRPr="00733780" w:rsidRDefault="00250D73">
      <w:pPr>
        <w:numPr>
          <w:ilvl w:val="1"/>
          <w:numId w:val="52"/>
        </w:numPr>
        <w:suppressAutoHyphens/>
        <w:ind w:left="851" w:hanging="425"/>
        <w:jc w:val="both"/>
        <w:rPr>
          <w:color w:val="000000" w:themeColor="text1"/>
        </w:rPr>
      </w:pPr>
      <w:r w:rsidRPr="00733780">
        <w:rPr>
          <w:color w:val="000000" w:themeColor="text1"/>
        </w:rPr>
        <w:t xml:space="preserve">pilna laika augstākās izglītības programmās studējošajiem – 50 % no valstī noteiktās minimālās mēneša darba algas stipendijas piešķiršanas brīdī; </w:t>
      </w:r>
    </w:p>
    <w:p w14:paraId="6B0440CF" w14:textId="77777777" w:rsidR="00250D73" w:rsidRPr="00733780" w:rsidRDefault="00250D73">
      <w:pPr>
        <w:numPr>
          <w:ilvl w:val="1"/>
          <w:numId w:val="52"/>
        </w:numPr>
        <w:suppressAutoHyphens/>
        <w:ind w:left="851" w:hanging="425"/>
        <w:jc w:val="both"/>
        <w:rPr>
          <w:color w:val="000000" w:themeColor="text1"/>
        </w:rPr>
      </w:pPr>
      <w:r w:rsidRPr="00733780">
        <w:rPr>
          <w:color w:val="000000" w:themeColor="text1"/>
        </w:rPr>
        <w:t xml:space="preserve">rezidentūrā studējošajiem – 100 % no valstī noteiktās minimālās mēneša darba algas stipendijas piešķiršanas brīdī. </w:t>
      </w:r>
    </w:p>
    <w:p w14:paraId="1D3745EE"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No piešķirtās stipendijas normatīvajos aktos noteiktajā kārtībā Pašvaldība ietur noteiktos obligātos nodokļu un nodevu maksājumus. </w:t>
      </w:r>
    </w:p>
    <w:p w14:paraId="6C827155"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Pretendents var saņemt tikai vienu Pašvaldības finansējuma atbalsta veidu – pretendentam Pašvaldības stipendiju nepiešķir, ja pretendents jau saņem Pašvaldības finansējumu studiju maksas segšanai. </w:t>
      </w:r>
    </w:p>
    <w:p w14:paraId="6342BAB8"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Pašvaldība piešķir un izmaksā stipendiju neatkarīgi no tā, vai pretendents saņem valsts piešķirto stipendiju. </w:t>
      </w:r>
    </w:p>
    <w:p w14:paraId="120213F7"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Stipendija pretendentam tiek piešķirta uz atlikušo studiju laiku. </w:t>
      </w:r>
    </w:p>
    <w:p w14:paraId="74C4AC84"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Stipendijas izmaksa tiek pārtraukta uz laiku, kad pretendents atrodas akadēmiskajā atvaļinājumā. </w:t>
      </w:r>
    </w:p>
    <w:p w14:paraId="381B303A" w14:textId="77777777" w:rsidR="00250D73" w:rsidRPr="00733780" w:rsidRDefault="00250D73" w:rsidP="00250D73">
      <w:pPr>
        <w:tabs>
          <w:tab w:val="left" w:pos="426"/>
        </w:tabs>
        <w:ind w:left="1080"/>
        <w:jc w:val="center"/>
        <w:rPr>
          <w:color w:val="000000" w:themeColor="text1"/>
        </w:rPr>
      </w:pPr>
    </w:p>
    <w:p w14:paraId="0615E6AF" w14:textId="77777777" w:rsidR="00250D73" w:rsidRPr="00733780" w:rsidRDefault="00250D73" w:rsidP="00250D73">
      <w:pPr>
        <w:jc w:val="center"/>
        <w:rPr>
          <w:color w:val="000000" w:themeColor="text1"/>
        </w:rPr>
      </w:pPr>
      <w:r w:rsidRPr="00733780">
        <w:rPr>
          <w:b/>
          <w:bCs/>
          <w:color w:val="000000" w:themeColor="text1"/>
        </w:rPr>
        <w:t>III. Stipendijas piešķiršanas kārtība</w:t>
      </w:r>
    </w:p>
    <w:p w14:paraId="113F713D" w14:textId="77777777" w:rsidR="00250D73" w:rsidRPr="00733780" w:rsidRDefault="00250D73" w:rsidP="00250D73">
      <w:pPr>
        <w:tabs>
          <w:tab w:val="left" w:pos="426"/>
        </w:tabs>
        <w:ind w:left="1080"/>
        <w:jc w:val="center"/>
        <w:rPr>
          <w:color w:val="000000" w:themeColor="text1"/>
        </w:rPr>
      </w:pPr>
    </w:p>
    <w:p w14:paraId="49E7E456"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Ar domes lēmumu apstiprināta komisija (turpmāk – komisija) izvērtē pretendentu pieteikumus un tiem pievienotos dokumentus un sagatavo lēmuma projektu par stipendiju piešķiršanu. </w:t>
      </w:r>
    </w:p>
    <w:p w14:paraId="602F9367"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Pretendents nosūta uz Pašvaldības oficiālo elektronisko adresi: apic@dobele.lv (ar drošu elektronisko parakstu parakstītu) vai personiski Valsts un pašvaldības vienotajā klientu apkalpošanas centrā (Brīvības ielā 15, Dobelē, Dobeles novadā), vai pa pastu (Brīvības iela 15, Dobele, Dobeles novads) šādus dokumentus : </w:t>
      </w:r>
    </w:p>
    <w:p w14:paraId="1C36C04B"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iesniegumu, kurā norādīts pretendenta vārds, uzvārds, adrese, e-pasta adrese un tālrunis, izglītības iestāde, tās adrese, e-pasta adrese un tālrunis, fakultāte, tās adrese, e-pasta adrese un tālrunis, studiju programmas nosaukums, tās ietvaros iegūstamās specialitātes (kvalifikācijas, profesijas) nosaukums, studiju programmas uzsākšanas un paredzamais beigšanas datums; </w:t>
      </w:r>
    </w:p>
    <w:p w14:paraId="7B7BC9F8"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iepriekšējās izglītības dokumenta kopiju un sekmju izrakstu; </w:t>
      </w:r>
    </w:p>
    <w:p w14:paraId="57002F4C"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izziņu no izglītības iestādes, kas apliecina, ka pretendents apgūst studiju programmu šajā izglītības iestādē, norādot specialitāti (kvalifikāciju, profesiju), kuru pretendents apgūst studiju programmas ietvaros, studiju programmas uzsākšanas un paredzamo beigšanas datumu; </w:t>
      </w:r>
    </w:p>
    <w:p w14:paraId="3D23485B"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izziņu no izglītības iestādes par pretendenta sekmju vērtējumu katrā mācību priekšmetā pēdējā pabeigtajā studiju gadā; </w:t>
      </w:r>
    </w:p>
    <w:p w14:paraId="0D9BAB6B"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pretendenta parakstītu apliecinājumu (pielikumā), ka stāsies darba tiesiskajās attiecībās studiju laikā vai pēc studiju pabeigšanas ar Pašvaldību vai tās izraudzīto darba devēju un veiks noteikto darbu specialitātē vismaz piecus gadus pēc studiju programmas pabeigšanas, vai apliecinājumu, ka pēc ģimenes ārsta rezidentūras pabeigšanas reģistrēsies Nacionālajā veselības dienestā primārās veselības aprūpes pakalpojumu sniedzēju gaidīšanas sarakstā vai uzsāks darbu ģimenes ārsta praksē Dobeles novada administratīvajā teritorijā, nostrādājot vismaz piecus gadus. </w:t>
      </w:r>
    </w:p>
    <w:p w14:paraId="280BF1FA"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lastRenderedPageBreak/>
        <w:t xml:space="preserve">Visiem iesniedzamajiem dokumentiem jābūt sagatavotiem valsts valodā, svešvalodās iesniegtiem dokumentiem jābūt pievienotam normatīvajos aktos noteiktajā kārtībā apliecinātam tulkojumam valsts valodā. </w:t>
      </w:r>
    </w:p>
    <w:p w14:paraId="6D4ECFF2"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Komisija vērtē tikai tos pretendentu pieteikumus, kuru iesniegtie dokumenti pilnībā atbilst šajos noteikumos noteiktajām prasībām. Tie pretendentu iesniegumi, kuri neatbilst šajos saistošajos noteikumos noteiktajām prasībām, netiek izskatīti un Komisija informē pretendentu par tā iesnieguma neizskatīšanas iemesliem un nosaka termiņu trūkumu novēršanai </w:t>
      </w:r>
    </w:p>
    <w:p w14:paraId="038C65BD"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Komisijai ir tiesības nepieciešamības gadījumā uzaicināt pretendentu uz Komisijas sēdi. </w:t>
      </w:r>
    </w:p>
    <w:p w14:paraId="3C27A9A6"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Lēmumu par stipendijas piešķiršanu un/vai atmaksāšanu pieņem Pašvaldības dome. </w:t>
      </w:r>
    </w:p>
    <w:p w14:paraId="58A422AA"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Par stipendijas piešķiršanu pretendents slēdz līgumu ar pašvaldību vai trīspusēju līgumu ar pašvaldību un potenciālo darba devēju – iestādi vai kapitālsabiedrību, līgumā nosakot piešķirtās stipendijas apmēru un izmaksas kārtību, līdzēju atbildību un saistības, līguma izbeigšanas kārtību.</w:t>
      </w:r>
    </w:p>
    <w:p w14:paraId="2BD2BA09"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Pretendents, kuram piešķirta stipendija, ne retāk kā reizi 6 mēnešos iesniedz Pašvaldībā izziņu no izglītības iestādes, kas apliecina, ka Pretendents sekmīgi turpina apgūt studiju programmu un izpildījis studiju plānu. Attiecīga izziņa jāiesniedz, sākoties 2. semestrim, par studiju turpināšanu, savukārt studiju gada beigās jāiesniedz apliecinājums par studiju gada noslēgšanos.</w:t>
      </w:r>
    </w:p>
    <w:p w14:paraId="4E37C2C9"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Saistošo noteikumu 15.2., 15.3., 15.4. un 21. punktā norādītos dokumentus pretendents iesniedz gadījumos, ja pašvaldība objektīvu iemeslu dēļ nevar iegūt pati.”  </w:t>
      </w:r>
    </w:p>
    <w:p w14:paraId="4C3878DA"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Pretendents atkārtoti nevar pretendēt uz stipendijas piešķiršanu, ja par nesekmību ticis eksmatrikulēts no izglītības iestādes. </w:t>
      </w:r>
    </w:p>
    <w:p w14:paraId="2D812940" w14:textId="77777777" w:rsidR="00250D73" w:rsidRPr="00733780" w:rsidRDefault="00250D73">
      <w:pPr>
        <w:numPr>
          <w:ilvl w:val="0"/>
          <w:numId w:val="52"/>
        </w:numPr>
        <w:suppressAutoHyphens/>
        <w:ind w:left="426" w:hanging="426"/>
        <w:jc w:val="both"/>
        <w:rPr>
          <w:color w:val="000000" w:themeColor="text1"/>
        </w:rPr>
      </w:pPr>
      <w:r w:rsidRPr="00733780">
        <w:rPr>
          <w:color w:val="000000" w:themeColor="text1"/>
        </w:rPr>
        <w:t xml:space="preserve">Pretendentam izmaksātā stipendija ir jāatmaksā pilnā apmērā, ja: </w:t>
      </w:r>
    </w:p>
    <w:p w14:paraId="4F183EDC"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pretendents izbeidz studijas studiju programmā, neiegūstot noteikto specialitāti; </w:t>
      </w:r>
    </w:p>
    <w:p w14:paraId="70306A1E"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pretendents pārtrauc studijas studiju programmā uz laiku, kas ir ilgāks par 2 gadiem; </w:t>
      </w:r>
    </w:p>
    <w:p w14:paraId="0C63E5D5"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pretendents nepilda ar Pašvaldību noslēgtā līguma par stipendijas piešķiršanu noteikumus; </w:t>
      </w:r>
    </w:p>
    <w:p w14:paraId="6F74C344"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pretendents sniedzis Pašvaldībai nepatiesas ziņas; </w:t>
      </w:r>
    </w:p>
    <w:p w14:paraId="6D73EBF4" w14:textId="77777777" w:rsidR="00250D73" w:rsidRPr="00733780" w:rsidRDefault="00250D73">
      <w:pPr>
        <w:numPr>
          <w:ilvl w:val="1"/>
          <w:numId w:val="52"/>
        </w:numPr>
        <w:suppressAutoHyphens/>
        <w:ind w:left="993" w:hanging="567"/>
        <w:jc w:val="both"/>
        <w:rPr>
          <w:color w:val="000000" w:themeColor="text1"/>
        </w:rPr>
      </w:pPr>
      <w:r w:rsidRPr="00733780">
        <w:rPr>
          <w:color w:val="000000" w:themeColor="text1"/>
        </w:rPr>
        <w:t xml:space="preserve">pretendents nav izpildījis saskaņā ar saistošo noteikumu 15.5.punktu iesniegtā apliecinājuma nosacījumus. </w:t>
      </w:r>
    </w:p>
    <w:p w14:paraId="132FF158" w14:textId="77777777" w:rsidR="00250D73" w:rsidRPr="00733780" w:rsidRDefault="00250D73" w:rsidP="00250D73">
      <w:pPr>
        <w:tabs>
          <w:tab w:val="left" w:pos="567"/>
        </w:tabs>
        <w:jc w:val="both"/>
        <w:rPr>
          <w:b/>
          <w:bCs/>
          <w:color w:val="000000" w:themeColor="text1"/>
        </w:rPr>
      </w:pPr>
    </w:p>
    <w:p w14:paraId="314A80A1" w14:textId="77777777" w:rsidR="00250D73" w:rsidRPr="00733780" w:rsidRDefault="00250D73" w:rsidP="00250D73">
      <w:pPr>
        <w:tabs>
          <w:tab w:val="left" w:pos="567"/>
        </w:tabs>
        <w:jc w:val="center"/>
        <w:rPr>
          <w:color w:val="000000" w:themeColor="text1"/>
        </w:rPr>
      </w:pPr>
      <w:r w:rsidRPr="00733780">
        <w:rPr>
          <w:b/>
          <w:bCs/>
          <w:color w:val="000000" w:themeColor="text1"/>
        </w:rPr>
        <w:t>IV. Noslēguma jautājums</w:t>
      </w:r>
    </w:p>
    <w:p w14:paraId="12357B28" w14:textId="77777777" w:rsidR="00250D73" w:rsidRPr="00733780" w:rsidRDefault="00250D73" w:rsidP="00250D73">
      <w:pPr>
        <w:tabs>
          <w:tab w:val="left" w:pos="567"/>
        </w:tabs>
        <w:jc w:val="both"/>
        <w:rPr>
          <w:color w:val="000000" w:themeColor="text1"/>
        </w:rPr>
      </w:pPr>
    </w:p>
    <w:p w14:paraId="28C258C4" w14:textId="77777777" w:rsidR="00250D73" w:rsidRPr="00733780" w:rsidRDefault="00250D73" w:rsidP="00250D73">
      <w:pPr>
        <w:ind w:left="426" w:right="43" w:hanging="426"/>
        <w:jc w:val="both"/>
        <w:rPr>
          <w:color w:val="000000" w:themeColor="text1"/>
        </w:rPr>
      </w:pPr>
      <w:r w:rsidRPr="00733780">
        <w:rPr>
          <w:color w:val="000000" w:themeColor="text1"/>
        </w:rPr>
        <w:t xml:space="preserve">25. </w:t>
      </w:r>
      <w:r w:rsidRPr="00733780">
        <w:rPr>
          <w:color w:val="000000" w:themeColor="text1"/>
        </w:rPr>
        <w:tab/>
        <w:t>Ar šo saistošo noteikumu spēkā stāšanos dienu spēku zaudē Dobeles novada pašvaldības 2022. gada 27. oktobra saistošie noteikumi Nr. 32 "Par Dobeles novada pašvaldības stipendiju piešķiršanas kārtību".</w:t>
      </w:r>
    </w:p>
    <w:p w14:paraId="42D429A0" w14:textId="77777777" w:rsidR="00250D73" w:rsidRPr="00733780" w:rsidRDefault="00250D73" w:rsidP="00250D73">
      <w:pPr>
        <w:tabs>
          <w:tab w:val="left" w:pos="567"/>
        </w:tabs>
        <w:jc w:val="both"/>
        <w:rPr>
          <w:color w:val="000000" w:themeColor="text1"/>
        </w:rPr>
      </w:pPr>
    </w:p>
    <w:p w14:paraId="604DB178" w14:textId="77777777" w:rsidR="00250D73" w:rsidRPr="00733780" w:rsidRDefault="00250D73" w:rsidP="00250D73">
      <w:pPr>
        <w:rPr>
          <w:color w:val="000000" w:themeColor="text1"/>
        </w:rPr>
      </w:pPr>
    </w:p>
    <w:p w14:paraId="1F9E3A56" w14:textId="77777777" w:rsidR="00250D73" w:rsidRPr="00733780" w:rsidRDefault="00250D73" w:rsidP="00250D73">
      <w:pPr>
        <w:jc w:val="center"/>
        <w:rPr>
          <w:color w:val="000000" w:themeColor="text1"/>
        </w:rPr>
      </w:pPr>
    </w:p>
    <w:p w14:paraId="1430C4BE" w14:textId="77777777" w:rsidR="00250D73" w:rsidRPr="00733780" w:rsidRDefault="00250D73" w:rsidP="00250D73">
      <w:pPr>
        <w:tabs>
          <w:tab w:val="left" w:pos="567"/>
        </w:tabs>
        <w:jc w:val="both"/>
        <w:rPr>
          <w:color w:val="000000" w:themeColor="text1"/>
        </w:rPr>
      </w:pPr>
    </w:p>
    <w:p w14:paraId="2DF87C26" w14:textId="77777777" w:rsidR="00250D73" w:rsidRPr="00733780" w:rsidRDefault="00250D73" w:rsidP="00250D73">
      <w:pPr>
        <w:pStyle w:val="Default"/>
        <w:jc w:val="both"/>
        <w:rPr>
          <w:color w:val="000000" w:themeColor="text1"/>
        </w:rPr>
      </w:pPr>
      <w:r w:rsidRPr="00733780">
        <w:rPr>
          <w:color w:val="000000" w:themeColor="text1"/>
          <w:lang w:val="lv-LV"/>
        </w:rPr>
        <w:t>Domes priekšsēdētājs</w:t>
      </w:r>
      <w:r w:rsidRPr="00733780">
        <w:rPr>
          <w:color w:val="000000" w:themeColor="text1"/>
          <w:lang w:val="lv-LV"/>
        </w:rPr>
        <w:tab/>
        <w:t xml:space="preserve">                         </w:t>
      </w:r>
      <w:r w:rsidRPr="00733780">
        <w:rPr>
          <w:color w:val="000000" w:themeColor="text1"/>
          <w:lang w:val="lv-LV"/>
        </w:rPr>
        <w:tab/>
      </w:r>
      <w:r w:rsidRPr="00733780">
        <w:rPr>
          <w:color w:val="000000" w:themeColor="text1"/>
          <w:lang w:val="lv-LV"/>
        </w:rPr>
        <w:tab/>
      </w:r>
      <w:r w:rsidRPr="00733780">
        <w:rPr>
          <w:color w:val="000000" w:themeColor="text1"/>
          <w:lang w:val="lv-LV"/>
        </w:rPr>
        <w:tab/>
      </w:r>
      <w:r w:rsidRPr="00733780">
        <w:rPr>
          <w:color w:val="000000" w:themeColor="text1"/>
          <w:lang w:val="lv-LV"/>
        </w:rPr>
        <w:tab/>
      </w:r>
      <w:r w:rsidRPr="00733780">
        <w:rPr>
          <w:color w:val="000000" w:themeColor="text1"/>
          <w:lang w:val="lv-LV"/>
        </w:rPr>
        <w:tab/>
      </w:r>
      <w:r w:rsidRPr="00733780">
        <w:rPr>
          <w:color w:val="000000" w:themeColor="text1"/>
          <w:lang w:val="lv-LV"/>
        </w:rPr>
        <w:tab/>
        <w:t xml:space="preserve">  I.Gorskis</w:t>
      </w:r>
    </w:p>
    <w:p w14:paraId="30BF9074" w14:textId="77777777" w:rsidR="00250D73" w:rsidRPr="00733780" w:rsidRDefault="00250D73" w:rsidP="00250D73">
      <w:pPr>
        <w:rPr>
          <w:color w:val="000000" w:themeColor="text1"/>
        </w:rPr>
      </w:pPr>
    </w:p>
    <w:p w14:paraId="40157307" w14:textId="77777777" w:rsidR="00250D73" w:rsidRPr="00733780" w:rsidRDefault="00250D73" w:rsidP="00250D73">
      <w:pPr>
        <w:jc w:val="center"/>
        <w:rPr>
          <w:color w:val="000000" w:themeColor="text1"/>
        </w:rPr>
      </w:pPr>
    </w:p>
    <w:p w14:paraId="11EAB8ED" w14:textId="77777777" w:rsidR="00250D73" w:rsidRPr="00733780" w:rsidRDefault="00250D73" w:rsidP="00250D73">
      <w:pPr>
        <w:pageBreakBefore/>
        <w:jc w:val="right"/>
        <w:rPr>
          <w:color w:val="000000" w:themeColor="text1"/>
        </w:rPr>
      </w:pPr>
      <w:r w:rsidRPr="00733780">
        <w:rPr>
          <w:color w:val="000000" w:themeColor="text1"/>
        </w:rPr>
        <w:lastRenderedPageBreak/>
        <w:t>PIELIKUMS</w:t>
      </w:r>
    </w:p>
    <w:p w14:paraId="74C5065B" w14:textId="77777777" w:rsidR="00250D73" w:rsidRPr="00733780" w:rsidRDefault="00250D73" w:rsidP="00250D73">
      <w:pPr>
        <w:jc w:val="right"/>
        <w:rPr>
          <w:color w:val="000000" w:themeColor="text1"/>
        </w:rPr>
      </w:pPr>
      <w:r w:rsidRPr="00733780">
        <w:rPr>
          <w:color w:val="000000" w:themeColor="text1"/>
        </w:rPr>
        <w:t>Dobeles novada pašvaldības</w:t>
      </w:r>
    </w:p>
    <w:p w14:paraId="4591BBFB" w14:textId="3E27BCAA" w:rsidR="00250D73" w:rsidRPr="00733780" w:rsidRDefault="00250D73" w:rsidP="00250D73">
      <w:pPr>
        <w:jc w:val="right"/>
        <w:rPr>
          <w:color w:val="000000" w:themeColor="text1"/>
        </w:rPr>
      </w:pPr>
      <w:r w:rsidRPr="00733780">
        <w:rPr>
          <w:color w:val="000000" w:themeColor="text1"/>
        </w:rPr>
        <w:t xml:space="preserve">2024.gada </w:t>
      </w:r>
      <w:r w:rsidR="00490C40">
        <w:rPr>
          <w:color w:val="000000" w:themeColor="text1"/>
        </w:rPr>
        <w:t>25</w:t>
      </w:r>
      <w:r w:rsidRPr="00733780">
        <w:rPr>
          <w:color w:val="000000" w:themeColor="text1"/>
        </w:rPr>
        <w:t>.</w:t>
      </w:r>
      <w:r w:rsidR="00490C40">
        <w:rPr>
          <w:color w:val="000000" w:themeColor="text1"/>
        </w:rPr>
        <w:t xml:space="preserve"> aprīļa</w:t>
      </w:r>
    </w:p>
    <w:p w14:paraId="02E56DD2" w14:textId="13DAFADD" w:rsidR="00250D73" w:rsidRPr="00733780" w:rsidRDefault="00250D73" w:rsidP="00250D73">
      <w:pPr>
        <w:jc w:val="right"/>
        <w:rPr>
          <w:color w:val="000000" w:themeColor="text1"/>
        </w:rPr>
      </w:pPr>
      <w:r w:rsidRPr="00733780">
        <w:rPr>
          <w:color w:val="000000" w:themeColor="text1"/>
        </w:rPr>
        <w:t>Saistošajiem noteikumiem Nr.</w:t>
      </w:r>
      <w:r w:rsidR="006817B0">
        <w:rPr>
          <w:color w:val="000000" w:themeColor="text1"/>
        </w:rPr>
        <w:t>14</w:t>
      </w:r>
    </w:p>
    <w:p w14:paraId="36B2B867" w14:textId="77777777" w:rsidR="00250D73" w:rsidRPr="00733780" w:rsidRDefault="00250D73" w:rsidP="00250D73">
      <w:pPr>
        <w:jc w:val="right"/>
        <w:rPr>
          <w:color w:val="000000" w:themeColor="text1"/>
        </w:rPr>
      </w:pPr>
      <w:r w:rsidRPr="00733780">
        <w:rPr>
          <w:rFonts w:eastAsia="Calibri"/>
          <w:color w:val="000000" w:themeColor="text1"/>
        </w:rPr>
        <w:t>“</w:t>
      </w:r>
      <w:r w:rsidRPr="00733780">
        <w:rPr>
          <w:color w:val="000000" w:themeColor="text1"/>
        </w:rPr>
        <w:t>Par Dobeles novada pašvaldības stipendiju piešķiršanas kārtību</w:t>
      </w:r>
      <w:r w:rsidRPr="00733780">
        <w:rPr>
          <w:rFonts w:eastAsia="Calibri"/>
          <w:color w:val="000000" w:themeColor="text1"/>
        </w:rPr>
        <w:t>”</w:t>
      </w:r>
    </w:p>
    <w:p w14:paraId="01591A38" w14:textId="77777777" w:rsidR="00250D73" w:rsidRPr="00733780" w:rsidRDefault="00250D73" w:rsidP="00250D73">
      <w:pPr>
        <w:jc w:val="right"/>
        <w:rPr>
          <w:rFonts w:eastAsia="Calibri"/>
          <w:color w:val="000000" w:themeColor="text1"/>
        </w:rPr>
      </w:pPr>
    </w:p>
    <w:p w14:paraId="524F95CF" w14:textId="77777777" w:rsidR="00250D73" w:rsidRPr="00733780" w:rsidRDefault="00250D73" w:rsidP="00250D73">
      <w:pPr>
        <w:jc w:val="right"/>
        <w:rPr>
          <w:rFonts w:eastAsia="Calibri"/>
          <w:color w:val="000000" w:themeColor="text1"/>
        </w:rPr>
      </w:pPr>
    </w:p>
    <w:p w14:paraId="5232FA45" w14:textId="77777777" w:rsidR="00250D73" w:rsidRPr="00733780" w:rsidRDefault="00250D73" w:rsidP="00250D73">
      <w:pPr>
        <w:jc w:val="right"/>
        <w:rPr>
          <w:rFonts w:eastAsia="Calibri"/>
          <w:color w:val="000000" w:themeColor="text1"/>
        </w:rPr>
      </w:pPr>
    </w:p>
    <w:p w14:paraId="08B806BB" w14:textId="77777777" w:rsidR="00250D73" w:rsidRPr="00733780" w:rsidRDefault="00250D73" w:rsidP="00250D73">
      <w:pPr>
        <w:jc w:val="center"/>
        <w:rPr>
          <w:color w:val="000000" w:themeColor="text1"/>
        </w:rPr>
      </w:pPr>
      <w:r w:rsidRPr="00733780">
        <w:rPr>
          <w:rFonts w:eastAsia="Calibri"/>
          <w:color w:val="000000" w:themeColor="text1"/>
        </w:rPr>
        <w:t>APLIECINĀJUMS</w:t>
      </w:r>
    </w:p>
    <w:p w14:paraId="16E6E95C" w14:textId="77777777" w:rsidR="00250D73" w:rsidRPr="00733780" w:rsidRDefault="00250D73" w:rsidP="00250D73">
      <w:pPr>
        <w:jc w:val="center"/>
        <w:rPr>
          <w:rFonts w:eastAsia="Calibri"/>
          <w:color w:val="000000" w:themeColor="text1"/>
        </w:rPr>
      </w:pPr>
    </w:p>
    <w:p w14:paraId="33933574" w14:textId="77777777" w:rsidR="00250D73" w:rsidRPr="00733780" w:rsidRDefault="00250D73" w:rsidP="00250D73">
      <w:pPr>
        <w:rPr>
          <w:color w:val="000000" w:themeColor="text1"/>
        </w:rPr>
      </w:pPr>
      <w:r w:rsidRPr="00733780">
        <w:rPr>
          <w:rFonts w:eastAsia="Calibri"/>
          <w:color w:val="000000" w:themeColor="text1"/>
        </w:rPr>
        <w:t>Es, _________________________________________________________________</w:t>
      </w:r>
    </w:p>
    <w:p w14:paraId="31768479" w14:textId="77777777" w:rsidR="00250D73" w:rsidRPr="00733780" w:rsidRDefault="00250D73" w:rsidP="00250D73">
      <w:pPr>
        <w:rPr>
          <w:color w:val="000000" w:themeColor="text1"/>
        </w:rPr>
      </w:pPr>
      <w:r w:rsidRPr="00733780">
        <w:rPr>
          <w:color w:val="000000" w:themeColor="text1"/>
        </w:rPr>
        <w:t xml:space="preserve">                                                      </w:t>
      </w:r>
      <w:r w:rsidRPr="00733780">
        <w:rPr>
          <w:rFonts w:eastAsia="Calibri"/>
          <w:i/>
          <w:color w:val="000000" w:themeColor="text1"/>
        </w:rPr>
        <w:t>(personas vārds, uzvārds)</w:t>
      </w:r>
    </w:p>
    <w:p w14:paraId="2AC4EDED" w14:textId="77777777" w:rsidR="00250D73" w:rsidRPr="00733780" w:rsidRDefault="00250D73" w:rsidP="00250D73">
      <w:pPr>
        <w:rPr>
          <w:color w:val="000000" w:themeColor="text1"/>
        </w:rPr>
      </w:pPr>
      <w:r w:rsidRPr="00733780">
        <w:rPr>
          <w:color w:val="000000" w:themeColor="text1"/>
        </w:rPr>
        <w:t xml:space="preserve">  </w:t>
      </w:r>
    </w:p>
    <w:p w14:paraId="5FE85A03" w14:textId="77777777" w:rsidR="00250D73" w:rsidRPr="00733780" w:rsidRDefault="00250D73" w:rsidP="00250D73">
      <w:pPr>
        <w:rPr>
          <w:color w:val="000000" w:themeColor="text1"/>
        </w:rPr>
      </w:pPr>
      <w:r w:rsidRPr="00733780">
        <w:rPr>
          <w:color w:val="000000" w:themeColor="text1"/>
        </w:rPr>
        <w:t xml:space="preserve"> </w:t>
      </w:r>
      <w:r w:rsidRPr="00733780">
        <w:rPr>
          <w:rFonts w:eastAsia="Calibri"/>
          <w:color w:val="000000" w:themeColor="text1"/>
        </w:rPr>
        <w:t>___________________________________________________________________</w:t>
      </w:r>
    </w:p>
    <w:p w14:paraId="6FD218C7" w14:textId="77777777" w:rsidR="00250D73" w:rsidRPr="00733780" w:rsidRDefault="00250D73" w:rsidP="00250D73">
      <w:pPr>
        <w:rPr>
          <w:color w:val="000000" w:themeColor="text1"/>
        </w:rPr>
      </w:pPr>
      <w:r w:rsidRPr="00733780">
        <w:rPr>
          <w:color w:val="000000" w:themeColor="text1"/>
        </w:rPr>
        <w:t xml:space="preserve">                                                               </w:t>
      </w:r>
      <w:r w:rsidRPr="00733780">
        <w:rPr>
          <w:i/>
          <w:color w:val="000000" w:themeColor="text1"/>
        </w:rPr>
        <w:t>(personas kods)</w:t>
      </w:r>
    </w:p>
    <w:p w14:paraId="6A0D7583" w14:textId="77777777" w:rsidR="00250D73" w:rsidRPr="00733780" w:rsidRDefault="00250D73" w:rsidP="00250D73">
      <w:pPr>
        <w:rPr>
          <w:i/>
          <w:color w:val="000000" w:themeColor="text1"/>
        </w:rPr>
      </w:pPr>
    </w:p>
    <w:p w14:paraId="21622019" w14:textId="77777777" w:rsidR="00250D73" w:rsidRPr="00733780" w:rsidRDefault="00250D73" w:rsidP="00250D73">
      <w:pPr>
        <w:ind w:firstLine="720"/>
        <w:jc w:val="both"/>
        <w:rPr>
          <w:color w:val="000000" w:themeColor="text1"/>
        </w:rPr>
      </w:pPr>
      <w:r w:rsidRPr="00733780">
        <w:rPr>
          <w:color w:val="000000" w:themeColor="text1"/>
        </w:rPr>
        <w:t>Ar savu parakstu apliecinu, ka esmu iepazinusies/-ies ar visu informāciju, kas attiecas uz Dobeles novada pašvaldības stipendiju piešķiršanas kārtību. Apņemos Dobeles novada pašvaldības stipendijas piešķiršanas gadījumā:</w:t>
      </w:r>
    </w:p>
    <w:p w14:paraId="4C761C13" w14:textId="77777777" w:rsidR="00250D73" w:rsidRPr="00733780" w:rsidRDefault="00250D73" w:rsidP="00250D73">
      <w:pPr>
        <w:ind w:firstLine="720"/>
        <w:jc w:val="both"/>
        <w:rPr>
          <w:color w:val="000000" w:themeColor="text1"/>
        </w:rPr>
      </w:pPr>
      <w:r w:rsidRPr="00733780">
        <w:rPr>
          <w:color w:val="000000" w:themeColor="text1"/>
        </w:rPr>
        <w:t>stāties darba tiesiskajās attiecībās studiju laikā vai pēc studiju pabeigšanas ar pašvaldību vai tās izraudzīto darba devēju un veikt noteikto darbu specialitātē vismaz piecus gadus pēc studiju programmas pabeigšanas;</w:t>
      </w:r>
    </w:p>
    <w:p w14:paraId="6A1FD932" w14:textId="77777777" w:rsidR="00250D73" w:rsidRPr="00733780" w:rsidRDefault="00250D73" w:rsidP="00250D73">
      <w:pPr>
        <w:ind w:firstLine="720"/>
        <w:jc w:val="both"/>
        <w:rPr>
          <w:color w:val="000000" w:themeColor="text1"/>
        </w:rPr>
      </w:pPr>
      <w:r w:rsidRPr="00733780">
        <w:rPr>
          <w:color w:val="000000" w:themeColor="text1"/>
        </w:rPr>
        <w:tab/>
        <w:t>vai</w:t>
      </w:r>
    </w:p>
    <w:p w14:paraId="62DC3A43" w14:textId="77777777" w:rsidR="00250D73" w:rsidRPr="00733780" w:rsidRDefault="00250D73" w:rsidP="00250D73">
      <w:pPr>
        <w:ind w:firstLine="720"/>
        <w:jc w:val="both"/>
        <w:rPr>
          <w:color w:val="000000" w:themeColor="text1"/>
        </w:rPr>
      </w:pPr>
      <w:r w:rsidRPr="00733780">
        <w:rPr>
          <w:color w:val="000000" w:themeColor="text1"/>
        </w:rPr>
        <w:t xml:space="preserve">pēc ģimenes ārsta rezidentūras pabeigšanas reģistrēsiet Nacionālajā veselības dienestā primārās veselības aprūpes pakalpojumu sniedzēju gaidīšanas sarakstā vai uzsākt darbu ģimenes ārsta praksē Dobeles novada administratīvajā teritorijā, nostrādājot vismaz piecus gadus. </w:t>
      </w:r>
    </w:p>
    <w:p w14:paraId="35B41A25" w14:textId="77777777" w:rsidR="00250D73" w:rsidRPr="00733780" w:rsidRDefault="00250D73" w:rsidP="00250D73">
      <w:pPr>
        <w:ind w:firstLine="720"/>
        <w:jc w:val="both"/>
        <w:rPr>
          <w:color w:val="000000" w:themeColor="text1"/>
        </w:rPr>
      </w:pPr>
    </w:p>
    <w:p w14:paraId="595BD64E" w14:textId="77777777" w:rsidR="00250D73" w:rsidRPr="00733780" w:rsidRDefault="00250D73" w:rsidP="00250D73">
      <w:pPr>
        <w:rPr>
          <w:color w:val="000000" w:themeColor="text1"/>
        </w:rPr>
      </w:pPr>
    </w:p>
    <w:p w14:paraId="33395883" w14:textId="77777777" w:rsidR="00250D73" w:rsidRPr="00733780" w:rsidRDefault="00250D73" w:rsidP="00250D73">
      <w:pPr>
        <w:rPr>
          <w:color w:val="000000" w:themeColor="text1"/>
        </w:rPr>
      </w:pPr>
      <w:r w:rsidRPr="00733780">
        <w:rPr>
          <w:color w:val="000000" w:themeColor="text1"/>
        </w:rPr>
        <w:t>___________________________________________________________________</w:t>
      </w:r>
    </w:p>
    <w:p w14:paraId="3A055BD4" w14:textId="77777777" w:rsidR="00250D73" w:rsidRPr="00733780" w:rsidRDefault="00250D73" w:rsidP="00250D73">
      <w:pPr>
        <w:rPr>
          <w:color w:val="000000" w:themeColor="text1"/>
        </w:rPr>
      </w:pPr>
      <w:r w:rsidRPr="00733780">
        <w:rPr>
          <w:color w:val="000000" w:themeColor="text1"/>
        </w:rPr>
        <w:t xml:space="preserve">                                                 (paraksts un paraksta atšifrējums)</w:t>
      </w:r>
    </w:p>
    <w:p w14:paraId="7AA09D5E" w14:textId="77777777" w:rsidR="00250D73" w:rsidRPr="00733780" w:rsidRDefault="00250D73" w:rsidP="00250D73">
      <w:pPr>
        <w:rPr>
          <w:color w:val="000000" w:themeColor="text1"/>
        </w:rPr>
      </w:pPr>
    </w:p>
    <w:p w14:paraId="7EC218AE" w14:textId="77777777" w:rsidR="00250D73" w:rsidRPr="00733780" w:rsidRDefault="00250D73" w:rsidP="00250D73">
      <w:pPr>
        <w:rPr>
          <w:color w:val="000000" w:themeColor="text1"/>
        </w:rPr>
      </w:pPr>
      <w:r w:rsidRPr="00733780">
        <w:rPr>
          <w:color w:val="000000" w:themeColor="text1"/>
        </w:rPr>
        <w:t>____________, 20___.gada “_____”___________________</w:t>
      </w:r>
    </w:p>
    <w:p w14:paraId="7739BD06" w14:textId="77777777" w:rsidR="00250D73" w:rsidRPr="00733780" w:rsidRDefault="00250D73" w:rsidP="00250D73">
      <w:pPr>
        <w:rPr>
          <w:color w:val="000000" w:themeColor="text1"/>
        </w:rPr>
      </w:pPr>
    </w:p>
    <w:p w14:paraId="7D158C15" w14:textId="77777777" w:rsidR="00250D73" w:rsidRPr="00733780" w:rsidRDefault="00250D73" w:rsidP="00250D73">
      <w:pPr>
        <w:rPr>
          <w:color w:val="000000" w:themeColor="text1"/>
        </w:rPr>
      </w:pPr>
    </w:p>
    <w:p w14:paraId="3EABFA0A" w14:textId="77777777" w:rsidR="00250D73" w:rsidRPr="00733780" w:rsidRDefault="00250D73" w:rsidP="00250D73">
      <w:pPr>
        <w:ind w:firstLine="720"/>
        <w:rPr>
          <w:color w:val="000000" w:themeColor="text1"/>
        </w:rPr>
      </w:pPr>
      <w:r w:rsidRPr="00733780">
        <w:rPr>
          <w:i/>
          <w:iCs/>
          <w:color w:val="000000" w:themeColor="text1"/>
        </w:rPr>
        <w:t>Parakstot šo dokumentu, persona piekrīt tās datu apstrādei atbilstoši Eiropas Parlamenta un Padomes Regulas (ES) 2016/679 normām.</w:t>
      </w:r>
    </w:p>
    <w:p w14:paraId="66A42793" w14:textId="77777777" w:rsidR="00250D73" w:rsidRPr="00733780" w:rsidRDefault="00250D73" w:rsidP="00250D73">
      <w:pPr>
        <w:rPr>
          <w:color w:val="000000" w:themeColor="text1"/>
        </w:rPr>
      </w:pPr>
    </w:p>
    <w:p w14:paraId="428F195B" w14:textId="77777777" w:rsidR="00250D73" w:rsidRPr="00733780" w:rsidRDefault="00250D73" w:rsidP="00250D73">
      <w:pPr>
        <w:tabs>
          <w:tab w:val="center" w:pos="4153"/>
          <w:tab w:val="right" w:pos="8306"/>
          <w:tab w:val="right" w:pos="9214"/>
        </w:tabs>
        <w:rPr>
          <w:color w:val="000000" w:themeColor="text1"/>
        </w:rPr>
      </w:pPr>
    </w:p>
    <w:p w14:paraId="06CC8191" w14:textId="77777777" w:rsidR="00250D73" w:rsidRPr="00733780" w:rsidRDefault="00250D73" w:rsidP="00250D73">
      <w:pPr>
        <w:tabs>
          <w:tab w:val="center" w:pos="4153"/>
          <w:tab w:val="right" w:pos="8306"/>
          <w:tab w:val="right" w:pos="9214"/>
        </w:tabs>
        <w:rPr>
          <w:color w:val="000000" w:themeColor="text1"/>
        </w:rPr>
      </w:pPr>
    </w:p>
    <w:p w14:paraId="6E93526B" w14:textId="77777777" w:rsidR="00250D73" w:rsidRPr="00733780" w:rsidRDefault="00250D73" w:rsidP="00250D73">
      <w:pPr>
        <w:tabs>
          <w:tab w:val="center" w:pos="4153"/>
          <w:tab w:val="right" w:pos="8306"/>
          <w:tab w:val="right" w:pos="9214"/>
        </w:tabs>
        <w:rPr>
          <w:color w:val="000000" w:themeColor="text1"/>
        </w:rPr>
      </w:pPr>
    </w:p>
    <w:p w14:paraId="24CDBC4C" w14:textId="77777777" w:rsidR="00250D73" w:rsidRPr="00733780" w:rsidRDefault="00250D73" w:rsidP="00250D73">
      <w:pPr>
        <w:jc w:val="center"/>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I.Gorskis</w:t>
      </w:r>
    </w:p>
    <w:p w14:paraId="03BD78F8" w14:textId="77777777" w:rsidR="00250D73" w:rsidRPr="00733780" w:rsidRDefault="00250D73" w:rsidP="00250D73">
      <w:pPr>
        <w:jc w:val="center"/>
        <w:rPr>
          <w:color w:val="000000" w:themeColor="text1"/>
        </w:rPr>
      </w:pPr>
    </w:p>
    <w:p w14:paraId="16D66EE7" w14:textId="77777777" w:rsidR="00250D73" w:rsidRPr="00733780" w:rsidRDefault="00250D73" w:rsidP="00250D73">
      <w:pPr>
        <w:jc w:val="center"/>
        <w:rPr>
          <w:color w:val="000000" w:themeColor="text1"/>
        </w:rPr>
      </w:pPr>
    </w:p>
    <w:p w14:paraId="3B695F39" w14:textId="77777777" w:rsidR="00250D73" w:rsidRPr="00733780" w:rsidRDefault="00250D73" w:rsidP="00250D73">
      <w:pPr>
        <w:jc w:val="center"/>
        <w:rPr>
          <w:color w:val="000000" w:themeColor="text1"/>
        </w:rPr>
      </w:pPr>
    </w:p>
    <w:p w14:paraId="5476D63D" w14:textId="77777777" w:rsidR="00250D73" w:rsidRPr="00733780" w:rsidRDefault="00250D73" w:rsidP="00250D73">
      <w:pPr>
        <w:jc w:val="center"/>
        <w:rPr>
          <w:color w:val="000000" w:themeColor="text1"/>
        </w:rPr>
      </w:pPr>
    </w:p>
    <w:p w14:paraId="6E05B567" w14:textId="77777777" w:rsidR="00250D73" w:rsidRPr="00733780" w:rsidRDefault="00250D73" w:rsidP="00250D73">
      <w:pPr>
        <w:jc w:val="center"/>
        <w:rPr>
          <w:color w:val="000000" w:themeColor="text1"/>
        </w:rPr>
      </w:pPr>
    </w:p>
    <w:p w14:paraId="6C0D290D" w14:textId="77777777" w:rsidR="00250D73" w:rsidRPr="00733780" w:rsidRDefault="00250D73" w:rsidP="00250D73">
      <w:pPr>
        <w:jc w:val="center"/>
        <w:rPr>
          <w:color w:val="000000" w:themeColor="text1"/>
        </w:rPr>
      </w:pPr>
    </w:p>
    <w:p w14:paraId="4FECC2A5" w14:textId="77777777" w:rsidR="00250D73" w:rsidRPr="00733780" w:rsidRDefault="00250D73" w:rsidP="00250D73">
      <w:pPr>
        <w:jc w:val="center"/>
        <w:rPr>
          <w:color w:val="000000" w:themeColor="text1"/>
        </w:rPr>
      </w:pPr>
    </w:p>
    <w:p w14:paraId="48F41593" w14:textId="77777777" w:rsidR="00250D73" w:rsidRPr="00733780" w:rsidRDefault="00250D73" w:rsidP="00250D73">
      <w:pPr>
        <w:jc w:val="center"/>
        <w:rPr>
          <w:color w:val="000000" w:themeColor="text1"/>
        </w:rPr>
      </w:pPr>
    </w:p>
    <w:p w14:paraId="56EC75E1" w14:textId="77777777" w:rsidR="00250D73" w:rsidRPr="00733780" w:rsidRDefault="00250D73" w:rsidP="00250D73">
      <w:pPr>
        <w:jc w:val="center"/>
        <w:rPr>
          <w:color w:val="000000" w:themeColor="text1"/>
        </w:rPr>
      </w:pPr>
    </w:p>
    <w:p w14:paraId="48730B89" w14:textId="77777777" w:rsidR="00250D73" w:rsidRPr="00733780" w:rsidRDefault="00250D73" w:rsidP="00250D73">
      <w:pPr>
        <w:jc w:val="center"/>
        <w:rPr>
          <w:color w:val="000000" w:themeColor="text1"/>
        </w:rPr>
      </w:pPr>
    </w:p>
    <w:p w14:paraId="6F76855A" w14:textId="3A05B09D" w:rsidR="00250D73" w:rsidRPr="00733780" w:rsidRDefault="00250D73" w:rsidP="00250D73">
      <w:pPr>
        <w:jc w:val="center"/>
        <w:rPr>
          <w:color w:val="000000" w:themeColor="text1"/>
        </w:rPr>
      </w:pPr>
      <w:r w:rsidRPr="00733780">
        <w:rPr>
          <w:b/>
          <w:color w:val="000000" w:themeColor="text1"/>
        </w:rPr>
        <w:lastRenderedPageBreak/>
        <w:t>Dobeles novada pašvaldības saistošo noteikumu Nr.</w:t>
      </w:r>
      <w:r w:rsidR="006817B0">
        <w:rPr>
          <w:b/>
          <w:color w:val="000000" w:themeColor="text1"/>
        </w:rPr>
        <w:t>14</w:t>
      </w:r>
      <w:r w:rsidRPr="00733780">
        <w:rPr>
          <w:b/>
          <w:color w:val="000000" w:themeColor="text1"/>
        </w:rPr>
        <w:t xml:space="preserve"> </w:t>
      </w:r>
      <w:r w:rsidR="006817B0">
        <w:rPr>
          <w:b/>
          <w:color w:val="000000" w:themeColor="text1"/>
        </w:rPr>
        <w:t>”</w:t>
      </w:r>
      <w:r w:rsidRPr="00733780">
        <w:rPr>
          <w:b/>
          <w:bCs/>
          <w:color w:val="000000" w:themeColor="text1"/>
        </w:rPr>
        <w:t>Par Dobeles novada pašvaldības stipendiju piešķiršanas kārtību”</w:t>
      </w:r>
    </w:p>
    <w:p w14:paraId="30E6C56F" w14:textId="77777777" w:rsidR="00250D73" w:rsidRPr="00733780" w:rsidRDefault="00250D73" w:rsidP="00250D73">
      <w:pPr>
        <w:pStyle w:val="Default"/>
        <w:jc w:val="center"/>
        <w:rPr>
          <w:color w:val="000000" w:themeColor="text1"/>
        </w:rPr>
      </w:pPr>
      <w:r w:rsidRPr="00733780">
        <w:rPr>
          <w:b/>
          <w:bCs/>
          <w:color w:val="000000" w:themeColor="text1"/>
          <w:lang w:val="lv-LV"/>
        </w:rPr>
        <w:t>paskaidrojuma raksts</w:t>
      </w:r>
    </w:p>
    <w:p w14:paraId="2030FC62" w14:textId="77777777" w:rsidR="00250D73" w:rsidRPr="00733780" w:rsidRDefault="00250D73" w:rsidP="00250D73">
      <w:pPr>
        <w:pStyle w:val="ColorfulList-Accent11"/>
        <w:contextualSpacing w:val="0"/>
        <w:jc w:val="both"/>
        <w:rPr>
          <w:b/>
          <w:bCs/>
          <w:color w:val="000000" w:themeColor="text1"/>
          <w:lang w:val="lv-LV" w:eastAsia="ar-SA"/>
        </w:rPr>
      </w:pPr>
    </w:p>
    <w:p w14:paraId="124EF2E7" w14:textId="77777777" w:rsidR="00250D73" w:rsidRPr="00733780" w:rsidRDefault="00250D73" w:rsidP="00250D73">
      <w:pPr>
        <w:pStyle w:val="Bezatstarpm1"/>
        <w:jc w:val="both"/>
        <w:rPr>
          <w:rFonts w:ascii="Times New Roman" w:eastAsia="Times New Roman" w:hAnsi="Times New Roman" w:cs="Times New Roman"/>
          <w:b/>
          <w:bCs/>
          <w:color w:val="000000" w:themeColor="text1"/>
          <w:sz w:val="28"/>
          <w:szCs w:val="28"/>
          <w:lang w:eastAsia="ar-SA"/>
        </w:rPr>
      </w:pPr>
    </w:p>
    <w:tbl>
      <w:tblPr>
        <w:tblW w:w="0" w:type="auto"/>
        <w:tblInd w:w="108" w:type="dxa"/>
        <w:tblLayout w:type="fixed"/>
        <w:tblLook w:val="0000" w:firstRow="0" w:lastRow="0" w:firstColumn="0" w:lastColumn="0" w:noHBand="0" w:noVBand="0"/>
      </w:tblPr>
      <w:tblGrid>
        <w:gridCol w:w="2901"/>
        <w:gridCol w:w="6777"/>
      </w:tblGrid>
      <w:tr w:rsidR="00C11DB6" w:rsidRPr="00733780" w14:paraId="738171D8" w14:textId="77777777" w:rsidTr="00FF51B7">
        <w:tc>
          <w:tcPr>
            <w:tcW w:w="2901" w:type="dxa"/>
            <w:tcBorders>
              <w:top w:val="single" w:sz="4" w:space="0" w:color="000000"/>
              <w:left w:val="single" w:sz="4" w:space="0" w:color="000000"/>
              <w:bottom w:val="single" w:sz="4" w:space="0" w:color="000000"/>
            </w:tcBorders>
            <w:shd w:val="clear" w:color="auto" w:fill="auto"/>
          </w:tcPr>
          <w:p w14:paraId="79C93D57" w14:textId="77777777" w:rsidR="00250D73" w:rsidRPr="00733780" w:rsidRDefault="00250D73" w:rsidP="00FF51B7">
            <w:pPr>
              <w:tabs>
                <w:tab w:val="left" w:pos="8364"/>
              </w:tabs>
              <w:jc w:val="center"/>
              <w:rPr>
                <w:color w:val="000000" w:themeColor="text1"/>
              </w:rPr>
            </w:pPr>
            <w:r w:rsidRPr="00733780">
              <w:rPr>
                <w:color w:val="000000" w:themeColor="text1"/>
              </w:rPr>
              <w:t>Sadaļas nosaukums</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38432000" w14:textId="77777777" w:rsidR="00250D73" w:rsidRPr="00733780" w:rsidRDefault="00250D73" w:rsidP="00FF51B7">
            <w:pPr>
              <w:tabs>
                <w:tab w:val="left" w:pos="8364"/>
              </w:tabs>
              <w:jc w:val="center"/>
              <w:rPr>
                <w:color w:val="000000" w:themeColor="text1"/>
              </w:rPr>
            </w:pPr>
            <w:r w:rsidRPr="00733780">
              <w:rPr>
                <w:color w:val="000000" w:themeColor="text1"/>
              </w:rPr>
              <w:t>Sadaļas paskaidrojums</w:t>
            </w:r>
          </w:p>
          <w:p w14:paraId="022F8156" w14:textId="77777777" w:rsidR="00250D73" w:rsidRPr="00733780" w:rsidRDefault="00250D73" w:rsidP="00FF51B7">
            <w:pPr>
              <w:tabs>
                <w:tab w:val="left" w:pos="8364"/>
              </w:tabs>
              <w:jc w:val="center"/>
              <w:rPr>
                <w:color w:val="000000" w:themeColor="text1"/>
              </w:rPr>
            </w:pPr>
          </w:p>
        </w:tc>
      </w:tr>
      <w:tr w:rsidR="00C11DB6" w:rsidRPr="00733780" w14:paraId="6BC2E16B" w14:textId="77777777" w:rsidTr="00FF51B7">
        <w:tc>
          <w:tcPr>
            <w:tcW w:w="2901" w:type="dxa"/>
            <w:tcBorders>
              <w:top w:val="single" w:sz="4" w:space="0" w:color="000000"/>
              <w:left w:val="single" w:sz="4" w:space="0" w:color="000000"/>
              <w:bottom w:val="single" w:sz="4" w:space="0" w:color="000000"/>
            </w:tcBorders>
            <w:shd w:val="clear" w:color="auto" w:fill="auto"/>
          </w:tcPr>
          <w:p w14:paraId="47F94EC0" w14:textId="77777777" w:rsidR="00250D73" w:rsidRPr="00733780" w:rsidRDefault="00250D73" w:rsidP="00FF51B7">
            <w:pPr>
              <w:tabs>
                <w:tab w:val="left" w:pos="8364"/>
              </w:tabs>
              <w:rPr>
                <w:color w:val="000000" w:themeColor="text1"/>
              </w:rPr>
            </w:pPr>
            <w:r w:rsidRPr="00733780">
              <w:rPr>
                <w:color w:val="000000" w:themeColor="text1"/>
              </w:rPr>
              <w:t>1.Mērķis un nepieciešamības pamatojums.</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424F0014" w14:textId="77777777" w:rsidR="00250D73" w:rsidRPr="00733780" w:rsidRDefault="00250D73" w:rsidP="00FF51B7">
            <w:pPr>
              <w:tabs>
                <w:tab w:val="left" w:pos="8364"/>
              </w:tabs>
              <w:jc w:val="both"/>
              <w:rPr>
                <w:color w:val="000000" w:themeColor="text1"/>
              </w:rPr>
            </w:pPr>
            <w:r w:rsidRPr="00733780">
              <w:rPr>
                <w:color w:val="000000" w:themeColor="text1"/>
              </w:rPr>
              <w:t xml:space="preserve">Dobeles novada dome 2022. gada 27. oktobrī pieņēma saistošos noteikumus Nr. 32 "Par Dobeles novada pašvaldības stipendiju piešķiršanas kārtību". Saistošie noteikumi tika izdoti pamatojoties uz likuma "Par pašvaldībām" </w:t>
            </w:r>
            <w:r w:rsidRPr="00733780">
              <w:rPr>
                <w:iCs/>
                <w:color w:val="000000" w:themeColor="text1"/>
              </w:rPr>
              <w:t>43. panta trešo daļu.</w:t>
            </w:r>
            <w:r w:rsidRPr="00733780">
              <w:rPr>
                <w:color w:val="000000" w:themeColor="text1"/>
              </w:rPr>
              <w:t xml:space="preserve"> 2023. gada 1. janvārī likums "Par pašvaldībām" zaudēja spēku. Līdz ar to, atbilstoši jaunā Pašvaldību likuma Pārejas noteikumu 6. punktā noteiktajam, saistošie noteikumi, kuru izdošanas pamatojums ir kāds no likuma "Par pašvaldībām" pants, ir piemērojami ne ilgāk kā līdz 2024. gada 30. jūnijam ciktāl tie nav pretrunā ar Pašvaldību likumu. Ņemot vērā minēto, ir nepieciešams izdot jaunus saistošos noteikumus, lai to izdošanas pamats un saturs atbilstu spēkā esošajām likuma normām. Ņemot vērā, ka līdz šim spēkā esošo saistošo noteikumu Nr. 32 "Par Dobeles novada pašvaldības stipendiju piešķiršanas kārtību" saturs nav pretrunā ar jaunā Pašvaldību likuma normām, līdzšinējo saistošo noteikumu saturs netiek mainīts. Šo saistošo noteikumu izdošanas mērķis ir nodrošināt saistošo noteikumu "Par Dobeles novada pašvaldības stipendiju piešķiršanas kārtību" atbilstību likumam. Saistošo noteikumu mērķis ir piesaistīt kvalificētus speciālistus darbam pašvaldības teritorijā, lai ilgtermiņā nodrošinātu normatīvajos aktos noteikto pašvaldības autonomo funkciju īstenošanu pašvaldībā un tās teritorijā un tās attīstību. </w:t>
            </w:r>
          </w:p>
        </w:tc>
      </w:tr>
      <w:tr w:rsidR="00C11DB6" w:rsidRPr="00733780" w14:paraId="4DF33781" w14:textId="77777777" w:rsidTr="00FF51B7">
        <w:tc>
          <w:tcPr>
            <w:tcW w:w="2901" w:type="dxa"/>
            <w:tcBorders>
              <w:top w:val="single" w:sz="4" w:space="0" w:color="000000"/>
              <w:left w:val="single" w:sz="4" w:space="0" w:color="000000"/>
              <w:bottom w:val="single" w:sz="4" w:space="0" w:color="000000"/>
            </w:tcBorders>
            <w:shd w:val="clear" w:color="auto" w:fill="auto"/>
          </w:tcPr>
          <w:p w14:paraId="2E4EC420" w14:textId="77777777" w:rsidR="00250D73" w:rsidRPr="00733780" w:rsidRDefault="00250D73" w:rsidP="00490C40">
            <w:pPr>
              <w:pStyle w:val="Bezatstarpm1"/>
              <w:tabs>
                <w:tab w:val="left" w:pos="8364"/>
              </w:tabs>
              <w:rPr>
                <w:color w:val="000000" w:themeColor="text1"/>
              </w:rPr>
            </w:pPr>
            <w:r w:rsidRPr="00733780">
              <w:rPr>
                <w:rFonts w:ascii="Times New Roman" w:eastAsia="Times New Roman" w:hAnsi="Times New Roman" w:cs="Times New Roman"/>
                <w:color w:val="000000" w:themeColor="text1"/>
                <w:sz w:val="24"/>
                <w:szCs w:val="24"/>
              </w:rPr>
              <w:t>2. Fiskālā ietekme uz pašvaldības budžetu.</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1EC6DC04" w14:textId="77777777" w:rsidR="00250D73" w:rsidRPr="00733780" w:rsidRDefault="00250D73" w:rsidP="00FF51B7">
            <w:pPr>
              <w:autoSpaceDE w:val="0"/>
              <w:jc w:val="both"/>
              <w:rPr>
                <w:color w:val="000000" w:themeColor="text1"/>
              </w:rPr>
            </w:pPr>
            <w:r w:rsidRPr="00733780">
              <w:rPr>
                <w:color w:val="000000" w:themeColor="text1"/>
              </w:rPr>
              <w:t xml:space="preserve">Saistošo noteikumu projektam nav papildus ietekmes uz pašvaldības budžetu. Ir saglabāta Dobeles novada pašvaldības 2022. gada 27. oktobra saistošajos noteikumos Nr. 32 "Par Dobeles novada pašvaldības stipendiju piešķiršanas kārtību" noteiktā kārtība. Ņemot vērā, ka stipendiju piešķiršana jau tiek veikta, tad saistošo noteikumu spēkā stāšanās pašvaldības budžetu būtiski neietekmēs, jo jau pašreiz pašvaldības budžetā tiek iekļauti stipendijām nepieciešamie līdzekļi. Nav nepieciešami papildus resursi sakarā ar jaunu institūciju vai darba vietu veidošanu, lai nodrošinātu saistošo noteikumu izpildi. </w:t>
            </w:r>
          </w:p>
        </w:tc>
      </w:tr>
      <w:tr w:rsidR="00C11DB6" w:rsidRPr="00733780" w14:paraId="79E35404" w14:textId="77777777" w:rsidTr="00FF51B7">
        <w:tc>
          <w:tcPr>
            <w:tcW w:w="2901" w:type="dxa"/>
            <w:tcBorders>
              <w:top w:val="single" w:sz="4" w:space="0" w:color="000000"/>
              <w:left w:val="single" w:sz="4" w:space="0" w:color="000000"/>
              <w:bottom w:val="single" w:sz="4" w:space="0" w:color="000000"/>
            </w:tcBorders>
            <w:shd w:val="clear" w:color="auto" w:fill="auto"/>
          </w:tcPr>
          <w:p w14:paraId="06A53698" w14:textId="77777777" w:rsidR="00250D73" w:rsidRPr="00733780" w:rsidRDefault="00250D73" w:rsidP="00490C40">
            <w:pPr>
              <w:pStyle w:val="Bezatstarpm1"/>
              <w:tabs>
                <w:tab w:val="left" w:pos="8364"/>
              </w:tabs>
              <w:rPr>
                <w:color w:val="000000" w:themeColor="text1"/>
              </w:rPr>
            </w:pPr>
            <w:r w:rsidRPr="00733780">
              <w:rPr>
                <w:rFonts w:ascii="Times New Roman" w:eastAsia="Times New Roman" w:hAnsi="Times New Roman" w:cs="Times New Roman"/>
                <w:color w:val="000000" w:themeColor="text1"/>
                <w:sz w:val="24"/>
                <w:szCs w:val="24"/>
              </w:rPr>
              <w:t>3. Sociālā ietekme, ietekme uz vidi, iedzīvotāju veselību, uzņēmējdarbības vidi pašvaldības teritorijā, kā arī plānotā regulējuma ietekmi uz konkurenci.</w:t>
            </w:r>
          </w:p>
          <w:p w14:paraId="0B2C19D2" w14:textId="77777777" w:rsidR="00250D73" w:rsidRPr="00733780" w:rsidRDefault="00250D73" w:rsidP="00FF51B7">
            <w:pPr>
              <w:tabs>
                <w:tab w:val="left" w:pos="8364"/>
              </w:tabs>
              <w:rPr>
                <w:color w:val="000000" w:themeColor="text1"/>
              </w:rPr>
            </w:pP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35E75466" w14:textId="77777777" w:rsidR="00250D73" w:rsidRPr="00733780" w:rsidRDefault="00250D73" w:rsidP="00FF51B7">
            <w:pPr>
              <w:autoSpaceDE w:val="0"/>
              <w:jc w:val="both"/>
              <w:rPr>
                <w:color w:val="000000" w:themeColor="text1"/>
              </w:rPr>
            </w:pPr>
            <w:r w:rsidRPr="00733780">
              <w:rPr>
                <w:color w:val="000000" w:themeColor="text1"/>
              </w:rPr>
              <w:t>3.1. Ar saistošajiem noteikumiem tiek veicināta studējošo atgriešanās pēc studijām Dobeles novadā, uzlabota veselības aprūpes un citu sabiedrībai nozīmīgu pakalpojumu pieejamība un kvalitāte iedzīvotājiem.</w:t>
            </w:r>
          </w:p>
          <w:p w14:paraId="069D8EFF" w14:textId="77777777" w:rsidR="00250D73" w:rsidRPr="00733780" w:rsidRDefault="00250D73" w:rsidP="00FF51B7">
            <w:pPr>
              <w:pStyle w:val="BodyText"/>
              <w:jc w:val="both"/>
              <w:rPr>
                <w:color w:val="000000" w:themeColor="text1"/>
              </w:rPr>
            </w:pPr>
            <w:r w:rsidRPr="00733780">
              <w:rPr>
                <w:color w:val="000000" w:themeColor="text1"/>
                <w:szCs w:val="24"/>
              </w:rPr>
              <w:t>3.2. Prognozējams, ka jauno speciālistu piesaiste uzlabos cilvēku veselību, ņemot vērā, ka ilgtermiņā paaugstināsies kvalificētu speciālistu pieejamība, kā arī tiks nodrošinātas vienlīdzīgas tiesības un iespējas veselības jomā – stipendiātiem tiek nodrošinātas vienlīdzīgas tiesības un iespējas stipendijas saņemšanā.</w:t>
            </w:r>
          </w:p>
          <w:p w14:paraId="65837A1E" w14:textId="77777777" w:rsidR="00250D73" w:rsidRPr="00733780" w:rsidRDefault="00250D73" w:rsidP="00FF51B7">
            <w:pPr>
              <w:pStyle w:val="BodyText"/>
              <w:jc w:val="both"/>
              <w:rPr>
                <w:color w:val="000000" w:themeColor="text1"/>
              </w:rPr>
            </w:pPr>
            <w:r w:rsidRPr="00733780">
              <w:rPr>
                <w:color w:val="000000" w:themeColor="text1"/>
                <w:szCs w:val="24"/>
              </w:rPr>
              <w:t>3.3. Ar saistošiem noteikumiem netiks radītas jaunas tiesības vai uzlikti jauni pienākumi iedzīvotājiem. Saistošie noteikumi uzliek pienākumu stipendiju saņēmējiem nodrošināt veselības u.c. pakalpojumu pieejamību Dobeles novadā.</w:t>
            </w:r>
          </w:p>
          <w:p w14:paraId="7FF0B48D" w14:textId="77777777" w:rsidR="00250D73" w:rsidRPr="00733780" w:rsidRDefault="00250D73" w:rsidP="00FF51B7">
            <w:pPr>
              <w:pStyle w:val="BodyText"/>
              <w:jc w:val="both"/>
              <w:rPr>
                <w:color w:val="000000" w:themeColor="text1"/>
              </w:rPr>
            </w:pPr>
            <w:r w:rsidRPr="00733780">
              <w:rPr>
                <w:color w:val="000000" w:themeColor="text1"/>
                <w:szCs w:val="24"/>
              </w:rPr>
              <w:lastRenderedPageBreak/>
              <w:t>3.4. Saistošo noteikumu tiesiskā regulējuma mērķgrupa ir izglītojamie.</w:t>
            </w:r>
          </w:p>
          <w:p w14:paraId="504B7564" w14:textId="77777777" w:rsidR="00250D73" w:rsidRPr="00733780" w:rsidRDefault="00250D73" w:rsidP="00FF51B7">
            <w:pPr>
              <w:pStyle w:val="BodyText"/>
              <w:jc w:val="both"/>
              <w:rPr>
                <w:color w:val="000000" w:themeColor="text1"/>
              </w:rPr>
            </w:pPr>
            <w:r w:rsidRPr="00733780">
              <w:rPr>
                <w:color w:val="000000" w:themeColor="text1"/>
                <w:szCs w:val="24"/>
              </w:rPr>
              <w:t xml:space="preserve">3.5. Saistošie noteikumi neierobežo uzņēmējdarbības vidi un neietekmē konkurenci. </w:t>
            </w:r>
          </w:p>
        </w:tc>
      </w:tr>
      <w:tr w:rsidR="00C11DB6" w:rsidRPr="00733780" w14:paraId="25A35EED" w14:textId="77777777" w:rsidTr="00FF51B7">
        <w:trPr>
          <w:trHeight w:val="1451"/>
        </w:trPr>
        <w:tc>
          <w:tcPr>
            <w:tcW w:w="2901" w:type="dxa"/>
            <w:tcBorders>
              <w:top w:val="single" w:sz="4" w:space="0" w:color="000000"/>
              <w:left w:val="single" w:sz="4" w:space="0" w:color="000000"/>
              <w:bottom w:val="single" w:sz="4" w:space="0" w:color="000000"/>
            </w:tcBorders>
            <w:shd w:val="clear" w:color="auto" w:fill="auto"/>
          </w:tcPr>
          <w:p w14:paraId="211B23BA" w14:textId="77777777" w:rsidR="00250D73" w:rsidRPr="00733780" w:rsidRDefault="00250D73" w:rsidP="00490C40">
            <w:pPr>
              <w:pStyle w:val="Bezatstarpm1"/>
              <w:tabs>
                <w:tab w:val="left" w:pos="8364"/>
              </w:tabs>
              <w:rPr>
                <w:color w:val="000000" w:themeColor="text1"/>
              </w:rPr>
            </w:pPr>
            <w:r w:rsidRPr="00733780">
              <w:rPr>
                <w:rFonts w:ascii="Times New Roman" w:eastAsia="Times New Roman" w:hAnsi="Times New Roman" w:cs="Times New Roman"/>
                <w:color w:val="000000" w:themeColor="text1"/>
                <w:sz w:val="24"/>
                <w:szCs w:val="24"/>
              </w:rPr>
              <w:lastRenderedPageBreak/>
              <w:t>4. Ietekme uz administratīvajām procedūrām un to izmaksām gan attiecībā uz saimnieciskās darbības veicējiem, gan fiziskajām personām un nevalstiskā sektora organizācijām, gan budžeta finansētām institūcijām.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29365D3B" w14:textId="77777777" w:rsidR="00250D73" w:rsidRPr="00733780" w:rsidRDefault="00250D73" w:rsidP="00FF51B7">
            <w:pPr>
              <w:pStyle w:val="BodyText"/>
              <w:jc w:val="both"/>
              <w:rPr>
                <w:color w:val="000000" w:themeColor="text1"/>
              </w:rPr>
            </w:pPr>
            <w:r w:rsidRPr="00733780">
              <w:rPr>
                <w:color w:val="000000" w:themeColor="text1"/>
                <w:szCs w:val="24"/>
              </w:rPr>
              <w:t xml:space="preserve">Saistošo noteikumu piemērošanā persona var vērsties Dobeles novada pašvaldībā. Līdzšinējā kārtība netiek mainīta. Lai saņemtu stipendiju pretendentiem jāiesniedz iesniegums, kurā norādīta informācija, kas apliecina personas tiesības saņemt stipendiju, stipendijas izmaksāšanas nosacījumus, stipendijas izmaksas apturēšanas un atmaksāšanas nosacījumus, kā arī līguma noslēgšanas kārtību. Nav paredzētas papildus administratīvo procedūru izmaksas. </w:t>
            </w:r>
          </w:p>
        </w:tc>
      </w:tr>
      <w:tr w:rsidR="00C11DB6" w:rsidRPr="00733780" w14:paraId="296A3A3D" w14:textId="77777777" w:rsidTr="00FF51B7">
        <w:tc>
          <w:tcPr>
            <w:tcW w:w="2901" w:type="dxa"/>
            <w:tcBorders>
              <w:top w:val="single" w:sz="4" w:space="0" w:color="000000"/>
              <w:left w:val="single" w:sz="4" w:space="0" w:color="000000"/>
              <w:bottom w:val="single" w:sz="4" w:space="0" w:color="000000"/>
            </w:tcBorders>
            <w:shd w:val="clear" w:color="auto" w:fill="auto"/>
          </w:tcPr>
          <w:p w14:paraId="077D704F" w14:textId="77777777" w:rsidR="00250D73" w:rsidRPr="00733780" w:rsidRDefault="00250D73" w:rsidP="00490C40">
            <w:pPr>
              <w:pStyle w:val="Bezatstarpm1"/>
              <w:tabs>
                <w:tab w:val="left" w:pos="8364"/>
              </w:tabs>
              <w:rPr>
                <w:color w:val="000000" w:themeColor="text1"/>
              </w:rPr>
            </w:pPr>
            <w:r w:rsidRPr="00733780">
              <w:rPr>
                <w:rFonts w:ascii="Times New Roman" w:eastAsia="Times New Roman" w:hAnsi="Times New Roman" w:cs="Times New Roman"/>
                <w:color w:val="000000" w:themeColor="text1"/>
                <w:sz w:val="24"/>
                <w:szCs w:val="24"/>
              </w:rPr>
              <w:t>5. Ietekme uz pašvaldības funkcijām un cilvēkresursiem</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724A41BD" w14:textId="77777777" w:rsidR="00250D73" w:rsidRPr="00733780" w:rsidRDefault="00250D73" w:rsidP="00FF51B7">
            <w:pPr>
              <w:jc w:val="both"/>
              <w:rPr>
                <w:color w:val="000000" w:themeColor="text1"/>
              </w:rPr>
            </w:pPr>
            <w:r w:rsidRPr="00733780">
              <w:rPr>
                <w:color w:val="000000" w:themeColor="text1"/>
              </w:rPr>
              <w:t>5.1. Pašvaldība savas administratīvās teritorijas iedzīvotāju interesēs var brīvprātīgi īstenot brīvprātīgās iniciatīvas, nosakot izpildes kārtību un nodrošinot finansējumu.</w:t>
            </w:r>
          </w:p>
          <w:p w14:paraId="25C8F4F6" w14:textId="77777777" w:rsidR="00250D73" w:rsidRPr="00733780" w:rsidRDefault="00250D73" w:rsidP="00FF51B7">
            <w:pPr>
              <w:pStyle w:val="BodyText"/>
              <w:jc w:val="both"/>
              <w:rPr>
                <w:color w:val="000000" w:themeColor="text1"/>
              </w:rPr>
            </w:pPr>
            <w:r w:rsidRPr="00733780">
              <w:rPr>
                <w:color w:val="000000" w:themeColor="text1"/>
                <w:szCs w:val="24"/>
              </w:rPr>
              <w:t>5.2. Saistošo noteikumu īstenošana neparedz papildus cilvēkresursu iesaisti.</w:t>
            </w:r>
          </w:p>
        </w:tc>
      </w:tr>
      <w:tr w:rsidR="00C11DB6" w:rsidRPr="00733780" w14:paraId="3A07927E" w14:textId="77777777" w:rsidTr="00FF51B7">
        <w:trPr>
          <w:trHeight w:val="70"/>
        </w:trPr>
        <w:tc>
          <w:tcPr>
            <w:tcW w:w="2901" w:type="dxa"/>
            <w:tcBorders>
              <w:top w:val="single" w:sz="4" w:space="0" w:color="000000"/>
              <w:left w:val="single" w:sz="4" w:space="0" w:color="000000"/>
              <w:bottom w:val="single" w:sz="4" w:space="0" w:color="000000"/>
            </w:tcBorders>
            <w:shd w:val="clear" w:color="auto" w:fill="auto"/>
          </w:tcPr>
          <w:p w14:paraId="6B490AD4" w14:textId="77777777" w:rsidR="00250D73" w:rsidRPr="00733780" w:rsidRDefault="00250D73" w:rsidP="00FF51B7">
            <w:pPr>
              <w:tabs>
                <w:tab w:val="left" w:pos="8364"/>
              </w:tabs>
              <w:rPr>
                <w:color w:val="000000" w:themeColor="text1"/>
              </w:rPr>
            </w:pPr>
            <w:r w:rsidRPr="00733780">
              <w:rPr>
                <w:color w:val="000000" w:themeColor="text1"/>
              </w:rPr>
              <w:t>6.Izpildes nodrošināšana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6C314A98" w14:textId="77777777" w:rsidR="00250D73" w:rsidRPr="00733780" w:rsidRDefault="00250D73" w:rsidP="00FF51B7">
            <w:pPr>
              <w:pStyle w:val="BodyText"/>
              <w:tabs>
                <w:tab w:val="left" w:pos="8364"/>
              </w:tabs>
              <w:jc w:val="both"/>
              <w:rPr>
                <w:color w:val="000000" w:themeColor="text1"/>
              </w:rPr>
            </w:pPr>
            <w:r w:rsidRPr="00733780">
              <w:rPr>
                <w:color w:val="000000" w:themeColor="text1"/>
                <w:szCs w:val="24"/>
              </w:rPr>
              <w:t xml:space="preserve">Izpildi nodrošina ar Dobeles novada domes lēmumu apstiprināta komisija.  </w:t>
            </w:r>
          </w:p>
        </w:tc>
      </w:tr>
      <w:tr w:rsidR="00C11DB6" w:rsidRPr="00733780" w14:paraId="25C2768E" w14:textId="77777777" w:rsidTr="00FF51B7">
        <w:trPr>
          <w:trHeight w:val="70"/>
        </w:trPr>
        <w:tc>
          <w:tcPr>
            <w:tcW w:w="2901" w:type="dxa"/>
            <w:tcBorders>
              <w:top w:val="single" w:sz="4" w:space="0" w:color="000000"/>
              <w:left w:val="single" w:sz="4" w:space="0" w:color="000000"/>
              <w:bottom w:val="single" w:sz="4" w:space="0" w:color="000000"/>
            </w:tcBorders>
            <w:shd w:val="clear" w:color="auto" w:fill="auto"/>
          </w:tcPr>
          <w:p w14:paraId="4F8BCD8E" w14:textId="77777777" w:rsidR="00250D73" w:rsidRPr="00733780" w:rsidRDefault="00250D73" w:rsidP="00FF51B7">
            <w:pPr>
              <w:tabs>
                <w:tab w:val="left" w:pos="8364"/>
              </w:tabs>
              <w:rPr>
                <w:color w:val="000000" w:themeColor="text1"/>
              </w:rPr>
            </w:pPr>
            <w:r w:rsidRPr="00733780">
              <w:rPr>
                <w:color w:val="000000" w:themeColor="text1"/>
                <w:lang w:eastAsia="ar-SA"/>
              </w:rPr>
              <w:t>7. Prasību un izmaksu samērīgumu pret ieguvumiem, ko sniedz mērķa sasniegšana.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41599C00" w14:textId="77777777" w:rsidR="00250D73" w:rsidRPr="00733780" w:rsidRDefault="00250D73" w:rsidP="00FF51B7">
            <w:pPr>
              <w:tabs>
                <w:tab w:val="left" w:pos="8364"/>
              </w:tabs>
              <w:autoSpaceDE w:val="0"/>
              <w:snapToGrid w:val="0"/>
              <w:jc w:val="both"/>
              <w:rPr>
                <w:color w:val="000000" w:themeColor="text1"/>
              </w:rPr>
            </w:pPr>
            <w:r w:rsidRPr="00733780">
              <w:rPr>
                <w:color w:val="000000" w:themeColor="text1"/>
              </w:rPr>
              <w:t xml:space="preserve">Noteikumi ir piemēroti tajā paredzētā mērķa sasniegšanas nodrošināšanai un paredz tikai to, kas ir vajadzīgs minētā mērķa sasniegšanai. Pašvaldības izraudzītie līdzekļi ir piemēroti leģitīmā mērķa sasniegšanai un tās rīcība ir atbilstoša. Izdodot saistošos noteikumus, tiks izpildīts Pašvaldības likuma Pārejas noteikumu 6. punktā noteiktais pienākums. </w:t>
            </w:r>
          </w:p>
        </w:tc>
      </w:tr>
      <w:tr w:rsidR="00250D73" w:rsidRPr="00733780" w14:paraId="6A3457EA" w14:textId="77777777" w:rsidTr="00FF51B7">
        <w:trPr>
          <w:trHeight w:val="70"/>
        </w:trPr>
        <w:tc>
          <w:tcPr>
            <w:tcW w:w="2901" w:type="dxa"/>
            <w:tcBorders>
              <w:top w:val="single" w:sz="4" w:space="0" w:color="000000"/>
              <w:left w:val="single" w:sz="4" w:space="0" w:color="000000"/>
              <w:bottom w:val="single" w:sz="4" w:space="0" w:color="000000"/>
            </w:tcBorders>
            <w:shd w:val="clear" w:color="auto" w:fill="auto"/>
          </w:tcPr>
          <w:p w14:paraId="304AF529" w14:textId="77777777" w:rsidR="00250D73" w:rsidRPr="00733780" w:rsidRDefault="00250D73" w:rsidP="00490C40">
            <w:pPr>
              <w:pStyle w:val="Bezatstarpm1"/>
              <w:rPr>
                <w:color w:val="000000" w:themeColor="text1"/>
              </w:rPr>
            </w:pPr>
            <w:r w:rsidRPr="00733780">
              <w:rPr>
                <w:rFonts w:ascii="Times New Roman" w:eastAsia="Times New Roman" w:hAnsi="Times New Roman" w:cs="Times New Roman"/>
                <w:color w:val="000000" w:themeColor="text1"/>
                <w:sz w:val="24"/>
                <w:szCs w:val="24"/>
                <w:lang w:eastAsia="ar-SA"/>
              </w:rPr>
              <w:t>8. Izstrādes gaitā veiktās konsultācijas ar privātpersonām un institūcijām.</w:t>
            </w:r>
          </w:p>
          <w:p w14:paraId="46ABFBFD" w14:textId="77777777" w:rsidR="00250D73" w:rsidRPr="00733780" w:rsidRDefault="00250D73" w:rsidP="00FF51B7">
            <w:pPr>
              <w:tabs>
                <w:tab w:val="left" w:pos="8364"/>
              </w:tabs>
              <w:rPr>
                <w:color w:val="000000" w:themeColor="text1"/>
              </w:rPr>
            </w:pPr>
          </w:p>
        </w:tc>
        <w:tc>
          <w:tcPr>
            <w:tcW w:w="6777" w:type="dxa"/>
            <w:tcBorders>
              <w:top w:val="single" w:sz="4" w:space="0" w:color="000000"/>
              <w:left w:val="single" w:sz="4" w:space="0" w:color="000000"/>
              <w:bottom w:val="single" w:sz="4" w:space="0" w:color="000000"/>
              <w:right w:val="single" w:sz="4" w:space="0" w:color="000000"/>
            </w:tcBorders>
            <w:shd w:val="clear" w:color="auto" w:fill="auto"/>
          </w:tcPr>
          <w:p w14:paraId="4EEEE76F" w14:textId="77777777" w:rsidR="00250D73" w:rsidRPr="00733780" w:rsidRDefault="00250D73" w:rsidP="00FF51B7">
            <w:pPr>
              <w:tabs>
                <w:tab w:val="left" w:pos="8364"/>
              </w:tabs>
              <w:snapToGrid w:val="0"/>
              <w:jc w:val="both"/>
              <w:rPr>
                <w:color w:val="000000" w:themeColor="text1"/>
              </w:rPr>
            </w:pPr>
            <w:r w:rsidRPr="00733780">
              <w:rPr>
                <w:color w:val="000000" w:themeColor="text1"/>
              </w:rPr>
              <w:t>8.1. Noteikumu izstrādes procesā nav notikušas konsultācijas ar  to izpildes nodrošināšanā iesaistītajām institūcijām.</w:t>
            </w:r>
          </w:p>
          <w:p w14:paraId="3E3174F3" w14:textId="77777777" w:rsidR="00250D73" w:rsidRPr="00733780" w:rsidRDefault="00250D73" w:rsidP="00FF51B7">
            <w:pPr>
              <w:tabs>
                <w:tab w:val="left" w:pos="8364"/>
              </w:tabs>
              <w:snapToGrid w:val="0"/>
              <w:jc w:val="both"/>
              <w:rPr>
                <w:color w:val="000000" w:themeColor="text1"/>
              </w:rPr>
            </w:pPr>
          </w:p>
          <w:p w14:paraId="0A607023" w14:textId="77777777" w:rsidR="00250D73" w:rsidRPr="00733780" w:rsidRDefault="00250D73" w:rsidP="00FF51B7">
            <w:pPr>
              <w:jc w:val="both"/>
              <w:rPr>
                <w:color w:val="000000" w:themeColor="text1"/>
              </w:rPr>
            </w:pPr>
            <w:r w:rsidRPr="00733780">
              <w:rPr>
                <w:color w:val="000000" w:themeColor="text1"/>
              </w:rPr>
              <w:t xml:space="preserve">8.2. Sabiedrības līdzdalības veids – informācijas publicēšana pašvaldības tīmekļvietnē un iesniegto priekšlikumu izvērtēšana. </w:t>
            </w:r>
          </w:p>
          <w:p w14:paraId="30BAAABC" w14:textId="77777777" w:rsidR="00250D73" w:rsidRPr="00733780" w:rsidRDefault="00250D73" w:rsidP="00FF51B7">
            <w:pPr>
              <w:jc w:val="both"/>
              <w:rPr>
                <w:color w:val="000000" w:themeColor="text1"/>
              </w:rPr>
            </w:pPr>
          </w:p>
          <w:p w14:paraId="0434B4BC" w14:textId="77777777" w:rsidR="00250D73" w:rsidRPr="00733780" w:rsidRDefault="00250D73" w:rsidP="00FF51B7">
            <w:pPr>
              <w:jc w:val="both"/>
              <w:rPr>
                <w:color w:val="000000" w:themeColor="text1"/>
              </w:rPr>
            </w:pPr>
            <w:r w:rsidRPr="00733780">
              <w:rPr>
                <w:color w:val="000000" w:themeColor="text1"/>
              </w:rPr>
              <w:t xml:space="preserve">8.3. Noteikumu projekts bija publicēts pašvaldības tīmekļvietnē </w:t>
            </w:r>
            <w:hyperlink r:id="rId42" w:history="1">
              <w:r w:rsidRPr="00733780">
                <w:rPr>
                  <w:rStyle w:val="ListLabel60"/>
                  <w:color w:val="000000" w:themeColor="text1"/>
                </w:rPr>
                <w:t>www.dobele.lv</w:t>
              </w:r>
            </w:hyperlink>
            <w:r w:rsidRPr="00733780">
              <w:rPr>
                <w:color w:val="000000" w:themeColor="text1"/>
              </w:rPr>
              <w:t xml:space="preserve"> no 2024. gada 15. marta līdz 2024. gada 2. aprīlim. </w:t>
            </w:r>
          </w:p>
          <w:p w14:paraId="750639E1" w14:textId="77777777" w:rsidR="00250D73" w:rsidRPr="00733780" w:rsidRDefault="00250D73" w:rsidP="00FF51B7">
            <w:pPr>
              <w:jc w:val="both"/>
              <w:rPr>
                <w:color w:val="000000" w:themeColor="text1"/>
              </w:rPr>
            </w:pPr>
          </w:p>
          <w:p w14:paraId="0AE765AD" w14:textId="77777777" w:rsidR="00250D73" w:rsidRPr="00733780" w:rsidRDefault="00250D73" w:rsidP="00FF51B7">
            <w:pPr>
              <w:jc w:val="both"/>
              <w:rPr>
                <w:color w:val="000000" w:themeColor="text1"/>
              </w:rPr>
            </w:pPr>
            <w:r w:rsidRPr="00733780">
              <w:rPr>
                <w:color w:val="000000" w:themeColor="text1"/>
              </w:rPr>
              <w:t>8.4. Publicēšanas laikā par noteikumu projektu netika saņemti sabiedrības viedokļi.</w:t>
            </w:r>
          </w:p>
        </w:tc>
      </w:tr>
    </w:tbl>
    <w:p w14:paraId="751DA371" w14:textId="77777777" w:rsidR="00250D73" w:rsidRPr="00733780" w:rsidRDefault="00250D73" w:rsidP="00250D73">
      <w:pPr>
        <w:pStyle w:val="Bezatstarpm1"/>
        <w:jc w:val="both"/>
        <w:rPr>
          <w:rFonts w:ascii="Times New Roman" w:eastAsia="Times New Roman" w:hAnsi="Times New Roman" w:cs="Times New Roman"/>
          <w:b/>
          <w:bCs/>
          <w:color w:val="000000" w:themeColor="text1"/>
          <w:sz w:val="28"/>
          <w:szCs w:val="28"/>
          <w:lang w:eastAsia="ar-SA"/>
        </w:rPr>
      </w:pPr>
    </w:p>
    <w:p w14:paraId="0D14146C" w14:textId="77777777" w:rsidR="00250D73" w:rsidRPr="00733780" w:rsidRDefault="00250D73" w:rsidP="00250D73">
      <w:pPr>
        <w:pStyle w:val="Default"/>
        <w:jc w:val="center"/>
        <w:rPr>
          <w:rFonts w:eastAsia="Times New Roman"/>
          <w:b/>
          <w:bCs/>
          <w:color w:val="000000" w:themeColor="text1"/>
          <w:sz w:val="28"/>
          <w:szCs w:val="28"/>
          <w:lang w:val="lv-LV" w:eastAsia="ar-SA"/>
        </w:rPr>
      </w:pPr>
    </w:p>
    <w:p w14:paraId="56603C23" w14:textId="77777777" w:rsidR="00250D73" w:rsidRPr="00733780" w:rsidRDefault="00250D73" w:rsidP="00250D73">
      <w:pPr>
        <w:pStyle w:val="Default"/>
        <w:jc w:val="center"/>
        <w:rPr>
          <w:rFonts w:eastAsia="Times New Roman"/>
          <w:b/>
          <w:bCs/>
          <w:color w:val="000000" w:themeColor="text1"/>
          <w:sz w:val="28"/>
          <w:szCs w:val="28"/>
          <w:lang w:val="lv-LV" w:eastAsia="ar-SA"/>
        </w:rPr>
      </w:pPr>
    </w:p>
    <w:p w14:paraId="44F000CD" w14:textId="77777777" w:rsidR="00250D73" w:rsidRPr="00733780" w:rsidRDefault="00250D73" w:rsidP="00250D73">
      <w:pPr>
        <w:jc w:val="center"/>
        <w:rPr>
          <w:b/>
          <w:bCs/>
          <w:color w:val="000000" w:themeColor="text1"/>
          <w:sz w:val="28"/>
          <w:szCs w:val="28"/>
          <w:lang w:eastAsia="ar-SA"/>
        </w:rPr>
      </w:pPr>
    </w:p>
    <w:p w14:paraId="465B9C80" w14:textId="77777777" w:rsidR="00250D73" w:rsidRPr="00733780" w:rsidRDefault="00250D73" w:rsidP="00250D73">
      <w:pPr>
        <w:jc w:val="center"/>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I.Gorskis</w:t>
      </w:r>
    </w:p>
    <w:p w14:paraId="438FC725" w14:textId="77777777" w:rsidR="00250D73" w:rsidRPr="00733780" w:rsidRDefault="00250D73" w:rsidP="00250D73">
      <w:pPr>
        <w:pStyle w:val="Default"/>
        <w:jc w:val="center"/>
        <w:rPr>
          <w:b/>
          <w:bCs/>
          <w:color w:val="000000" w:themeColor="text1"/>
          <w:lang w:val="lv-LV"/>
        </w:rPr>
      </w:pPr>
    </w:p>
    <w:p w14:paraId="7DD7BED0" w14:textId="77777777" w:rsidR="00250D73" w:rsidRPr="00733780" w:rsidRDefault="00250D73" w:rsidP="00250D73">
      <w:pPr>
        <w:pStyle w:val="Default"/>
        <w:jc w:val="center"/>
        <w:rPr>
          <w:color w:val="000000" w:themeColor="text1"/>
        </w:rPr>
      </w:pPr>
    </w:p>
    <w:p w14:paraId="58C032BD" w14:textId="77777777" w:rsidR="00250D73" w:rsidRPr="00733780" w:rsidRDefault="00250D73" w:rsidP="00250D73">
      <w:pPr>
        <w:rPr>
          <w:color w:val="000000" w:themeColor="text1"/>
        </w:rPr>
      </w:pPr>
    </w:p>
    <w:p w14:paraId="60675C31" w14:textId="77777777" w:rsidR="00250D73" w:rsidRPr="00733780" w:rsidRDefault="00250D73" w:rsidP="00250D73">
      <w:pPr>
        <w:jc w:val="center"/>
        <w:rPr>
          <w:color w:val="000000" w:themeColor="text1"/>
        </w:rPr>
      </w:pPr>
    </w:p>
    <w:p w14:paraId="7848B457" w14:textId="77777777" w:rsidR="00250D73" w:rsidRPr="00733780" w:rsidRDefault="00250D73" w:rsidP="00250D73">
      <w:pPr>
        <w:jc w:val="center"/>
        <w:rPr>
          <w:color w:val="000000" w:themeColor="text1"/>
        </w:rPr>
      </w:pPr>
    </w:p>
    <w:p w14:paraId="183B6711" w14:textId="77777777" w:rsidR="00250D73" w:rsidRPr="00733780" w:rsidRDefault="00250D73" w:rsidP="00250D73">
      <w:pPr>
        <w:jc w:val="center"/>
        <w:rPr>
          <w:color w:val="000000" w:themeColor="text1"/>
        </w:rPr>
      </w:pPr>
    </w:p>
    <w:p w14:paraId="39EDBB96" w14:textId="77777777" w:rsidR="00250D73" w:rsidRPr="00733780" w:rsidRDefault="00250D73" w:rsidP="00250D73">
      <w:pPr>
        <w:jc w:val="center"/>
        <w:rPr>
          <w:color w:val="000000" w:themeColor="text1"/>
        </w:rPr>
      </w:pPr>
    </w:p>
    <w:p w14:paraId="70423D1C" w14:textId="77777777" w:rsidR="00250D73" w:rsidRPr="00733780" w:rsidRDefault="00250D73" w:rsidP="00250D73">
      <w:pPr>
        <w:ind w:firstLine="709"/>
        <w:jc w:val="both"/>
        <w:rPr>
          <w:color w:val="000000" w:themeColor="text1"/>
        </w:rPr>
      </w:pPr>
    </w:p>
    <w:p w14:paraId="458D8685" w14:textId="382F5049" w:rsidR="00730517" w:rsidRPr="00733780" w:rsidRDefault="00730517" w:rsidP="00730517">
      <w:pPr>
        <w:rPr>
          <w:rFonts w:eastAsia="Calibri"/>
          <w:color w:val="000000" w:themeColor="text1"/>
          <w:lang w:eastAsia="en-US"/>
        </w:rPr>
      </w:pPr>
    </w:p>
    <w:p w14:paraId="7A14B2A1" w14:textId="77777777" w:rsidR="006B17DD" w:rsidRPr="00733780" w:rsidRDefault="006B17DD" w:rsidP="00730517">
      <w:pPr>
        <w:tabs>
          <w:tab w:val="left" w:pos="-24212"/>
        </w:tabs>
        <w:jc w:val="center"/>
        <w:rPr>
          <w:color w:val="000000" w:themeColor="text1"/>
          <w:sz w:val="20"/>
          <w:szCs w:val="20"/>
        </w:rPr>
      </w:pPr>
      <w:bookmarkStart w:id="315" w:name="_Hlk164061827"/>
      <w:r w:rsidRPr="00733780">
        <w:rPr>
          <w:noProof/>
          <w:color w:val="000000" w:themeColor="text1"/>
          <w:sz w:val="20"/>
          <w:szCs w:val="20"/>
        </w:rPr>
        <w:drawing>
          <wp:inline distT="0" distB="0" distL="0" distR="0" wp14:anchorId="600D3C88" wp14:editId="76D81375">
            <wp:extent cx="676275" cy="752475"/>
            <wp:effectExtent l="0" t="0" r="9525" b="9525"/>
            <wp:docPr id="203015271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0715BFF1" w14:textId="77777777" w:rsidR="006B17DD" w:rsidRPr="00733780" w:rsidRDefault="006B17DD" w:rsidP="00730517">
      <w:pPr>
        <w:pStyle w:val="Header"/>
        <w:jc w:val="center"/>
        <w:rPr>
          <w:color w:val="000000" w:themeColor="text1"/>
          <w:sz w:val="20"/>
        </w:rPr>
      </w:pPr>
      <w:r w:rsidRPr="00733780">
        <w:rPr>
          <w:color w:val="000000" w:themeColor="text1"/>
          <w:sz w:val="20"/>
        </w:rPr>
        <w:t>LATVIJAS REPUBLIKA</w:t>
      </w:r>
    </w:p>
    <w:p w14:paraId="68713C91" w14:textId="77777777" w:rsidR="006B17DD" w:rsidRPr="00733780" w:rsidRDefault="006B17DD" w:rsidP="00730517">
      <w:pPr>
        <w:pStyle w:val="Header"/>
        <w:jc w:val="center"/>
        <w:rPr>
          <w:b/>
          <w:color w:val="000000" w:themeColor="text1"/>
          <w:sz w:val="32"/>
          <w:szCs w:val="32"/>
        </w:rPr>
      </w:pPr>
      <w:r w:rsidRPr="00733780">
        <w:rPr>
          <w:b/>
          <w:color w:val="000000" w:themeColor="text1"/>
          <w:sz w:val="32"/>
          <w:szCs w:val="32"/>
        </w:rPr>
        <w:t>DOBELES NOVADA DOME</w:t>
      </w:r>
    </w:p>
    <w:p w14:paraId="5B2D7378" w14:textId="77777777" w:rsidR="006B17DD" w:rsidRPr="00733780" w:rsidRDefault="006B17DD" w:rsidP="00730517">
      <w:pPr>
        <w:pStyle w:val="Header"/>
        <w:jc w:val="center"/>
        <w:rPr>
          <w:color w:val="000000" w:themeColor="text1"/>
          <w:sz w:val="16"/>
          <w:szCs w:val="16"/>
        </w:rPr>
      </w:pPr>
      <w:r w:rsidRPr="00733780">
        <w:rPr>
          <w:color w:val="000000" w:themeColor="text1"/>
          <w:sz w:val="16"/>
          <w:szCs w:val="16"/>
        </w:rPr>
        <w:t>Brīvības iela 17, Dobele, Dobeles novads, LV-3701</w:t>
      </w:r>
    </w:p>
    <w:p w14:paraId="79B3B8E7" w14:textId="77777777" w:rsidR="006B17DD" w:rsidRPr="00733780" w:rsidRDefault="006B17DD" w:rsidP="00730517">
      <w:pPr>
        <w:pStyle w:val="Header"/>
        <w:pBdr>
          <w:bottom w:val="double" w:sz="6" w:space="1" w:color="auto"/>
        </w:pBdr>
        <w:jc w:val="center"/>
        <w:rPr>
          <w:color w:val="000000" w:themeColor="text1"/>
        </w:rPr>
      </w:pPr>
      <w:r w:rsidRPr="00733780">
        <w:rPr>
          <w:color w:val="000000" w:themeColor="text1"/>
          <w:sz w:val="16"/>
          <w:szCs w:val="16"/>
        </w:rPr>
        <w:t xml:space="preserve">Tālr. 63707269, 63700137, 63720940, e-pasts </w:t>
      </w:r>
      <w:hyperlink r:id="rId43" w:history="1">
        <w:r w:rsidRPr="00733780">
          <w:rPr>
            <w:rStyle w:val="Hyperlink"/>
            <w:rFonts w:eastAsia="Calibri"/>
            <w:color w:val="000000" w:themeColor="text1"/>
            <w:sz w:val="16"/>
            <w:szCs w:val="16"/>
          </w:rPr>
          <w:t>dome@dobele.lv</w:t>
        </w:r>
      </w:hyperlink>
    </w:p>
    <w:p w14:paraId="7EC96ED9" w14:textId="77777777" w:rsidR="006B17DD" w:rsidRPr="00733780" w:rsidRDefault="006B17DD" w:rsidP="00730517">
      <w:pPr>
        <w:jc w:val="center"/>
        <w:rPr>
          <w:b/>
          <w:color w:val="000000" w:themeColor="text1"/>
        </w:rPr>
      </w:pPr>
    </w:p>
    <w:p w14:paraId="10AE81A2" w14:textId="77777777" w:rsidR="006B17DD" w:rsidRPr="00733780" w:rsidRDefault="006B17DD" w:rsidP="00730517">
      <w:pPr>
        <w:jc w:val="center"/>
        <w:rPr>
          <w:b/>
          <w:color w:val="000000" w:themeColor="text1"/>
        </w:rPr>
      </w:pPr>
      <w:r w:rsidRPr="00733780">
        <w:rPr>
          <w:b/>
          <w:color w:val="000000" w:themeColor="text1"/>
        </w:rPr>
        <w:t>LĒMUMS</w:t>
      </w:r>
    </w:p>
    <w:p w14:paraId="11AFCEA4" w14:textId="77777777" w:rsidR="006B17DD" w:rsidRPr="00733780" w:rsidRDefault="006B17DD" w:rsidP="00730517">
      <w:pPr>
        <w:jc w:val="center"/>
        <w:rPr>
          <w:b/>
          <w:color w:val="000000" w:themeColor="text1"/>
        </w:rPr>
      </w:pPr>
      <w:r w:rsidRPr="00733780">
        <w:rPr>
          <w:b/>
          <w:color w:val="000000" w:themeColor="text1"/>
        </w:rPr>
        <w:t>Dobelē</w:t>
      </w:r>
    </w:p>
    <w:p w14:paraId="20971231" w14:textId="77777777" w:rsidR="006B17DD" w:rsidRPr="00733780" w:rsidRDefault="006B17DD" w:rsidP="00730517">
      <w:pPr>
        <w:tabs>
          <w:tab w:val="left" w:pos="-18092"/>
        </w:tabs>
        <w:ind w:left="360"/>
        <w:jc w:val="both"/>
        <w:rPr>
          <w:b/>
          <w:color w:val="000000" w:themeColor="text1"/>
        </w:rPr>
      </w:pPr>
    </w:p>
    <w:p w14:paraId="5EA1A682" w14:textId="06779AFD" w:rsidR="006B17DD" w:rsidRPr="00733780" w:rsidRDefault="006B17DD" w:rsidP="00730517">
      <w:pPr>
        <w:tabs>
          <w:tab w:val="left" w:pos="-18092"/>
        </w:tabs>
        <w:ind w:left="360"/>
        <w:jc w:val="both"/>
        <w:rPr>
          <w:b/>
          <w:color w:val="000000" w:themeColor="text1"/>
        </w:rPr>
      </w:pPr>
      <w:r w:rsidRPr="00733780">
        <w:rPr>
          <w:b/>
          <w:color w:val="000000" w:themeColor="text1"/>
        </w:rPr>
        <w:t>2024. gada 25. aprīlī</w:t>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t>Nr.</w:t>
      </w:r>
      <w:r w:rsidR="00B05797">
        <w:rPr>
          <w:b/>
          <w:color w:val="000000" w:themeColor="text1"/>
        </w:rPr>
        <w:t>132</w:t>
      </w:r>
      <w:r w:rsidRPr="00733780">
        <w:rPr>
          <w:b/>
          <w:color w:val="000000" w:themeColor="text1"/>
        </w:rPr>
        <w:t>/5</w:t>
      </w:r>
    </w:p>
    <w:bookmarkEnd w:id="315"/>
    <w:p w14:paraId="7A7DB8B7" w14:textId="77777777" w:rsidR="006B17DD" w:rsidRPr="00733780" w:rsidRDefault="006B17DD" w:rsidP="00730517">
      <w:pPr>
        <w:pStyle w:val="Header"/>
        <w:rPr>
          <w:color w:val="000000" w:themeColor="text1"/>
        </w:rPr>
      </w:pPr>
      <w:r w:rsidRPr="00733780">
        <w:rPr>
          <w:color w:val="000000" w:themeColor="text1"/>
        </w:rPr>
        <w:t xml:space="preserve"> </w:t>
      </w:r>
    </w:p>
    <w:p w14:paraId="44244F79" w14:textId="77777777" w:rsidR="006B17DD" w:rsidRPr="00733780" w:rsidRDefault="006B17DD" w:rsidP="00730517">
      <w:pPr>
        <w:pStyle w:val="ListParagraph"/>
        <w:ind w:left="360"/>
        <w:jc w:val="center"/>
        <w:rPr>
          <w:b/>
          <w:color w:val="000000" w:themeColor="text1"/>
          <w:u w:val="single"/>
        </w:rPr>
      </w:pPr>
      <w:r w:rsidRPr="00733780">
        <w:rPr>
          <w:b/>
          <w:color w:val="000000" w:themeColor="text1"/>
          <w:u w:val="single"/>
        </w:rPr>
        <w:t xml:space="preserve">Par </w:t>
      </w:r>
      <w:bookmarkStart w:id="316" w:name="_Hlk126163953"/>
      <w:r w:rsidRPr="00733780">
        <w:rPr>
          <w:b/>
          <w:color w:val="000000" w:themeColor="text1"/>
          <w:u w:val="single"/>
        </w:rPr>
        <w:t>Dobeles novada attīstības programmas 2021. - 2027. gadam investīciju plāna grozījumiem</w:t>
      </w:r>
    </w:p>
    <w:p w14:paraId="4009ACB3" w14:textId="77777777" w:rsidR="006B17DD" w:rsidRPr="00733780" w:rsidRDefault="006B17DD" w:rsidP="00730517">
      <w:pPr>
        <w:pStyle w:val="ListParagraph"/>
        <w:ind w:left="360"/>
        <w:jc w:val="center"/>
        <w:rPr>
          <w:b/>
          <w:bCs/>
          <w:color w:val="000000" w:themeColor="text1"/>
          <w:sz w:val="10"/>
          <w:szCs w:val="10"/>
          <w:u w:val="single"/>
        </w:rPr>
      </w:pPr>
    </w:p>
    <w:bookmarkEnd w:id="316"/>
    <w:p w14:paraId="4E331D67" w14:textId="5E16ED4C" w:rsidR="006B17DD" w:rsidRPr="00733780" w:rsidRDefault="006B17DD" w:rsidP="00730517">
      <w:pPr>
        <w:jc w:val="both"/>
        <w:rPr>
          <w:color w:val="000000" w:themeColor="text1"/>
        </w:rPr>
      </w:pPr>
      <w:r w:rsidRPr="00733780">
        <w:rPr>
          <w:i/>
          <w:color w:val="000000" w:themeColor="text1"/>
        </w:rPr>
        <w:t xml:space="preserve"> </w:t>
      </w:r>
      <w:r w:rsidRPr="00733780">
        <w:rPr>
          <w:i/>
          <w:color w:val="000000" w:themeColor="text1"/>
        </w:rPr>
        <w:tab/>
      </w:r>
      <w:r w:rsidRPr="00733780">
        <w:rPr>
          <w:rFonts w:eastAsia="Lucida Sans Unicode"/>
          <w:color w:val="000000" w:themeColor="text1"/>
          <w:kern w:val="1"/>
        </w:rPr>
        <w:t>Saskaņā ar Pašvaldību likuma 10. panta pirmās daļas 3. punktu, Ministru kabineta 2014.gada 14.oktobra noteikumu Nr. 628 "Noteikumi par pašvaldību teritorijas attīstības plānošanas dokumentiem" 72. punktu un 73. punktu,</w:t>
      </w:r>
      <w:r w:rsidRPr="00733780">
        <w:rPr>
          <w:color w:val="000000" w:themeColor="text1"/>
        </w:rPr>
        <w:t xml:space="preserve"> un Dobeles novada pašvaldības izsludinātā atklātā konkursa DNP 2024/3K/TPF “Elektrības ielas Dobelē, Dobeles novadā pārbūve, 1.kārta” rezultātiem un Dobeles novada pašvaldības domes 2024. gada 28. marta lēmumu Nr. 106/4 “Par projekta “Uzņēmējdarbībai nepieciešamās publiskās infrastruktūras attīstība Dobeles pilsētā” iesnieguma iesniegšanu”, atklāti balsojot: </w:t>
      </w:r>
      <w:bookmarkStart w:id="317" w:name="_Hlk165275462"/>
      <w:r w:rsidR="00D62E04" w:rsidRPr="00FF55D9">
        <w:t>PAR - 1</w:t>
      </w:r>
      <w:r w:rsidR="00D62E04">
        <w:t>4</w:t>
      </w:r>
      <w:r w:rsidR="00D62E04" w:rsidRPr="00FF55D9">
        <w:t xml:space="preserve"> (</w:t>
      </w:r>
      <w:r w:rsidR="00D62E04" w:rsidRPr="00FF55D9">
        <w:rPr>
          <w:bCs/>
          <w:lang w:eastAsia="et-EE"/>
        </w:rPr>
        <w:t xml:space="preserve">Sarmīte Dude, Māris Feldmanis, Ivars Gorskis, </w:t>
      </w:r>
      <w:r w:rsidR="00D62E04">
        <w:rPr>
          <w:bCs/>
          <w:lang w:eastAsia="et-EE"/>
        </w:rPr>
        <w:t xml:space="preserve">Gints Kaminskis, Linda Karloviča, Edgars Laimiņš, </w:t>
      </w:r>
      <w:r w:rsidR="00D62E04" w:rsidRPr="00FF55D9">
        <w:rPr>
          <w:bCs/>
          <w:lang w:eastAsia="et-EE"/>
        </w:rPr>
        <w:t xml:space="preserve">Sintija Liekniņa, </w:t>
      </w:r>
      <w:r w:rsidR="00D62E04">
        <w:rPr>
          <w:bCs/>
          <w:lang w:eastAsia="et-EE"/>
        </w:rPr>
        <w:t xml:space="preserve">Sanita Olševska, </w:t>
      </w:r>
      <w:r w:rsidR="00D62E04" w:rsidRPr="00FF55D9">
        <w:rPr>
          <w:bCs/>
          <w:lang w:eastAsia="et-EE"/>
        </w:rPr>
        <w:t>Viesturs Reinfelds</w:t>
      </w:r>
      <w:r w:rsidR="00D62E04">
        <w:rPr>
          <w:bCs/>
          <w:lang w:eastAsia="et-EE"/>
        </w:rPr>
        <w:t>,</w:t>
      </w:r>
      <w:r w:rsidR="00D62E04" w:rsidRPr="00FF55D9">
        <w:rPr>
          <w:bCs/>
          <w:lang w:eastAsia="et-EE"/>
        </w:rPr>
        <w:t xml:space="preserve"> Dace Reinika, Guntis Safranovičs, </w:t>
      </w:r>
      <w:r w:rsidR="00D62E04">
        <w:rPr>
          <w:bCs/>
          <w:lang w:eastAsia="et-EE"/>
        </w:rPr>
        <w:t>Andrejs Spridzāns, Ivars Stanga, Indra Špela</w:t>
      </w:r>
      <w:r w:rsidR="00D62E04" w:rsidRPr="00FF55D9">
        <w:rPr>
          <w:bCs/>
          <w:lang w:eastAsia="et-EE"/>
        </w:rPr>
        <w:t xml:space="preserve">), </w:t>
      </w:r>
      <w:r w:rsidR="00D62E04" w:rsidRPr="00FF55D9">
        <w:t xml:space="preserve">PRET </w:t>
      </w:r>
      <w:r w:rsidR="00D62E04">
        <w:t>–</w:t>
      </w:r>
      <w:r w:rsidR="00D62E04" w:rsidRPr="00FF55D9">
        <w:t xml:space="preserve"> </w:t>
      </w:r>
      <w:r w:rsidR="00D62E04">
        <w:t>nav</w:t>
      </w:r>
      <w:r w:rsidR="00D62E04" w:rsidRPr="00FF55D9">
        <w:t xml:space="preserve">, ATTURAS </w:t>
      </w:r>
      <w:r w:rsidR="00D62E04">
        <w:t>–</w:t>
      </w:r>
      <w:r w:rsidR="00D62E04" w:rsidRPr="00FF55D9">
        <w:t xml:space="preserve"> </w:t>
      </w:r>
      <w:r w:rsidR="00D62E04">
        <w:t>1 (</w:t>
      </w:r>
      <w:r w:rsidR="00D62E04">
        <w:rPr>
          <w:bCs/>
          <w:lang w:eastAsia="et-EE"/>
        </w:rPr>
        <w:t>Ainārs Meiers)</w:t>
      </w:r>
      <w:r w:rsidR="00D62E04" w:rsidRPr="00FF55D9">
        <w:t>,</w:t>
      </w:r>
      <w:r w:rsidR="00D62E04">
        <w:t xml:space="preserve"> </w:t>
      </w:r>
      <w:bookmarkEnd w:id="317"/>
      <w:r w:rsidRPr="00733780">
        <w:rPr>
          <w:color w:val="000000" w:themeColor="text1"/>
        </w:rPr>
        <w:t>Dobeles novada pašvaldības dome NOLEMJ:</w:t>
      </w:r>
    </w:p>
    <w:p w14:paraId="19FBD21C" w14:textId="77777777" w:rsidR="006B17DD" w:rsidRPr="00733780" w:rsidRDefault="006B17DD" w:rsidP="00730517">
      <w:pPr>
        <w:ind w:firstLine="360"/>
        <w:jc w:val="both"/>
        <w:rPr>
          <w:color w:val="000000" w:themeColor="text1"/>
        </w:rPr>
      </w:pPr>
      <w:r w:rsidRPr="00733780">
        <w:rPr>
          <w:rFonts w:eastAsia="Lucida Sans Unicode"/>
          <w:color w:val="000000" w:themeColor="text1"/>
          <w:kern w:val="1"/>
        </w:rPr>
        <w:t>Izdarīt Dobeles novada attīstības programmas 2021. – 2027. gadam investīciju plāna projekta idejā Nr.119 “</w:t>
      </w:r>
      <w:r w:rsidRPr="00733780">
        <w:rPr>
          <w:color w:val="000000" w:themeColor="text1"/>
        </w:rPr>
        <w:t xml:space="preserve">Uzņēmējdarbībai nepieciešamās publiskās infrastruktūras attīstība Dobeles pilsētā (Elektrības ielas pārbūve (0,492 km) Dobeles pilsētā)” </w:t>
      </w:r>
      <w:r w:rsidRPr="00733780">
        <w:rPr>
          <w:rFonts w:eastAsia="Lucida Sans Unicode"/>
          <w:color w:val="000000" w:themeColor="text1"/>
          <w:kern w:val="1"/>
        </w:rPr>
        <w:t>šādus grozījumus:</w:t>
      </w:r>
      <w:r w:rsidRPr="00733780">
        <w:rPr>
          <w:color w:val="000000" w:themeColor="text1"/>
        </w:rPr>
        <w:t xml:space="preserve"> </w:t>
      </w:r>
    </w:p>
    <w:p w14:paraId="6CB83FE8" w14:textId="77777777" w:rsidR="006B17DD" w:rsidRPr="00733780" w:rsidRDefault="006B17DD">
      <w:pPr>
        <w:pStyle w:val="ListParagraph"/>
        <w:numPr>
          <w:ilvl w:val="0"/>
          <w:numId w:val="3"/>
        </w:numPr>
        <w:jc w:val="both"/>
        <w:rPr>
          <w:color w:val="000000" w:themeColor="text1"/>
        </w:rPr>
      </w:pPr>
      <w:r w:rsidRPr="00733780">
        <w:rPr>
          <w:color w:val="000000" w:themeColor="text1"/>
        </w:rPr>
        <w:t>projekta nosaukumu izteikt jaunā redakcijā “Uzņēmējdarbībai nepieciešamās publiskās infrastruktūras attīstība Dobeles pilsētā”;</w:t>
      </w:r>
    </w:p>
    <w:p w14:paraId="737888E9" w14:textId="7C3EC52C" w:rsidR="006B17DD" w:rsidRPr="00733780" w:rsidRDefault="006B17DD">
      <w:pPr>
        <w:pStyle w:val="ListParagraph"/>
        <w:numPr>
          <w:ilvl w:val="0"/>
          <w:numId w:val="3"/>
        </w:numPr>
        <w:jc w:val="both"/>
        <w:rPr>
          <w:rFonts w:eastAsia="Lucida Sans Unicode"/>
          <w:color w:val="000000" w:themeColor="text1"/>
          <w:kern w:val="1"/>
        </w:rPr>
      </w:pPr>
      <w:r w:rsidRPr="00733780">
        <w:rPr>
          <w:color w:val="000000" w:themeColor="text1"/>
        </w:rPr>
        <w:t>kolonnā Indikatīvā summa aizstāt skaitli “1 300 000” ar skaitli “1 203 654”;</w:t>
      </w:r>
    </w:p>
    <w:p w14:paraId="7229468E" w14:textId="77777777" w:rsidR="006B17DD" w:rsidRPr="00733780" w:rsidRDefault="006B17DD">
      <w:pPr>
        <w:pStyle w:val="ListParagraph"/>
        <w:numPr>
          <w:ilvl w:val="0"/>
          <w:numId w:val="3"/>
        </w:numPr>
        <w:ind w:hanging="370"/>
        <w:jc w:val="both"/>
        <w:rPr>
          <w:rFonts w:eastAsia="Lucida Sans Unicode"/>
          <w:color w:val="000000" w:themeColor="text1"/>
          <w:kern w:val="1"/>
        </w:rPr>
      </w:pPr>
      <w:r w:rsidRPr="00733780">
        <w:rPr>
          <w:color w:val="000000" w:themeColor="text1"/>
        </w:rPr>
        <w:t>kolonnā Pašvaldības budžets (vai iesniedzēja finansējums) aizstāt skaitli “195 000” ar skaitli “180 548”;</w:t>
      </w:r>
    </w:p>
    <w:p w14:paraId="3484B5CA" w14:textId="77777777" w:rsidR="006B17DD" w:rsidRPr="00733780" w:rsidRDefault="006B17DD">
      <w:pPr>
        <w:pStyle w:val="ListParagraph"/>
        <w:numPr>
          <w:ilvl w:val="0"/>
          <w:numId w:val="3"/>
        </w:numPr>
        <w:ind w:hanging="370"/>
        <w:jc w:val="both"/>
        <w:rPr>
          <w:rFonts w:eastAsia="Lucida Sans Unicode"/>
          <w:color w:val="000000" w:themeColor="text1"/>
          <w:kern w:val="1"/>
        </w:rPr>
      </w:pPr>
      <w:r w:rsidRPr="00733780">
        <w:rPr>
          <w:rFonts w:eastAsia="Lucida Sans Unicode"/>
          <w:color w:val="000000" w:themeColor="text1"/>
          <w:kern w:val="1"/>
        </w:rPr>
        <w:t>kolonnā ESI fondu un cits ārējais finansējums aizstāt skaitli “1 105 000” ar skaitli “1 023 106”;</w:t>
      </w:r>
    </w:p>
    <w:p w14:paraId="623ED821" w14:textId="77777777" w:rsidR="006B17DD" w:rsidRDefault="006B17DD">
      <w:pPr>
        <w:pStyle w:val="ListParagraph"/>
        <w:numPr>
          <w:ilvl w:val="0"/>
          <w:numId w:val="3"/>
        </w:numPr>
        <w:jc w:val="both"/>
        <w:rPr>
          <w:rFonts w:eastAsia="Lucida Sans Unicode"/>
          <w:color w:val="000000" w:themeColor="text1"/>
          <w:kern w:val="1"/>
        </w:rPr>
      </w:pPr>
      <w:r w:rsidRPr="00733780">
        <w:rPr>
          <w:rFonts w:eastAsia="Lucida Sans Unicode"/>
          <w:color w:val="000000" w:themeColor="text1"/>
          <w:kern w:val="1"/>
        </w:rPr>
        <w:t xml:space="preserve">kolonnā </w:t>
      </w:r>
      <w:bookmarkStart w:id="318" w:name="_Hlk163483670"/>
      <w:r w:rsidRPr="00733780">
        <w:rPr>
          <w:rFonts w:eastAsia="Lucida Sans Unicode"/>
          <w:color w:val="000000" w:themeColor="text1"/>
          <w:kern w:val="1"/>
        </w:rPr>
        <w:t xml:space="preserve">Projekta mērķis/plānotie darbības rezultāti </w:t>
      </w:r>
      <w:bookmarkEnd w:id="318"/>
      <w:r w:rsidRPr="00733780">
        <w:rPr>
          <w:rFonts w:eastAsia="Lucida Sans Unicode"/>
          <w:color w:val="000000" w:themeColor="text1"/>
          <w:kern w:val="1"/>
        </w:rPr>
        <w:t>izteikt jaunā redakcijā “Projektā tiks sasniegti rezultatīvie rādītāji: 9 komersantu izveidotas darba vietas, piesaistītas privātās nefinanšu investīcijas 1 milj. EUR apmērā”.</w:t>
      </w:r>
    </w:p>
    <w:p w14:paraId="2BD96C9D" w14:textId="77777777" w:rsidR="00D62E04" w:rsidRDefault="00D62E04" w:rsidP="00D62E04">
      <w:pPr>
        <w:jc w:val="both"/>
        <w:rPr>
          <w:rFonts w:eastAsia="Lucida Sans Unicode"/>
          <w:color w:val="000000" w:themeColor="text1"/>
          <w:kern w:val="1"/>
        </w:rPr>
      </w:pPr>
    </w:p>
    <w:p w14:paraId="7591F2D3" w14:textId="77777777" w:rsidR="00D62E04" w:rsidRPr="00D62E04" w:rsidRDefault="00D62E04" w:rsidP="00D62E04">
      <w:pPr>
        <w:jc w:val="both"/>
        <w:rPr>
          <w:rFonts w:eastAsia="Lucida Sans Unicode"/>
          <w:color w:val="000000" w:themeColor="text1"/>
          <w:kern w:val="1"/>
        </w:rPr>
      </w:pPr>
    </w:p>
    <w:p w14:paraId="1FF64A59" w14:textId="77777777" w:rsidR="006B17DD" w:rsidRPr="00733780" w:rsidRDefault="006B17DD" w:rsidP="00730517">
      <w:pPr>
        <w:pStyle w:val="ListParagraph"/>
        <w:jc w:val="both"/>
        <w:rPr>
          <w:rFonts w:eastAsia="Lucida Sans Unicode"/>
          <w:color w:val="000000" w:themeColor="text1"/>
          <w:kern w:val="1"/>
        </w:rPr>
      </w:pPr>
    </w:p>
    <w:p w14:paraId="468F0270" w14:textId="77777777" w:rsidR="006B17DD" w:rsidRPr="00733780" w:rsidRDefault="006B17DD" w:rsidP="00730517">
      <w:pPr>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 Gorskis</w:t>
      </w:r>
    </w:p>
    <w:p w14:paraId="775D4ED0" w14:textId="77777777" w:rsidR="006B17DD" w:rsidRPr="00733780" w:rsidRDefault="006B17DD" w:rsidP="00730517">
      <w:pPr>
        <w:rPr>
          <w:bCs/>
          <w:color w:val="000000" w:themeColor="text1"/>
        </w:rPr>
      </w:pPr>
    </w:p>
    <w:p w14:paraId="4A7AE539" w14:textId="6F389162" w:rsidR="00B05797" w:rsidRDefault="00B05797" w:rsidP="00730517">
      <w:pPr>
        <w:rPr>
          <w:rFonts w:eastAsia="Lucida Sans Unicode"/>
          <w:color w:val="000000" w:themeColor="text1"/>
          <w:kern w:val="1"/>
          <w:lang w:eastAsia="en-US"/>
        </w:rPr>
      </w:pPr>
      <w:r>
        <w:rPr>
          <w:rFonts w:eastAsia="Lucida Sans Unicode"/>
          <w:color w:val="000000" w:themeColor="text1"/>
          <w:kern w:val="1"/>
          <w:lang w:eastAsia="en-US"/>
        </w:rPr>
        <w:br w:type="page"/>
      </w:r>
    </w:p>
    <w:p w14:paraId="10D175B2" w14:textId="77777777" w:rsidR="006A668E" w:rsidRPr="00733780" w:rsidRDefault="006A668E" w:rsidP="00730517">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74DEF8F4" wp14:editId="2901B1B0">
            <wp:extent cx="676275" cy="752475"/>
            <wp:effectExtent l="0" t="0" r="9525" b="9525"/>
            <wp:docPr id="99643146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9CD826" w14:textId="77777777" w:rsidR="006A668E" w:rsidRPr="00733780" w:rsidRDefault="006A668E" w:rsidP="00730517">
      <w:pPr>
        <w:tabs>
          <w:tab w:val="center" w:pos="4153"/>
          <w:tab w:val="right" w:pos="8306"/>
        </w:tabs>
        <w:jc w:val="center"/>
        <w:rPr>
          <w:color w:val="000000" w:themeColor="text1"/>
          <w:sz w:val="20"/>
        </w:rPr>
      </w:pPr>
      <w:r w:rsidRPr="00733780">
        <w:rPr>
          <w:color w:val="000000" w:themeColor="text1"/>
          <w:sz w:val="20"/>
        </w:rPr>
        <w:t>LATVIJAS REPUBLIKA</w:t>
      </w:r>
    </w:p>
    <w:p w14:paraId="721D0344" w14:textId="77777777" w:rsidR="006A668E" w:rsidRPr="00733780" w:rsidRDefault="006A668E" w:rsidP="00730517">
      <w:pPr>
        <w:tabs>
          <w:tab w:val="center" w:pos="4153"/>
          <w:tab w:val="right" w:pos="8306"/>
        </w:tabs>
        <w:jc w:val="center"/>
        <w:rPr>
          <w:b/>
          <w:color w:val="000000" w:themeColor="text1"/>
          <w:sz w:val="32"/>
          <w:szCs w:val="32"/>
        </w:rPr>
      </w:pPr>
      <w:r w:rsidRPr="00733780">
        <w:rPr>
          <w:b/>
          <w:color w:val="000000" w:themeColor="text1"/>
          <w:sz w:val="32"/>
          <w:szCs w:val="32"/>
        </w:rPr>
        <w:t>DOBELES NOVADA DOME</w:t>
      </w:r>
    </w:p>
    <w:p w14:paraId="5E134342" w14:textId="77777777" w:rsidR="006A668E" w:rsidRPr="00733780" w:rsidRDefault="006A668E" w:rsidP="00730517">
      <w:pPr>
        <w:tabs>
          <w:tab w:val="center" w:pos="4153"/>
          <w:tab w:val="right" w:pos="8306"/>
        </w:tabs>
        <w:jc w:val="center"/>
        <w:rPr>
          <w:color w:val="000000" w:themeColor="text1"/>
          <w:sz w:val="16"/>
          <w:szCs w:val="16"/>
        </w:rPr>
      </w:pPr>
      <w:r w:rsidRPr="00733780">
        <w:rPr>
          <w:color w:val="000000" w:themeColor="text1"/>
          <w:sz w:val="16"/>
          <w:szCs w:val="16"/>
        </w:rPr>
        <w:t>Brīvības iela 17, Dobele, Dobeles novads, LV-3701</w:t>
      </w:r>
    </w:p>
    <w:p w14:paraId="2408290C" w14:textId="77777777" w:rsidR="006A668E" w:rsidRPr="00733780" w:rsidRDefault="006A668E" w:rsidP="00730517">
      <w:pPr>
        <w:pBdr>
          <w:bottom w:val="double" w:sz="6" w:space="1" w:color="auto"/>
        </w:pBdr>
        <w:tabs>
          <w:tab w:val="center" w:pos="4153"/>
          <w:tab w:val="right" w:pos="8306"/>
        </w:tabs>
        <w:jc w:val="center"/>
        <w:rPr>
          <w:color w:val="000000" w:themeColor="text1"/>
        </w:rPr>
      </w:pPr>
      <w:r w:rsidRPr="00733780">
        <w:rPr>
          <w:color w:val="000000" w:themeColor="text1"/>
          <w:sz w:val="16"/>
          <w:szCs w:val="16"/>
        </w:rPr>
        <w:t xml:space="preserve">Tālr. 63707269, 63700137, 63720940, e-pasts </w:t>
      </w:r>
      <w:hyperlink r:id="rId44" w:history="1">
        <w:r w:rsidRPr="00733780">
          <w:rPr>
            <w:rFonts w:eastAsia="Calibri"/>
            <w:color w:val="000000" w:themeColor="text1"/>
            <w:sz w:val="16"/>
            <w:szCs w:val="16"/>
            <w:u w:val="single"/>
          </w:rPr>
          <w:t>dome@dobele.lv</w:t>
        </w:r>
      </w:hyperlink>
    </w:p>
    <w:p w14:paraId="681B84AD" w14:textId="77777777" w:rsidR="006A668E" w:rsidRPr="00733780" w:rsidRDefault="006A668E" w:rsidP="00730517">
      <w:pPr>
        <w:jc w:val="center"/>
        <w:rPr>
          <w:b/>
          <w:color w:val="000000" w:themeColor="text1"/>
        </w:rPr>
      </w:pPr>
    </w:p>
    <w:p w14:paraId="02BDE074" w14:textId="77777777" w:rsidR="006A668E" w:rsidRPr="00733780" w:rsidRDefault="006A668E" w:rsidP="00730517">
      <w:pPr>
        <w:jc w:val="center"/>
        <w:rPr>
          <w:b/>
          <w:color w:val="000000" w:themeColor="text1"/>
        </w:rPr>
      </w:pPr>
      <w:r w:rsidRPr="00733780">
        <w:rPr>
          <w:b/>
          <w:color w:val="000000" w:themeColor="text1"/>
        </w:rPr>
        <w:t>LĒMUMS</w:t>
      </w:r>
    </w:p>
    <w:p w14:paraId="4958826E" w14:textId="77777777" w:rsidR="006A668E" w:rsidRPr="00733780" w:rsidRDefault="006A668E" w:rsidP="00730517">
      <w:pPr>
        <w:jc w:val="center"/>
        <w:rPr>
          <w:b/>
          <w:color w:val="000000" w:themeColor="text1"/>
        </w:rPr>
      </w:pPr>
      <w:r w:rsidRPr="00733780">
        <w:rPr>
          <w:b/>
          <w:color w:val="000000" w:themeColor="text1"/>
        </w:rPr>
        <w:t>Dobelē</w:t>
      </w:r>
    </w:p>
    <w:p w14:paraId="639089F5" w14:textId="77777777" w:rsidR="006A668E" w:rsidRPr="00733780" w:rsidRDefault="006A668E" w:rsidP="00730517">
      <w:pPr>
        <w:tabs>
          <w:tab w:val="left" w:pos="-18092"/>
        </w:tabs>
        <w:ind w:left="360"/>
        <w:jc w:val="both"/>
        <w:rPr>
          <w:b/>
          <w:color w:val="000000" w:themeColor="text1"/>
        </w:rPr>
      </w:pPr>
    </w:p>
    <w:p w14:paraId="3B095E3C" w14:textId="0271DE86" w:rsidR="006A668E" w:rsidRPr="00733780" w:rsidRDefault="006A668E" w:rsidP="00730517">
      <w:pPr>
        <w:tabs>
          <w:tab w:val="left" w:pos="-18092"/>
        </w:tabs>
        <w:ind w:left="360"/>
        <w:jc w:val="both"/>
        <w:rPr>
          <w:b/>
          <w:color w:val="000000" w:themeColor="text1"/>
        </w:rPr>
      </w:pPr>
      <w:r w:rsidRPr="00733780">
        <w:rPr>
          <w:b/>
          <w:color w:val="000000" w:themeColor="text1"/>
        </w:rPr>
        <w:t>2024. gada 25. aprīlī</w:t>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t>Nr.</w:t>
      </w:r>
      <w:r w:rsidR="00B05797">
        <w:rPr>
          <w:b/>
          <w:color w:val="000000" w:themeColor="text1"/>
        </w:rPr>
        <w:t>133</w:t>
      </w:r>
      <w:r w:rsidRPr="00733780">
        <w:rPr>
          <w:b/>
          <w:color w:val="000000" w:themeColor="text1"/>
        </w:rPr>
        <w:t>/5</w:t>
      </w:r>
    </w:p>
    <w:p w14:paraId="717102A7" w14:textId="77777777" w:rsidR="006A668E" w:rsidRPr="00733780" w:rsidRDefault="006A668E" w:rsidP="00730517">
      <w:pPr>
        <w:rPr>
          <w:color w:val="000000" w:themeColor="text1"/>
        </w:rPr>
      </w:pPr>
    </w:p>
    <w:p w14:paraId="177FBF3A" w14:textId="77777777" w:rsidR="006A668E" w:rsidRPr="00733780" w:rsidRDefault="006A668E" w:rsidP="00730517">
      <w:pPr>
        <w:pStyle w:val="Header"/>
        <w:rPr>
          <w:color w:val="000000" w:themeColor="text1"/>
        </w:rPr>
      </w:pPr>
    </w:p>
    <w:p w14:paraId="1AD7BF9B" w14:textId="77777777" w:rsidR="006A668E" w:rsidRPr="00733780" w:rsidRDefault="006A668E" w:rsidP="00730517">
      <w:pPr>
        <w:jc w:val="center"/>
        <w:rPr>
          <w:b/>
          <w:color w:val="000000" w:themeColor="text1"/>
          <w:u w:val="single"/>
          <w:lang w:val="lt-LT"/>
        </w:rPr>
      </w:pPr>
      <w:r w:rsidRPr="00733780">
        <w:rPr>
          <w:b/>
          <w:color w:val="000000" w:themeColor="text1"/>
          <w:u w:val="single"/>
        </w:rPr>
        <w:t>Par dalību projektā “</w:t>
      </w:r>
      <w:r w:rsidRPr="00733780">
        <w:rPr>
          <w:rStyle w:val="rynqvb"/>
          <w:b/>
          <w:color w:val="000000" w:themeColor="text1"/>
          <w:u w:val="single"/>
        </w:rPr>
        <w:t>Pilsoniskā līdzdalība, lai atsāktu enerģisku kopienu attīstību "(“</w:t>
      </w:r>
      <w:r w:rsidRPr="00733780">
        <w:rPr>
          <w:b/>
          <w:color w:val="000000" w:themeColor="text1"/>
          <w:u w:val="single"/>
          <w:lang w:val="lt-LT"/>
        </w:rPr>
        <w:t xml:space="preserve"> RE-ENERGIZE: civic participation to relaunch the development of energized communities“)</w:t>
      </w:r>
    </w:p>
    <w:p w14:paraId="61DE653D" w14:textId="77777777" w:rsidR="006A668E" w:rsidRPr="00733780" w:rsidRDefault="006A668E" w:rsidP="00730517">
      <w:pPr>
        <w:rPr>
          <w:rFonts w:eastAsiaTheme="minorHAnsi"/>
          <w:b/>
          <w:color w:val="000000" w:themeColor="text1"/>
          <w:u w:val="single"/>
        </w:rPr>
      </w:pPr>
    </w:p>
    <w:p w14:paraId="2BDEBD63" w14:textId="7D49F0F3" w:rsidR="006A668E" w:rsidRPr="00733780" w:rsidRDefault="006A668E" w:rsidP="004710EF">
      <w:pPr>
        <w:ind w:firstLine="720"/>
        <w:jc w:val="both"/>
        <w:rPr>
          <w:bCs/>
          <w:color w:val="000000" w:themeColor="text1"/>
        </w:rPr>
      </w:pPr>
      <w:r w:rsidRPr="00733780">
        <w:rPr>
          <w:color w:val="000000" w:themeColor="text1"/>
        </w:rPr>
        <w:t>Saskaņā ar Pašvaldību likuma 4. panta pirmās daļas 22. punktu, 10. panta pirmās daļas 21. punktu un Eiropas Komisijas</w:t>
      </w:r>
      <w:r w:rsidRPr="00733780">
        <w:rPr>
          <w:rStyle w:val="markedcontent"/>
          <w:color w:val="000000" w:themeColor="text1"/>
        </w:rPr>
        <w:t xml:space="preserve"> programmas</w:t>
      </w:r>
      <w:r w:rsidRPr="00733780">
        <w:rPr>
          <w:color w:val="000000" w:themeColor="text1"/>
        </w:rPr>
        <w:t xml:space="preserve">  “Eiropa pilsoņiem - vienlīdzība, tiesības un vērtības” 2024. gada uzsaukuma “ Eiropas pilsētu tīklošanās” </w:t>
      </w:r>
      <w:r w:rsidRPr="00733780">
        <w:rPr>
          <w:rStyle w:val="markedcontent"/>
          <w:color w:val="000000" w:themeColor="text1"/>
        </w:rPr>
        <w:t>noteikumiem</w:t>
      </w:r>
      <w:r w:rsidRPr="00733780">
        <w:rPr>
          <w:iCs/>
          <w:color w:val="000000" w:themeColor="text1"/>
        </w:rPr>
        <w:t xml:space="preserve"> </w:t>
      </w:r>
      <w:r w:rsidRPr="00733780">
        <w:rPr>
          <w:rStyle w:val="markedcontent"/>
          <w:color w:val="000000" w:themeColor="text1"/>
        </w:rPr>
        <w:t>un, ņemot vērā</w:t>
      </w:r>
      <w:r w:rsidRPr="00733780">
        <w:rPr>
          <w:color w:val="000000" w:themeColor="text1"/>
        </w:rPr>
        <w:t xml:space="preserve"> Dobeles novada attīstības programmas 2021.- 2027. gadam rīcības virziena RV8 “Pārvaldība un sadarbība” uzdevumu </w:t>
      </w:r>
      <w:r w:rsidRPr="00733780">
        <w:rPr>
          <w:rFonts w:eastAsiaTheme="minorHAnsi"/>
          <w:iCs/>
          <w:color w:val="000000" w:themeColor="text1"/>
        </w:rPr>
        <w:t>U18  “Pilnveidot sabiedrības līdzdalības iespējas” un U21 “Attīstīt un stiprināt sadarbību ar partneriem vietējā, reģionālā un starptautiskā mērogā”</w:t>
      </w:r>
      <w:r w:rsidRPr="00733780">
        <w:rPr>
          <w:color w:val="000000" w:themeColor="text1"/>
        </w:rPr>
        <w:t xml:space="preserve">, atklāti balsojot: </w:t>
      </w:r>
      <w:r w:rsidR="004710EF" w:rsidRPr="00FF55D9">
        <w:t>PAR - 1</w:t>
      </w:r>
      <w:r w:rsidR="004710EF">
        <w:t>5</w:t>
      </w:r>
      <w:r w:rsidR="004710EF" w:rsidRPr="00FF55D9">
        <w:t xml:space="preserve"> (</w:t>
      </w:r>
      <w:r w:rsidR="004710EF" w:rsidRPr="00FF55D9">
        <w:rPr>
          <w:bCs/>
          <w:lang w:eastAsia="et-EE"/>
        </w:rPr>
        <w:t xml:space="preserve">Sarmīte Dude, Māris Feldmanis, Ivars Gorskis, </w:t>
      </w:r>
      <w:r w:rsidR="004710EF">
        <w:rPr>
          <w:bCs/>
          <w:lang w:eastAsia="et-EE"/>
        </w:rPr>
        <w:t xml:space="preserve">Gints Kaminskis, Linda Karloviča, Edgars Laimiņš, </w:t>
      </w:r>
      <w:r w:rsidR="004710EF" w:rsidRPr="00FF55D9">
        <w:rPr>
          <w:bCs/>
          <w:lang w:eastAsia="et-EE"/>
        </w:rPr>
        <w:t xml:space="preserve">Sintija Liekniņa, </w:t>
      </w:r>
      <w:r w:rsidR="004710EF">
        <w:rPr>
          <w:bCs/>
          <w:lang w:eastAsia="et-EE"/>
        </w:rPr>
        <w:t xml:space="preserve">Ainārs Meiers, Sanita Olševska, </w:t>
      </w:r>
      <w:r w:rsidR="004710EF" w:rsidRPr="00FF55D9">
        <w:rPr>
          <w:bCs/>
          <w:lang w:eastAsia="et-EE"/>
        </w:rPr>
        <w:t>Viesturs Reinfelds</w:t>
      </w:r>
      <w:r w:rsidR="004710EF">
        <w:rPr>
          <w:bCs/>
          <w:lang w:eastAsia="et-EE"/>
        </w:rPr>
        <w:t>,</w:t>
      </w:r>
      <w:r w:rsidR="004710EF" w:rsidRPr="00FF55D9">
        <w:rPr>
          <w:bCs/>
          <w:lang w:eastAsia="et-EE"/>
        </w:rPr>
        <w:t xml:space="preserve"> Dace Reinika, Guntis Safranovičs, </w:t>
      </w:r>
      <w:r w:rsidR="004710EF">
        <w:rPr>
          <w:bCs/>
          <w:lang w:eastAsia="et-EE"/>
        </w:rPr>
        <w:t>Andrejs Spridzāns, Ivars Stanga, Indra Špela</w:t>
      </w:r>
      <w:r w:rsidR="004710EF" w:rsidRPr="00FF55D9">
        <w:rPr>
          <w:bCs/>
          <w:lang w:eastAsia="et-EE"/>
        </w:rPr>
        <w:t xml:space="preserve">), </w:t>
      </w:r>
      <w:r w:rsidR="004710EF" w:rsidRPr="00FF55D9">
        <w:t xml:space="preserve">PRET </w:t>
      </w:r>
      <w:r w:rsidR="004710EF">
        <w:t>–</w:t>
      </w:r>
      <w:r w:rsidR="004710EF" w:rsidRPr="00FF55D9">
        <w:t xml:space="preserve"> </w:t>
      </w:r>
      <w:r w:rsidR="004710EF">
        <w:t>nav</w:t>
      </w:r>
      <w:r w:rsidR="004710EF" w:rsidRPr="00FF55D9">
        <w:t xml:space="preserve">, ATTURAS </w:t>
      </w:r>
      <w:r w:rsidR="004710EF">
        <w:t>–</w:t>
      </w:r>
      <w:r w:rsidR="004710EF" w:rsidRPr="00FF55D9">
        <w:t xml:space="preserve"> </w:t>
      </w:r>
      <w:r w:rsidR="004710EF">
        <w:t>nav</w:t>
      </w:r>
      <w:r w:rsidR="004710EF" w:rsidRPr="00FF55D9">
        <w:t>,</w:t>
      </w:r>
      <w:r w:rsidR="004710EF">
        <w:t xml:space="preserve"> </w:t>
      </w:r>
      <w:r w:rsidRPr="00733780">
        <w:rPr>
          <w:color w:val="000000" w:themeColor="text1"/>
          <w:lang w:eastAsia="en-GB"/>
        </w:rPr>
        <w:t xml:space="preserve"> </w:t>
      </w:r>
      <w:r w:rsidRPr="00733780">
        <w:rPr>
          <w:color w:val="000000" w:themeColor="text1"/>
        </w:rPr>
        <w:t>Dobeles novada pašvaldības dome</w:t>
      </w:r>
      <w:r w:rsidRPr="00733780">
        <w:rPr>
          <w:b/>
          <w:color w:val="000000" w:themeColor="text1"/>
        </w:rPr>
        <w:t xml:space="preserve"> </w:t>
      </w:r>
      <w:r w:rsidRPr="00733780">
        <w:rPr>
          <w:bCs/>
          <w:color w:val="000000" w:themeColor="text1"/>
        </w:rPr>
        <w:t>NOLEMJ:</w:t>
      </w:r>
    </w:p>
    <w:p w14:paraId="1B144BD8" w14:textId="77777777" w:rsidR="006A668E" w:rsidRPr="00733780" w:rsidRDefault="006A668E" w:rsidP="00730517">
      <w:pPr>
        <w:ind w:firstLine="360"/>
        <w:jc w:val="both"/>
        <w:rPr>
          <w:rFonts w:eastAsiaTheme="minorHAnsi"/>
          <w:iCs/>
          <w:color w:val="000000" w:themeColor="text1"/>
        </w:rPr>
      </w:pPr>
    </w:p>
    <w:p w14:paraId="74AE5EE1" w14:textId="77777777" w:rsidR="006A668E" w:rsidRPr="00733780" w:rsidRDefault="006A668E" w:rsidP="00730517">
      <w:pPr>
        <w:pStyle w:val="ListParagraph"/>
        <w:ind w:left="360" w:hanging="218"/>
        <w:jc w:val="both"/>
        <w:rPr>
          <w:rFonts w:eastAsia="Calibri"/>
          <w:bCs/>
          <w:color w:val="000000" w:themeColor="text1"/>
          <w:lang w:eastAsia="en-US"/>
        </w:rPr>
      </w:pPr>
      <w:r w:rsidRPr="00733780">
        <w:rPr>
          <w:rFonts w:eastAsia="Calibri"/>
          <w:bCs/>
          <w:color w:val="000000" w:themeColor="text1"/>
        </w:rPr>
        <w:t xml:space="preserve">1. Apstiprināt dalību </w:t>
      </w:r>
      <w:r w:rsidRPr="00733780">
        <w:rPr>
          <w:color w:val="000000" w:themeColor="text1"/>
        </w:rPr>
        <w:t>Eiropas Komisijas</w:t>
      </w:r>
      <w:r w:rsidRPr="00733780">
        <w:rPr>
          <w:rStyle w:val="markedcontent"/>
          <w:color w:val="000000" w:themeColor="text1"/>
        </w:rPr>
        <w:t xml:space="preserve"> programmas</w:t>
      </w:r>
      <w:r w:rsidRPr="00733780">
        <w:rPr>
          <w:color w:val="000000" w:themeColor="text1"/>
        </w:rPr>
        <w:t xml:space="preserve">  “Eiropa pilsoņiem- vienlīdzība, tiesības un vērtības” 2024. gada uzsaukuma “ Eiropas pilsētu tīklošanās” </w:t>
      </w:r>
      <w:r w:rsidRPr="00733780">
        <w:rPr>
          <w:rFonts w:eastAsia="Calibri"/>
          <w:bCs/>
          <w:color w:val="000000" w:themeColor="text1"/>
          <w:lang w:eastAsia="en-US"/>
        </w:rPr>
        <w:t>projektā “</w:t>
      </w:r>
      <w:r w:rsidRPr="00733780">
        <w:rPr>
          <w:rStyle w:val="rynqvb"/>
          <w:color w:val="000000" w:themeColor="text1"/>
        </w:rPr>
        <w:t>Pilsoniskā līdzdalība, lai atsāktu enerģisku kopienu attīstību "(“</w:t>
      </w:r>
      <w:r w:rsidRPr="00733780">
        <w:rPr>
          <w:color w:val="000000" w:themeColor="text1"/>
          <w:lang w:val="lt-LT"/>
        </w:rPr>
        <w:t>RE-ENERGIZE“</w:t>
      </w:r>
      <w:r w:rsidRPr="00733780">
        <w:rPr>
          <w:rStyle w:val="rynqvb"/>
          <w:color w:val="000000" w:themeColor="text1"/>
        </w:rPr>
        <w:t xml:space="preserve">), turpmāk – projekts, </w:t>
      </w:r>
      <w:r w:rsidRPr="00733780">
        <w:rPr>
          <w:rFonts w:eastAsia="Calibri"/>
          <w:bCs/>
          <w:color w:val="000000" w:themeColor="text1"/>
          <w:lang w:eastAsia="en-US"/>
        </w:rPr>
        <w:t>nosakot projekta finansējumu 13 210 EUR (ar pievienotās vērtības nodokli), kas 100% apmērā ir Eiropas Komisijas</w:t>
      </w:r>
      <w:r w:rsidRPr="00733780">
        <w:rPr>
          <w:rStyle w:val="rynqvb"/>
          <w:color w:val="000000" w:themeColor="text1"/>
        </w:rPr>
        <w:t xml:space="preserve"> Izglītības un kultūras izpildaģentūras (EACEA) finansējums.</w:t>
      </w:r>
    </w:p>
    <w:p w14:paraId="607ACD88" w14:textId="77777777" w:rsidR="006A668E" w:rsidRPr="00733780" w:rsidRDefault="006A668E" w:rsidP="00730517">
      <w:pPr>
        <w:pStyle w:val="ListParagraph"/>
        <w:ind w:left="360" w:hanging="218"/>
        <w:jc w:val="both"/>
        <w:rPr>
          <w:rFonts w:eastAsia="Calibri"/>
          <w:bCs/>
          <w:color w:val="000000" w:themeColor="text1"/>
          <w:lang w:eastAsia="en-US"/>
        </w:rPr>
      </w:pPr>
      <w:r w:rsidRPr="00733780">
        <w:rPr>
          <w:rFonts w:eastAsia="Calibri"/>
          <w:bCs/>
          <w:color w:val="000000" w:themeColor="text1"/>
          <w:lang w:eastAsia="en-US"/>
        </w:rPr>
        <w:t>2. Projekta apstiprināšanas gadījumā priekšfinansējumu 40 % apmērā, kas sastāda 5 284 EUR  ieplānot Dobeles novada pašvaldības 2026. gada budžeta izdevumu sadaļā.</w:t>
      </w:r>
    </w:p>
    <w:p w14:paraId="622BB48B" w14:textId="77777777" w:rsidR="006A668E" w:rsidRDefault="006A668E" w:rsidP="00730517">
      <w:pPr>
        <w:pStyle w:val="ListParagraph"/>
        <w:ind w:left="360" w:hanging="218"/>
        <w:jc w:val="both"/>
        <w:rPr>
          <w:rFonts w:eastAsia="Calibri"/>
          <w:bCs/>
          <w:color w:val="000000" w:themeColor="text1"/>
          <w:lang w:eastAsia="en-US"/>
        </w:rPr>
      </w:pPr>
      <w:r w:rsidRPr="00733780">
        <w:rPr>
          <w:rFonts w:eastAsia="Calibri"/>
          <w:bCs/>
          <w:color w:val="000000" w:themeColor="text1"/>
          <w:lang w:eastAsia="en-US"/>
        </w:rPr>
        <w:t xml:space="preserve">3. Noteikt plānoto projekta īstenošanas laiku no 2025. gada 1. janvāra līdz 2026. gada 31. decembrim. </w:t>
      </w:r>
    </w:p>
    <w:p w14:paraId="22C8FC7A" w14:textId="77777777" w:rsidR="004710EF" w:rsidRDefault="004710EF" w:rsidP="00730517">
      <w:pPr>
        <w:pStyle w:val="ListParagraph"/>
        <w:ind w:left="360" w:hanging="218"/>
        <w:jc w:val="both"/>
        <w:rPr>
          <w:rFonts w:eastAsia="Calibri"/>
          <w:bCs/>
          <w:color w:val="000000" w:themeColor="text1"/>
          <w:lang w:eastAsia="en-US"/>
        </w:rPr>
      </w:pPr>
    </w:p>
    <w:p w14:paraId="44F719CD" w14:textId="77777777" w:rsidR="004710EF" w:rsidRPr="00733780" w:rsidRDefault="004710EF" w:rsidP="00730517">
      <w:pPr>
        <w:pStyle w:val="ListParagraph"/>
        <w:ind w:left="360" w:hanging="218"/>
        <w:jc w:val="both"/>
        <w:rPr>
          <w:rFonts w:eastAsia="Calibri"/>
          <w:bCs/>
          <w:color w:val="000000" w:themeColor="text1"/>
          <w:lang w:eastAsia="en-US"/>
        </w:rPr>
      </w:pPr>
    </w:p>
    <w:p w14:paraId="41BA260B" w14:textId="77777777" w:rsidR="006A668E" w:rsidRPr="00733780" w:rsidRDefault="006A668E" w:rsidP="00730517">
      <w:pPr>
        <w:ind w:firstLine="360"/>
        <w:jc w:val="both"/>
        <w:rPr>
          <w:bCs/>
          <w:color w:val="000000" w:themeColor="text1"/>
        </w:rPr>
      </w:pPr>
      <w:r w:rsidRPr="00733780">
        <w:rPr>
          <w:bCs/>
          <w:color w:val="000000" w:themeColor="text1"/>
        </w:rPr>
        <w:t xml:space="preserve"> </w:t>
      </w:r>
    </w:p>
    <w:p w14:paraId="1D523CE7" w14:textId="77777777" w:rsidR="006A668E" w:rsidRPr="00733780" w:rsidRDefault="006A668E" w:rsidP="00730517">
      <w:pPr>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 Gorskis</w:t>
      </w:r>
    </w:p>
    <w:p w14:paraId="76F739A3" w14:textId="77777777" w:rsidR="006A668E" w:rsidRPr="00733780" w:rsidRDefault="006A668E" w:rsidP="00730517">
      <w:pPr>
        <w:rPr>
          <w:bCs/>
          <w:color w:val="000000" w:themeColor="text1"/>
        </w:rPr>
      </w:pPr>
    </w:p>
    <w:p w14:paraId="77A63667" w14:textId="562F56A2" w:rsidR="00B41AE8" w:rsidRPr="00733780" w:rsidRDefault="00B41AE8" w:rsidP="00730517">
      <w:pPr>
        <w:widowControl w:val="0"/>
        <w:suppressAutoHyphens/>
        <w:jc w:val="both"/>
        <w:rPr>
          <w:rFonts w:eastAsia="Lucida Sans Unicode"/>
          <w:color w:val="000000" w:themeColor="text1"/>
          <w:kern w:val="2"/>
        </w:rPr>
      </w:pPr>
      <w:r w:rsidRPr="00733780">
        <w:rPr>
          <w:rFonts w:eastAsia="Lucida Sans Unicode"/>
          <w:color w:val="000000" w:themeColor="text1"/>
          <w:kern w:val="2"/>
        </w:rPr>
        <w:br w:type="page"/>
      </w:r>
    </w:p>
    <w:p w14:paraId="1A9FA922" w14:textId="77777777" w:rsidR="00B41AE8" w:rsidRPr="00733780" w:rsidRDefault="00B41AE8" w:rsidP="00B41AE8">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522DB91C" wp14:editId="3F235218">
            <wp:extent cx="676275" cy="752475"/>
            <wp:effectExtent l="0" t="0" r="9525" b="9525"/>
            <wp:docPr id="176186978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A284B6C" w14:textId="77777777" w:rsidR="00B41AE8" w:rsidRPr="00733780" w:rsidRDefault="00B41AE8" w:rsidP="00B41AE8">
      <w:pPr>
        <w:pStyle w:val="Header"/>
        <w:jc w:val="center"/>
        <w:rPr>
          <w:color w:val="000000" w:themeColor="text1"/>
          <w:sz w:val="20"/>
        </w:rPr>
      </w:pPr>
      <w:r w:rsidRPr="00733780">
        <w:rPr>
          <w:color w:val="000000" w:themeColor="text1"/>
          <w:sz w:val="20"/>
        </w:rPr>
        <w:t>LATVIJAS REPUBLIKA</w:t>
      </w:r>
    </w:p>
    <w:p w14:paraId="76E278C6" w14:textId="77777777" w:rsidR="00B41AE8" w:rsidRPr="00733780" w:rsidRDefault="00B41AE8" w:rsidP="00B41AE8">
      <w:pPr>
        <w:pStyle w:val="Header"/>
        <w:jc w:val="center"/>
        <w:rPr>
          <w:b/>
          <w:color w:val="000000" w:themeColor="text1"/>
          <w:sz w:val="32"/>
          <w:szCs w:val="32"/>
        </w:rPr>
      </w:pPr>
      <w:r w:rsidRPr="00733780">
        <w:rPr>
          <w:b/>
          <w:color w:val="000000" w:themeColor="text1"/>
          <w:sz w:val="32"/>
          <w:szCs w:val="32"/>
        </w:rPr>
        <w:t>DOBELES NOVADA DOME</w:t>
      </w:r>
    </w:p>
    <w:p w14:paraId="69403E96" w14:textId="77777777" w:rsidR="00B41AE8" w:rsidRPr="00733780" w:rsidRDefault="00B41AE8" w:rsidP="00B41AE8">
      <w:pPr>
        <w:pStyle w:val="Header"/>
        <w:jc w:val="center"/>
        <w:rPr>
          <w:color w:val="000000" w:themeColor="text1"/>
          <w:sz w:val="16"/>
          <w:szCs w:val="16"/>
        </w:rPr>
      </w:pPr>
      <w:r w:rsidRPr="00733780">
        <w:rPr>
          <w:color w:val="000000" w:themeColor="text1"/>
          <w:sz w:val="16"/>
          <w:szCs w:val="16"/>
        </w:rPr>
        <w:t>Brīvības iela 17, Dobele, Dobeles novads, LV-3701</w:t>
      </w:r>
    </w:p>
    <w:p w14:paraId="60ADE7AB" w14:textId="77777777" w:rsidR="00B41AE8" w:rsidRPr="00733780" w:rsidRDefault="00B41AE8" w:rsidP="00B41AE8">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45" w:history="1">
        <w:r w:rsidRPr="00733780">
          <w:rPr>
            <w:rStyle w:val="Hyperlink"/>
            <w:rFonts w:eastAsia="Calibri"/>
            <w:color w:val="000000" w:themeColor="text1"/>
            <w:sz w:val="16"/>
            <w:szCs w:val="16"/>
          </w:rPr>
          <w:t>dome@dobele.lv</w:t>
        </w:r>
      </w:hyperlink>
    </w:p>
    <w:p w14:paraId="0A9D6989" w14:textId="77777777" w:rsidR="00B41AE8" w:rsidRPr="00733780" w:rsidRDefault="00B41AE8" w:rsidP="00B41AE8">
      <w:pPr>
        <w:pStyle w:val="Default"/>
        <w:jc w:val="center"/>
        <w:rPr>
          <w:b/>
          <w:bCs/>
          <w:color w:val="000000" w:themeColor="text1"/>
        </w:rPr>
      </w:pPr>
    </w:p>
    <w:p w14:paraId="53E65B26" w14:textId="77777777" w:rsidR="00B41AE8" w:rsidRPr="00733780" w:rsidRDefault="00B41AE8" w:rsidP="00B41AE8">
      <w:pPr>
        <w:pStyle w:val="NoSpacing"/>
        <w:jc w:val="center"/>
        <w:rPr>
          <w:b/>
          <w:color w:val="000000" w:themeColor="text1"/>
        </w:rPr>
      </w:pPr>
      <w:r w:rsidRPr="00733780">
        <w:rPr>
          <w:b/>
          <w:color w:val="000000" w:themeColor="text1"/>
        </w:rPr>
        <w:t>LĒMUMS</w:t>
      </w:r>
    </w:p>
    <w:p w14:paraId="4743AB5A" w14:textId="77777777" w:rsidR="00B41AE8" w:rsidRPr="00733780" w:rsidRDefault="00B41AE8" w:rsidP="00B41AE8">
      <w:pPr>
        <w:pStyle w:val="NoSpacing"/>
        <w:jc w:val="center"/>
        <w:rPr>
          <w:b/>
          <w:color w:val="000000" w:themeColor="text1"/>
        </w:rPr>
      </w:pPr>
      <w:r w:rsidRPr="00733780">
        <w:rPr>
          <w:b/>
          <w:color w:val="000000" w:themeColor="text1"/>
        </w:rPr>
        <w:t>Dobelē</w:t>
      </w:r>
    </w:p>
    <w:p w14:paraId="0A1180C7" w14:textId="77777777" w:rsidR="00B41AE8" w:rsidRPr="00733780" w:rsidRDefault="00B41AE8" w:rsidP="00B41AE8">
      <w:pPr>
        <w:pStyle w:val="NoSpacing"/>
        <w:jc w:val="both"/>
        <w:rPr>
          <w:b/>
          <w:color w:val="000000" w:themeColor="text1"/>
        </w:rPr>
      </w:pPr>
    </w:p>
    <w:p w14:paraId="5C86070B" w14:textId="54C39B1B" w:rsidR="00B41AE8" w:rsidRPr="00733780" w:rsidRDefault="00B41AE8" w:rsidP="00B41AE8">
      <w:pPr>
        <w:tabs>
          <w:tab w:val="center" w:pos="4153"/>
          <w:tab w:val="left" w:pos="8080"/>
          <w:tab w:val="right" w:pos="9072"/>
        </w:tabs>
        <w:ind w:left="7200" w:hanging="7087"/>
        <w:rPr>
          <w:b/>
          <w:color w:val="000000" w:themeColor="text1"/>
          <w:lang w:eastAsia="x-none"/>
        </w:rPr>
      </w:pPr>
      <w:r w:rsidRPr="00733780">
        <w:rPr>
          <w:b/>
          <w:color w:val="000000" w:themeColor="text1"/>
          <w:lang w:eastAsia="x-none"/>
        </w:rPr>
        <w:t>2024. gada 25. aprīlī</w:t>
      </w:r>
      <w:r w:rsidRPr="00733780">
        <w:rPr>
          <w:b/>
          <w:color w:val="000000" w:themeColor="text1"/>
          <w:lang w:eastAsia="x-none"/>
        </w:rPr>
        <w:tab/>
        <w:t xml:space="preserve">                                                                                          </w:t>
      </w:r>
      <w:r w:rsidRPr="00733780">
        <w:rPr>
          <w:b/>
          <w:color w:val="000000" w:themeColor="text1"/>
        </w:rPr>
        <w:t>Nr.</w:t>
      </w:r>
      <w:r w:rsidR="007C031E">
        <w:rPr>
          <w:b/>
          <w:color w:val="000000" w:themeColor="text1"/>
        </w:rPr>
        <w:t>134</w:t>
      </w:r>
      <w:r w:rsidRPr="00733780">
        <w:rPr>
          <w:b/>
          <w:color w:val="000000" w:themeColor="text1"/>
        </w:rPr>
        <w:t>/5</w:t>
      </w:r>
    </w:p>
    <w:p w14:paraId="1CC9060B" w14:textId="77777777" w:rsidR="00B41AE8" w:rsidRPr="00733780" w:rsidRDefault="00B41AE8" w:rsidP="00B41AE8">
      <w:pPr>
        <w:ind w:firstLine="51"/>
        <w:jc w:val="center"/>
        <w:rPr>
          <w:rFonts w:eastAsia="Calibri"/>
          <w:b/>
          <w:color w:val="000000" w:themeColor="text1"/>
          <w:u w:val="single"/>
          <w:lang w:eastAsia="en-US"/>
        </w:rPr>
      </w:pPr>
    </w:p>
    <w:p w14:paraId="66F98DB0" w14:textId="77777777" w:rsidR="00B41AE8" w:rsidRPr="00733780" w:rsidRDefault="00B41AE8" w:rsidP="00B41AE8">
      <w:pPr>
        <w:ind w:firstLine="51"/>
        <w:jc w:val="center"/>
        <w:rPr>
          <w:rFonts w:eastAsia="Calibri"/>
          <w:b/>
          <w:color w:val="000000" w:themeColor="text1"/>
          <w:u w:val="single"/>
          <w:lang w:eastAsia="en-US"/>
        </w:rPr>
      </w:pPr>
      <w:r w:rsidRPr="00733780">
        <w:rPr>
          <w:rFonts w:eastAsia="Calibri"/>
          <w:b/>
          <w:color w:val="000000" w:themeColor="text1"/>
          <w:u w:val="single"/>
          <w:lang w:eastAsia="en-US"/>
        </w:rPr>
        <w:t>Par nekustamā īpašuma – dzīvokļa Nr.2 Priežu ielā 2, Gardenē, Auru pagastā,</w:t>
      </w:r>
    </w:p>
    <w:p w14:paraId="0EBD93E6" w14:textId="77777777" w:rsidR="00B41AE8" w:rsidRPr="00733780" w:rsidRDefault="00B41AE8" w:rsidP="00B41AE8">
      <w:pPr>
        <w:ind w:firstLine="51"/>
        <w:jc w:val="center"/>
        <w:rPr>
          <w:rFonts w:eastAsia="Calibri"/>
          <w:b/>
          <w:color w:val="000000" w:themeColor="text1"/>
          <w:u w:val="single"/>
          <w:lang w:eastAsia="ar-SA"/>
        </w:rPr>
      </w:pPr>
      <w:r w:rsidRPr="00733780">
        <w:rPr>
          <w:rFonts w:eastAsia="Calibri"/>
          <w:b/>
          <w:color w:val="000000" w:themeColor="text1"/>
          <w:u w:val="single"/>
          <w:lang w:eastAsia="en-US"/>
        </w:rPr>
        <w:t>Dobeles novadā, atsavināšanu</w:t>
      </w:r>
    </w:p>
    <w:p w14:paraId="19DF94CE" w14:textId="77777777" w:rsidR="00B41AE8" w:rsidRPr="00733780" w:rsidRDefault="00B41AE8" w:rsidP="00B41AE8">
      <w:pPr>
        <w:suppressAutoHyphens/>
        <w:jc w:val="right"/>
        <w:rPr>
          <w:rFonts w:eastAsia="Calibri"/>
          <w:b/>
          <w:color w:val="000000" w:themeColor="text1"/>
          <w:lang w:eastAsia="ar-SA"/>
        </w:rPr>
      </w:pPr>
    </w:p>
    <w:p w14:paraId="315C69CB" w14:textId="77777777" w:rsidR="00B41AE8" w:rsidRPr="00733780" w:rsidRDefault="00B41AE8" w:rsidP="004710EF">
      <w:pPr>
        <w:ind w:firstLine="720"/>
        <w:jc w:val="both"/>
        <w:rPr>
          <w:rFonts w:eastAsia="Calibri"/>
          <w:color w:val="000000" w:themeColor="text1"/>
          <w:lang w:eastAsia="en-US"/>
        </w:rPr>
      </w:pPr>
      <w:r w:rsidRPr="00733780">
        <w:rPr>
          <w:rFonts w:eastAsia="Calibri"/>
          <w:color w:val="000000" w:themeColor="text1"/>
          <w:lang w:eastAsia="en-US"/>
        </w:rPr>
        <w:t xml:space="preserve">Dobeles novada dome ir izskatījusi Dobeles novada pašvaldības (turpmāk – pašvaldība) Īpašumu komisijas ierosinājumu atsavināt pašvaldībai piederošo nekustamo īpašumu ar kadastra numuru 46469000679 – dzīvokli Nr.2 Priežu ielā 2, Gardenē, Auru pagastā, Dobeles novadā ar kopējo platību </w:t>
      </w:r>
      <w:bookmarkStart w:id="319" w:name="_Hlk161646396"/>
      <w:r w:rsidRPr="00733780">
        <w:rPr>
          <w:rFonts w:eastAsia="Calibri"/>
          <w:color w:val="000000" w:themeColor="text1"/>
          <w:lang w:eastAsia="en-US"/>
        </w:rPr>
        <w:t>76,7</w:t>
      </w:r>
      <w:bookmarkEnd w:id="319"/>
      <w:r w:rsidRPr="00733780">
        <w:rPr>
          <w:rFonts w:eastAsia="Calibri"/>
          <w:color w:val="000000" w:themeColor="text1"/>
          <w:lang w:eastAsia="en-US"/>
        </w:rPr>
        <w:t xml:space="preserve">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767/14066 domājamās daļas no būves un zemes (turpmāk – Īpašums).</w:t>
      </w:r>
    </w:p>
    <w:p w14:paraId="41536B1C" w14:textId="77777777" w:rsidR="00B41AE8" w:rsidRPr="00733780" w:rsidRDefault="00B41AE8" w:rsidP="00B41AE8">
      <w:pPr>
        <w:ind w:right="-2"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3840ED42" w14:textId="77777777" w:rsidR="00B41AE8" w:rsidRPr="00733780" w:rsidRDefault="00B41AE8" w:rsidP="00B41AE8">
      <w:pPr>
        <w:ind w:right="-2" w:firstLine="720"/>
        <w:jc w:val="both"/>
        <w:rPr>
          <w:rFonts w:eastAsia="Calibri"/>
          <w:color w:val="000000" w:themeColor="text1"/>
          <w:lang w:eastAsia="en-US"/>
        </w:rPr>
      </w:pPr>
      <w:r w:rsidRPr="00733780">
        <w:rPr>
          <w:rFonts w:eastAsia="Calibri"/>
          <w:color w:val="000000" w:themeColor="text1"/>
          <w:lang w:eastAsia="en-US"/>
        </w:rPr>
        <w:t>Īpašums reģistrēts Zemgales rajona tiesas Auru pagasta zemesgrāmatas nodalījumā Nr.100000362296 2 un uz to nostiprinātas īpašuma tiesības pašvaldībai.</w:t>
      </w:r>
    </w:p>
    <w:p w14:paraId="2DDADFE2" w14:textId="316EEE07" w:rsidR="00B41AE8" w:rsidRPr="00733780" w:rsidRDefault="00B41AE8" w:rsidP="00B41AE8">
      <w:pPr>
        <w:ind w:right="-2" w:firstLine="720"/>
        <w:jc w:val="both"/>
        <w:rPr>
          <w:rFonts w:eastAsia="Calibri"/>
          <w:color w:val="000000" w:themeColor="text1"/>
          <w:lang w:eastAsia="en-US"/>
        </w:rPr>
      </w:pPr>
      <w:r w:rsidRPr="00733780">
        <w:rPr>
          <w:rFonts w:eastAsia="Calibri"/>
          <w:color w:val="000000" w:themeColor="text1"/>
          <w:lang w:eastAsia="en-US"/>
        </w:rPr>
        <w:t xml:space="preserve">Pašvaldībā saņemts Īpašuma īrnieces </w:t>
      </w:r>
      <w:r w:rsidR="0089182F">
        <w:rPr>
          <w:rFonts w:eastAsia="Calibri"/>
          <w:color w:val="000000" w:themeColor="text1"/>
          <w:lang w:eastAsia="en-US"/>
        </w:rPr>
        <w:t>[..]</w:t>
      </w:r>
      <w:r w:rsidRPr="00733780">
        <w:rPr>
          <w:rFonts w:eastAsia="Calibri"/>
          <w:color w:val="000000" w:themeColor="text1"/>
          <w:lang w:eastAsia="en-US"/>
        </w:rPr>
        <w:t xml:space="preserve"> ierosinājums atsavināt Īpašumu.</w:t>
      </w:r>
    </w:p>
    <w:p w14:paraId="40CBB1F3" w14:textId="7D5799E0" w:rsidR="00B41AE8" w:rsidRPr="00733780" w:rsidRDefault="0089182F" w:rsidP="00B41AE8">
      <w:pPr>
        <w:ind w:right="-2" w:firstLine="720"/>
        <w:jc w:val="both"/>
        <w:rPr>
          <w:rFonts w:eastAsia="Calibri"/>
          <w:color w:val="000000" w:themeColor="text1"/>
          <w:lang w:eastAsia="en-US"/>
        </w:rPr>
      </w:pPr>
      <w:r>
        <w:rPr>
          <w:rFonts w:eastAsia="Calibri"/>
          <w:color w:val="000000" w:themeColor="text1"/>
          <w:lang w:eastAsia="en-US"/>
        </w:rPr>
        <w:t>[..]</w:t>
      </w:r>
      <w:r w:rsidR="00B41AE8" w:rsidRPr="00733780">
        <w:rPr>
          <w:rFonts w:eastAsia="Calibri"/>
          <w:color w:val="000000" w:themeColor="text1"/>
          <w:lang w:eastAsia="en-US"/>
        </w:rPr>
        <w:t xml:space="preserve"> 2022. gada 3. oktobrī noslēgusi Dzīvojamās telpas īres līgumu Nr.PR2-2/G/2022 ar pašvaldības pilnvaroto kapitālsabiedrību SIA “DOBELES NAMSAIMNIEKS” un līgumā ir norādīti trīs ģimenes locekļi, no kuriem divi ir pilngadīgi. Saskaņā ar Dobeles novada Centrālās pārvaldes Nekustamā īpašuma nodaļas sniegtajiem datiem īrniece no pašvaldības Īpašumu īrē no 2004. gada.</w:t>
      </w:r>
    </w:p>
    <w:p w14:paraId="617690BD" w14:textId="77777777" w:rsidR="00B41AE8" w:rsidRPr="00733780" w:rsidRDefault="00B41AE8" w:rsidP="00B41AE8">
      <w:pPr>
        <w:ind w:firstLine="709"/>
        <w:jc w:val="both"/>
        <w:rPr>
          <w:color w:val="000000" w:themeColor="text1"/>
        </w:rPr>
      </w:pPr>
      <w:r w:rsidRPr="00733780">
        <w:rPr>
          <w:color w:val="000000" w:themeColor="text1"/>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C9B9E38" w14:textId="640DA073" w:rsidR="00B41AE8" w:rsidRPr="00733780" w:rsidRDefault="0089182F" w:rsidP="00B41AE8">
      <w:pPr>
        <w:ind w:firstLine="709"/>
        <w:jc w:val="both"/>
        <w:rPr>
          <w:color w:val="000000" w:themeColor="text1"/>
        </w:rPr>
      </w:pPr>
      <w:r>
        <w:rPr>
          <w:color w:val="000000" w:themeColor="text1"/>
        </w:rPr>
        <w:t>[..]</w:t>
      </w:r>
      <w:r w:rsidR="00B41AE8" w:rsidRPr="00733780">
        <w:rPr>
          <w:color w:val="000000" w:themeColor="text1"/>
        </w:rPr>
        <w:t xml:space="preserve"> un viņas ģimenes locekļi 2023.gada 11.oktobrī ir noslēguši notariāli apliecinātu vienošanos par to, ka </w:t>
      </w:r>
      <w:r>
        <w:rPr>
          <w:color w:val="000000" w:themeColor="text1"/>
        </w:rPr>
        <w:t>[..]</w:t>
      </w:r>
      <w:r w:rsidR="00B41AE8" w:rsidRPr="00733780">
        <w:rPr>
          <w:color w:val="000000" w:themeColor="text1"/>
        </w:rPr>
        <w:t xml:space="preserve"> iegūs īpašumā īrēto dzīvokļa īpašumu Nr.2 Priežu ielā 2, Gardenē, Auru pagastā, Dobeles novadā. </w:t>
      </w:r>
    </w:p>
    <w:p w14:paraId="191191FA" w14:textId="707F2EC1" w:rsidR="00B41AE8" w:rsidRPr="00733780" w:rsidRDefault="00B41AE8" w:rsidP="00B41AE8">
      <w:pPr>
        <w:ind w:firstLine="709"/>
        <w:jc w:val="both"/>
        <w:rPr>
          <w:color w:val="000000" w:themeColor="text1"/>
        </w:rPr>
      </w:pPr>
      <w:r w:rsidRPr="00733780">
        <w:rPr>
          <w:color w:val="000000" w:themeColor="text1"/>
        </w:rPr>
        <w:t xml:space="preserve">Pret </w:t>
      </w:r>
      <w:r w:rsidR="0089182F">
        <w:rPr>
          <w:color w:val="000000" w:themeColor="text1"/>
        </w:rPr>
        <w:t>[..]</w:t>
      </w:r>
      <w:r w:rsidRPr="00733780">
        <w:rPr>
          <w:color w:val="000000" w:themeColor="text1"/>
        </w:rPr>
        <w:t xml:space="preserve"> prasība par īres līguma izbeigšanu nav celta.</w:t>
      </w:r>
    </w:p>
    <w:p w14:paraId="5219F02C" w14:textId="77777777" w:rsidR="00B41AE8" w:rsidRPr="00733780" w:rsidRDefault="00B41AE8" w:rsidP="00B41AE8">
      <w:pPr>
        <w:ind w:firstLine="709"/>
        <w:jc w:val="both"/>
        <w:rPr>
          <w:color w:val="000000" w:themeColor="text1"/>
        </w:rPr>
      </w:pPr>
      <w:r w:rsidRPr="00733780">
        <w:rPr>
          <w:color w:val="000000" w:themeColor="text1"/>
        </w:rPr>
        <w:t xml:space="preserve">Īpašums nav nepieciešams pašvaldības funkciju nodrošināšanai un lietderīgākā rīcība būtu to atsavināt Īpašuma īrniekam. Īpašums atrodas 18 dzīvokļu daudzdzīvokļu mājā un 6 dzīvokļu īpašumi reģistrēti zemesgrāmatā uz citu personu vārda. </w:t>
      </w:r>
    </w:p>
    <w:p w14:paraId="481FA558" w14:textId="77777777" w:rsidR="00B41AE8" w:rsidRPr="00733780" w:rsidRDefault="00B41AE8" w:rsidP="00B41AE8">
      <w:pPr>
        <w:suppressAutoHyphens/>
        <w:ind w:firstLine="720"/>
        <w:jc w:val="both"/>
        <w:rPr>
          <w:b/>
          <w:color w:val="000000" w:themeColor="text1"/>
          <w:lang w:eastAsia="ar-SA"/>
        </w:rPr>
      </w:pPr>
      <w:r w:rsidRPr="00733780">
        <w:rPr>
          <w:color w:val="000000" w:themeColor="text1"/>
        </w:rPr>
        <w:t xml:space="preserve">Saskaņā ar 2024.gada 12.martā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6000 EUR (seši tūkstoši </w:t>
      </w:r>
      <w:r w:rsidRPr="00733780">
        <w:rPr>
          <w:i/>
          <w:iCs/>
          <w:color w:val="000000" w:themeColor="text1"/>
        </w:rPr>
        <w:t>euro</w:t>
      </w:r>
      <w:r w:rsidRPr="00733780">
        <w:rPr>
          <w:color w:val="000000" w:themeColor="text1"/>
        </w:rPr>
        <w:t>).</w:t>
      </w:r>
    </w:p>
    <w:p w14:paraId="01170740" w14:textId="426581AB" w:rsidR="00B41AE8" w:rsidRPr="00733780" w:rsidRDefault="00B41AE8" w:rsidP="00B41AE8">
      <w:pPr>
        <w:tabs>
          <w:tab w:val="left" w:pos="8645"/>
        </w:tabs>
        <w:ind w:firstLine="720"/>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w:t>
      </w:r>
      <w:r w:rsidRPr="00733780">
        <w:rPr>
          <w:color w:val="000000" w:themeColor="text1"/>
          <w:lang w:eastAsia="ar-SA"/>
        </w:rPr>
        <w:t xml:space="preserve">atklāti balsojot: </w:t>
      </w:r>
      <w:r w:rsidR="004744D3" w:rsidRPr="00FF55D9">
        <w:t>PAR - 1</w:t>
      </w:r>
      <w:r w:rsidR="004744D3">
        <w:t>5</w:t>
      </w:r>
      <w:r w:rsidR="004744D3" w:rsidRPr="00FF55D9">
        <w:t xml:space="preserve"> (</w:t>
      </w:r>
      <w:r w:rsidR="004744D3" w:rsidRPr="00FF55D9">
        <w:rPr>
          <w:bCs/>
          <w:lang w:eastAsia="et-EE"/>
        </w:rPr>
        <w:t xml:space="preserve">Sarmīte Dude, Māris Feldmanis, Ivars Gorskis, </w:t>
      </w:r>
      <w:r w:rsidR="004744D3">
        <w:rPr>
          <w:bCs/>
          <w:lang w:eastAsia="et-EE"/>
        </w:rPr>
        <w:t xml:space="preserve">Gints Kaminskis, Linda Karloviča, Edgars Laimiņš, </w:t>
      </w:r>
      <w:r w:rsidR="004744D3" w:rsidRPr="00FF55D9">
        <w:rPr>
          <w:bCs/>
          <w:lang w:eastAsia="et-EE"/>
        </w:rPr>
        <w:t xml:space="preserve">Sintija </w:t>
      </w:r>
      <w:r w:rsidR="004744D3" w:rsidRPr="00FF55D9">
        <w:rPr>
          <w:bCs/>
          <w:lang w:eastAsia="et-EE"/>
        </w:rPr>
        <w:lastRenderedPageBreak/>
        <w:t xml:space="preserve">Liekniņa, </w:t>
      </w:r>
      <w:r w:rsidR="004744D3">
        <w:rPr>
          <w:bCs/>
          <w:lang w:eastAsia="et-EE"/>
        </w:rPr>
        <w:t xml:space="preserve">Ainārs Meiers, Sanita Olševska, </w:t>
      </w:r>
      <w:r w:rsidR="004744D3" w:rsidRPr="00FF55D9">
        <w:rPr>
          <w:bCs/>
          <w:lang w:eastAsia="et-EE"/>
        </w:rPr>
        <w:t>Viesturs Reinfelds</w:t>
      </w:r>
      <w:r w:rsidR="004744D3">
        <w:rPr>
          <w:bCs/>
          <w:lang w:eastAsia="et-EE"/>
        </w:rPr>
        <w:t>,</w:t>
      </w:r>
      <w:r w:rsidR="004744D3" w:rsidRPr="00FF55D9">
        <w:rPr>
          <w:bCs/>
          <w:lang w:eastAsia="et-EE"/>
        </w:rPr>
        <w:t xml:space="preserve"> Dace Reinika, Guntis Safranovičs, </w:t>
      </w:r>
      <w:r w:rsidR="004744D3">
        <w:rPr>
          <w:bCs/>
          <w:lang w:eastAsia="et-EE"/>
        </w:rPr>
        <w:t>Andrejs Spridzāns, Ivars Stanga, Indra Špela</w:t>
      </w:r>
      <w:r w:rsidR="004744D3" w:rsidRPr="00FF55D9">
        <w:rPr>
          <w:bCs/>
          <w:lang w:eastAsia="et-EE"/>
        </w:rPr>
        <w:t xml:space="preserve">), </w:t>
      </w:r>
      <w:r w:rsidR="004744D3" w:rsidRPr="00FF55D9">
        <w:t xml:space="preserve">PRET </w:t>
      </w:r>
      <w:r w:rsidR="004744D3">
        <w:t>–</w:t>
      </w:r>
      <w:r w:rsidR="004744D3" w:rsidRPr="00FF55D9">
        <w:t xml:space="preserve"> </w:t>
      </w:r>
      <w:r w:rsidR="004744D3">
        <w:t>nav</w:t>
      </w:r>
      <w:r w:rsidR="004744D3" w:rsidRPr="00FF55D9">
        <w:t xml:space="preserve">, ATTURAS </w:t>
      </w:r>
      <w:r w:rsidR="004744D3">
        <w:t>–</w:t>
      </w:r>
      <w:r w:rsidR="004744D3" w:rsidRPr="00FF55D9">
        <w:t xml:space="preserve"> </w:t>
      </w:r>
      <w:r w:rsidR="004744D3">
        <w:t>nav</w:t>
      </w:r>
      <w:r w:rsidR="004744D3" w:rsidRPr="00FF55D9">
        <w:t>,</w:t>
      </w:r>
      <w:r w:rsidR="004744D3">
        <w:t xml:space="preserve"> </w:t>
      </w:r>
      <w:r w:rsidRPr="00733780">
        <w:rPr>
          <w:color w:val="000000" w:themeColor="text1"/>
        </w:rPr>
        <w:t>Dobeles novada dome NOLEMJ:</w:t>
      </w:r>
    </w:p>
    <w:p w14:paraId="6B7DD367" w14:textId="77777777" w:rsidR="00B41AE8" w:rsidRPr="00733780" w:rsidRDefault="00B41AE8" w:rsidP="00B41AE8">
      <w:pPr>
        <w:ind w:left="426" w:hanging="284"/>
        <w:jc w:val="both"/>
        <w:rPr>
          <w:color w:val="000000" w:themeColor="text1"/>
        </w:rPr>
      </w:pPr>
      <w:r w:rsidRPr="00733780">
        <w:rPr>
          <w:color w:val="000000" w:themeColor="text1"/>
        </w:rPr>
        <w:t>1. Atsavināt nekustamo īpašumu ar kadastra numuru 46469000679 – dzīvokli Nr.2 Priežu ielā 2, Gardenē, Auru pagastā, Dobeles novadā, 76,7 m</w:t>
      </w:r>
      <w:r w:rsidRPr="00733780">
        <w:rPr>
          <w:color w:val="000000" w:themeColor="text1"/>
          <w:vertAlign w:val="superscript"/>
        </w:rPr>
        <w:t xml:space="preserve">2 </w:t>
      </w:r>
      <w:r w:rsidRPr="00733780">
        <w:rPr>
          <w:color w:val="000000" w:themeColor="text1"/>
        </w:rPr>
        <w:t> platībā un pie dzīvokļa īpašuma piederošās kopīpašuma 767/14066 domājamās daļas no būves un zemes.</w:t>
      </w:r>
    </w:p>
    <w:p w14:paraId="5523F640" w14:textId="77777777" w:rsidR="00B41AE8" w:rsidRPr="00733780" w:rsidRDefault="00B41AE8" w:rsidP="00B41AE8">
      <w:pPr>
        <w:tabs>
          <w:tab w:val="left" w:pos="900"/>
        </w:tabs>
        <w:ind w:left="426" w:hanging="284"/>
        <w:jc w:val="both"/>
        <w:rPr>
          <w:color w:val="000000" w:themeColor="text1"/>
        </w:rPr>
      </w:pPr>
      <w:r w:rsidRPr="00733780">
        <w:rPr>
          <w:color w:val="000000" w:themeColor="text1"/>
        </w:rPr>
        <w:t xml:space="preserve">2. </w:t>
      </w:r>
      <w:r w:rsidRPr="00733780">
        <w:rPr>
          <w:color w:val="000000" w:themeColor="text1"/>
        </w:rPr>
        <w:tab/>
        <w:t>Apstiprināt nekustamā īpašuma ar kadastra numuru 46469000679 – dzīvokļa Nr.2 Priežu ielā 2, Gardenē, Auru pagastā, Dobeles novadā, un pie dzīvokļa īpašuma piederošās kopīpašuma 767/14066 domājamās daļas no būves un zemes nosacīto cenu 6000 EUR (seši tūkstoši</w:t>
      </w:r>
      <w:r w:rsidRPr="00733780">
        <w:rPr>
          <w:i/>
          <w:iCs/>
          <w:color w:val="000000" w:themeColor="text1"/>
        </w:rPr>
        <w:t xml:space="preserve"> euro</w:t>
      </w:r>
      <w:r w:rsidRPr="00733780">
        <w:rPr>
          <w:color w:val="000000" w:themeColor="text1"/>
        </w:rPr>
        <w:t>).</w:t>
      </w:r>
    </w:p>
    <w:p w14:paraId="5FAAE6EA" w14:textId="1E25BF6A" w:rsidR="00B41AE8" w:rsidRPr="00733780" w:rsidRDefault="00B41AE8" w:rsidP="00B41AE8">
      <w:pPr>
        <w:tabs>
          <w:tab w:val="left" w:pos="900"/>
        </w:tabs>
        <w:ind w:left="426" w:hanging="284"/>
        <w:jc w:val="both"/>
        <w:rPr>
          <w:color w:val="000000" w:themeColor="text1"/>
        </w:rPr>
      </w:pPr>
      <w:r w:rsidRPr="00733780">
        <w:rPr>
          <w:color w:val="000000" w:themeColor="text1"/>
        </w:rPr>
        <w:t xml:space="preserve">3. Piedāvāt </w:t>
      </w:r>
      <w:r w:rsidR="0089182F">
        <w:rPr>
          <w:color w:val="000000" w:themeColor="text1"/>
        </w:rPr>
        <w:t>[..]</w:t>
      </w:r>
      <w:r w:rsidRPr="00733780">
        <w:rPr>
          <w:color w:val="000000" w:themeColor="text1"/>
        </w:rPr>
        <w:t xml:space="preserve">, personas kods </w:t>
      </w:r>
      <w:r w:rsidR="0089182F">
        <w:rPr>
          <w:color w:val="000000" w:themeColor="text1"/>
        </w:rPr>
        <w:t>[..]</w:t>
      </w:r>
      <w:r w:rsidRPr="00733780">
        <w:rPr>
          <w:color w:val="000000" w:themeColor="text1"/>
        </w:rPr>
        <w:t>, viena mēneša laikā no lēmuma saņemšanas dienas, izmantot pirmpirkuma tiesības un pirkt dzīvokli Nr.2 Priežu ielā 2, Gardenē, Auru pagastā, Dobeles novadā, un pie dzīvokļa īpašuma piederošās kopīpašuma 767/14066 domājamās daļas no būves un zemes par nosacīto cenu 6000 EUR (seši tūkstoši e</w:t>
      </w:r>
      <w:r w:rsidRPr="00733780">
        <w:rPr>
          <w:i/>
          <w:iCs/>
          <w:color w:val="000000" w:themeColor="text1"/>
        </w:rPr>
        <w:t>uro)</w:t>
      </w:r>
      <w:r w:rsidRPr="00733780">
        <w:rPr>
          <w:color w:val="000000" w:themeColor="text1"/>
        </w:rPr>
        <w:t>.</w:t>
      </w:r>
    </w:p>
    <w:p w14:paraId="3A698DE7" w14:textId="77777777" w:rsidR="00B41AE8" w:rsidRPr="00733780" w:rsidRDefault="00B41AE8" w:rsidP="00B41AE8">
      <w:pPr>
        <w:ind w:left="426" w:right="-2" w:hanging="284"/>
        <w:jc w:val="both"/>
        <w:rPr>
          <w:color w:val="000000" w:themeColor="text1"/>
        </w:rPr>
      </w:pPr>
      <w:r w:rsidRPr="00733780">
        <w:rPr>
          <w:color w:val="000000" w:themeColor="text1"/>
        </w:rPr>
        <w:t xml:space="preserve">4. </w:t>
      </w:r>
      <w:r w:rsidRPr="0073378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E75AA29" w14:textId="77777777" w:rsidR="00B41AE8" w:rsidRPr="00733780" w:rsidRDefault="00B41AE8" w:rsidP="00B41AE8">
      <w:pPr>
        <w:ind w:left="426" w:right="-2" w:hanging="284"/>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030DDF88" w14:textId="77777777" w:rsidR="00B41AE8" w:rsidRPr="00733780" w:rsidRDefault="00B41AE8" w:rsidP="00B41AE8">
      <w:pPr>
        <w:jc w:val="both"/>
        <w:rPr>
          <w:color w:val="000000" w:themeColor="text1"/>
        </w:rPr>
      </w:pPr>
    </w:p>
    <w:p w14:paraId="464528F7" w14:textId="77777777" w:rsidR="00B41AE8" w:rsidRPr="00733780" w:rsidRDefault="00B41AE8" w:rsidP="00B41AE8">
      <w:pPr>
        <w:jc w:val="both"/>
        <w:rPr>
          <w:color w:val="000000" w:themeColor="text1"/>
        </w:rPr>
      </w:pPr>
    </w:p>
    <w:p w14:paraId="66416D4A" w14:textId="77777777" w:rsidR="00B41AE8" w:rsidRPr="00733780" w:rsidRDefault="00B41AE8" w:rsidP="00B41AE8">
      <w:pPr>
        <w:jc w:val="both"/>
        <w:rPr>
          <w:color w:val="000000" w:themeColor="text1"/>
        </w:rPr>
      </w:pPr>
    </w:p>
    <w:p w14:paraId="770A8D64" w14:textId="77777777" w:rsidR="00B41AE8" w:rsidRDefault="00B41AE8" w:rsidP="00B41AE8">
      <w:pPr>
        <w:ind w:left="57" w:right="-694"/>
        <w:contextualSpacing/>
        <w:jc w:val="both"/>
        <w:rPr>
          <w:rFonts w:eastAsiaTheme="minorHAnsi"/>
          <w:color w:val="000000" w:themeColor="text1"/>
        </w:rPr>
      </w:pPr>
      <w:r w:rsidRPr="00733780">
        <w:rPr>
          <w:rFonts w:eastAsiaTheme="minorHAnsi"/>
          <w:color w:val="000000" w:themeColor="text1"/>
        </w:rPr>
        <w:t xml:space="preserve">Domes priekšsēdētājs                                   </w:t>
      </w:r>
      <w:r w:rsidRPr="00733780">
        <w:rPr>
          <w:rFonts w:eastAsiaTheme="minorHAnsi"/>
          <w:color w:val="000000" w:themeColor="text1"/>
        </w:rPr>
        <w:tab/>
      </w:r>
      <w:r w:rsidRPr="00733780">
        <w:rPr>
          <w:rFonts w:eastAsiaTheme="minorHAnsi"/>
          <w:color w:val="000000" w:themeColor="text1"/>
        </w:rPr>
        <w:tab/>
        <w:t xml:space="preserve">                                                   I. Gorskis</w:t>
      </w:r>
    </w:p>
    <w:p w14:paraId="0D4501C0" w14:textId="3BAE5043" w:rsidR="007C031E" w:rsidRDefault="007C031E" w:rsidP="00B41AE8">
      <w:pPr>
        <w:ind w:left="57" w:right="-694"/>
        <w:contextualSpacing/>
        <w:jc w:val="both"/>
        <w:rPr>
          <w:rFonts w:eastAsiaTheme="minorHAnsi"/>
          <w:color w:val="000000" w:themeColor="text1"/>
        </w:rPr>
      </w:pPr>
      <w:r>
        <w:rPr>
          <w:rFonts w:eastAsiaTheme="minorHAnsi"/>
          <w:color w:val="000000" w:themeColor="text1"/>
        </w:rPr>
        <w:br w:type="page"/>
      </w:r>
    </w:p>
    <w:p w14:paraId="1B078E49" w14:textId="77777777" w:rsidR="00FB2802" w:rsidRPr="00733780" w:rsidRDefault="00FB2802" w:rsidP="00FB2802">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2281FBFC" wp14:editId="6FACA592">
            <wp:extent cx="676275" cy="752475"/>
            <wp:effectExtent l="0" t="0" r="9525" b="9525"/>
            <wp:docPr id="171692105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EA3E1F" w14:textId="77777777" w:rsidR="00FB2802" w:rsidRPr="00733780" w:rsidRDefault="00FB2802" w:rsidP="00FB2802">
      <w:pPr>
        <w:pStyle w:val="Header"/>
        <w:jc w:val="center"/>
        <w:rPr>
          <w:color w:val="000000" w:themeColor="text1"/>
          <w:sz w:val="20"/>
        </w:rPr>
      </w:pPr>
      <w:r w:rsidRPr="00733780">
        <w:rPr>
          <w:color w:val="000000" w:themeColor="text1"/>
          <w:sz w:val="20"/>
        </w:rPr>
        <w:t>LATVIJAS REPUBLIKA</w:t>
      </w:r>
    </w:p>
    <w:p w14:paraId="345DD632" w14:textId="77777777" w:rsidR="00FB2802" w:rsidRPr="00733780" w:rsidRDefault="00FB2802" w:rsidP="00FB2802">
      <w:pPr>
        <w:pStyle w:val="Header"/>
        <w:jc w:val="center"/>
        <w:rPr>
          <w:b/>
          <w:color w:val="000000" w:themeColor="text1"/>
          <w:sz w:val="32"/>
          <w:szCs w:val="32"/>
        </w:rPr>
      </w:pPr>
      <w:r w:rsidRPr="00733780">
        <w:rPr>
          <w:b/>
          <w:color w:val="000000" w:themeColor="text1"/>
          <w:sz w:val="32"/>
          <w:szCs w:val="32"/>
        </w:rPr>
        <w:t>DOBELES NOVADA DOME</w:t>
      </w:r>
    </w:p>
    <w:p w14:paraId="0EEF1914" w14:textId="77777777" w:rsidR="00FB2802" w:rsidRPr="00733780" w:rsidRDefault="00FB2802" w:rsidP="00FB2802">
      <w:pPr>
        <w:pStyle w:val="Header"/>
        <w:jc w:val="center"/>
        <w:rPr>
          <w:color w:val="000000" w:themeColor="text1"/>
          <w:sz w:val="16"/>
          <w:szCs w:val="16"/>
        </w:rPr>
      </w:pPr>
      <w:r w:rsidRPr="00733780">
        <w:rPr>
          <w:color w:val="000000" w:themeColor="text1"/>
          <w:sz w:val="16"/>
          <w:szCs w:val="16"/>
        </w:rPr>
        <w:t>Brīvības iela 17, Dobele, Dobeles novads, LV-3701</w:t>
      </w:r>
    </w:p>
    <w:p w14:paraId="05A1D0BD" w14:textId="77777777" w:rsidR="00FB2802" w:rsidRPr="00733780" w:rsidRDefault="00FB2802" w:rsidP="00FB2802">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46" w:history="1">
        <w:r w:rsidRPr="00733780">
          <w:rPr>
            <w:rStyle w:val="Hyperlink"/>
            <w:rFonts w:eastAsia="Calibri"/>
            <w:color w:val="000000" w:themeColor="text1"/>
            <w:sz w:val="16"/>
            <w:szCs w:val="16"/>
          </w:rPr>
          <w:t>dome@dobele.lv</w:t>
        </w:r>
      </w:hyperlink>
    </w:p>
    <w:p w14:paraId="2BD1862D" w14:textId="77777777" w:rsidR="00FB2802" w:rsidRPr="00733780" w:rsidRDefault="00FB2802" w:rsidP="00FB2802">
      <w:pPr>
        <w:pStyle w:val="Default"/>
        <w:jc w:val="center"/>
        <w:rPr>
          <w:b/>
          <w:bCs/>
          <w:color w:val="000000" w:themeColor="text1"/>
        </w:rPr>
      </w:pPr>
    </w:p>
    <w:p w14:paraId="201549EF" w14:textId="77777777" w:rsidR="00FB2802" w:rsidRPr="00733780" w:rsidRDefault="00FB2802" w:rsidP="00FB2802">
      <w:pPr>
        <w:pStyle w:val="NoSpacing"/>
        <w:jc w:val="center"/>
        <w:rPr>
          <w:b/>
          <w:color w:val="000000" w:themeColor="text1"/>
        </w:rPr>
      </w:pPr>
      <w:r w:rsidRPr="00733780">
        <w:rPr>
          <w:b/>
          <w:color w:val="000000" w:themeColor="text1"/>
        </w:rPr>
        <w:t>LĒMUMS</w:t>
      </w:r>
    </w:p>
    <w:p w14:paraId="6BC22AA4" w14:textId="77777777" w:rsidR="00FB2802" w:rsidRPr="00733780" w:rsidRDefault="00FB2802" w:rsidP="00FB2802">
      <w:pPr>
        <w:pStyle w:val="NoSpacing"/>
        <w:jc w:val="center"/>
        <w:rPr>
          <w:b/>
          <w:color w:val="000000" w:themeColor="text1"/>
        </w:rPr>
      </w:pPr>
      <w:r w:rsidRPr="00733780">
        <w:rPr>
          <w:b/>
          <w:color w:val="000000" w:themeColor="text1"/>
        </w:rPr>
        <w:t>Dobelē</w:t>
      </w:r>
    </w:p>
    <w:p w14:paraId="12EAC719" w14:textId="02A49765" w:rsidR="00FB2802" w:rsidRPr="00733780" w:rsidRDefault="00FB2802" w:rsidP="00FB2802">
      <w:pPr>
        <w:tabs>
          <w:tab w:val="center" w:pos="4153"/>
          <w:tab w:val="left" w:pos="8080"/>
          <w:tab w:val="right" w:pos="9072"/>
        </w:tabs>
        <w:ind w:left="113"/>
        <w:rPr>
          <w:b/>
          <w:color w:val="000000" w:themeColor="text1"/>
        </w:rPr>
      </w:pPr>
      <w:r w:rsidRPr="00733780">
        <w:rPr>
          <w:b/>
          <w:color w:val="000000" w:themeColor="text1"/>
          <w:lang w:eastAsia="x-none"/>
        </w:rPr>
        <w:t xml:space="preserve">2024. gada  25. aprīlī                                                                                               </w:t>
      </w:r>
      <w:r w:rsidRPr="00733780">
        <w:rPr>
          <w:b/>
          <w:color w:val="000000" w:themeColor="text1"/>
        </w:rPr>
        <w:t>Nr.</w:t>
      </w:r>
      <w:r w:rsidR="007C031E">
        <w:rPr>
          <w:b/>
          <w:color w:val="000000" w:themeColor="text1"/>
        </w:rPr>
        <w:t>135</w:t>
      </w:r>
      <w:r w:rsidRPr="00733780">
        <w:rPr>
          <w:b/>
          <w:color w:val="000000" w:themeColor="text1"/>
        </w:rPr>
        <w:t>/5</w:t>
      </w:r>
    </w:p>
    <w:p w14:paraId="53E4C4C0" w14:textId="77777777" w:rsidR="00FB2802" w:rsidRPr="00733780" w:rsidRDefault="00FB2802" w:rsidP="00FB2802">
      <w:pPr>
        <w:tabs>
          <w:tab w:val="center" w:pos="4153"/>
          <w:tab w:val="left" w:pos="8080"/>
          <w:tab w:val="right" w:pos="9072"/>
        </w:tabs>
        <w:ind w:left="113"/>
        <w:rPr>
          <w:color w:val="000000" w:themeColor="text1"/>
        </w:rPr>
      </w:pPr>
    </w:p>
    <w:p w14:paraId="0A5CDC36" w14:textId="77777777" w:rsidR="00FB2802" w:rsidRPr="00733780" w:rsidRDefault="00FB2802" w:rsidP="00FB2802">
      <w:pPr>
        <w:ind w:firstLine="51"/>
        <w:jc w:val="center"/>
        <w:rPr>
          <w:rFonts w:eastAsia="Calibri"/>
          <w:b/>
          <w:color w:val="000000" w:themeColor="text1"/>
          <w:u w:val="single"/>
          <w:lang w:eastAsia="ar-SA"/>
        </w:rPr>
      </w:pPr>
      <w:r w:rsidRPr="00733780">
        <w:rPr>
          <w:rFonts w:eastAsia="Calibri"/>
          <w:b/>
          <w:color w:val="000000" w:themeColor="text1"/>
          <w:u w:val="single"/>
          <w:lang w:eastAsia="en-US"/>
        </w:rPr>
        <w:t>Par nekustamā īpašuma – dzīvokļa Nr.4 “Dzirksteles”, Bukaišos, Bukaišu pagastā, Dobeles novadā, atsavināšanu</w:t>
      </w:r>
    </w:p>
    <w:p w14:paraId="2778AAA8" w14:textId="77777777" w:rsidR="00FB2802" w:rsidRPr="00733780" w:rsidRDefault="00FB2802" w:rsidP="00FB2802">
      <w:pPr>
        <w:suppressAutoHyphens/>
        <w:jc w:val="right"/>
        <w:rPr>
          <w:rFonts w:eastAsia="Calibri"/>
          <w:b/>
          <w:color w:val="000000" w:themeColor="text1"/>
          <w:lang w:eastAsia="ar-SA"/>
        </w:rPr>
      </w:pPr>
    </w:p>
    <w:p w14:paraId="5B37BADB" w14:textId="77777777" w:rsidR="00FB2802" w:rsidRPr="00733780" w:rsidRDefault="00FB2802" w:rsidP="00FB2802">
      <w:pPr>
        <w:ind w:right="-2" w:firstLine="720"/>
        <w:jc w:val="both"/>
        <w:rPr>
          <w:rFonts w:eastAsia="Calibri"/>
          <w:color w:val="000000" w:themeColor="text1"/>
          <w:lang w:eastAsia="en-US"/>
        </w:rPr>
      </w:pPr>
      <w:r w:rsidRPr="00733780">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46569000586 – dzīvokli Nr.</w:t>
      </w:r>
      <w:bookmarkStart w:id="320" w:name="_Hlk159573631"/>
      <w:r w:rsidRPr="00733780">
        <w:rPr>
          <w:rFonts w:eastAsia="Calibri"/>
          <w:color w:val="000000" w:themeColor="text1"/>
          <w:lang w:eastAsia="en-US"/>
        </w:rPr>
        <w:t>4 “Dzirksteles”, Bukaišos, Bukaišu pagastā</w:t>
      </w:r>
      <w:bookmarkEnd w:id="320"/>
      <w:r w:rsidRPr="00733780">
        <w:rPr>
          <w:rFonts w:eastAsia="Calibri"/>
          <w:color w:val="000000" w:themeColor="text1"/>
          <w:lang w:eastAsia="en-US"/>
        </w:rPr>
        <w:t>, Dobeles novadā ar kopējo platību 69,6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648/7036 domājamās daļas no būves un zemes (turpmāk – Īpašums).</w:t>
      </w:r>
    </w:p>
    <w:p w14:paraId="04085CDF" w14:textId="77777777" w:rsidR="00FB2802" w:rsidRPr="00733780" w:rsidRDefault="00FB2802" w:rsidP="00FB2802">
      <w:pPr>
        <w:ind w:right="-2"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4FDF8D69" w14:textId="77777777" w:rsidR="00FB2802" w:rsidRPr="00733780" w:rsidRDefault="00FB2802" w:rsidP="00FB2802">
      <w:pPr>
        <w:ind w:right="-2" w:firstLine="720"/>
        <w:jc w:val="both"/>
        <w:rPr>
          <w:rFonts w:eastAsia="Calibri"/>
          <w:color w:val="000000" w:themeColor="text1"/>
          <w:lang w:eastAsia="en-US"/>
        </w:rPr>
      </w:pPr>
      <w:r w:rsidRPr="00733780">
        <w:rPr>
          <w:rFonts w:eastAsia="Calibri"/>
          <w:color w:val="000000" w:themeColor="text1"/>
          <w:lang w:eastAsia="en-US"/>
        </w:rPr>
        <w:t>Īpašums reģistrēts Zemgales rajona tiesas Bukaišu pagasta zemesgrāmatas nodalījumā Nr.105 4 un uz to nostiprinātas īpašuma tiesības pašvaldībai.</w:t>
      </w:r>
    </w:p>
    <w:p w14:paraId="4E40CA0A" w14:textId="33699672" w:rsidR="00FB2802" w:rsidRPr="00733780" w:rsidRDefault="00FB2802" w:rsidP="00FB2802">
      <w:pPr>
        <w:ind w:right="-2" w:firstLine="720"/>
        <w:jc w:val="both"/>
        <w:rPr>
          <w:rFonts w:eastAsia="Calibri"/>
          <w:color w:val="000000" w:themeColor="text1"/>
          <w:lang w:eastAsia="en-US"/>
        </w:rPr>
      </w:pPr>
      <w:r w:rsidRPr="00733780">
        <w:rPr>
          <w:rFonts w:eastAsia="Calibri"/>
          <w:color w:val="000000" w:themeColor="text1"/>
          <w:lang w:eastAsia="en-US"/>
        </w:rPr>
        <w:t xml:space="preserve">Pašvaldībā saņemts Īpašuma īrnieka </w:t>
      </w:r>
      <w:r w:rsidR="003477EC">
        <w:rPr>
          <w:rFonts w:eastAsia="Calibri"/>
          <w:color w:val="000000" w:themeColor="text1"/>
          <w:lang w:eastAsia="en-US"/>
        </w:rPr>
        <w:t>[..]</w:t>
      </w:r>
      <w:r w:rsidRPr="00733780">
        <w:rPr>
          <w:rFonts w:eastAsia="Calibri"/>
          <w:color w:val="000000" w:themeColor="text1"/>
          <w:lang w:eastAsia="en-US"/>
        </w:rPr>
        <w:t xml:space="preserve"> ierosinājums atsavināt Īpašumu.</w:t>
      </w:r>
    </w:p>
    <w:p w14:paraId="2693B3C2" w14:textId="026496C7" w:rsidR="00FB2802" w:rsidRPr="00733780" w:rsidRDefault="003477EC" w:rsidP="00FB2802">
      <w:pPr>
        <w:ind w:right="-2" w:firstLine="720"/>
        <w:jc w:val="both"/>
        <w:rPr>
          <w:rFonts w:eastAsia="Calibri"/>
          <w:color w:val="000000" w:themeColor="text1"/>
          <w:lang w:eastAsia="en-US"/>
        </w:rPr>
      </w:pPr>
      <w:r>
        <w:rPr>
          <w:rFonts w:eastAsia="Calibri"/>
          <w:color w:val="000000" w:themeColor="text1"/>
          <w:lang w:eastAsia="en-US"/>
        </w:rPr>
        <w:t>[..]</w:t>
      </w:r>
      <w:r w:rsidR="00FB2802" w:rsidRPr="00733780">
        <w:rPr>
          <w:rFonts w:eastAsia="Calibri"/>
          <w:color w:val="000000" w:themeColor="text1"/>
          <w:lang w:eastAsia="en-US"/>
        </w:rPr>
        <w:t xml:space="preserve"> 2023.gada 1.novembrī noslēdzis Dzīvojamās telpas īres līgumu Nr.B1051/41 ar pašvaldību un līgumā nav norādīti ģimenes locekļi (iepriekšējais līgums noslēgts ar Tērvetes novada domi 2019. gada 1. oktobrī uz nenoteiktu laiku).</w:t>
      </w:r>
    </w:p>
    <w:p w14:paraId="0B63CFF4" w14:textId="77777777" w:rsidR="00FB2802" w:rsidRPr="00733780" w:rsidRDefault="00FB2802" w:rsidP="00FB2802">
      <w:pPr>
        <w:ind w:firstLine="709"/>
        <w:jc w:val="both"/>
        <w:rPr>
          <w:color w:val="000000" w:themeColor="text1"/>
        </w:rPr>
      </w:pPr>
      <w:r w:rsidRPr="00733780">
        <w:rPr>
          <w:color w:val="000000" w:themeColor="text1"/>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0F2D7925" w14:textId="725DE3C3" w:rsidR="00FB2802" w:rsidRPr="00733780" w:rsidRDefault="00FB2802" w:rsidP="00FB2802">
      <w:pPr>
        <w:ind w:firstLine="709"/>
        <w:jc w:val="both"/>
        <w:rPr>
          <w:color w:val="000000" w:themeColor="text1"/>
        </w:rPr>
      </w:pPr>
      <w:r w:rsidRPr="00733780">
        <w:rPr>
          <w:color w:val="000000" w:themeColor="text1"/>
        </w:rPr>
        <w:t xml:space="preserve">Pret </w:t>
      </w:r>
      <w:r w:rsidR="003477EC">
        <w:rPr>
          <w:color w:val="000000" w:themeColor="text1"/>
        </w:rPr>
        <w:t>[..]</w:t>
      </w:r>
      <w:r w:rsidRPr="00733780">
        <w:rPr>
          <w:color w:val="000000" w:themeColor="text1"/>
        </w:rPr>
        <w:t xml:space="preserve"> prasība par īres līguma izbeigšanu nav celta.</w:t>
      </w:r>
    </w:p>
    <w:p w14:paraId="5E8D2814" w14:textId="77777777" w:rsidR="00FB2802" w:rsidRPr="00733780" w:rsidRDefault="00FB2802" w:rsidP="00FB2802">
      <w:pPr>
        <w:ind w:firstLine="709"/>
        <w:jc w:val="both"/>
        <w:rPr>
          <w:color w:val="000000" w:themeColor="text1"/>
        </w:rPr>
      </w:pPr>
      <w:r w:rsidRPr="00733780">
        <w:rPr>
          <w:color w:val="000000" w:themeColor="text1"/>
        </w:rPr>
        <w:t xml:space="preserve">Īpašums nav nepieciešams pašvaldības funkciju nodrošināšanai un lietderīgākā rīcība būtu to atsavināt Īpašuma īrniekam. Īpašums atrodas 12 dzīvokļu daudzdzīvokļu mājā un 6 dzīvokļu īpašumi reģistrēti zemesgrāmatā uz citu personu vārda. </w:t>
      </w:r>
    </w:p>
    <w:p w14:paraId="68476479" w14:textId="77777777" w:rsidR="00FB2802" w:rsidRPr="00733780" w:rsidRDefault="00FB2802" w:rsidP="00FB2802">
      <w:pPr>
        <w:suppressAutoHyphens/>
        <w:ind w:firstLine="720"/>
        <w:jc w:val="both"/>
        <w:rPr>
          <w:b/>
          <w:color w:val="000000" w:themeColor="text1"/>
          <w:lang w:eastAsia="ar-SA"/>
        </w:rPr>
      </w:pPr>
      <w:r w:rsidRPr="00733780">
        <w:rPr>
          <w:color w:val="000000" w:themeColor="text1"/>
        </w:rPr>
        <w:t xml:space="preserve">Saskaņā ar 2024.gada 12.martā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4900 EUR (četri tūkstoši deviņi simti </w:t>
      </w:r>
      <w:r w:rsidRPr="00733780">
        <w:rPr>
          <w:i/>
          <w:iCs/>
          <w:color w:val="000000" w:themeColor="text1"/>
        </w:rPr>
        <w:t>euro</w:t>
      </w:r>
      <w:r w:rsidRPr="00733780">
        <w:rPr>
          <w:color w:val="000000" w:themeColor="text1"/>
        </w:rPr>
        <w:t>).</w:t>
      </w:r>
    </w:p>
    <w:p w14:paraId="15E674AA" w14:textId="23A614B4" w:rsidR="00FB2802" w:rsidRPr="00733780" w:rsidRDefault="00FB2802" w:rsidP="00FB2802">
      <w:pPr>
        <w:tabs>
          <w:tab w:val="left" w:pos="8645"/>
        </w:tabs>
        <w:ind w:firstLine="720"/>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w:t>
      </w:r>
      <w:bookmarkStart w:id="321" w:name="_Hlk107572559"/>
      <w:r w:rsidRPr="00733780">
        <w:rPr>
          <w:color w:val="000000" w:themeColor="text1"/>
          <w:lang w:eastAsia="ar-SA"/>
        </w:rPr>
        <w:t xml:space="preserve">atklāti balsojot: </w:t>
      </w:r>
      <w:bookmarkEnd w:id="321"/>
      <w:r w:rsidR="007B5B09" w:rsidRPr="00FF55D9">
        <w:t>PAR - 1</w:t>
      </w:r>
      <w:r w:rsidR="007B5B09">
        <w:t>5</w:t>
      </w:r>
      <w:r w:rsidR="007B5B09" w:rsidRPr="00FF55D9">
        <w:t xml:space="preserve"> (</w:t>
      </w:r>
      <w:r w:rsidR="007B5B09" w:rsidRPr="00FF55D9">
        <w:rPr>
          <w:bCs/>
          <w:lang w:eastAsia="et-EE"/>
        </w:rPr>
        <w:t xml:space="preserve">Sarmīte Dude, Māris Feldmanis, Ivars Gorskis, </w:t>
      </w:r>
      <w:r w:rsidR="007B5B09">
        <w:rPr>
          <w:bCs/>
          <w:lang w:eastAsia="et-EE"/>
        </w:rPr>
        <w:t xml:space="preserve">Gints Kaminskis, Linda Karloviča, Edgars Laimiņš, </w:t>
      </w:r>
      <w:r w:rsidR="007B5B09" w:rsidRPr="00FF55D9">
        <w:rPr>
          <w:bCs/>
          <w:lang w:eastAsia="et-EE"/>
        </w:rPr>
        <w:t xml:space="preserve">Sintija Liekniņa, </w:t>
      </w:r>
      <w:r w:rsidR="007B5B09">
        <w:rPr>
          <w:bCs/>
          <w:lang w:eastAsia="et-EE"/>
        </w:rPr>
        <w:t xml:space="preserve">Ainārs Meiers, Sanita Olševska, </w:t>
      </w:r>
      <w:r w:rsidR="007B5B09" w:rsidRPr="00FF55D9">
        <w:rPr>
          <w:bCs/>
          <w:lang w:eastAsia="et-EE"/>
        </w:rPr>
        <w:t>Viesturs Reinfelds</w:t>
      </w:r>
      <w:r w:rsidR="007B5B09">
        <w:rPr>
          <w:bCs/>
          <w:lang w:eastAsia="et-EE"/>
        </w:rPr>
        <w:t>,</w:t>
      </w:r>
      <w:r w:rsidR="007B5B09" w:rsidRPr="00FF55D9">
        <w:rPr>
          <w:bCs/>
          <w:lang w:eastAsia="et-EE"/>
        </w:rPr>
        <w:t xml:space="preserve"> Dace Reinika, Guntis Safranovičs, </w:t>
      </w:r>
      <w:r w:rsidR="007B5B09">
        <w:rPr>
          <w:bCs/>
          <w:lang w:eastAsia="et-EE"/>
        </w:rPr>
        <w:t>Andrejs Spridzāns, Ivars Stanga, Indra Špela</w:t>
      </w:r>
      <w:r w:rsidR="007B5B09" w:rsidRPr="00FF55D9">
        <w:rPr>
          <w:bCs/>
          <w:lang w:eastAsia="et-EE"/>
        </w:rPr>
        <w:t xml:space="preserve">), </w:t>
      </w:r>
      <w:r w:rsidR="007B5B09" w:rsidRPr="00FF55D9">
        <w:t xml:space="preserve">PRET </w:t>
      </w:r>
      <w:r w:rsidR="007B5B09">
        <w:t>–</w:t>
      </w:r>
      <w:r w:rsidR="007B5B09" w:rsidRPr="00FF55D9">
        <w:t xml:space="preserve"> </w:t>
      </w:r>
      <w:r w:rsidR="007B5B09">
        <w:t>nav</w:t>
      </w:r>
      <w:r w:rsidR="007B5B09" w:rsidRPr="00FF55D9">
        <w:t xml:space="preserve">, ATTURAS </w:t>
      </w:r>
      <w:r w:rsidR="007B5B09">
        <w:t>–</w:t>
      </w:r>
      <w:r w:rsidR="007B5B09" w:rsidRPr="00FF55D9">
        <w:t xml:space="preserve"> </w:t>
      </w:r>
      <w:r w:rsidR="007B5B09">
        <w:t>nav</w:t>
      </w:r>
      <w:r w:rsidR="007B5B09" w:rsidRPr="00FF55D9">
        <w:t>,</w:t>
      </w:r>
      <w:r w:rsidR="007B5B09">
        <w:t xml:space="preserve"> </w:t>
      </w:r>
      <w:r w:rsidRPr="00733780">
        <w:rPr>
          <w:color w:val="000000" w:themeColor="text1"/>
        </w:rPr>
        <w:t>Dobeles novada dome NOLEMJ:</w:t>
      </w:r>
    </w:p>
    <w:p w14:paraId="45165727" w14:textId="77777777" w:rsidR="00FB2802" w:rsidRPr="00733780" w:rsidRDefault="00FB2802" w:rsidP="00FB2802">
      <w:pPr>
        <w:ind w:left="426" w:hanging="284"/>
        <w:jc w:val="both"/>
        <w:rPr>
          <w:color w:val="000000" w:themeColor="text1"/>
        </w:rPr>
      </w:pPr>
      <w:r w:rsidRPr="00733780">
        <w:rPr>
          <w:color w:val="000000" w:themeColor="text1"/>
        </w:rPr>
        <w:t>1. Atsavināt nekustamo īpašumu ar kadastra numuru 46569000586  – dzīvokli Nr.4 “Dzirksteles”, Bukaišos, Bukaišu pagastā, Dobeles novadā, 69,6 m</w:t>
      </w:r>
      <w:r w:rsidRPr="00733780">
        <w:rPr>
          <w:color w:val="000000" w:themeColor="text1"/>
          <w:vertAlign w:val="superscript"/>
        </w:rPr>
        <w:t xml:space="preserve">2 </w:t>
      </w:r>
      <w:r w:rsidRPr="00733780">
        <w:rPr>
          <w:color w:val="000000" w:themeColor="text1"/>
        </w:rPr>
        <w:t> platībā un pie dzīvokļa īpašuma piederošās kopīpašuma 648/7036 domājamās daļas no būves</w:t>
      </w:r>
      <w:r w:rsidRPr="00733780">
        <w:rPr>
          <w:rFonts w:eastAsia="Calibri"/>
          <w:color w:val="000000" w:themeColor="text1"/>
          <w:lang w:eastAsia="en-US"/>
        </w:rPr>
        <w:t xml:space="preserve"> </w:t>
      </w:r>
      <w:r w:rsidRPr="00733780">
        <w:rPr>
          <w:color w:val="000000" w:themeColor="text1"/>
        </w:rPr>
        <w:t>un zemes.</w:t>
      </w:r>
    </w:p>
    <w:p w14:paraId="051A5242" w14:textId="77777777" w:rsidR="00FB2802" w:rsidRPr="00733780" w:rsidRDefault="00FB2802" w:rsidP="00FB2802">
      <w:pPr>
        <w:tabs>
          <w:tab w:val="left" w:pos="900"/>
        </w:tabs>
        <w:ind w:left="426" w:hanging="284"/>
        <w:jc w:val="both"/>
        <w:rPr>
          <w:color w:val="000000" w:themeColor="text1"/>
        </w:rPr>
      </w:pPr>
      <w:r w:rsidRPr="00733780">
        <w:rPr>
          <w:color w:val="000000" w:themeColor="text1"/>
        </w:rPr>
        <w:lastRenderedPageBreak/>
        <w:t xml:space="preserve">2. </w:t>
      </w:r>
      <w:r w:rsidRPr="00733780">
        <w:rPr>
          <w:color w:val="000000" w:themeColor="text1"/>
        </w:rPr>
        <w:tab/>
        <w:t>Apstiprināt nekustamā īpašuma ar kadastra numuru 46569000586  – dzīvokļa Nr.4 “Dzirksteles” , Bukaišos, Bukaišu pagastā, Dobeles novadā, un pie dzīvokļa īpašuma piederošās kopīpašuma 648/7036 domājamās daļas no būves</w:t>
      </w:r>
      <w:r w:rsidRPr="00733780">
        <w:rPr>
          <w:rFonts w:eastAsia="Calibri"/>
          <w:color w:val="000000" w:themeColor="text1"/>
          <w:lang w:eastAsia="en-US"/>
        </w:rPr>
        <w:t xml:space="preserve"> </w:t>
      </w:r>
      <w:r w:rsidRPr="00733780">
        <w:rPr>
          <w:color w:val="000000" w:themeColor="text1"/>
        </w:rPr>
        <w:t xml:space="preserve">un zemes nosacīto cenu </w:t>
      </w:r>
      <w:bookmarkStart w:id="322" w:name="_Hlk117081181"/>
      <w:bookmarkStart w:id="323" w:name="_Hlk117093492"/>
      <w:r w:rsidRPr="00733780">
        <w:rPr>
          <w:color w:val="000000" w:themeColor="text1"/>
        </w:rPr>
        <w:t xml:space="preserve">4900 EUR (četri tūkstoši deviņi simti </w:t>
      </w:r>
      <w:r w:rsidRPr="00733780">
        <w:rPr>
          <w:i/>
          <w:iCs/>
          <w:color w:val="000000" w:themeColor="text1"/>
        </w:rPr>
        <w:t>euro</w:t>
      </w:r>
      <w:bookmarkEnd w:id="322"/>
      <w:bookmarkEnd w:id="323"/>
      <w:r w:rsidRPr="00733780">
        <w:rPr>
          <w:color w:val="000000" w:themeColor="text1"/>
        </w:rPr>
        <w:t>).</w:t>
      </w:r>
    </w:p>
    <w:p w14:paraId="5DD24E58" w14:textId="4A84A0BB" w:rsidR="00FB2802" w:rsidRPr="00733780" w:rsidRDefault="00FB2802" w:rsidP="00FB2802">
      <w:pPr>
        <w:tabs>
          <w:tab w:val="left" w:pos="900"/>
        </w:tabs>
        <w:ind w:left="426" w:hanging="284"/>
        <w:jc w:val="both"/>
        <w:rPr>
          <w:color w:val="000000" w:themeColor="text1"/>
        </w:rPr>
      </w:pPr>
      <w:r w:rsidRPr="00733780">
        <w:rPr>
          <w:color w:val="000000" w:themeColor="text1"/>
        </w:rPr>
        <w:t xml:space="preserve">3. Piedāvāt </w:t>
      </w:r>
      <w:r w:rsidR="003477EC">
        <w:rPr>
          <w:color w:val="000000" w:themeColor="text1"/>
        </w:rPr>
        <w:t>[..]</w:t>
      </w:r>
      <w:r w:rsidRPr="00733780">
        <w:rPr>
          <w:color w:val="000000" w:themeColor="text1"/>
        </w:rPr>
        <w:t xml:space="preserve">, personas kods </w:t>
      </w:r>
      <w:r w:rsidR="003477EC">
        <w:rPr>
          <w:color w:val="000000" w:themeColor="text1"/>
        </w:rPr>
        <w:t>[..]</w:t>
      </w:r>
      <w:r w:rsidRPr="00733780">
        <w:rPr>
          <w:color w:val="000000" w:themeColor="text1"/>
        </w:rPr>
        <w:t>, viena mēneša laikā no lēmuma saņemšanas dienas, izmantot pirmpirkuma tiesības un pirkt dzīvokli Nr.4 “Dzirksteles”, Bukaišos, Bukaišu pagastā, Dobeles novadā, un pie dzīvokļa īpašuma piederošās kopīpašuma 6487036 domājamās daļas no būves</w:t>
      </w:r>
      <w:r w:rsidRPr="00733780">
        <w:rPr>
          <w:rFonts w:eastAsia="Calibri"/>
          <w:color w:val="000000" w:themeColor="text1"/>
          <w:lang w:eastAsia="en-US"/>
        </w:rPr>
        <w:t xml:space="preserve"> </w:t>
      </w:r>
      <w:r w:rsidRPr="00733780">
        <w:rPr>
          <w:color w:val="000000" w:themeColor="text1"/>
        </w:rPr>
        <w:t>un zemes par nosacīto cenu 4900 EUR (četri tūkstoši deviņi simti e</w:t>
      </w:r>
      <w:r w:rsidRPr="00733780">
        <w:rPr>
          <w:i/>
          <w:iCs/>
          <w:color w:val="000000" w:themeColor="text1"/>
        </w:rPr>
        <w:t>uro)</w:t>
      </w:r>
      <w:r w:rsidRPr="00733780">
        <w:rPr>
          <w:color w:val="000000" w:themeColor="text1"/>
        </w:rPr>
        <w:t>.</w:t>
      </w:r>
    </w:p>
    <w:p w14:paraId="681471CA" w14:textId="77777777" w:rsidR="00FB2802" w:rsidRPr="00733780" w:rsidRDefault="00FB2802" w:rsidP="00FB2802">
      <w:pPr>
        <w:ind w:left="426" w:right="-2" w:hanging="284"/>
        <w:jc w:val="both"/>
        <w:rPr>
          <w:color w:val="000000" w:themeColor="text1"/>
        </w:rPr>
      </w:pPr>
      <w:r w:rsidRPr="00733780">
        <w:rPr>
          <w:color w:val="000000" w:themeColor="text1"/>
        </w:rPr>
        <w:t xml:space="preserve">4. </w:t>
      </w:r>
      <w:r w:rsidRPr="0073378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35E3AD4" w14:textId="77777777" w:rsidR="00FB2802" w:rsidRPr="00733780" w:rsidRDefault="00FB2802" w:rsidP="00FB2802">
      <w:pPr>
        <w:ind w:left="426" w:right="-2" w:hanging="284"/>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0103DF2A" w14:textId="77777777" w:rsidR="00FB2802" w:rsidRPr="00733780" w:rsidRDefault="00FB2802" w:rsidP="00FB2802">
      <w:pPr>
        <w:jc w:val="both"/>
        <w:rPr>
          <w:color w:val="000000" w:themeColor="text1"/>
        </w:rPr>
      </w:pPr>
    </w:p>
    <w:p w14:paraId="0C950363" w14:textId="77777777" w:rsidR="00FB2802" w:rsidRPr="00733780" w:rsidRDefault="00FB2802" w:rsidP="00FB2802">
      <w:pPr>
        <w:jc w:val="both"/>
        <w:rPr>
          <w:color w:val="000000" w:themeColor="text1"/>
        </w:rPr>
      </w:pPr>
    </w:p>
    <w:p w14:paraId="4BAF9820" w14:textId="77777777" w:rsidR="00FB2802" w:rsidRPr="00733780" w:rsidRDefault="00FB2802" w:rsidP="00FB2802">
      <w:pPr>
        <w:jc w:val="both"/>
        <w:rPr>
          <w:color w:val="000000" w:themeColor="text1"/>
        </w:rPr>
      </w:pPr>
    </w:p>
    <w:p w14:paraId="2A6BDA95" w14:textId="77777777" w:rsidR="00FB2802" w:rsidRPr="00733780" w:rsidRDefault="00FB2802" w:rsidP="00FB2802">
      <w:pPr>
        <w:ind w:left="57" w:right="-694"/>
        <w:contextualSpacing/>
        <w:jc w:val="both"/>
        <w:rPr>
          <w:rFonts w:eastAsiaTheme="minorHAnsi"/>
          <w:color w:val="000000" w:themeColor="text1"/>
        </w:rPr>
      </w:pPr>
      <w:r w:rsidRPr="00733780">
        <w:rPr>
          <w:rFonts w:eastAsiaTheme="minorHAnsi"/>
          <w:color w:val="000000" w:themeColor="text1"/>
        </w:rPr>
        <w:t xml:space="preserve">Domes priekšsēdētājs                                   </w:t>
      </w:r>
      <w:r w:rsidRPr="00733780">
        <w:rPr>
          <w:rFonts w:eastAsiaTheme="minorHAnsi"/>
          <w:color w:val="000000" w:themeColor="text1"/>
        </w:rPr>
        <w:tab/>
      </w:r>
      <w:r w:rsidRPr="00733780">
        <w:rPr>
          <w:rFonts w:eastAsiaTheme="minorHAnsi"/>
          <w:color w:val="000000" w:themeColor="text1"/>
        </w:rPr>
        <w:tab/>
        <w:t xml:space="preserve">                                                   I. Gorskis</w:t>
      </w:r>
    </w:p>
    <w:p w14:paraId="06AD44EC" w14:textId="77777777" w:rsidR="00FB2802" w:rsidRPr="00733780" w:rsidRDefault="00FB2802" w:rsidP="00FB2802">
      <w:pPr>
        <w:ind w:left="57" w:right="-694"/>
        <w:contextualSpacing/>
        <w:jc w:val="both"/>
        <w:rPr>
          <w:rFonts w:eastAsiaTheme="minorHAnsi"/>
          <w:color w:val="000000" w:themeColor="text1"/>
        </w:rPr>
      </w:pPr>
    </w:p>
    <w:p w14:paraId="4039CD74" w14:textId="77777777" w:rsidR="00FB2802" w:rsidRPr="00733780" w:rsidRDefault="00FB2802" w:rsidP="00FB2802">
      <w:pPr>
        <w:ind w:right="-694"/>
        <w:jc w:val="both"/>
        <w:rPr>
          <w:color w:val="000000" w:themeColor="text1"/>
        </w:rPr>
      </w:pPr>
    </w:p>
    <w:p w14:paraId="784A3823" w14:textId="7F50B728" w:rsidR="0087017E" w:rsidRPr="00733780" w:rsidRDefault="0087017E" w:rsidP="00FB2802">
      <w:pPr>
        <w:ind w:right="-2"/>
        <w:jc w:val="both"/>
        <w:rPr>
          <w:color w:val="000000" w:themeColor="text1"/>
        </w:rPr>
      </w:pPr>
      <w:r w:rsidRPr="00733780">
        <w:rPr>
          <w:color w:val="000000" w:themeColor="text1"/>
        </w:rPr>
        <w:br w:type="page"/>
      </w:r>
    </w:p>
    <w:p w14:paraId="2C887CC6" w14:textId="77777777" w:rsidR="0087017E" w:rsidRPr="00733780" w:rsidRDefault="0087017E" w:rsidP="0087017E">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56D7EC7D" wp14:editId="349863AF">
            <wp:extent cx="676275" cy="752475"/>
            <wp:effectExtent l="0" t="0" r="9525" b="9525"/>
            <wp:docPr id="208689744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B278183" w14:textId="77777777" w:rsidR="0087017E" w:rsidRPr="00733780" w:rsidRDefault="0087017E" w:rsidP="0087017E">
      <w:pPr>
        <w:pStyle w:val="Header"/>
        <w:jc w:val="center"/>
        <w:rPr>
          <w:color w:val="000000" w:themeColor="text1"/>
          <w:sz w:val="20"/>
        </w:rPr>
      </w:pPr>
      <w:r w:rsidRPr="00733780">
        <w:rPr>
          <w:color w:val="000000" w:themeColor="text1"/>
          <w:sz w:val="20"/>
        </w:rPr>
        <w:t>LATVIJAS REPUBLIKA</w:t>
      </w:r>
    </w:p>
    <w:p w14:paraId="05A0404E" w14:textId="77777777" w:rsidR="0087017E" w:rsidRPr="00733780" w:rsidRDefault="0087017E" w:rsidP="0087017E">
      <w:pPr>
        <w:pStyle w:val="Header"/>
        <w:jc w:val="center"/>
        <w:rPr>
          <w:b/>
          <w:color w:val="000000" w:themeColor="text1"/>
          <w:sz w:val="32"/>
          <w:szCs w:val="32"/>
        </w:rPr>
      </w:pPr>
      <w:r w:rsidRPr="00733780">
        <w:rPr>
          <w:b/>
          <w:color w:val="000000" w:themeColor="text1"/>
          <w:sz w:val="32"/>
          <w:szCs w:val="32"/>
        </w:rPr>
        <w:t>DOBELES NOVADA DOME</w:t>
      </w:r>
    </w:p>
    <w:p w14:paraId="6FCFAF46" w14:textId="77777777" w:rsidR="0087017E" w:rsidRPr="00733780" w:rsidRDefault="0087017E" w:rsidP="0087017E">
      <w:pPr>
        <w:pStyle w:val="Header"/>
        <w:jc w:val="center"/>
        <w:rPr>
          <w:color w:val="000000" w:themeColor="text1"/>
          <w:sz w:val="16"/>
          <w:szCs w:val="16"/>
        </w:rPr>
      </w:pPr>
      <w:r w:rsidRPr="00733780">
        <w:rPr>
          <w:color w:val="000000" w:themeColor="text1"/>
          <w:sz w:val="16"/>
          <w:szCs w:val="16"/>
        </w:rPr>
        <w:t>Brīvības iela 17, Dobele, Dobeles novads, LV-3701</w:t>
      </w:r>
    </w:p>
    <w:p w14:paraId="0D840073" w14:textId="77777777" w:rsidR="0087017E" w:rsidRPr="00733780" w:rsidRDefault="0087017E" w:rsidP="0087017E">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47" w:history="1">
        <w:r w:rsidRPr="00733780">
          <w:rPr>
            <w:rStyle w:val="Hyperlink"/>
            <w:rFonts w:eastAsia="Calibri"/>
            <w:color w:val="000000" w:themeColor="text1"/>
            <w:sz w:val="16"/>
            <w:szCs w:val="16"/>
          </w:rPr>
          <w:t>dome@dobele.lv</w:t>
        </w:r>
      </w:hyperlink>
    </w:p>
    <w:p w14:paraId="1C120489" w14:textId="77777777" w:rsidR="0087017E" w:rsidRPr="00733780" w:rsidRDefault="0087017E" w:rsidP="0087017E">
      <w:pPr>
        <w:pStyle w:val="Default"/>
        <w:jc w:val="center"/>
        <w:rPr>
          <w:b/>
          <w:bCs/>
          <w:color w:val="000000" w:themeColor="text1"/>
        </w:rPr>
      </w:pPr>
    </w:p>
    <w:p w14:paraId="7A44BD8E" w14:textId="77777777" w:rsidR="0087017E" w:rsidRPr="00733780" w:rsidRDefault="0087017E" w:rsidP="0087017E">
      <w:pPr>
        <w:pStyle w:val="NoSpacing"/>
        <w:jc w:val="center"/>
        <w:rPr>
          <w:b/>
          <w:color w:val="000000" w:themeColor="text1"/>
        </w:rPr>
      </w:pPr>
      <w:r w:rsidRPr="00733780">
        <w:rPr>
          <w:b/>
          <w:color w:val="000000" w:themeColor="text1"/>
        </w:rPr>
        <w:t>LĒMUMS</w:t>
      </w:r>
    </w:p>
    <w:p w14:paraId="3A28DCDC" w14:textId="77777777" w:rsidR="0087017E" w:rsidRPr="00733780" w:rsidRDefault="0087017E" w:rsidP="0087017E">
      <w:pPr>
        <w:pStyle w:val="NoSpacing"/>
        <w:jc w:val="center"/>
        <w:rPr>
          <w:b/>
          <w:color w:val="000000" w:themeColor="text1"/>
        </w:rPr>
      </w:pPr>
      <w:r w:rsidRPr="00733780">
        <w:rPr>
          <w:b/>
          <w:color w:val="000000" w:themeColor="text1"/>
        </w:rPr>
        <w:t>Dobelē</w:t>
      </w:r>
    </w:p>
    <w:p w14:paraId="4CADA988" w14:textId="28EFEE02" w:rsidR="0087017E" w:rsidRPr="00733780" w:rsidRDefault="0087017E" w:rsidP="0087017E">
      <w:pPr>
        <w:tabs>
          <w:tab w:val="center" w:pos="4153"/>
          <w:tab w:val="left" w:pos="8080"/>
          <w:tab w:val="right" w:pos="9072"/>
        </w:tabs>
        <w:ind w:left="113"/>
        <w:rPr>
          <w:b/>
          <w:color w:val="000000" w:themeColor="text1"/>
        </w:rPr>
      </w:pPr>
      <w:bookmarkStart w:id="324" w:name="_Hlk161931320"/>
      <w:r w:rsidRPr="00733780">
        <w:rPr>
          <w:b/>
          <w:color w:val="000000" w:themeColor="text1"/>
          <w:lang w:eastAsia="x-none"/>
        </w:rPr>
        <w:t>2024.</w:t>
      </w:r>
      <w:r w:rsidR="004B4C3D">
        <w:rPr>
          <w:b/>
          <w:color w:val="000000" w:themeColor="text1"/>
          <w:lang w:eastAsia="x-none"/>
        </w:rPr>
        <w:t xml:space="preserve"> </w:t>
      </w:r>
      <w:r w:rsidRPr="00733780">
        <w:rPr>
          <w:b/>
          <w:color w:val="000000" w:themeColor="text1"/>
          <w:lang w:eastAsia="x-none"/>
        </w:rPr>
        <w:t>gada 25.</w:t>
      </w:r>
      <w:r w:rsidR="004B4C3D">
        <w:rPr>
          <w:b/>
          <w:color w:val="000000" w:themeColor="text1"/>
          <w:lang w:eastAsia="x-none"/>
        </w:rPr>
        <w:t xml:space="preserve"> </w:t>
      </w:r>
      <w:r w:rsidRPr="00733780">
        <w:rPr>
          <w:b/>
          <w:color w:val="000000" w:themeColor="text1"/>
          <w:lang w:eastAsia="x-none"/>
        </w:rPr>
        <w:t xml:space="preserve">aprīlī                                                                                             </w:t>
      </w:r>
      <w:r w:rsidRPr="00733780">
        <w:rPr>
          <w:b/>
          <w:color w:val="000000" w:themeColor="text1"/>
        </w:rPr>
        <w:t>Nr.</w:t>
      </w:r>
      <w:r w:rsidR="007C031E">
        <w:rPr>
          <w:b/>
          <w:color w:val="000000" w:themeColor="text1"/>
        </w:rPr>
        <w:t>136</w:t>
      </w:r>
      <w:r w:rsidRPr="00733780">
        <w:rPr>
          <w:b/>
          <w:color w:val="000000" w:themeColor="text1"/>
        </w:rPr>
        <w:t>/5</w:t>
      </w:r>
    </w:p>
    <w:p w14:paraId="3D4D966E" w14:textId="77777777" w:rsidR="0087017E" w:rsidRPr="00733780" w:rsidRDefault="0087017E" w:rsidP="0087017E">
      <w:pPr>
        <w:tabs>
          <w:tab w:val="center" w:pos="4153"/>
          <w:tab w:val="left" w:pos="8080"/>
          <w:tab w:val="right" w:pos="9072"/>
        </w:tabs>
        <w:ind w:left="113"/>
        <w:rPr>
          <w:color w:val="000000" w:themeColor="text1"/>
        </w:rPr>
      </w:pPr>
    </w:p>
    <w:p w14:paraId="6490D380" w14:textId="77777777" w:rsidR="0087017E" w:rsidRPr="00733780" w:rsidRDefault="0087017E" w:rsidP="0087017E">
      <w:pPr>
        <w:tabs>
          <w:tab w:val="center" w:pos="4153"/>
          <w:tab w:val="left" w:pos="8080"/>
          <w:tab w:val="right" w:pos="9072"/>
        </w:tabs>
        <w:ind w:left="113"/>
        <w:rPr>
          <w:color w:val="000000" w:themeColor="text1"/>
        </w:rPr>
      </w:pPr>
    </w:p>
    <w:p w14:paraId="230EB1AA" w14:textId="77777777" w:rsidR="0087017E" w:rsidRPr="00733780" w:rsidRDefault="0087017E" w:rsidP="0087017E">
      <w:pPr>
        <w:ind w:firstLine="51"/>
        <w:jc w:val="center"/>
        <w:rPr>
          <w:rFonts w:eastAsia="Calibri"/>
          <w:b/>
          <w:color w:val="000000" w:themeColor="text1"/>
          <w:u w:val="single"/>
          <w:lang w:eastAsia="en-US"/>
        </w:rPr>
      </w:pPr>
      <w:r w:rsidRPr="00733780">
        <w:rPr>
          <w:rFonts w:eastAsia="Calibri"/>
          <w:b/>
          <w:color w:val="000000" w:themeColor="text1"/>
          <w:u w:val="single"/>
          <w:lang w:eastAsia="en-US"/>
        </w:rPr>
        <w:t xml:space="preserve">Par nekustamā īpašuma – dzīvokļa Nr.6 “Sarmas”, Bukaišos, Bukaišu pagastā, </w:t>
      </w:r>
    </w:p>
    <w:p w14:paraId="05C28A46" w14:textId="77777777" w:rsidR="0087017E" w:rsidRPr="00733780" w:rsidRDefault="0087017E" w:rsidP="0087017E">
      <w:pPr>
        <w:ind w:firstLine="51"/>
        <w:jc w:val="center"/>
        <w:rPr>
          <w:rFonts w:eastAsia="Calibri"/>
          <w:b/>
          <w:color w:val="000000" w:themeColor="text1"/>
          <w:u w:val="single"/>
          <w:lang w:eastAsia="ar-SA"/>
        </w:rPr>
      </w:pPr>
      <w:r w:rsidRPr="00733780">
        <w:rPr>
          <w:rFonts w:eastAsia="Calibri"/>
          <w:b/>
          <w:color w:val="000000" w:themeColor="text1"/>
          <w:u w:val="single"/>
          <w:lang w:eastAsia="en-US"/>
        </w:rPr>
        <w:t>Dobeles novadā, atsavināšanu</w:t>
      </w:r>
    </w:p>
    <w:p w14:paraId="133F45CC" w14:textId="77777777" w:rsidR="0087017E" w:rsidRPr="00733780" w:rsidRDefault="0087017E" w:rsidP="0087017E">
      <w:pPr>
        <w:suppressAutoHyphens/>
        <w:jc w:val="right"/>
        <w:rPr>
          <w:rFonts w:eastAsia="Calibri"/>
          <w:b/>
          <w:color w:val="000000" w:themeColor="text1"/>
          <w:lang w:eastAsia="ar-SA"/>
        </w:rPr>
      </w:pPr>
    </w:p>
    <w:p w14:paraId="7D655695" w14:textId="77777777" w:rsidR="0087017E" w:rsidRPr="00733780" w:rsidRDefault="0087017E" w:rsidP="0087017E">
      <w:pPr>
        <w:ind w:right="-2" w:firstLine="720"/>
        <w:jc w:val="both"/>
        <w:rPr>
          <w:rFonts w:eastAsia="Calibri"/>
          <w:color w:val="000000" w:themeColor="text1"/>
          <w:lang w:eastAsia="en-US"/>
        </w:rPr>
      </w:pPr>
      <w:r w:rsidRPr="00733780">
        <w:rPr>
          <w:rFonts w:eastAsia="Calibri"/>
          <w:color w:val="000000" w:themeColor="text1"/>
          <w:lang w:eastAsia="en-US"/>
        </w:rPr>
        <w:t>Dobeles novada dome ir izskatījusi Dobeles novada pašvaldības Īpašumu komisijas ierosinājumu atsavināt Dobeles novada pašvaldībai (turpmāk – pašvaldība) piederošo nekustamo īpašumu ar kadastra numuru 46569000093 – dzīvokli Nr.6 “Sarmas”, Bukaišos, Bukaišu pagastā, Dobeles novadā ar kopējo platību 51,7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517/ 6015 daļas no būves un zemes (turpmāk – Īpašums).</w:t>
      </w:r>
    </w:p>
    <w:p w14:paraId="33B78A2A" w14:textId="77777777" w:rsidR="0087017E" w:rsidRPr="00733780" w:rsidRDefault="0087017E" w:rsidP="0087017E">
      <w:pPr>
        <w:ind w:right="-2"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233C46CD" w14:textId="77777777" w:rsidR="0087017E" w:rsidRPr="00733780" w:rsidRDefault="0087017E" w:rsidP="0087017E">
      <w:pPr>
        <w:ind w:right="-2" w:firstLine="720"/>
        <w:jc w:val="both"/>
        <w:rPr>
          <w:rFonts w:eastAsia="Calibri"/>
          <w:color w:val="000000" w:themeColor="text1"/>
          <w:lang w:eastAsia="en-US"/>
        </w:rPr>
      </w:pPr>
      <w:r w:rsidRPr="00733780">
        <w:rPr>
          <w:rFonts w:eastAsia="Calibri"/>
          <w:color w:val="000000" w:themeColor="text1"/>
          <w:lang w:eastAsia="en-US"/>
        </w:rPr>
        <w:t>Īpašums reģistrēts Zemgales rajona tiesas Bukaišu pagasta zemesgrāmatas nodalījumā Nr.76 6 un uz to nostiprinātas īpašuma tiesības pašvaldībai.</w:t>
      </w:r>
    </w:p>
    <w:p w14:paraId="5A74DC45" w14:textId="66ACBD67" w:rsidR="0087017E" w:rsidRPr="00733780" w:rsidRDefault="0087017E" w:rsidP="0087017E">
      <w:pPr>
        <w:ind w:right="-2" w:firstLine="720"/>
        <w:jc w:val="both"/>
        <w:rPr>
          <w:rFonts w:eastAsia="Calibri"/>
          <w:color w:val="000000" w:themeColor="text1"/>
          <w:lang w:eastAsia="en-US"/>
        </w:rPr>
      </w:pPr>
      <w:r w:rsidRPr="00733780">
        <w:rPr>
          <w:rFonts w:eastAsia="Calibri"/>
          <w:color w:val="000000" w:themeColor="text1"/>
          <w:lang w:eastAsia="en-US"/>
        </w:rPr>
        <w:t xml:space="preserve">Pašvaldībā saņemts Īpašuma īrnieces </w:t>
      </w:r>
      <w:r w:rsidR="005808B0">
        <w:rPr>
          <w:rFonts w:eastAsia="Calibri"/>
          <w:color w:val="000000" w:themeColor="text1"/>
          <w:lang w:eastAsia="en-US"/>
        </w:rPr>
        <w:t>[..]</w:t>
      </w:r>
      <w:r w:rsidRPr="00733780">
        <w:rPr>
          <w:rFonts w:eastAsia="Calibri"/>
          <w:color w:val="000000" w:themeColor="text1"/>
          <w:lang w:eastAsia="en-US"/>
        </w:rPr>
        <w:t xml:space="preserve"> ierosinājums atsavināt Īpašumu.</w:t>
      </w:r>
    </w:p>
    <w:p w14:paraId="50332CF0" w14:textId="6549529E" w:rsidR="0087017E" w:rsidRPr="00733780" w:rsidRDefault="005808B0" w:rsidP="0087017E">
      <w:pPr>
        <w:ind w:right="-2" w:firstLine="720"/>
        <w:jc w:val="both"/>
        <w:rPr>
          <w:rFonts w:eastAsia="Calibri"/>
          <w:color w:val="000000" w:themeColor="text1"/>
          <w:lang w:eastAsia="en-US"/>
        </w:rPr>
      </w:pPr>
      <w:r>
        <w:rPr>
          <w:rFonts w:eastAsia="Calibri"/>
          <w:color w:val="000000" w:themeColor="text1"/>
          <w:lang w:eastAsia="en-US"/>
        </w:rPr>
        <w:t>[..]</w:t>
      </w:r>
      <w:r w:rsidR="0087017E" w:rsidRPr="00733780">
        <w:rPr>
          <w:rFonts w:eastAsia="Calibri"/>
          <w:color w:val="000000" w:themeColor="text1"/>
          <w:lang w:eastAsia="en-US"/>
        </w:rPr>
        <w:t xml:space="preserve"> 2023.gada 1.novembrī noslēgusi Dzīvojamās telpas īres līgumu Nr.B1210/21 ar pašvaldību un līgumā nav norādīti ģimenes locekļi. Īrniece īpašumu īrē no pašvaldības kopš 2015. gada 1. decembra.</w:t>
      </w:r>
    </w:p>
    <w:p w14:paraId="564FE647" w14:textId="77777777" w:rsidR="0087017E" w:rsidRPr="00733780" w:rsidRDefault="0087017E" w:rsidP="0087017E">
      <w:pPr>
        <w:ind w:firstLine="709"/>
        <w:jc w:val="both"/>
        <w:rPr>
          <w:color w:val="000000" w:themeColor="text1"/>
        </w:rPr>
      </w:pPr>
      <w:r w:rsidRPr="00733780">
        <w:rPr>
          <w:color w:val="000000" w:themeColor="text1"/>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52420BA2" w14:textId="7D52FBCD" w:rsidR="0087017E" w:rsidRPr="00733780" w:rsidRDefault="0087017E" w:rsidP="0087017E">
      <w:pPr>
        <w:ind w:firstLine="709"/>
        <w:jc w:val="both"/>
        <w:rPr>
          <w:color w:val="000000" w:themeColor="text1"/>
        </w:rPr>
      </w:pPr>
      <w:r w:rsidRPr="00733780">
        <w:rPr>
          <w:color w:val="000000" w:themeColor="text1"/>
        </w:rPr>
        <w:t xml:space="preserve">Pret </w:t>
      </w:r>
      <w:r w:rsidR="005808B0">
        <w:rPr>
          <w:color w:val="000000" w:themeColor="text1"/>
        </w:rPr>
        <w:t>[..]</w:t>
      </w:r>
      <w:r w:rsidRPr="00733780">
        <w:rPr>
          <w:color w:val="000000" w:themeColor="text1"/>
        </w:rPr>
        <w:t xml:space="preserve"> prasība par īres līguma izbeigšanu nav celta.</w:t>
      </w:r>
    </w:p>
    <w:p w14:paraId="4AC51786" w14:textId="77777777" w:rsidR="0087017E" w:rsidRPr="00733780" w:rsidRDefault="0087017E" w:rsidP="0087017E">
      <w:pPr>
        <w:ind w:firstLine="709"/>
        <w:jc w:val="both"/>
        <w:rPr>
          <w:color w:val="000000" w:themeColor="text1"/>
        </w:rPr>
      </w:pPr>
      <w:r w:rsidRPr="00733780">
        <w:rPr>
          <w:color w:val="000000" w:themeColor="text1"/>
        </w:rPr>
        <w:t xml:space="preserve">Īpašums nav nepieciešams pašvaldības funkciju nodrošināšanai un lietderīgākā rīcība būtu to atsavināt Īpašuma īrniekam. Īpašums atrodas 12 dzīvokļu daudzdzīvokļu mājā un 6 dzīvokļu īpašumi reģistrēti zemesgrāmatā uz citu personu vārda. </w:t>
      </w:r>
    </w:p>
    <w:p w14:paraId="06244913" w14:textId="77777777" w:rsidR="0087017E" w:rsidRPr="00733780" w:rsidRDefault="0087017E" w:rsidP="0087017E">
      <w:pPr>
        <w:suppressAutoHyphens/>
        <w:ind w:firstLine="720"/>
        <w:jc w:val="both"/>
        <w:rPr>
          <w:b/>
          <w:color w:val="000000" w:themeColor="text1"/>
          <w:lang w:eastAsia="ar-SA"/>
        </w:rPr>
      </w:pPr>
      <w:r w:rsidRPr="00733780">
        <w:rPr>
          <w:color w:val="000000" w:themeColor="text1"/>
        </w:rPr>
        <w:t xml:space="preserve">Saskaņā ar 2024.gada 12.martā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3900 EUR (trīs tūkstoši deviņi simti </w:t>
      </w:r>
      <w:r w:rsidRPr="00733780">
        <w:rPr>
          <w:i/>
          <w:iCs/>
          <w:color w:val="000000" w:themeColor="text1"/>
        </w:rPr>
        <w:t>euro</w:t>
      </w:r>
      <w:r w:rsidRPr="00733780">
        <w:rPr>
          <w:color w:val="000000" w:themeColor="text1"/>
        </w:rPr>
        <w:t>).</w:t>
      </w:r>
    </w:p>
    <w:p w14:paraId="391405C4" w14:textId="641531A0" w:rsidR="0087017E" w:rsidRPr="00733780" w:rsidRDefault="0087017E" w:rsidP="0087017E">
      <w:pPr>
        <w:tabs>
          <w:tab w:val="left" w:pos="8645"/>
        </w:tabs>
        <w:ind w:firstLine="720"/>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w:t>
      </w:r>
      <w:r w:rsidRPr="00733780">
        <w:rPr>
          <w:color w:val="000000" w:themeColor="text1"/>
          <w:lang w:eastAsia="ar-SA"/>
        </w:rPr>
        <w:t xml:space="preserve">atklāti balsojot: </w:t>
      </w:r>
      <w:r w:rsidR="007B5B09" w:rsidRPr="00FF55D9">
        <w:t>PAR - 1</w:t>
      </w:r>
      <w:r w:rsidR="007B5B09">
        <w:t>5</w:t>
      </w:r>
      <w:r w:rsidR="007B5B09" w:rsidRPr="00FF55D9">
        <w:t xml:space="preserve"> (</w:t>
      </w:r>
      <w:r w:rsidR="007B5B09" w:rsidRPr="00FF55D9">
        <w:rPr>
          <w:bCs/>
          <w:lang w:eastAsia="et-EE"/>
        </w:rPr>
        <w:t xml:space="preserve">Sarmīte Dude, Māris Feldmanis, Ivars Gorskis, </w:t>
      </w:r>
      <w:r w:rsidR="007B5B09">
        <w:rPr>
          <w:bCs/>
          <w:lang w:eastAsia="et-EE"/>
        </w:rPr>
        <w:t xml:space="preserve">Gints Kaminskis, Linda Karloviča, Edgars Laimiņš, </w:t>
      </w:r>
      <w:r w:rsidR="007B5B09" w:rsidRPr="00FF55D9">
        <w:rPr>
          <w:bCs/>
          <w:lang w:eastAsia="et-EE"/>
        </w:rPr>
        <w:t xml:space="preserve">Sintija Liekniņa, </w:t>
      </w:r>
      <w:r w:rsidR="007B5B09">
        <w:rPr>
          <w:bCs/>
          <w:lang w:eastAsia="et-EE"/>
        </w:rPr>
        <w:t xml:space="preserve">Ainārs Meiers, Sanita Olševska, </w:t>
      </w:r>
      <w:r w:rsidR="007B5B09" w:rsidRPr="00FF55D9">
        <w:rPr>
          <w:bCs/>
          <w:lang w:eastAsia="et-EE"/>
        </w:rPr>
        <w:t>Viesturs Reinfelds</w:t>
      </w:r>
      <w:r w:rsidR="007B5B09">
        <w:rPr>
          <w:bCs/>
          <w:lang w:eastAsia="et-EE"/>
        </w:rPr>
        <w:t>,</w:t>
      </w:r>
      <w:r w:rsidR="007B5B09" w:rsidRPr="00FF55D9">
        <w:rPr>
          <w:bCs/>
          <w:lang w:eastAsia="et-EE"/>
        </w:rPr>
        <w:t xml:space="preserve"> Dace Reinika, Guntis Safranovičs, </w:t>
      </w:r>
      <w:r w:rsidR="007B5B09">
        <w:rPr>
          <w:bCs/>
          <w:lang w:eastAsia="et-EE"/>
        </w:rPr>
        <w:t>Andrejs Spridzāns, Ivars Stanga, Indra Špela</w:t>
      </w:r>
      <w:r w:rsidR="007B5B09" w:rsidRPr="00FF55D9">
        <w:rPr>
          <w:bCs/>
          <w:lang w:eastAsia="et-EE"/>
        </w:rPr>
        <w:t xml:space="preserve">), </w:t>
      </w:r>
      <w:r w:rsidR="007B5B09" w:rsidRPr="00FF55D9">
        <w:t xml:space="preserve">PRET </w:t>
      </w:r>
      <w:r w:rsidR="007B5B09">
        <w:t>–</w:t>
      </w:r>
      <w:r w:rsidR="007B5B09" w:rsidRPr="00FF55D9">
        <w:t xml:space="preserve"> </w:t>
      </w:r>
      <w:r w:rsidR="007B5B09">
        <w:t>nav</w:t>
      </w:r>
      <w:r w:rsidR="007B5B09" w:rsidRPr="00FF55D9">
        <w:t xml:space="preserve">, ATTURAS </w:t>
      </w:r>
      <w:r w:rsidR="007B5B09">
        <w:t>–</w:t>
      </w:r>
      <w:r w:rsidR="007B5B09" w:rsidRPr="00FF55D9">
        <w:t xml:space="preserve"> </w:t>
      </w:r>
      <w:r w:rsidR="007B5B09">
        <w:t>nav</w:t>
      </w:r>
      <w:r w:rsidR="007B5B09" w:rsidRPr="00FF55D9">
        <w:t>,</w:t>
      </w:r>
      <w:r w:rsidR="007B5B09">
        <w:t xml:space="preserve"> </w:t>
      </w:r>
      <w:r w:rsidRPr="00733780">
        <w:rPr>
          <w:color w:val="000000" w:themeColor="text1"/>
        </w:rPr>
        <w:t>Dobeles novada dome NOLEMJ:</w:t>
      </w:r>
    </w:p>
    <w:p w14:paraId="502DFBF4" w14:textId="77777777" w:rsidR="0087017E" w:rsidRPr="00733780" w:rsidRDefault="0087017E" w:rsidP="0087017E">
      <w:pPr>
        <w:ind w:left="426" w:hanging="284"/>
        <w:jc w:val="both"/>
        <w:rPr>
          <w:color w:val="000000" w:themeColor="text1"/>
        </w:rPr>
      </w:pPr>
      <w:r w:rsidRPr="00733780">
        <w:rPr>
          <w:color w:val="000000" w:themeColor="text1"/>
        </w:rPr>
        <w:lastRenderedPageBreak/>
        <w:t>1. Atsavināt nekustamo īpašumu ar kadastra numuru 46569000093  – dzīvokli Nr.6 “Sarmas”, Bukaišos, Bukaišu pagastā, Dobeles novadā, 51,7 m</w:t>
      </w:r>
      <w:r w:rsidRPr="00733780">
        <w:rPr>
          <w:color w:val="000000" w:themeColor="text1"/>
          <w:vertAlign w:val="superscript"/>
        </w:rPr>
        <w:t xml:space="preserve">2 </w:t>
      </w:r>
      <w:r w:rsidRPr="00733780">
        <w:rPr>
          <w:color w:val="000000" w:themeColor="text1"/>
        </w:rPr>
        <w:t> platībā un pie dzīvokļa īpašuma piederošās kopīpašuma 517/6015 domājamās daļas no būves</w:t>
      </w:r>
      <w:r w:rsidRPr="00733780">
        <w:rPr>
          <w:rFonts w:eastAsia="Calibri"/>
          <w:color w:val="000000" w:themeColor="text1"/>
          <w:lang w:eastAsia="en-US"/>
        </w:rPr>
        <w:t xml:space="preserve"> </w:t>
      </w:r>
      <w:r w:rsidRPr="00733780">
        <w:rPr>
          <w:color w:val="000000" w:themeColor="text1"/>
        </w:rPr>
        <w:t>un zemes.</w:t>
      </w:r>
    </w:p>
    <w:p w14:paraId="0F27B1FC" w14:textId="77777777" w:rsidR="0087017E" w:rsidRPr="00733780" w:rsidRDefault="0087017E" w:rsidP="0087017E">
      <w:pPr>
        <w:tabs>
          <w:tab w:val="left" w:pos="900"/>
        </w:tabs>
        <w:ind w:left="426" w:hanging="284"/>
        <w:jc w:val="both"/>
        <w:rPr>
          <w:color w:val="000000" w:themeColor="text1"/>
        </w:rPr>
      </w:pPr>
      <w:r w:rsidRPr="00733780">
        <w:rPr>
          <w:color w:val="000000" w:themeColor="text1"/>
        </w:rPr>
        <w:t xml:space="preserve">2. </w:t>
      </w:r>
      <w:r w:rsidRPr="00733780">
        <w:rPr>
          <w:color w:val="000000" w:themeColor="text1"/>
        </w:rPr>
        <w:tab/>
        <w:t>Apstiprināt nekustamā īpašuma ar kadastra numuru 46569000093  – dzīvokļa Nr.6 “Sarmas”, Bukaišos, Bukaišu pagastā, Dobeles novadā, un pie dzīvokļa īpašuma piederošās kopīpašuma 517/6015 domājamās daļas no būves</w:t>
      </w:r>
      <w:r w:rsidRPr="00733780">
        <w:rPr>
          <w:rFonts w:eastAsia="Calibri"/>
          <w:color w:val="000000" w:themeColor="text1"/>
          <w:lang w:eastAsia="en-US"/>
        </w:rPr>
        <w:t xml:space="preserve"> </w:t>
      </w:r>
      <w:r w:rsidRPr="00733780">
        <w:rPr>
          <w:color w:val="000000" w:themeColor="text1"/>
        </w:rPr>
        <w:t xml:space="preserve">un zemes nosacīto cenu 3900 EUR (trīs tūkstoši deviņi simti </w:t>
      </w:r>
      <w:r w:rsidRPr="00733780">
        <w:rPr>
          <w:i/>
          <w:iCs/>
          <w:color w:val="000000" w:themeColor="text1"/>
        </w:rPr>
        <w:t>euro</w:t>
      </w:r>
      <w:r w:rsidRPr="00733780">
        <w:rPr>
          <w:color w:val="000000" w:themeColor="text1"/>
        </w:rPr>
        <w:t>).</w:t>
      </w:r>
    </w:p>
    <w:p w14:paraId="00E3CB12" w14:textId="4F2B4EFC" w:rsidR="0087017E" w:rsidRPr="00733780" w:rsidRDefault="0087017E" w:rsidP="0087017E">
      <w:pPr>
        <w:tabs>
          <w:tab w:val="left" w:pos="900"/>
        </w:tabs>
        <w:ind w:left="426" w:hanging="284"/>
        <w:jc w:val="both"/>
        <w:rPr>
          <w:color w:val="000000" w:themeColor="text1"/>
        </w:rPr>
      </w:pPr>
      <w:r w:rsidRPr="00733780">
        <w:rPr>
          <w:color w:val="000000" w:themeColor="text1"/>
        </w:rPr>
        <w:t xml:space="preserve">3. Piedāvāt </w:t>
      </w:r>
      <w:r w:rsidR="005808B0">
        <w:rPr>
          <w:color w:val="000000" w:themeColor="text1"/>
        </w:rPr>
        <w:t>[..]</w:t>
      </w:r>
      <w:r w:rsidRPr="00733780">
        <w:rPr>
          <w:color w:val="000000" w:themeColor="text1"/>
        </w:rPr>
        <w:t xml:space="preserve">, personas kods </w:t>
      </w:r>
      <w:r w:rsidR="005808B0">
        <w:rPr>
          <w:color w:val="000000" w:themeColor="text1"/>
        </w:rPr>
        <w:t>[..]</w:t>
      </w:r>
      <w:r w:rsidRPr="00733780">
        <w:rPr>
          <w:color w:val="000000" w:themeColor="text1"/>
        </w:rPr>
        <w:t>, viena mēneša laikā no lēmuma saņemšanas dienas, izmantot pirmpirkuma tiesības un pirkt dzīvokli Nr.6 “Sarmas”, Bukaišos, Bukaišu pagastā, Dobeles novadā, un pie dzīvokļa īpašuma piederošās kopīpašuma 517/6015 domājamās daļas no būves</w:t>
      </w:r>
      <w:r w:rsidRPr="00733780">
        <w:rPr>
          <w:rFonts w:eastAsia="Calibri"/>
          <w:color w:val="000000" w:themeColor="text1"/>
          <w:lang w:eastAsia="en-US"/>
        </w:rPr>
        <w:t xml:space="preserve"> </w:t>
      </w:r>
      <w:r w:rsidRPr="00733780">
        <w:rPr>
          <w:color w:val="000000" w:themeColor="text1"/>
        </w:rPr>
        <w:t>un zemes par nosacīto cenu 3900 EUR (trīs tūkstoši deviņi simti e</w:t>
      </w:r>
      <w:r w:rsidRPr="00733780">
        <w:rPr>
          <w:i/>
          <w:iCs/>
          <w:color w:val="000000" w:themeColor="text1"/>
        </w:rPr>
        <w:t>uro)</w:t>
      </w:r>
      <w:r w:rsidRPr="00733780">
        <w:rPr>
          <w:color w:val="000000" w:themeColor="text1"/>
        </w:rPr>
        <w:t>.</w:t>
      </w:r>
    </w:p>
    <w:p w14:paraId="3DF21FB2" w14:textId="77777777" w:rsidR="0087017E" w:rsidRPr="00733780" w:rsidRDefault="0087017E" w:rsidP="0087017E">
      <w:pPr>
        <w:ind w:left="426" w:right="-2" w:hanging="284"/>
        <w:jc w:val="both"/>
        <w:rPr>
          <w:color w:val="000000" w:themeColor="text1"/>
        </w:rPr>
      </w:pPr>
      <w:r w:rsidRPr="00733780">
        <w:rPr>
          <w:color w:val="000000" w:themeColor="text1"/>
        </w:rPr>
        <w:t xml:space="preserve">4. </w:t>
      </w:r>
      <w:r w:rsidRPr="0073378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CB6C550" w14:textId="77777777" w:rsidR="0087017E" w:rsidRPr="00733780" w:rsidRDefault="0087017E" w:rsidP="0087017E">
      <w:pPr>
        <w:ind w:left="426" w:right="-2" w:hanging="284"/>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5ABC3E3D" w14:textId="77777777" w:rsidR="0087017E" w:rsidRPr="00733780" w:rsidRDefault="0087017E" w:rsidP="0087017E">
      <w:pPr>
        <w:jc w:val="both"/>
        <w:rPr>
          <w:color w:val="000000" w:themeColor="text1"/>
        </w:rPr>
      </w:pPr>
    </w:p>
    <w:p w14:paraId="02ACA280" w14:textId="77777777" w:rsidR="0087017E" w:rsidRPr="00733780" w:rsidRDefault="0087017E" w:rsidP="0087017E">
      <w:pPr>
        <w:jc w:val="both"/>
        <w:rPr>
          <w:color w:val="000000" w:themeColor="text1"/>
        </w:rPr>
      </w:pPr>
    </w:p>
    <w:p w14:paraId="33E2B10A" w14:textId="77777777" w:rsidR="0087017E" w:rsidRPr="00733780" w:rsidRDefault="0087017E" w:rsidP="0087017E">
      <w:pPr>
        <w:jc w:val="both"/>
        <w:rPr>
          <w:color w:val="000000" w:themeColor="text1"/>
        </w:rPr>
      </w:pPr>
    </w:p>
    <w:p w14:paraId="1AAE8A61" w14:textId="77777777" w:rsidR="0087017E" w:rsidRPr="00733780" w:rsidRDefault="0087017E" w:rsidP="0087017E">
      <w:pPr>
        <w:ind w:left="57" w:right="-694"/>
        <w:contextualSpacing/>
        <w:jc w:val="both"/>
        <w:rPr>
          <w:rFonts w:eastAsiaTheme="minorHAnsi"/>
          <w:color w:val="000000" w:themeColor="text1"/>
        </w:rPr>
      </w:pPr>
      <w:r w:rsidRPr="00733780">
        <w:rPr>
          <w:rFonts w:eastAsiaTheme="minorHAnsi"/>
          <w:color w:val="000000" w:themeColor="text1"/>
        </w:rPr>
        <w:t xml:space="preserve">Domes priekšsēdētājs                                   </w:t>
      </w:r>
      <w:r w:rsidRPr="00733780">
        <w:rPr>
          <w:rFonts w:eastAsiaTheme="minorHAnsi"/>
          <w:color w:val="000000" w:themeColor="text1"/>
        </w:rPr>
        <w:tab/>
      </w:r>
      <w:r w:rsidRPr="00733780">
        <w:rPr>
          <w:rFonts w:eastAsiaTheme="minorHAnsi"/>
          <w:color w:val="000000" w:themeColor="text1"/>
        </w:rPr>
        <w:tab/>
        <w:t xml:space="preserve">                                                   I. Gorskis</w:t>
      </w:r>
    </w:p>
    <w:p w14:paraId="34FF6921" w14:textId="77777777" w:rsidR="0087017E" w:rsidRPr="00733780" w:rsidRDefault="0087017E" w:rsidP="0087017E">
      <w:pPr>
        <w:ind w:left="57" w:right="-694"/>
        <w:contextualSpacing/>
        <w:jc w:val="both"/>
        <w:rPr>
          <w:rFonts w:eastAsiaTheme="minorHAnsi"/>
          <w:color w:val="000000" w:themeColor="text1"/>
        </w:rPr>
      </w:pPr>
    </w:p>
    <w:p w14:paraId="4570F22D" w14:textId="77777777" w:rsidR="0087017E" w:rsidRPr="00733780" w:rsidRDefault="0087017E" w:rsidP="0087017E">
      <w:pPr>
        <w:ind w:right="-694"/>
        <w:jc w:val="both"/>
        <w:rPr>
          <w:color w:val="000000" w:themeColor="text1"/>
        </w:rPr>
      </w:pPr>
    </w:p>
    <w:p w14:paraId="6D204FBA" w14:textId="77777777" w:rsidR="0087017E" w:rsidRPr="00733780" w:rsidRDefault="0087017E" w:rsidP="0087017E">
      <w:pPr>
        <w:ind w:right="-284" w:firstLine="720"/>
        <w:jc w:val="both"/>
        <w:rPr>
          <w:rFonts w:eastAsiaTheme="minorHAnsi"/>
          <w:color w:val="000000" w:themeColor="text1"/>
        </w:rPr>
      </w:pPr>
    </w:p>
    <w:bookmarkEnd w:id="324"/>
    <w:p w14:paraId="0B9F836A" w14:textId="77777777" w:rsidR="0087017E" w:rsidRPr="00733780" w:rsidRDefault="0087017E" w:rsidP="0087017E">
      <w:pPr>
        <w:ind w:right="-694"/>
        <w:jc w:val="both"/>
        <w:rPr>
          <w:color w:val="000000" w:themeColor="text1"/>
        </w:rPr>
      </w:pPr>
    </w:p>
    <w:p w14:paraId="01814244" w14:textId="77777777" w:rsidR="0087017E" w:rsidRPr="00733780" w:rsidRDefault="0087017E" w:rsidP="0087017E">
      <w:pPr>
        <w:pStyle w:val="NoSpacing"/>
        <w:jc w:val="both"/>
        <w:rPr>
          <w:b/>
          <w:color w:val="000000" w:themeColor="text1"/>
        </w:rPr>
      </w:pPr>
    </w:p>
    <w:p w14:paraId="22C7ED6B" w14:textId="04C79921" w:rsidR="00880F51" w:rsidRPr="00733780" w:rsidRDefault="00880F51" w:rsidP="00FB2802">
      <w:pPr>
        <w:ind w:right="-2"/>
        <w:jc w:val="both"/>
        <w:rPr>
          <w:color w:val="000000" w:themeColor="text1"/>
        </w:rPr>
      </w:pPr>
      <w:r w:rsidRPr="00733780">
        <w:rPr>
          <w:color w:val="000000" w:themeColor="text1"/>
        </w:rPr>
        <w:br w:type="page"/>
      </w:r>
    </w:p>
    <w:p w14:paraId="78107EB6" w14:textId="77777777" w:rsidR="00880F51" w:rsidRPr="00733780" w:rsidRDefault="00880F51" w:rsidP="00880F51">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7D8975E9" wp14:editId="1D7D72D1">
            <wp:extent cx="676275" cy="752475"/>
            <wp:effectExtent l="0" t="0" r="9525" b="9525"/>
            <wp:docPr id="202335236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BDA0713" w14:textId="77777777" w:rsidR="00880F51" w:rsidRPr="00733780" w:rsidRDefault="00880F51" w:rsidP="00880F51">
      <w:pPr>
        <w:pStyle w:val="Header"/>
        <w:jc w:val="center"/>
        <w:rPr>
          <w:color w:val="000000" w:themeColor="text1"/>
          <w:sz w:val="20"/>
        </w:rPr>
      </w:pPr>
      <w:r w:rsidRPr="00733780">
        <w:rPr>
          <w:color w:val="000000" w:themeColor="text1"/>
          <w:sz w:val="20"/>
        </w:rPr>
        <w:t>LATVIJAS REPUBLIKA</w:t>
      </w:r>
    </w:p>
    <w:p w14:paraId="664E4096" w14:textId="77777777" w:rsidR="00880F51" w:rsidRPr="00733780" w:rsidRDefault="00880F51" w:rsidP="00880F51">
      <w:pPr>
        <w:pStyle w:val="Header"/>
        <w:jc w:val="center"/>
        <w:rPr>
          <w:b/>
          <w:color w:val="000000" w:themeColor="text1"/>
          <w:sz w:val="32"/>
          <w:szCs w:val="32"/>
        </w:rPr>
      </w:pPr>
      <w:r w:rsidRPr="00733780">
        <w:rPr>
          <w:b/>
          <w:color w:val="000000" w:themeColor="text1"/>
          <w:sz w:val="32"/>
          <w:szCs w:val="32"/>
        </w:rPr>
        <w:t>DOBELES NOVADA DOME</w:t>
      </w:r>
    </w:p>
    <w:p w14:paraId="6310AEC7" w14:textId="77777777" w:rsidR="00880F51" w:rsidRPr="00733780" w:rsidRDefault="00880F51" w:rsidP="00880F51">
      <w:pPr>
        <w:pStyle w:val="Header"/>
        <w:jc w:val="center"/>
        <w:rPr>
          <w:color w:val="000000" w:themeColor="text1"/>
          <w:sz w:val="16"/>
          <w:szCs w:val="16"/>
        </w:rPr>
      </w:pPr>
      <w:r w:rsidRPr="00733780">
        <w:rPr>
          <w:color w:val="000000" w:themeColor="text1"/>
          <w:sz w:val="16"/>
          <w:szCs w:val="16"/>
        </w:rPr>
        <w:t>Brīvības iela 17, Dobele, Dobeles novads, LV-3701</w:t>
      </w:r>
    </w:p>
    <w:p w14:paraId="120E04E7" w14:textId="77777777" w:rsidR="00880F51" w:rsidRPr="00733780" w:rsidRDefault="00880F51" w:rsidP="00880F51">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48" w:history="1">
        <w:r w:rsidRPr="00733780">
          <w:rPr>
            <w:rStyle w:val="Hyperlink"/>
            <w:rFonts w:eastAsia="Calibri"/>
            <w:color w:val="000000" w:themeColor="text1"/>
            <w:sz w:val="16"/>
            <w:szCs w:val="16"/>
          </w:rPr>
          <w:t>dome@dobele.lv</w:t>
        </w:r>
      </w:hyperlink>
    </w:p>
    <w:p w14:paraId="3EDEC804" w14:textId="77777777" w:rsidR="00880F51" w:rsidRPr="00733780" w:rsidRDefault="00880F51" w:rsidP="00880F51">
      <w:pPr>
        <w:pStyle w:val="Default"/>
        <w:jc w:val="center"/>
        <w:rPr>
          <w:b/>
          <w:bCs/>
          <w:color w:val="000000" w:themeColor="text1"/>
        </w:rPr>
      </w:pPr>
    </w:p>
    <w:p w14:paraId="03AC20D7" w14:textId="77777777" w:rsidR="00880F51" w:rsidRPr="00733780" w:rsidRDefault="00880F51" w:rsidP="00880F51">
      <w:pPr>
        <w:pStyle w:val="NoSpacing"/>
        <w:jc w:val="center"/>
        <w:rPr>
          <w:b/>
          <w:color w:val="000000" w:themeColor="text1"/>
        </w:rPr>
      </w:pPr>
      <w:r w:rsidRPr="00733780">
        <w:rPr>
          <w:b/>
          <w:color w:val="000000" w:themeColor="text1"/>
        </w:rPr>
        <w:t>LĒMUMS</w:t>
      </w:r>
    </w:p>
    <w:p w14:paraId="7D749458" w14:textId="77777777" w:rsidR="00880F51" w:rsidRPr="00733780" w:rsidRDefault="00880F51" w:rsidP="00880F51">
      <w:pPr>
        <w:pStyle w:val="NoSpacing"/>
        <w:jc w:val="center"/>
        <w:rPr>
          <w:b/>
          <w:color w:val="000000" w:themeColor="text1"/>
        </w:rPr>
      </w:pPr>
      <w:r w:rsidRPr="00733780">
        <w:rPr>
          <w:b/>
          <w:color w:val="000000" w:themeColor="text1"/>
        </w:rPr>
        <w:t>Dobelē</w:t>
      </w:r>
    </w:p>
    <w:p w14:paraId="7C6BF5AB" w14:textId="64136EF0" w:rsidR="00880F51" w:rsidRPr="00733780" w:rsidRDefault="00880F51" w:rsidP="00880F51">
      <w:pPr>
        <w:tabs>
          <w:tab w:val="center" w:pos="4153"/>
          <w:tab w:val="left" w:pos="8080"/>
          <w:tab w:val="right" w:pos="9072"/>
        </w:tabs>
        <w:ind w:left="113"/>
        <w:rPr>
          <w:b/>
          <w:color w:val="000000" w:themeColor="text1"/>
          <w:lang w:eastAsia="x-none"/>
        </w:rPr>
      </w:pPr>
      <w:r w:rsidRPr="00733780">
        <w:rPr>
          <w:b/>
          <w:color w:val="000000" w:themeColor="text1"/>
          <w:lang w:eastAsia="x-none"/>
        </w:rPr>
        <w:t>2024. gada 25. aprīlī</w:t>
      </w:r>
      <w:r w:rsidRPr="00733780">
        <w:rPr>
          <w:b/>
          <w:color w:val="000000" w:themeColor="text1"/>
          <w:lang w:eastAsia="x-none"/>
        </w:rPr>
        <w:tab/>
        <w:t xml:space="preserve">                                                                                          </w:t>
      </w:r>
      <w:r w:rsidRPr="00733780">
        <w:rPr>
          <w:b/>
          <w:color w:val="000000" w:themeColor="text1"/>
        </w:rPr>
        <w:t>Nr.</w:t>
      </w:r>
      <w:r w:rsidR="007C031E">
        <w:rPr>
          <w:b/>
          <w:color w:val="000000" w:themeColor="text1"/>
        </w:rPr>
        <w:t>137</w:t>
      </w:r>
      <w:r w:rsidRPr="00733780">
        <w:rPr>
          <w:b/>
          <w:color w:val="000000" w:themeColor="text1"/>
        </w:rPr>
        <w:t xml:space="preserve"> /5</w:t>
      </w:r>
    </w:p>
    <w:p w14:paraId="54BC8B25" w14:textId="77777777" w:rsidR="00880F51" w:rsidRPr="00733780" w:rsidRDefault="00880F51" w:rsidP="00880F51">
      <w:pPr>
        <w:ind w:firstLine="51"/>
        <w:jc w:val="center"/>
        <w:rPr>
          <w:rFonts w:eastAsia="Calibri"/>
          <w:b/>
          <w:color w:val="000000" w:themeColor="text1"/>
          <w:u w:val="single"/>
          <w:lang w:eastAsia="en-US"/>
        </w:rPr>
      </w:pPr>
    </w:p>
    <w:p w14:paraId="6032E52E" w14:textId="77777777" w:rsidR="00880F51" w:rsidRPr="00733780" w:rsidRDefault="00880F51" w:rsidP="00880F51">
      <w:pPr>
        <w:ind w:firstLine="51"/>
        <w:jc w:val="center"/>
        <w:rPr>
          <w:rFonts w:eastAsia="Calibri"/>
          <w:b/>
          <w:color w:val="000000" w:themeColor="text1"/>
          <w:u w:val="single"/>
          <w:lang w:eastAsia="en-US"/>
        </w:rPr>
      </w:pPr>
      <w:r w:rsidRPr="00733780">
        <w:rPr>
          <w:rFonts w:eastAsia="Calibri"/>
          <w:b/>
          <w:color w:val="000000" w:themeColor="text1"/>
          <w:u w:val="single"/>
          <w:lang w:eastAsia="en-US"/>
        </w:rPr>
        <w:t>Par nekustamā īpašuma – dzīvokļa Nr.12 Dārza ielā 1, Apguldē, Naudītes pagastā, Dobeles novadā, atsavināšanu</w:t>
      </w:r>
    </w:p>
    <w:p w14:paraId="1B8EEE47" w14:textId="77777777" w:rsidR="00880F51" w:rsidRPr="00733780" w:rsidRDefault="00880F51" w:rsidP="00880F51">
      <w:pPr>
        <w:suppressAutoHyphens/>
        <w:jc w:val="right"/>
        <w:rPr>
          <w:rFonts w:eastAsia="Calibri"/>
          <w:b/>
          <w:color w:val="000000" w:themeColor="text1"/>
          <w:lang w:eastAsia="ar-SA"/>
        </w:rPr>
      </w:pPr>
    </w:p>
    <w:p w14:paraId="5557E818" w14:textId="77777777" w:rsidR="00880F51" w:rsidRPr="00733780" w:rsidRDefault="00880F51" w:rsidP="00880F51">
      <w:pPr>
        <w:ind w:right="-2" w:firstLine="720"/>
        <w:jc w:val="both"/>
        <w:rPr>
          <w:rFonts w:eastAsia="Calibri"/>
          <w:color w:val="000000" w:themeColor="text1"/>
          <w:lang w:eastAsia="en-US"/>
        </w:rPr>
      </w:pPr>
      <w:r w:rsidRPr="00733780">
        <w:rPr>
          <w:rFonts w:eastAsia="Calibri"/>
          <w:color w:val="000000" w:themeColor="text1"/>
          <w:lang w:eastAsia="en-US"/>
        </w:rPr>
        <w:t>Dobeles novada dome ir izskatījusi Dobeles novada pašvaldības (turpmāk – pašvaldība) Īpašumu komisijas ierosinājumu atsavināt pašvaldībai piederošo nekustamo īpašumu ar kadastra numuru 46809000234 – dzīvokli Nr.12 Dārza ielā 1, Apguldē, Naudītes pagastā, Dobeles novadā ar kopējo platību 44,4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448/12263 domājamās daļas no būves un zemes (turpmāk – Īpašums).</w:t>
      </w:r>
    </w:p>
    <w:p w14:paraId="286FB371" w14:textId="77777777" w:rsidR="00880F51" w:rsidRPr="00733780" w:rsidRDefault="00880F51" w:rsidP="00880F51">
      <w:pPr>
        <w:ind w:right="-2"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6043BDE8" w14:textId="77777777" w:rsidR="00880F51" w:rsidRPr="00733780" w:rsidRDefault="00880F51" w:rsidP="00880F51">
      <w:pPr>
        <w:ind w:right="-2" w:firstLine="720"/>
        <w:jc w:val="both"/>
        <w:rPr>
          <w:rFonts w:eastAsia="Calibri"/>
          <w:color w:val="000000" w:themeColor="text1"/>
          <w:lang w:eastAsia="en-US"/>
        </w:rPr>
      </w:pPr>
      <w:r w:rsidRPr="00733780">
        <w:rPr>
          <w:rFonts w:eastAsia="Calibri"/>
          <w:color w:val="000000" w:themeColor="text1"/>
          <w:lang w:eastAsia="en-US"/>
        </w:rPr>
        <w:t>Īpašums reģistrēts Zemgales rajona tiesas Naudītes pagasta zemesgrāmatas nodalījumā Nr.107  12 un uz to nostiprinātas īpašuma tiesības pašvaldībai.</w:t>
      </w:r>
    </w:p>
    <w:p w14:paraId="21D94E8A" w14:textId="3C89E0B1" w:rsidR="00880F51" w:rsidRPr="00733780" w:rsidRDefault="00880F51" w:rsidP="00880F51">
      <w:pPr>
        <w:ind w:right="-2" w:firstLine="720"/>
        <w:jc w:val="both"/>
        <w:rPr>
          <w:rFonts w:eastAsia="Calibri"/>
          <w:color w:val="000000" w:themeColor="text1"/>
          <w:lang w:eastAsia="en-US"/>
        </w:rPr>
      </w:pPr>
      <w:r w:rsidRPr="00733780">
        <w:rPr>
          <w:rFonts w:eastAsia="Calibri"/>
          <w:color w:val="000000" w:themeColor="text1"/>
          <w:lang w:eastAsia="en-US"/>
        </w:rPr>
        <w:t xml:space="preserve">Pašvaldībā saņemts Īpašuma īrnieces </w:t>
      </w:r>
      <w:r w:rsidR="00C14496">
        <w:rPr>
          <w:rFonts w:eastAsia="Calibri"/>
          <w:color w:val="000000" w:themeColor="text1"/>
          <w:lang w:eastAsia="en-US"/>
        </w:rPr>
        <w:t>[..]</w:t>
      </w:r>
      <w:r w:rsidRPr="00733780">
        <w:rPr>
          <w:rFonts w:eastAsia="Calibri"/>
          <w:color w:val="000000" w:themeColor="text1"/>
          <w:lang w:eastAsia="en-US"/>
        </w:rPr>
        <w:t xml:space="preserve"> ierosinājums atsavināt Īpašumu.</w:t>
      </w:r>
    </w:p>
    <w:p w14:paraId="28A6D522" w14:textId="4B81B063" w:rsidR="00880F51" w:rsidRPr="00733780" w:rsidRDefault="00C14496" w:rsidP="00880F51">
      <w:pPr>
        <w:ind w:right="-2" w:firstLine="720"/>
        <w:jc w:val="both"/>
        <w:rPr>
          <w:rFonts w:eastAsia="Calibri"/>
          <w:color w:val="000000" w:themeColor="text1"/>
          <w:lang w:eastAsia="en-US"/>
        </w:rPr>
      </w:pPr>
      <w:r>
        <w:rPr>
          <w:rFonts w:eastAsia="Calibri"/>
          <w:color w:val="000000" w:themeColor="text1"/>
          <w:lang w:eastAsia="en-US"/>
        </w:rPr>
        <w:t>[..]</w:t>
      </w:r>
      <w:r w:rsidR="00880F51" w:rsidRPr="00733780">
        <w:rPr>
          <w:rFonts w:eastAsia="Calibri"/>
          <w:color w:val="000000" w:themeColor="text1"/>
          <w:lang w:eastAsia="en-US"/>
        </w:rPr>
        <w:t xml:space="preserve"> 2022.gada 2.novembrī noslēgusi Dzīvojamās telpas īres līgumu Nr.DĀ1-12/AP/2022 ar pašvaldības pilnvaroto kapitālsabiedrību SIA “DOBELES NAMSAIMNIEKS” un līgumā ir norādīti divi ģimenes locekļi. Saskaņā ar Dobeles novada Centrālās pārvaldes Nekustamā īpašuma nodaļas sniegtajiem datiem īrniece no pašvaldības Īpašumu īrē no 2010. gada, iepriekš Īpašumu īrējuši citi ģimenes locekļi.</w:t>
      </w:r>
    </w:p>
    <w:p w14:paraId="234B3A64" w14:textId="77777777" w:rsidR="00880F51" w:rsidRPr="00733780" w:rsidRDefault="00880F51" w:rsidP="00880F51">
      <w:pPr>
        <w:ind w:firstLine="709"/>
        <w:jc w:val="both"/>
        <w:rPr>
          <w:color w:val="000000" w:themeColor="text1"/>
        </w:rPr>
      </w:pPr>
      <w:r w:rsidRPr="00733780">
        <w:rPr>
          <w:color w:val="000000" w:themeColor="text1"/>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180BDB48" w14:textId="5B3437D1" w:rsidR="00880F51" w:rsidRPr="00733780" w:rsidRDefault="00C14496" w:rsidP="00880F51">
      <w:pPr>
        <w:ind w:firstLine="709"/>
        <w:jc w:val="both"/>
        <w:rPr>
          <w:color w:val="000000" w:themeColor="text1"/>
        </w:rPr>
      </w:pPr>
      <w:r>
        <w:rPr>
          <w:color w:val="000000" w:themeColor="text1"/>
        </w:rPr>
        <w:t>[..]</w:t>
      </w:r>
      <w:r w:rsidR="00880F51" w:rsidRPr="00733780">
        <w:rPr>
          <w:color w:val="000000" w:themeColor="text1"/>
        </w:rPr>
        <w:t xml:space="preserve"> un viņas ģimenes locekļi 2019.gada 12.septembrī ir noslēguši notariāli apliecinātu piekrišanu par to, ka </w:t>
      </w:r>
      <w:r>
        <w:rPr>
          <w:color w:val="000000" w:themeColor="text1"/>
        </w:rPr>
        <w:t>[..]</w:t>
      </w:r>
      <w:r w:rsidR="00880F51" w:rsidRPr="00733780">
        <w:rPr>
          <w:color w:val="000000" w:themeColor="text1"/>
        </w:rPr>
        <w:t xml:space="preserve"> iegūs īpašumā īrēto dzīvokļa īpašumu Nr.12 Dārza ielā 1, Apguldē, Naudītes pagastā, Dobeles novadā. </w:t>
      </w:r>
    </w:p>
    <w:p w14:paraId="19E8218A" w14:textId="778099C2" w:rsidR="00880F51" w:rsidRPr="00733780" w:rsidRDefault="00880F51" w:rsidP="00880F51">
      <w:pPr>
        <w:ind w:firstLine="709"/>
        <w:jc w:val="both"/>
        <w:rPr>
          <w:color w:val="000000" w:themeColor="text1"/>
        </w:rPr>
      </w:pPr>
      <w:r w:rsidRPr="00733780">
        <w:rPr>
          <w:color w:val="000000" w:themeColor="text1"/>
        </w:rPr>
        <w:t xml:space="preserve">Pret </w:t>
      </w:r>
      <w:r w:rsidR="00C14496">
        <w:rPr>
          <w:color w:val="000000" w:themeColor="text1"/>
        </w:rPr>
        <w:t>[..]</w:t>
      </w:r>
      <w:r w:rsidRPr="00733780">
        <w:rPr>
          <w:color w:val="000000" w:themeColor="text1"/>
        </w:rPr>
        <w:t xml:space="preserve"> prasība par īres līguma izbeigšanu nav celta.</w:t>
      </w:r>
    </w:p>
    <w:p w14:paraId="795B7070" w14:textId="77777777" w:rsidR="00880F51" w:rsidRPr="00733780" w:rsidRDefault="00880F51" w:rsidP="00880F51">
      <w:pPr>
        <w:ind w:firstLine="709"/>
        <w:jc w:val="both"/>
        <w:rPr>
          <w:color w:val="000000" w:themeColor="text1"/>
        </w:rPr>
      </w:pPr>
      <w:r w:rsidRPr="00733780">
        <w:rPr>
          <w:color w:val="000000" w:themeColor="text1"/>
        </w:rPr>
        <w:t xml:space="preserve">Īpašums nav nepieciešams pašvaldības funkciju nodrošināšanai un lietderīgākā rīcība būtu to atsavināt Īpašuma īrniekam. Īpašums atrodas 24 dzīvokļu daudzdzīvokļu mājā un 16 dzīvokļu īpašumi reģistrēti zemesgrāmatā uz citu personu vārda. </w:t>
      </w:r>
    </w:p>
    <w:p w14:paraId="43F57990" w14:textId="77777777" w:rsidR="00880F51" w:rsidRPr="00733780" w:rsidRDefault="00880F51" w:rsidP="00880F51">
      <w:pPr>
        <w:suppressAutoHyphens/>
        <w:ind w:firstLine="720"/>
        <w:jc w:val="both"/>
        <w:rPr>
          <w:b/>
          <w:color w:val="000000" w:themeColor="text1"/>
          <w:lang w:eastAsia="ar-SA"/>
        </w:rPr>
      </w:pPr>
      <w:r w:rsidRPr="00733780">
        <w:rPr>
          <w:color w:val="000000" w:themeColor="text1"/>
        </w:rPr>
        <w:t xml:space="preserve">Saskaņā ar 2024.gada 25.martā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2900 EUR (divi tūkstoši deviņi simti </w:t>
      </w:r>
      <w:r w:rsidRPr="00733780">
        <w:rPr>
          <w:i/>
          <w:iCs/>
          <w:color w:val="000000" w:themeColor="text1"/>
        </w:rPr>
        <w:t>euro</w:t>
      </w:r>
      <w:r w:rsidRPr="00733780">
        <w:rPr>
          <w:color w:val="000000" w:themeColor="text1"/>
        </w:rPr>
        <w:t>).</w:t>
      </w:r>
    </w:p>
    <w:p w14:paraId="3B457356" w14:textId="50FCE0FB" w:rsidR="00880F51" w:rsidRPr="00733780" w:rsidRDefault="00880F51" w:rsidP="00880F51">
      <w:pPr>
        <w:tabs>
          <w:tab w:val="left" w:pos="8645"/>
        </w:tabs>
        <w:ind w:firstLine="720"/>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w:t>
      </w:r>
      <w:r w:rsidRPr="00733780">
        <w:rPr>
          <w:color w:val="000000" w:themeColor="text1"/>
          <w:lang w:eastAsia="ar-SA"/>
        </w:rPr>
        <w:t xml:space="preserve">atklāti balsojot: </w:t>
      </w:r>
      <w:r w:rsidR="007B5B09" w:rsidRPr="00FF55D9">
        <w:t>PAR - 1</w:t>
      </w:r>
      <w:r w:rsidR="007B5B09">
        <w:t>5</w:t>
      </w:r>
      <w:r w:rsidR="007B5B09" w:rsidRPr="00FF55D9">
        <w:t xml:space="preserve"> (</w:t>
      </w:r>
      <w:r w:rsidR="007B5B09" w:rsidRPr="00FF55D9">
        <w:rPr>
          <w:bCs/>
          <w:lang w:eastAsia="et-EE"/>
        </w:rPr>
        <w:t xml:space="preserve">Sarmīte Dude, Māris Feldmanis, Ivars Gorskis, </w:t>
      </w:r>
      <w:r w:rsidR="007B5B09">
        <w:rPr>
          <w:bCs/>
          <w:lang w:eastAsia="et-EE"/>
        </w:rPr>
        <w:t xml:space="preserve">Gints Kaminskis, Linda Karloviča, Edgars Laimiņš, </w:t>
      </w:r>
      <w:r w:rsidR="007B5B09" w:rsidRPr="00FF55D9">
        <w:rPr>
          <w:bCs/>
          <w:lang w:eastAsia="et-EE"/>
        </w:rPr>
        <w:t xml:space="preserve">Sintija Liekniņa, </w:t>
      </w:r>
      <w:r w:rsidR="007B5B09">
        <w:rPr>
          <w:bCs/>
          <w:lang w:eastAsia="et-EE"/>
        </w:rPr>
        <w:t xml:space="preserve">Ainārs Meiers, Sanita Olševska, </w:t>
      </w:r>
      <w:r w:rsidR="007B5B09" w:rsidRPr="00FF55D9">
        <w:rPr>
          <w:bCs/>
          <w:lang w:eastAsia="et-EE"/>
        </w:rPr>
        <w:t>Viesturs Reinfelds</w:t>
      </w:r>
      <w:r w:rsidR="007B5B09">
        <w:rPr>
          <w:bCs/>
          <w:lang w:eastAsia="et-EE"/>
        </w:rPr>
        <w:t>,</w:t>
      </w:r>
      <w:r w:rsidR="007B5B09" w:rsidRPr="00FF55D9">
        <w:rPr>
          <w:bCs/>
          <w:lang w:eastAsia="et-EE"/>
        </w:rPr>
        <w:t xml:space="preserve"> Dace Reinika, Guntis Safranovičs, </w:t>
      </w:r>
      <w:r w:rsidR="007B5B09">
        <w:rPr>
          <w:bCs/>
          <w:lang w:eastAsia="et-EE"/>
        </w:rPr>
        <w:lastRenderedPageBreak/>
        <w:t>Andrejs Spridzāns, Ivars Stanga, Indra Špela</w:t>
      </w:r>
      <w:r w:rsidR="007B5B09" w:rsidRPr="00FF55D9">
        <w:rPr>
          <w:bCs/>
          <w:lang w:eastAsia="et-EE"/>
        </w:rPr>
        <w:t xml:space="preserve">), </w:t>
      </w:r>
      <w:r w:rsidR="007B5B09" w:rsidRPr="00FF55D9">
        <w:t xml:space="preserve">PRET </w:t>
      </w:r>
      <w:r w:rsidR="007B5B09">
        <w:t>–</w:t>
      </w:r>
      <w:r w:rsidR="007B5B09" w:rsidRPr="00FF55D9">
        <w:t xml:space="preserve"> </w:t>
      </w:r>
      <w:r w:rsidR="007B5B09">
        <w:t>nav</w:t>
      </w:r>
      <w:r w:rsidR="007B5B09" w:rsidRPr="00FF55D9">
        <w:t xml:space="preserve">, ATTURAS </w:t>
      </w:r>
      <w:r w:rsidR="007B5B09">
        <w:t>–</w:t>
      </w:r>
      <w:r w:rsidR="007B5B09" w:rsidRPr="00FF55D9">
        <w:t xml:space="preserve"> </w:t>
      </w:r>
      <w:r w:rsidR="007B5B09">
        <w:t>nav</w:t>
      </w:r>
      <w:r w:rsidR="007B5B09" w:rsidRPr="00FF55D9">
        <w:t>,</w:t>
      </w:r>
      <w:r w:rsidR="007B5B09">
        <w:t xml:space="preserve"> </w:t>
      </w:r>
      <w:r w:rsidRPr="00733780">
        <w:rPr>
          <w:color w:val="000000" w:themeColor="text1"/>
        </w:rPr>
        <w:t>Dobeles novada dome NOLEMJ:</w:t>
      </w:r>
    </w:p>
    <w:p w14:paraId="726684E7" w14:textId="77777777" w:rsidR="00880F51" w:rsidRPr="00733780" w:rsidRDefault="00880F51" w:rsidP="00880F51">
      <w:pPr>
        <w:ind w:left="426" w:hanging="284"/>
        <w:jc w:val="both"/>
        <w:rPr>
          <w:color w:val="000000" w:themeColor="text1"/>
        </w:rPr>
      </w:pPr>
      <w:r w:rsidRPr="00733780">
        <w:rPr>
          <w:color w:val="000000" w:themeColor="text1"/>
        </w:rPr>
        <w:t>1. Atsavināt nekustamo īpašumu ar kadastra numuru 46809000234 – dzīvokli Nr.12 Dārza ielā 1, Apguldē, Naudītes pagastā, Dobeles novadā, 44,4 m</w:t>
      </w:r>
      <w:r w:rsidRPr="00733780">
        <w:rPr>
          <w:color w:val="000000" w:themeColor="text1"/>
          <w:vertAlign w:val="superscript"/>
        </w:rPr>
        <w:t xml:space="preserve">2 </w:t>
      </w:r>
      <w:r w:rsidRPr="00733780">
        <w:rPr>
          <w:color w:val="000000" w:themeColor="text1"/>
        </w:rPr>
        <w:t> platībā un pie dzīvokļa īpašuma piederošās kopīpašuma 448/12263 domājamās daļas no būves un zemes.</w:t>
      </w:r>
    </w:p>
    <w:p w14:paraId="620589E0" w14:textId="77777777" w:rsidR="00880F51" w:rsidRPr="00733780" w:rsidRDefault="00880F51" w:rsidP="00880F51">
      <w:pPr>
        <w:tabs>
          <w:tab w:val="left" w:pos="900"/>
        </w:tabs>
        <w:ind w:left="426" w:hanging="284"/>
        <w:jc w:val="both"/>
        <w:rPr>
          <w:color w:val="000000" w:themeColor="text1"/>
        </w:rPr>
      </w:pPr>
      <w:r w:rsidRPr="00733780">
        <w:rPr>
          <w:color w:val="000000" w:themeColor="text1"/>
        </w:rPr>
        <w:t xml:space="preserve">2. </w:t>
      </w:r>
      <w:r w:rsidRPr="00733780">
        <w:rPr>
          <w:color w:val="000000" w:themeColor="text1"/>
        </w:rPr>
        <w:tab/>
        <w:t>Apstiprināt nekustamā īpašuma ar kadastra numuru 46809000234 – dzīvokļa Nr.12 Dārza ielā 1, Apguldē, Naudītes pagastā, Dobeles novadā, un pie dzīvokļa īpašuma piederošās kopīpašuma 448/12263 domājamās daļas no būves un zemes par nosacīto cenu 2900 EUR (divi tūkstoši deviņi simti</w:t>
      </w:r>
      <w:r w:rsidRPr="00733780">
        <w:rPr>
          <w:i/>
          <w:iCs/>
          <w:color w:val="000000" w:themeColor="text1"/>
        </w:rPr>
        <w:t xml:space="preserve"> euro</w:t>
      </w:r>
      <w:r w:rsidRPr="00733780">
        <w:rPr>
          <w:color w:val="000000" w:themeColor="text1"/>
        </w:rPr>
        <w:t>).</w:t>
      </w:r>
    </w:p>
    <w:p w14:paraId="09874F3D" w14:textId="664F9CFB" w:rsidR="00880F51" w:rsidRPr="00733780" w:rsidRDefault="00880F51" w:rsidP="00880F51">
      <w:pPr>
        <w:tabs>
          <w:tab w:val="left" w:pos="900"/>
        </w:tabs>
        <w:ind w:left="426" w:hanging="284"/>
        <w:jc w:val="both"/>
        <w:rPr>
          <w:color w:val="000000" w:themeColor="text1"/>
        </w:rPr>
      </w:pPr>
      <w:r w:rsidRPr="00733780">
        <w:rPr>
          <w:color w:val="000000" w:themeColor="text1"/>
        </w:rPr>
        <w:t xml:space="preserve">3. Piedāvāt </w:t>
      </w:r>
      <w:r w:rsidR="00C14496">
        <w:rPr>
          <w:color w:val="000000" w:themeColor="text1"/>
        </w:rPr>
        <w:t>[..]</w:t>
      </w:r>
      <w:r w:rsidRPr="00733780">
        <w:rPr>
          <w:color w:val="000000" w:themeColor="text1"/>
        </w:rPr>
        <w:t xml:space="preserve">, personas kods </w:t>
      </w:r>
      <w:r w:rsidR="00C14496">
        <w:rPr>
          <w:color w:val="000000" w:themeColor="text1"/>
        </w:rPr>
        <w:t>[..]</w:t>
      </w:r>
      <w:r w:rsidRPr="00733780">
        <w:rPr>
          <w:color w:val="000000" w:themeColor="text1"/>
        </w:rPr>
        <w:t>, viena mēneša laikā no lēmuma saņemšanas dienas, izmantot pirmpirkuma tiesības un pirkt dzīvokli Nr.12 Dārza ielā 1, Apguldē, Naudītes pagastā, Dobeles novadā, un pie dzīvokļa īpašuma piederošās kopīpašuma 448/12263 domājamās daļas no būves un zemes par nosacīto cenu 2900 EUR (divi tūkstoši deviņi simti e</w:t>
      </w:r>
      <w:r w:rsidRPr="00733780">
        <w:rPr>
          <w:i/>
          <w:iCs/>
          <w:color w:val="000000" w:themeColor="text1"/>
        </w:rPr>
        <w:t>uro)</w:t>
      </w:r>
      <w:r w:rsidRPr="00733780">
        <w:rPr>
          <w:color w:val="000000" w:themeColor="text1"/>
        </w:rPr>
        <w:t>.</w:t>
      </w:r>
    </w:p>
    <w:p w14:paraId="26F78A1D" w14:textId="77777777" w:rsidR="00880F51" w:rsidRPr="00733780" w:rsidRDefault="00880F51" w:rsidP="00880F51">
      <w:pPr>
        <w:ind w:left="426" w:right="-2" w:hanging="284"/>
        <w:jc w:val="both"/>
        <w:rPr>
          <w:color w:val="000000" w:themeColor="text1"/>
        </w:rPr>
      </w:pPr>
      <w:r w:rsidRPr="00733780">
        <w:rPr>
          <w:color w:val="000000" w:themeColor="text1"/>
        </w:rPr>
        <w:t xml:space="preserve">4. </w:t>
      </w:r>
      <w:r w:rsidRPr="0073378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017A41CC" w14:textId="77777777" w:rsidR="00880F51" w:rsidRPr="00733780" w:rsidRDefault="00880F51" w:rsidP="00880F51">
      <w:pPr>
        <w:ind w:left="426" w:right="-2" w:hanging="284"/>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4A3AD89F" w14:textId="77777777" w:rsidR="00880F51" w:rsidRPr="00733780" w:rsidRDefault="00880F51" w:rsidP="00880F51">
      <w:pPr>
        <w:jc w:val="both"/>
        <w:rPr>
          <w:color w:val="000000" w:themeColor="text1"/>
        </w:rPr>
      </w:pPr>
    </w:p>
    <w:p w14:paraId="4E95175D" w14:textId="77777777" w:rsidR="00880F51" w:rsidRPr="00733780" w:rsidRDefault="00880F51" w:rsidP="00880F51">
      <w:pPr>
        <w:jc w:val="both"/>
        <w:rPr>
          <w:color w:val="000000" w:themeColor="text1"/>
        </w:rPr>
      </w:pPr>
    </w:p>
    <w:p w14:paraId="48AE3AA7" w14:textId="77777777" w:rsidR="00880F51" w:rsidRPr="00733780" w:rsidRDefault="00880F51" w:rsidP="00880F51">
      <w:pPr>
        <w:jc w:val="both"/>
        <w:rPr>
          <w:color w:val="000000" w:themeColor="text1"/>
        </w:rPr>
      </w:pPr>
    </w:p>
    <w:p w14:paraId="5F0CF9C6" w14:textId="77777777" w:rsidR="00880F51" w:rsidRPr="00733780" w:rsidRDefault="00880F51" w:rsidP="00880F51">
      <w:pPr>
        <w:ind w:left="57" w:right="-694"/>
        <w:jc w:val="both"/>
        <w:rPr>
          <w:rFonts w:eastAsiaTheme="minorHAnsi"/>
          <w:color w:val="000000" w:themeColor="text1"/>
        </w:rPr>
      </w:pPr>
      <w:r w:rsidRPr="00733780">
        <w:rPr>
          <w:rFonts w:eastAsiaTheme="minorHAnsi"/>
          <w:color w:val="000000" w:themeColor="text1"/>
        </w:rPr>
        <w:t xml:space="preserve">Domes priekšsēdētājs                                   </w:t>
      </w:r>
      <w:r w:rsidRPr="00733780">
        <w:rPr>
          <w:rFonts w:eastAsiaTheme="minorHAnsi"/>
          <w:color w:val="000000" w:themeColor="text1"/>
        </w:rPr>
        <w:tab/>
      </w:r>
      <w:r w:rsidRPr="00733780">
        <w:rPr>
          <w:rFonts w:eastAsiaTheme="minorHAnsi"/>
          <w:color w:val="000000" w:themeColor="text1"/>
        </w:rPr>
        <w:tab/>
        <w:t xml:space="preserve">                                                   I. Gorskis</w:t>
      </w:r>
    </w:p>
    <w:p w14:paraId="0FD70A5B" w14:textId="77777777" w:rsidR="00880F51" w:rsidRPr="00733780" w:rsidRDefault="00880F51" w:rsidP="00880F51">
      <w:pPr>
        <w:ind w:left="57" w:right="-694"/>
        <w:jc w:val="both"/>
        <w:rPr>
          <w:rFonts w:eastAsiaTheme="minorHAnsi"/>
          <w:color w:val="000000" w:themeColor="text1"/>
        </w:rPr>
      </w:pPr>
    </w:p>
    <w:p w14:paraId="47B50E57" w14:textId="77777777" w:rsidR="00880F51" w:rsidRPr="00733780" w:rsidRDefault="00880F51" w:rsidP="00880F51">
      <w:pPr>
        <w:ind w:right="-694"/>
        <w:jc w:val="both"/>
        <w:rPr>
          <w:color w:val="000000" w:themeColor="text1"/>
        </w:rPr>
      </w:pPr>
    </w:p>
    <w:p w14:paraId="28C6B59D" w14:textId="5893DE07" w:rsidR="00880F51" w:rsidRPr="00733780" w:rsidRDefault="00880F51" w:rsidP="00880F51">
      <w:pPr>
        <w:ind w:right="-2"/>
        <w:jc w:val="both"/>
        <w:rPr>
          <w:rFonts w:eastAsiaTheme="minorHAnsi"/>
          <w:color w:val="000000" w:themeColor="text1"/>
        </w:rPr>
      </w:pPr>
    </w:p>
    <w:p w14:paraId="6A320A92" w14:textId="77777777" w:rsidR="00880F51" w:rsidRPr="00733780" w:rsidRDefault="00880F51" w:rsidP="00880F51">
      <w:pPr>
        <w:ind w:right="-284" w:firstLine="720"/>
        <w:jc w:val="both"/>
        <w:rPr>
          <w:rFonts w:eastAsiaTheme="minorHAnsi"/>
          <w:color w:val="000000" w:themeColor="text1"/>
        </w:rPr>
      </w:pPr>
    </w:p>
    <w:p w14:paraId="1CCC6845" w14:textId="77777777" w:rsidR="00880F51" w:rsidRPr="00733780" w:rsidRDefault="00880F51" w:rsidP="00880F51">
      <w:pPr>
        <w:jc w:val="both"/>
        <w:rPr>
          <w:rFonts w:eastAsia="Calibri"/>
          <w:b/>
          <w:color w:val="000000" w:themeColor="text1"/>
          <w:kern w:val="2"/>
          <w:lang w:eastAsia="en-US"/>
          <w14:ligatures w14:val="standardContextual"/>
        </w:rPr>
      </w:pPr>
    </w:p>
    <w:p w14:paraId="68C8E1C0" w14:textId="77777777" w:rsidR="00880F51" w:rsidRPr="00733780" w:rsidRDefault="00880F51" w:rsidP="00880F51">
      <w:pPr>
        <w:pStyle w:val="NoSpacing"/>
        <w:jc w:val="both"/>
        <w:rPr>
          <w:b/>
          <w:color w:val="000000" w:themeColor="text1"/>
        </w:rPr>
      </w:pPr>
    </w:p>
    <w:p w14:paraId="1C55AF73" w14:textId="2690F9B2" w:rsidR="00FB2802" w:rsidRPr="00733780" w:rsidRDefault="00FB2802" w:rsidP="00FB2802">
      <w:pPr>
        <w:ind w:right="-2"/>
        <w:jc w:val="both"/>
        <w:rPr>
          <w:color w:val="000000" w:themeColor="text1"/>
        </w:rPr>
      </w:pPr>
      <w:r w:rsidRPr="00733780">
        <w:rPr>
          <w:color w:val="000000" w:themeColor="text1"/>
        </w:rPr>
        <w:br w:type="page"/>
      </w:r>
    </w:p>
    <w:p w14:paraId="386FC014" w14:textId="77777777" w:rsidR="00B75F3D" w:rsidRPr="00733780" w:rsidRDefault="00B75F3D" w:rsidP="00B75F3D">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42E194FA" wp14:editId="631D1B53">
            <wp:extent cx="676275" cy="752475"/>
            <wp:effectExtent l="0" t="0" r="9525" b="9525"/>
            <wp:docPr id="135117749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2288B2B" w14:textId="77777777" w:rsidR="00B75F3D" w:rsidRPr="00733780" w:rsidRDefault="00B75F3D" w:rsidP="00B75F3D">
      <w:pPr>
        <w:pStyle w:val="Header"/>
        <w:jc w:val="center"/>
        <w:rPr>
          <w:color w:val="000000" w:themeColor="text1"/>
          <w:sz w:val="20"/>
        </w:rPr>
      </w:pPr>
      <w:r w:rsidRPr="00733780">
        <w:rPr>
          <w:color w:val="000000" w:themeColor="text1"/>
          <w:sz w:val="20"/>
        </w:rPr>
        <w:t>LATVIJAS REPUBLIKA</w:t>
      </w:r>
    </w:p>
    <w:p w14:paraId="586FCA89" w14:textId="77777777" w:rsidR="00B75F3D" w:rsidRPr="00733780" w:rsidRDefault="00B75F3D" w:rsidP="00B75F3D">
      <w:pPr>
        <w:pStyle w:val="Header"/>
        <w:jc w:val="center"/>
        <w:rPr>
          <w:b/>
          <w:color w:val="000000" w:themeColor="text1"/>
          <w:sz w:val="32"/>
          <w:szCs w:val="32"/>
        </w:rPr>
      </w:pPr>
      <w:r w:rsidRPr="00733780">
        <w:rPr>
          <w:b/>
          <w:color w:val="000000" w:themeColor="text1"/>
          <w:sz w:val="32"/>
          <w:szCs w:val="32"/>
        </w:rPr>
        <w:t>DOBELES NOVADA DOME</w:t>
      </w:r>
    </w:p>
    <w:p w14:paraId="53B9C269" w14:textId="77777777" w:rsidR="00B75F3D" w:rsidRPr="00733780" w:rsidRDefault="00B75F3D" w:rsidP="00B75F3D">
      <w:pPr>
        <w:pStyle w:val="Header"/>
        <w:jc w:val="center"/>
        <w:rPr>
          <w:color w:val="000000" w:themeColor="text1"/>
          <w:sz w:val="16"/>
          <w:szCs w:val="16"/>
        </w:rPr>
      </w:pPr>
      <w:r w:rsidRPr="00733780">
        <w:rPr>
          <w:color w:val="000000" w:themeColor="text1"/>
          <w:sz w:val="16"/>
          <w:szCs w:val="16"/>
        </w:rPr>
        <w:t>Brīvības iela 17, Dobele, Dobeles novads, LV-3701</w:t>
      </w:r>
    </w:p>
    <w:p w14:paraId="18640B6A" w14:textId="77777777" w:rsidR="00B75F3D" w:rsidRPr="00733780" w:rsidRDefault="00B75F3D" w:rsidP="00B75F3D">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49" w:history="1">
        <w:r w:rsidRPr="00733780">
          <w:rPr>
            <w:rStyle w:val="Hyperlink"/>
            <w:rFonts w:eastAsia="Calibri"/>
            <w:color w:val="000000" w:themeColor="text1"/>
            <w:sz w:val="16"/>
            <w:szCs w:val="16"/>
          </w:rPr>
          <w:t>dome@dobele.lv</w:t>
        </w:r>
      </w:hyperlink>
    </w:p>
    <w:p w14:paraId="5116B01B" w14:textId="77777777" w:rsidR="00B75F3D" w:rsidRPr="00733780" w:rsidRDefault="00B75F3D" w:rsidP="00B75F3D">
      <w:pPr>
        <w:pStyle w:val="Default"/>
        <w:jc w:val="center"/>
        <w:rPr>
          <w:b/>
          <w:bCs/>
          <w:color w:val="000000" w:themeColor="text1"/>
        </w:rPr>
      </w:pPr>
    </w:p>
    <w:p w14:paraId="6E6EEA66" w14:textId="77777777" w:rsidR="00B75F3D" w:rsidRPr="00733780" w:rsidRDefault="00B75F3D" w:rsidP="00B75F3D">
      <w:pPr>
        <w:pStyle w:val="NoSpacing"/>
        <w:ind w:right="-1"/>
        <w:jc w:val="center"/>
        <w:rPr>
          <w:b/>
          <w:color w:val="000000" w:themeColor="text1"/>
        </w:rPr>
      </w:pPr>
      <w:r w:rsidRPr="00733780">
        <w:rPr>
          <w:b/>
          <w:color w:val="000000" w:themeColor="text1"/>
        </w:rPr>
        <w:t>LĒMUMS</w:t>
      </w:r>
    </w:p>
    <w:p w14:paraId="30234F28" w14:textId="77777777" w:rsidR="00B75F3D" w:rsidRPr="00733780" w:rsidRDefault="00B75F3D" w:rsidP="00B75F3D">
      <w:pPr>
        <w:pStyle w:val="NoSpacing"/>
        <w:ind w:right="-1"/>
        <w:jc w:val="center"/>
        <w:rPr>
          <w:b/>
          <w:color w:val="000000" w:themeColor="text1"/>
        </w:rPr>
      </w:pPr>
      <w:r w:rsidRPr="00733780">
        <w:rPr>
          <w:b/>
          <w:color w:val="000000" w:themeColor="text1"/>
        </w:rPr>
        <w:t>Dobelē</w:t>
      </w:r>
    </w:p>
    <w:p w14:paraId="55A06DFF" w14:textId="77777777" w:rsidR="00B75F3D" w:rsidRPr="00733780" w:rsidRDefault="00B75F3D" w:rsidP="00B75F3D">
      <w:pPr>
        <w:pStyle w:val="NoSpacing"/>
        <w:ind w:right="-1"/>
        <w:jc w:val="both"/>
        <w:rPr>
          <w:b/>
          <w:color w:val="000000" w:themeColor="text1"/>
        </w:rPr>
      </w:pPr>
    </w:p>
    <w:p w14:paraId="06A8BFE2" w14:textId="44B896C3" w:rsidR="00B75F3D" w:rsidRPr="00733780" w:rsidRDefault="00B75F3D" w:rsidP="00B75F3D">
      <w:pPr>
        <w:tabs>
          <w:tab w:val="center" w:pos="4153"/>
          <w:tab w:val="left" w:pos="5103"/>
          <w:tab w:val="left" w:pos="7513"/>
          <w:tab w:val="left" w:pos="8647"/>
          <w:tab w:val="right" w:pos="8931"/>
        </w:tabs>
        <w:ind w:left="113"/>
        <w:rPr>
          <w:color w:val="000000" w:themeColor="text1"/>
        </w:rPr>
      </w:pPr>
      <w:r w:rsidRPr="00733780">
        <w:rPr>
          <w:b/>
          <w:color w:val="000000" w:themeColor="text1"/>
          <w:lang w:eastAsia="x-none"/>
        </w:rPr>
        <w:t>2024. gada 25. aprīlī</w:t>
      </w:r>
      <w:r w:rsidRPr="00733780">
        <w:rPr>
          <w:b/>
          <w:color w:val="000000" w:themeColor="text1"/>
          <w:lang w:eastAsia="x-none"/>
        </w:rPr>
        <w:tab/>
        <w:t xml:space="preserve">                                                                                              </w:t>
      </w:r>
      <w:r w:rsidRPr="00733780">
        <w:rPr>
          <w:b/>
          <w:color w:val="000000" w:themeColor="text1"/>
        </w:rPr>
        <w:t>Nr.</w:t>
      </w:r>
      <w:r w:rsidR="007C031E">
        <w:rPr>
          <w:b/>
          <w:color w:val="000000" w:themeColor="text1"/>
        </w:rPr>
        <w:t>138</w:t>
      </w:r>
      <w:r w:rsidRPr="00733780">
        <w:rPr>
          <w:b/>
          <w:color w:val="000000" w:themeColor="text1"/>
        </w:rPr>
        <w:t>/5</w:t>
      </w:r>
    </w:p>
    <w:p w14:paraId="12D5F854" w14:textId="77777777" w:rsidR="00B75F3D" w:rsidRPr="00733780" w:rsidRDefault="00B75F3D" w:rsidP="00B75F3D">
      <w:pPr>
        <w:pStyle w:val="NoSpacing"/>
        <w:ind w:right="-1"/>
        <w:jc w:val="both"/>
        <w:rPr>
          <w:b/>
          <w:color w:val="000000" w:themeColor="text1"/>
        </w:rPr>
      </w:pPr>
    </w:p>
    <w:p w14:paraId="35A45CF9" w14:textId="77777777" w:rsidR="00B75F3D" w:rsidRPr="00733780" w:rsidRDefault="00B75F3D" w:rsidP="00B75F3D">
      <w:pPr>
        <w:jc w:val="center"/>
        <w:rPr>
          <w:rFonts w:eastAsia="Calibri"/>
          <w:b/>
          <w:color w:val="000000" w:themeColor="text1"/>
          <w:u w:val="single"/>
          <w:lang w:eastAsia="en-US"/>
        </w:rPr>
      </w:pPr>
      <w:r w:rsidRPr="00733780">
        <w:rPr>
          <w:rFonts w:eastAsia="Calibri"/>
          <w:b/>
          <w:color w:val="000000" w:themeColor="text1"/>
          <w:u w:val="single"/>
          <w:lang w:eastAsia="en-US"/>
        </w:rPr>
        <w:t>Par nekustamā īpašuma – dzīvokļa Nr.7 Sniķeres ielā 2C, Bēnē, Bēnes pagastā, Dobeles novadā atsavināšanu</w:t>
      </w:r>
    </w:p>
    <w:p w14:paraId="7D8F879B" w14:textId="77777777" w:rsidR="00B75F3D" w:rsidRPr="00733780" w:rsidRDefault="00B75F3D" w:rsidP="00B75F3D">
      <w:pPr>
        <w:suppressAutoHyphens/>
        <w:jc w:val="right"/>
        <w:rPr>
          <w:rFonts w:eastAsia="Calibri"/>
          <w:b/>
          <w:color w:val="000000" w:themeColor="text1"/>
          <w:lang w:eastAsia="ar-SA"/>
        </w:rPr>
      </w:pPr>
    </w:p>
    <w:p w14:paraId="06524CA2" w14:textId="77777777" w:rsidR="00B75F3D" w:rsidRPr="00733780" w:rsidRDefault="00B75F3D" w:rsidP="00B75F3D">
      <w:pPr>
        <w:ind w:right="-2" w:firstLine="720"/>
        <w:jc w:val="both"/>
        <w:rPr>
          <w:rFonts w:eastAsia="Calibri"/>
          <w:color w:val="000000" w:themeColor="text1"/>
          <w:lang w:eastAsia="en-US"/>
        </w:rPr>
      </w:pPr>
      <w:r w:rsidRPr="00733780">
        <w:rPr>
          <w:rFonts w:eastAsia="Calibri"/>
          <w:color w:val="000000" w:themeColor="text1"/>
          <w:lang w:eastAsia="en-US"/>
        </w:rPr>
        <w:t xml:space="preserve">Dobeles novada dome ir izskatījusi Dobeles novada pašvaldības Īpašumu komisijas ierosinājumu atsavināt pašvaldībai (turpmāk – pašvaldība) piederošo nekustamo īpašumu ar kadastra numuru </w:t>
      </w:r>
      <w:bookmarkStart w:id="325" w:name="_Hlk159571521"/>
      <w:r w:rsidRPr="00733780">
        <w:rPr>
          <w:rFonts w:eastAsia="Calibri"/>
          <w:color w:val="000000" w:themeColor="text1"/>
          <w:lang w:eastAsia="en-US"/>
        </w:rPr>
        <w:t xml:space="preserve">46509000423 </w:t>
      </w:r>
      <w:bookmarkEnd w:id="325"/>
      <w:r w:rsidRPr="00733780">
        <w:rPr>
          <w:rFonts w:eastAsia="Calibri"/>
          <w:color w:val="000000" w:themeColor="text1"/>
          <w:lang w:eastAsia="en-US"/>
        </w:rPr>
        <w:t>– dzīvokli Nr.7 Sniķeres ielā 2C, Bēnē, Bēnes pagastā, Dobeles novadā ar kopējo platību 69,7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644/10582 domājamās daļas no būves un zemes (turpmāk – Īpašums).</w:t>
      </w:r>
    </w:p>
    <w:p w14:paraId="1E529821" w14:textId="77777777" w:rsidR="00B75F3D" w:rsidRPr="00733780" w:rsidRDefault="00B75F3D" w:rsidP="00B75F3D">
      <w:pPr>
        <w:ind w:right="-2"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61A2E315" w14:textId="77777777" w:rsidR="00B75F3D" w:rsidRPr="00733780" w:rsidRDefault="00B75F3D" w:rsidP="00B75F3D">
      <w:pPr>
        <w:ind w:right="-2" w:firstLine="720"/>
        <w:jc w:val="both"/>
        <w:rPr>
          <w:rFonts w:eastAsia="Calibri"/>
          <w:color w:val="000000" w:themeColor="text1"/>
          <w:lang w:eastAsia="en-US"/>
        </w:rPr>
      </w:pPr>
      <w:r w:rsidRPr="00733780">
        <w:rPr>
          <w:rFonts w:eastAsia="Calibri"/>
          <w:color w:val="000000" w:themeColor="text1"/>
          <w:lang w:eastAsia="en-US"/>
        </w:rPr>
        <w:t>Īpašums reģistrēts Zemgales rajona tiesas Bēnes pagasta zemesgrāmatas nodalījumā Nr.189 7 un uz to nostiprinātas īpašuma tiesības pašvaldībai.</w:t>
      </w:r>
    </w:p>
    <w:p w14:paraId="40EE8634" w14:textId="2A8F429B" w:rsidR="00B75F3D" w:rsidRPr="00733780" w:rsidRDefault="00B75F3D" w:rsidP="00B75F3D">
      <w:pPr>
        <w:ind w:right="-2" w:firstLine="720"/>
        <w:jc w:val="both"/>
        <w:rPr>
          <w:rFonts w:eastAsia="Calibri"/>
          <w:color w:val="000000" w:themeColor="text1"/>
          <w:lang w:eastAsia="en-US"/>
        </w:rPr>
      </w:pPr>
      <w:r w:rsidRPr="00733780">
        <w:rPr>
          <w:rFonts w:eastAsia="Calibri"/>
          <w:color w:val="000000" w:themeColor="text1"/>
          <w:lang w:eastAsia="en-US"/>
        </w:rPr>
        <w:t xml:space="preserve">Pašvaldībā saņemts Īpašuma īrnieces </w:t>
      </w:r>
      <w:r w:rsidR="004D0C8A">
        <w:rPr>
          <w:rFonts w:eastAsia="Calibri"/>
          <w:color w:val="000000" w:themeColor="text1"/>
          <w:lang w:eastAsia="en-US"/>
        </w:rPr>
        <w:t>[..]</w:t>
      </w:r>
      <w:r w:rsidRPr="00733780">
        <w:rPr>
          <w:rFonts w:eastAsia="Calibri"/>
          <w:color w:val="000000" w:themeColor="text1"/>
          <w:lang w:eastAsia="en-US"/>
        </w:rPr>
        <w:t xml:space="preserve"> ierosinājums atsavināt Īpašumu.</w:t>
      </w:r>
    </w:p>
    <w:p w14:paraId="199F501C" w14:textId="04ED2125" w:rsidR="00B75F3D" w:rsidRPr="00733780" w:rsidRDefault="004D0C8A" w:rsidP="00B75F3D">
      <w:pPr>
        <w:ind w:right="-2" w:firstLine="720"/>
        <w:jc w:val="both"/>
        <w:rPr>
          <w:rFonts w:eastAsia="Calibri"/>
          <w:color w:val="000000" w:themeColor="text1"/>
          <w:lang w:eastAsia="en-US"/>
        </w:rPr>
      </w:pPr>
      <w:r>
        <w:rPr>
          <w:rFonts w:eastAsia="Calibri"/>
          <w:color w:val="000000" w:themeColor="text1"/>
          <w:lang w:eastAsia="en-US"/>
        </w:rPr>
        <w:t>[..]</w:t>
      </w:r>
      <w:r w:rsidR="00B75F3D" w:rsidRPr="00733780">
        <w:rPr>
          <w:rFonts w:eastAsia="Calibri"/>
          <w:color w:val="000000" w:themeColor="text1"/>
          <w:lang w:eastAsia="en-US"/>
        </w:rPr>
        <w:t xml:space="preserve"> 1995.gada 2.oktobrī noslēgusi Dzīvojamās telpas īres līgumu Nr.134 ar Bēnes pagasta padomi un 2023.gada 11.septembrī noslēgusi Dzīvojamās telpas īres līgumu Nr.20/2023 ar pašvaldības pilnvaroto kapitālsabiedrību SIA “AUCES KOMUNĀLIE PAKALPOJUMI” un līgumā ir norādīti divi ģimenes locekļi.</w:t>
      </w:r>
    </w:p>
    <w:p w14:paraId="0FD10623" w14:textId="77777777" w:rsidR="00B75F3D" w:rsidRPr="00733780" w:rsidRDefault="00B75F3D" w:rsidP="00B75F3D">
      <w:pPr>
        <w:ind w:firstLine="709"/>
        <w:jc w:val="both"/>
        <w:rPr>
          <w:color w:val="000000" w:themeColor="text1"/>
        </w:rPr>
      </w:pPr>
      <w:r w:rsidRPr="00733780">
        <w:rPr>
          <w:color w:val="000000" w:themeColor="text1"/>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0E51686" w14:textId="6BD51E03" w:rsidR="00B75F3D" w:rsidRPr="00733780" w:rsidRDefault="004D0C8A" w:rsidP="00B75F3D">
      <w:pPr>
        <w:ind w:firstLine="709"/>
        <w:jc w:val="both"/>
        <w:rPr>
          <w:color w:val="000000" w:themeColor="text1"/>
        </w:rPr>
      </w:pPr>
      <w:r>
        <w:rPr>
          <w:color w:val="000000" w:themeColor="text1"/>
        </w:rPr>
        <w:t>[..]</w:t>
      </w:r>
      <w:r w:rsidR="00B75F3D" w:rsidRPr="00733780">
        <w:rPr>
          <w:color w:val="000000" w:themeColor="text1"/>
        </w:rPr>
        <w:t xml:space="preserve"> un viņas ģimenes locekļi 2023. gada 18. decembrī ir noslēguši notariāli apliecinātu vienošanos par to, ka </w:t>
      </w:r>
      <w:r>
        <w:rPr>
          <w:color w:val="000000" w:themeColor="text1"/>
        </w:rPr>
        <w:t>[..]</w:t>
      </w:r>
      <w:r w:rsidR="00B75F3D" w:rsidRPr="00733780">
        <w:rPr>
          <w:color w:val="000000" w:themeColor="text1"/>
        </w:rPr>
        <w:t xml:space="preserve"> iegūs īpašumā īrēto Īpašumu. </w:t>
      </w:r>
    </w:p>
    <w:p w14:paraId="4F9DFA28" w14:textId="29089909" w:rsidR="00B75F3D" w:rsidRPr="00733780" w:rsidRDefault="00B75F3D" w:rsidP="00B75F3D">
      <w:pPr>
        <w:ind w:firstLine="709"/>
        <w:jc w:val="both"/>
        <w:rPr>
          <w:color w:val="000000" w:themeColor="text1"/>
        </w:rPr>
      </w:pPr>
      <w:r w:rsidRPr="00733780">
        <w:rPr>
          <w:color w:val="000000" w:themeColor="text1"/>
        </w:rPr>
        <w:t xml:space="preserve">Pret </w:t>
      </w:r>
      <w:r w:rsidR="004D0C8A">
        <w:rPr>
          <w:color w:val="000000" w:themeColor="text1"/>
        </w:rPr>
        <w:t>[..]</w:t>
      </w:r>
      <w:r w:rsidRPr="00733780">
        <w:rPr>
          <w:color w:val="000000" w:themeColor="text1"/>
        </w:rPr>
        <w:t xml:space="preserve"> prasība par īres līguma izbeigšanu nav celta.</w:t>
      </w:r>
    </w:p>
    <w:p w14:paraId="7A92A473" w14:textId="77777777" w:rsidR="00B75F3D" w:rsidRPr="00733780" w:rsidRDefault="00B75F3D" w:rsidP="00B75F3D">
      <w:pPr>
        <w:ind w:firstLine="709"/>
        <w:jc w:val="both"/>
        <w:rPr>
          <w:color w:val="000000" w:themeColor="text1"/>
        </w:rPr>
      </w:pPr>
      <w:r w:rsidRPr="00733780">
        <w:rPr>
          <w:color w:val="000000" w:themeColor="text1"/>
        </w:rPr>
        <w:t xml:space="preserve">Īpašums nav nepieciešams pašvaldības funkciju nodrošināšanai un lietderīgākā rīcība būtu to atsavināt Īpašuma īrniekam. Īpašums atrodas 18 dzīvokļu daudzdzīvokļu mājā un 17 dzīvokļu īpašumi reģistrēti zemesgrāmatā uz citu personu vārda. </w:t>
      </w:r>
    </w:p>
    <w:p w14:paraId="66BBBA66" w14:textId="77777777" w:rsidR="00B75F3D" w:rsidRPr="00733780" w:rsidRDefault="00B75F3D" w:rsidP="00B75F3D">
      <w:pPr>
        <w:suppressAutoHyphens/>
        <w:ind w:firstLine="720"/>
        <w:jc w:val="both"/>
        <w:rPr>
          <w:b/>
          <w:color w:val="000000" w:themeColor="text1"/>
          <w:lang w:eastAsia="ar-SA"/>
        </w:rPr>
      </w:pPr>
      <w:r w:rsidRPr="00733780">
        <w:rPr>
          <w:color w:val="000000" w:themeColor="text1"/>
        </w:rPr>
        <w:t xml:space="preserve">Saskaņā ar 2024.gada 25.martā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4100 EUR (četri tūkstoši viens simts </w:t>
      </w:r>
      <w:r w:rsidRPr="00733780">
        <w:rPr>
          <w:i/>
          <w:iCs/>
          <w:color w:val="000000" w:themeColor="text1"/>
        </w:rPr>
        <w:t>euro</w:t>
      </w:r>
      <w:r w:rsidRPr="00733780">
        <w:rPr>
          <w:color w:val="000000" w:themeColor="text1"/>
        </w:rPr>
        <w:t>).</w:t>
      </w:r>
    </w:p>
    <w:p w14:paraId="4AEAC72D" w14:textId="5019170C" w:rsidR="00B75F3D" w:rsidRPr="00733780" w:rsidRDefault="00B75F3D" w:rsidP="00B75F3D">
      <w:pPr>
        <w:tabs>
          <w:tab w:val="left" w:pos="8645"/>
        </w:tabs>
        <w:ind w:firstLine="720"/>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atklāti balsojot: </w:t>
      </w:r>
      <w:r w:rsidR="00056883" w:rsidRPr="00FF55D9">
        <w:t>PAR - 1</w:t>
      </w:r>
      <w:r w:rsidR="00056883">
        <w:t>5</w:t>
      </w:r>
      <w:r w:rsidR="00056883" w:rsidRPr="00FF55D9">
        <w:t xml:space="preserve"> (</w:t>
      </w:r>
      <w:r w:rsidR="00056883" w:rsidRPr="00FF55D9">
        <w:rPr>
          <w:bCs/>
          <w:lang w:eastAsia="et-EE"/>
        </w:rPr>
        <w:t xml:space="preserve">Sarmīte Dude, Māris Feldmanis, Ivars Gorskis, </w:t>
      </w:r>
      <w:r w:rsidR="00056883">
        <w:rPr>
          <w:bCs/>
          <w:lang w:eastAsia="et-EE"/>
        </w:rPr>
        <w:t xml:space="preserve">Gints Kaminskis, Linda Karloviča, Edgars Laimiņš, </w:t>
      </w:r>
      <w:r w:rsidR="00056883" w:rsidRPr="00FF55D9">
        <w:rPr>
          <w:bCs/>
          <w:lang w:eastAsia="et-EE"/>
        </w:rPr>
        <w:t xml:space="preserve">Sintija Liekniņa, </w:t>
      </w:r>
      <w:r w:rsidR="00056883">
        <w:rPr>
          <w:bCs/>
          <w:lang w:eastAsia="et-EE"/>
        </w:rPr>
        <w:t xml:space="preserve">Ainārs Meiers, Sanita Olševska, </w:t>
      </w:r>
      <w:r w:rsidR="00056883" w:rsidRPr="00FF55D9">
        <w:rPr>
          <w:bCs/>
          <w:lang w:eastAsia="et-EE"/>
        </w:rPr>
        <w:t>Viesturs Reinfelds</w:t>
      </w:r>
      <w:r w:rsidR="00056883">
        <w:rPr>
          <w:bCs/>
          <w:lang w:eastAsia="et-EE"/>
        </w:rPr>
        <w:t>,</w:t>
      </w:r>
      <w:r w:rsidR="00056883" w:rsidRPr="00FF55D9">
        <w:rPr>
          <w:bCs/>
          <w:lang w:eastAsia="et-EE"/>
        </w:rPr>
        <w:t xml:space="preserve"> Dace Reinika, Guntis Safranovičs, </w:t>
      </w:r>
      <w:r w:rsidR="00056883">
        <w:rPr>
          <w:bCs/>
          <w:lang w:eastAsia="et-EE"/>
        </w:rPr>
        <w:lastRenderedPageBreak/>
        <w:t>Andrejs Spridzāns, Ivars Stanga, Indra Špela</w:t>
      </w:r>
      <w:r w:rsidR="00056883" w:rsidRPr="00FF55D9">
        <w:rPr>
          <w:bCs/>
          <w:lang w:eastAsia="et-EE"/>
        </w:rPr>
        <w:t xml:space="preserve">), </w:t>
      </w:r>
      <w:r w:rsidR="00056883" w:rsidRPr="00FF55D9">
        <w:t xml:space="preserve">PRET </w:t>
      </w:r>
      <w:r w:rsidR="00056883">
        <w:t>–</w:t>
      </w:r>
      <w:r w:rsidR="00056883" w:rsidRPr="00FF55D9">
        <w:t xml:space="preserve"> </w:t>
      </w:r>
      <w:r w:rsidR="00056883">
        <w:t>nav</w:t>
      </w:r>
      <w:r w:rsidR="00056883" w:rsidRPr="00FF55D9">
        <w:t xml:space="preserve">, ATTURAS </w:t>
      </w:r>
      <w:r w:rsidR="00056883">
        <w:t>–</w:t>
      </w:r>
      <w:r w:rsidR="00056883" w:rsidRPr="00FF55D9">
        <w:t xml:space="preserve"> </w:t>
      </w:r>
      <w:r w:rsidR="00056883">
        <w:t>nav</w:t>
      </w:r>
      <w:r w:rsidR="00056883" w:rsidRPr="00FF55D9">
        <w:t>,</w:t>
      </w:r>
      <w:r w:rsidR="00056883">
        <w:t xml:space="preserve"> </w:t>
      </w:r>
      <w:r w:rsidRPr="00733780">
        <w:rPr>
          <w:color w:val="000000" w:themeColor="text1"/>
        </w:rPr>
        <w:t>Dobeles novada dome NOLEMJ:</w:t>
      </w:r>
    </w:p>
    <w:p w14:paraId="2BE7E74F" w14:textId="77777777" w:rsidR="00B75F3D" w:rsidRPr="00733780" w:rsidRDefault="00B75F3D" w:rsidP="00B75F3D">
      <w:pPr>
        <w:tabs>
          <w:tab w:val="left" w:pos="8645"/>
        </w:tabs>
        <w:ind w:firstLine="720"/>
        <w:jc w:val="both"/>
        <w:rPr>
          <w:color w:val="000000" w:themeColor="text1"/>
        </w:rPr>
      </w:pPr>
    </w:p>
    <w:p w14:paraId="7AA192FE" w14:textId="77777777" w:rsidR="00B75F3D" w:rsidRPr="00733780" w:rsidRDefault="00B75F3D" w:rsidP="00B75F3D">
      <w:pPr>
        <w:ind w:left="426" w:hanging="284"/>
        <w:jc w:val="both"/>
        <w:rPr>
          <w:color w:val="000000" w:themeColor="text1"/>
        </w:rPr>
      </w:pPr>
      <w:r w:rsidRPr="00733780">
        <w:rPr>
          <w:color w:val="000000" w:themeColor="text1"/>
        </w:rPr>
        <w:t xml:space="preserve">1. Atsavināt nekustamo īpašumu ar kadastra numuru </w:t>
      </w:r>
      <w:r w:rsidRPr="00733780">
        <w:rPr>
          <w:rFonts w:eastAsia="Calibri"/>
          <w:color w:val="000000" w:themeColor="text1"/>
          <w:lang w:eastAsia="en-US"/>
        </w:rPr>
        <w:t>46509000423 – dzīvokli Nr.7 Sniķeres ielā 2C, Bēnē, Bēnes pagastā, Dobeles novadā ar kopējo platību 69,7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644/10582 domājamās daļas no būves un zemes</w:t>
      </w:r>
      <w:r w:rsidRPr="00733780">
        <w:rPr>
          <w:color w:val="000000" w:themeColor="text1"/>
        </w:rPr>
        <w:t>.</w:t>
      </w:r>
    </w:p>
    <w:p w14:paraId="23911D8D" w14:textId="77777777" w:rsidR="00B75F3D" w:rsidRPr="00733780" w:rsidRDefault="00B75F3D" w:rsidP="00B75F3D">
      <w:pPr>
        <w:tabs>
          <w:tab w:val="left" w:pos="900"/>
        </w:tabs>
        <w:ind w:left="426" w:hanging="284"/>
        <w:jc w:val="both"/>
        <w:rPr>
          <w:color w:val="000000" w:themeColor="text1"/>
        </w:rPr>
      </w:pPr>
      <w:r w:rsidRPr="00733780">
        <w:rPr>
          <w:color w:val="000000" w:themeColor="text1"/>
        </w:rPr>
        <w:t xml:space="preserve">2. </w:t>
      </w:r>
      <w:r w:rsidRPr="00733780">
        <w:rPr>
          <w:color w:val="000000" w:themeColor="text1"/>
        </w:rPr>
        <w:tab/>
        <w:t xml:space="preserve">Apstiprināt nekustamā īpašuma ar kadastra numuru </w:t>
      </w:r>
      <w:r w:rsidRPr="00733780">
        <w:rPr>
          <w:rFonts w:eastAsia="Calibri"/>
          <w:color w:val="000000" w:themeColor="text1"/>
          <w:lang w:eastAsia="en-US"/>
        </w:rPr>
        <w:t>46509000423 – dzīvokļa Nr.7 Sniķeres ielā 2C, Bēnē, Bēnes pagastā, Dobeles novadā ar kopējo platību 69,7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644/10582 domājamās daļas no būves un zemes</w:t>
      </w:r>
      <w:r w:rsidRPr="00733780">
        <w:rPr>
          <w:color w:val="000000" w:themeColor="text1"/>
        </w:rPr>
        <w:t xml:space="preserve"> nosacīto cenu 4100 EUR (četri tūkstoši viens simts </w:t>
      </w:r>
      <w:r w:rsidRPr="00733780">
        <w:rPr>
          <w:i/>
          <w:iCs/>
          <w:color w:val="000000" w:themeColor="text1"/>
        </w:rPr>
        <w:t>euro</w:t>
      </w:r>
      <w:r w:rsidRPr="00733780">
        <w:rPr>
          <w:color w:val="000000" w:themeColor="text1"/>
        </w:rPr>
        <w:t>).</w:t>
      </w:r>
    </w:p>
    <w:p w14:paraId="112766B1" w14:textId="19A94B85" w:rsidR="00B75F3D" w:rsidRPr="00733780" w:rsidRDefault="00B75F3D" w:rsidP="00B75F3D">
      <w:pPr>
        <w:tabs>
          <w:tab w:val="left" w:pos="900"/>
        </w:tabs>
        <w:ind w:left="426" w:hanging="284"/>
        <w:jc w:val="both"/>
        <w:rPr>
          <w:color w:val="000000" w:themeColor="text1"/>
        </w:rPr>
      </w:pPr>
      <w:r w:rsidRPr="00733780">
        <w:rPr>
          <w:color w:val="000000" w:themeColor="text1"/>
        </w:rPr>
        <w:t xml:space="preserve">3. Piedāvāt </w:t>
      </w:r>
      <w:r w:rsidR="004D0C8A">
        <w:rPr>
          <w:color w:val="000000" w:themeColor="text1"/>
        </w:rPr>
        <w:t>[..]</w:t>
      </w:r>
      <w:r w:rsidRPr="00733780">
        <w:rPr>
          <w:color w:val="000000" w:themeColor="text1"/>
        </w:rPr>
        <w:t xml:space="preserve">, personas kods </w:t>
      </w:r>
      <w:r w:rsidR="004D0C8A">
        <w:rPr>
          <w:color w:val="000000" w:themeColor="text1"/>
        </w:rPr>
        <w:t>[..]</w:t>
      </w:r>
      <w:r w:rsidRPr="00733780">
        <w:rPr>
          <w:color w:val="000000" w:themeColor="text1"/>
        </w:rPr>
        <w:t xml:space="preserve">, viena mēneša laikā no lēmuma saņemšanas dienas, izmantot pirmpirkuma tiesības un pirkt </w:t>
      </w:r>
      <w:r w:rsidRPr="00733780">
        <w:rPr>
          <w:rFonts w:eastAsia="Calibri"/>
          <w:color w:val="000000" w:themeColor="text1"/>
          <w:lang w:eastAsia="en-US"/>
        </w:rPr>
        <w:t>dzīvokli Nr.7 Sniķeres ielā 2C, Bēnē, Bēnes pagastā, Dobeles novadā ar kopējo platību 69,7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644/10582 domājamās daļas no būves un zemes</w:t>
      </w:r>
      <w:r w:rsidRPr="00733780">
        <w:rPr>
          <w:color w:val="000000" w:themeColor="text1"/>
        </w:rPr>
        <w:t xml:space="preserve"> par nosacīto cenu 4100 EUR (četri tūkstoši viens simts </w:t>
      </w:r>
      <w:r w:rsidRPr="00733780">
        <w:rPr>
          <w:i/>
          <w:iCs/>
          <w:color w:val="000000" w:themeColor="text1"/>
        </w:rPr>
        <w:t>euro</w:t>
      </w:r>
      <w:r w:rsidRPr="00733780">
        <w:rPr>
          <w:color w:val="000000" w:themeColor="text1"/>
        </w:rPr>
        <w:t>).</w:t>
      </w:r>
    </w:p>
    <w:p w14:paraId="2F9B5E2E" w14:textId="77777777" w:rsidR="00B75F3D" w:rsidRPr="00733780" w:rsidRDefault="00B75F3D" w:rsidP="00B75F3D">
      <w:pPr>
        <w:ind w:left="426" w:right="-2" w:hanging="284"/>
        <w:jc w:val="both"/>
        <w:rPr>
          <w:color w:val="000000" w:themeColor="text1"/>
        </w:rPr>
      </w:pPr>
      <w:r w:rsidRPr="00733780">
        <w:rPr>
          <w:color w:val="000000" w:themeColor="text1"/>
        </w:rPr>
        <w:t xml:space="preserve">4. </w:t>
      </w:r>
      <w:r w:rsidRPr="0073378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7678E84B" w14:textId="77777777" w:rsidR="00B75F3D" w:rsidRPr="00733780" w:rsidRDefault="00B75F3D" w:rsidP="00B75F3D">
      <w:pPr>
        <w:ind w:left="426" w:right="-2" w:hanging="284"/>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1774806E" w14:textId="77777777" w:rsidR="00B75F3D" w:rsidRPr="00733780" w:rsidRDefault="00B75F3D" w:rsidP="00B75F3D">
      <w:pPr>
        <w:autoSpaceDN w:val="0"/>
        <w:ind w:left="426" w:right="-1"/>
        <w:jc w:val="both"/>
        <w:rPr>
          <w:rFonts w:eastAsiaTheme="minorHAnsi"/>
          <w:color w:val="000000" w:themeColor="text1"/>
        </w:rPr>
      </w:pPr>
    </w:p>
    <w:p w14:paraId="6B6FC71D" w14:textId="77777777" w:rsidR="00B75F3D" w:rsidRPr="00733780" w:rsidRDefault="00B75F3D" w:rsidP="00B75F3D">
      <w:pPr>
        <w:autoSpaceDN w:val="0"/>
        <w:ind w:left="426" w:right="-2"/>
        <w:jc w:val="both"/>
        <w:rPr>
          <w:rFonts w:eastAsiaTheme="minorHAnsi"/>
          <w:color w:val="000000" w:themeColor="text1"/>
        </w:rPr>
      </w:pPr>
    </w:p>
    <w:p w14:paraId="3A36847E" w14:textId="77777777" w:rsidR="00B75F3D" w:rsidRPr="00733780" w:rsidRDefault="00B75F3D" w:rsidP="00B75F3D">
      <w:pPr>
        <w:autoSpaceDN w:val="0"/>
        <w:ind w:left="66" w:right="-1"/>
        <w:jc w:val="both"/>
        <w:rPr>
          <w:rFonts w:eastAsia="Arial"/>
          <w:color w:val="000000" w:themeColor="text1"/>
          <w:kern w:val="2"/>
        </w:rPr>
      </w:pPr>
    </w:p>
    <w:p w14:paraId="5885B169" w14:textId="77777777" w:rsidR="00B75F3D" w:rsidRPr="00733780" w:rsidRDefault="00B75F3D" w:rsidP="00B75F3D">
      <w:pPr>
        <w:autoSpaceDN w:val="0"/>
        <w:ind w:left="66" w:right="-1"/>
        <w:jc w:val="both"/>
        <w:rPr>
          <w:rFonts w:eastAsiaTheme="minorHAnsi"/>
          <w:color w:val="000000" w:themeColor="text1"/>
        </w:rPr>
      </w:pPr>
      <w:r w:rsidRPr="00733780">
        <w:rPr>
          <w:rFonts w:eastAsiaTheme="minorHAnsi"/>
          <w:color w:val="000000" w:themeColor="text1"/>
        </w:rPr>
        <w:t>Domes priekšsēdētājs                                                                                                  I.Gorskis</w:t>
      </w:r>
    </w:p>
    <w:p w14:paraId="1BF3E89B" w14:textId="77777777" w:rsidR="00B75F3D" w:rsidRPr="00733780" w:rsidRDefault="00B75F3D" w:rsidP="00B75F3D">
      <w:pPr>
        <w:autoSpaceDN w:val="0"/>
        <w:ind w:left="66" w:right="-1"/>
        <w:jc w:val="both"/>
        <w:rPr>
          <w:rFonts w:eastAsiaTheme="minorHAnsi"/>
          <w:color w:val="000000" w:themeColor="text1"/>
        </w:rPr>
      </w:pPr>
    </w:p>
    <w:p w14:paraId="772F4584" w14:textId="77777777" w:rsidR="00B75F3D" w:rsidRPr="00733780" w:rsidRDefault="00B75F3D" w:rsidP="00B75F3D">
      <w:pPr>
        <w:ind w:right="-1"/>
        <w:jc w:val="both"/>
        <w:rPr>
          <w:color w:val="000000" w:themeColor="text1"/>
        </w:rPr>
      </w:pPr>
    </w:p>
    <w:p w14:paraId="4957A855" w14:textId="787C9758" w:rsidR="000777FC" w:rsidRPr="00733780" w:rsidRDefault="000777FC" w:rsidP="00B75F3D">
      <w:pPr>
        <w:pStyle w:val="NoSpacing"/>
        <w:rPr>
          <w:color w:val="000000" w:themeColor="text1"/>
        </w:rPr>
      </w:pPr>
      <w:r w:rsidRPr="00733780">
        <w:rPr>
          <w:color w:val="000000" w:themeColor="text1"/>
        </w:rPr>
        <w:br w:type="page"/>
      </w:r>
    </w:p>
    <w:p w14:paraId="7054986B" w14:textId="77777777" w:rsidR="000777FC" w:rsidRPr="00733780" w:rsidRDefault="000777FC" w:rsidP="000777FC">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5B3D170A" wp14:editId="51A9AF3A">
            <wp:extent cx="676275" cy="752475"/>
            <wp:effectExtent l="0" t="0" r="9525" b="9525"/>
            <wp:docPr id="166960087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8683E5F" w14:textId="77777777" w:rsidR="000777FC" w:rsidRPr="00733780" w:rsidRDefault="000777FC" w:rsidP="000777FC">
      <w:pPr>
        <w:pStyle w:val="Header"/>
        <w:jc w:val="center"/>
        <w:rPr>
          <w:color w:val="000000" w:themeColor="text1"/>
          <w:sz w:val="20"/>
        </w:rPr>
      </w:pPr>
      <w:r w:rsidRPr="00733780">
        <w:rPr>
          <w:color w:val="000000" w:themeColor="text1"/>
          <w:sz w:val="20"/>
        </w:rPr>
        <w:t>LATVIJAS REPUBLIKA</w:t>
      </w:r>
    </w:p>
    <w:p w14:paraId="522DCC4E" w14:textId="77777777" w:rsidR="000777FC" w:rsidRPr="00733780" w:rsidRDefault="000777FC" w:rsidP="000777FC">
      <w:pPr>
        <w:pStyle w:val="Header"/>
        <w:jc w:val="center"/>
        <w:rPr>
          <w:b/>
          <w:color w:val="000000" w:themeColor="text1"/>
          <w:sz w:val="32"/>
          <w:szCs w:val="32"/>
        </w:rPr>
      </w:pPr>
      <w:r w:rsidRPr="00733780">
        <w:rPr>
          <w:b/>
          <w:color w:val="000000" w:themeColor="text1"/>
          <w:sz w:val="32"/>
          <w:szCs w:val="32"/>
        </w:rPr>
        <w:t>DOBELES NOVADA DOME</w:t>
      </w:r>
    </w:p>
    <w:p w14:paraId="4203A7AC" w14:textId="77777777" w:rsidR="000777FC" w:rsidRPr="00733780" w:rsidRDefault="000777FC" w:rsidP="000777FC">
      <w:pPr>
        <w:pStyle w:val="Header"/>
        <w:jc w:val="center"/>
        <w:rPr>
          <w:color w:val="000000" w:themeColor="text1"/>
          <w:sz w:val="16"/>
          <w:szCs w:val="16"/>
        </w:rPr>
      </w:pPr>
      <w:r w:rsidRPr="00733780">
        <w:rPr>
          <w:color w:val="000000" w:themeColor="text1"/>
          <w:sz w:val="16"/>
          <w:szCs w:val="16"/>
        </w:rPr>
        <w:t>Brīvības iela 17, Dobele, Dobeles novads, LV-3701</w:t>
      </w:r>
    </w:p>
    <w:p w14:paraId="21445B6F" w14:textId="77777777" w:rsidR="000777FC" w:rsidRPr="00733780" w:rsidRDefault="000777FC" w:rsidP="000777FC">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0" w:history="1">
        <w:r w:rsidRPr="00733780">
          <w:rPr>
            <w:rStyle w:val="Hyperlink"/>
            <w:rFonts w:eastAsia="Calibri"/>
            <w:color w:val="000000" w:themeColor="text1"/>
            <w:sz w:val="16"/>
            <w:szCs w:val="16"/>
          </w:rPr>
          <w:t>dome@dobele.lv</w:t>
        </w:r>
      </w:hyperlink>
    </w:p>
    <w:p w14:paraId="56748505" w14:textId="77777777" w:rsidR="000777FC" w:rsidRPr="00733780" w:rsidRDefault="000777FC" w:rsidP="000777FC">
      <w:pPr>
        <w:pStyle w:val="Default"/>
        <w:jc w:val="center"/>
        <w:rPr>
          <w:b/>
          <w:bCs/>
          <w:color w:val="000000" w:themeColor="text1"/>
        </w:rPr>
      </w:pPr>
    </w:p>
    <w:p w14:paraId="4F1FE689" w14:textId="77777777" w:rsidR="000777FC" w:rsidRPr="00733780" w:rsidRDefault="000777FC" w:rsidP="000777FC">
      <w:pPr>
        <w:pStyle w:val="NoSpacing"/>
        <w:ind w:right="-1"/>
        <w:jc w:val="center"/>
        <w:rPr>
          <w:b/>
          <w:color w:val="000000" w:themeColor="text1"/>
        </w:rPr>
      </w:pPr>
      <w:r w:rsidRPr="00733780">
        <w:rPr>
          <w:b/>
          <w:color w:val="000000" w:themeColor="text1"/>
        </w:rPr>
        <w:t>LĒMUMS</w:t>
      </w:r>
    </w:p>
    <w:p w14:paraId="15DBE7D2" w14:textId="77777777" w:rsidR="000777FC" w:rsidRPr="00733780" w:rsidRDefault="000777FC" w:rsidP="000777FC">
      <w:pPr>
        <w:pStyle w:val="NoSpacing"/>
        <w:ind w:right="-1"/>
        <w:jc w:val="center"/>
        <w:rPr>
          <w:b/>
          <w:color w:val="000000" w:themeColor="text1"/>
        </w:rPr>
      </w:pPr>
      <w:r w:rsidRPr="00733780">
        <w:rPr>
          <w:b/>
          <w:color w:val="000000" w:themeColor="text1"/>
        </w:rPr>
        <w:t>Dobelē</w:t>
      </w:r>
    </w:p>
    <w:p w14:paraId="305912CB" w14:textId="77777777" w:rsidR="000777FC" w:rsidRPr="00733780" w:rsidRDefault="000777FC" w:rsidP="000777FC">
      <w:pPr>
        <w:pStyle w:val="NoSpacing"/>
        <w:ind w:right="-1"/>
        <w:jc w:val="both"/>
        <w:rPr>
          <w:b/>
          <w:color w:val="000000" w:themeColor="text1"/>
        </w:rPr>
      </w:pPr>
    </w:p>
    <w:p w14:paraId="6432D5BA" w14:textId="160B40F8" w:rsidR="000777FC" w:rsidRPr="00733780" w:rsidRDefault="000777FC" w:rsidP="000777FC">
      <w:pPr>
        <w:tabs>
          <w:tab w:val="center" w:pos="4153"/>
          <w:tab w:val="left" w:pos="5103"/>
          <w:tab w:val="left" w:pos="7513"/>
          <w:tab w:val="left" w:pos="8647"/>
          <w:tab w:val="right" w:pos="8931"/>
        </w:tabs>
        <w:ind w:left="113"/>
        <w:rPr>
          <w:color w:val="000000" w:themeColor="text1"/>
        </w:rPr>
      </w:pPr>
      <w:r w:rsidRPr="00733780">
        <w:rPr>
          <w:b/>
          <w:color w:val="000000" w:themeColor="text1"/>
          <w:lang w:eastAsia="x-none"/>
        </w:rPr>
        <w:t>2024.</w:t>
      </w:r>
      <w:r w:rsidR="004B4C3D">
        <w:rPr>
          <w:b/>
          <w:color w:val="000000" w:themeColor="text1"/>
          <w:lang w:eastAsia="x-none"/>
        </w:rPr>
        <w:t xml:space="preserve"> </w:t>
      </w:r>
      <w:r w:rsidRPr="00733780">
        <w:rPr>
          <w:b/>
          <w:color w:val="000000" w:themeColor="text1"/>
          <w:lang w:eastAsia="x-none"/>
        </w:rPr>
        <w:t>gada 25.</w:t>
      </w:r>
      <w:r w:rsidR="004B4C3D">
        <w:rPr>
          <w:b/>
          <w:color w:val="000000" w:themeColor="text1"/>
          <w:lang w:eastAsia="x-none"/>
        </w:rPr>
        <w:t xml:space="preserve"> </w:t>
      </w:r>
      <w:r w:rsidRPr="00733780">
        <w:rPr>
          <w:b/>
          <w:color w:val="000000" w:themeColor="text1"/>
          <w:lang w:eastAsia="x-none"/>
        </w:rPr>
        <w:t>aprīlī</w:t>
      </w:r>
      <w:r w:rsidRPr="00733780">
        <w:rPr>
          <w:b/>
          <w:color w:val="000000" w:themeColor="text1"/>
          <w:lang w:eastAsia="x-none"/>
        </w:rPr>
        <w:tab/>
        <w:t xml:space="preserve">                                                                                              </w:t>
      </w:r>
      <w:r w:rsidRPr="00733780">
        <w:rPr>
          <w:b/>
          <w:color w:val="000000" w:themeColor="text1"/>
        </w:rPr>
        <w:t>Nr.</w:t>
      </w:r>
      <w:r w:rsidR="007C031E">
        <w:rPr>
          <w:b/>
          <w:color w:val="000000" w:themeColor="text1"/>
        </w:rPr>
        <w:t>139</w:t>
      </w:r>
      <w:r w:rsidRPr="00733780">
        <w:rPr>
          <w:b/>
          <w:color w:val="000000" w:themeColor="text1"/>
        </w:rPr>
        <w:t>/5</w:t>
      </w:r>
    </w:p>
    <w:p w14:paraId="0D3E3490" w14:textId="77777777" w:rsidR="000777FC" w:rsidRPr="00733780" w:rsidRDefault="000777FC" w:rsidP="000777FC">
      <w:pPr>
        <w:pStyle w:val="NoSpacing"/>
        <w:ind w:right="-1"/>
        <w:jc w:val="both"/>
        <w:rPr>
          <w:b/>
          <w:color w:val="000000" w:themeColor="text1"/>
        </w:rPr>
      </w:pPr>
    </w:p>
    <w:p w14:paraId="267332AF" w14:textId="77777777" w:rsidR="000777FC" w:rsidRPr="00733780" w:rsidRDefault="000777FC" w:rsidP="000777FC">
      <w:pPr>
        <w:ind w:firstLine="51"/>
        <w:jc w:val="center"/>
        <w:rPr>
          <w:rFonts w:eastAsia="Calibri"/>
          <w:b/>
          <w:color w:val="000000" w:themeColor="text1"/>
          <w:u w:val="single"/>
          <w:lang w:eastAsia="en-US"/>
        </w:rPr>
      </w:pPr>
      <w:r w:rsidRPr="00733780">
        <w:rPr>
          <w:rFonts w:eastAsia="Calibri"/>
          <w:b/>
          <w:color w:val="000000" w:themeColor="text1"/>
          <w:u w:val="single"/>
          <w:lang w:eastAsia="en-US"/>
        </w:rPr>
        <w:t xml:space="preserve">Par nekustamā īpašuma – dzīvokļa Nr.6 “Irbēni”, Vecauces pagastā, </w:t>
      </w:r>
    </w:p>
    <w:p w14:paraId="2C6C2A28" w14:textId="77777777" w:rsidR="000777FC" w:rsidRPr="00733780" w:rsidRDefault="000777FC" w:rsidP="000777FC">
      <w:pPr>
        <w:ind w:firstLine="51"/>
        <w:jc w:val="center"/>
        <w:rPr>
          <w:rFonts w:eastAsia="Calibri"/>
          <w:b/>
          <w:color w:val="000000" w:themeColor="text1"/>
          <w:u w:val="single"/>
          <w:lang w:eastAsia="ar-SA"/>
        </w:rPr>
      </w:pPr>
      <w:r w:rsidRPr="00733780">
        <w:rPr>
          <w:rFonts w:eastAsia="Calibri"/>
          <w:b/>
          <w:color w:val="000000" w:themeColor="text1"/>
          <w:u w:val="single"/>
          <w:lang w:eastAsia="en-US"/>
        </w:rPr>
        <w:t>Dobeles novadā, atsavināšanu</w:t>
      </w:r>
    </w:p>
    <w:p w14:paraId="4C9A1E6A" w14:textId="77777777" w:rsidR="000777FC" w:rsidRPr="00733780" w:rsidRDefault="000777FC" w:rsidP="000777FC">
      <w:pPr>
        <w:suppressAutoHyphens/>
        <w:jc w:val="right"/>
        <w:rPr>
          <w:rFonts w:eastAsia="Calibri"/>
          <w:b/>
          <w:color w:val="000000" w:themeColor="text1"/>
          <w:lang w:eastAsia="ar-SA"/>
        </w:rPr>
      </w:pPr>
    </w:p>
    <w:p w14:paraId="4F8DB933" w14:textId="77777777" w:rsidR="000777FC" w:rsidRPr="00733780" w:rsidRDefault="000777FC" w:rsidP="000777FC">
      <w:pPr>
        <w:ind w:right="-2" w:firstLine="720"/>
        <w:jc w:val="both"/>
        <w:rPr>
          <w:rFonts w:eastAsia="Calibri"/>
          <w:color w:val="000000" w:themeColor="text1"/>
          <w:lang w:eastAsia="en-US"/>
        </w:rPr>
      </w:pPr>
      <w:r w:rsidRPr="00733780">
        <w:rPr>
          <w:rFonts w:eastAsia="Calibri"/>
          <w:color w:val="000000" w:themeColor="text1"/>
          <w:lang w:eastAsia="en-US"/>
        </w:rPr>
        <w:t>Dobeles novada dome ir izskatījusi pašvaldības Īpašumu komisijas ierosinājumu atsavināt pašvaldībai (turpmāk – pašvaldība) piederošo nekustamo īpašumu ar kadastra numuru 46259000281 – dzīvokli Nr.6 “Irbēni”, Vecauces pagastā, Dobeles novadā ar kopējo platību 48,9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489/5874 domājamās daļas no dzīvojamās mājas un saimniecības ēkas (turpmāk – Īpašums).</w:t>
      </w:r>
    </w:p>
    <w:p w14:paraId="0B06BA90" w14:textId="77777777" w:rsidR="000777FC" w:rsidRPr="00733780" w:rsidRDefault="000777FC" w:rsidP="000777FC">
      <w:pPr>
        <w:ind w:right="-2" w:firstLine="720"/>
        <w:jc w:val="both"/>
        <w:rPr>
          <w:rFonts w:eastAsia="Calibri"/>
          <w:color w:val="000000" w:themeColor="text1"/>
          <w:lang w:eastAsia="en-US"/>
        </w:rPr>
      </w:pPr>
      <w:r w:rsidRPr="00733780">
        <w:rPr>
          <w:rFonts w:eastAsia="Calibri"/>
          <w:color w:val="000000" w:themeColor="text1"/>
          <w:lang w:eastAsia="en-US"/>
        </w:rPr>
        <w:t>Izskatot minēto ierosinājumu, Dobeles novada dome konstatēja:</w:t>
      </w:r>
    </w:p>
    <w:p w14:paraId="1C2FE268" w14:textId="77777777" w:rsidR="000777FC" w:rsidRPr="00733780" w:rsidRDefault="000777FC" w:rsidP="000777FC">
      <w:pPr>
        <w:ind w:right="-2" w:firstLine="720"/>
        <w:jc w:val="both"/>
        <w:rPr>
          <w:rFonts w:eastAsia="Calibri"/>
          <w:color w:val="000000" w:themeColor="text1"/>
          <w:lang w:eastAsia="en-US"/>
        </w:rPr>
      </w:pPr>
      <w:r w:rsidRPr="00733780">
        <w:rPr>
          <w:rFonts w:eastAsia="Calibri"/>
          <w:color w:val="000000" w:themeColor="text1"/>
          <w:lang w:eastAsia="en-US"/>
        </w:rPr>
        <w:t>Īpašums reģistrēts Zemgales rajona tiesas Vecauces pagasta zemesgrāmatas nodalījumā Nr.279 6 un uz to nostiprinātas īpašuma tiesības pašvaldībai.</w:t>
      </w:r>
    </w:p>
    <w:p w14:paraId="740D7D2E" w14:textId="1122A551" w:rsidR="000777FC" w:rsidRPr="00733780" w:rsidRDefault="000777FC" w:rsidP="000777FC">
      <w:pPr>
        <w:ind w:right="-2" w:firstLine="720"/>
        <w:jc w:val="both"/>
        <w:rPr>
          <w:rFonts w:eastAsia="Calibri"/>
          <w:color w:val="000000" w:themeColor="text1"/>
          <w:lang w:eastAsia="en-US"/>
        </w:rPr>
      </w:pPr>
      <w:r w:rsidRPr="00733780">
        <w:rPr>
          <w:rFonts w:eastAsia="Calibri"/>
          <w:color w:val="000000" w:themeColor="text1"/>
          <w:lang w:eastAsia="en-US"/>
        </w:rPr>
        <w:t xml:space="preserve">Pašvaldībā saņemts Īpašuma īrnieces </w:t>
      </w:r>
      <w:r w:rsidR="002C5E5A">
        <w:rPr>
          <w:rFonts w:eastAsia="Calibri"/>
          <w:color w:val="000000" w:themeColor="text1"/>
          <w:lang w:eastAsia="en-US"/>
        </w:rPr>
        <w:t>[..]</w:t>
      </w:r>
      <w:r w:rsidRPr="00733780">
        <w:rPr>
          <w:rFonts w:eastAsia="Calibri"/>
          <w:color w:val="000000" w:themeColor="text1"/>
          <w:lang w:eastAsia="en-US"/>
        </w:rPr>
        <w:t xml:space="preserve"> ierosinājums atsavināt Īpašumu.</w:t>
      </w:r>
    </w:p>
    <w:p w14:paraId="44883FE7" w14:textId="65905AD0" w:rsidR="000777FC" w:rsidRPr="00733780" w:rsidRDefault="002C5E5A" w:rsidP="000777FC">
      <w:pPr>
        <w:spacing w:line="256" w:lineRule="auto"/>
        <w:ind w:right="-2" w:firstLine="720"/>
        <w:jc w:val="both"/>
        <w:rPr>
          <w:rFonts w:eastAsia="Calibri"/>
          <w:color w:val="000000" w:themeColor="text1"/>
          <w:lang w:eastAsia="en-US"/>
        </w:rPr>
      </w:pPr>
      <w:r>
        <w:rPr>
          <w:rFonts w:eastAsia="Calibri"/>
          <w:color w:val="000000" w:themeColor="text1"/>
          <w:lang w:eastAsia="en-US"/>
        </w:rPr>
        <w:t>[..]</w:t>
      </w:r>
      <w:r w:rsidR="000777FC" w:rsidRPr="00733780">
        <w:rPr>
          <w:rFonts w:eastAsia="Calibri"/>
          <w:color w:val="000000" w:themeColor="text1"/>
          <w:lang w:eastAsia="en-US"/>
        </w:rPr>
        <w:t xml:space="preserve"> 2019.gada 2.janvārī noslēgusi Dzīvojamās telpas īres līgumu ar pašvaldības pilnvaroto kapitālsabiedrību SIA “AUCES KOMUNĀLIE PAKALPOJUMI”, kurā norādīts, ka īrniece Īpašumu īrē no pašvaldības no 2008. gada. Līgumā norādītie ģimenes locekļi ir civilvīrs (saskaņā ar normatīvo aktu regulējumu, nav tiesīgs iegūt īpašumā dzīvokli) un viena nepilngadīga persona. </w:t>
      </w:r>
    </w:p>
    <w:p w14:paraId="3A0853DD" w14:textId="77777777" w:rsidR="000777FC" w:rsidRPr="00733780" w:rsidRDefault="000777FC" w:rsidP="000777FC">
      <w:pPr>
        <w:ind w:firstLine="709"/>
        <w:jc w:val="both"/>
        <w:rPr>
          <w:color w:val="000000" w:themeColor="text1"/>
        </w:rPr>
      </w:pPr>
      <w:r w:rsidRPr="00733780">
        <w:rPr>
          <w:color w:val="000000" w:themeColor="text1"/>
        </w:rPr>
        <w:t>Saskaņā ar Publiskas personas mantas atsavināšanas likuma 45.panta ceturtās daļas noteikumiem, 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tiesā nav celta prasība par īres līguma izbeigšanu.</w:t>
      </w:r>
    </w:p>
    <w:p w14:paraId="6C86220B" w14:textId="34382AD2" w:rsidR="000777FC" w:rsidRPr="00733780" w:rsidRDefault="000777FC" w:rsidP="000777FC">
      <w:pPr>
        <w:ind w:firstLine="709"/>
        <w:jc w:val="both"/>
        <w:rPr>
          <w:color w:val="000000" w:themeColor="text1"/>
        </w:rPr>
      </w:pPr>
      <w:r w:rsidRPr="00733780">
        <w:rPr>
          <w:color w:val="000000" w:themeColor="text1"/>
        </w:rPr>
        <w:t xml:space="preserve">Pret </w:t>
      </w:r>
      <w:r w:rsidR="002C5E5A">
        <w:rPr>
          <w:color w:val="000000" w:themeColor="text1"/>
        </w:rPr>
        <w:t>[..]</w:t>
      </w:r>
      <w:r w:rsidRPr="00733780">
        <w:rPr>
          <w:color w:val="000000" w:themeColor="text1"/>
        </w:rPr>
        <w:t xml:space="preserve"> prasība par īres līguma izbeigšanu nav celta.</w:t>
      </w:r>
    </w:p>
    <w:p w14:paraId="70D4FB40" w14:textId="77777777" w:rsidR="000777FC" w:rsidRPr="00733780" w:rsidRDefault="000777FC" w:rsidP="000777FC">
      <w:pPr>
        <w:ind w:firstLine="709"/>
        <w:jc w:val="both"/>
        <w:rPr>
          <w:color w:val="000000" w:themeColor="text1"/>
        </w:rPr>
      </w:pPr>
      <w:r w:rsidRPr="00733780">
        <w:rPr>
          <w:color w:val="000000" w:themeColor="text1"/>
        </w:rPr>
        <w:t xml:space="preserve">Īpašums nav nepieciešams pašvaldības funkciju nodrošināšanai un lietderīgākā rīcība būtu to atsavināt Īpašuma īrniekam. Īpašums atrodas 13 dzīvokļu daudzdzīvokļu mājā un 10 dzīvokļu īpašumi reģistrēti zemesgrāmatā uz citu personu vārda. </w:t>
      </w:r>
    </w:p>
    <w:p w14:paraId="35B7BED0" w14:textId="77777777" w:rsidR="000777FC" w:rsidRPr="00733780" w:rsidRDefault="000777FC" w:rsidP="000777FC">
      <w:pPr>
        <w:suppressAutoHyphens/>
        <w:ind w:firstLine="720"/>
        <w:jc w:val="both"/>
        <w:rPr>
          <w:b/>
          <w:color w:val="000000" w:themeColor="text1"/>
          <w:lang w:eastAsia="ar-SA"/>
        </w:rPr>
      </w:pPr>
      <w:r w:rsidRPr="00733780">
        <w:rPr>
          <w:color w:val="000000" w:themeColor="text1"/>
        </w:rPr>
        <w:t xml:space="preserve">Saskaņā ar 2024. gada 2. aprīlī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2500 EUR (divi tūkstoši pieci simti </w:t>
      </w:r>
      <w:r w:rsidRPr="00733780">
        <w:rPr>
          <w:i/>
          <w:iCs/>
          <w:color w:val="000000" w:themeColor="text1"/>
        </w:rPr>
        <w:t>euro</w:t>
      </w:r>
      <w:r w:rsidRPr="00733780">
        <w:rPr>
          <w:color w:val="000000" w:themeColor="text1"/>
        </w:rPr>
        <w:t>).</w:t>
      </w:r>
    </w:p>
    <w:p w14:paraId="651FEF14" w14:textId="36E263F7" w:rsidR="000777FC" w:rsidRPr="00733780" w:rsidRDefault="000777FC" w:rsidP="000777FC">
      <w:pPr>
        <w:tabs>
          <w:tab w:val="left" w:pos="8645"/>
        </w:tabs>
        <w:ind w:firstLine="720"/>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36.panta trešo daļu, 45.panta trešo un ceturto daļu, atklāti balsojot: </w:t>
      </w:r>
      <w:r w:rsidR="009955EF" w:rsidRPr="00FF55D9">
        <w:t>PAR - 1</w:t>
      </w:r>
      <w:r w:rsidR="009955EF">
        <w:t>5</w:t>
      </w:r>
      <w:r w:rsidR="009955EF" w:rsidRPr="00FF55D9">
        <w:t xml:space="preserve"> (</w:t>
      </w:r>
      <w:r w:rsidR="009955EF" w:rsidRPr="00FF55D9">
        <w:rPr>
          <w:bCs/>
          <w:lang w:eastAsia="et-EE"/>
        </w:rPr>
        <w:t xml:space="preserve">Sarmīte Dude, Māris Feldmanis, Ivars Gorskis, </w:t>
      </w:r>
      <w:r w:rsidR="009955EF">
        <w:rPr>
          <w:bCs/>
          <w:lang w:eastAsia="et-EE"/>
        </w:rPr>
        <w:t xml:space="preserve">Gints Kaminskis, Linda Karloviča, Edgars Laimiņš, </w:t>
      </w:r>
      <w:r w:rsidR="009955EF" w:rsidRPr="00FF55D9">
        <w:rPr>
          <w:bCs/>
          <w:lang w:eastAsia="et-EE"/>
        </w:rPr>
        <w:t xml:space="preserve">Sintija Liekniņa, </w:t>
      </w:r>
      <w:r w:rsidR="009955EF">
        <w:rPr>
          <w:bCs/>
          <w:lang w:eastAsia="et-EE"/>
        </w:rPr>
        <w:t xml:space="preserve">Ainārs Meiers, Sanita Olševska, </w:t>
      </w:r>
      <w:r w:rsidR="009955EF" w:rsidRPr="00FF55D9">
        <w:rPr>
          <w:bCs/>
          <w:lang w:eastAsia="et-EE"/>
        </w:rPr>
        <w:t>Viesturs Reinfelds</w:t>
      </w:r>
      <w:r w:rsidR="009955EF">
        <w:rPr>
          <w:bCs/>
          <w:lang w:eastAsia="et-EE"/>
        </w:rPr>
        <w:t>,</w:t>
      </w:r>
      <w:r w:rsidR="009955EF" w:rsidRPr="00FF55D9">
        <w:rPr>
          <w:bCs/>
          <w:lang w:eastAsia="et-EE"/>
        </w:rPr>
        <w:t xml:space="preserve"> Dace Reinika, Guntis Safranovičs, </w:t>
      </w:r>
      <w:r w:rsidR="009955EF">
        <w:rPr>
          <w:bCs/>
          <w:lang w:eastAsia="et-EE"/>
        </w:rPr>
        <w:t>Andrejs Spridzāns, Ivars Stanga, Indra Špela</w:t>
      </w:r>
      <w:r w:rsidR="009955EF" w:rsidRPr="00FF55D9">
        <w:rPr>
          <w:bCs/>
          <w:lang w:eastAsia="et-EE"/>
        </w:rPr>
        <w:t xml:space="preserve">), </w:t>
      </w:r>
      <w:r w:rsidR="009955EF" w:rsidRPr="00FF55D9">
        <w:t xml:space="preserve">PRET </w:t>
      </w:r>
      <w:r w:rsidR="009955EF">
        <w:t>–</w:t>
      </w:r>
      <w:r w:rsidR="009955EF" w:rsidRPr="00FF55D9">
        <w:t xml:space="preserve"> </w:t>
      </w:r>
      <w:r w:rsidR="009955EF">
        <w:t>nav</w:t>
      </w:r>
      <w:r w:rsidR="009955EF" w:rsidRPr="00FF55D9">
        <w:t xml:space="preserve">, ATTURAS </w:t>
      </w:r>
      <w:r w:rsidR="009955EF">
        <w:t>–</w:t>
      </w:r>
      <w:r w:rsidR="009955EF" w:rsidRPr="00FF55D9">
        <w:t xml:space="preserve"> </w:t>
      </w:r>
      <w:r w:rsidR="009955EF">
        <w:t>nav</w:t>
      </w:r>
      <w:r w:rsidR="009955EF" w:rsidRPr="00FF55D9">
        <w:t>,</w:t>
      </w:r>
      <w:r w:rsidR="009955EF">
        <w:t xml:space="preserve"> </w:t>
      </w:r>
      <w:r w:rsidRPr="00733780">
        <w:rPr>
          <w:color w:val="000000" w:themeColor="text1"/>
        </w:rPr>
        <w:t>Dobeles novada dome NOLEMJ:</w:t>
      </w:r>
    </w:p>
    <w:p w14:paraId="1523B0FA" w14:textId="77777777" w:rsidR="000777FC" w:rsidRPr="00733780" w:rsidRDefault="000777FC" w:rsidP="000777FC">
      <w:pPr>
        <w:tabs>
          <w:tab w:val="left" w:pos="8645"/>
        </w:tabs>
        <w:ind w:firstLine="720"/>
        <w:jc w:val="both"/>
        <w:rPr>
          <w:color w:val="000000" w:themeColor="text1"/>
        </w:rPr>
      </w:pPr>
    </w:p>
    <w:p w14:paraId="15493114" w14:textId="77777777" w:rsidR="000777FC" w:rsidRPr="00733780" w:rsidRDefault="000777FC" w:rsidP="000777FC">
      <w:pPr>
        <w:ind w:left="426" w:hanging="284"/>
        <w:jc w:val="both"/>
        <w:rPr>
          <w:color w:val="000000" w:themeColor="text1"/>
        </w:rPr>
      </w:pPr>
      <w:r w:rsidRPr="00733780">
        <w:rPr>
          <w:color w:val="000000" w:themeColor="text1"/>
        </w:rPr>
        <w:t xml:space="preserve">1. Atsavināt nekustamo īpašumu ar kadastra numuru </w:t>
      </w:r>
      <w:r w:rsidRPr="00733780">
        <w:rPr>
          <w:rFonts w:eastAsia="Calibri"/>
          <w:color w:val="000000" w:themeColor="text1"/>
          <w:lang w:eastAsia="en-US"/>
        </w:rPr>
        <w:t>46259000281 – dzīvokli Nr.6 “Irbēni”, Vecauces pagastā, Dobeles novadā ar kopējo platību 48,9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489/5874 domājamās daļas no dzīvojamās mājas un saimniecības ēkas</w:t>
      </w:r>
      <w:r w:rsidRPr="00733780">
        <w:rPr>
          <w:color w:val="000000" w:themeColor="text1"/>
        </w:rPr>
        <w:t>.</w:t>
      </w:r>
    </w:p>
    <w:p w14:paraId="33EC7FF8" w14:textId="77777777" w:rsidR="000777FC" w:rsidRPr="00733780" w:rsidRDefault="000777FC" w:rsidP="000777FC">
      <w:pPr>
        <w:tabs>
          <w:tab w:val="left" w:pos="900"/>
        </w:tabs>
        <w:ind w:left="426" w:hanging="284"/>
        <w:jc w:val="both"/>
        <w:rPr>
          <w:color w:val="000000" w:themeColor="text1"/>
        </w:rPr>
      </w:pPr>
      <w:r w:rsidRPr="00733780">
        <w:rPr>
          <w:color w:val="000000" w:themeColor="text1"/>
        </w:rPr>
        <w:t xml:space="preserve">2. </w:t>
      </w:r>
      <w:r w:rsidRPr="00733780">
        <w:rPr>
          <w:color w:val="000000" w:themeColor="text1"/>
        </w:rPr>
        <w:tab/>
        <w:t xml:space="preserve">Apstiprināt nekustamā īpašuma ar kadastra numuru </w:t>
      </w:r>
      <w:r w:rsidRPr="00733780">
        <w:rPr>
          <w:rFonts w:eastAsia="Calibri"/>
          <w:color w:val="000000" w:themeColor="text1"/>
          <w:lang w:eastAsia="en-US"/>
        </w:rPr>
        <w:t>46259000281 – dzīvokļa Nr.6 “Irbēni”, Vecauces pagastā, Dobeles novadā ar kopējo platību 48,9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489/5874 domājamās daļas no dzīvojamās mājas un saimniecības ēkas</w:t>
      </w:r>
      <w:r w:rsidRPr="00733780">
        <w:rPr>
          <w:color w:val="000000" w:themeColor="text1"/>
        </w:rPr>
        <w:t xml:space="preserve"> nosacīto cenu 2500 EUR (divi tūkstoši pieci simti </w:t>
      </w:r>
      <w:r w:rsidRPr="00733780">
        <w:rPr>
          <w:i/>
          <w:iCs/>
          <w:color w:val="000000" w:themeColor="text1"/>
        </w:rPr>
        <w:t>euro</w:t>
      </w:r>
      <w:r w:rsidRPr="00733780">
        <w:rPr>
          <w:color w:val="000000" w:themeColor="text1"/>
        </w:rPr>
        <w:t>).</w:t>
      </w:r>
    </w:p>
    <w:p w14:paraId="12F60D4F" w14:textId="71EACBF3" w:rsidR="000777FC" w:rsidRPr="00733780" w:rsidRDefault="000777FC" w:rsidP="000777FC">
      <w:pPr>
        <w:tabs>
          <w:tab w:val="left" w:pos="900"/>
        </w:tabs>
        <w:ind w:left="426" w:hanging="284"/>
        <w:jc w:val="both"/>
        <w:rPr>
          <w:color w:val="000000" w:themeColor="text1"/>
        </w:rPr>
      </w:pPr>
      <w:r w:rsidRPr="00733780">
        <w:rPr>
          <w:color w:val="000000" w:themeColor="text1"/>
        </w:rPr>
        <w:t xml:space="preserve">3. Piedāvāt </w:t>
      </w:r>
      <w:r w:rsidR="002C5E5A">
        <w:rPr>
          <w:color w:val="000000" w:themeColor="text1"/>
        </w:rPr>
        <w:t>[..]</w:t>
      </w:r>
      <w:r w:rsidRPr="00733780">
        <w:rPr>
          <w:color w:val="000000" w:themeColor="text1"/>
        </w:rPr>
        <w:t xml:space="preserve">, personas kods </w:t>
      </w:r>
      <w:r w:rsidR="002C5E5A">
        <w:rPr>
          <w:color w:val="000000" w:themeColor="text1"/>
        </w:rPr>
        <w:t>[..]</w:t>
      </w:r>
      <w:r w:rsidRPr="00733780">
        <w:rPr>
          <w:color w:val="000000" w:themeColor="text1"/>
        </w:rPr>
        <w:t xml:space="preserve">, viena mēneša laikā no lēmuma saņemšanas dienas, izmantot pirmpirkuma tiesības un pirkt </w:t>
      </w:r>
      <w:r w:rsidRPr="00733780">
        <w:rPr>
          <w:rFonts w:eastAsia="Calibri"/>
          <w:color w:val="000000" w:themeColor="text1"/>
          <w:lang w:eastAsia="en-US"/>
        </w:rPr>
        <w:t>dzīvokli Nr.6 “Irbēni”, Vecauces pagastā, Dobeles novadā ar kopējo platību 48,9 m</w:t>
      </w:r>
      <w:r w:rsidRPr="00733780">
        <w:rPr>
          <w:rFonts w:eastAsia="Calibri"/>
          <w:color w:val="000000" w:themeColor="text1"/>
          <w:vertAlign w:val="superscript"/>
          <w:lang w:eastAsia="en-US"/>
        </w:rPr>
        <w:t>2</w:t>
      </w:r>
      <w:r w:rsidRPr="00733780">
        <w:rPr>
          <w:rFonts w:eastAsia="Calibri"/>
          <w:color w:val="000000" w:themeColor="text1"/>
          <w:lang w:eastAsia="en-US"/>
        </w:rPr>
        <w:t xml:space="preserve"> un kopīpašuma 489/5874 domājamās daļas no dzīvojamās mājas un saimniecības ēkas</w:t>
      </w:r>
      <w:r w:rsidRPr="00733780">
        <w:rPr>
          <w:color w:val="000000" w:themeColor="text1"/>
        </w:rPr>
        <w:t xml:space="preserve"> par nosacīto cenu 2500 EUR (divi tūkstoši pieci simti </w:t>
      </w:r>
      <w:r w:rsidRPr="00733780">
        <w:rPr>
          <w:i/>
          <w:iCs/>
          <w:color w:val="000000" w:themeColor="text1"/>
        </w:rPr>
        <w:t>euro</w:t>
      </w:r>
      <w:r w:rsidRPr="00733780">
        <w:rPr>
          <w:color w:val="000000" w:themeColor="text1"/>
        </w:rPr>
        <w:t>).</w:t>
      </w:r>
    </w:p>
    <w:p w14:paraId="04695CBB" w14:textId="77777777" w:rsidR="000777FC" w:rsidRPr="00733780" w:rsidRDefault="000777FC" w:rsidP="000777FC">
      <w:pPr>
        <w:ind w:left="426" w:right="-2" w:hanging="284"/>
        <w:jc w:val="both"/>
        <w:rPr>
          <w:color w:val="000000" w:themeColor="text1"/>
        </w:rPr>
      </w:pPr>
      <w:r w:rsidRPr="00733780">
        <w:rPr>
          <w:color w:val="000000" w:themeColor="text1"/>
        </w:rPr>
        <w:t xml:space="preserve">4. </w:t>
      </w:r>
      <w:r w:rsidRPr="00733780">
        <w:rPr>
          <w:color w:val="000000" w:themeColor="text1"/>
        </w:rPr>
        <w:tab/>
        <w:t>Pirmpirkuma tiesību izmantošanas gadījumā, pirkuma maksa pilnā apmērā samaksājama viena mēneša laikā no lēmuma saņemšanas dienas. Ja dzīvoklis tiek pirkts uz nomaksu līdz pieciem gadiem, tad viena mēneša laikā no lēmuma saņemšanas dienas samaksājams avanss 10% apmērā no pirkuma maksas.</w:t>
      </w:r>
    </w:p>
    <w:p w14:paraId="59171AEB" w14:textId="77777777" w:rsidR="000777FC" w:rsidRPr="00733780" w:rsidRDefault="000777FC" w:rsidP="000777FC">
      <w:pPr>
        <w:ind w:left="426" w:right="-2" w:hanging="284"/>
        <w:jc w:val="both"/>
        <w:rPr>
          <w:color w:val="000000" w:themeColor="text1"/>
        </w:rPr>
      </w:pPr>
      <w:r w:rsidRPr="00733780">
        <w:rPr>
          <w:color w:val="000000" w:themeColor="text1"/>
        </w:rPr>
        <w:t xml:space="preserve">5. </w:t>
      </w:r>
      <w:r w:rsidRPr="00733780">
        <w:rPr>
          <w:color w:val="000000" w:themeColor="text1"/>
        </w:rPr>
        <w:tab/>
        <w:t xml:space="preserve">Lēmums zaudē spēku, ja pirkuma maksa pilnā apjomā vai avanss netiek samaksāts lēmuma 4.punktā noteiktajā termiņā. </w:t>
      </w:r>
    </w:p>
    <w:p w14:paraId="667090EC" w14:textId="77777777" w:rsidR="000777FC" w:rsidRPr="00733780" w:rsidRDefault="000777FC" w:rsidP="000777FC">
      <w:pPr>
        <w:autoSpaceDN w:val="0"/>
        <w:ind w:left="426" w:right="-1"/>
        <w:contextualSpacing/>
        <w:jc w:val="both"/>
        <w:rPr>
          <w:rFonts w:eastAsiaTheme="minorHAnsi"/>
          <w:color w:val="000000" w:themeColor="text1"/>
        </w:rPr>
      </w:pPr>
    </w:p>
    <w:p w14:paraId="077488A0" w14:textId="77777777" w:rsidR="000777FC" w:rsidRPr="00733780" w:rsidRDefault="000777FC" w:rsidP="000777FC">
      <w:pPr>
        <w:autoSpaceDN w:val="0"/>
        <w:ind w:left="426" w:right="-2"/>
        <w:contextualSpacing/>
        <w:jc w:val="both"/>
        <w:rPr>
          <w:rFonts w:eastAsiaTheme="minorHAnsi"/>
          <w:color w:val="000000" w:themeColor="text1"/>
        </w:rPr>
      </w:pPr>
    </w:p>
    <w:p w14:paraId="1CAA2244" w14:textId="77777777" w:rsidR="000777FC" w:rsidRPr="00733780" w:rsidRDefault="000777FC" w:rsidP="000777FC">
      <w:pPr>
        <w:autoSpaceDN w:val="0"/>
        <w:ind w:left="66" w:right="-1"/>
        <w:contextualSpacing/>
        <w:jc w:val="both"/>
        <w:rPr>
          <w:rFonts w:eastAsia="Arial"/>
          <w:color w:val="000000" w:themeColor="text1"/>
          <w:kern w:val="2"/>
        </w:rPr>
      </w:pPr>
    </w:p>
    <w:p w14:paraId="45F150C3" w14:textId="77777777" w:rsidR="000777FC" w:rsidRPr="00733780" w:rsidRDefault="000777FC" w:rsidP="000777FC">
      <w:pPr>
        <w:autoSpaceDN w:val="0"/>
        <w:ind w:left="66" w:right="-1"/>
        <w:contextualSpacing/>
        <w:jc w:val="both"/>
        <w:rPr>
          <w:rFonts w:eastAsiaTheme="minorHAnsi"/>
          <w:color w:val="000000" w:themeColor="text1"/>
        </w:rPr>
      </w:pPr>
      <w:r w:rsidRPr="00733780">
        <w:rPr>
          <w:rFonts w:eastAsiaTheme="minorHAnsi"/>
          <w:color w:val="000000" w:themeColor="text1"/>
        </w:rPr>
        <w:t>Domes priekšsēdētājs                                                                                                  I.Gorskis</w:t>
      </w:r>
    </w:p>
    <w:p w14:paraId="55B41C4F" w14:textId="77777777" w:rsidR="000777FC" w:rsidRPr="00733780" w:rsidRDefault="000777FC" w:rsidP="000777FC">
      <w:pPr>
        <w:autoSpaceDN w:val="0"/>
        <w:ind w:left="66" w:right="-1"/>
        <w:contextualSpacing/>
        <w:jc w:val="both"/>
        <w:rPr>
          <w:rFonts w:eastAsiaTheme="minorHAnsi"/>
          <w:color w:val="000000" w:themeColor="text1"/>
        </w:rPr>
      </w:pPr>
    </w:p>
    <w:p w14:paraId="79AEE9DF" w14:textId="77777777" w:rsidR="000777FC" w:rsidRPr="00733780" w:rsidRDefault="000777FC" w:rsidP="000777FC">
      <w:pPr>
        <w:ind w:right="-1"/>
        <w:jc w:val="both"/>
        <w:rPr>
          <w:color w:val="000000" w:themeColor="text1"/>
        </w:rPr>
      </w:pPr>
    </w:p>
    <w:p w14:paraId="41364D37" w14:textId="77777777" w:rsidR="000777FC" w:rsidRPr="00733780" w:rsidRDefault="000777FC" w:rsidP="000777FC">
      <w:pPr>
        <w:pStyle w:val="NoSpacing"/>
        <w:jc w:val="center"/>
        <w:rPr>
          <w:color w:val="000000" w:themeColor="text1"/>
        </w:rPr>
      </w:pPr>
    </w:p>
    <w:p w14:paraId="67A94721" w14:textId="77777777" w:rsidR="00B75F3D" w:rsidRPr="00733780" w:rsidRDefault="00B75F3D" w:rsidP="00B75F3D">
      <w:pPr>
        <w:pStyle w:val="NoSpacing"/>
        <w:rPr>
          <w:color w:val="000000" w:themeColor="text1"/>
        </w:rPr>
      </w:pPr>
    </w:p>
    <w:p w14:paraId="534B2A4C" w14:textId="48C82E5A" w:rsidR="007848A8" w:rsidRPr="00733780" w:rsidRDefault="00BA6710" w:rsidP="007848A8">
      <w:pPr>
        <w:tabs>
          <w:tab w:val="left" w:pos="-24212"/>
        </w:tabs>
        <w:jc w:val="right"/>
        <w:rPr>
          <w:b/>
          <w:bCs/>
          <w:color w:val="000000" w:themeColor="text1"/>
        </w:rPr>
      </w:pPr>
      <w:r w:rsidRPr="00733780">
        <w:rPr>
          <w:rFonts w:eastAsia="Lucida Sans Unicode"/>
          <w:color w:val="000000" w:themeColor="text1"/>
          <w:kern w:val="2"/>
        </w:rPr>
        <w:br w:type="page"/>
      </w:r>
    </w:p>
    <w:p w14:paraId="05A27F27" w14:textId="77777777" w:rsidR="007848A8" w:rsidRPr="00733780" w:rsidRDefault="007848A8" w:rsidP="007848A8">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7BEC203" wp14:editId="1C25DFA8">
            <wp:extent cx="676275" cy="752475"/>
            <wp:effectExtent l="0" t="0" r="9525" b="9525"/>
            <wp:docPr id="144770508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5F4B0F7" w14:textId="77777777" w:rsidR="007848A8" w:rsidRPr="00733780" w:rsidRDefault="007848A8" w:rsidP="007848A8">
      <w:pPr>
        <w:pStyle w:val="Header"/>
        <w:jc w:val="center"/>
        <w:rPr>
          <w:color w:val="000000" w:themeColor="text1"/>
          <w:sz w:val="20"/>
        </w:rPr>
      </w:pPr>
      <w:r w:rsidRPr="00733780">
        <w:rPr>
          <w:color w:val="000000" w:themeColor="text1"/>
          <w:sz w:val="20"/>
        </w:rPr>
        <w:t>LATVIJAS REPUBLIKA</w:t>
      </w:r>
    </w:p>
    <w:p w14:paraId="5735DD9A" w14:textId="77777777" w:rsidR="007848A8" w:rsidRPr="00733780" w:rsidRDefault="007848A8" w:rsidP="007848A8">
      <w:pPr>
        <w:pStyle w:val="Header"/>
        <w:jc w:val="center"/>
        <w:rPr>
          <w:b/>
          <w:color w:val="000000" w:themeColor="text1"/>
          <w:sz w:val="32"/>
          <w:szCs w:val="32"/>
        </w:rPr>
      </w:pPr>
      <w:r w:rsidRPr="00733780">
        <w:rPr>
          <w:b/>
          <w:color w:val="000000" w:themeColor="text1"/>
          <w:sz w:val="32"/>
          <w:szCs w:val="32"/>
        </w:rPr>
        <w:t>DOBELES NOVADA DOME</w:t>
      </w:r>
    </w:p>
    <w:p w14:paraId="48835009" w14:textId="77777777" w:rsidR="007848A8" w:rsidRPr="00733780" w:rsidRDefault="007848A8" w:rsidP="007848A8">
      <w:pPr>
        <w:pStyle w:val="Header"/>
        <w:jc w:val="center"/>
        <w:rPr>
          <w:color w:val="000000" w:themeColor="text1"/>
          <w:sz w:val="16"/>
          <w:szCs w:val="16"/>
        </w:rPr>
      </w:pPr>
      <w:r w:rsidRPr="00733780">
        <w:rPr>
          <w:color w:val="000000" w:themeColor="text1"/>
          <w:sz w:val="16"/>
          <w:szCs w:val="16"/>
        </w:rPr>
        <w:t>Brīvības iela 17, Dobele, Dobeles novads, LV-3701</w:t>
      </w:r>
    </w:p>
    <w:p w14:paraId="70A2431B" w14:textId="77777777" w:rsidR="007848A8" w:rsidRPr="00733780" w:rsidRDefault="007848A8" w:rsidP="007848A8">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1" w:history="1">
        <w:r w:rsidRPr="00733780">
          <w:rPr>
            <w:rStyle w:val="Hyperlink"/>
            <w:rFonts w:eastAsia="Calibri"/>
            <w:color w:val="000000" w:themeColor="text1"/>
            <w:sz w:val="16"/>
            <w:szCs w:val="16"/>
          </w:rPr>
          <w:t>dome@dobele.lv</w:t>
        </w:r>
      </w:hyperlink>
    </w:p>
    <w:p w14:paraId="1BF55AD9" w14:textId="77777777" w:rsidR="007848A8" w:rsidRPr="00733780" w:rsidRDefault="007848A8" w:rsidP="007848A8">
      <w:pPr>
        <w:pStyle w:val="Default"/>
        <w:jc w:val="center"/>
        <w:rPr>
          <w:b/>
          <w:bCs/>
          <w:color w:val="000000" w:themeColor="text1"/>
        </w:rPr>
      </w:pPr>
    </w:p>
    <w:p w14:paraId="2EAAEA02" w14:textId="77777777" w:rsidR="007848A8" w:rsidRPr="00733780" w:rsidRDefault="007848A8" w:rsidP="007848A8">
      <w:pPr>
        <w:pStyle w:val="NoSpacing"/>
        <w:jc w:val="center"/>
        <w:rPr>
          <w:b/>
          <w:color w:val="000000" w:themeColor="text1"/>
        </w:rPr>
      </w:pPr>
      <w:r w:rsidRPr="00733780">
        <w:rPr>
          <w:b/>
          <w:color w:val="000000" w:themeColor="text1"/>
        </w:rPr>
        <w:t>LĒMUMS</w:t>
      </w:r>
    </w:p>
    <w:p w14:paraId="6DE02AE3" w14:textId="77777777" w:rsidR="007848A8" w:rsidRPr="00733780" w:rsidRDefault="007848A8" w:rsidP="007848A8">
      <w:pPr>
        <w:pStyle w:val="NoSpacing"/>
        <w:jc w:val="center"/>
        <w:rPr>
          <w:b/>
          <w:color w:val="000000" w:themeColor="text1"/>
        </w:rPr>
      </w:pPr>
      <w:r w:rsidRPr="00733780">
        <w:rPr>
          <w:b/>
          <w:color w:val="000000" w:themeColor="text1"/>
        </w:rPr>
        <w:t>Dobelē</w:t>
      </w:r>
    </w:p>
    <w:p w14:paraId="4BDA3057" w14:textId="390D1836" w:rsidR="007848A8" w:rsidRPr="00733780" w:rsidRDefault="007848A8" w:rsidP="007848A8">
      <w:pPr>
        <w:tabs>
          <w:tab w:val="center" w:pos="4153"/>
          <w:tab w:val="left" w:pos="8080"/>
          <w:tab w:val="right" w:pos="9498"/>
        </w:tabs>
        <w:ind w:left="113" w:right="-1"/>
        <w:rPr>
          <w:color w:val="000000" w:themeColor="text1"/>
        </w:rPr>
      </w:pPr>
      <w:r w:rsidRPr="00733780">
        <w:rPr>
          <w:b/>
          <w:color w:val="000000" w:themeColor="text1"/>
          <w:lang w:eastAsia="x-none"/>
        </w:rPr>
        <w:t>2024.</w:t>
      </w:r>
      <w:r w:rsidR="004B4C3D">
        <w:rPr>
          <w:b/>
          <w:color w:val="000000" w:themeColor="text1"/>
          <w:lang w:eastAsia="x-none"/>
        </w:rPr>
        <w:t xml:space="preserve"> </w:t>
      </w:r>
      <w:r w:rsidRPr="00733780">
        <w:rPr>
          <w:b/>
          <w:color w:val="000000" w:themeColor="text1"/>
          <w:lang w:eastAsia="x-none"/>
        </w:rPr>
        <w:t xml:space="preserve">gada 25. aprīlī                                                                                             </w:t>
      </w:r>
      <w:r w:rsidRPr="00733780">
        <w:rPr>
          <w:b/>
          <w:color w:val="000000" w:themeColor="text1"/>
        </w:rPr>
        <w:t>Nr.</w:t>
      </w:r>
      <w:r w:rsidR="007C031E">
        <w:rPr>
          <w:b/>
          <w:color w:val="000000" w:themeColor="text1"/>
        </w:rPr>
        <w:t>140</w:t>
      </w:r>
      <w:r w:rsidRPr="00733780">
        <w:rPr>
          <w:b/>
          <w:color w:val="000000" w:themeColor="text1"/>
        </w:rPr>
        <w:t>/5</w:t>
      </w:r>
    </w:p>
    <w:p w14:paraId="0C7D4669" w14:textId="77777777" w:rsidR="007848A8" w:rsidRPr="00733780" w:rsidRDefault="007848A8" w:rsidP="007848A8">
      <w:pPr>
        <w:ind w:right="-694"/>
        <w:jc w:val="center"/>
        <w:rPr>
          <w:b/>
          <w:color w:val="000000" w:themeColor="text1"/>
          <w:u w:val="single"/>
        </w:rPr>
      </w:pPr>
      <w:bookmarkStart w:id="326" w:name="_Hlk163657165"/>
    </w:p>
    <w:p w14:paraId="3D02E497" w14:textId="77777777" w:rsidR="007848A8" w:rsidRPr="00733780" w:rsidRDefault="007848A8" w:rsidP="007848A8">
      <w:pPr>
        <w:ind w:right="-694"/>
        <w:jc w:val="center"/>
        <w:rPr>
          <w:b/>
          <w:color w:val="000000" w:themeColor="text1"/>
          <w:u w:val="single"/>
        </w:rPr>
      </w:pPr>
      <w:r w:rsidRPr="00733780">
        <w:rPr>
          <w:b/>
          <w:color w:val="000000" w:themeColor="text1"/>
          <w:u w:val="single"/>
        </w:rPr>
        <w:t xml:space="preserve">Par lauksaimniecībā izmantojamās zemes „Aiz Skujiņām”, Zebrenes pagastā, </w:t>
      </w:r>
    </w:p>
    <w:p w14:paraId="33084268" w14:textId="77777777" w:rsidR="007848A8" w:rsidRPr="00733780" w:rsidRDefault="007848A8" w:rsidP="007848A8">
      <w:pPr>
        <w:ind w:right="-694"/>
        <w:jc w:val="center"/>
        <w:rPr>
          <w:b/>
          <w:color w:val="000000" w:themeColor="text1"/>
          <w:u w:val="single"/>
        </w:rPr>
      </w:pPr>
      <w:r w:rsidRPr="00733780">
        <w:rPr>
          <w:b/>
          <w:color w:val="000000" w:themeColor="text1"/>
          <w:u w:val="single"/>
        </w:rPr>
        <w:t>Dobeles novadā, atsavināšanu</w:t>
      </w:r>
    </w:p>
    <w:p w14:paraId="5EE8698B" w14:textId="77777777" w:rsidR="007848A8" w:rsidRPr="00733780" w:rsidRDefault="007848A8" w:rsidP="007848A8">
      <w:pPr>
        <w:rPr>
          <w:b/>
          <w:bCs/>
          <w:color w:val="000000" w:themeColor="text1"/>
          <w:u w:val="single"/>
        </w:rPr>
      </w:pPr>
    </w:p>
    <w:p w14:paraId="1525EA91" w14:textId="77777777" w:rsidR="007848A8" w:rsidRPr="00733780" w:rsidRDefault="007848A8" w:rsidP="00B143A0">
      <w:pPr>
        <w:ind w:right="-2"/>
        <w:jc w:val="both"/>
        <w:rPr>
          <w:b/>
          <w:color w:val="000000" w:themeColor="text1"/>
          <w:u w:val="single"/>
        </w:rPr>
      </w:pPr>
      <w:r w:rsidRPr="00733780">
        <w:rPr>
          <w:color w:val="000000" w:themeColor="text1"/>
        </w:rPr>
        <w:tab/>
        <w:t>Pamatojoties uz Dobeles novada domes 2024.gada 29.februāra lēmumu Nr. 77/3 “</w:t>
      </w:r>
      <w:r w:rsidRPr="00733780">
        <w:rPr>
          <w:bCs/>
          <w:color w:val="000000" w:themeColor="text1"/>
        </w:rPr>
        <w:t>Par lauksaimniecībā izmantojamās zemes „Aiz Skujiņām”, Zebrenes pagastā, Dobeles novadā, atsavināšanu izsolē</w:t>
      </w:r>
      <w:r w:rsidRPr="00733780">
        <w:rPr>
          <w:color w:val="000000" w:themeColor="text1"/>
        </w:rPr>
        <w:t>” 3.punktu, Dobeles novada pašvaldības (turpmāk – pašvaldība) Īpašumu komisija (turpmāk – Īpašumu komisija) apstiprinājusi izsoles noteikumus un organizējusi nekustamā īpašuma „Aiz Skujiņām”, Zebrenes pagastā, Dobeles novadā, kadastra numurs 46980040224, kas sastāv no vienas neapbūvētas zemes vienības ar kadastra apzīmējumu 46980040224, platība 0,25 ha (2500 m</w:t>
      </w:r>
      <w:r w:rsidRPr="00733780">
        <w:rPr>
          <w:color w:val="000000" w:themeColor="text1"/>
          <w:vertAlign w:val="superscript"/>
        </w:rPr>
        <w:t>2</w:t>
      </w:r>
      <w:r w:rsidRPr="00733780">
        <w:rPr>
          <w:color w:val="000000" w:themeColor="text1"/>
        </w:rPr>
        <w:t>), tai skaitā 0,21 ha  (2100 m</w:t>
      </w:r>
      <w:r w:rsidRPr="00733780">
        <w:rPr>
          <w:color w:val="000000" w:themeColor="text1"/>
          <w:vertAlign w:val="superscript"/>
        </w:rPr>
        <w:t>2</w:t>
      </w:r>
      <w:r w:rsidRPr="00733780">
        <w:rPr>
          <w:color w:val="000000" w:themeColor="text1"/>
        </w:rPr>
        <w:t>) lauksaimniecībā izmantojamā zeme (turpmāk – Īpašums) atsavināšanu likumā noteiktā kārtībā.</w:t>
      </w:r>
    </w:p>
    <w:p w14:paraId="6AA473D2" w14:textId="77777777" w:rsidR="007848A8" w:rsidRPr="00733780" w:rsidRDefault="007848A8" w:rsidP="00B143A0">
      <w:pPr>
        <w:ind w:right="-2"/>
        <w:jc w:val="both"/>
        <w:rPr>
          <w:color w:val="000000" w:themeColor="text1"/>
        </w:rPr>
      </w:pPr>
      <w:r w:rsidRPr="00733780">
        <w:rPr>
          <w:color w:val="000000" w:themeColor="text1"/>
        </w:rPr>
        <w:tab/>
        <w:t>Izskatot Īpašumu komisijas organizētās izsoles rezultātus, Dobeles novada dome konstatē:</w:t>
      </w:r>
    </w:p>
    <w:p w14:paraId="41FC3381" w14:textId="77777777" w:rsidR="007848A8" w:rsidRPr="00733780" w:rsidRDefault="007848A8" w:rsidP="00B143A0">
      <w:pPr>
        <w:ind w:right="-2" w:firstLine="709"/>
        <w:jc w:val="both"/>
        <w:rPr>
          <w:b/>
          <w:bCs/>
          <w:color w:val="000000" w:themeColor="text1"/>
        </w:rPr>
      </w:pPr>
      <w:r w:rsidRPr="00733780">
        <w:rPr>
          <w:color w:val="000000" w:themeColor="text1"/>
        </w:rPr>
        <w:t xml:space="preserve">Īpašums reģistrēts Zemgales rajona tiesas Zebrenes pagasta zemesgrāmatas nodalījumā Nr.100000795576 un uz to nostiprinātas īpašuma tiesības pašvaldībai. </w:t>
      </w:r>
    </w:p>
    <w:p w14:paraId="0350AB24" w14:textId="5ABD5C9C" w:rsidR="007848A8" w:rsidRPr="00733780" w:rsidRDefault="007848A8" w:rsidP="00B143A0">
      <w:pPr>
        <w:ind w:right="-2" w:firstLine="709"/>
        <w:jc w:val="both"/>
        <w:rPr>
          <w:color w:val="000000" w:themeColor="text1"/>
        </w:rPr>
      </w:pPr>
      <w:r w:rsidRPr="00733780">
        <w:rPr>
          <w:color w:val="000000" w:themeColor="text1"/>
        </w:rPr>
        <w:t xml:space="preserve">Īpašums ir nodots nomā nomniekam </w:t>
      </w:r>
      <w:r w:rsidR="00554244">
        <w:rPr>
          <w:color w:val="000000" w:themeColor="text1"/>
        </w:rPr>
        <w:t>[..]</w:t>
      </w:r>
      <w:r w:rsidR="00C258F2">
        <w:rPr>
          <w:color w:val="000000" w:themeColor="text1"/>
        </w:rPr>
        <w:t xml:space="preserve"> </w:t>
      </w:r>
      <w:r w:rsidRPr="00733780">
        <w:rPr>
          <w:color w:val="000000" w:themeColor="text1"/>
        </w:rPr>
        <w:t>(2020.gada 8.decembra zemes nomas līgums Nr.9.2/1188). Zemes nomas līguma termiņš 2025.gada 30.septembris.</w:t>
      </w:r>
    </w:p>
    <w:p w14:paraId="48C23E4C" w14:textId="77777777" w:rsidR="007848A8" w:rsidRPr="00733780" w:rsidRDefault="007848A8" w:rsidP="00B143A0">
      <w:pPr>
        <w:ind w:right="-2" w:firstLine="709"/>
        <w:jc w:val="both"/>
        <w:rPr>
          <w:color w:val="000000" w:themeColor="text1"/>
        </w:rPr>
      </w:pPr>
      <w:r w:rsidRPr="00733780">
        <w:rPr>
          <w:color w:val="000000" w:themeColor="text1"/>
        </w:rPr>
        <w:t>Īpašumu komisija 2024.gada 10.aprīlī rīkoja atklātu mutisku izsoli ar augšupejošu soli. Izsoles procedūra ir veikta atbilstoši normatīvo aktu prasībām.</w:t>
      </w:r>
    </w:p>
    <w:p w14:paraId="5EDCC89F" w14:textId="77777777" w:rsidR="007848A8" w:rsidRPr="00733780" w:rsidRDefault="007848A8" w:rsidP="00B143A0">
      <w:pPr>
        <w:ind w:right="-2" w:firstLine="709"/>
        <w:jc w:val="both"/>
        <w:rPr>
          <w:color w:val="000000" w:themeColor="text1"/>
        </w:rPr>
      </w:pPr>
      <w:r w:rsidRPr="00733780">
        <w:rPr>
          <w:color w:val="000000" w:themeColor="text1"/>
        </w:rPr>
        <w:t>Atbilstoši Publiskas personas mantas atsavināšanas likuma 14.panta pirmajai daļai, izsludinātajā izsoles pieteikšanās termiņā saņemts pirmpirkuma tiesību izmantošanas pieteikums no Ilzes Zariņas, kurai ir pirmpirkuma tiesības iegādāties Īpašumu.</w:t>
      </w:r>
    </w:p>
    <w:p w14:paraId="57095287" w14:textId="0E3AED2A" w:rsidR="007848A8" w:rsidRPr="00733780" w:rsidRDefault="007848A8" w:rsidP="00B143A0">
      <w:pPr>
        <w:ind w:right="-2" w:firstLine="709"/>
        <w:jc w:val="both"/>
        <w:rPr>
          <w:color w:val="000000" w:themeColor="text1"/>
        </w:rPr>
      </w:pPr>
      <w:r w:rsidRPr="00733780">
        <w:rPr>
          <w:color w:val="000000" w:themeColor="text1"/>
        </w:rPr>
        <w:t xml:space="preserve">Izsludinātajā izsoles pieteikšanās termiņā nav pieteicies neviens izsoles dalībnieks, tādēļ pirmpirkuma tiesīgajai personai </w:t>
      </w:r>
      <w:r w:rsidR="00554244">
        <w:rPr>
          <w:color w:val="000000" w:themeColor="text1"/>
        </w:rPr>
        <w:t>[..]</w:t>
      </w:r>
      <w:r w:rsidRPr="00733780">
        <w:rPr>
          <w:color w:val="000000" w:themeColor="text1"/>
        </w:rPr>
        <w:t>, atbilstoši Publiskas personas mantas atsavināšanas likuma 14.panta pirmajai daļai, Dobeles novada domes 2024.gada 29.februāra lēmumu Nr. 77/3 “</w:t>
      </w:r>
      <w:r w:rsidRPr="00733780">
        <w:rPr>
          <w:bCs/>
          <w:color w:val="000000" w:themeColor="text1"/>
        </w:rPr>
        <w:t>Par lauksaimniecībā izmantojamās zemes „Aiz Skujiņām”, Zebrenes pagastā, Dobeles novadā, atsavināšanu izsolē</w:t>
      </w:r>
      <w:r w:rsidRPr="00733780">
        <w:rPr>
          <w:color w:val="000000" w:themeColor="text1"/>
        </w:rPr>
        <w:t xml:space="preserve">” 2.punktam un izsoles noteikumiem, jāpiedāvā iegūt Īpašumu par izsoles sākumcenu 1800 EUR (viens tūkstotis astoņi simti </w:t>
      </w:r>
      <w:r w:rsidRPr="00733780">
        <w:rPr>
          <w:i/>
          <w:iCs/>
          <w:color w:val="000000" w:themeColor="text1"/>
        </w:rPr>
        <w:t>euro</w:t>
      </w:r>
      <w:r w:rsidRPr="00733780">
        <w:rPr>
          <w:color w:val="000000" w:themeColor="text1"/>
        </w:rPr>
        <w:t xml:space="preserve">), kas palielināta par vienu soli 100 EUR (viens simts </w:t>
      </w:r>
      <w:r w:rsidRPr="00733780">
        <w:rPr>
          <w:i/>
          <w:iCs/>
          <w:color w:val="000000" w:themeColor="text1"/>
        </w:rPr>
        <w:t>euro</w:t>
      </w:r>
      <w:r w:rsidRPr="00733780">
        <w:rPr>
          <w:color w:val="000000" w:themeColor="text1"/>
        </w:rPr>
        <w:t>).</w:t>
      </w:r>
    </w:p>
    <w:p w14:paraId="1BAFEBEC" w14:textId="7A635C87" w:rsidR="007848A8" w:rsidRPr="00733780" w:rsidRDefault="007848A8" w:rsidP="00B143A0">
      <w:pPr>
        <w:ind w:right="-2" w:firstLine="709"/>
        <w:jc w:val="both"/>
        <w:rPr>
          <w:color w:val="000000" w:themeColor="text1"/>
        </w:rPr>
      </w:pPr>
      <w:r w:rsidRPr="00733780">
        <w:rPr>
          <w:color w:val="000000" w:themeColor="text1"/>
        </w:rPr>
        <w:t>Pamatojoties uz Pašvaldību likuma 10.panta pirmās daļas 16.punktu, 73.panta ceturto daļu, Publiskas personas mantas atsavināšanas likuma 14.panta pirmo daļu, 34.panta otro daļu, Dobeles novada domes 2024.gada 29.februāra lēmumu Nr. 77/3 “</w:t>
      </w:r>
      <w:r w:rsidRPr="00733780">
        <w:rPr>
          <w:bCs/>
          <w:color w:val="000000" w:themeColor="text1"/>
        </w:rPr>
        <w:t>Par lauksaimniecībā izmantojamās zemes „Aiz Skujiņām”, Zebrenes pagastā,  Dobeles novadā, atsavināšanu izsolē</w:t>
      </w:r>
      <w:r w:rsidRPr="00733780">
        <w:rPr>
          <w:color w:val="000000" w:themeColor="text1"/>
        </w:rPr>
        <w:t xml:space="preserve">” 2.punktu, </w:t>
      </w:r>
      <w:r w:rsidRPr="00733780">
        <w:rPr>
          <w:color w:val="000000" w:themeColor="text1"/>
          <w:lang w:eastAsia="en-GB"/>
        </w:rPr>
        <w:t xml:space="preserve">atklāti balsojot: </w:t>
      </w:r>
      <w:r w:rsidR="009955EF" w:rsidRPr="00FF55D9">
        <w:t>PAR - 1</w:t>
      </w:r>
      <w:r w:rsidR="009955EF">
        <w:t>5</w:t>
      </w:r>
      <w:r w:rsidR="009955EF" w:rsidRPr="00FF55D9">
        <w:t xml:space="preserve"> (</w:t>
      </w:r>
      <w:r w:rsidR="009955EF" w:rsidRPr="00FF55D9">
        <w:rPr>
          <w:bCs/>
          <w:lang w:eastAsia="et-EE"/>
        </w:rPr>
        <w:t xml:space="preserve">Sarmīte Dude, Māris Feldmanis, Ivars Gorskis, </w:t>
      </w:r>
      <w:r w:rsidR="009955EF">
        <w:rPr>
          <w:bCs/>
          <w:lang w:eastAsia="et-EE"/>
        </w:rPr>
        <w:t xml:space="preserve">Gints Kaminskis, Linda Karloviča, Edgars Laimiņš, </w:t>
      </w:r>
      <w:r w:rsidR="009955EF" w:rsidRPr="00FF55D9">
        <w:rPr>
          <w:bCs/>
          <w:lang w:eastAsia="et-EE"/>
        </w:rPr>
        <w:t xml:space="preserve">Sintija Liekniņa, </w:t>
      </w:r>
      <w:r w:rsidR="009955EF">
        <w:rPr>
          <w:bCs/>
          <w:lang w:eastAsia="et-EE"/>
        </w:rPr>
        <w:t xml:space="preserve">Ainārs Meiers, Sanita Olševska, </w:t>
      </w:r>
      <w:r w:rsidR="009955EF" w:rsidRPr="00FF55D9">
        <w:rPr>
          <w:bCs/>
          <w:lang w:eastAsia="et-EE"/>
        </w:rPr>
        <w:t>Viesturs Reinfelds</w:t>
      </w:r>
      <w:r w:rsidR="009955EF">
        <w:rPr>
          <w:bCs/>
          <w:lang w:eastAsia="et-EE"/>
        </w:rPr>
        <w:t>,</w:t>
      </w:r>
      <w:r w:rsidR="009955EF" w:rsidRPr="00FF55D9">
        <w:rPr>
          <w:bCs/>
          <w:lang w:eastAsia="et-EE"/>
        </w:rPr>
        <w:t xml:space="preserve"> Dace Reinika, Guntis Safranovičs, </w:t>
      </w:r>
      <w:r w:rsidR="009955EF">
        <w:rPr>
          <w:bCs/>
          <w:lang w:eastAsia="et-EE"/>
        </w:rPr>
        <w:t>Andrejs Spridzāns, Ivars Stanga, Indra Špela</w:t>
      </w:r>
      <w:r w:rsidR="009955EF" w:rsidRPr="00FF55D9">
        <w:rPr>
          <w:bCs/>
          <w:lang w:eastAsia="et-EE"/>
        </w:rPr>
        <w:t xml:space="preserve">), </w:t>
      </w:r>
      <w:r w:rsidR="009955EF" w:rsidRPr="00FF55D9">
        <w:t xml:space="preserve">PRET </w:t>
      </w:r>
      <w:r w:rsidR="009955EF">
        <w:t>–</w:t>
      </w:r>
      <w:r w:rsidR="009955EF" w:rsidRPr="00FF55D9">
        <w:t xml:space="preserve"> </w:t>
      </w:r>
      <w:r w:rsidR="009955EF">
        <w:t>nav</w:t>
      </w:r>
      <w:r w:rsidR="009955EF" w:rsidRPr="00FF55D9">
        <w:t xml:space="preserve">, ATTURAS </w:t>
      </w:r>
      <w:r w:rsidR="009955EF">
        <w:t>–</w:t>
      </w:r>
      <w:r w:rsidR="009955EF" w:rsidRPr="00FF55D9">
        <w:t xml:space="preserve"> </w:t>
      </w:r>
      <w:r w:rsidR="009955EF">
        <w:t>nav</w:t>
      </w:r>
      <w:r w:rsidR="009955EF" w:rsidRPr="00FF55D9">
        <w:t>,</w:t>
      </w:r>
      <w:r w:rsidR="009955EF">
        <w:t xml:space="preserve"> </w:t>
      </w:r>
      <w:r w:rsidRPr="00733780">
        <w:rPr>
          <w:color w:val="000000" w:themeColor="text1"/>
        </w:rPr>
        <w:t>Dobeles novada dome NOLEMJ:</w:t>
      </w:r>
    </w:p>
    <w:p w14:paraId="46FA7F45" w14:textId="3BF7CC61" w:rsidR="007848A8" w:rsidRPr="00733780" w:rsidRDefault="007848A8" w:rsidP="00B143A0">
      <w:pPr>
        <w:ind w:right="-2"/>
        <w:jc w:val="both"/>
        <w:rPr>
          <w:color w:val="000000" w:themeColor="text1"/>
        </w:rPr>
      </w:pPr>
      <w:r w:rsidRPr="00733780">
        <w:rPr>
          <w:color w:val="000000" w:themeColor="text1"/>
        </w:rPr>
        <w:t xml:space="preserve">           Apstiprināt 2024.gada 10.aprīļa izsoles rezultātu par lauksaimniecībā izmantojamās zemes „Aiz Skujiņām” atsavināšanu un atsavināt nekustamo īpašumu „Aiz</w:t>
      </w:r>
      <w:r w:rsidRPr="00733780">
        <w:rPr>
          <w:bCs/>
          <w:color w:val="000000" w:themeColor="text1"/>
        </w:rPr>
        <w:t xml:space="preserve"> Skujiņām</w:t>
      </w:r>
      <w:r w:rsidRPr="00733780">
        <w:rPr>
          <w:color w:val="000000" w:themeColor="text1"/>
        </w:rPr>
        <w:t xml:space="preserve">”, Zebrenes pagastā, Dobeles novadā, kadastra numurs 46980040224, kas sastāv no vienas neapbūvētas zemes vienības </w:t>
      </w:r>
      <w:r w:rsidRPr="00733780">
        <w:rPr>
          <w:color w:val="000000" w:themeColor="text1"/>
        </w:rPr>
        <w:lastRenderedPageBreak/>
        <w:t>ar kadastra apzīmējumu 46980040224 platība 0,25 ha (2500 m</w:t>
      </w:r>
      <w:r w:rsidRPr="00733780">
        <w:rPr>
          <w:color w:val="000000" w:themeColor="text1"/>
          <w:vertAlign w:val="superscript"/>
        </w:rPr>
        <w:t>2</w:t>
      </w:r>
      <w:r w:rsidRPr="00733780">
        <w:rPr>
          <w:color w:val="000000" w:themeColor="text1"/>
        </w:rPr>
        <w:t>), tai skaitā 0,21 ha  (2100 m</w:t>
      </w:r>
      <w:r w:rsidRPr="00733780">
        <w:rPr>
          <w:color w:val="000000" w:themeColor="text1"/>
          <w:vertAlign w:val="superscript"/>
        </w:rPr>
        <w:t>2</w:t>
      </w:r>
      <w:r w:rsidRPr="00733780">
        <w:rPr>
          <w:color w:val="000000" w:themeColor="text1"/>
        </w:rPr>
        <w:t xml:space="preserve">) lauksaimniecībā izmantojamā zeme, pirmpirkuma tiesīgajai personai </w:t>
      </w:r>
      <w:r w:rsidR="00554244">
        <w:rPr>
          <w:color w:val="000000" w:themeColor="text1"/>
        </w:rPr>
        <w:t>[..]</w:t>
      </w:r>
      <w:r w:rsidRPr="00733780">
        <w:rPr>
          <w:color w:val="000000" w:themeColor="text1"/>
        </w:rPr>
        <w:t xml:space="preserve">, personas kods </w:t>
      </w:r>
      <w:r w:rsidR="00554244">
        <w:rPr>
          <w:color w:val="000000" w:themeColor="text1"/>
        </w:rPr>
        <w:t>[..]</w:t>
      </w:r>
      <w:r w:rsidRPr="00733780">
        <w:rPr>
          <w:color w:val="000000" w:themeColor="text1"/>
        </w:rPr>
        <w:t xml:space="preserve">, par cenu 1900 EUR (viens tūkstotis deviņi simti </w:t>
      </w:r>
      <w:r w:rsidRPr="00733780">
        <w:rPr>
          <w:i/>
          <w:iCs/>
          <w:color w:val="000000" w:themeColor="text1"/>
        </w:rPr>
        <w:t>euro</w:t>
      </w:r>
      <w:r w:rsidRPr="00733780">
        <w:rPr>
          <w:color w:val="000000" w:themeColor="text1"/>
        </w:rPr>
        <w:t>), nosakot pirkuma maksas samaksas termiņu 2024.gada 30.jūnijs.</w:t>
      </w:r>
    </w:p>
    <w:p w14:paraId="12F15F4C" w14:textId="77777777" w:rsidR="007848A8" w:rsidRPr="00733780" w:rsidRDefault="007848A8" w:rsidP="00B143A0">
      <w:pPr>
        <w:ind w:right="-2"/>
        <w:jc w:val="both"/>
        <w:rPr>
          <w:color w:val="000000" w:themeColor="text1"/>
        </w:rPr>
      </w:pPr>
    </w:p>
    <w:p w14:paraId="50E1A94B" w14:textId="77777777" w:rsidR="007848A8" w:rsidRPr="00733780" w:rsidRDefault="007848A8" w:rsidP="00B143A0">
      <w:pPr>
        <w:ind w:right="-2"/>
        <w:jc w:val="both"/>
        <w:rPr>
          <w:color w:val="000000" w:themeColor="text1"/>
        </w:rPr>
      </w:pPr>
    </w:p>
    <w:p w14:paraId="7C289568" w14:textId="77777777" w:rsidR="007848A8" w:rsidRPr="00733780" w:rsidRDefault="007848A8" w:rsidP="007848A8">
      <w:pPr>
        <w:ind w:right="-483"/>
        <w:jc w:val="both"/>
        <w:rPr>
          <w:color w:val="000000" w:themeColor="text1"/>
        </w:rPr>
      </w:pPr>
    </w:p>
    <w:p w14:paraId="3BF8BDF4" w14:textId="77777777" w:rsidR="007848A8" w:rsidRPr="00733780" w:rsidRDefault="007848A8" w:rsidP="007848A8">
      <w:pPr>
        <w:ind w:right="-483"/>
        <w:jc w:val="both"/>
        <w:rPr>
          <w:color w:val="000000" w:themeColor="text1"/>
        </w:rPr>
      </w:pPr>
    </w:p>
    <w:p w14:paraId="509C0731" w14:textId="77777777" w:rsidR="007848A8" w:rsidRPr="00733780" w:rsidRDefault="007848A8" w:rsidP="007848A8">
      <w:pPr>
        <w:ind w:right="-483"/>
        <w:jc w:val="both"/>
        <w:rPr>
          <w:color w:val="000000" w:themeColor="text1"/>
        </w:rPr>
      </w:pPr>
      <w:r w:rsidRPr="00733780">
        <w:rPr>
          <w:color w:val="000000" w:themeColor="text1"/>
        </w:rPr>
        <w:t xml:space="preserve">Domes priekšsēdētājs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I.Gorskis</w:t>
      </w:r>
    </w:p>
    <w:p w14:paraId="0CCCBC91" w14:textId="77777777" w:rsidR="007848A8" w:rsidRPr="00733780" w:rsidRDefault="007848A8" w:rsidP="007848A8">
      <w:pPr>
        <w:ind w:right="-483"/>
        <w:jc w:val="both"/>
        <w:rPr>
          <w:color w:val="000000" w:themeColor="text1"/>
        </w:rPr>
      </w:pPr>
    </w:p>
    <w:p w14:paraId="256AD162" w14:textId="77777777" w:rsidR="007848A8" w:rsidRPr="00733780" w:rsidRDefault="007848A8" w:rsidP="007848A8">
      <w:pPr>
        <w:rPr>
          <w:color w:val="000000" w:themeColor="text1"/>
        </w:rPr>
      </w:pPr>
    </w:p>
    <w:p w14:paraId="5FE295EF" w14:textId="77777777" w:rsidR="007848A8" w:rsidRPr="00733780" w:rsidRDefault="007848A8" w:rsidP="007848A8">
      <w:pPr>
        <w:pStyle w:val="NoSpacing"/>
        <w:jc w:val="both"/>
        <w:rPr>
          <w:b/>
          <w:color w:val="000000" w:themeColor="text1"/>
        </w:rPr>
      </w:pPr>
    </w:p>
    <w:bookmarkEnd w:id="326"/>
    <w:p w14:paraId="129EE1D8" w14:textId="77777777" w:rsidR="007848A8" w:rsidRPr="00733780" w:rsidRDefault="007848A8" w:rsidP="007848A8">
      <w:pPr>
        <w:pStyle w:val="NoSpacing"/>
        <w:jc w:val="both"/>
        <w:rPr>
          <w:b/>
          <w:color w:val="000000" w:themeColor="text1"/>
        </w:rPr>
      </w:pPr>
    </w:p>
    <w:p w14:paraId="744AE425" w14:textId="77777777" w:rsidR="007848A8" w:rsidRPr="00733780" w:rsidRDefault="007848A8" w:rsidP="007848A8">
      <w:pPr>
        <w:pStyle w:val="NoSpacing"/>
        <w:jc w:val="both"/>
        <w:rPr>
          <w:color w:val="000000" w:themeColor="text1"/>
        </w:rPr>
      </w:pPr>
    </w:p>
    <w:p w14:paraId="6ACCF11F" w14:textId="781F66FC" w:rsidR="007848A8" w:rsidRPr="00733780" w:rsidRDefault="007848A8" w:rsidP="0056645E">
      <w:pPr>
        <w:tabs>
          <w:tab w:val="left" w:pos="-24212"/>
        </w:tabs>
        <w:jc w:val="right"/>
        <w:rPr>
          <w:rFonts w:eastAsia="Lucida Sans Unicode"/>
          <w:color w:val="000000" w:themeColor="text1"/>
          <w:kern w:val="2"/>
        </w:rPr>
      </w:pPr>
      <w:r w:rsidRPr="00733780">
        <w:rPr>
          <w:rFonts w:eastAsia="Lucida Sans Unicode"/>
          <w:color w:val="000000" w:themeColor="text1"/>
          <w:kern w:val="2"/>
        </w:rPr>
        <w:br w:type="page"/>
      </w:r>
    </w:p>
    <w:p w14:paraId="592989ED" w14:textId="77777777" w:rsidR="0056645E" w:rsidRPr="00733780" w:rsidRDefault="0056645E" w:rsidP="0056645E">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41F268AA" wp14:editId="0BA61C80">
            <wp:extent cx="676275" cy="752475"/>
            <wp:effectExtent l="0" t="0" r="9525" b="9525"/>
            <wp:docPr id="47912234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299D34B2" w14:textId="77777777" w:rsidR="0056645E" w:rsidRPr="00733780" w:rsidRDefault="0056645E" w:rsidP="0056645E">
      <w:pPr>
        <w:pStyle w:val="Header"/>
        <w:jc w:val="center"/>
        <w:rPr>
          <w:color w:val="000000" w:themeColor="text1"/>
          <w:sz w:val="20"/>
        </w:rPr>
      </w:pPr>
      <w:r w:rsidRPr="00733780">
        <w:rPr>
          <w:color w:val="000000" w:themeColor="text1"/>
          <w:sz w:val="20"/>
        </w:rPr>
        <w:t>LATVIJAS REPUBLIKA</w:t>
      </w:r>
    </w:p>
    <w:p w14:paraId="0EFB6436" w14:textId="77777777" w:rsidR="0056645E" w:rsidRPr="00733780" w:rsidRDefault="0056645E" w:rsidP="0056645E">
      <w:pPr>
        <w:pStyle w:val="Header"/>
        <w:jc w:val="center"/>
        <w:rPr>
          <w:b/>
          <w:color w:val="000000" w:themeColor="text1"/>
          <w:sz w:val="32"/>
          <w:szCs w:val="32"/>
        </w:rPr>
      </w:pPr>
      <w:r w:rsidRPr="00733780">
        <w:rPr>
          <w:b/>
          <w:color w:val="000000" w:themeColor="text1"/>
          <w:sz w:val="32"/>
          <w:szCs w:val="32"/>
        </w:rPr>
        <w:t>DOBELES NOVADA DOME</w:t>
      </w:r>
    </w:p>
    <w:p w14:paraId="5D403366" w14:textId="77777777" w:rsidR="0056645E" w:rsidRPr="00733780" w:rsidRDefault="0056645E" w:rsidP="0056645E">
      <w:pPr>
        <w:pStyle w:val="Header"/>
        <w:jc w:val="center"/>
        <w:rPr>
          <w:color w:val="000000" w:themeColor="text1"/>
          <w:sz w:val="16"/>
          <w:szCs w:val="16"/>
        </w:rPr>
      </w:pPr>
      <w:r w:rsidRPr="00733780">
        <w:rPr>
          <w:color w:val="000000" w:themeColor="text1"/>
          <w:sz w:val="16"/>
          <w:szCs w:val="16"/>
        </w:rPr>
        <w:t>Brīvības iela 17, Dobele, Dobeles novads, LV-3701</w:t>
      </w:r>
    </w:p>
    <w:p w14:paraId="0300AA59" w14:textId="77777777" w:rsidR="0056645E" w:rsidRPr="00733780" w:rsidRDefault="0056645E" w:rsidP="0056645E">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2" w:history="1">
        <w:r w:rsidRPr="00733780">
          <w:rPr>
            <w:rStyle w:val="Hyperlink"/>
            <w:rFonts w:eastAsia="Calibri"/>
            <w:color w:val="000000" w:themeColor="text1"/>
            <w:sz w:val="16"/>
            <w:szCs w:val="16"/>
          </w:rPr>
          <w:t>dome@dobele.lv</w:t>
        </w:r>
      </w:hyperlink>
    </w:p>
    <w:p w14:paraId="4B93C716" w14:textId="77777777" w:rsidR="0056645E" w:rsidRPr="00733780" w:rsidRDefault="0056645E" w:rsidP="0056645E">
      <w:pPr>
        <w:pStyle w:val="Default"/>
        <w:jc w:val="center"/>
        <w:rPr>
          <w:b/>
          <w:bCs/>
          <w:color w:val="000000" w:themeColor="text1"/>
        </w:rPr>
      </w:pPr>
    </w:p>
    <w:p w14:paraId="7F497E04" w14:textId="77777777" w:rsidR="0056645E" w:rsidRPr="00733780" w:rsidRDefault="0056645E" w:rsidP="0056645E">
      <w:pPr>
        <w:pStyle w:val="NoSpacing"/>
        <w:jc w:val="center"/>
        <w:rPr>
          <w:b/>
          <w:color w:val="000000" w:themeColor="text1"/>
        </w:rPr>
      </w:pPr>
      <w:r w:rsidRPr="00733780">
        <w:rPr>
          <w:b/>
          <w:color w:val="000000" w:themeColor="text1"/>
        </w:rPr>
        <w:t>LĒMUMS</w:t>
      </w:r>
    </w:p>
    <w:p w14:paraId="41746D4B" w14:textId="77777777" w:rsidR="0056645E" w:rsidRPr="00733780" w:rsidRDefault="0056645E" w:rsidP="0056645E">
      <w:pPr>
        <w:pStyle w:val="NoSpacing"/>
        <w:jc w:val="center"/>
        <w:rPr>
          <w:b/>
          <w:color w:val="000000" w:themeColor="text1"/>
        </w:rPr>
      </w:pPr>
      <w:r w:rsidRPr="00733780">
        <w:rPr>
          <w:b/>
          <w:color w:val="000000" w:themeColor="text1"/>
        </w:rPr>
        <w:t>Dobelē</w:t>
      </w:r>
    </w:p>
    <w:p w14:paraId="2A91AA3E" w14:textId="48696069" w:rsidR="0056645E" w:rsidRPr="00733780" w:rsidRDefault="0056645E" w:rsidP="0056645E">
      <w:pPr>
        <w:tabs>
          <w:tab w:val="center" w:pos="4153"/>
          <w:tab w:val="left" w:pos="8080"/>
          <w:tab w:val="right" w:pos="9498"/>
        </w:tabs>
        <w:ind w:left="113" w:right="-1"/>
        <w:rPr>
          <w:color w:val="000000" w:themeColor="text1"/>
        </w:rPr>
      </w:pPr>
      <w:r w:rsidRPr="00733780">
        <w:rPr>
          <w:b/>
          <w:color w:val="000000" w:themeColor="text1"/>
          <w:lang w:eastAsia="x-none"/>
        </w:rPr>
        <w:t>2024.</w:t>
      </w:r>
      <w:r w:rsidR="004B4C3D">
        <w:rPr>
          <w:b/>
          <w:color w:val="000000" w:themeColor="text1"/>
          <w:lang w:eastAsia="x-none"/>
        </w:rPr>
        <w:t xml:space="preserve"> </w:t>
      </w:r>
      <w:r w:rsidRPr="00733780">
        <w:rPr>
          <w:b/>
          <w:color w:val="000000" w:themeColor="text1"/>
          <w:lang w:eastAsia="x-none"/>
        </w:rPr>
        <w:t>gada 25.</w:t>
      </w:r>
      <w:r w:rsidR="004B4C3D">
        <w:rPr>
          <w:b/>
          <w:color w:val="000000" w:themeColor="text1"/>
          <w:lang w:eastAsia="x-none"/>
        </w:rPr>
        <w:t xml:space="preserve"> </w:t>
      </w:r>
      <w:r w:rsidRPr="00733780">
        <w:rPr>
          <w:b/>
          <w:color w:val="000000" w:themeColor="text1"/>
          <w:lang w:eastAsia="x-none"/>
        </w:rPr>
        <w:t xml:space="preserve">aprīlī                                                                                             </w:t>
      </w:r>
      <w:r w:rsidRPr="00733780">
        <w:rPr>
          <w:b/>
          <w:color w:val="000000" w:themeColor="text1"/>
        </w:rPr>
        <w:t>Nr.</w:t>
      </w:r>
      <w:r w:rsidR="007C031E">
        <w:rPr>
          <w:b/>
          <w:color w:val="000000" w:themeColor="text1"/>
        </w:rPr>
        <w:t>141</w:t>
      </w:r>
      <w:r w:rsidRPr="00733780">
        <w:rPr>
          <w:b/>
          <w:color w:val="000000" w:themeColor="text1"/>
        </w:rPr>
        <w:t>/5</w:t>
      </w:r>
    </w:p>
    <w:p w14:paraId="313CD7C1" w14:textId="77777777" w:rsidR="0056645E" w:rsidRPr="00733780" w:rsidRDefault="0056645E" w:rsidP="0056645E">
      <w:pPr>
        <w:pStyle w:val="NoSpacing"/>
        <w:ind w:right="-1"/>
        <w:jc w:val="both"/>
        <w:rPr>
          <w:b/>
          <w:color w:val="000000" w:themeColor="text1"/>
          <w:lang w:eastAsia="x-none"/>
        </w:rPr>
      </w:pPr>
    </w:p>
    <w:p w14:paraId="062DC8AE" w14:textId="77777777" w:rsidR="0056645E" w:rsidRPr="00733780" w:rsidRDefault="0056645E" w:rsidP="0056645E">
      <w:pPr>
        <w:ind w:right="-694"/>
        <w:jc w:val="center"/>
        <w:rPr>
          <w:b/>
          <w:color w:val="000000" w:themeColor="text1"/>
          <w:u w:val="single"/>
        </w:rPr>
      </w:pPr>
      <w:r w:rsidRPr="00733780">
        <w:rPr>
          <w:b/>
          <w:color w:val="000000" w:themeColor="text1"/>
          <w:u w:val="single"/>
        </w:rPr>
        <w:t xml:space="preserve">Par lauksaimniecībā izmantojamās zemes „Pie Skujiņām”, Zebrenes pagastā, </w:t>
      </w:r>
    </w:p>
    <w:p w14:paraId="25786C37" w14:textId="77777777" w:rsidR="0056645E" w:rsidRPr="00733780" w:rsidRDefault="0056645E" w:rsidP="0056645E">
      <w:pPr>
        <w:ind w:right="-694"/>
        <w:jc w:val="center"/>
        <w:rPr>
          <w:b/>
          <w:color w:val="000000" w:themeColor="text1"/>
          <w:u w:val="single"/>
        </w:rPr>
      </w:pPr>
      <w:r w:rsidRPr="00733780">
        <w:rPr>
          <w:b/>
          <w:color w:val="000000" w:themeColor="text1"/>
          <w:u w:val="single"/>
        </w:rPr>
        <w:t>Dobeles novadā, atsavināšanu</w:t>
      </w:r>
    </w:p>
    <w:p w14:paraId="17DC4BE1" w14:textId="77777777" w:rsidR="0056645E" w:rsidRPr="00733780" w:rsidRDefault="0056645E" w:rsidP="0056645E">
      <w:pPr>
        <w:rPr>
          <w:b/>
          <w:bCs/>
          <w:color w:val="000000" w:themeColor="text1"/>
          <w:u w:val="single"/>
        </w:rPr>
      </w:pPr>
    </w:p>
    <w:p w14:paraId="7957BEAB" w14:textId="77777777" w:rsidR="0056645E" w:rsidRPr="00733780" w:rsidRDefault="0056645E" w:rsidP="00FE0834">
      <w:pPr>
        <w:ind w:right="-2"/>
        <w:jc w:val="both"/>
        <w:rPr>
          <w:b/>
          <w:color w:val="000000" w:themeColor="text1"/>
          <w:u w:val="single"/>
        </w:rPr>
      </w:pPr>
      <w:r w:rsidRPr="00733780">
        <w:rPr>
          <w:color w:val="000000" w:themeColor="text1"/>
        </w:rPr>
        <w:tab/>
        <w:t>Pamatojoties uz Dobeles novada domes 2024. gada 29. februāra  lēmumu Nr. 76/3 “</w:t>
      </w:r>
      <w:r w:rsidRPr="00733780">
        <w:rPr>
          <w:bCs/>
          <w:color w:val="000000" w:themeColor="text1"/>
        </w:rPr>
        <w:t>Par lauksaimniecībā izmantojamās zemes „</w:t>
      </w:r>
      <w:bookmarkStart w:id="327" w:name="_Hlk163640606"/>
      <w:r w:rsidRPr="00733780">
        <w:rPr>
          <w:bCs/>
          <w:color w:val="000000" w:themeColor="text1"/>
        </w:rPr>
        <w:t>Pie Skujiņām</w:t>
      </w:r>
      <w:bookmarkEnd w:id="327"/>
      <w:r w:rsidRPr="00733780">
        <w:rPr>
          <w:bCs/>
          <w:color w:val="000000" w:themeColor="text1"/>
        </w:rPr>
        <w:t>”, Zebrenes pagastā, Dobeles novadā, atsavināšanu izsolē</w:t>
      </w:r>
      <w:r w:rsidRPr="00733780">
        <w:rPr>
          <w:color w:val="000000" w:themeColor="text1"/>
        </w:rPr>
        <w:t>” 3.punktu, Dobeles novada pašvaldības (turpmāk – pašvaldība) Īpašumu komisija (turpmāk – Īpašumu komisija) apstiprinājusi izsoles noteikumus un organizējusi nekustamā īpašuma „Pie Skujiņām”, Zebrenes pagastā, Dobeles novadā, kadastra numurs 46980040223, kas sastāv no vienas neapbūvētas zemes vienības ar kadastra apzīmējumu 46980040223, platība 0,2719 ha, tai skaitā 0,1838 ha  lauksaimniecībā izmantojamā zeme (turpmāk – Īpašums) atsavināšanu likumā noteiktā kārtībā.</w:t>
      </w:r>
    </w:p>
    <w:p w14:paraId="363A8E59" w14:textId="77777777" w:rsidR="0056645E" w:rsidRPr="00733780" w:rsidRDefault="0056645E" w:rsidP="00FE0834">
      <w:pPr>
        <w:ind w:right="-2"/>
        <w:jc w:val="both"/>
        <w:rPr>
          <w:color w:val="000000" w:themeColor="text1"/>
        </w:rPr>
      </w:pPr>
      <w:r w:rsidRPr="00733780">
        <w:rPr>
          <w:color w:val="000000" w:themeColor="text1"/>
        </w:rPr>
        <w:tab/>
        <w:t>Izskatot Īpašumu komisijas organizētās izsoles rezultātus, Dobeles novada dome konstatē:</w:t>
      </w:r>
    </w:p>
    <w:p w14:paraId="7F73B948" w14:textId="77777777" w:rsidR="0056645E" w:rsidRPr="00733780" w:rsidRDefault="0056645E" w:rsidP="00FE0834">
      <w:pPr>
        <w:ind w:right="-2" w:firstLine="709"/>
        <w:jc w:val="both"/>
        <w:rPr>
          <w:b/>
          <w:bCs/>
          <w:color w:val="000000" w:themeColor="text1"/>
        </w:rPr>
      </w:pPr>
      <w:r w:rsidRPr="00733780">
        <w:rPr>
          <w:color w:val="000000" w:themeColor="text1"/>
        </w:rPr>
        <w:t xml:space="preserve">Īpašums reģistrēts Zemgales rajona tiesas Zebrenes pagasta zemesgrāmatas nodalījumā Nr.100000795677 un uz to nostiprinātas īpašuma tiesības pašvaldībai. </w:t>
      </w:r>
    </w:p>
    <w:p w14:paraId="1597EDE7" w14:textId="3ACD44F0" w:rsidR="0056645E" w:rsidRPr="00733780" w:rsidRDefault="0056645E" w:rsidP="00FE0834">
      <w:pPr>
        <w:ind w:right="-2" w:firstLine="709"/>
        <w:jc w:val="both"/>
        <w:rPr>
          <w:color w:val="000000" w:themeColor="text1"/>
        </w:rPr>
      </w:pPr>
      <w:r w:rsidRPr="00733780">
        <w:rPr>
          <w:color w:val="000000" w:themeColor="text1"/>
        </w:rPr>
        <w:t xml:space="preserve">Īpašums ir nodots nomā nomniekam </w:t>
      </w:r>
      <w:r w:rsidR="001A7917">
        <w:rPr>
          <w:color w:val="000000" w:themeColor="text1"/>
        </w:rPr>
        <w:t>[..]</w:t>
      </w:r>
      <w:r w:rsidRPr="00733780">
        <w:rPr>
          <w:color w:val="000000" w:themeColor="text1"/>
        </w:rPr>
        <w:t xml:space="preserve"> (2020.gada 8.decembra zemes nomas līgums Nr.9.2/1193). Zemes nomas līguma termiņš 2025.gada 30.septembris.</w:t>
      </w:r>
    </w:p>
    <w:p w14:paraId="008E7C61" w14:textId="77777777" w:rsidR="0056645E" w:rsidRPr="00733780" w:rsidRDefault="0056645E" w:rsidP="00FE0834">
      <w:pPr>
        <w:ind w:right="-2" w:firstLine="709"/>
        <w:jc w:val="both"/>
        <w:rPr>
          <w:color w:val="000000" w:themeColor="text1"/>
        </w:rPr>
      </w:pPr>
      <w:r w:rsidRPr="00733780">
        <w:rPr>
          <w:color w:val="000000" w:themeColor="text1"/>
        </w:rPr>
        <w:t>Īpašumu komisija 2024.gada 10.aprīlī rīkoja atklātu mutisku izsoli ar augšupejošu soli. Izsoles procedūra ir veikta atbilstoši normatīvo aktu prasībām.</w:t>
      </w:r>
    </w:p>
    <w:p w14:paraId="75465752" w14:textId="3FC51CAD" w:rsidR="0056645E" w:rsidRPr="00733780" w:rsidRDefault="0056645E" w:rsidP="00FE0834">
      <w:pPr>
        <w:ind w:right="-2" w:firstLine="709"/>
        <w:jc w:val="both"/>
        <w:rPr>
          <w:color w:val="000000" w:themeColor="text1"/>
        </w:rPr>
      </w:pPr>
      <w:r w:rsidRPr="00733780">
        <w:rPr>
          <w:color w:val="000000" w:themeColor="text1"/>
        </w:rPr>
        <w:t xml:space="preserve">Atbilstoši Publiskas personas mantas atsavināšanas likuma 14.panta pirmajai daļai, izsludinātajā izsoles pieteikšanās termiņā saņemts pirmpirkuma tiesību izmantošanas pieteikums no </w:t>
      </w:r>
      <w:r w:rsidR="001A7917">
        <w:rPr>
          <w:color w:val="000000" w:themeColor="text1"/>
        </w:rPr>
        <w:t>[..]</w:t>
      </w:r>
      <w:r w:rsidRPr="00733780">
        <w:rPr>
          <w:color w:val="000000" w:themeColor="text1"/>
        </w:rPr>
        <w:t>, kurai ir pirmpirkuma tiesības iegādāties Īpašumu.</w:t>
      </w:r>
    </w:p>
    <w:p w14:paraId="2690ECF0" w14:textId="2950AE11" w:rsidR="0056645E" w:rsidRPr="00733780" w:rsidRDefault="0056645E" w:rsidP="00FE0834">
      <w:pPr>
        <w:ind w:right="-2" w:firstLine="709"/>
        <w:jc w:val="both"/>
        <w:rPr>
          <w:color w:val="000000" w:themeColor="text1"/>
        </w:rPr>
      </w:pPr>
      <w:r w:rsidRPr="00733780">
        <w:rPr>
          <w:color w:val="000000" w:themeColor="text1"/>
        </w:rPr>
        <w:t xml:space="preserve">Izsludinātajā izsoles pieteikšanās termiņā nav pieteicies neviens izsoles dalībnieks, tādēļ pirmpirkuma tiesīgajai personai </w:t>
      </w:r>
      <w:r w:rsidR="001A7917">
        <w:rPr>
          <w:color w:val="000000" w:themeColor="text1"/>
        </w:rPr>
        <w:t>[..]</w:t>
      </w:r>
      <w:r w:rsidRPr="00733780">
        <w:rPr>
          <w:color w:val="000000" w:themeColor="text1"/>
        </w:rPr>
        <w:t>, atbilstoši Publiskas personas mantas atsavināšanas likuma 14.panta pirmajai daļai, Dobeles novada domes 2024.gada 29.februāra lēmumu Nr. 76/3 “</w:t>
      </w:r>
      <w:r w:rsidRPr="00733780">
        <w:rPr>
          <w:bCs/>
          <w:color w:val="000000" w:themeColor="text1"/>
        </w:rPr>
        <w:t>Par lauksaimniecībā izmantojamās zemes „</w:t>
      </w:r>
      <w:bookmarkStart w:id="328" w:name="_Hlk163647107"/>
      <w:r w:rsidRPr="00733780">
        <w:rPr>
          <w:bCs/>
          <w:color w:val="000000" w:themeColor="text1"/>
        </w:rPr>
        <w:t>Pie Skujiņām</w:t>
      </w:r>
      <w:bookmarkEnd w:id="328"/>
      <w:r w:rsidRPr="00733780">
        <w:rPr>
          <w:bCs/>
          <w:color w:val="000000" w:themeColor="text1"/>
        </w:rPr>
        <w:t>”, Zebrenes pagastā, Dobeles novadā, atsavināšanu izsolē</w:t>
      </w:r>
      <w:r w:rsidRPr="00733780">
        <w:rPr>
          <w:color w:val="000000" w:themeColor="text1"/>
        </w:rPr>
        <w:t xml:space="preserve">” 2.punktam un izsoles noteikumiem jāpiedāvā iegūt Īpašumu par izsoles sākumcenu 2000 EUR (divi tūkstoši </w:t>
      </w:r>
      <w:r w:rsidRPr="00733780">
        <w:rPr>
          <w:i/>
          <w:iCs/>
          <w:color w:val="000000" w:themeColor="text1"/>
        </w:rPr>
        <w:t>euro</w:t>
      </w:r>
      <w:r w:rsidRPr="00733780">
        <w:rPr>
          <w:color w:val="000000" w:themeColor="text1"/>
        </w:rPr>
        <w:t xml:space="preserve">), kas palielināta par vienu soli 200 EUR (divi simti </w:t>
      </w:r>
      <w:r w:rsidRPr="00733780">
        <w:rPr>
          <w:i/>
          <w:iCs/>
          <w:color w:val="000000" w:themeColor="text1"/>
        </w:rPr>
        <w:t>euro</w:t>
      </w:r>
      <w:r w:rsidRPr="00733780">
        <w:rPr>
          <w:color w:val="000000" w:themeColor="text1"/>
        </w:rPr>
        <w:t>).</w:t>
      </w:r>
    </w:p>
    <w:p w14:paraId="06D3A19D" w14:textId="7AD45953" w:rsidR="004B4C3D" w:rsidRDefault="0056645E" w:rsidP="00FE0834">
      <w:pPr>
        <w:ind w:right="-2" w:firstLine="709"/>
        <w:jc w:val="both"/>
        <w:rPr>
          <w:color w:val="000000" w:themeColor="text1"/>
        </w:rPr>
      </w:pPr>
      <w:r w:rsidRPr="00733780">
        <w:rPr>
          <w:color w:val="000000" w:themeColor="text1"/>
        </w:rPr>
        <w:t>Pamatojoties uz Pašvaldību likuma 10.panta pirmās daļas 16.punktu, 73.panta ceturto daļu, Publiskas personas mantas atsavināšanas likuma 14.panta pirmo daļu, 34.panta otro daļu, Dobeles novada domes 2024.gada 29.februāra lēmumu Nr. 76/3 “</w:t>
      </w:r>
      <w:r w:rsidRPr="00733780">
        <w:rPr>
          <w:bCs/>
          <w:color w:val="000000" w:themeColor="text1"/>
        </w:rPr>
        <w:t>Par lauksaimniecībā izmantojamās zemes „ Pie Skujiņām”, Zebrenes pagastā,  Dobeles novadā, atsavināšanu izsolē</w:t>
      </w:r>
      <w:r w:rsidRPr="00733780">
        <w:rPr>
          <w:color w:val="000000" w:themeColor="text1"/>
        </w:rPr>
        <w:t xml:space="preserve">” 2.punktu, </w:t>
      </w:r>
      <w:r w:rsidRPr="00733780">
        <w:rPr>
          <w:color w:val="000000" w:themeColor="text1"/>
          <w:lang w:eastAsia="en-GB"/>
        </w:rPr>
        <w:t xml:space="preserve">atklāti balsojot: </w:t>
      </w:r>
      <w:r w:rsidR="009955EF" w:rsidRPr="00FF55D9">
        <w:t>PAR - 1</w:t>
      </w:r>
      <w:r w:rsidR="009955EF">
        <w:t>5</w:t>
      </w:r>
      <w:r w:rsidR="009955EF" w:rsidRPr="00FF55D9">
        <w:t xml:space="preserve"> (</w:t>
      </w:r>
      <w:r w:rsidR="009955EF" w:rsidRPr="00FF55D9">
        <w:rPr>
          <w:bCs/>
          <w:lang w:eastAsia="et-EE"/>
        </w:rPr>
        <w:t xml:space="preserve">Sarmīte Dude, Māris Feldmanis, Ivars Gorskis, </w:t>
      </w:r>
      <w:r w:rsidR="009955EF">
        <w:rPr>
          <w:bCs/>
          <w:lang w:eastAsia="et-EE"/>
        </w:rPr>
        <w:t xml:space="preserve">Gints Kaminskis, Linda Karloviča, Edgars Laimiņš, </w:t>
      </w:r>
      <w:r w:rsidR="009955EF" w:rsidRPr="00FF55D9">
        <w:rPr>
          <w:bCs/>
          <w:lang w:eastAsia="et-EE"/>
        </w:rPr>
        <w:t xml:space="preserve">Sintija Liekniņa, </w:t>
      </w:r>
      <w:r w:rsidR="009955EF">
        <w:rPr>
          <w:bCs/>
          <w:lang w:eastAsia="et-EE"/>
        </w:rPr>
        <w:t xml:space="preserve">Ainārs Meiers, Sanita Olševska, </w:t>
      </w:r>
      <w:r w:rsidR="009955EF" w:rsidRPr="00FF55D9">
        <w:rPr>
          <w:bCs/>
          <w:lang w:eastAsia="et-EE"/>
        </w:rPr>
        <w:t>Viesturs Reinfelds</w:t>
      </w:r>
      <w:r w:rsidR="009955EF">
        <w:rPr>
          <w:bCs/>
          <w:lang w:eastAsia="et-EE"/>
        </w:rPr>
        <w:t>,</w:t>
      </w:r>
      <w:r w:rsidR="009955EF" w:rsidRPr="00FF55D9">
        <w:rPr>
          <w:bCs/>
          <w:lang w:eastAsia="et-EE"/>
        </w:rPr>
        <w:t xml:space="preserve"> Dace Reinika, Guntis Safranovičs, </w:t>
      </w:r>
      <w:r w:rsidR="009955EF">
        <w:rPr>
          <w:bCs/>
          <w:lang w:eastAsia="et-EE"/>
        </w:rPr>
        <w:t>Andrejs Spridzāns, Ivars Stanga, Indra Špela</w:t>
      </w:r>
      <w:r w:rsidR="009955EF" w:rsidRPr="00FF55D9">
        <w:rPr>
          <w:bCs/>
          <w:lang w:eastAsia="et-EE"/>
        </w:rPr>
        <w:t xml:space="preserve">), </w:t>
      </w:r>
      <w:r w:rsidR="009955EF" w:rsidRPr="00FF55D9">
        <w:t xml:space="preserve">PRET </w:t>
      </w:r>
      <w:r w:rsidR="009955EF">
        <w:t>–</w:t>
      </w:r>
      <w:r w:rsidR="009955EF" w:rsidRPr="00FF55D9">
        <w:t xml:space="preserve"> </w:t>
      </w:r>
      <w:r w:rsidR="009955EF">
        <w:t>nav</w:t>
      </w:r>
      <w:r w:rsidR="009955EF" w:rsidRPr="00FF55D9">
        <w:t xml:space="preserve">, ATTURAS </w:t>
      </w:r>
      <w:r w:rsidR="009955EF">
        <w:t>–</w:t>
      </w:r>
      <w:r w:rsidR="009955EF" w:rsidRPr="00FF55D9">
        <w:t xml:space="preserve"> </w:t>
      </w:r>
      <w:r w:rsidR="009955EF">
        <w:t>nav</w:t>
      </w:r>
      <w:r w:rsidR="009955EF" w:rsidRPr="00FF55D9">
        <w:t>,</w:t>
      </w:r>
      <w:r w:rsidR="009955EF">
        <w:t xml:space="preserve"> </w:t>
      </w:r>
      <w:r w:rsidRPr="00733780">
        <w:rPr>
          <w:color w:val="000000" w:themeColor="text1"/>
        </w:rPr>
        <w:t>Dobeles novada dome NOLEMJ:</w:t>
      </w:r>
    </w:p>
    <w:p w14:paraId="206F8CE1" w14:textId="77777777" w:rsidR="007C031E" w:rsidRDefault="007C031E" w:rsidP="00FE0834">
      <w:pPr>
        <w:ind w:right="-2" w:firstLine="709"/>
        <w:jc w:val="both"/>
        <w:rPr>
          <w:color w:val="000000" w:themeColor="text1"/>
        </w:rPr>
      </w:pPr>
    </w:p>
    <w:p w14:paraId="267F86BD" w14:textId="77777777" w:rsidR="007C031E" w:rsidRDefault="007C031E" w:rsidP="00FE0834">
      <w:pPr>
        <w:ind w:right="-2" w:firstLine="709"/>
        <w:jc w:val="both"/>
        <w:rPr>
          <w:color w:val="000000" w:themeColor="text1"/>
        </w:rPr>
      </w:pPr>
    </w:p>
    <w:p w14:paraId="6C7AD6E6" w14:textId="77777777" w:rsidR="007C031E" w:rsidRDefault="007C031E" w:rsidP="00FE0834">
      <w:pPr>
        <w:ind w:right="-2" w:firstLine="709"/>
        <w:jc w:val="both"/>
        <w:rPr>
          <w:color w:val="000000" w:themeColor="text1"/>
        </w:rPr>
      </w:pPr>
    </w:p>
    <w:p w14:paraId="0A9C8698" w14:textId="77777777" w:rsidR="007C031E" w:rsidRDefault="007C031E" w:rsidP="00FE0834">
      <w:pPr>
        <w:ind w:right="-2" w:firstLine="709"/>
        <w:jc w:val="both"/>
        <w:rPr>
          <w:color w:val="000000" w:themeColor="text1"/>
        </w:rPr>
      </w:pPr>
    </w:p>
    <w:p w14:paraId="110F42AC" w14:textId="1F88D34C" w:rsidR="0056645E" w:rsidRPr="00733780" w:rsidRDefault="0056645E" w:rsidP="00FE0834">
      <w:pPr>
        <w:ind w:right="-2"/>
        <w:jc w:val="both"/>
        <w:rPr>
          <w:color w:val="000000" w:themeColor="text1"/>
        </w:rPr>
      </w:pPr>
      <w:r w:rsidRPr="00733780">
        <w:rPr>
          <w:color w:val="000000" w:themeColor="text1"/>
        </w:rPr>
        <w:lastRenderedPageBreak/>
        <w:t xml:space="preserve">           Apstiprināt 2024.gada 10.aprīļa izsoles rezultātu par lauksaimniecībā izmantojamās zemes „Pie Skujiņām”, atsavināšanu un atsavināt nekustamo īpašumu </w:t>
      </w:r>
      <w:bookmarkStart w:id="329" w:name="_Hlk114129322"/>
      <w:r w:rsidRPr="00733780">
        <w:rPr>
          <w:color w:val="000000" w:themeColor="text1"/>
        </w:rPr>
        <w:t>„</w:t>
      </w:r>
      <w:bookmarkEnd w:id="329"/>
      <w:r w:rsidRPr="00733780">
        <w:rPr>
          <w:bCs/>
          <w:color w:val="000000" w:themeColor="text1"/>
        </w:rPr>
        <w:t>Pie Skujiņām</w:t>
      </w:r>
      <w:r w:rsidRPr="00733780">
        <w:rPr>
          <w:color w:val="000000" w:themeColor="text1"/>
        </w:rPr>
        <w:t xml:space="preserve">”, Zebrenes pagastā, Dobeles novadā, kadastra numurs 46980040223, kas sastāv no vienas neapbūvētas zemes vienības ar kadastra apzīmējumu 46980040223 platība 0,2719 ha, tai skaitā 0,1838 ha lauksaimniecībā izmantojamā zeme, pirmpirkuma tiesīgajai personai </w:t>
      </w:r>
      <w:r w:rsidR="001A7917">
        <w:rPr>
          <w:color w:val="000000" w:themeColor="text1"/>
        </w:rPr>
        <w:t>[..]</w:t>
      </w:r>
      <w:r w:rsidRPr="00733780">
        <w:rPr>
          <w:color w:val="000000" w:themeColor="text1"/>
        </w:rPr>
        <w:t xml:space="preserve">, personas kods </w:t>
      </w:r>
      <w:r w:rsidR="001A7917">
        <w:rPr>
          <w:color w:val="000000" w:themeColor="text1"/>
        </w:rPr>
        <w:t>[..]</w:t>
      </w:r>
      <w:r w:rsidRPr="00733780">
        <w:rPr>
          <w:color w:val="000000" w:themeColor="text1"/>
        </w:rPr>
        <w:t xml:space="preserve">, par cenu 2200 EUR (divi tūkstoši divi simti </w:t>
      </w:r>
      <w:r w:rsidRPr="00733780">
        <w:rPr>
          <w:i/>
          <w:iCs/>
          <w:color w:val="000000" w:themeColor="text1"/>
        </w:rPr>
        <w:t>euro</w:t>
      </w:r>
      <w:r w:rsidRPr="00733780">
        <w:rPr>
          <w:color w:val="000000" w:themeColor="text1"/>
        </w:rPr>
        <w:t>), nosakot pirkuma maksas samaksas termiņu 2024.gada 30.jūnijs.</w:t>
      </w:r>
    </w:p>
    <w:p w14:paraId="117D771C" w14:textId="77777777" w:rsidR="0056645E" w:rsidRPr="00733780" w:rsidRDefault="0056645E" w:rsidP="00FE0834">
      <w:pPr>
        <w:ind w:right="-2"/>
        <w:jc w:val="both"/>
        <w:rPr>
          <w:color w:val="000000" w:themeColor="text1"/>
        </w:rPr>
      </w:pPr>
    </w:p>
    <w:p w14:paraId="154F309C" w14:textId="77777777" w:rsidR="0056645E" w:rsidRPr="00733780" w:rsidRDefault="0056645E" w:rsidP="0056645E">
      <w:pPr>
        <w:ind w:right="-483"/>
        <w:jc w:val="both"/>
        <w:rPr>
          <w:color w:val="000000" w:themeColor="text1"/>
        </w:rPr>
      </w:pPr>
    </w:p>
    <w:p w14:paraId="1A08966F" w14:textId="77777777" w:rsidR="0056645E" w:rsidRPr="00733780" w:rsidRDefault="0056645E" w:rsidP="0056645E">
      <w:pPr>
        <w:ind w:right="-483"/>
        <w:jc w:val="both"/>
        <w:rPr>
          <w:color w:val="000000" w:themeColor="text1"/>
        </w:rPr>
      </w:pPr>
    </w:p>
    <w:p w14:paraId="567FD7EC" w14:textId="77777777" w:rsidR="0056645E" w:rsidRPr="00733780" w:rsidRDefault="0056645E" w:rsidP="0056645E">
      <w:pPr>
        <w:ind w:right="-483"/>
        <w:jc w:val="both"/>
        <w:rPr>
          <w:color w:val="000000" w:themeColor="text1"/>
        </w:rPr>
      </w:pPr>
    </w:p>
    <w:p w14:paraId="018B4A09" w14:textId="77777777" w:rsidR="0056645E" w:rsidRPr="00733780" w:rsidRDefault="0056645E" w:rsidP="0056645E">
      <w:pPr>
        <w:ind w:right="-483"/>
        <w:jc w:val="both"/>
        <w:rPr>
          <w:color w:val="000000" w:themeColor="text1"/>
        </w:rPr>
      </w:pPr>
      <w:r w:rsidRPr="00733780">
        <w:rPr>
          <w:color w:val="000000" w:themeColor="text1"/>
        </w:rPr>
        <w:t xml:space="preserve">Domes priekšsēdētājs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I.Gorskis</w:t>
      </w:r>
    </w:p>
    <w:p w14:paraId="57A3F1D1" w14:textId="77777777" w:rsidR="0056645E" w:rsidRPr="00733780" w:rsidRDefault="0056645E" w:rsidP="0056645E">
      <w:pPr>
        <w:ind w:right="-483"/>
        <w:jc w:val="both"/>
        <w:rPr>
          <w:color w:val="000000" w:themeColor="text1"/>
        </w:rPr>
      </w:pPr>
    </w:p>
    <w:p w14:paraId="4780C1C2" w14:textId="77777777" w:rsidR="0056645E" w:rsidRPr="00733780" w:rsidRDefault="0056645E" w:rsidP="0056645E">
      <w:pPr>
        <w:rPr>
          <w:color w:val="000000" w:themeColor="text1"/>
        </w:rPr>
      </w:pPr>
    </w:p>
    <w:p w14:paraId="3FA03CC9" w14:textId="0DA47E74" w:rsidR="00B51E86" w:rsidRPr="00733780" w:rsidRDefault="00B51E86" w:rsidP="0056645E">
      <w:pPr>
        <w:jc w:val="both"/>
        <w:rPr>
          <w:rFonts w:eastAsiaTheme="minorHAnsi"/>
          <w:color w:val="000000" w:themeColor="text1"/>
          <w:lang w:eastAsia="en-US"/>
        </w:rPr>
      </w:pPr>
      <w:r w:rsidRPr="00733780">
        <w:rPr>
          <w:rFonts w:eastAsiaTheme="minorHAnsi"/>
          <w:color w:val="000000" w:themeColor="text1"/>
          <w:lang w:eastAsia="en-US"/>
        </w:rPr>
        <w:br w:type="page"/>
      </w:r>
    </w:p>
    <w:p w14:paraId="607594ED" w14:textId="77777777" w:rsidR="00B51E86" w:rsidRPr="00733780" w:rsidRDefault="00B51E86" w:rsidP="00B51E86">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5D43D6CD" wp14:editId="0E945184">
            <wp:extent cx="676275" cy="752475"/>
            <wp:effectExtent l="0" t="0" r="9525" b="9525"/>
            <wp:docPr id="197699874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9DF4049" w14:textId="77777777" w:rsidR="00B51E86" w:rsidRPr="00733780" w:rsidRDefault="00B51E86" w:rsidP="00B51E86">
      <w:pPr>
        <w:pStyle w:val="Header"/>
        <w:jc w:val="center"/>
        <w:rPr>
          <w:color w:val="000000" w:themeColor="text1"/>
          <w:sz w:val="20"/>
        </w:rPr>
      </w:pPr>
      <w:r w:rsidRPr="00733780">
        <w:rPr>
          <w:color w:val="000000" w:themeColor="text1"/>
          <w:sz w:val="20"/>
        </w:rPr>
        <w:t>LATVIJAS REPUBLIKA</w:t>
      </w:r>
    </w:p>
    <w:p w14:paraId="24B1FCF3" w14:textId="77777777" w:rsidR="00B51E86" w:rsidRPr="00733780" w:rsidRDefault="00B51E86" w:rsidP="00B51E86">
      <w:pPr>
        <w:pStyle w:val="Header"/>
        <w:jc w:val="center"/>
        <w:rPr>
          <w:b/>
          <w:color w:val="000000" w:themeColor="text1"/>
          <w:sz w:val="32"/>
          <w:szCs w:val="32"/>
        </w:rPr>
      </w:pPr>
      <w:r w:rsidRPr="00733780">
        <w:rPr>
          <w:b/>
          <w:color w:val="000000" w:themeColor="text1"/>
          <w:sz w:val="32"/>
          <w:szCs w:val="32"/>
        </w:rPr>
        <w:t>DOBELES NOVADA DOME</w:t>
      </w:r>
    </w:p>
    <w:p w14:paraId="5B41B43E" w14:textId="77777777" w:rsidR="00B51E86" w:rsidRPr="00733780" w:rsidRDefault="00B51E86" w:rsidP="00B51E86">
      <w:pPr>
        <w:pStyle w:val="Header"/>
        <w:jc w:val="center"/>
        <w:rPr>
          <w:color w:val="000000" w:themeColor="text1"/>
          <w:sz w:val="16"/>
          <w:szCs w:val="16"/>
        </w:rPr>
      </w:pPr>
      <w:r w:rsidRPr="00733780">
        <w:rPr>
          <w:color w:val="000000" w:themeColor="text1"/>
          <w:sz w:val="16"/>
          <w:szCs w:val="16"/>
        </w:rPr>
        <w:t>Brīvības iela 17, Dobele, Dobeles novads, LV-3701</w:t>
      </w:r>
    </w:p>
    <w:p w14:paraId="02AC90AF" w14:textId="77777777" w:rsidR="00B51E86" w:rsidRPr="00733780" w:rsidRDefault="00B51E86" w:rsidP="00B51E86">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3" w:history="1">
        <w:r w:rsidRPr="00733780">
          <w:rPr>
            <w:rStyle w:val="Hyperlink"/>
            <w:rFonts w:eastAsia="Calibri"/>
            <w:color w:val="000000" w:themeColor="text1"/>
            <w:sz w:val="16"/>
            <w:szCs w:val="16"/>
          </w:rPr>
          <w:t>dome@dobele.lv</w:t>
        </w:r>
      </w:hyperlink>
    </w:p>
    <w:p w14:paraId="31373B1A" w14:textId="77777777" w:rsidR="00B51E86" w:rsidRPr="00733780" w:rsidRDefault="00B51E86" w:rsidP="00B51E86">
      <w:pPr>
        <w:pStyle w:val="Default"/>
        <w:jc w:val="center"/>
        <w:rPr>
          <w:b/>
          <w:bCs/>
          <w:color w:val="000000" w:themeColor="text1"/>
        </w:rPr>
      </w:pPr>
    </w:p>
    <w:p w14:paraId="2EE330C3" w14:textId="77777777" w:rsidR="00B51E86" w:rsidRPr="00733780" w:rsidRDefault="00B51E86" w:rsidP="00B51E86">
      <w:pPr>
        <w:pStyle w:val="NoSpacing"/>
        <w:jc w:val="center"/>
        <w:rPr>
          <w:b/>
          <w:color w:val="000000" w:themeColor="text1"/>
        </w:rPr>
      </w:pPr>
      <w:r w:rsidRPr="00733780">
        <w:rPr>
          <w:b/>
          <w:color w:val="000000" w:themeColor="text1"/>
        </w:rPr>
        <w:t>LĒMUMS</w:t>
      </w:r>
    </w:p>
    <w:p w14:paraId="5CD26AED" w14:textId="77777777" w:rsidR="00B51E86" w:rsidRPr="00733780" w:rsidRDefault="00B51E86" w:rsidP="00B51E86">
      <w:pPr>
        <w:pStyle w:val="NoSpacing"/>
        <w:jc w:val="center"/>
        <w:rPr>
          <w:b/>
          <w:color w:val="000000" w:themeColor="text1"/>
        </w:rPr>
      </w:pPr>
      <w:r w:rsidRPr="00733780">
        <w:rPr>
          <w:b/>
          <w:color w:val="000000" w:themeColor="text1"/>
        </w:rPr>
        <w:t>Dobelē</w:t>
      </w:r>
    </w:p>
    <w:p w14:paraId="0F5CE7E2" w14:textId="77777777" w:rsidR="00B51E86" w:rsidRPr="00733780" w:rsidRDefault="00B51E86" w:rsidP="00B51E86">
      <w:pPr>
        <w:pStyle w:val="NoSpacing"/>
        <w:jc w:val="center"/>
        <w:rPr>
          <w:b/>
          <w:color w:val="000000" w:themeColor="text1"/>
        </w:rPr>
      </w:pPr>
    </w:p>
    <w:p w14:paraId="7A387E26" w14:textId="32A24D5C" w:rsidR="00B51E86" w:rsidRPr="00733780" w:rsidRDefault="00B51E86" w:rsidP="00B51E86">
      <w:pPr>
        <w:tabs>
          <w:tab w:val="center" w:pos="4153"/>
          <w:tab w:val="left" w:pos="8080"/>
          <w:tab w:val="right" w:pos="9498"/>
        </w:tabs>
        <w:ind w:left="113" w:right="-427"/>
        <w:rPr>
          <w:b/>
          <w:color w:val="000000" w:themeColor="text1"/>
        </w:rPr>
      </w:pPr>
      <w:r w:rsidRPr="00733780">
        <w:rPr>
          <w:b/>
          <w:color w:val="000000" w:themeColor="text1"/>
          <w:lang w:eastAsia="x-none"/>
        </w:rPr>
        <w:t xml:space="preserve">2024. gada  25. aprīlī                                                                                             </w:t>
      </w:r>
      <w:r w:rsidRPr="00733780">
        <w:rPr>
          <w:b/>
          <w:color w:val="000000" w:themeColor="text1"/>
        </w:rPr>
        <w:t>Nr.</w:t>
      </w:r>
      <w:r w:rsidR="007C031E">
        <w:rPr>
          <w:b/>
          <w:color w:val="000000" w:themeColor="text1"/>
        </w:rPr>
        <w:t>142</w:t>
      </w:r>
      <w:r w:rsidRPr="00733780">
        <w:rPr>
          <w:b/>
          <w:color w:val="000000" w:themeColor="text1"/>
        </w:rPr>
        <w:t>/5</w:t>
      </w:r>
    </w:p>
    <w:p w14:paraId="644C68B8" w14:textId="77777777" w:rsidR="00B51E86" w:rsidRPr="00733780" w:rsidRDefault="00B51E86" w:rsidP="00B51E86">
      <w:pPr>
        <w:rPr>
          <w:color w:val="000000" w:themeColor="text1"/>
        </w:rPr>
      </w:pPr>
    </w:p>
    <w:p w14:paraId="625A50DB" w14:textId="77777777" w:rsidR="00B51E86" w:rsidRPr="00733780" w:rsidRDefault="00B51E86" w:rsidP="00B51E86">
      <w:pPr>
        <w:tabs>
          <w:tab w:val="center" w:pos="4153"/>
          <w:tab w:val="left" w:pos="8080"/>
          <w:tab w:val="right" w:pos="9498"/>
        </w:tabs>
        <w:ind w:left="113" w:right="-427"/>
        <w:rPr>
          <w:color w:val="000000" w:themeColor="text1"/>
        </w:rPr>
      </w:pPr>
    </w:p>
    <w:p w14:paraId="3DDCBE9F" w14:textId="77777777" w:rsidR="00B51E86" w:rsidRPr="00733780" w:rsidRDefault="00B51E86" w:rsidP="00B51E86">
      <w:pPr>
        <w:ind w:right="142" w:firstLine="720"/>
        <w:jc w:val="center"/>
        <w:rPr>
          <w:b/>
          <w:color w:val="000000" w:themeColor="text1"/>
          <w:u w:val="single"/>
        </w:rPr>
      </w:pPr>
      <w:r w:rsidRPr="00733780">
        <w:rPr>
          <w:b/>
          <w:color w:val="000000" w:themeColor="text1"/>
          <w:u w:val="single"/>
        </w:rPr>
        <w:t xml:space="preserve">Par nekustamā īpašuma “Dainas”, Tērvetes pagastā, </w:t>
      </w:r>
    </w:p>
    <w:p w14:paraId="5889A42A" w14:textId="77777777" w:rsidR="00B51E86" w:rsidRPr="00733780" w:rsidRDefault="00B51E86" w:rsidP="00B51E86">
      <w:pPr>
        <w:ind w:right="142" w:firstLine="720"/>
        <w:jc w:val="center"/>
        <w:rPr>
          <w:color w:val="000000" w:themeColor="text1"/>
        </w:rPr>
      </w:pPr>
      <w:r w:rsidRPr="00733780">
        <w:rPr>
          <w:b/>
          <w:color w:val="000000" w:themeColor="text1"/>
          <w:u w:val="single"/>
        </w:rPr>
        <w:t>Dobeles novadā, atsavināšanu</w:t>
      </w:r>
    </w:p>
    <w:p w14:paraId="336BC742" w14:textId="77777777" w:rsidR="00B51E86" w:rsidRPr="00733780" w:rsidRDefault="00B51E86" w:rsidP="00B51E86">
      <w:pPr>
        <w:ind w:right="142" w:firstLine="720"/>
        <w:jc w:val="both"/>
        <w:rPr>
          <w:color w:val="000000" w:themeColor="text1"/>
        </w:rPr>
      </w:pPr>
    </w:p>
    <w:p w14:paraId="48C80D50" w14:textId="77777777" w:rsidR="00B51E86" w:rsidRPr="00733780" w:rsidRDefault="00B51E86" w:rsidP="00B51E86">
      <w:pPr>
        <w:ind w:right="-1" w:firstLine="425"/>
        <w:jc w:val="both"/>
        <w:rPr>
          <w:color w:val="000000" w:themeColor="text1"/>
        </w:rPr>
      </w:pPr>
      <w:r w:rsidRPr="00733780">
        <w:rPr>
          <w:color w:val="000000" w:themeColor="text1"/>
        </w:rPr>
        <w:t xml:space="preserve">Dobeles novada dome ir izskatījusi Dobeles novada pašvaldības (turpmāk – pašvaldība) Īpašumu komisijas ierosinājumu atsavināt pašvaldībai piederošo nekustamo īpašumu “Dainas”, Tērvetes pagastā, Dobeles novadā, kadastra numurs 46880040153. </w:t>
      </w:r>
    </w:p>
    <w:p w14:paraId="3DB383D7" w14:textId="77777777" w:rsidR="00B51E86" w:rsidRPr="00733780" w:rsidRDefault="00B51E86" w:rsidP="00B51E86">
      <w:pPr>
        <w:tabs>
          <w:tab w:val="num" w:pos="-3686"/>
        </w:tabs>
        <w:ind w:right="-96" w:firstLine="425"/>
        <w:jc w:val="both"/>
        <w:rPr>
          <w:color w:val="000000" w:themeColor="text1"/>
        </w:rPr>
      </w:pPr>
      <w:r w:rsidRPr="00733780">
        <w:rPr>
          <w:color w:val="000000" w:themeColor="text1"/>
        </w:rPr>
        <w:t>Izskatot minēto ierosinājumu, Dobeles novada dome konstatēja:</w:t>
      </w:r>
    </w:p>
    <w:p w14:paraId="2AD5976A" w14:textId="77777777" w:rsidR="00B51E86" w:rsidRPr="00733780" w:rsidRDefault="00B51E86" w:rsidP="00B51E86">
      <w:pPr>
        <w:tabs>
          <w:tab w:val="num" w:pos="-3686"/>
        </w:tabs>
        <w:ind w:right="-96" w:firstLine="425"/>
        <w:jc w:val="both"/>
        <w:rPr>
          <w:color w:val="000000" w:themeColor="text1"/>
        </w:rPr>
      </w:pPr>
      <w:r w:rsidRPr="00733780">
        <w:rPr>
          <w:color w:val="000000" w:themeColor="text1"/>
        </w:rPr>
        <w:t>Nekustamais īpašums ar kadastra numuru 46880040153 –  zemes vienība 0,2989 ha (2989 m</w:t>
      </w:r>
      <w:r w:rsidRPr="00733780">
        <w:rPr>
          <w:color w:val="000000" w:themeColor="text1"/>
          <w:vertAlign w:val="superscript"/>
        </w:rPr>
        <w:t>2</w:t>
      </w:r>
      <w:r w:rsidRPr="00733780">
        <w:rPr>
          <w:color w:val="000000" w:themeColor="text1"/>
        </w:rPr>
        <w:t>) platībā “Dainas”, Tērvetes pagastā, Dobeles novadā reģistrēta Zemgales rajona tiesas Tērvetes pagasta zemesgrāmatas nodalījumā Nr.100000809136 (turpmāk – zemes vienība) un uz to nostiprinātas īpašuma tiesības pašvaldībai. Minētajā zemesgrāmatas nodalījumā reģistrēta atzīme, ka uz zemes vienības atrodas zemes īpašniekam nepiederoša būve vai būves daļa.</w:t>
      </w:r>
    </w:p>
    <w:p w14:paraId="5F1E7BD9" w14:textId="79EB5721" w:rsidR="00B51E86" w:rsidRPr="00733780" w:rsidRDefault="00B51E86" w:rsidP="00B51E86">
      <w:pPr>
        <w:tabs>
          <w:tab w:val="num" w:pos="-3686"/>
        </w:tabs>
        <w:ind w:right="-96" w:firstLine="425"/>
        <w:jc w:val="both"/>
        <w:rPr>
          <w:color w:val="000000" w:themeColor="text1"/>
        </w:rPr>
      </w:pPr>
      <w:r w:rsidRPr="00733780">
        <w:rPr>
          <w:color w:val="000000" w:themeColor="text1"/>
        </w:rPr>
        <w:t xml:space="preserve">Saskaņā ar Valsts vienotās datorizētās zemesgrāmatas datiem uz zemes vienības atrodas </w:t>
      </w:r>
      <w:r w:rsidR="001C49A7">
        <w:rPr>
          <w:color w:val="000000" w:themeColor="text1"/>
        </w:rPr>
        <w:t>[..]</w:t>
      </w:r>
      <w:r w:rsidRPr="00733780">
        <w:rPr>
          <w:color w:val="000000" w:themeColor="text1"/>
        </w:rPr>
        <w:t xml:space="preserve"> (turpmāk – būves īpašnieks) piederoša 1 (viena) būve ar kadastra apzīmējumu 46880040050001, kura reģistrēta Zemgales rajona tiesas Tērvetes pagasta zemesgrāmatas nodalījumā Nr. 100000650716. Minētajā zemesgrāmatas nodalījumā reģistrēta atzīme – būve saistīta ar zemes vienību, kadastra apzīmējums 46880040151. </w:t>
      </w:r>
    </w:p>
    <w:p w14:paraId="2F821278" w14:textId="77777777" w:rsidR="00B51E86" w:rsidRPr="00733780" w:rsidRDefault="00B51E86" w:rsidP="00B51E86">
      <w:pPr>
        <w:ind w:right="-96" w:firstLine="425"/>
        <w:jc w:val="both"/>
        <w:rPr>
          <w:color w:val="000000" w:themeColor="text1"/>
        </w:rPr>
      </w:pPr>
      <w:r w:rsidRPr="00733780">
        <w:rPr>
          <w:color w:val="000000" w:themeColor="text1"/>
        </w:rPr>
        <w:t>2022. gada 1. decembrī ar būves īpašnieku noslēgts Lauku apvidus apbūvēta zemes gabala nomas līgums Nr.9.2/2022/660 par būvei piekritīgās zemes vienības nomu. Līguma darbības termiņš 2027. gada 31. decembris.</w:t>
      </w:r>
    </w:p>
    <w:p w14:paraId="2C0B48E2" w14:textId="77777777" w:rsidR="00B51E86" w:rsidRPr="00733780" w:rsidRDefault="00B51E86" w:rsidP="00B51E86">
      <w:pPr>
        <w:ind w:right="-96" w:firstLine="425"/>
        <w:jc w:val="both"/>
        <w:rPr>
          <w:color w:val="000000" w:themeColor="text1"/>
        </w:rPr>
      </w:pPr>
      <w:r w:rsidRPr="00733780">
        <w:rPr>
          <w:color w:val="000000" w:themeColor="text1"/>
        </w:rPr>
        <w:t>Pašvaldībā saņemts būvju īpašnieka ierosinājums atsavināt zemes vienību.</w:t>
      </w:r>
    </w:p>
    <w:p w14:paraId="47F7BDEC" w14:textId="77777777" w:rsidR="00B51E86" w:rsidRPr="00733780" w:rsidRDefault="00B51E86" w:rsidP="00B51E86">
      <w:pPr>
        <w:ind w:right="49" w:firstLine="425"/>
        <w:jc w:val="both"/>
        <w:rPr>
          <w:color w:val="000000" w:themeColor="text1"/>
        </w:rPr>
      </w:pPr>
      <w:r w:rsidRPr="00733780">
        <w:rPr>
          <w:bCs/>
          <w:color w:val="000000" w:themeColor="text1"/>
        </w:rPr>
        <w:t>Publiskas personas mantas atsavināšanas likuma</w:t>
      </w:r>
      <w:r w:rsidRPr="00733780">
        <w:rPr>
          <w:color w:val="000000" w:themeColor="text1"/>
        </w:rPr>
        <w:t xml:space="preserve"> 4. panta ceturtās daļas 3. punkts nosaka, ka publiskas personas nekustamā īpašuma atsavināšanu var ierosināt zemesgrāmatā ierakstītas ēkas (būves) īpašnieks, ja viņš vēlas nopirkt zemesgabalu uz kura atrodas ēka (būve).</w:t>
      </w:r>
    </w:p>
    <w:p w14:paraId="063DECF1" w14:textId="77777777" w:rsidR="00B51E86" w:rsidRPr="00733780" w:rsidRDefault="00B51E86" w:rsidP="00B51E86">
      <w:pPr>
        <w:ind w:right="49" w:firstLine="425"/>
        <w:jc w:val="both"/>
        <w:rPr>
          <w:color w:val="000000" w:themeColor="text1"/>
        </w:rPr>
      </w:pPr>
      <w:r w:rsidRPr="00733780">
        <w:rPr>
          <w:color w:val="000000" w:themeColor="text1"/>
        </w:rPr>
        <w:t xml:space="preserve">Pamatojoties uz to, ka būves īpašniekam ir tiesības ierosināt zemes vienības atsavināšanu un zemes vienība nav nepieciešama pašvaldības pastāvīgo funkciju nodrošināšanai, lietderīgākā rīcība ir atzīstama zemes vienības atsavināšana būves īpašniekam. </w:t>
      </w:r>
    </w:p>
    <w:p w14:paraId="10B783BD" w14:textId="77777777" w:rsidR="00B51E86" w:rsidRPr="00733780" w:rsidRDefault="00B51E86" w:rsidP="00B51E86">
      <w:pPr>
        <w:ind w:right="49" w:firstLine="425"/>
        <w:jc w:val="both"/>
        <w:rPr>
          <w:color w:val="000000" w:themeColor="text1"/>
        </w:rPr>
      </w:pPr>
      <w:r w:rsidRPr="00733780">
        <w:rPr>
          <w:bCs/>
          <w:color w:val="000000" w:themeColor="text1"/>
        </w:rPr>
        <w:t>Publiskas personas mantas atsavināšanas likuma</w:t>
      </w:r>
      <w:r w:rsidRPr="00733780">
        <w:rPr>
          <w:color w:val="000000" w:themeColor="text1"/>
        </w:rPr>
        <w:t xml:space="preserve"> 37. panta pirmās daļas 4. punkts nosaka, ka pārdot publiskas personas mantu par brīvu cenu var, ja nekustamo īpašumu iegūst šā likuma 4.panta ceturtajā daļā minētā persona. Šajā gadījumā pārdošanas cena ir vienāda ar nosacīto cenu, kuru nosaka atbilstoši Standartizācijas likumā paredzētajā kārtībā apstiprinātajiem Latvijas īpašuma vērtēšanas standartiem. Tādējādi pašvaldība ir tiesīga zemes vienību atsavināt būvju īpašniekam nerīkojot atsavināšanu izsolē.</w:t>
      </w:r>
    </w:p>
    <w:p w14:paraId="6B45A740" w14:textId="77777777" w:rsidR="00B51E86" w:rsidRPr="00733780" w:rsidRDefault="00B51E86" w:rsidP="00B51E86">
      <w:pPr>
        <w:ind w:right="51" w:firstLine="425"/>
        <w:jc w:val="both"/>
        <w:rPr>
          <w:color w:val="000000" w:themeColor="text1"/>
        </w:rPr>
      </w:pPr>
      <w:r w:rsidRPr="00733780">
        <w:rPr>
          <w:color w:val="000000" w:themeColor="text1"/>
        </w:rPr>
        <w:t xml:space="preserve">Saskaņā ar 2024. gada 27. martā veikto tirgus novērtējumu, ko atbilstoši Standartizācijas likumā paredzētajā kārtībā apstiprinātajiem Latvijas īpašuma vērtēšanas standartiem veikusi sertificēta nekustamo īpašumu vērtētāja Anita Vēdiķe (LĪVA profesionālās kvalifikācijas </w:t>
      </w:r>
      <w:r w:rsidRPr="00733780">
        <w:rPr>
          <w:color w:val="000000" w:themeColor="text1"/>
        </w:rPr>
        <w:lastRenderedPageBreak/>
        <w:t xml:space="preserve">sertifikāts Nr.76), zemes vienības tirgus vērtība atsavināšanas vajadzībām ir noteikta 2300 EUR (divi tūkstoši trīs simti </w:t>
      </w:r>
      <w:r w:rsidRPr="00733780">
        <w:rPr>
          <w:i/>
          <w:iCs/>
          <w:color w:val="000000" w:themeColor="text1"/>
        </w:rPr>
        <w:t>euro</w:t>
      </w:r>
      <w:r w:rsidRPr="00733780">
        <w:rPr>
          <w:color w:val="000000" w:themeColor="text1"/>
        </w:rPr>
        <w:t>) apmērā.</w:t>
      </w:r>
    </w:p>
    <w:p w14:paraId="6A2E27ED" w14:textId="77777777" w:rsidR="00B51E86" w:rsidRPr="00733780" w:rsidRDefault="00B51E86" w:rsidP="00B51E86">
      <w:pPr>
        <w:ind w:right="51" w:firstLine="425"/>
        <w:jc w:val="both"/>
        <w:rPr>
          <w:bCs/>
          <w:color w:val="000000" w:themeColor="text1"/>
        </w:rPr>
      </w:pPr>
      <w:r w:rsidRPr="00733780">
        <w:rPr>
          <w:bCs/>
          <w:color w:val="000000" w:themeColor="text1"/>
        </w:rPr>
        <w:t xml:space="preserve">Publiskas personas mantas atsavināšanas likuma Pārejas noteikumu 11. punkts nosaka, ka </w:t>
      </w:r>
      <w:r w:rsidRPr="00733780">
        <w:rPr>
          <w:bCs/>
          <w:color w:val="000000" w:themeColor="text1"/>
          <w:shd w:val="clear" w:color="auto" w:fill="FFFFFF"/>
        </w:rPr>
        <w:t>līdz brīdim, kad spēku zaudē </w:t>
      </w:r>
      <w:hyperlink r:id="rId54" w:tgtFrame="_blank" w:history="1">
        <w:r w:rsidRPr="00733780">
          <w:rPr>
            <w:bCs/>
            <w:color w:val="000000" w:themeColor="text1"/>
            <w:shd w:val="clear" w:color="auto" w:fill="FFFFFF"/>
          </w:rPr>
          <w:t>Valsts un pašvaldību īpašuma privatizācijas un privatizācijas sertifikātu izmantošanas pabeigšanas likums</w:t>
        </w:r>
      </w:hyperlink>
      <w:r w:rsidRPr="00733780">
        <w:rPr>
          <w:bCs/>
          <w:color w:val="000000" w:themeColor="text1"/>
          <w:shd w:val="clear" w:color="auto" w:fill="FFFFFF"/>
        </w:rPr>
        <w:t xml:space="preserve">, atsavināmā apbūvētā zemesgabala nosacītā cena nedrīkst būt zemāka par zemāko no šādām vērtībām: attiecīgā zemesgabala kadastrālo vērtību vai attiecīgā zemesgabala kadastrālo vērtību 2007.gada 31.decembrī. </w:t>
      </w:r>
    </w:p>
    <w:p w14:paraId="07BE9BAC" w14:textId="77777777" w:rsidR="00B51E86" w:rsidRPr="00733780" w:rsidRDefault="00B51E86" w:rsidP="00B51E86">
      <w:pPr>
        <w:ind w:right="51" w:firstLine="425"/>
        <w:jc w:val="both"/>
        <w:rPr>
          <w:color w:val="000000" w:themeColor="text1"/>
        </w:rPr>
      </w:pPr>
      <w:r w:rsidRPr="00733780">
        <w:rPr>
          <w:color w:val="000000" w:themeColor="text1"/>
        </w:rPr>
        <w:t xml:space="preserve">Saskaņā ar Valsts zemes dienesta Nekustamā īpašuma valsts kadastra informācijas sistēmā norādītiem datiem aktuālā zemes vienības kadastrālā vērtība ir 1461 EUR (viens tūkstotis četri simti sešdesmit viens </w:t>
      </w:r>
      <w:r w:rsidRPr="00733780">
        <w:rPr>
          <w:i/>
          <w:iCs/>
          <w:color w:val="000000" w:themeColor="text1"/>
        </w:rPr>
        <w:t>euro)</w:t>
      </w:r>
      <w:r w:rsidRPr="00733780">
        <w:rPr>
          <w:color w:val="000000" w:themeColor="text1"/>
        </w:rPr>
        <w:t>.</w:t>
      </w:r>
    </w:p>
    <w:p w14:paraId="3666D087" w14:textId="13184A27" w:rsidR="00B51E86" w:rsidRPr="00733780" w:rsidRDefault="00B51E86" w:rsidP="00B51E86">
      <w:pPr>
        <w:ind w:right="51" w:firstLine="425"/>
        <w:jc w:val="both"/>
        <w:rPr>
          <w:color w:val="000000" w:themeColor="text1"/>
        </w:rPr>
      </w:pPr>
      <w:r w:rsidRPr="00733780">
        <w:rPr>
          <w:color w:val="000000" w:themeColor="text1"/>
        </w:rPr>
        <w:t>Saskaņā ar likuma Pašvaldību likuma 10. panta pirmās daļas 16. punktu, 73. panta ceturto daļu, Publiskas personas mantas atsavināšanas likuma 4. panta ceturtās daļas 3. punktu, 5.panta ceturto daļu, 8.panta trešo daļu, 41.panta otro daļu, 44.</w:t>
      </w:r>
      <w:r w:rsidRPr="00733780">
        <w:rPr>
          <w:color w:val="000000" w:themeColor="text1"/>
          <w:vertAlign w:val="superscript"/>
        </w:rPr>
        <w:t>1</w:t>
      </w:r>
      <w:r w:rsidRPr="00733780">
        <w:rPr>
          <w:color w:val="000000" w:themeColor="text1"/>
        </w:rPr>
        <w:t>panta piekto daļu, pārejas noteikumu 11. punktu</w:t>
      </w:r>
      <w:r w:rsidRPr="00733780">
        <w:rPr>
          <w:bCs/>
          <w:color w:val="000000" w:themeColor="text1"/>
          <w:lang w:eastAsia="et-EE"/>
        </w:rPr>
        <w:t xml:space="preserve">, </w:t>
      </w:r>
      <w:r w:rsidRPr="00733780">
        <w:rPr>
          <w:color w:val="000000" w:themeColor="text1"/>
          <w:lang w:eastAsia="ar-SA"/>
        </w:rPr>
        <w:t>atklāti balsojot:</w:t>
      </w:r>
      <w:r w:rsidRPr="00733780">
        <w:rPr>
          <w:color w:val="000000" w:themeColor="text1"/>
        </w:rPr>
        <w:t xml:space="preserve"> </w:t>
      </w:r>
      <w:r w:rsidR="00FA661C" w:rsidRPr="00FF55D9">
        <w:t>PAR - 1</w:t>
      </w:r>
      <w:r w:rsidR="00FA661C">
        <w:t>5</w:t>
      </w:r>
      <w:r w:rsidR="00FA661C" w:rsidRPr="00FF55D9">
        <w:t xml:space="preserve"> (</w:t>
      </w:r>
      <w:r w:rsidR="00FA661C" w:rsidRPr="00FF55D9">
        <w:rPr>
          <w:bCs/>
          <w:lang w:eastAsia="et-EE"/>
        </w:rPr>
        <w:t xml:space="preserve">Sarmīte Dude, Māris Feldmanis, Ivars Gorskis, </w:t>
      </w:r>
      <w:r w:rsidR="00FA661C">
        <w:rPr>
          <w:bCs/>
          <w:lang w:eastAsia="et-EE"/>
        </w:rPr>
        <w:t xml:space="preserve">Gints Kaminskis, Linda Karloviča, Edgars Laimiņš, </w:t>
      </w:r>
      <w:r w:rsidR="00FA661C" w:rsidRPr="00FF55D9">
        <w:rPr>
          <w:bCs/>
          <w:lang w:eastAsia="et-EE"/>
        </w:rPr>
        <w:t xml:space="preserve">Sintija Liekniņa, </w:t>
      </w:r>
      <w:r w:rsidR="00FA661C">
        <w:rPr>
          <w:bCs/>
          <w:lang w:eastAsia="et-EE"/>
        </w:rPr>
        <w:t xml:space="preserve">Ainārs Meiers, Sanita Olševska, </w:t>
      </w:r>
      <w:r w:rsidR="00FA661C" w:rsidRPr="00FF55D9">
        <w:rPr>
          <w:bCs/>
          <w:lang w:eastAsia="et-EE"/>
        </w:rPr>
        <w:t>Viesturs Reinfelds</w:t>
      </w:r>
      <w:r w:rsidR="00FA661C">
        <w:rPr>
          <w:bCs/>
          <w:lang w:eastAsia="et-EE"/>
        </w:rPr>
        <w:t>,</w:t>
      </w:r>
      <w:r w:rsidR="00FA661C" w:rsidRPr="00FF55D9">
        <w:rPr>
          <w:bCs/>
          <w:lang w:eastAsia="et-EE"/>
        </w:rPr>
        <w:t xml:space="preserve"> Dace Reinika, Guntis Safranovičs, </w:t>
      </w:r>
      <w:r w:rsidR="00FA661C">
        <w:rPr>
          <w:bCs/>
          <w:lang w:eastAsia="et-EE"/>
        </w:rPr>
        <w:t>Andrejs Spridzāns, Ivars Stanga, Indra Špela</w:t>
      </w:r>
      <w:r w:rsidR="00FA661C" w:rsidRPr="00FF55D9">
        <w:rPr>
          <w:bCs/>
          <w:lang w:eastAsia="et-EE"/>
        </w:rPr>
        <w:t xml:space="preserve">), </w:t>
      </w:r>
      <w:r w:rsidR="00FA661C" w:rsidRPr="00FF55D9">
        <w:t xml:space="preserve">PRET </w:t>
      </w:r>
      <w:r w:rsidR="00FA661C">
        <w:t>–</w:t>
      </w:r>
      <w:r w:rsidR="00FA661C" w:rsidRPr="00FF55D9">
        <w:t xml:space="preserve"> </w:t>
      </w:r>
      <w:r w:rsidR="00FA661C">
        <w:t>nav</w:t>
      </w:r>
      <w:r w:rsidR="00FA661C" w:rsidRPr="00FF55D9">
        <w:t xml:space="preserve">, ATTURAS </w:t>
      </w:r>
      <w:r w:rsidR="00FA661C">
        <w:t>–</w:t>
      </w:r>
      <w:r w:rsidR="00FA661C" w:rsidRPr="00FF55D9">
        <w:t xml:space="preserve"> </w:t>
      </w:r>
      <w:r w:rsidR="00FA661C">
        <w:t>nav</w:t>
      </w:r>
      <w:r w:rsidR="00FA661C" w:rsidRPr="00FF55D9">
        <w:t>,</w:t>
      </w:r>
      <w:r w:rsidR="00FA661C">
        <w:t xml:space="preserve"> </w:t>
      </w:r>
      <w:r w:rsidRPr="00733780">
        <w:rPr>
          <w:color w:val="000000" w:themeColor="text1"/>
        </w:rPr>
        <w:t xml:space="preserve">Dobeles novada dome </w:t>
      </w:r>
      <w:r w:rsidRPr="00733780">
        <w:rPr>
          <w:bCs/>
          <w:color w:val="000000" w:themeColor="text1"/>
        </w:rPr>
        <w:t>NOLEMJ</w:t>
      </w:r>
      <w:r w:rsidRPr="00733780">
        <w:rPr>
          <w:color w:val="000000" w:themeColor="text1"/>
        </w:rPr>
        <w:t>:</w:t>
      </w:r>
    </w:p>
    <w:p w14:paraId="215AA9FB" w14:textId="77777777" w:rsidR="00B51E86" w:rsidRPr="00733780" w:rsidRDefault="00B51E86" w:rsidP="00B51E86">
      <w:pPr>
        <w:ind w:right="51" w:firstLine="425"/>
        <w:jc w:val="both"/>
        <w:rPr>
          <w:bCs/>
          <w:color w:val="000000" w:themeColor="text1"/>
          <w:lang w:eastAsia="et-EE"/>
        </w:rPr>
      </w:pPr>
    </w:p>
    <w:p w14:paraId="2E37BAFB" w14:textId="2C142B76" w:rsidR="00B51E86" w:rsidRPr="00733780" w:rsidRDefault="00B51E86">
      <w:pPr>
        <w:widowControl w:val="0"/>
        <w:numPr>
          <w:ilvl w:val="0"/>
          <w:numId w:val="53"/>
        </w:numPr>
        <w:suppressAutoHyphens/>
        <w:contextualSpacing/>
        <w:jc w:val="both"/>
        <w:rPr>
          <w:rFonts w:eastAsia="Lucida Sans Unicode"/>
          <w:color w:val="000000" w:themeColor="text1"/>
          <w:kern w:val="2"/>
          <w:lang w:eastAsia="en-US"/>
          <w14:ligatures w14:val="standardContextual"/>
        </w:rPr>
      </w:pPr>
      <w:r w:rsidRPr="00733780">
        <w:rPr>
          <w:rFonts w:eastAsia="Lucida Sans Unicode"/>
          <w:color w:val="000000" w:themeColor="text1"/>
          <w:kern w:val="2"/>
          <w:lang w:eastAsia="en-US"/>
          <w14:ligatures w14:val="standardContextual"/>
        </w:rPr>
        <w:t>Atsavināt nekustamo īpašumu “Dainas”, Tērvetes pagastā, Dobeles novadā, kadastra numurs 46880040153, sastāvošu no vienas zemes vienības ar kadastra apzīmējumu 46880040151, platība 0,2989 ha (2989 m</w:t>
      </w:r>
      <w:r w:rsidRPr="00733780">
        <w:rPr>
          <w:rFonts w:eastAsia="Lucida Sans Unicode"/>
          <w:color w:val="000000" w:themeColor="text1"/>
          <w:kern w:val="2"/>
          <w:vertAlign w:val="superscript"/>
          <w:lang w:eastAsia="en-US"/>
          <w14:ligatures w14:val="standardContextual"/>
        </w:rPr>
        <w:t>2</w:t>
      </w:r>
      <w:r w:rsidRPr="00733780">
        <w:rPr>
          <w:rFonts w:eastAsia="Lucida Sans Unicode"/>
          <w:color w:val="000000" w:themeColor="text1"/>
          <w:kern w:val="2"/>
          <w:lang w:eastAsia="en-US"/>
          <w14:ligatures w14:val="standardContextual"/>
        </w:rPr>
        <w:t xml:space="preserve">), pārdodot to par nosacīto cenu 2300 EUR (divi tūkstoši trīs simti </w:t>
      </w:r>
      <w:r w:rsidRPr="00733780">
        <w:rPr>
          <w:rFonts w:eastAsia="Lucida Sans Unicode"/>
          <w:i/>
          <w:color w:val="000000" w:themeColor="text1"/>
          <w:kern w:val="2"/>
          <w:lang w:eastAsia="en-US"/>
          <w14:ligatures w14:val="standardContextual"/>
        </w:rPr>
        <w:t>euro</w:t>
      </w:r>
      <w:r w:rsidRPr="00733780">
        <w:rPr>
          <w:rFonts w:eastAsia="Lucida Sans Unicode"/>
          <w:color w:val="000000" w:themeColor="text1"/>
          <w:kern w:val="2"/>
          <w:lang w:eastAsia="en-US"/>
          <w14:ligatures w14:val="standardContextual"/>
        </w:rPr>
        <w:t xml:space="preserve">)  </w:t>
      </w:r>
      <w:r w:rsidR="001C49A7">
        <w:rPr>
          <w:rFonts w:eastAsia="Lucida Sans Unicode"/>
          <w:color w:val="000000" w:themeColor="text1"/>
          <w:kern w:val="2"/>
          <w:lang w:eastAsia="en-US"/>
          <w14:ligatures w14:val="standardContextual"/>
        </w:rPr>
        <w:t>[..]</w:t>
      </w:r>
      <w:r w:rsidRPr="00733780">
        <w:rPr>
          <w:rFonts w:eastAsia="Lucida Sans Unicode"/>
          <w:color w:val="000000" w:themeColor="text1"/>
          <w:kern w:val="2"/>
          <w:lang w:eastAsia="en-US"/>
          <w14:ligatures w14:val="standardContextual"/>
        </w:rPr>
        <w:t xml:space="preserve">, personas kods </w:t>
      </w:r>
      <w:r w:rsidR="001C49A7">
        <w:rPr>
          <w:rFonts w:eastAsia="Lucida Sans Unicode"/>
          <w:color w:val="000000" w:themeColor="text1"/>
          <w:kern w:val="2"/>
          <w:lang w:eastAsia="en-US"/>
          <w14:ligatures w14:val="standardContextual"/>
        </w:rPr>
        <w:t>[..]</w:t>
      </w:r>
      <w:r w:rsidRPr="00733780">
        <w:rPr>
          <w:rFonts w:eastAsia="Lucida Sans Unicode"/>
          <w:color w:val="000000" w:themeColor="text1"/>
          <w:kern w:val="2"/>
          <w:lang w:eastAsia="en-US"/>
          <w14:ligatures w14:val="standardContextual"/>
        </w:rPr>
        <w:t>.</w:t>
      </w:r>
    </w:p>
    <w:p w14:paraId="2B0CFCE3" w14:textId="77777777" w:rsidR="00B51E86" w:rsidRPr="00733780" w:rsidRDefault="00B51E86">
      <w:pPr>
        <w:numPr>
          <w:ilvl w:val="0"/>
          <w:numId w:val="53"/>
        </w:numPr>
        <w:contextualSpacing/>
        <w:jc w:val="both"/>
        <w:rPr>
          <w:rFonts w:eastAsia="Lucida Sans Unicode"/>
          <w:color w:val="000000" w:themeColor="text1"/>
        </w:rPr>
      </w:pPr>
      <w:r w:rsidRPr="00733780">
        <w:rPr>
          <w:rFonts w:eastAsia="Lucida Sans Unicode"/>
          <w:color w:val="000000" w:themeColor="text1"/>
        </w:rPr>
        <w:t>Pirkuma maksa pilnā apmērā samaksājama viena mēneša laikā no atsavināšanas lēmuma saņemšanas dienas. Ja nekustamais īpašums tiek pirkts uz nomaksu līdz pieciem gadiem, tad viena mēneša laikā no lēmuma saņemšanas dienas samaksājams avanss 10% apmērā no pirkuma maksas.</w:t>
      </w:r>
    </w:p>
    <w:p w14:paraId="2C4E51CE" w14:textId="77777777" w:rsidR="00B51E86" w:rsidRPr="00733780" w:rsidRDefault="00B51E86">
      <w:pPr>
        <w:numPr>
          <w:ilvl w:val="0"/>
          <w:numId w:val="53"/>
        </w:numPr>
        <w:contextualSpacing/>
        <w:jc w:val="both"/>
        <w:rPr>
          <w:rFonts w:eastAsia="Lucida Sans Unicode"/>
          <w:color w:val="000000" w:themeColor="text1"/>
        </w:rPr>
      </w:pPr>
      <w:r w:rsidRPr="00733780">
        <w:rPr>
          <w:rFonts w:eastAsia="Lucida Sans Unicode"/>
          <w:color w:val="000000" w:themeColor="text1"/>
        </w:rPr>
        <w:t>Lēmums zaudē spēku, ja pirkuma maksa pilnā apjomā vai avanss netiek samaksāts lēmuma 2. punktā noteiktajā termiņā.</w:t>
      </w:r>
    </w:p>
    <w:p w14:paraId="53A50E4C" w14:textId="77777777" w:rsidR="00B51E86" w:rsidRPr="00733780" w:rsidRDefault="00B51E86" w:rsidP="00B51E86">
      <w:pPr>
        <w:ind w:left="567" w:hanging="360"/>
        <w:jc w:val="both"/>
        <w:rPr>
          <w:rFonts w:eastAsia="Calibri"/>
          <w:color w:val="000000" w:themeColor="text1"/>
        </w:rPr>
      </w:pPr>
    </w:p>
    <w:p w14:paraId="7E2257DE" w14:textId="77777777" w:rsidR="00B51E86" w:rsidRPr="00733780" w:rsidRDefault="00B51E86" w:rsidP="00B51E86">
      <w:pPr>
        <w:rPr>
          <w:color w:val="000000" w:themeColor="text1"/>
        </w:rPr>
      </w:pPr>
    </w:p>
    <w:p w14:paraId="0691CCD3" w14:textId="77777777" w:rsidR="00B51E86" w:rsidRPr="00733780" w:rsidRDefault="00B51E86" w:rsidP="00B51E86">
      <w:pPr>
        <w:ind w:left="57" w:right="-694"/>
        <w:contextualSpacing/>
        <w:jc w:val="both"/>
        <w:rPr>
          <w:rFonts w:eastAsiaTheme="minorHAnsi"/>
          <w:color w:val="000000" w:themeColor="text1"/>
        </w:rPr>
      </w:pPr>
    </w:p>
    <w:p w14:paraId="226B60CB" w14:textId="77777777" w:rsidR="00B51E86" w:rsidRPr="00733780" w:rsidRDefault="00B51E86" w:rsidP="00B51E86">
      <w:pPr>
        <w:widowControl w:val="0"/>
        <w:suppressAutoHyphens/>
        <w:ind w:left="57" w:right="-694"/>
        <w:jc w:val="both"/>
        <w:rPr>
          <w:rFonts w:eastAsiaTheme="minorHAnsi"/>
          <w:color w:val="000000" w:themeColor="text1"/>
          <w:kern w:val="2"/>
          <w:lang w:eastAsia="en-US"/>
          <w14:ligatures w14:val="standardContextual"/>
        </w:rPr>
      </w:pPr>
      <w:r w:rsidRPr="00733780">
        <w:rPr>
          <w:rFonts w:eastAsia="Lucida Sans Unicode"/>
          <w:color w:val="000000" w:themeColor="text1"/>
          <w:kern w:val="2"/>
          <w:lang w:eastAsia="en-US"/>
          <w14:ligatures w14:val="standardContextual"/>
        </w:rPr>
        <w:t>Domes priekšsēdētājs                                                                                                  I.Gorskis</w:t>
      </w:r>
    </w:p>
    <w:p w14:paraId="0C6D10AF" w14:textId="77777777" w:rsidR="00B51E86" w:rsidRPr="00733780" w:rsidRDefault="00B51E86" w:rsidP="00B51E86">
      <w:pPr>
        <w:widowControl w:val="0"/>
        <w:suppressAutoHyphens/>
        <w:ind w:left="57"/>
        <w:jc w:val="both"/>
        <w:rPr>
          <w:rFonts w:eastAsia="Lucida Sans Unicode"/>
          <w:color w:val="000000" w:themeColor="text1"/>
          <w:kern w:val="2"/>
          <w:szCs w:val="22"/>
          <w:lang w:eastAsia="en-US"/>
          <w14:ligatures w14:val="standardContextual"/>
        </w:rPr>
      </w:pPr>
    </w:p>
    <w:p w14:paraId="4085DDD9" w14:textId="177E92BF" w:rsidR="00B51E86" w:rsidRPr="00733780" w:rsidRDefault="00B51E86" w:rsidP="00B51E86">
      <w:pPr>
        <w:ind w:right="-1"/>
        <w:jc w:val="both"/>
        <w:rPr>
          <w:color w:val="000000" w:themeColor="text1"/>
        </w:rPr>
      </w:pPr>
      <w:r w:rsidRPr="00733780">
        <w:rPr>
          <w:color w:val="000000" w:themeColor="text1"/>
        </w:rPr>
        <w:br w:type="page"/>
      </w:r>
    </w:p>
    <w:p w14:paraId="1A5FCF1D" w14:textId="77777777" w:rsidR="00347318" w:rsidRPr="00733780" w:rsidRDefault="00347318" w:rsidP="00347318">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3E03FE5" wp14:editId="2D003239">
            <wp:extent cx="676275" cy="752475"/>
            <wp:effectExtent l="0" t="0" r="9525" b="9525"/>
            <wp:docPr id="198497719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8994142" w14:textId="77777777" w:rsidR="00347318" w:rsidRPr="00733780" w:rsidRDefault="00347318" w:rsidP="00347318">
      <w:pPr>
        <w:pStyle w:val="Header"/>
        <w:jc w:val="center"/>
        <w:rPr>
          <w:color w:val="000000" w:themeColor="text1"/>
          <w:sz w:val="20"/>
        </w:rPr>
      </w:pPr>
      <w:r w:rsidRPr="00733780">
        <w:rPr>
          <w:color w:val="000000" w:themeColor="text1"/>
          <w:sz w:val="20"/>
        </w:rPr>
        <w:t>LATVIJAS REPUBLIKA</w:t>
      </w:r>
    </w:p>
    <w:p w14:paraId="5A696F62" w14:textId="77777777" w:rsidR="00347318" w:rsidRPr="00733780" w:rsidRDefault="00347318" w:rsidP="00347318">
      <w:pPr>
        <w:pStyle w:val="Header"/>
        <w:jc w:val="center"/>
        <w:rPr>
          <w:b/>
          <w:color w:val="000000" w:themeColor="text1"/>
          <w:sz w:val="32"/>
          <w:szCs w:val="32"/>
        </w:rPr>
      </w:pPr>
      <w:r w:rsidRPr="00733780">
        <w:rPr>
          <w:b/>
          <w:color w:val="000000" w:themeColor="text1"/>
          <w:sz w:val="32"/>
          <w:szCs w:val="32"/>
        </w:rPr>
        <w:t>DOBELES NOVADA DOME</w:t>
      </w:r>
    </w:p>
    <w:p w14:paraId="19E2E210" w14:textId="77777777" w:rsidR="00347318" w:rsidRPr="00733780" w:rsidRDefault="00347318" w:rsidP="00347318">
      <w:pPr>
        <w:pStyle w:val="Header"/>
        <w:jc w:val="center"/>
        <w:rPr>
          <w:color w:val="000000" w:themeColor="text1"/>
          <w:sz w:val="16"/>
          <w:szCs w:val="16"/>
        </w:rPr>
      </w:pPr>
      <w:r w:rsidRPr="00733780">
        <w:rPr>
          <w:color w:val="000000" w:themeColor="text1"/>
          <w:sz w:val="16"/>
          <w:szCs w:val="16"/>
        </w:rPr>
        <w:t>Brīvības iela 17, Dobele, Dobeles novads, LV-3701</w:t>
      </w:r>
    </w:p>
    <w:p w14:paraId="30074306" w14:textId="77777777" w:rsidR="00347318" w:rsidRPr="00733780" w:rsidRDefault="00347318" w:rsidP="00347318">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5" w:history="1">
        <w:r w:rsidRPr="00733780">
          <w:rPr>
            <w:rStyle w:val="Hyperlink"/>
            <w:rFonts w:eastAsia="Calibri"/>
            <w:color w:val="000000" w:themeColor="text1"/>
            <w:sz w:val="16"/>
            <w:szCs w:val="16"/>
          </w:rPr>
          <w:t>dome@dobele.lv</w:t>
        </w:r>
      </w:hyperlink>
    </w:p>
    <w:p w14:paraId="21A31466" w14:textId="77777777" w:rsidR="00347318" w:rsidRPr="00733780" w:rsidRDefault="00347318" w:rsidP="00347318">
      <w:pPr>
        <w:pStyle w:val="Default"/>
        <w:jc w:val="center"/>
        <w:rPr>
          <w:b/>
          <w:bCs/>
          <w:color w:val="000000" w:themeColor="text1"/>
        </w:rPr>
      </w:pPr>
    </w:p>
    <w:p w14:paraId="08525105" w14:textId="77777777" w:rsidR="00347318" w:rsidRPr="00733780" w:rsidRDefault="00347318" w:rsidP="00347318">
      <w:pPr>
        <w:pStyle w:val="NoSpacing"/>
        <w:jc w:val="center"/>
        <w:rPr>
          <w:b/>
          <w:color w:val="000000" w:themeColor="text1"/>
        </w:rPr>
      </w:pPr>
      <w:r w:rsidRPr="00733780">
        <w:rPr>
          <w:b/>
          <w:color w:val="000000" w:themeColor="text1"/>
        </w:rPr>
        <w:t>LĒMUMS</w:t>
      </w:r>
    </w:p>
    <w:p w14:paraId="58FAD6A0" w14:textId="77777777" w:rsidR="00347318" w:rsidRPr="00733780" w:rsidRDefault="00347318" w:rsidP="00347318">
      <w:pPr>
        <w:pStyle w:val="NoSpacing"/>
        <w:jc w:val="center"/>
        <w:rPr>
          <w:b/>
          <w:color w:val="000000" w:themeColor="text1"/>
        </w:rPr>
      </w:pPr>
      <w:r w:rsidRPr="00733780">
        <w:rPr>
          <w:b/>
          <w:color w:val="000000" w:themeColor="text1"/>
        </w:rPr>
        <w:t>Dobelē</w:t>
      </w:r>
    </w:p>
    <w:p w14:paraId="2A089F9A" w14:textId="77777777" w:rsidR="00347318" w:rsidRPr="00733780" w:rsidRDefault="00347318" w:rsidP="00347318">
      <w:pPr>
        <w:pStyle w:val="NoSpacing"/>
        <w:jc w:val="both"/>
        <w:rPr>
          <w:b/>
          <w:color w:val="000000" w:themeColor="text1"/>
        </w:rPr>
      </w:pPr>
    </w:p>
    <w:p w14:paraId="27DFAADE" w14:textId="42B25592" w:rsidR="00347318" w:rsidRPr="00733780" w:rsidRDefault="00347318" w:rsidP="00347318">
      <w:pPr>
        <w:tabs>
          <w:tab w:val="center" w:pos="4153"/>
          <w:tab w:val="left" w:pos="8080"/>
          <w:tab w:val="right" w:pos="9498"/>
        </w:tabs>
        <w:ind w:left="113" w:right="-427"/>
        <w:rPr>
          <w:color w:val="000000" w:themeColor="text1"/>
        </w:rPr>
      </w:pPr>
      <w:r w:rsidRPr="00733780">
        <w:rPr>
          <w:b/>
          <w:color w:val="000000" w:themeColor="text1"/>
          <w:lang w:eastAsia="x-none"/>
        </w:rPr>
        <w:t xml:space="preserve">2024. gada 25. aprīlī                                                                                          </w:t>
      </w:r>
      <w:r w:rsidRPr="00733780">
        <w:rPr>
          <w:b/>
          <w:color w:val="000000" w:themeColor="text1"/>
        </w:rPr>
        <w:t>Nr.</w:t>
      </w:r>
      <w:r w:rsidR="007C031E">
        <w:rPr>
          <w:b/>
          <w:color w:val="000000" w:themeColor="text1"/>
        </w:rPr>
        <w:t>143</w:t>
      </w:r>
      <w:r w:rsidRPr="00733780">
        <w:rPr>
          <w:b/>
          <w:color w:val="000000" w:themeColor="text1"/>
        </w:rPr>
        <w:t>/5</w:t>
      </w:r>
    </w:p>
    <w:p w14:paraId="4AAACAE8" w14:textId="77777777" w:rsidR="00347318" w:rsidRPr="00733780" w:rsidRDefault="00347318" w:rsidP="00347318">
      <w:pPr>
        <w:pStyle w:val="NoSpacing"/>
        <w:jc w:val="both"/>
        <w:rPr>
          <w:b/>
          <w:color w:val="000000" w:themeColor="text1"/>
        </w:rPr>
      </w:pPr>
    </w:p>
    <w:p w14:paraId="15371255" w14:textId="77777777" w:rsidR="00347318" w:rsidRPr="00733780" w:rsidRDefault="00347318" w:rsidP="00347318">
      <w:pPr>
        <w:pStyle w:val="naisf"/>
        <w:spacing w:before="0" w:after="0"/>
        <w:ind w:firstLine="0"/>
        <w:jc w:val="center"/>
        <w:rPr>
          <w:b/>
          <w:color w:val="000000" w:themeColor="text1"/>
          <w:u w:val="single"/>
        </w:rPr>
      </w:pPr>
      <w:r w:rsidRPr="00733780">
        <w:rPr>
          <w:b/>
          <w:color w:val="000000" w:themeColor="text1"/>
          <w:u w:val="single"/>
        </w:rPr>
        <w:t>Par nekustamā īpašuma – dzīvokļa Nr.6 “Kaķenieki 1”, Annenieku pagastā,  Dobeles novadā atsavināšanu izsolē</w:t>
      </w:r>
    </w:p>
    <w:p w14:paraId="7CC6F781" w14:textId="77777777" w:rsidR="00347318" w:rsidRPr="00733780" w:rsidRDefault="00347318" w:rsidP="00347318">
      <w:pPr>
        <w:ind w:right="43" w:firstLine="720"/>
        <w:jc w:val="both"/>
        <w:rPr>
          <w:color w:val="000000" w:themeColor="text1"/>
        </w:rPr>
      </w:pPr>
    </w:p>
    <w:p w14:paraId="78120BA4" w14:textId="77777777" w:rsidR="00347318" w:rsidRPr="00733780" w:rsidRDefault="00347318" w:rsidP="00347318">
      <w:pPr>
        <w:ind w:right="-1" w:firstLine="720"/>
        <w:jc w:val="both"/>
        <w:rPr>
          <w:color w:val="000000" w:themeColor="text1"/>
        </w:rPr>
      </w:pPr>
      <w:r w:rsidRPr="00733780">
        <w:rPr>
          <w:color w:val="000000" w:themeColor="text1"/>
        </w:rPr>
        <w:t>Dobeles novada dome ir izskatījusi Dobeles novada pašvaldības Īpašumu komisijas ierosinājumu atsavināt Dobeles novada pašvaldībai (turpmāk – pašvaldība) piederošā nekustamā īpašuma - dzīvokļa Nr.6 “Kaķenieki 1”, Annenieku pagastā, Dobeles novadā, platība 29,9 m</w:t>
      </w:r>
      <w:r w:rsidRPr="00733780">
        <w:rPr>
          <w:color w:val="000000" w:themeColor="text1"/>
          <w:vertAlign w:val="superscript"/>
        </w:rPr>
        <w:t>2</w:t>
      </w:r>
      <w:r w:rsidRPr="00733780">
        <w:rPr>
          <w:color w:val="000000" w:themeColor="text1"/>
        </w:rPr>
        <w:t>, un pie dzīvokļa īpašuma piederošās kopīpašuma 299/2177 domājamās daļas no būves un zemes, kadastra numurs 46429000272 (turpmāk – Īpašums).</w:t>
      </w:r>
    </w:p>
    <w:p w14:paraId="6755957A" w14:textId="77777777" w:rsidR="00347318" w:rsidRPr="00733780" w:rsidRDefault="00347318" w:rsidP="00347318">
      <w:pPr>
        <w:ind w:right="-1" w:firstLine="720"/>
        <w:jc w:val="both"/>
        <w:rPr>
          <w:color w:val="000000" w:themeColor="text1"/>
        </w:rPr>
      </w:pPr>
      <w:r w:rsidRPr="00733780">
        <w:rPr>
          <w:color w:val="000000" w:themeColor="text1"/>
        </w:rPr>
        <w:t>Izskatot minēto ierosinājumu, Dobeles novada dome konstatēja:</w:t>
      </w:r>
    </w:p>
    <w:p w14:paraId="59544FBF" w14:textId="77777777" w:rsidR="00347318" w:rsidRPr="00733780" w:rsidRDefault="00347318" w:rsidP="00347318">
      <w:pPr>
        <w:ind w:right="-1" w:firstLine="720"/>
        <w:jc w:val="both"/>
        <w:rPr>
          <w:color w:val="000000" w:themeColor="text1"/>
        </w:rPr>
      </w:pPr>
      <w:r w:rsidRPr="00733780">
        <w:rPr>
          <w:color w:val="000000" w:themeColor="text1"/>
        </w:rPr>
        <w:t xml:space="preserve">Īpašums reģistrēts Zemgales rajona tiesas Annenieku pagasta zemesgrāmatas nodalījumā Nr.100000045963  6 un uz to nostiprinātas īpašuma tiesības pašvaldībai. </w:t>
      </w:r>
    </w:p>
    <w:p w14:paraId="128437D8" w14:textId="77777777" w:rsidR="00347318" w:rsidRPr="00733780" w:rsidRDefault="00347318" w:rsidP="00347318">
      <w:pPr>
        <w:ind w:right="-1" w:firstLine="720"/>
        <w:jc w:val="both"/>
        <w:rPr>
          <w:color w:val="000000" w:themeColor="text1"/>
        </w:rPr>
      </w:pPr>
      <w:r w:rsidRPr="00733780">
        <w:rPr>
          <w:color w:val="000000" w:themeColor="text1"/>
        </w:rPr>
        <w:t>Pašvaldībai piederošais Īpašums nav izīrēts un tas nav nepieciešams pašvaldības funkciju nodrošināšanai. Īpašums atrodas 7 dzīvokļu daudzdzīvokļu mājā, 5 dzīvokļu īpašumi reģistrēti zemesgrāmatā uz citu personu vārda un 1 nav sakārtoti dokumenti.</w:t>
      </w:r>
    </w:p>
    <w:p w14:paraId="755F0AB2" w14:textId="77777777" w:rsidR="00347318" w:rsidRPr="00733780" w:rsidRDefault="00347318" w:rsidP="00347318">
      <w:pPr>
        <w:ind w:firstLine="720"/>
        <w:jc w:val="both"/>
        <w:rPr>
          <w:b/>
          <w:color w:val="000000" w:themeColor="text1"/>
          <w:lang w:eastAsia="ar-SA"/>
        </w:rPr>
      </w:pPr>
      <w:r w:rsidRPr="00733780">
        <w:rPr>
          <w:color w:val="000000" w:themeColor="text1"/>
        </w:rPr>
        <w:t xml:space="preserve">Saskaņā ar 2024. gada 12. 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1200 EUR (viens tūkstotis divi simti </w:t>
      </w:r>
      <w:r w:rsidRPr="00733780">
        <w:rPr>
          <w:i/>
          <w:iCs/>
          <w:color w:val="000000" w:themeColor="text1"/>
        </w:rPr>
        <w:t>euro</w:t>
      </w:r>
      <w:r w:rsidRPr="00733780">
        <w:rPr>
          <w:color w:val="000000" w:themeColor="text1"/>
        </w:rPr>
        <w:t>).</w:t>
      </w:r>
    </w:p>
    <w:p w14:paraId="5A2A3577" w14:textId="529485DD" w:rsidR="00347318" w:rsidRPr="00733780" w:rsidRDefault="00347318" w:rsidP="00347318">
      <w:pPr>
        <w:ind w:firstLine="720"/>
        <w:jc w:val="both"/>
        <w:rPr>
          <w:color w:val="000000" w:themeColor="text1"/>
          <w:lang w:eastAsia="ar-SA"/>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9. panta otro daļu, 10. pantu, 15. pantu, 32. panta pirmās daļas 1. punktu, </w:t>
      </w:r>
      <w:r w:rsidRPr="00733780">
        <w:rPr>
          <w:color w:val="000000" w:themeColor="text1"/>
          <w:lang w:eastAsia="ar-SA"/>
        </w:rPr>
        <w:t xml:space="preserve">atklāti balsojot: </w:t>
      </w:r>
      <w:r w:rsidR="00FA661C" w:rsidRPr="00FF55D9">
        <w:t>PAR - 1</w:t>
      </w:r>
      <w:r w:rsidR="00FA661C">
        <w:t>5</w:t>
      </w:r>
      <w:r w:rsidR="00FA661C" w:rsidRPr="00FF55D9">
        <w:t xml:space="preserve"> (</w:t>
      </w:r>
      <w:r w:rsidR="00FA661C" w:rsidRPr="00FF55D9">
        <w:rPr>
          <w:bCs/>
          <w:lang w:eastAsia="et-EE"/>
        </w:rPr>
        <w:t xml:space="preserve">Sarmīte Dude, Māris Feldmanis, Ivars Gorskis, </w:t>
      </w:r>
      <w:r w:rsidR="00FA661C">
        <w:rPr>
          <w:bCs/>
          <w:lang w:eastAsia="et-EE"/>
        </w:rPr>
        <w:t xml:space="preserve">Gints Kaminskis, Linda Karloviča, Edgars Laimiņš, </w:t>
      </w:r>
      <w:r w:rsidR="00FA661C" w:rsidRPr="00FF55D9">
        <w:rPr>
          <w:bCs/>
          <w:lang w:eastAsia="et-EE"/>
        </w:rPr>
        <w:t xml:space="preserve">Sintija Liekniņa, </w:t>
      </w:r>
      <w:r w:rsidR="00FA661C">
        <w:rPr>
          <w:bCs/>
          <w:lang w:eastAsia="et-EE"/>
        </w:rPr>
        <w:t xml:space="preserve">Ainārs Meiers, Sanita Olševska, </w:t>
      </w:r>
      <w:r w:rsidR="00FA661C" w:rsidRPr="00FF55D9">
        <w:rPr>
          <w:bCs/>
          <w:lang w:eastAsia="et-EE"/>
        </w:rPr>
        <w:t>Viesturs Reinfelds</w:t>
      </w:r>
      <w:r w:rsidR="00FA661C">
        <w:rPr>
          <w:bCs/>
          <w:lang w:eastAsia="et-EE"/>
        </w:rPr>
        <w:t>,</w:t>
      </w:r>
      <w:r w:rsidR="00FA661C" w:rsidRPr="00FF55D9">
        <w:rPr>
          <w:bCs/>
          <w:lang w:eastAsia="et-EE"/>
        </w:rPr>
        <w:t xml:space="preserve"> Dace Reinika, Guntis Safranovičs, </w:t>
      </w:r>
      <w:r w:rsidR="00FA661C">
        <w:rPr>
          <w:bCs/>
          <w:lang w:eastAsia="et-EE"/>
        </w:rPr>
        <w:t>Andrejs Spridzāns, Ivars Stanga, Indra Špela</w:t>
      </w:r>
      <w:r w:rsidR="00FA661C" w:rsidRPr="00FF55D9">
        <w:rPr>
          <w:bCs/>
          <w:lang w:eastAsia="et-EE"/>
        </w:rPr>
        <w:t xml:space="preserve">), </w:t>
      </w:r>
      <w:r w:rsidR="00FA661C" w:rsidRPr="00FF55D9">
        <w:t xml:space="preserve">PRET </w:t>
      </w:r>
      <w:r w:rsidR="00FA661C">
        <w:t>–</w:t>
      </w:r>
      <w:r w:rsidR="00FA661C" w:rsidRPr="00FF55D9">
        <w:t xml:space="preserve"> </w:t>
      </w:r>
      <w:r w:rsidR="00FA661C">
        <w:t>nav</w:t>
      </w:r>
      <w:r w:rsidR="00FA661C" w:rsidRPr="00FF55D9">
        <w:t xml:space="preserve">, ATTURAS </w:t>
      </w:r>
      <w:r w:rsidR="00FA661C">
        <w:t>–</w:t>
      </w:r>
      <w:r w:rsidR="00FA661C" w:rsidRPr="00FF55D9">
        <w:t xml:space="preserve"> </w:t>
      </w:r>
      <w:r w:rsidR="00FA661C">
        <w:t>nav</w:t>
      </w:r>
      <w:r w:rsidR="00FA661C" w:rsidRPr="00FF55D9">
        <w:t>,</w:t>
      </w:r>
      <w:r w:rsidR="00FA661C">
        <w:t xml:space="preserve"> </w:t>
      </w:r>
      <w:r w:rsidRPr="00733780">
        <w:rPr>
          <w:color w:val="000000" w:themeColor="text1"/>
          <w:lang w:eastAsia="ar-SA"/>
        </w:rPr>
        <w:t>Dobeles novada dome NOLEMJ:</w:t>
      </w:r>
    </w:p>
    <w:p w14:paraId="2051F82A" w14:textId="77777777" w:rsidR="00347318" w:rsidRPr="00733780" w:rsidRDefault="00347318" w:rsidP="00347318">
      <w:pPr>
        <w:ind w:firstLine="720"/>
        <w:jc w:val="both"/>
        <w:rPr>
          <w:b/>
          <w:color w:val="000000" w:themeColor="text1"/>
          <w:lang w:eastAsia="ar-SA"/>
        </w:rPr>
      </w:pPr>
    </w:p>
    <w:p w14:paraId="03AA263F" w14:textId="77777777" w:rsidR="00347318" w:rsidRPr="00733780" w:rsidRDefault="00347318">
      <w:pPr>
        <w:pStyle w:val="ListParagraph"/>
        <w:numPr>
          <w:ilvl w:val="0"/>
          <w:numId w:val="15"/>
        </w:numPr>
        <w:ind w:left="284" w:right="-1"/>
        <w:jc w:val="both"/>
        <w:rPr>
          <w:color w:val="000000" w:themeColor="text1"/>
        </w:rPr>
      </w:pPr>
      <w:r w:rsidRPr="00733780">
        <w:rPr>
          <w:color w:val="000000" w:themeColor="text1"/>
        </w:rPr>
        <w:t>Atsavināt nekustamo īpašumu – dzīvokli Nr.6 “Kaķenieki 1”, Annenieku  pagastā, Dobeles novadā, platība 29,9 m</w:t>
      </w:r>
      <w:r w:rsidRPr="00733780">
        <w:rPr>
          <w:color w:val="000000" w:themeColor="text1"/>
          <w:vertAlign w:val="superscript"/>
        </w:rPr>
        <w:t>2</w:t>
      </w:r>
      <w:r w:rsidRPr="00733780">
        <w:rPr>
          <w:color w:val="000000" w:themeColor="text1"/>
        </w:rPr>
        <w:t xml:space="preserve">,  un pie dzīvokļa īpašuma piederošās kopīpašuma 299/2177 domājamās daļas no būves un zemes, kadastra numurs 46429000272, pārdot to atklātā mutiskā izsolē ar augšupejošu soli ar sākumcenu 1200 EUR (viens tūkstotis divi simti </w:t>
      </w:r>
      <w:r w:rsidRPr="00733780">
        <w:rPr>
          <w:i/>
          <w:iCs/>
          <w:color w:val="000000" w:themeColor="text1"/>
        </w:rPr>
        <w:t>euro</w:t>
      </w:r>
      <w:r w:rsidRPr="00733780">
        <w:rPr>
          <w:iCs/>
          <w:color w:val="000000" w:themeColor="text1"/>
        </w:rPr>
        <w:t>)</w:t>
      </w:r>
      <w:r w:rsidRPr="00733780">
        <w:rPr>
          <w:color w:val="000000" w:themeColor="text1"/>
        </w:rPr>
        <w:t xml:space="preserve">. Gadījumā, ja pirmā izsole ir nesekmīga, rīkot otro izsoli elektronisko izsoļu vietnē ar sākumcenu 1200 EUR (viens tūkstotis divi simti </w:t>
      </w:r>
      <w:r w:rsidRPr="00733780">
        <w:rPr>
          <w:i/>
          <w:iCs/>
          <w:color w:val="000000" w:themeColor="text1"/>
        </w:rPr>
        <w:t>euro</w:t>
      </w:r>
      <w:r w:rsidRPr="00733780">
        <w:rPr>
          <w:iCs/>
          <w:color w:val="000000" w:themeColor="text1"/>
        </w:rPr>
        <w:t>)</w:t>
      </w:r>
      <w:r w:rsidRPr="00733780">
        <w:rPr>
          <w:rFonts w:eastAsia="Arial"/>
          <w:i/>
          <w:iCs/>
          <w:color w:val="000000" w:themeColor="text1"/>
        </w:rPr>
        <w:t>.</w:t>
      </w:r>
    </w:p>
    <w:p w14:paraId="318A0133" w14:textId="77777777" w:rsidR="00347318" w:rsidRPr="00733780" w:rsidRDefault="00347318">
      <w:pPr>
        <w:pStyle w:val="ListParagraph"/>
        <w:numPr>
          <w:ilvl w:val="0"/>
          <w:numId w:val="15"/>
        </w:numPr>
        <w:ind w:left="284" w:right="-1"/>
        <w:jc w:val="both"/>
        <w:rPr>
          <w:color w:val="000000" w:themeColor="text1"/>
        </w:rPr>
      </w:pPr>
      <w:r w:rsidRPr="00733780">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165CD1DA" w14:textId="77777777" w:rsidR="00347318" w:rsidRPr="00733780" w:rsidRDefault="00347318" w:rsidP="00347318">
      <w:pPr>
        <w:ind w:right="-1"/>
        <w:jc w:val="both"/>
        <w:rPr>
          <w:color w:val="000000" w:themeColor="text1"/>
        </w:rPr>
      </w:pPr>
    </w:p>
    <w:p w14:paraId="01EB6740" w14:textId="77777777" w:rsidR="00347318" w:rsidRPr="00733780" w:rsidRDefault="00347318" w:rsidP="00347318">
      <w:pPr>
        <w:ind w:left="57" w:right="-1"/>
        <w:jc w:val="both"/>
        <w:rPr>
          <w:rFonts w:eastAsiaTheme="minorHAnsi"/>
          <w:color w:val="000000" w:themeColor="text1"/>
          <w:lang w:eastAsia="en-US"/>
        </w:rPr>
      </w:pPr>
      <w:r w:rsidRPr="00733780">
        <w:rPr>
          <w:rFonts w:eastAsiaTheme="minorHAnsi"/>
          <w:color w:val="000000" w:themeColor="text1"/>
          <w:lang w:eastAsia="en-US"/>
        </w:rPr>
        <w:t>Domes priekšsēdētājs                                                                                                  I. Gorskis</w:t>
      </w:r>
    </w:p>
    <w:p w14:paraId="3FE06D9A" w14:textId="77777777" w:rsidR="00A9017E" w:rsidRPr="00733780" w:rsidRDefault="00A9017E" w:rsidP="00A9017E">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28F95B48" wp14:editId="012FA896">
            <wp:extent cx="676275" cy="752475"/>
            <wp:effectExtent l="0" t="0" r="9525" b="9525"/>
            <wp:docPr id="148731972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FD992A0" w14:textId="77777777" w:rsidR="00A9017E" w:rsidRPr="00733780" w:rsidRDefault="00A9017E" w:rsidP="00A9017E">
      <w:pPr>
        <w:pStyle w:val="Header"/>
        <w:jc w:val="center"/>
        <w:rPr>
          <w:color w:val="000000" w:themeColor="text1"/>
          <w:sz w:val="20"/>
        </w:rPr>
      </w:pPr>
      <w:r w:rsidRPr="00733780">
        <w:rPr>
          <w:color w:val="000000" w:themeColor="text1"/>
          <w:sz w:val="20"/>
        </w:rPr>
        <w:t>LATVIJAS REPUBLIKA</w:t>
      </w:r>
    </w:p>
    <w:p w14:paraId="78DACA41" w14:textId="77777777" w:rsidR="00A9017E" w:rsidRPr="00733780" w:rsidRDefault="00A9017E" w:rsidP="00A9017E">
      <w:pPr>
        <w:pStyle w:val="Header"/>
        <w:jc w:val="center"/>
        <w:rPr>
          <w:b/>
          <w:color w:val="000000" w:themeColor="text1"/>
          <w:sz w:val="32"/>
          <w:szCs w:val="32"/>
        </w:rPr>
      </w:pPr>
      <w:r w:rsidRPr="00733780">
        <w:rPr>
          <w:b/>
          <w:color w:val="000000" w:themeColor="text1"/>
          <w:sz w:val="32"/>
          <w:szCs w:val="32"/>
        </w:rPr>
        <w:t>DOBELES NOVADA DOME</w:t>
      </w:r>
    </w:p>
    <w:p w14:paraId="7C8E2069" w14:textId="77777777" w:rsidR="00A9017E" w:rsidRPr="00733780" w:rsidRDefault="00A9017E" w:rsidP="00A9017E">
      <w:pPr>
        <w:pStyle w:val="Header"/>
        <w:jc w:val="center"/>
        <w:rPr>
          <w:color w:val="000000" w:themeColor="text1"/>
          <w:sz w:val="16"/>
          <w:szCs w:val="16"/>
        </w:rPr>
      </w:pPr>
      <w:r w:rsidRPr="00733780">
        <w:rPr>
          <w:color w:val="000000" w:themeColor="text1"/>
          <w:sz w:val="16"/>
          <w:szCs w:val="16"/>
        </w:rPr>
        <w:t>Brīvības iela 17, Dobele, Dobeles novads, LV-3701</w:t>
      </w:r>
    </w:p>
    <w:p w14:paraId="737E65A3" w14:textId="77777777" w:rsidR="00A9017E" w:rsidRPr="00733780" w:rsidRDefault="00A9017E" w:rsidP="00A9017E">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6" w:history="1">
        <w:r w:rsidRPr="00733780">
          <w:rPr>
            <w:rStyle w:val="Hyperlink"/>
            <w:rFonts w:eastAsia="Calibri"/>
            <w:color w:val="000000" w:themeColor="text1"/>
            <w:sz w:val="16"/>
            <w:szCs w:val="16"/>
          </w:rPr>
          <w:t>dome@dobele.lv</w:t>
        </w:r>
      </w:hyperlink>
    </w:p>
    <w:p w14:paraId="530E040B" w14:textId="77777777" w:rsidR="00A9017E" w:rsidRPr="00733780" w:rsidRDefault="00A9017E" w:rsidP="00A9017E">
      <w:pPr>
        <w:pStyle w:val="Default"/>
        <w:jc w:val="center"/>
        <w:rPr>
          <w:b/>
          <w:bCs/>
          <w:color w:val="000000" w:themeColor="text1"/>
        </w:rPr>
      </w:pPr>
    </w:p>
    <w:p w14:paraId="5BBDEE24" w14:textId="77777777" w:rsidR="00A9017E" w:rsidRPr="00733780" w:rsidRDefault="00A9017E" w:rsidP="00A9017E">
      <w:pPr>
        <w:pStyle w:val="NoSpacing"/>
        <w:jc w:val="center"/>
        <w:rPr>
          <w:b/>
          <w:color w:val="000000" w:themeColor="text1"/>
        </w:rPr>
      </w:pPr>
      <w:r w:rsidRPr="00733780">
        <w:rPr>
          <w:b/>
          <w:color w:val="000000" w:themeColor="text1"/>
        </w:rPr>
        <w:t>LĒMUMS</w:t>
      </w:r>
    </w:p>
    <w:p w14:paraId="2065B43F" w14:textId="77777777" w:rsidR="00A9017E" w:rsidRPr="00733780" w:rsidRDefault="00A9017E" w:rsidP="00A9017E">
      <w:pPr>
        <w:pStyle w:val="NoSpacing"/>
        <w:jc w:val="center"/>
        <w:rPr>
          <w:b/>
          <w:color w:val="000000" w:themeColor="text1"/>
        </w:rPr>
      </w:pPr>
      <w:r w:rsidRPr="00733780">
        <w:rPr>
          <w:b/>
          <w:color w:val="000000" w:themeColor="text1"/>
        </w:rPr>
        <w:t>Dobelē</w:t>
      </w:r>
    </w:p>
    <w:p w14:paraId="78C08E34" w14:textId="77777777" w:rsidR="00A9017E" w:rsidRPr="00733780" w:rsidRDefault="00A9017E" w:rsidP="00A9017E">
      <w:pPr>
        <w:pStyle w:val="NoSpacing"/>
        <w:jc w:val="center"/>
        <w:rPr>
          <w:b/>
          <w:color w:val="000000" w:themeColor="text1"/>
        </w:rPr>
      </w:pPr>
    </w:p>
    <w:p w14:paraId="0E1C5F5F" w14:textId="75B2CF89" w:rsidR="00A9017E" w:rsidRPr="00733780" w:rsidRDefault="00A9017E" w:rsidP="00A9017E">
      <w:pPr>
        <w:tabs>
          <w:tab w:val="center" w:pos="4153"/>
          <w:tab w:val="left" w:pos="8080"/>
          <w:tab w:val="right" w:pos="9498"/>
        </w:tabs>
        <w:ind w:left="113" w:right="-427"/>
        <w:rPr>
          <w:color w:val="000000" w:themeColor="text1"/>
        </w:rPr>
      </w:pPr>
      <w:r w:rsidRPr="00733780">
        <w:rPr>
          <w:b/>
          <w:color w:val="000000" w:themeColor="text1"/>
          <w:lang w:eastAsia="x-none"/>
        </w:rPr>
        <w:t xml:space="preserve">2024. gada 25. aprīlī                                                                                          </w:t>
      </w:r>
      <w:r w:rsidRPr="00733780">
        <w:rPr>
          <w:b/>
          <w:color w:val="000000" w:themeColor="text1"/>
        </w:rPr>
        <w:t>Nr.</w:t>
      </w:r>
      <w:r w:rsidR="007C031E">
        <w:rPr>
          <w:b/>
          <w:color w:val="000000" w:themeColor="text1"/>
        </w:rPr>
        <w:t>144</w:t>
      </w:r>
      <w:r w:rsidRPr="00733780">
        <w:rPr>
          <w:b/>
          <w:color w:val="000000" w:themeColor="text1"/>
        </w:rPr>
        <w:t>/5</w:t>
      </w:r>
    </w:p>
    <w:p w14:paraId="71838A5D" w14:textId="77777777" w:rsidR="00A9017E" w:rsidRPr="00733780" w:rsidRDefault="00A9017E" w:rsidP="00A9017E">
      <w:pPr>
        <w:rPr>
          <w:color w:val="000000" w:themeColor="text1"/>
        </w:rPr>
      </w:pPr>
    </w:p>
    <w:p w14:paraId="5E5FFD3B" w14:textId="77777777" w:rsidR="00A9017E" w:rsidRPr="00733780" w:rsidRDefault="00A9017E" w:rsidP="00A9017E">
      <w:pPr>
        <w:jc w:val="both"/>
        <w:rPr>
          <w:rFonts w:eastAsia="Calibri"/>
          <w:b/>
          <w:color w:val="000000" w:themeColor="text1"/>
          <w:kern w:val="2"/>
          <w:lang w:eastAsia="en-US"/>
          <w14:ligatures w14:val="standardContextual"/>
        </w:rPr>
      </w:pPr>
    </w:p>
    <w:p w14:paraId="2382AC8F" w14:textId="77777777" w:rsidR="00A9017E" w:rsidRPr="00733780" w:rsidRDefault="00A9017E" w:rsidP="00A9017E">
      <w:pPr>
        <w:ind w:firstLine="51"/>
        <w:jc w:val="center"/>
        <w:rPr>
          <w:b/>
          <w:color w:val="000000" w:themeColor="text1"/>
          <w:u w:val="single"/>
        </w:rPr>
      </w:pPr>
      <w:r w:rsidRPr="00733780">
        <w:rPr>
          <w:b/>
          <w:color w:val="000000" w:themeColor="text1"/>
          <w:u w:val="single"/>
        </w:rPr>
        <w:t>Par nekustamā īpašuma – dzīvokļa Nr.18 “Sanatorija 2”, Tērvetē, Tērvetes pagastā,  Dobeles novadā atsavināšanu izsolē</w:t>
      </w:r>
    </w:p>
    <w:p w14:paraId="6722A18B" w14:textId="77777777" w:rsidR="00A9017E" w:rsidRPr="00733780" w:rsidRDefault="00A9017E" w:rsidP="00A9017E">
      <w:pPr>
        <w:ind w:right="43" w:firstLine="720"/>
        <w:jc w:val="both"/>
        <w:rPr>
          <w:color w:val="000000" w:themeColor="text1"/>
        </w:rPr>
      </w:pPr>
    </w:p>
    <w:p w14:paraId="369C4928" w14:textId="77777777" w:rsidR="00A9017E" w:rsidRPr="00733780" w:rsidRDefault="00A9017E" w:rsidP="00A9017E">
      <w:pPr>
        <w:ind w:right="-1" w:firstLine="720"/>
        <w:jc w:val="both"/>
        <w:rPr>
          <w:color w:val="000000" w:themeColor="text1"/>
        </w:rPr>
      </w:pPr>
      <w:r w:rsidRPr="00733780">
        <w:rPr>
          <w:color w:val="000000" w:themeColor="text1"/>
        </w:rPr>
        <w:t>Dobeles novada dome ir izskatījusi Dobeles novada pašvaldības Īpašumu komisijas ierosinājumu atsavināt Dobeles novada pašvaldībai (turpmāk -pašvaldība) piederošā nekustamā īpašuma - dzīvokļa Nr.18 “Sanatorija 2”, Tērvetē, Tērvetes pagastā, Dobeles novadā, platība 37,8 m</w:t>
      </w:r>
      <w:r w:rsidRPr="00733780">
        <w:rPr>
          <w:color w:val="000000" w:themeColor="text1"/>
          <w:vertAlign w:val="superscript"/>
        </w:rPr>
        <w:t>2</w:t>
      </w:r>
      <w:r w:rsidRPr="00733780">
        <w:rPr>
          <w:color w:val="000000" w:themeColor="text1"/>
        </w:rPr>
        <w:t>, un pie dzīvokļa īpašuma piederošās kopīpašuma 3780/83420 domājamās daļas no būves un zemes, kadastra numurs 46889000445 (turpmāk – Īpašums).</w:t>
      </w:r>
    </w:p>
    <w:p w14:paraId="24AF6072" w14:textId="77777777" w:rsidR="00A9017E" w:rsidRPr="00733780" w:rsidRDefault="00A9017E" w:rsidP="00A9017E">
      <w:pPr>
        <w:ind w:right="-1" w:firstLine="720"/>
        <w:jc w:val="both"/>
        <w:rPr>
          <w:color w:val="000000" w:themeColor="text1"/>
        </w:rPr>
      </w:pPr>
      <w:r w:rsidRPr="00733780">
        <w:rPr>
          <w:color w:val="000000" w:themeColor="text1"/>
        </w:rPr>
        <w:t>Izskatot minēto ierosinājumu, Dobeles novada dome konstatēja:</w:t>
      </w:r>
    </w:p>
    <w:p w14:paraId="7713B1E1" w14:textId="77777777" w:rsidR="00A9017E" w:rsidRPr="00733780" w:rsidRDefault="00A9017E" w:rsidP="00A9017E">
      <w:pPr>
        <w:ind w:right="-1" w:firstLine="720"/>
        <w:jc w:val="both"/>
        <w:rPr>
          <w:color w:val="000000" w:themeColor="text1"/>
        </w:rPr>
      </w:pPr>
      <w:r w:rsidRPr="00733780">
        <w:rPr>
          <w:color w:val="000000" w:themeColor="text1"/>
        </w:rPr>
        <w:t xml:space="preserve">Īpašums reģistrēts Zemgales rajona tiesas Tērvetes pagasta zemesgrāmatas nodalījumā Nr.299 18 un uz to nostiprinātas īpašuma tiesības pašvaldībai. </w:t>
      </w:r>
    </w:p>
    <w:p w14:paraId="499BF4FB" w14:textId="77777777" w:rsidR="00A9017E" w:rsidRPr="00733780" w:rsidRDefault="00A9017E" w:rsidP="00A9017E">
      <w:pPr>
        <w:ind w:right="-1" w:firstLine="720"/>
        <w:jc w:val="both"/>
        <w:rPr>
          <w:color w:val="000000" w:themeColor="text1"/>
        </w:rPr>
      </w:pPr>
      <w:r w:rsidRPr="00733780">
        <w:rPr>
          <w:color w:val="000000" w:themeColor="text1"/>
        </w:rPr>
        <w:t>Pašvaldībai piederošais Īpašums nav izīrēts un tas nav nepieciešams pašvaldības funkciju nodrošināšanai. Īpašums atrodas 29 dzīvokļu daudzdzīvokļu mājā un 23 dzīvokļu īpašumi reģistrēti zemesgrāmatā uz citu personu vārda.</w:t>
      </w:r>
    </w:p>
    <w:p w14:paraId="7F121EEA" w14:textId="77777777" w:rsidR="00A9017E" w:rsidRPr="00733780" w:rsidRDefault="00A9017E" w:rsidP="00A9017E">
      <w:pPr>
        <w:ind w:firstLine="720"/>
        <w:jc w:val="both"/>
        <w:rPr>
          <w:b/>
          <w:color w:val="000000" w:themeColor="text1"/>
          <w:lang w:eastAsia="ar-SA"/>
        </w:rPr>
      </w:pPr>
      <w:r w:rsidRPr="00733780">
        <w:rPr>
          <w:color w:val="000000" w:themeColor="text1"/>
        </w:rPr>
        <w:t xml:space="preserve">Saskaņā ar 2024.gada 25.martā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2400 EUR (divi tūkstoši četri simti </w:t>
      </w:r>
      <w:r w:rsidRPr="00733780">
        <w:rPr>
          <w:i/>
          <w:iCs/>
          <w:color w:val="000000" w:themeColor="text1"/>
        </w:rPr>
        <w:t>euro</w:t>
      </w:r>
      <w:r w:rsidRPr="00733780">
        <w:rPr>
          <w:color w:val="000000" w:themeColor="text1"/>
        </w:rPr>
        <w:t>).</w:t>
      </w:r>
    </w:p>
    <w:p w14:paraId="26C6B50D" w14:textId="45A7B170" w:rsidR="00A9017E" w:rsidRDefault="00A9017E" w:rsidP="00A9017E">
      <w:pPr>
        <w:ind w:firstLine="720"/>
        <w:jc w:val="both"/>
        <w:rPr>
          <w:color w:val="000000" w:themeColor="text1"/>
          <w:lang w:eastAsia="ar-SA"/>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9. panta otro daļu, 10. pantu, 15. pantu, 32. panta pirmās daļas 1. punktu, </w:t>
      </w:r>
      <w:r w:rsidRPr="00733780">
        <w:rPr>
          <w:color w:val="000000" w:themeColor="text1"/>
          <w:lang w:eastAsia="ar-SA"/>
        </w:rPr>
        <w:t xml:space="preserve">atklāti balsojot: </w:t>
      </w:r>
      <w:r w:rsidR="00026352" w:rsidRPr="00FF55D9">
        <w:t>PAR - 1</w:t>
      </w:r>
      <w:r w:rsidR="00026352">
        <w:t>5</w:t>
      </w:r>
      <w:r w:rsidR="00026352" w:rsidRPr="00FF55D9">
        <w:t xml:space="preserve"> (</w:t>
      </w:r>
      <w:r w:rsidR="00026352" w:rsidRPr="00FF55D9">
        <w:rPr>
          <w:bCs/>
          <w:lang w:eastAsia="et-EE"/>
        </w:rPr>
        <w:t xml:space="preserve">Sarmīte Dude, Māris Feldmanis, Ivars Gorskis, </w:t>
      </w:r>
      <w:r w:rsidR="00026352">
        <w:rPr>
          <w:bCs/>
          <w:lang w:eastAsia="et-EE"/>
        </w:rPr>
        <w:t xml:space="preserve">Gints Kaminskis, Linda Karloviča, Edgars Laimiņš, </w:t>
      </w:r>
      <w:r w:rsidR="00026352" w:rsidRPr="00FF55D9">
        <w:rPr>
          <w:bCs/>
          <w:lang w:eastAsia="et-EE"/>
        </w:rPr>
        <w:t xml:space="preserve">Sintija Liekniņa, </w:t>
      </w:r>
      <w:r w:rsidR="00026352">
        <w:rPr>
          <w:bCs/>
          <w:lang w:eastAsia="et-EE"/>
        </w:rPr>
        <w:t xml:space="preserve">Ainārs Meiers, Sanita Olševska, </w:t>
      </w:r>
      <w:r w:rsidR="00026352" w:rsidRPr="00FF55D9">
        <w:rPr>
          <w:bCs/>
          <w:lang w:eastAsia="et-EE"/>
        </w:rPr>
        <w:t>Viesturs Reinfelds</w:t>
      </w:r>
      <w:r w:rsidR="00026352">
        <w:rPr>
          <w:bCs/>
          <w:lang w:eastAsia="et-EE"/>
        </w:rPr>
        <w:t>,</w:t>
      </w:r>
      <w:r w:rsidR="00026352" w:rsidRPr="00FF55D9">
        <w:rPr>
          <w:bCs/>
          <w:lang w:eastAsia="et-EE"/>
        </w:rPr>
        <w:t xml:space="preserve"> Dace Reinika, Guntis Safranovičs, </w:t>
      </w:r>
      <w:r w:rsidR="00026352">
        <w:rPr>
          <w:bCs/>
          <w:lang w:eastAsia="et-EE"/>
        </w:rPr>
        <w:t>Andrejs Spridzāns, Ivars Stanga, Indra Špela</w:t>
      </w:r>
      <w:r w:rsidR="00026352" w:rsidRPr="00FF55D9">
        <w:rPr>
          <w:bCs/>
          <w:lang w:eastAsia="et-EE"/>
        </w:rPr>
        <w:t xml:space="preserve">), </w:t>
      </w:r>
      <w:r w:rsidR="00026352" w:rsidRPr="00FF55D9">
        <w:t xml:space="preserve">PRET </w:t>
      </w:r>
      <w:r w:rsidR="00026352">
        <w:t>–</w:t>
      </w:r>
      <w:r w:rsidR="00026352" w:rsidRPr="00FF55D9">
        <w:t xml:space="preserve"> </w:t>
      </w:r>
      <w:r w:rsidR="00026352">
        <w:t>nav</w:t>
      </w:r>
      <w:r w:rsidR="00026352" w:rsidRPr="00FF55D9">
        <w:t xml:space="preserve">, ATTURAS </w:t>
      </w:r>
      <w:r w:rsidR="00026352">
        <w:t>–</w:t>
      </w:r>
      <w:r w:rsidR="00026352" w:rsidRPr="00FF55D9">
        <w:t xml:space="preserve"> </w:t>
      </w:r>
      <w:r w:rsidR="00026352">
        <w:t>nav</w:t>
      </w:r>
      <w:r w:rsidR="00026352" w:rsidRPr="00FF55D9">
        <w:t>,</w:t>
      </w:r>
      <w:r w:rsidR="00026352">
        <w:t xml:space="preserve"> </w:t>
      </w:r>
      <w:r w:rsidRPr="00733780">
        <w:rPr>
          <w:color w:val="000000" w:themeColor="text1"/>
          <w:lang w:eastAsia="ar-SA"/>
        </w:rPr>
        <w:t>Dobeles novada dome NOLEMJ:</w:t>
      </w:r>
    </w:p>
    <w:p w14:paraId="69983095" w14:textId="77777777" w:rsidR="00026352" w:rsidRPr="00733780" w:rsidRDefault="00026352" w:rsidP="00A9017E">
      <w:pPr>
        <w:ind w:firstLine="720"/>
        <w:jc w:val="both"/>
        <w:rPr>
          <w:b/>
          <w:color w:val="000000" w:themeColor="text1"/>
          <w:lang w:eastAsia="ar-SA"/>
        </w:rPr>
      </w:pPr>
    </w:p>
    <w:p w14:paraId="301C7D14" w14:textId="77777777" w:rsidR="00A9017E" w:rsidRPr="00026352" w:rsidRDefault="00A9017E">
      <w:pPr>
        <w:pStyle w:val="ListParagraph"/>
        <w:numPr>
          <w:ilvl w:val="0"/>
          <w:numId w:val="25"/>
        </w:numPr>
        <w:ind w:left="426" w:right="-1"/>
        <w:jc w:val="both"/>
        <w:rPr>
          <w:color w:val="000000" w:themeColor="text1"/>
        </w:rPr>
      </w:pPr>
      <w:r w:rsidRPr="00733780">
        <w:rPr>
          <w:color w:val="000000" w:themeColor="text1"/>
        </w:rPr>
        <w:t>Atsavināt nekustamo īpašumu – dzīvokli Nr.18 “Sanatorija 2”, Tērvetē, Tērvetes  pagastā, Dobeles novadā, platība 37,8 m</w:t>
      </w:r>
      <w:r w:rsidRPr="00733780">
        <w:rPr>
          <w:color w:val="000000" w:themeColor="text1"/>
          <w:vertAlign w:val="superscript"/>
        </w:rPr>
        <w:t>2</w:t>
      </w:r>
      <w:r w:rsidRPr="00733780">
        <w:rPr>
          <w:color w:val="000000" w:themeColor="text1"/>
        </w:rPr>
        <w:t xml:space="preserve">, un pie dzīvokļa īpašuma piederošās kopīpašuma 3780/83420 domājamās daļas no būves un zemes, kadastra numurs 46889000445, pārdodot to atklātā mutiskā izsolē ar augšupejošu soli ar sākumcenu 2400 EUR (divi tūkstoši četri simti </w:t>
      </w:r>
      <w:r w:rsidRPr="00733780">
        <w:rPr>
          <w:i/>
          <w:iCs/>
          <w:color w:val="000000" w:themeColor="text1"/>
        </w:rPr>
        <w:t>euro</w:t>
      </w:r>
      <w:r w:rsidRPr="00733780">
        <w:rPr>
          <w:iCs/>
          <w:color w:val="000000" w:themeColor="text1"/>
        </w:rPr>
        <w:t>)</w:t>
      </w:r>
      <w:r w:rsidRPr="00733780">
        <w:rPr>
          <w:color w:val="000000" w:themeColor="text1"/>
        </w:rPr>
        <w:t xml:space="preserve">. Gadījumā, ja pirmā izsole ir nesekmīga, rīkot otro izsoli elektronisko izsoļu vietnē ar sākumcenu 2400 EUR (divi tūkstoši četri simti </w:t>
      </w:r>
      <w:r w:rsidRPr="00733780">
        <w:rPr>
          <w:i/>
          <w:iCs/>
          <w:color w:val="000000" w:themeColor="text1"/>
        </w:rPr>
        <w:t>euro</w:t>
      </w:r>
      <w:r w:rsidRPr="00733780">
        <w:rPr>
          <w:iCs/>
          <w:color w:val="000000" w:themeColor="text1"/>
        </w:rPr>
        <w:t>)</w:t>
      </w:r>
      <w:r w:rsidRPr="00733780">
        <w:rPr>
          <w:rFonts w:eastAsia="Arial"/>
          <w:i/>
          <w:iCs/>
          <w:color w:val="000000" w:themeColor="text1"/>
        </w:rPr>
        <w:t>.</w:t>
      </w:r>
    </w:p>
    <w:p w14:paraId="45FF08F6" w14:textId="77777777" w:rsidR="00026352" w:rsidRDefault="00026352" w:rsidP="00026352">
      <w:pPr>
        <w:ind w:right="-1"/>
        <w:jc w:val="both"/>
        <w:rPr>
          <w:color w:val="000000" w:themeColor="text1"/>
        </w:rPr>
      </w:pPr>
    </w:p>
    <w:p w14:paraId="5FD370FB" w14:textId="77777777" w:rsidR="00026352" w:rsidRPr="00026352" w:rsidRDefault="00026352" w:rsidP="00026352">
      <w:pPr>
        <w:ind w:right="-1"/>
        <w:jc w:val="both"/>
        <w:rPr>
          <w:color w:val="000000" w:themeColor="text1"/>
        </w:rPr>
      </w:pPr>
    </w:p>
    <w:p w14:paraId="4FF73B6F" w14:textId="77777777" w:rsidR="00A9017E" w:rsidRPr="00733780" w:rsidRDefault="00A9017E">
      <w:pPr>
        <w:pStyle w:val="ListParagraph"/>
        <w:numPr>
          <w:ilvl w:val="0"/>
          <w:numId w:val="25"/>
        </w:numPr>
        <w:ind w:left="426" w:right="-1"/>
        <w:jc w:val="both"/>
        <w:rPr>
          <w:color w:val="000000" w:themeColor="text1"/>
        </w:rPr>
      </w:pPr>
      <w:r w:rsidRPr="00733780">
        <w:rPr>
          <w:rFonts w:eastAsia="Arial"/>
          <w:color w:val="000000" w:themeColor="text1"/>
        </w:rPr>
        <w:lastRenderedPageBreak/>
        <w:t>Uzdot Dobeles novada pašvaldības Īpašumu komisijai apstiprināt izsoles noteikumus un organizēt nekustamā īpašuma atsavināšanu Publiskas personas atsavināšanas likumā noteiktā kārtībā.</w:t>
      </w:r>
    </w:p>
    <w:p w14:paraId="5AB002FD" w14:textId="77777777" w:rsidR="00A9017E" w:rsidRPr="00733780" w:rsidRDefault="00A9017E" w:rsidP="00A9017E">
      <w:pPr>
        <w:ind w:right="-1"/>
        <w:jc w:val="both"/>
        <w:rPr>
          <w:color w:val="000000" w:themeColor="text1"/>
        </w:rPr>
      </w:pPr>
    </w:p>
    <w:p w14:paraId="2D6F92CE" w14:textId="77777777" w:rsidR="00A9017E" w:rsidRPr="00733780" w:rsidRDefault="00A9017E" w:rsidP="00A9017E">
      <w:pPr>
        <w:ind w:right="-1"/>
        <w:jc w:val="both"/>
        <w:rPr>
          <w:color w:val="000000" w:themeColor="text1"/>
        </w:rPr>
      </w:pPr>
    </w:p>
    <w:p w14:paraId="2C5FBC15" w14:textId="77777777" w:rsidR="00A9017E" w:rsidRPr="00733780" w:rsidRDefault="00A9017E" w:rsidP="00A9017E">
      <w:pPr>
        <w:ind w:left="57" w:right="-1"/>
        <w:jc w:val="both"/>
        <w:rPr>
          <w:rFonts w:eastAsiaTheme="minorHAnsi"/>
          <w:color w:val="000000" w:themeColor="text1"/>
          <w:szCs w:val="22"/>
          <w:lang w:eastAsia="en-US"/>
        </w:rPr>
      </w:pPr>
      <w:r w:rsidRPr="00733780">
        <w:rPr>
          <w:rFonts w:eastAsiaTheme="minorHAnsi"/>
          <w:color w:val="000000" w:themeColor="text1"/>
          <w:lang w:eastAsia="en-US"/>
        </w:rPr>
        <w:t>Domes priekšsēdētājs                                                                                              I. Gorskis</w:t>
      </w:r>
    </w:p>
    <w:p w14:paraId="6FBF43E6" w14:textId="77777777" w:rsidR="00A9017E" w:rsidRPr="00733780" w:rsidRDefault="00A9017E" w:rsidP="00A9017E">
      <w:pPr>
        <w:ind w:left="57"/>
        <w:jc w:val="both"/>
        <w:rPr>
          <w:rFonts w:eastAsiaTheme="minorHAnsi"/>
          <w:color w:val="000000" w:themeColor="text1"/>
          <w:szCs w:val="22"/>
          <w:lang w:eastAsia="en-US"/>
        </w:rPr>
      </w:pPr>
    </w:p>
    <w:p w14:paraId="169F557E" w14:textId="02A6F0B1" w:rsidR="00BA6710" w:rsidRPr="00733780" w:rsidRDefault="0031344E" w:rsidP="006E2178">
      <w:pPr>
        <w:tabs>
          <w:tab w:val="left" w:pos="-24212"/>
        </w:tabs>
        <w:jc w:val="center"/>
        <w:rPr>
          <w:color w:val="000000" w:themeColor="text1"/>
          <w:sz w:val="20"/>
          <w:szCs w:val="20"/>
        </w:rPr>
      </w:pPr>
      <w:r w:rsidRPr="00733780">
        <w:rPr>
          <w:rFonts w:eastAsia="Lucida Sans Unicode"/>
          <w:color w:val="000000" w:themeColor="text1"/>
          <w:kern w:val="2"/>
        </w:rPr>
        <w:br w:type="page"/>
      </w:r>
      <w:r w:rsidR="00BA6710" w:rsidRPr="00733780">
        <w:rPr>
          <w:noProof/>
          <w:color w:val="000000" w:themeColor="text1"/>
          <w:sz w:val="20"/>
          <w:szCs w:val="20"/>
        </w:rPr>
        <w:lastRenderedPageBreak/>
        <w:drawing>
          <wp:inline distT="0" distB="0" distL="0" distR="0" wp14:anchorId="2A3E824B" wp14:editId="3B1930B7">
            <wp:extent cx="676275" cy="752475"/>
            <wp:effectExtent l="0" t="0" r="9525" b="9525"/>
            <wp:docPr id="204894931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99F9112" w14:textId="77777777" w:rsidR="00BA6710" w:rsidRPr="00733780" w:rsidRDefault="00BA6710" w:rsidP="00BA6710">
      <w:pPr>
        <w:tabs>
          <w:tab w:val="center" w:pos="4153"/>
          <w:tab w:val="right" w:pos="8306"/>
        </w:tabs>
        <w:jc w:val="center"/>
        <w:rPr>
          <w:color w:val="000000" w:themeColor="text1"/>
          <w:sz w:val="20"/>
        </w:rPr>
      </w:pPr>
      <w:r w:rsidRPr="00733780">
        <w:rPr>
          <w:color w:val="000000" w:themeColor="text1"/>
          <w:sz w:val="20"/>
        </w:rPr>
        <w:t>LATVIJAS REPUBLIKA</w:t>
      </w:r>
    </w:p>
    <w:p w14:paraId="798D589F" w14:textId="77777777" w:rsidR="00BA6710" w:rsidRPr="00733780" w:rsidRDefault="00BA6710" w:rsidP="00BA6710">
      <w:pPr>
        <w:tabs>
          <w:tab w:val="center" w:pos="4153"/>
          <w:tab w:val="right" w:pos="8306"/>
        </w:tabs>
        <w:jc w:val="center"/>
        <w:rPr>
          <w:b/>
          <w:color w:val="000000" w:themeColor="text1"/>
          <w:sz w:val="32"/>
          <w:szCs w:val="32"/>
        </w:rPr>
      </w:pPr>
      <w:r w:rsidRPr="00733780">
        <w:rPr>
          <w:b/>
          <w:color w:val="000000" w:themeColor="text1"/>
          <w:sz w:val="32"/>
          <w:szCs w:val="32"/>
        </w:rPr>
        <w:t>DOBELES NOVADA DOME</w:t>
      </w:r>
    </w:p>
    <w:p w14:paraId="3E8DB9FB" w14:textId="77777777" w:rsidR="00BA6710" w:rsidRPr="00733780" w:rsidRDefault="00BA6710" w:rsidP="00BA6710">
      <w:pPr>
        <w:tabs>
          <w:tab w:val="center" w:pos="4153"/>
          <w:tab w:val="right" w:pos="8306"/>
        </w:tabs>
        <w:jc w:val="center"/>
        <w:rPr>
          <w:color w:val="000000" w:themeColor="text1"/>
          <w:sz w:val="16"/>
          <w:szCs w:val="16"/>
        </w:rPr>
      </w:pPr>
      <w:r w:rsidRPr="00733780">
        <w:rPr>
          <w:color w:val="000000" w:themeColor="text1"/>
          <w:sz w:val="16"/>
          <w:szCs w:val="16"/>
        </w:rPr>
        <w:t>Brīvības iela 17, Dobele, Dobeles novads, LV-3701</w:t>
      </w:r>
    </w:p>
    <w:p w14:paraId="5E24B384" w14:textId="77777777" w:rsidR="00BA6710" w:rsidRPr="00733780" w:rsidRDefault="00BA6710" w:rsidP="00BA6710">
      <w:pPr>
        <w:pBdr>
          <w:bottom w:val="double" w:sz="6" w:space="1" w:color="auto"/>
        </w:pBdr>
        <w:tabs>
          <w:tab w:val="center" w:pos="4153"/>
          <w:tab w:val="right" w:pos="8306"/>
        </w:tabs>
        <w:jc w:val="center"/>
        <w:rPr>
          <w:color w:val="000000" w:themeColor="text1"/>
          <w:sz w:val="16"/>
          <w:szCs w:val="16"/>
        </w:rPr>
      </w:pPr>
      <w:r w:rsidRPr="00733780">
        <w:rPr>
          <w:color w:val="000000" w:themeColor="text1"/>
          <w:sz w:val="16"/>
          <w:szCs w:val="16"/>
        </w:rPr>
        <w:t xml:space="preserve">Tālr. 63707269, 63700137, 63720940, e-pasts </w:t>
      </w:r>
      <w:hyperlink r:id="rId57" w:history="1">
        <w:r w:rsidRPr="00733780">
          <w:rPr>
            <w:rFonts w:eastAsia="Calibri"/>
            <w:color w:val="000000" w:themeColor="text1"/>
            <w:sz w:val="16"/>
            <w:szCs w:val="16"/>
            <w:u w:val="single"/>
          </w:rPr>
          <w:t>dome@dobele.lv</w:t>
        </w:r>
      </w:hyperlink>
    </w:p>
    <w:p w14:paraId="4107A6EB" w14:textId="77777777" w:rsidR="00BA6710" w:rsidRPr="00733780" w:rsidRDefault="00BA6710" w:rsidP="00BA6710">
      <w:pPr>
        <w:autoSpaceDE w:val="0"/>
        <w:autoSpaceDN w:val="0"/>
        <w:adjustRightInd w:val="0"/>
        <w:jc w:val="center"/>
        <w:rPr>
          <w:rFonts w:eastAsia="Calibri"/>
          <w:b/>
          <w:bCs/>
          <w:color w:val="000000" w:themeColor="text1"/>
          <w:lang w:val="et-EE" w:eastAsia="en-US"/>
        </w:rPr>
      </w:pPr>
    </w:p>
    <w:p w14:paraId="5D9B68A6" w14:textId="77777777" w:rsidR="00BA6710" w:rsidRPr="00733780" w:rsidRDefault="00BA6710" w:rsidP="00BA6710">
      <w:pPr>
        <w:jc w:val="center"/>
        <w:rPr>
          <w:rFonts w:eastAsia="Calibri"/>
          <w:b/>
          <w:color w:val="000000" w:themeColor="text1"/>
          <w:lang w:eastAsia="en-US"/>
        </w:rPr>
      </w:pPr>
      <w:r w:rsidRPr="00733780">
        <w:rPr>
          <w:rFonts w:eastAsia="Calibri"/>
          <w:b/>
          <w:color w:val="000000" w:themeColor="text1"/>
          <w:lang w:eastAsia="en-US"/>
        </w:rPr>
        <w:t>LĒMUMS</w:t>
      </w:r>
    </w:p>
    <w:p w14:paraId="2E0A9BFF" w14:textId="77777777" w:rsidR="00BA6710" w:rsidRPr="00733780" w:rsidRDefault="00BA6710" w:rsidP="00BA6710">
      <w:pPr>
        <w:jc w:val="center"/>
        <w:rPr>
          <w:rFonts w:eastAsia="Calibri"/>
          <w:b/>
          <w:color w:val="000000" w:themeColor="text1"/>
          <w:lang w:eastAsia="en-US"/>
        </w:rPr>
      </w:pPr>
      <w:r w:rsidRPr="00733780">
        <w:rPr>
          <w:rFonts w:eastAsia="Calibri"/>
          <w:b/>
          <w:color w:val="000000" w:themeColor="text1"/>
          <w:lang w:eastAsia="en-US"/>
        </w:rPr>
        <w:t>Dobelē</w:t>
      </w:r>
    </w:p>
    <w:p w14:paraId="680F4A7E" w14:textId="77777777" w:rsidR="00BA6710" w:rsidRPr="00733780" w:rsidRDefault="00BA6710" w:rsidP="00BA6710">
      <w:pPr>
        <w:jc w:val="both"/>
        <w:rPr>
          <w:rFonts w:eastAsia="Calibri"/>
          <w:b/>
          <w:color w:val="000000" w:themeColor="text1"/>
          <w:lang w:eastAsia="en-US"/>
        </w:rPr>
      </w:pPr>
    </w:p>
    <w:p w14:paraId="2DA9C134" w14:textId="60CC0114" w:rsidR="00BA6710" w:rsidRPr="00733780" w:rsidRDefault="00BA6710" w:rsidP="00BA6710">
      <w:pPr>
        <w:tabs>
          <w:tab w:val="center" w:pos="4153"/>
          <w:tab w:val="left" w:pos="8080"/>
          <w:tab w:val="right" w:pos="9498"/>
        </w:tabs>
        <w:ind w:left="113" w:right="-427"/>
        <w:rPr>
          <w:color w:val="000000" w:themeColor="text1"/>
        </w:rPr>
      </w:pPr>
      <w:r w:rsidRPr="00733780">
        <w:rPr>
          <w:b/>
          <w:color w:val="000000" w:themeColor="text1"/>
          <w:lang w:eastAsia="x-none"/>
        </w:rPr>
        <w:t xml:space="preserve">2024. gada 25. aprīlī                                                                                          </w:t>
      </w:r>
      <w:r w:rsidRPr="00733780">
        <w:rPr>
          <w:b/>
          <w:color w:val="000000" w:themeColor="text1"/>
        </w:rPr>
        <w:t>Nr.</w:t>
      </w:r>
      <w:r w:rsidR="006E2178">
        <w:rPr>
          <w:b/>
          <w:color w:val="000000" w:themeColor="text1"/>
        </w:rPr>
        <w:t>145</w:t>
      </w:r>
      <w:r w:rsidRPr="00733780">
        <w:rPr>
          <w:b/>
          <w:color w:val="000000" w:themeColor="text1"/>
        </w:rPr>
        <w:t>/5</w:t>
      </w:r>
    </w:p>
    <w:p w14:paraId="6465C446" w14:textId="77777777" w:rsidR="00BA6710" w:rsidRPr="00733780" w:rsidRDefault="00BA6710" w:rsidP="00BA6710">
      <w:pPr>
        <w:rPr>
          <w:color w:val="000000" w:themeColor="text1"/>
        </w:rPr>
      </w:pPr>
    </w:p>
    <w:p w14:paraId="2F27B036" w14:textId="77777777" w:rsidR="00BA6710" w:rsidRPr="00733780" w:rsidRDefault="00BA6710" w:rsidP="00BA6710">
      <w:pPr>
        <w:jc w:val="both"/>
        <w:rPr>
          <w:rFonts w:eastAsia="Calibri"/>
          <w:b/>
          <w:color w:val="000000" w:themeColor="text1"/>
          <w:kern w:val="2"/>
          <w:lang w:eastAsia="en-US"/>
          <w14:ligatures w14:val="standardContextual"/>
        </w:rPr>
      </w:pPr>
    </w:p>
    <w:p w14:paraId="209FC7FC" w14:textId="77777777" w:rsidR="00BA6710" w:rsidRPr="00733780" w:rsidRDefault="00BA6710" w:rsidP="00BA6710">
      <w:pPr>
        <w:ind w:firstLine="51"/>
        <w:jc w:val="center"/>
        <w:rPr>
          <w:b/>
          <w:color w:val="000000" w:themeColor="text1"/>
          <w:u w:val="single"/>
        </w:rPr>
      </w:pPr>
      <w:r w:rsidRPr="00733780">
        <w:rPr>
          <w:b/>
          <w:color w:val="000000" w:themeColor="text1"/>
          <w:u w:val="single"/>
        </w:rPr>
        <w:t>Par nekustamā īpašuma – dzīvokļa Nr.1 “Pilskalni”, Tērvetē, Tērvetes pagastā, Dobeles novadā atsavināšanu izsolē</w:t>
      </w:r>
    </w:p>
    <w:p w14:paraId="2CC7C326" w14:textId="77777777" w:rsidR="00BA6710" w:rsidRPr="00733780" w:rsidRDefault="00BA6710" w:rsidP="00BA6710">
      <w:pPr>
        <w:ind w:right="43" w:firstLine="720"/>
        <w:jc w:val="both"/>
        <w:rPr>
          <w:color w:val="000000" w:themeColor="text1"/>
        </w:rPr>
      </w:pPr>
    </w:p>
    <w:p w14:paraId="06964FEA" w14:textId="77777777" w:rsidR="00BA6710" w:rsidRPr="00733780" w:rsidRDefault="00BA6710" w:rsidP="00BA6710">
      <w:pPr>
        <w:ind w:right="-1" w:firstLine="720"/>
        <w:jc w:val="both"/>
        <w:rPr>
          <w:color w:val="000000" w:themeColor="text1"/>
        </w:rPr>
      </w:pPr>
      <w:r w:rsidRPr="00733780">
        <w:rPr>
          <w:color w:val="000000" w:themeColor="text1"/>
        </w:rPr>
        <w:t>Dobeles novada dome ir izskatījusi Dobeles novada pašvaldības Īpašumu komisijas ierosinājumu atsavināt Dobeles novada pašvaldībai (turpmāk – pašvaldība) piederošā nekustamā īpašuma - dzīvokļa Nr.1 “Pilskalni”, Tērvetē, Tērvetes pagastā, Dobeles novadā, platība 59,2 m</w:t>
      </w:r>
      <w:r w:rsidRPr="00733780">
        <w:rPr>
          <w:color w:val="000000" w:themeColor="text1"/>
          <w:vertAlign w:val="superscript"/>
        </w:rPr>
        <w:t>2</w:t>
      </w:r>
      <w:r w:rsidRPr="00733780">
        <w:rPr>
          <w:color w:val="000000" w:themeColor="text1"/>
        </w:rPr>
        <w:t>, un pie dzīvokļa īpašuma piederošās kopīpašuma 592/2908 domājamās daļas no būvēm un zemes, kadastra numurs 46889000444 (turpmāk – Īpašums).</w:t>
      </w:r>
    </w:p>
    <w:p w14:paraId="4F8485F2" w14:textId="77777777" w:rsidR="00BA6710" w:rsidRPr="00733780" w:rsidRDefault="00BA6710" w:rsidP="00BA6710">
      <w:pPr>
        <w:ind w:right="-1" w:firstLine="720"/>
        <w:jc w:val="both"/>
        <w:rPr>
          <w:color w:val="000000" w:themeColor="text1"/>
        </w:rPr>
      </w:pPr>
      <w:r w:rsidRPr="00733780">
        <w:rPr>
          <w:color w:val="000000" w:themeColor="text1"/>
        </w:rPr>
        <w:t>Izskatot minēto ierosinājumu, Dobeles novada dome konstatēja:</w:t>
      </w:r>
    </w:p>
    <w:p w14:paraId="2A1368C3" w14:textId="77777777" w:rsidR="00BA6710" w:rsidRPr="00733780" w:rsidRDefault="00BA6710" w:rsidP="00BA6710">
      <w:pPr>
        <w:ind w:right="-1" w:firstLine="720"/>
        <w:jc w:val="both"/>
        <w:rPr>
          <w:color w:val="000000" w:themeColor="text1"/>
        </w:rPr>
      </w:pPr>
      <w:r w:rsidRPr="00733780">
        <w:rPr>
          <w:color w:val="000000" w:themeColor="text1"/>
        </w:rPr>
        <w:t xml:space="preserve">Īpašums reģistrēts Zemgales rajona tiesas Tērvetes pagasta zemesgrāmatas nodalījumā Nr.305  1 un uz to nostiprinātas īpašuma tiesības pašvaldībai. </w:t>
      </w:r>
    </w:p>
    <w:p w14:paraId="45A6BE22" w14:textId="77777777" w:rsidR="00BA6710" w:rsidRPr="00733780" w:rsidRDefault="00BA6710" w:rsidP="00BA6710">
      <w:pPr>
        <w:ind w:right="-1" w:firstLine="720"/>
        <w:jc w:val="both"/>
        <w:rPr>
          <w:color w:val="000000" w:themeColor="text1"/>
        </w:rPr>
      </w:pPr>
      <w:r w:rsidRPr="00733780">
        <w:rPr>
          <w:color w:val="000000" w:themeColor="text1"/>
        </w:rPr>
        <w:t>Pašvaldībai piederošais Īpašums nav izīrēts un tas nav nepieciešams pašvaldības funkciju nodrošināšanai. Īpašums atrodas 9 dzīvokļu daudzdzīvokļu mājā un 4 dzīvokļu īpašumi reģistrēti zemesgrāmatā uz citu personu vārda.</w:t>
      </w:r>
    </w:p>
    <w:p w14:paraId="28D8E828" w14:textId="77777777" w:rsidR="00BA6710" w:rsidRPr="00733780" w:rsidRDefault="00BA6710" w:rsidP="00BA6710">
      <w:pPr>
        <w:ind w:firstLine="720"/>
        <w:jc w:val="both"/>
        <w:rPr>
          <w:b/>
          <w:color w:val="000000" w:themeColor="text1"/>
          <w:lang w:eastAsia="ar-SA"/>
        </w:rPr>
      </w:pPr>
      <w:r w:rsidRPr="00733780">
        <w:rPr>
          <w:color w:val="000000" w:themeColor="text1"/>
        </w:rPr>
        <w:t xml:space="preserve">Saskaņā ar 2024.gada 27.martā veikto tirgus novērtējumu, ko atbilstoši Standartizācijas likumā paredzētajā kārtībā apstiprinātajiem Latvijas īpašuma vērtēšanas standartiem veica sertificēta nekustamo īpašumu vērtētāja Anita Vēdiķe (LĪVA profesionālās kvalifikācijas sertifikāts Nr.76), Īpašuma tirgus vērtība atsavināšanas vajadzībām ir noteikta 3000 EUR (trīs tūkstoši </w:t>
      </w:r>
      <w:r w:rsidRPr="00733780">
        <w:rPr>
          <w:i/>
          <w:iCs/>
          <w:color w:val="000000" w:themeColor="text1"/>
        </w:rPr>
        <w:t>euro</w:t>
      </w:r>
      <w:r w:rsidRPr="00733780">
        <w:rPr>
          <w:color w:val="000000" w:themeColor="text1"/>
        </w:rPr>
        <w:t>).</w:t>
      </w:r>
    </w:p>
    <w:p w14:paraId="244F1D26" w14:textId="02AD578C" w:rsidR="00BA6710" w:rsidRPr="00733780" w:rsidRDefault="00BA6710" w:rsidP="00BA6710">
      <w:pPr>
        <w:ind w:firstLine="720"/>
        <w:jc w:val="both"/>
        <w:rPr>
          <w:color w:val="000000" w:themeColor="text1"/>
          <w:lang w:eastAsia="ar-SA"/>
        </w:rPr>
      </w:pPr>
      <w:r w:rsidRPr="00733780">
        <w:rPr>
          <w:color w:val="000000" w:themeColor="text1"/>
        </w:rPr>
        <w:t xml:space="preserve">Saskaņā ar Pašvaldību likuma 10.panta pirmās daļas 16.punktu, 73.panta ceturto daļu, Publiskas personas mantas atsavināšanas likuma 4.panta ceturtās daļas 5.punktu, 8.panta trešo daļu, 9. panta otro daļu, 10. pantu, 15. pantu, 32. panta pirmās daļas 1. punktu, </w:t>
      </w:r>
      <w:r w:rsidRPr="00733780">
        <w:rPr>
          <w:color w:val="000000" w:themeColor="text1"/>
          <w:lang w:eastAsia="ar-SA"/>
        </w:rPr>
        <w:t xml:space="preserve">atklāti balsojot: </w:t>
      </w:r>
      <w:r w:rsidR="00D96162" w:rsidRPr="00FF55D9">
        <w:t>PAR - 1</w:t>
      </w:r>
      <w:r w:rsidR="00D96162">
        <w:t>5</w:t>
      </w:r>
      <w:r w:rsidR="00D96162" w:rsidRPr="00FF55D9">
        <w:t xml:space="preserve"> (</w:t>
      </w:r>
      <w:r w:rsidR="00D96162" w:rsidRPr="00FF55D9">
        <w:rPr>
          <w:bCs/>
          <w:lang w:eastAsia="et-EE"/>
        </w:rPr>
        <w:t xml:space="preserve">Sarmīte Dude, Māris Feldmanis, Ivars Gorskis, </w:t>
      </w:r>
      <w:r w:rsidR="00D96162">
        <w:rPr>
          <w:bCs/>
          <w:lang w:eastAsia="et-EE"/>
        </w:rPr>
        <w:t xml:space="preserve">Gints Kaminskis, Linda Karloviča, Edgars Laimiņš, </w:t>
      </w:r>
      <w:r w:rsidR="00D96162" w:rsidRPr="00FF55D9">
        <w:rPr>
          <w:bCs/>
          <w:lang w:eastAsia="et-EE"/>
        </w:rPr>
        <w:t xml:space="preserve">Sintija Liekniņa, </w:t>
      </w:r>
      <w:r w:rsidR="00D96162">
        <w:rPr>
          <w:bCs/>
          <w:lang w:eastAsia="et-EE"/>
        </w:rPr>
        <w:t xml:space="preserve">Ainārs Meiers, Sanita Olševska, </w:t>
      </w:r>
      <w:r w:rsidR="00D96162" w:rsidRPr="00FF55D9">
        <w:rPr>
          <w:bCs/>
          <w:lang w:eastAsia="et-EE"/>
        </w:rPr>
        <w:t>Viesturs Reinfelds</w:t>
      </w:r>
      <w:r w:rsidR="00D96162">
        <w:rPr>
          <w:bCs/>
          <w:lang w:eastAsia="et-EE"/>
        </w:rPr>
        <w:t>,</w:t>
      </w:r>
      <w:r w:rsidR="00D96162" w:rsidRPr="00FF55D9">
        <w:rPr>
          <w:bCs/>
          <w:lang w:eastAsia="et-EE"/>
        </w:rPr>
        <w:t xml:space="preserve"> Dace Reinika, Guntis Safranovičs, </w:t>
      </w:r>
      <w:r w:rsidR="00D96162">
        <w:rPr>
          <w:bCs/>
          <w:lang w:eastAsia="et-EE"/>
        </w:rPr>
        <w:t>Andrejs Spridzāns, Ivars Stanga, Indra Špela</w:t>
      </w:r>
      <w:r w:rsidR="00D96162" w:rsidRPr="00FF55D9">
        <w:rPr>
          <w:bCs/>
          <w:lang w:eastAsia="et-EE"/>
        </w:rPr>
        <w:t xml:space="preserve">), </w:t>
      </w:r>
      <w:r w:rsidR="00D96162" w:rsidRPr="00FF55D9">
        <w:t xml:space="preserve">PRET </w:t>
      </w:r>
      <w:r w:rsidR="00D96162">
        <w:t>–</w:t>
      </w:r>
      <w:r w:rsidR="00D96162" w:rsidRPr="00FF55D9">
        <w:t xml:space="preserve"> </w:t>
      </w:r>
      <w:r w:rsidR="00D96162">
        <w:t>nav</w:t>
      </w:r>
      <w:r w:rsidR="00D96162" w:rsidRPr="00FF55D9">
        <w:t xml:space="preserve">, ATTURAS </w:t>
      </w:r>
      <w:r w:rsidR="00D96162">
        <w:t>–</w:t>
      </w:r>
      <w:r w:rsidR="00D96162" w:rsidRPr="00FF55D9">
        <w:t xml:space="preserve"> </w:t>
      </w:r>
      <w:r w:rsidR="00D96162">
        <w:t>nav</w:t>
      </w:r>
      <w:r w:rsidR="00D96162" w:rsidRPr="00FF55D9">
        <w:t>,</w:t>
      </w:r>
      <w:r w:rsidR="00D96162">
        <w:t xml:space="preserve"> </w:t>
      </w:r>
      <w:r w:rsidRPr="00733780">
        <w:rPr>
          <w:color w:val="000000" w:themeColor="text1"/>
          <w:lang w:eastAsia="ar-SA"/>
        </w:rPr>
        <w:t>Dobeles novada dome NOLEMJ:</w:t>
      </w:r>
    </w:p>
    <w:p w14:paraId="0A1E13C0" w14:textId="77777777" w:rsidR="00BA6710" w:rsidRPr="00733780" w:rsidRDefault="00BA6710" w:rsidP="00BA6710">
      <w:pPr>
        <w:ind w:firstLine="720"/>
        <w:jc w:val="both"/>
        <w:rPr>
          <w:b/>
          <w:color w:val="000000" w:themeColor="text1"/>
          <w:lang w:eastAsia="ar-SA"/>
        </w:rPr>
      </w:pPr>
    </w:p>
    <w:p w14:paraId="3EE8512A" w14:textId="77777777" w:rsidR="00BA6710" w:rsidRPr="00D96162" w:rsidRDefault="00BA6710">
      <w:pPr>
        <w:numPr>
          <w:ilvl w:val="0"/>
          <w:numId w:val="12"/>
        </w:numPr>
        <w:ind w:left="426" w:right="-1"/>
        <w:contextualSpacing/>
        <w:jc w:val="both"/>
        <w:rPr>
          <w:color w:val="000000" w:themeColor="text1"/>
        </w:rPr>
      </w:pPr>
      <w:r w:rsidRPr="00733780">
        <w:rPr>
          <w:color w:val="000000" w:themeColor="text1"/>
        </w:rPr>
        <w:t>Atsavināt nekustamo īpašumu – dzīvokli Nr.1 “Pilskalni”, Tērvetē, Tērvetes  pagastā, Dobeles novadā, platība 59,2 m</w:t>
      </w:r>
      <w:r w:rsidRPr="00733780">
        <w:rPr>
          <w:color w:val="000000" w:themeColor="text1"/>
          <w:vertAlign w:val="superscript"/>
        </w:rPr>
        <w:t>2</w:t>
      </w:r>
      <w:r w:rsidRPr="00733780">
        <w:rPr>
          <w:color w:val="000000" w:themeColor="text1"/>
        </w:rPr>
        <w:t xml:space="preserve">,  un pie dzīvokļa īpašuma piederošās kopīpašuma 592/2908 domājamās daļas no būvēm un zemes, kadastra numurs 46889000444, pārdodot to atklātā mutiskā izsolē ar augšupejošu soli ar sākumcenu 3000 EUR (trīs tūkstoši </w:t>
      </w:r>
      <w:r w:rsidRPr="00733780">
        <w:rPr>
          <w:i/>
          <w:iCs/>
          <w:color w:val="000000" w:themeColor="text1"/>
        </w:rPr>
        <w:t>euro</w:t>
      </w:r>
      <w:r w:rsidRPr="00733780">
        <w:rPr>
          <w:iCs/>
          <w:color w:val="000000" w:themeColor="text1"/>
        </w:rPr>
        <w:t>)</w:t>
      </w:r>
      <w:r w:rsidRPr="00733780">
        <w:rPr>
          <w:color w:val="000000" w:themeColor="text1"/>
        </w:rPr>
        <w:t xml:space="preserve">. Gadījumā, ja pirmā izsole ir nesekmīga, rīkot otro izsoli elektronisko izsoļu vietnē ar sākumcenu 3000 EUR (trīs tūkstoši </w:t>
      </w:r>
      <w:r w:rsidRPr="00733780">
        <w:rPr>
          <w:i/>
          <w:iCs/>
          <w:color w:val="000000" w:themeColor="text1"/>
        </w:rPr>
        <w:t>euro</w:t>
      </w:r>
      <w:r w:rsidRPr="00733780">
        <w:rPr>
          <w:iCs/>
          <w:color w:val="000000" w:themeColor="text1"/>
        </w:rPr>
        <w:t>)</w:t>
      </w:r>
      <w:r w:rsidRPr="00733780">
        <w:rPr>
          <w:rFonts w:eastAsia="Arial"/>
          <w:i/>
          <w:iCs/>
          <w:color w:val="000000" w:themeColor="text1"/>
        </w:rPr>
        <w:t>.</w:t>
      </w:r>
    </w:p>
    <w:p w14:paraId="7444657B" w14:textId="77777777" w:rsidR="00D96162" w:rsidRDefault="00D96162" w:rsidP="00D96162">
      <w:pPr>
        <w:ind w:right="-1"/>
        <w:contextualSpacing/>
        <w:jc w:val="both"/>
        <w:rPr>
          <w:rFonts w:eastAsia="Arial"/>
          <w:i/>
          <w:iCs/>
          <w:color w:val="000000" w:themeColor="text1"/>
        </w:rPr>
      </w:pPr>
    </w:p>
    <w:p w14:paraId="40FBD2C4" w14:textId="77777777" w:rsidR="00D96162" w:rsidRPr="00733780" w:rsidRDefault="00D96162" w:rsidP="00D96162">
      <w:pPr>
        <w:ind w:right="-1"/>
        <w:contextualSpacing/>
        <w:jc w:val="both"/>
        <w:rPr>
          <w:color w:val="000000" w:themeColor="text1"/>
        </w:rPr>
      </w:pPr>
    </w:p>
    <w:p w14:paraId="717E9CBC" w14:textId="77777777" w:rsidR="00BA6710" w:rsidRPr="00733780" w:rsidRDefault="00BA6710">
      <w:pPr>
        <w:numPr>
          <w:ilvl w:val="0"/>
          <w:numId w:val="12"/>
        </w:numPr>
        <w:ind w:left="426" w:right="-1"/>
        <w:contextualSpacing/>
        <w:jc w:val="both"/>
        <w:rPr>
          <w:color w:val="000000" w:themeColor="text1"/>
        </w:rPr>
      </w:pPr>
      <w:r w:rsidRPr="00733780">
        <w:rPr>
          <w:rFonts w:eastAsia="Arial"/>
          <w:color w:val="000000" w:themeColor="text1"/>
        </w:rPr>
        <w:lastRenderedPageBreak/>
        <w:t>Uzdot Dobeles novada pašvaldības Īpašumu komisijai apstiprināt izsoles noteikumus un organizēt nekustamā īpašuma atsavināšanu Publiskas personas atsavināšanas likumā noteiktā kārtībā.</w:t>
      </w:r>
    </w:p>
    <w:p w14:paraId="214FC864" w14:textId="77777777" w:rsidR="00BA6710" w:rsidRPr="00733780" w:rsidRDefault="00BA6710" w:rsidP="00BA6710">
      <w:pPr>
        <w:ind w:right="-1"/>
        <w:jc w:val="both"/>
        <w:rPr>
          <w:color w:val="000000" w:themeColor="text1"/>
        </w:rPr>
      </w:pPr>
    </w:p>
    <w:p w14:paraId="0CC773FB" w14:textId="77777777" w:rsidR="00BA6710" w:rsidRPr="00733780" w:rsidRDefault="00BA6710" w:rsidP="00BA6710">
      <w:pPr>
        <w:ind w:left="57" w:right="-1"/>
        <w:jc w:val="both"/>
        <w:rPr>
          <w:rFonts w:eastAsiaTheme="minorHAnsi"/>
          <w:color w:val="000000" w:themeColor="text1"/>
          <w:szCs w:val="22"/>
          <w:lang w:eastAsia="en-US"/>
        </w:rPr>
      </w:pPr>
      <w:r w:rsidRPr="00733780">
        <w:rPr>
          <w:rFonts w:eastAsiaTheme="minorHAnsi"/>
          <w:color w:val="000000" w:themeColor="text1"/>
          <w:lang w:eastAsia="en-US"/>
        </w:rPr>
        <w:t>Domes priekšsēdētājs                                                                                              I. Gorskis</w:t>
      </w:r>
    </w:p>
    <w:p w14:paraId="5AB91AE1" w14:textId="77777777" w:rsidR="00BA6710" w:rsidRDefault="00BA6710" w:rsidP="00BA6710">
      <w:pPr>
        <w:ind w:left="57"/>
        <w:jc w:val="both"/>
        <w:rPr>
          <w:rFonts w:eastAsiaTheme="minorHAnsi"/>
          <w:color w:val="000000" w:themeColor="text1"/>
          <w:szCs w:val="22"/>
          <w:lang w:eastAsia="en-US"/>
        </w:rPr>
      </w:pPr>
    </w:p>
    <w:p w14:paraId="58D42EBD" w14:textId="77777777" w:rsidR="00D96162" w:rsidRDefault="00D96162" w:rsidP="00BA6710">
      <w:pPr>
        <w:ind w:left="57"/>
        <w:jc w:val="both"/>
        <w:rPr>
          <w:rFonts w:eastAsiaTheme="minorHAnsi"/>
          <w:color w:val="000000" w:themeColor="text1"/>
          <w:szCs w:val="22"/>
          <w:lang w:eastAsia="en-US"/>
        </w:rPr>
      </w:pPr>
    </w:p>
    <w:p w14:paraId="4FC8B087" w14:textId="7FF78963" w:rsidR="00D96162" w:rsidRDefault="00D96162" w:rsidP="00BA6710">
      <w:pPr>
        <w:ind w:left="57"/>
        <w:jc w:val="both"/>
        <w:rPr>
          <w:rFonts w:eastAsiaTheme="minorHAnsi"/>
          <w:color w:val="000000" w:themeColor="text1"/>
          <w:szCs w:val="22"/>
          <w:lang w:eastAsia="en-US"/>
        </w:rPr>
      </w:pPr>
      <w:r>
        <w:rPr>
          <w:rFonts w:eastAsiaTheme="minorHAnsi"/>
          <w:color w:val="000000" w:themeColor="text1"/>
          <w:szCs w:val="22"/>
          <w:lang w:eastAsia="en-US"/>
        </w:rPr>
        <w:br w:type="page"/>
      </w:r>
    </w:p>
    <w:p w14:paraId="2BB1FDFB" w14:textId="77777777" w:rsidR="00934DCE" w:rsidRPr="00733780" w:rsidRDefault="00934DCE" w:rsidP="00934DCE">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D660E4E" wp14:editId="7F3FA56B">
            <wp:extent cx="676275" cy="752475"/>
            <wp:effectExtent l="0" t="0" r="9525" b="9525"/>
            <wp:docPr id="1165928170"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6669621E" w14:textId="77777777" w:rsidR="00934DCE" w:rsidRPr="00733780" w:rsidRDefault="00934DCE" w:rsidP="00934DCE">
      <w:pPr>
        <w:pStyle w:val="Header"/>
        <w:jc w:val="center"/>
        <w:rPr>
          <w:color w:val="000000" w:themeColor="text1"/>
          <w:sz w:val="20"/>
        </w:rPr>
      </w:pPr>
      <w:r w:rsidRPr="00733780">
        <w:rPr>
          <w:color w:val="000000" w:themeColor="text1"/>
          <w:sz w:val="20"/>
        </w:rPr>
        <w:t>LATVIJAS REPUBLIKA</w:t>
      </w:r>
    </w:p>
    <w:p w14:paraId="73E6143A" w14:textId="77777777" w:rsidR="00934DCE" w:rsidRPr="00733780" w:rsidRDefault="00934DCE" w:rsidP="00934DCE">
      <w:pPr>
        <w:pStyle w:val="Header"/>
        <w:jc w:val="center"/>
        <w:rPr>
          <w:b/>
          <w:color w:val="000000" w:themeColor="text1"/>
          <w:sz w:val="32"/>
          <w:szCs w:val="32"/>
        </w:rPr>
      </w:pPr>
      <w:r w:rsidRPr="00733780">
        <w:rPr>
          <w:b/>
          <w:color w:val="000000" w:themeColor="text1"/>
          <w:sz w:val="32"/>
          <w:szCs w:val="32"/>
        </w:rPr>
        <w:t>DOBELES NOVADA DOME</w:t>
      </w:r>
    </w:p>
    <w:p w14:paraId="5CA2F486" w14:textId="77777777" w:rsidR="00934DCE" w:rsidRPr="00733780" w:rsidRDefault="00934DCE" w:rsidP="00934DCE">
      <w:pPr>
        <w:pStyle w:val="Header"/>
        <w:jc w:val="center"/>
        <w:rPr>
          <w:color w:val="000000" w:themeColor="text1"/>
          <w:sz w:val="16"/>
          <w:szCs w:val="16"/>
        </w:rPr>
      </w:pPr>
      <w:r w:rsidRPr="00733780">
        <w:rPr>
          <w:color w:val="000000" w:themeColor="text1"/>
          <w:sz w:val="16"/>
          <w:szCs w:val="16"/>
        </w:rPr>
        <w:t>Brīvības iela 17, Dobele, Dobeles novads, LV-3701</w:t>
      </w:r>
    </w:p>
    <w:p w14:paraId="728B9178" w14:textId="77777777" w:rsidR="00934DCE" w:rsidRPr="00733780" w:rsidRDefault="00934DCE" w:rsidP="00934DCE">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8" w:history="1">
        <w:r w:rsidRPr="00733780">
          <w:rPr>
            <w:rStyle w:val="Hyperlink"/>
            <w:rFonts w:eastAsia="Calibri"/>
            <w:color w:val="000000" w:themeColor="text1"/>
            <w:sz w:val="16"/>
            <w:szCs w:val="16"/>
          </w:rPr>
          <w:t>dome@dobele.lv</w:t>
        </w:r>
      </w:hyperlink>
    </w:p>
    <w:p w14:paraId="6F588BCC" w14:textId="77777777" w:rsidR="00934DCE" w:rsidRPr="00733780" w:rsidRDefault="00934DCE" w:rsidP="00934DCE">
      <w:pPr>
        <w:pStyle w:val="Default"/>
        <w:jc w:val="center"/>
        <w:rPr>
          <w:b/>
          <w:bCs/>
          <w:color w:val="000000" w:themeColor="text1"/>
        </w:rPr>
      </w:pPr>
    </w:p>
    <w:p w14:paraId="32F7FDD5" w14:textId="77777777" w:rsidR="00934DCE" w:rsidRPr="00733780" w:rsidRDefault="00934DCE" w:rsidP="00934DCE">
      <w:pPr>
        <w:pStyle w:val="NoSpacing"/>
        <w:ind w:right="-1"/>
        <w:jc w:val="center"/>
        <w:rPr>
          <w:b/>
          <w:color w:val="000000" w:themeColor="text1"/>
        </w:rPr>
      </w:pPr>
      <w:r w:rsidRPr="00733780">
        <w:rPr>
          <w:b/>
          <w:color w:val="000000" w:themeColor="text1"/>
        </w:rPr>
        <w:t>LĒMUMS</w:t>
      </w:r>
    </w:p>
    <w:p w14:paraId="6ED19D6E" w14:textId="77777777" w:rsidR="00934DCE" w:rsidRPr="00733780" w:rsidRDefault="00934DCE" w:rsidP="00934DCE">
      <w:pPr>
        <w:pStyle w:val="NoSpacing"/>
        <w:ind w:right="-1"/>
        <w:jc w:val="center"/>
        <w:rPr>
          <w:b/>
          <w:color w:val="000000" w:themeColor="text1"/>
        </w:rPr>
      </w:pPr>
      <w:r w:rsidRPr="00733780">
        <w:rPr>
          <w:b/>
          <w:color w:val="000000" w:themeColor="text1"/>
        </w:rPr>
        <w:t>Dobelē</w:t>
      </w:r>
    </w:p>
    <w:p w14:paraId="7A9188FB" w14:textId="77777777" w:rsidR="00934DCE" w:rsidRPr="00733780" w:rsidRDefault="00934DCE" w:rsidP="00934DCE">
      <w:pPr>
        <w:pStyle w:val="NoSpacing"/>
        <w:ind w:right="-1"/>
        <w:jc w:val="both"/>
        <w:rPr>
          <w:b/>
          <w:color w:val="000000" w:themeColor="text1"/>
        </w:rPr>
      </w:pPr>
    </w:p>
    <w:p w14:paraId="3C41077C" w14:textId="709D08DB" w:rsidR="00934DCE" w:rsidRPr="00733780" w:rsidRDefault="00934DCE" w:rsidP="00934DCE">
      <w:pPr>
        <w:tabs>
          <w:tab w:val="center" w:pos="4153"/>
          <w:tab w:val="left" w:pos="5103"/>
          <w:tab w:val="left" w:pos="7513"/>
          <w:tab w:val="left" w:pos="8647"/>
          <w:tab w:val="right" w:pos="8931"/>
        </w:tabs>
        <w:ind w:left="113"/>
        <w:rPr>
          <w:b/>
          <w:color w:val="000000" w:themeColor="text1"/>
        </w:rPr>
      </w:pPr>
      <w:r w:rsidRPr="00733780">
        <w:rPr>
          <w:b/>
          <w:color w:val="000000" w:themeColor="text1"/>
          <w:lang w:eastAsia="x-none"/>
        </w:rPr>
        <w:t>2024.gada 25.aprīlī</w:t>
      </w:r>
      <w:r w:rsidRPr="00733780">
        <w:rPr>
          <w:b/>
          <w:color w:val="000000" w:themeColor="text1"/>
          <w:lang w:eastAsia="x-none"/>
        </w:rPr>
        <w:tab/>
        <w:t xml:space="preserve">                                                                                              </w:t>
      </w:r>
      <w:r w:rsidRPr="00733780">
        <w:rPr>
          <w:b/>
          <w:color w:val="000000" w:themeColor="text1"/>
        </w:rPr>
        <w:t>Nr.</w:t>
      </w:r>
      <w:r w:rsidR="006E2178">
        <w:rPr>
          <w:b/>
          <w:color w:val="000000" w:themeColor="text1"/>
        </w:rPr>
        <w:t>146</w:t>
      </w:r>
      <w:r w:rsidRPr="00733780">
        <w:rPr>
          <w:b/>
          <w:color w:val="000000" w:themeColor="text1"/>
        </w:rPr>
        <w:t>/5</w:t>
      </w:r>
    </w:p>
    <w:p w14:paraId="25C8F518" w14:textId="77777777" w:rsidR="00934DCE" w:rsidRPr="00733780" w:rsidRDefault="00934DCE" w:rsidP="00934DCE">
      <w:pPr>
        <w:tabs>
          <w:tab w:val="center" w:pos="4153"/>
          <w:tab w:val="left" w:pos="5103"/>
          <w:tab w:val="left" w:pos="7513"/>
          <w:tab w:val="left" w:pos="8647"/>
          <w:tab w:val="right" w:pos="8931"/>
        </w:tabs>
        <w:ind w:left="113"/>
        <w:rPr>
          <w:color w:val="000000" w:themeColor="text1"/>
        </w:rPr>
      </w:pPr>
    </w:p>
    <w:p w14:paraId="296F536A" w14:textId="77777777" w:rsidR="00934DCE" w:rsidRPr="00733780" w:rsidRDefault="00934DCE" w:rsidP="00934DCE">
      <w:pPr>
        <w:pStyle w:val="naisf"/>
        <w:spacing w:before="0" w:after="0"/>
        <w:ind w:firstLine="51"/>
        <w:jc w:val="center"/>
        <w:rPr>
          <w:b/>
          <w:color w:val="000000" w:themeColor="text1"/>
          <w:u w:val="single"/>
        </w:rPr>
      </w:pPr>
      <w:r w:rsidRPr="00733780">
        <w:rPr>
          <w:b/>
          <w:color w:val="000000" w:themeColor="text1"/>
          <w:u w:val="single"/>
        </w:rPr>
        <w:t>Par nekustamā īpašuma – dzīvokļa Nr.4 “Irši 3”, Bēnes pagastā,  Dobeles novadā, atsavināšanu izsolē</w:t>
      </w:r>
    </w:p>
    <w:p w14:paraId="2EDFDE1A" w14:textId="77777777" w:rsidR="00934DCE" w:rsidRPr="00733780" w:rsidRDefault="00934DCE" w:rsidP="00934DCE">
      <w:pPr>
        <w:ind w:right="43" w:firstLine="720"/>
        <w:jc w:val="both"/>
        <w:rPr>
          <w:color w:val="000000" w:themeColor="text1"/>
        </w:rPr>
      </w:pPr>
    </w:p>
    <w:p w14:paraId="5D58680E" w14:textId="77777777" w:rsidR="00934DCE" w:rsidRPr="00733780" w:rsidRDefault="00934DCE" w:rsidP="00934DCE">
      <w:pPr>
        <w:ind w:right="-1" w:firstLine="426"/>
        <w:jc w:val="both"/>
        <w:rPr>
          <w:color w:val="000000" w:themeColor="text1"/>
        </w:rPr>
      </w:pPr>
      <w:r w:rsidRPr="00733780">
        <w:rPr>
          <w:color w:val="000000" w:themeColor="text1"/>
        </w:rPr>
        <w:t>Dobeles novada dome ir izskatījusi Dobeles novada pašvaldības Īpašumu komisijas ierosinājumu atsavināt Dobeles novada pašvaldībai (turpmāk – pašvaldība) piederošā nekustamā īpašuma - dzīvokļa Nr.4 “Irši 3”, Bēnes pagastā, Dobeles novadā, platība 28,4 m</w:t>
      </w:r>
      <w:r w:rsidRPr="00733780">
        <w:rPr>
          <w:color w:val="000000" w:themeColor="text1"/>
          <w:vertAlign w:val="superscript"/>
        </w:rPr>
        <w:t>2</w:t>
      </w:r>
      <w:r w:rsidRPr="00733780">
        <w:rPr>
          <w:color w:val="000000" w:themeColor="text1"/>
        </w:rPr>
        <w:t>, un pie dzīvokļa īpašuma piederošās kopīpašuma 284/2276 domājamās daļas no būves un zemes, kadastra numurs 46509000424 (turpmāk – Īpašums).</w:t>
      </w:r>
    </w:p>
    <w:p w14:paraId="239CCE69" w14:textId="77777777" w:rsidR="00934DCE" w:rsidRPr="00733780" w:rsidRDefault="00934DCE" w:rsidP="00934DCE">
      <w:pPr>
        <w:ind w:right="-1" w:firstLine="426"/>
        <w:jc w:val="both"/>
        <w:rPr>
          <w:color w:val="000000" w:themeColor="text1"/>
        </w:rPr>
      </w:pPr>
      <w:r w:rsidRPr="00733780">
        <w:rPr>
          <w:color w:val="000000" w:themeColor="text1"/>
        </w:rPr>
        <w:t>Izskatot minēto ierosinājumu, Dobeles novada dome konstatēja:</w:t>
      </w:r>
    </w:p>
    <w:p w14:paraId="51A74625" w14:textId="77777777" w:rsidR="00934DCE" w:rsidRPr="00733780" w:rsidRDefault="00934DCE" w:rsidP="00934DCE">
      <w:pPr>
        <w:ind w:right="-1" w:firstLine="426"/>
        <w:jc w:val="both"/>
        <w:rPr>
          <w:color w:val="000000" w:themeColor="text1"/>
        </w:rPr>
      </w:pPr>
      <w:r w:rsidRPr="00733780">
        <w:rPr>
          <w:color w:val="000000" w:themeColor="text1"/>
        </w:rPr>
        <w:t xml:space="preserve">Īpašums reģistrēts Zemgales rajona tiesas Bēnes pagasta zemesgrāmatas nodalījumā Nr.313 4 un uz to nostiprinātas īpašuma tiesības pašvaldībai. </w:t>
      </w:r>
    </w:p>
    <w:p w14:paraId="193AD588" w14:textId="77777777" w:rsidR="00934DCE" w:rsidRPr="00733780" w:rsidRDefault="00934DCE" w:rsidP="00934DCE">
      <w:pPr>
        <w:ind w:right="-1" w:firstLine="426"/>
        <w:jc w:val="both"/>
        <w:rPr>
          <w:color w:val="000000" w:themeColor="text1"/>
        </w:rPr>
      </w:pPr>
      <w:r w:rsidRPr="00733780">
        <w:rPr>
          <w:color w:val="000000" w:themeColor="text1"/>
        </w:rPr>
        <w:t xml:space="preserve">Pašvaldībai piederošais Īpašums nav izīrēts un tas nav nepieciešams pašvaldības funkciju nodrošināšanai. Pašvaldībai nav lietderīgi saglabāt īpašumā dzīvokli 8 dzīvokļu daudzdzīvokļu mājā, jo 5 dzīvokļu īpašumi reģistrēti zemesgrāmatā uz citu personu vārda. </w:t>
      </w:r>
    </w:p>
    <w:p w14:paraId="011E7EF4" w14:textId="77777777" w:rsidR="00934DCE" w:rsidRPr="00733780" w:rsidRDefault="00934DCE" w:rsidP="00934DCE">
      <w:pPr>
        <w:ind w:right="-1" w:firstLine="426"/>
        <w:jc w:val="both"/>
        <w:rPr>
          <w:color w:val="000000" w:themeColor="text1"/>
        </w:rPr>
      </w:pPr>
      <w:r w:rsidRPr="00733780">
        <w:rPr>
          <w:color w:val="000000" w:themeColor="text1"/>
        </w:rPr>
        <w:t xml:space="preserve">Saskaņā ar 2024.gada 27.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1300 EUR (viens tūkstotis trīs simti </w:t>
      </w:r>
      <w:r w:rsidRPr="00733780">
        <w:rPr>
          <w:i/>
          <w:iCs/>
          <w:color w:val="000000" w:themeColor="text1"/>
        </w:rPr>
        <w:t>euro</w:t>
      </w:r>
      <w:r w:rsidRPr="00733780">
        <w:rPr>
          <w:color w:val="000000" w:themeColor="text1"/>
        </w:rPr>
        <w:t>) apmērā.</w:t>
      </w:r>
    </w:p>
    <w:p w14:paraId="09F90121" w14:textId="388AFFF8" w:rsidR="00934DCE" w:rsidRDefault="00934DCE" w:rsidP="00934DCE">
      <w:pPr>
        <w:ind w:right="-1" w:firstLine="426"/>
        <w:jc w:val="both"/>
        <w:rPr>
          <w:color w:val="000000" w:themeColor="text1"/>
          <w:lang w:eastAsia="ar-SA"/>
        </w:rPr>
      </w:pPr>
      <w:r w:rsidRPr="00733780">
        <w:rPr>
          <w:color w:val="000000" w:themeColor="text1"/>
        </w:rPr>
        <w:t xml:space="preserve">Saskaņā ar Pašvaldību likuma 10. panta pirmās daļas 16. punktu, 73. panta ceturto daļu, Publiskas personas mantas atsavināšanas likuma 4.panta pirmo daļu, 5.panta pirmo daļu, 8.panta trešo daļu, 9.panta otro daļu, 10.pantu, 15. pantu, 32. panta pirmās daļas 1. punktu, </w:t>
      </w:r>
      <w:r w:rsidRPr="00733780">
        <w:rPr>
          <w:color w:val="000000" w:themeColor="text1"/>
          <w:lang w:eastAsia="ar-SA"/>
        </w:rPr>
        <w:t xml:space="preserve">atklāti balsojot: </w:t>
      </w:r>
      <w:r w:rsidR="00AB43F1" w:rsidRPr="00FF55D9">
        <w:t>PAR - 1</w:t>
      </w:r>
      <w:r w:rsidR="00AB43F1">
        <w:t>5</w:t>
      </w:r>
      <w:r w:rsidR="00AB43F1" w:rsidRPr="00FF55D9">
        <w:t xml:space="preserve"> (</w:t>
      </w:r>
      <w:r w:rsidR="00AB43F1" w:rsidRPr="00FF55D9">
        <w:rPr>
          <w:bCs/>
          <w:lang w:eastAsia="et-EE"/>
        </w:rPr>
        <w:t xml:space="preserve">Sarmīte Dude, Māris Feldmanis, Ivars Gorskis, </w:t>
      </w:r>
      <w:r w:rsidR="00AB43F1">
        <w:rPr>
          <w:bCs/>
          <w:lang w:eastAsia="et-EE"/>
        </w:rPr>
        <w:t xml:space="preserve">Gints Kaminskis, Linda Karloviča, Edgars Laimiņš, </w:t>
      </w:r>
      <w:r w:rsidR="00AB43F1" w:rsidRPr="00FF55D9">
        <w:rPr>
          <w:bCs/>
          <w:lang w:eastAsia="et-EE"/>
        </w:rPr>
        <w:t xml:space="preserve">Sintija Liekniņa, </w:t>
      </w:r>
      <w:r w:rsidR="00AB43F1">
        <w:rPr>
          <w:bCs/>
          <w:lang w:eastAsia="et-EE"/>
        </w:rPr>
        <w:t xml:space="preserve">Ainārs Meiers, Sanita Olševska, </w:t>
      </w:r>
      <w:r w:rsidR="00AB43F1" w:rsidRPr="00FF55D9">
        <w:rPr>
          <w:bCs/>
          <w:lang w:eastAsia="et-EE"/>
        </w:rPr>
        <w:t>Viesturs Reinfelds</w:t>
      </w:r>
      <w:r w:rsidR="00AB43F1">
        <w:rPr>
          <w:bCs/>
          <w:lang w:eastAsia="et-EE"/>
        </w:rPr>
        <w:t>,</w:t>
      </w:r>
      <w:r w:rsidR="00AB43F1" w:rsidRPr="00FF55D9">
        <w:rPr>
          <w:bCs/>
          <w:lang w:eastAsia="et-EE"/>
        </w:rPr>
        <w:t xml:space="preserve"> Dace Reinika, Guntis Safranovičs, </w:t>
      </w:r>
      <w:r w:rsidR="00AB43F1">
        <w:rPr>
          <w:bCs/>
          <w:lang w:eastAsia="et-EE"/>
        </w:rPr>
        <w:t>Andrejs Spridzāns, Ivars Stanga, Indra Špela</w:t>
      </w:r>
      <w:r w:rsidR="00AB43F1" w:rsidRPr="00FF55D9">
        <w:rPr>
          <w:bCs/>
          <w:lang w:eastAsia="et-EE"/>
        </w:rPr>
        <w:t xml:space="preserve">), </w:t>
      </w:r>
      <w:r w:rsidR="00AB43F1" w:rsidRPr="00FF55D9">
        <w:t xml:space="preserve">PRET </w:t>
      </w:r>
      <w:r w:rsidR="00AB43F1">
        <w:t>–</w:t>
      </w:r>
      <w:r w:rsidR="00AB43F1" w:rsidRPr="00FF55D9">
        <w:t xml:space="preserve"> </w:t>
      </w:r>
      <w:r w:rsidR="00AB43F1">
        <w:t>nav</w:t>
      </w:r>
      <w:r w:rsidR="00AB43F1" w:rsidRPr="00FF55D9">
        <w:t xml:space="preserve">, ATTURAS </w:t>
      </w:r>
      <w:r w:rsidR="00AB43F1">
        <w:t>–</w:t>
      </w:r>
      <w:r w:rsidR="00AB43F1" w:rsidRPr="00FF55D9">
        <w:t xml:space="preserve"> </w:t>
      </w:r>
      <w:r w:rsidR="00AB43F1">
        <w:t>nav</w:t>
      </w:r>
      <w:r w:rsidR="00AB43F1" w:rsidRPr="00FF55D9">
        <w:t>,</w:t>
      </w:r>
      <w:r w:rsidR="00AB43F1">
        <w:t xml:space="preserve"> </w:t>
      </w:r>
      <w:r w:rsidRPr="00733780">
        <w:rPr>
          <w:color w:val="000000" w:themeColor="text1"/>
          <w:lang w:eastAsia="ar-SA"/>
        </w:rPr>
        <w:t>Dobeles novada dome NOLEMJ:</w:t>
      </w:r>
    </w:p>
    <w:p w14:paraId="29E016C7" w14:textId="77777777" w:rsidR="00AB43F1" w:rsidRPr="00733780" w:rsidRDefault="00AB43F1" w:rsidP="00934DCE">
      <w:pPr>
        <w:ind w:right="-1" w:firstLine="426"/>
        <w:jc w:val="both"/>
        <w:rPr>
          <w:color w:val="000000" w:themeColor="text1"/>
        </w:rPr>
      </w:pPr>
    </w:p>
    <w:p w14:paraId="30AD0218" w14:textId="77777777" w:rsidR="00934DCE" w:rsidRPr="00733780" w:rsidRDefault="00934DCE">
      <w:pPr>
        <w:pStyle w:val="ListParagraph"/>
        <w:numPr>
          <w:ilvl w:val="0"/>
          <w:numId w:val="13"/>
        </w:numPr>
        <w:ind w:left="426" w:right="-1"/>
        <w:jc w:val="both"/>
        <w:rPr>
          <w:color w:val="000000" w:themeColor="text1"/>
        </w:rPr>
      </w:pPr>
      <w:r w:rsidRPr="00733780">
        <w:rPr>
          <w:color w:val="000000" w:themeColor="text1"/>
        </w:rPr>
        <w:t>Atsavināt nekustamo īpašumu – dzīvokli Nr.4 “Irši 3”, Bēnes pagastā, Dobeles novadā, platība 28,4 m</w:t>
      </w:r>
      <w:r w:rsidRPr="00733780">
        <w:rPr>
          <w:color w:val="000000" w:themeColor="text1"/>
          <w:vertAlign w:val="superscript"/>
        </w:rPr>
        <w:t>2</w:t>
      </w:r>
      <w:r w:rsidRPr="00733780">
        <w:rPr>
          <w:color w:val="000000" w:themeColor="text1"/>
        </w:rPr>
        <w:t xml:space="preserve">, un pie dzīvokļa īpašuma piederošās kopīpašuma 284/2276 domājamās daļas no būves un zemes, kadastra numurs 46509000424, pārdot to atklātā mutiskā izsolē ar augšupejošu soli ar sākumcenu 1300 EUR (viens tūkstotis trīs simti </w:t>
      </w:r>
      <w:r w:rsidRPr="00733780">
        <w:rPr>
          <w:i/>
          <w:iCs/>
          <w:color w:val="000000" w:themeColor="text1"/>
        </w:rPr>
        <w:t>euro</w:t>
      </w:r>
      <w:r w:rsidRPr="00733780">
        <w:rPr>
          <w:iCs/>
          <w:color w:val="000000" w:themeColor="text1"/>
        </w:rPr>
        <w:t>)</w:t>
      </w:r>
      <w:r w:rsidRPr="00733780">
        <w:rPr>
          <w:color w:val="000000" w:themeColor="text1"/>
        </w:rPr>
        <w:t xml:space="preserve">. Gadījumā, ja pirmā izsole ir nesekmīga, rīkot otro izsoli elektronisko izsoļu vietnē ar sākumcenu 1300 EUR (viens tūkstotis trīs simti </w:t>
      </w:r>
      <w:r w:rsidRPr="00733780">
        <w:rPr>
          <w:i/>
          <w:iCs/>
          <w:color w:val="000000" w:themeColor="text1"/>
        </w:rPr>
        <w:t>euro</w:t>
      </w:r>
      <w:r w:rsidRPr="00733780">
        <w:rPr>
          <w:iCs/>
          <w:color w:val="000000" w:themeColor="text1"/>
        </w:rPr>
        <w:t>)</w:t>
      </w:r>
      <w:r w:rsidRPr="00733780">
        <w:rPr>
          <w:rFonts w:eastAsia="Arial"/>
          <w:i/>
          <w:iCs/>
          <w:color w:val="000000" w:themeColor="text1"/>
        </w:rPr>
        <w:t>.</w:t>
      </w:r>
    </w:p>
    <w:p w14:paraId="78360D0C" w14:textId="77777777" w:rsidR="00934DCE" w:rsidRPr="00733780" w:rsidRDefault="00934DCE">
      <w:pPr>
        <w:pStyle w:val="ListParagraph"/>
        <w:numPr>
          <w:ilvl w:val="0"/>
          <w:numId w:val="13"/>
        </w:numPr>
        <w:ind w:left="426" w:right="-1"/>
        <w:jc w:val="both"/>
        <w:rPr>
          <w:color w:val="000000" w:themeColor="text1"/>
        </w:rPr>
      </w:pPr>
      <w:r w:rsidRPr="00733780">
        <w:rPr>
          <w:rFonts w:eastAsia="Arial"/>
          <w:color w:val="000000" w:themeColor="text1"/>
        </w:rPr>
        <w:t>Uzdot Dobeles novada pašvaldības Īpašumu komisijai apstiprināt izsoles noteikumus un organizēt nekustamā īpašuma atsavināšanu Publiskas personas atsavināšanas likumā noteiktā kārtībā.</w:t>
      </w:r>
    </w:p>
    <w:p w14:paraId="4C9F8201" w14:textId="77777777" w:rsidR="00934DCE" w:rsidRPr="00733780" w:rsidRDefault="00934DCE" w:rsidP="00934DCE">
      <w:pPr>
        <w:ind w:right="-1"/>
        <w:jc w:val="both"/>
        <w:rPr>
          <w:color w:val="000000" w:themeColor="text1"/>
        </w:rPr>
      </w:pPr>
    </w:p>
    <w:p w14:paraId="1E4B2D2B" w14:textId="77777777" w:rsidR="00934DCE" w:rsidRPr="00733780" w:rsidRDefault="00934DCE" w:rsidP="00934DCE">
      <w:pPr>
        <w:ind w:left="57" w:right="-1"/>
        <w:jc w:val="both"/>
        <w:rPr>
          <w:rFonts w:eastAsiaTheme="minorHAnsi"/>
          <w:color w:val="000000" w:themeColor="text1"/>
          <w:lang w:eastAsia="en-US"/>
        </w:rPr>
      </w:pPr>
      <w:r w:rsidRPr="00733780">
        <w:rPr>
          <w:rFonts w:eastAsiaTheme="minorHAnsi"/>
          <w:color w:val="000000" w:themeColor="text1"/>
          <w:lang w:eastAsia="en-US"/>
        </w:rPr>
        <w:t>Domes priekšsēdētājs                                                                                                  I. Gorskis</w:t>
      </w:r>
    </w:p>
    <w:p w14:paraId="334C8AF1" w14:textId="5369B8DC" w:rsidR="00FB72C3" w:rsidRPr="00733780" w:rsidRDefault="00FB72C3" w:rsidP="00FB72C3">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4AE8C9C" wp14:editId="17551983">
            <wp:extent cx="676275" cy="752475"/>
            <wp:effectExtent l="0" t="0" r="9525" b="9525"/>
            <wp:docPr id="70781566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A7B0D8E" w14:textId="77777777" w:rsidR="00FB72C3" w:rsidRPr="00733780" w:rsidRDefault="00FB72C3" w:rsidP="00FB72C3">
      <w:pPr>
        <w:pStyle w:val="Header"/>
        <w:jc w:val="center"/>
        <w:rPr>
          <w:color w:val="000000" w:themeColor="text1"/>
          <w:sz w:val="20"/>
        </w:rPr>
      </w:pPr>
      <w:r w:rsidRPr="00733780">
        <w:rPr>
          <w:color w:val="000000" w:themeColor="text1"/>
          <w:sz w:val="20"/>
        </w:rPr>
        <w:t>LATVIJAS REPUBLIKA</w:t>
      </w:r>
    </w:p>
    <w:p w14:paraId="7DC3B76E" w14:textId="77777777" w:rsidR="00FB72C3" w:rsidRPr="00733780" w:rsidRDefault="00FB72C3" w:rsidP="00FB72C3">
      <w:pPr>
        <w:pStyle w:val="Header"/>
        <w:jc w:val="center"/>
        <w:rPr>
          <w:b/>
          <w:color w:val="000000" w:themeColor="text1"/>
          <w:sz w:val="32"/>
          <w:szCs w:val="32"/>
        </w:rPr>
      </w:pPr>
      <w:r w:rsidRPr="00733780">
        <w:rPr>
          <w:b/>
          <w:color w:val="000000" w:themeColor="text1"/>
          <w:sz w:val="32"/>
          <w:szCs w:val="32"/>
        </w:rPr>
        <w:t>DOBELES NOVADA DOME</w:t>
      </w:r>
    </w:p>
    <w:p w14:paraId="5860F5AA" w14:textId="77777777" w:rsidR="00FB72C3" w:rsidRPr="00733780" w:rsidRDefault="00FB72C3" w:rsidP="00FB72C3">
      <w:pPr>
        <w:pStyle w:val="Header"/>
        <w:jc w:val="center"/>
        <w:rPr>
          <w:color w:val="000000" w:themeColor="text1"/>
          <w:sz w:val="16"/>
          <w:szCs w:val="16"/>
        </w:rPr>
      </w:pPr>
      <w:r w:rsidRPr="00733780">
        <w:rPr>
          <w:color w:val="000000" w:themeColor="text1"/>
          <w:sz w:val="16"/>
          <w:szCs w:val="16"/>
        </w:rPr>
        <w:t>Brīvības iela 17, Dobele, Dobeles novads, LV-3701</w:t>
      </w:r>
    </w:p>
    <w:p w14:paraId="1ABD5A98" w14:textId="77777777" w:rsidR="00FB72C3" w:rsidRPr="00733780" w:rsidRDefault="00FB72C3" w:rsidP="00FB72C3">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59" w:history="1">
        <w:r w:rsidRPr="00733780">
          <w:rPr>
            <w:rStyle w:val="Hyperlink"/>
            <w:rFonts w:eastAsia="Calibri"/>
            <w:color w:val="000000" w:themeColor="text1"/>
            <w:sz w:val="16"/>
            <w:szCs w:val="16"/>
          </w:rPr>
          <w:t>dome@dobele.lv</w:t>
        </w:r>
      </w:hyperlink>
    </w:p>
    <w:p w14:paraId="6D4938E8" w14:textId="77777777" w:rsidR="00FB72C3" w:rsidRPr="00733780" w:rsidRDefault="00FB72C3" w:rsidP="00FB72C3">
      <w:pPr>
        <w:pStyle w:val="Default"/>
        <w:jc w:val="center"/>
        <w:rPr>
          <w:b/>
          <w:bCs/>
          <w:color w:val="000000" w:themeColor="text1"/>
        </w:rPr>
      </w:pPr>
    </w:p>
    <w:p w14:paraId="2D190542" w14:textId="77777777" w:rsidR="00FB72C3" w:rsidRPr="00733780" w:rsidRDefault="00FB72C3" w:rsidP="00FB72C3">
      <w:pPr>
        <w:pStyle w:val="NoSpacing"/>
        <w:ind w:right="-1"/>
        <w:jc w:val="center"/>
        <w:rPr>
          <w:b/>
          <w:color w:val="000000" w:themeColor="text1"/>
        </w:rPr>
      </w:pPr>
      <w:r w:rsidRPr="00733780">
        <w:rPr>
          <w:b/>
          <w:color w:val="000000" w:themeColor="text1"/>
        </w:rPr>
        <w:t>LĒMUMS</w:t>
      </w:r>
    </w:p>
    <w:p w14:paraId="33EB7AE3" w14:textId="77777777" w:rsidR="00FB72C3" w:rsidRPr="00733780" w:rsidRDefault="00FB72C3" w:rsidP="00FB72C3">
      <w:pPr>
        <w:pStyle w:val="NoSpacing"/>
        <w:ind w:right="-1"/>
        <w:jc w:val="center"/>
        <w:rPr>
          <w:b/>
          <w:color w:val="000000" w:themeColor="text1"/>
        </w:rPr>
      </w:pPr>
      <w:r w:rsidRPr="00733780">
        <w:rPr>
          <w:b/>
          <w:color w:val="000000" w:themeColor="text1"/>
        </w:rPr>
        <w:t>Dobelē</w:t>
      </w:r>
    </w:p>
    <w:p w14:paraId="6BD61BFF" w14:textId="77777777" w:rsidR="00FB72C3" w:rsidRPr="00733780" w:rsidRDefault="00FB72C3" w:rsidP="00FB72C3">
      <w:pPr>
        <w:pStyle w:val="NoSpacing"/>
        <w:ind w:right="-1"/>
        <w:jc w:val="both"/>
        <w:rPr>
          <w:b/>
          <w:color w:val="000000" w:themeColor="text1"/>
        </w:rPr>
      </w:pPr>
    </w:p>
    <w:p w14:paraId="0FFCF50F" w14:textId="2207D707" w:rsidR="00FB72C3" w:rsidRPr="00733780" w:rsidRDefault="00FB72C3" w:rsidP="00FB72C3">
      <w:pPr>
        <w:tabs>
          <w:tab w:val="center" w:pos="4153"/>
          <w:tab w:val="left" w:pos="5103"/>
          <w:tab w:val="left" w:pos="7513"/>
          <w:tab w:val="left" w:pos="8647"/>
          <w:tab w:val="right" w:pos="8931"/>
        </w:tabs>
        <w:ind w:left="113"/>
        <w:rPr>
          <w:b/>
          <w:color w:val="000000" w:themeColor="text1"/>
        </w:rPr>
      </w:pPr>
      <w:r w:rsidRPr="00733780">
        <w:rPr>
          <w:b/>
          <w:color w:val="000000" w:themeColor="text1"/>
          <w:lang w:eastAsia="x-none"/>
        </w:rPr>
        <w:t>2024. gada 25. aprīlī</w:t>
      </w:r>
      <w:r w:rsidRPr="00733780">
        <w:rPr>
          <w:b/>
          <w:color w:val="000000" w:themeColor="text1"/>
          <w:lang w:eastAsia="x-none"/>
        </w:rPr>
        <w:tab/>
        <w:t xml:space="preserve">                                                                                              </w:t>
      </w:r>
      <w:r w:rsidRPr="00733780">
        <w:rPr>
          <w:b/>
          <w:color w:val="000000" w:themeColor="text1"/>
        </w:rPr>
        <w:t>Nr.</w:t>
      </w:r>
      <w:r w:rsidR="006E2178">
        <w:rPr>
          <w:b/>
          <w:color w:val="000000" w:themeColor="text1"/>
        </w:rPr>
        <w:t>147</w:t>
      </w:r>
      <w:r w:rsidRPr="00733780">
        <w:rPr>
          <w:b/>
          <w:color w:val="000000" w:themeColor="text1"/>
        </w:rPr>
        <w:t>/5</w:t>
      </w:r>
    </w:p>
    <w:p w14:paraId="7651F7D1" w14:textId="77777777" w:rsidR="00FB72C3" w:rsidRPr="00733780" w:rsidRDefault="00FB72C3" w:rsidP="00FB72C3">
      <w:pPr>
        <w:tabs>
          <w:tab w:val="center" w:pos="4153"/>
          <w:tab w:val="left" w:pos="5103"/>
          <w:tab w:val="left" w:pos="7513"/>
          <w:tab w:val="left" w:pos="8647"/>
          <w:tab w:val="right" w:pos="8931"/>
        </w:tabs>
        <w:ind w:left="113"/>
        <w:rPr>
          <w:color w:val="000000" w:themeColor="text1"/>
        </w:rPr>
      </w:pPr>
    </w:p>
    <w:p w14:paraId="419D160B" w14:textId="77777777" w:rsidR="00FB72C3" w:rsidRPr="00733780" w:rsidRDefault="00FB72C3" w:rsidP="00FB72C3">
      <w:pPr>
        <w:pStyle w:val="naisf"/>
        <w:spacing w:before="0" w:after="0"/>
        <w:ind w:firstLine="51"/>
        <w:jc w:val="center"/>
        <w:rPr>
          <w:b/>
          <w:color w:val="000000" w:themeColor="text1"/>
          <w:u w:val="single"/>
        </w:rPr>
      </w:pPr>
      <w:r w:rsidRPr="00733780">
        <w:rPr>
          <w:b/>
          <w:color w:val="000000" w:themeColor="text1"/>
          <w:u w:val="single"/>
        </w:rPr>
        <w:t xml:space="preserve">Par nekustamā īpašuma – nedzīvojamo telpu Nr.6 Liepu ielā 1A, Vītiņos, </w:t>
      </w:r>
    </w:p>
    <w:p w14:paraId="42638D6C" w14:textId="77777777" w:rsidR="00FB72C3" w:rsidRPr="00733780" w:rsidRDefault="00FB72C3" w:rsidP="00FB72C3">
      <w:pPr>
        <w:pStyle w:val="naisf"/>
        <w:spacing w:before="0" w:after="0"/>
        <w:ind w:firstLine="51"/>
        <w:jc w:val="center"/>
        <w:rPr>
          <w:b/>
          <w:color w:val="000000" w:themeColor="text1"/>
          <w:u w:val="single"/>
          <w:lang w:eastAsia="ar-SA"/>
        </w:rPr>
      </w:pPr>
      <w:r w:rsidRPr="00733780">
        <w:rPr>
          <w:b/>
          <w:color w:val="000000" w:themeColor="text1"/>
          <w:u w:val="single"/>
        </w:rPr>
        <w:t xml:space="preserve">Vītiņu pagastā,  Dobeles novadā atsavināšanu izsolē </w:t>
      </w:r>
    </w:p>
    <w:p w14:paraId="00353185" w14:textId="77777777" w:rsidR="00FB72C3" w:rsidRPr="00733780" w:rsidRDefault="00FB72C3" w:rsidP="00FB72C3">
      <w:pPr>
        <w:spacing w:line="257" w:lineRule="auto"/>
        <w:ind w:right="43" w:firstLine="720"/>
        <w:jc w:val="both"/>
        <w:rPr>
          <w:color w:val="000000" w:themeColor="text1"/>
        </w:rPr>
      </w:pPr>
    </w:p>
    <w:p w14:paraId="13B96129" w14:textId="77777777" w:rsidR="00FB72C3" w:rsidRPr="00733780" w:rsidRDefault="00FB72C3" w:rsidP="00FB72C3">
      <w:pPr>
        <w:spacing w:line="257" w:lineRule="auto"/>
        <w:ind w:right="-1" w:firstLine="720"/>
        <w:jc w:val="both"/>
        <w:rPr>
          <w:color w:val="000000" w:themeColor="text1"/>
        </w:rPr>
      </w:pPr>
      <w:r w:rsidRPr="00733780">
        <w:rPr>
          <w:color w:val="000000" w:themeColor="text1"/>
        </w:rPr>
        <w:t>Dobeles novada dome ir izskatījusi Dobeles novada pašvaldības Īpašumu komisijas ierosinājumu atsavināt Dobeles novada pašvaldībai (turpmāk – pašvaldība) piederošā nekustamā īpašuma – nedzīvojamā telpa Nr.6 Liepu ielā 1A, Vītiņos, Vītiņu pagastā, Dobeles novadā, platība 74,0 m</w:t>
      </w:r>
      <w:r w:rsidRPr="00733780">
        <w:rPr>
          <w:color w:val="000000" w:themeColor="text1"/>
          <w:vertAlign w:val="superscript"/>
        </w:rPr>
        <w:t>2</w:t>
      </w:r>
      <w:r w:rsidRPr="00733780">
        <w:rPr>
          <w:color w:val="000000" w:themeColor="text1"/>
        </w:rPr>
        <w:t>, un pie nedzīvojamo telpu īpašuma piederošās kopīpašuma 684/5720 domājamās daļas no būves un zemes, kadastra numurs 46949000158 (turpmāk – Īpašums).</w:t>
      </w:r>
    </w:p>
    <w:p w14:paraId="49D10AF5" w14:textId="77777777" w:rsidR="00FB72C3" w:rsidRPr="00733780" w:rsidRDefault="00FB72C3" w:rsidP="00FB72C3">
      <w:pPr>
        <w:spacing w:line="257" w:lineRule="auto"/>
        <w:ind w:right="-1" w:firstLine="720"/>
        <w:jc w:val="both"/>
        <w:rPr>
          <w:color w:val="000000" w:themeColor="text1"/>
        </w:rPr>
      </w:pPr>
      <w:r w:rsidRPr="00733780">
        <w:rPr>
          <w:color w:val="000000" w:themeColor="text1"/>
        </w:rPr>
        <w:t>Izskatot minēto ierosinājumu, Dobeles novada dome konstatēja:</w:t>
      </w:r>
    </w:p>
    <w:p w14:paraId="739E2F86" w14:textId="77777777" w:rsidR="00FB72C3" w:rsidRPr="00733780" w:rsidRDefault="00FB72C3" w:rsidP="00FB72C3">
      <w:pPr>
        <w:spacing w:line="257" w:lineRule="auto"/>
        <w:ind w:right="-1" w:firstLine="720"/>
        <w:jc w:val="both"/>
        <w:rPr>
          <w:color w:val="000000" w:themeColor="text1"/>
        </w:rPr>
      </w:pPr>
      <w:r w:rsidRPr="00733780">
        <w:rPr>
          <w:color w:val="000000" w:themeColor="text1"/>
        </w:rPr>
        <w:t xml:space="preserve">Īpašums reģistrēts Zemgales rajona tiesas Vītiņu pagasta zemesgrāmatas nodalījumā Nr.177 6 un uz to nostiprinātas īpašuma tiesības pašvaldībai. </w:t>
      </w:r>
    </w:p>
    <w:p w14:paraId="169227E3" w14:textId="77777777" w:rsidR="00FB72C3" w:rsidRPr="00733780" w:rsidRDefault="00FB72C3" w:rsidP="00FB72C3">
      <w:pPr>
        <w:spacing w:line="257" w:lineRule="auto"/>
        <w:ind w:right="-1" w:firstLine="720"/>
        <w:jc w:val="both"/>
        <w:rPr>
          <w:color w:val="000000" w:themeColor="text1"/>
        </w:rPr>
      </w:pPr>
      <w:r w:rsidRPr="00733780">
        <w:rPr>
          <w:color w:val="000000" w:themeColor="text1"/>
        </w:rPr>
        <w:t>Pašvaldībai piederošais Īpašums nav izīrēts un tas nav nepieciešams pašvaldības funkciju nodrošināšanai. Īpašums atrodas 8 dzīvokļu daudzdzīvokļu mājas pirmajā stāvā. Visi dzīvokļi ir reģistrēti zemesgrāmatā uz citu personu vārda.</w:t>
      </w:r>
    </w:p>
    <w:p w14:paraId="0010DADA" w14:textId="77777777" w:rsidR="00FB72C3" w:rsidRPr="00733780" w:rsidRDefault="00FB72C3" w:rsidP="00FB72C3">
      <w:pPr>
        <w:ind w:right="-1" w:firstLine="709"/>
        <w:jc w:val="both"/>
        <w:rPr>
          <w:color w:val="000000" w:themeColor="text1"/>
        </w:rPr>
      </w:pPr>
      <w:r w:rsidRPr="00733780">
        <w:rPr>
          <w:color w:val="000000" w:themeColor="text1"/>
        </w:rPr>
        <w:t xml:space="preserve">Saskaņā ar 2024.gada 27.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7400 EUR (septiņi tūkstoši četri simti </w:t>
      </w:r>
      <w:r w:rsidRPr="00733780">
        <w:rPr>
          <w:i/>
          <w:iCs/>
          <w:color w:val="000000" w:themeColor="text1"/>
        </w:rPr>
        <w:t>euro</w:t>
      </w:r>
      <w:r w:rsidRPr="00733780">
        <w:rPr>
          <w:color w:val="000000" w:themeColor="text1"/>
        </w:rPr>
        <w:t>).</w:t>
      </w:r>
    </w:p>
    <w:p w14:paraId="21A89731" w14:textId="50F8A595" w:rsidR="00FB72C3" w:rsidRPr="00733780" w:rsidRDefault="00FB72C3" w:rsidP="00FB72C3">
      <w:pPr>
        <w:ind w:right="-1" w:firstLine="709"/>
        <w:jc w:val="both"/>
        <w:rPr>
          <w:color w:val="000000" w:themeColor="text1"/>
          <w:lang w:eastAsia="ar-SA"/>
        </w:rPr>
      </w:pPr>
      <w:r w:rsidRPr="00733780">
        <w:rPr>
          <w:color w:val="000000" w:themeColor="text1"/>
        </w:rPr>
        <w:t xml:space="preserve">Saskaņā ar Pašvaldību likuma 10.panta pirmās daļas 16. punktu, 73. panta ceturto daļu, Publiskas personas mantas atsavināšanas likuma 4. panta pirmo daļu, 5.panta pirmo daļu, 8.panta trešo daļu, 9.panta otro daļu, 10.pantu, 15. pantu, 32. panta pirmās daļas 1. punktu, </w:t>
      </w:r>
      <w:r w:rsidRPr="00733780">
        <w:rPr>
          <w:color w:val="000000" w:themeColor="text1"/>
          <w:lang w:eastAsia="ar-SA"/>
        </w:rPr>
        <w:t xml:space="preserve">atklāti balsojot: </w:t>
      </w:r>
      <w:r w:rsidR="004318FF" w:rsidRPr="00FF55D9">
        <w:t>PAR - 1</w:t>
      </w:r>
      <w:r w:rsidR="004318FF">
        <w:t>5</w:t>
      </w:r>
      <w:r w:rsidR="004318FF" w:rsidRPr="00FF55D9">
        <w:t xml:space="preserve"> (</w:t>
      </w:r>
      <w:r w:rsidR="004318FF" w:rsidRPr="00FF55D9">
        <w:rPr>
          <w:bCs/>
          <w:lang w:eastAsia="et-EE"/>
        </w:rPr>
        <w:t xml:space="preserve">Sarmīte Dude, Māris Feldmanis, Ivars Gorskis, </w:t>
      </w:r>
      <w:r w:rsidR="004318FF">
        <w:rPr>
          <w:bCs/>
          <w:lang w:eastAsia="et-EE"/>
        </w:rPr>
        <w:t xml:space="preserve">Gints Kaminskis, Linda Karloviča, Edgars Laimiņš, </w:t>
      </w:r>
      <w:r w:rsidR="004318FF" w:rsidRPr="00FF55D9">
        <w:rPr>
          <w:bCs/>
          <w:lang w:eastAsia="et-EE"/>
        </w:rPr>
        <w:t xml:space="preserve">Sintija Liekniņa, </w:t>
      </w:r>
      <w:r w:rsidR="004318FF">
        <w:rPr>
          <w:bCs/>
          <w:lang w:eastAsia="et-EE"/>
        </w:rPr>
        <w:t xml:space="preserve">Ainārs Meiers, Sanita Olševska, </w:t>
      </w:r>
      <w:r w:rsidR="004318FF" w:rsidRPr="00FF55D9">
        <w:rPr>
          <w:bCs/>
          <w:lang w:eastAsia="et-EE"/>
        </w:rPr>
        <w:t>Viesturs Reinfelds</w:t>
      </w:r>
      <w:r w:rsidR="004318FF">
        <w:rPr>
          <w:bCs/>
          <w:lang w:eastAsia="et-EE"/>
        </w:rPr>
        <w:t>,</w:t>
      </w:r>
      <w:r w:rsidR="004318FF" w:rsidRPr="00FF55D9">
        <w:rPr>
          <w:bCs/>
          <w:lang w:eastAsia="et-EE"/>
        </w:rPr>
        <w:t xml:space="preserve"> Dace Reinika, Guntis Safranovičs, </w:t>
      </w:r>
      <w:r w:rsidR="004318FF">
        <w:rPr>
          <w:bCs/>
          <w:lang w:eastAsia="et-EE"/>
        </w:rPr>
        <w:t>Andrejs Spridzāns, Ivars Stanga, Indra Špela</w:t>
      </w:r>
      <w:r w:rsidR="004318FF" w:rsidRPr="00FF55D9">
        <w:rPr>
          <w:bCs/>
          <w:lang w:eastAsia="et-EE"/>
        </w:rPr>
        <w:t xml:space="preserve">), </w:t>
      </w:r>
      <w:r w:rsidR="004318FF" w:rsidRPr="00FF55D9">
        <w:t xml:space="preserve">PRET </w:t>
      </w:r>
      <w:r w:rsidR="004318FF">
        <w:t>–</w:t>
      </w:r>
      <w:r w:rsidR="004318FF" w:rsidRPr="00FF55D9">
        <w:t xml:space="preserve"> </w:t>
      </w:r>
      <w:r w:rsidR="004318FF">
        <w:t>nav</w:t>
      </w:r>
      <w:r w:rsidR="004318FF" w:rsidRPr="00FF55D9">
        <w:t xml:space="preserve">, ATTURAS </w:t>
      </w:r>
      <w:r w:rsidR="004318FF">
        <w:t>–</w:t>
      </w:r>
      <w:r w:rsidR="004318FF" w:rsidRPr="00FF55D9">
        <w:t xml:space="preserve"> </w:t>
      </w:r>
      <w:r w:rsidR="004318FF">
        <w:t>nav</w:t>
      </w:r>
      <w:r w:rsidR="004318FF" w:rsidRPr="00FF55D9">
        <w:t>,</w:t>
      </w:r>
      <w:r w:rsidR="004318FF">
        <w:t xml:space="preserve"> </w:t>
      </w:r>
      <w:r w:rsidRPr="00733780">
        <w:rPr>
          <w:color w:val="000000" w:themeColor="text1"/>
          <w:lang w:eastAsia="ar-SA"/>
        </w:rPr>
        <w:t>Dobeles novada dome NOLEMJ:</w:t>
      </w:r>
    </w:p>
    <w:p w14:paraId="5BBCFCE8" w14:textId="77777777" w:rsidR="00FB72C3" w:rsidRPr="00733780" w:rsidRDefault="00FB72C3" w:rsidP="00FB72C3">
      <w:pPr>
        <w:ind w:right="-1" w:firstLine="709"/>
        <w:jc w:val="both"/>
        <w:rPr>
          <w:color w:val="000000" w:themeColor="text1"/>
        </w:rPr>
      </w:pPr>
    </w:p>
    <w:p w14:paraId="34A87DBD" w14:textId="6632C663" w:rsidR="002D2506" w:rsidRPr="004318FF" w:rsidRDefault="00FB72C3">
      <w:pPr>
        <w:pStyle w:val="ListParagraph"/>
        <w:numPr>
          <w:ilvl w:val="0"/>
          <w:numId w:val="14"/>
        </w:numPr>
        <w:spacing w:line="257" w:lineRule="auto"/>
        <w:ind w:right="-1"/>
        <w:jc w:val="both"/>
        <w:rPr>
          <w:color w:val="000000" w:themeColor="text1"/>
        </w:rPr>
      </w:pPr>
      <w:r w:rsidRPr="006E2178">
        <w:rPr>
          <w:color w:val="000000" w:themeColor="text1"/>
        </w:rPr>
        <w:t>Atsavināt nekustamo īpašumu – nedzīvojamo telpu Nr.6 Liepu ielā 1A, Vītiņos, Vītiņu pagastā, Dobeles novadā, platība 74,0 m</w:t>
      </w:r>
      <w:r w:rsidRPr="006E2178">
        <w:rPr>
          <w:color w:val="000000" w:themeColor="text1"/>
          <w:vertAlign w:val="superscript"/>
        </w:rPr>
        <w:t>2</w:t>
      </w:r>
      <w:r w:rsidRPr="006E2178">
        <w:rPr>
          <w:color w:val="000000" w:themeColor="text1"/>
        </w:rPr>
        <w:t xml:space="preserve">, un pie nedzīvojamo telpu īpašuma piederošās kopīpašuma 684/5720 domājamās daļas no būves un zemes, kadastra numurs 46949000158, pārdodot to atklātā mutiskā izsolē ar augšupejošu soli ar sākumcenu 7400 EUR (septiņi tūkstoši četri simti </w:t>
      </w:r>
      <w:r w:rsidRPr="006E2178">
        <w:rPr>
          <w:i/>
          <w:iCs/>
          <w:color w:val="000000" w:themeColor="text1"/>
        </w:rPr>
        <w:t>euro</w:t>
      </w:r>
      <w:r w:rsidRPr="006E2178">
        <w:rPr>
          <w:color w:val="000000" w:themeColor="text1"/>
        </w:rPr>
        <w:t xml:space="preserve">). Gadījumā, ja pirmā izsole ir nesekmīga, rīkot otro izsoli elektronisko izsoļu vietnē ar sākumcenu 7400 EUR (septiņi tūkstoši četri simti </w:t>
      </w:r>
      <w:r w:rsidRPr="006E2178">
        <w:rPr>
          <w:i/>
          <w:iCs/>
          <w:color w:val="000000" w:themeColor="text1"/>
        </w:rPr>
        <w:t>euro</w:t>
      </w:r>
      <w:r w:rsidRPr="006E2178">
        <w:rPr>
          <w:color w:val="000000" w:themeColor="text1"/>
        </w:rPr>
        <w:t>)</w:t>
      </w:r>
      <w:r w:rsidRPr="006E2178">
        <w:rPr>
          <w:rFonts w:eastAsia="Arial"/>
          <w:i/>
          <w:iCs/>
          <w:color w:val="000000" w:themeColor="text1"/>
        </w:rPr>
        <w:t>.</w:t>
      </w:r>
    </w:p>
    <w:p w14:paraId="6F9802ED" w14:textId="77777777" w:rsidR="004318FF" w:rsidRPr="004318FF" w:rsidRDefault="004318FF" w:rsidP="004318FF">
      <w:pPr>
        <w:spacing w:line="257" w:lineRule="auto"/>
        <w:ind w:right="-1"/>
        <w:jc w:val="both"/>
        <w:rPr>
          <w:color w:val="000000" w:themeColor="text1"/>
        </w:rPr>
      </w:pPr>
    </w:p>
    <w:p w14:paraId="1E3CD911" w14:textId="52F49C34" w:rsidR="00FB72C3" w:rsidRPr="002D2506" w:rsidRDefault="00FB72C3">
      <w:pPr>
        <w:pStyle w:val="ListParagraph"/>
        <w:numPr>
          <w:ilvl w:val="0"/>
          <w:numId w:val="14"/>
        </w:numPr>
        <w:spacing w:line="257" w:lineRule="auto"/>
        <w:ind w:right="-1"/>
        <w:jc w:val="both"/>
        <w:rPr>
          <w:rFonts w:eastAsia="Arial"/>
          <w:color w:val="000000" w:themeColor="text1"/>
        </w:rPr>
      </w:pPr>
      <w:r w:rsidRPr="002D2506">
        <w:rPr>
          <w:rFonts w:eastAsia="Arial"/>
          <w:color w:val="000000" w:themeColor="text1"/>
        </w:rPr>
        <w:lastRenderedPageBreak/>
        <w:t>Uzdot Dobeles novada pašvaldības Īpašumu komisijai apstiprināt izsoles noteikumus un organizēt nekustamā īpašuma atsavināšanu Publiskas personas atsavināšanas likumā noteiktā kārtībā.</w:t>
      </w:r>
    </w:p>
    <w:p w14:paraId="3C188C07" w14:textId="77777777" w:rsidR="00FE33C1" w:rsidRPr="00733780" w:rsidRDefault="00FE33C1" w:rsidP="00FE33C1">
      <w:pPr>
        <w:pStyle w:val="ListParagraph"/>
        <w:spacing w:line="257" w:lineRule="auto"/>
        <w:ind w:right="-1"/>
        <w:jc w:val="both"/>
        <w:rPr>
          <w:color w:val="000000" w:themeColor="text1"/>
        </w:rPr>
      </w:pPr>
    </w:p>
    <w:p w14:paraId="1F601866" w14:textId="77777777" w:rsidR="00FB72C3" w:rsidRPr="00733780" w:rsidRDefault="00FB72C3" w:rsidP="00FB72C3">
      <w:pPr>
        <w:ind w:right="-1"/>
        <w:jc w:val="both"/>
        <w:rPr>
          <w:color w:val="000000" w:themeColor="text1"/>
        </w:rPr>
      </w:pPr>
    </w:p>
    <w:p w14:paraId="4494D5E0" w14:textId="77777777" w:rsidR="00FB72C3" w:rsidRDefault="00FB72C3" w:rsidP="00FB72C3">
      <w:pPr>
        <w:ind w:left="57" w:right="-1"/>
        <w:contextualSpacing/>
        <w:jc w:val="both"/>
        <w:rPr>
          <w:rFonts w:eastAsiaTheme="minorHAnsi"/>
          <w:color w:val="000000" w:themeColor="text1"/>
          <w:lang w:eastAsia="en-US"/>
        </w:rPr>
      </w:pPr>
      <w:r w:rsidRPr="00733780">
        <w:rPr>
          <w:rFonts w:eastAsiaTheme="minorHAnsi"/>
          <w:color w:val="000000" w:themeColor="text1"/>
          <w:lang w:eastAsia="en-US"/>
        </w:rPr>
        <w:t>Domes priekšsēdētājs                                                                                                  I. Gorskis</w:t>
      </w:r>
    </w:p>
    <w:p w14:paraId="3346D071" w14:textId="77777777" w:rsidR="004318FF" w:rsidRDefault="004318FF" w:rsidP="00FB72C3">
      <w:pPr>
        <w:ind w:left="57" w:right="-1"/>
        <w:contextualSpacing/>
        <w:jc w:val="both"/>
        <w:rPr>
          <w:rFonts w:eastAsiaTheme="minorHAnsi"/>
          <w:color w:val="000000" w:themeColor="text1"/>
          <w:lang w:eastAsia="en-US"/>
        </w:rPr>
      </w:pPr>
    </w:p>
    <w:p w14:paraId="17701BD1" w14:textId="5680DA69" w:rsidR="004318FF" w:rsidRDefault="004318FF" w:rsidP="00FB72C3">
      <w:pPr>
        <w:ind w:left="57" w:right="-1"/>
        <w:contextualSpacing/>
        <w:jc w:val="both"/>
        <w:rPr>
          <w:rFonts w:eastAsiaTheme="minorHAnsi"/>
          <w:color w:val="000000" w:themeColor="text1"/>
          <w:lang w:eastAsia="en-US"/>
        </w:rPr>
      </w:pPr>
      <w:r>
        <w:rPr>
          <w:rFonts w:eastAsiaTheme="minorHAnsi"/>
          <w:color w:val="000000" w:themeColor="text1"/>
          <w:lang w:eastAsia="en-US"/>
        </w:rPr>
        <w:br w:type="page"/>
      </w:r>
    </w:p>
    <w:p w14:paraId="146B97F8" w14:textId="77777777" w:rsidR="00FC7C1E" w:rsidRPr="00733780" w:rsidRDefault="00FC7C1E" w:rsidP="00FC7C1E">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3C390B5F" wp14:editId="73760B4F">
            <wp:extent cx="676275" cy="752475"/>
            <wp:effectExtent l="0" t="0" r="9525" b="9525"/>
            <wp:docPr id="270087582"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EB1C035" w14:textId="77777777" w:rsidR="00FC7C1E" w:rsidRPr="00733780" w:rsidRDefault="00FC7C1E" w:rsidP="00FC7C1E">
      <w:pPr>
        <w:pStyle w:val="Header"/>
        <w:jc w:val="center"/>
        <w:rPr>
          <w:color w:val="000000" w:themeColor="text1"/>
          <w:sz w:val="20"/>
        </w:rPr>
      </w:pPr>
      <w:r w:rsidRPr="00733780">
        <w:rPr>
          <w:color w:val="000000" w:themeColor="text1"/>
          <w:sz w:val="20"/>
        </w:rPr>
        <w:t>LATVIJAS REPUBLIKA</w:t>
      </w:r>
    </w:p>
    <w:p w14:paraId="0427BD86" w14:textId="77777777" w:rsidR="00FC7C1E" w:rsidRPr="00733780" w:rsidRDefault="00FC7C1E" w:rsidP="00FC7C1E">
      <w:pPr>
        <w:pStyle w:val="Header"/>
        <w:jc w:val="center"/>
        <w:rPr>
          <w:b/>
          <w:color w:val="000000" w:themeColor="text1"/>
          <w:sz w:val="32"/>
          <w:szCs w:val="32"/>
        </w:rPr>
      </w:pPr>
      <w:r w:rsidRPr="00733780">
        <w:rPr>
          <w:b/>
          <w:color w:val="000000" w:themeColor="text1"/>
          <w:sz w:val="32"/>
          <w:szCs w:val="32"/>
        </w:rPr>
        <w:t>DOBELES NOVADA DOME</w:t>
      </w:r>
    </w:p>
    <w:p w14:paraId="039E725C" w14:textId="77777777" w:rsidR="00FC7C1E" w:rsidRPr="00733780" w:rsidRDefault="00FC7C1E" w:rsidP="00FC7C1E">
      <w:pPr>
        <w:pStyle w:val="Header"/>
        <w:jc w:val="center"/>
        <w:rPr>
          <w:color w:val="000000" w:themeColor="text1"/>
          <w:sz w:val="16"/>
          <w:szCs w:val="16"/>
        </w:rPr>
      </w:pPr>
      <w:r w:rsidRPr="00733780">
        <w:rPr>
          <w:color w:val="000000" w:themeColor="text1"/>
          <w:sz w:val="16"/>
          <w:szCs w:val="16"/>
        </w:rPr>
        <w:t>Brīvības iela 17, Dobele, Dobeles novads, LV-3701</w:t>
      </w:r>
    </w:p>
    <w:p w14:paraId="7095DB22" w14:textId="77777777" w:rsidR="00FC7C1E" w:rsidRPr="00733780" w:rsidRDefault="00FC7C1E" w:rsidP="00FC7C1E">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60" w:history="1">
        <w:r w:rsidRPr="00733780">
          <w:rPr>
            <w:rStyle w:val="Hyperlink"/>
            <w:rFonts w:eastAsia="Calibri"/>
            <w:color w:val="000000" w:themeColor="text1"/>
            <w:sz w:val="16"/>
            <w:szCs w:val="16"/>
          </w:rPr>
          <w:t>dome@dobele.lv</w:t>
        </w:r>
      </w:hyperlink>
    </w:p>
    <w:p w14:paraId="40048B88" w14:textId="77777777" w:rsidR="00FC7C1E" w:rsidRPr="00733780" w:rsidRDefault="00FC7C1E" w:rsidP="00FC7C1E">
      <w:pPr>
        <w:pStyle w:val="Default"/>
        <w:jc w:val="center"/>
        <w:rPr>
          <w:b/>
          <w:bCs/>
          <w:color w:val="000000" w:themeColor="text1"/>
        </w:rPr>
      </w:pPr>
    </w:p>
    <w:p w14:paraId="0969B4B4" w14:textId="77777777" w:rsidR="00FC7C1E" w:rsidRPr="00733780" w:rsidRDefault="00FC7C1E" w:rsidP="00FC7C1E">
      <w:pPr>
        <w:ind w:right="-1"/>
        <w:jc w:val="center"/>
        <w:rPr>
          <w:rFonts w:eastAsia="Calibri"/>
          <w:b/>
          <w:color w:val="000000" w:themeColor="text1"/>
          <w:lang w:eastAsia="en-US"/>
        </w:rPr>
      </w:pPr>
      <w:r w:rsidRPr="00733780">
        <w:rPr>
          <w:rFonts w:eastAsia="Calibri"/>
          <w:b/>
          <w:color w:val="000000" w:themeColor="text1"/>
          <w:lang w:eastAsia="en-US"/>
        </w:rPr>
        <w:t>LĒMUMS</w:t>
      </w:r>
    </w:p>
    <w:p w14:paraId="37461E21" w14:textId="77777777" w:rsidR="00FC7C1E" w:rsidRPr="00733780" w:rsidRDefault="00FC7C1E" w:rsidP="00FC7C1E">
      <w:pPr>
        <w:ind w:right="-1"/>
        <w:jc w:val="center"/>
        <w:rPr>
          <w:rFonts w:eastAsia="Calibri"/>
          <w:b/>
          <w:color w:val="000000" w:themeColor="text1"/>
          <w:lang w:eastAsia="en-US"/>
        </w:rPr>
      </w:pPr>
      <w:r w:rsidRPr="00733780">
        <w:rPr>
          <w:rFonts w:eastAsia="Calibri"/>
          <w:b/>
          <w:color w:val="000000" w:themeColor="text1"/>
          <w:lang w:eastAsia="en-US"/>
        </w:rPr>
        <w:t>Dobelē</w:t>
      </w:r>
    </w:p>
    <w:p w14:paraId="17FEAF6F" w14:textId="77777777" w:rsidR="00FC7C1E" w:rsidRPr="00733780" w:rsidRDefault="00FC7C1E" w:rsidP="00FC7C1E">
      <w:pPr>
        <w:ind w:right="-1"/>
        <w:jc w:val="both"/>
        <w:rPr>
          <w:rFonts w:eastAsia="Calibri"/>
          <w:b/>
          <w:color w:val="000000" w:themeColor="text1"/>
          <w:lang w:eastAsia="en-US"/>
        </w:rPr>
      </w:pPr>
    </w:p>
    <w:p w14:paraId="209CE7D4" w14:textId="2BBE2910" w:rsidR="00FC7C1E" w:rsidRPr="00733780" w:rsidRDefault="00FC7C1E" w:rsidP="00FC7C1E">
      <w:pPr>
        <w:tabs>
          <w:tab w:val="center" w:pos="4153"/>
          <w:tab w:val="left" w:pos="5103"/>
          <w:tab w:val="left" w:pos="7513"/>
          <w:tab w:val="left" w:pos="8647"/>
          <w:tab w:val="right" w:pos="8931"/>
        </w:tabs>
        <w:ind w:left="113"/>
        <w:rPr>
          <w:color w:val="000000" w:themeColor="text1"/>
        </w:rPr>
      </w:pPr>
      <w:r w:rsidRPr="00733780">
        <w:rPr>
          <w:b/>
          <w:color w:val="000000" w:themeColor="text1"/>
          <w:lang w:eastAsia="x-none"/>
        </w:rPr>
        <w:t xml:space="preserve">2024. gada 25. aprīlī                  </w:t>
      </w:r>
      <w:r w:rsidRPr="00733780">
        <w:rPr>
          <w:b/>
          <w:color w:val="000000" w:themeColor="text1"/>
          <w:lang w:eastAsia="x-none"/>
        </w:rPr>
        <w:tab/>
        <w:t xml:space="preserve">                                                                      </w:t>
      </w:r>
      <w:r w:rsidRPr="00733780">
        <w:rPr>
          <w:b/>
          <w:color w:val="000000" w:themeColor="text1"/>
        </w:rPr>
        <w:t>Nr.</w:t>
      </w:r>
      <w:r w:rsidR="006E2178">
        <w:rPr>
          <w:b/>
          <w:color w:val="000000" w:themeColor="text1"/>
        </w:rPr>
        <w:t>148</w:t>
      </w:r>
      <w:r w:rsidRPr="00733780">
        <w:rPr>
          <w:b/>
          <w:color w:val="000000" w:themeColor="text1"/>
        </w:rPr>
        <w:t>/5</w:t>
      </w:r>
    </w:p>
    <w:p w14:paraId="3E7673D3" w14:textId="77777777" w:rsidR="00FC7C1E" w:rsidRPr="00733780" w:rsidRDefault="00FC7C1E" w:rsidP="00FC7C1E">
      <w:pPr>
        <w:ind w:right="-1"/>
        <w:jc w:val="both"/>
        <w:rPr>
          <w:rFonts w:eastAsia="Calibri"/>
          <w:b/>
          <w:color w:val="000000" w:themeColor="text1"/>
          <w:lang w:eastAsia="en-US"/>
        </w:rPr>
      </w:pPr>
    </w:p>
    <w:p w14:paraId="61464E40" w14:textId="77777777" w:rsidR="00FC7C1E" w:rsidRPr="00733780" w:rsidRDefault="00FC7C1E" w:rsidP="00FC7C1E">
      <w:pPr>
        <w:ind w:right="-1"/>
        <w:jc w:val="center"/>
        <w:rPr>
          <w:b/>
          <w:color w:val="000000" w:themeColor="text1"/>
          <w:u w:val="single"/>
        </w:rPr>
      </w:pPr>
      <w:r w:rsidRPr="00733780">
        <w:rPr>
          <w:b/>
          <w:color w:val="000000" w:themeColor="text1"/>
          <w:u w:val="single"/>
        </w:rPr>
        <w:t>Par nekustamā īpašuma Kapsētas iela 44A, Aucē, Dobeles novadā, atsavināšanu izsolē</w:t>
      </w:r>
    </w:p>
    <w:p w14:paraId="6134DCF7" w14:textId="77777777" w:rsidR="00FC7C1E" w:rsidRPr="00733780" w:rsidRDefault="00FC7C1E" w:rsidP="00FC7C1E">
      <w:pPr>
        <w:ind w:right="-1" w:firstLine="720"/>
        <w:jc w:val="both"/>
        <w:rPr>
          <w:color w:val="000000" w:themeColor="text1"/>
        </w:rPr>
      </w:pPr>
    </w:p>
    <w:p w14:paraId="440DE944" w14:textId="77777777" w:rsidR="00FC7C1E" w:rsidRPr="00733780" w:rsidRDefault="00FC7C1E" w:rsidP="00FC7C1E">
      <w:pPr>
        <w:ind w:right="-2" w:firstLine="426"/>
        <w:jc w:val="both"/>
        <w:rPr>
          <w:color w:val="000000" w:themeColor="text1"/>
        </w:rPr>
      </w:pPr>
      <w:r w:rsidRPr="00733780">
        <w:rPr>
          <w:color w:val="000000" w:themeColor="text1"/>
        </w:rPr>
        <w:t xml:space="preserve">Dobeles novada dome ir izskatījusi Dobeles novada pašvaldības Īpašumu komisijas ierosinājumu atsavināt Dobeles novada pašvaldībai (turpmāk – pašvaldība) piederošo nekustamo īpašumu Kapsētas iela 44A, Aucē, Dobeles novadā, kadastra numurs 46050525209 (turpmāk – Īpašums). </w:t>
      </w:r>
    </w:p>
    <w:p w14:paraId="64BAA101" w14:textId="77777777" w:rsidR="00FC7C1E" w:rsidRPr="00733780" w:rsidRDefault="00FC7C1E" w:rsidP="00FC7C1E">
      <w:pPr>
        <w:ind w:right="-2" w:firstLine="426"/>
        <w:jc w:val="both"/>
        <w:rPr>
          <w:color w:val="000000" w:themeColor="text1"/>
        </w:rPr>
      </w:pPr>
      <w:r w:rsidRPr="00733780">
        <w:rPr>
          <w:color w:val="000000" w:themeColor="text1"/>
        </w:rPr>
        <w:t>Izskatot minēto ierosinājumu, Dobeles novada dome konstatēja:</w:t>
      </w:r>
    </w:p>
    <w:p w14:paraId="66BF9241" w14:textId="77777777" w:rsidR="00FC7C1E" w:rsidRPr="00733780" w:rsidRDefault="00FC7C1E" w:rsidP="00FC7C1E">
      <w:pPr>
        <w:ind w:right="-1" w:firstLine="426"/>
        <w:jc w:val="both"/>
        <w:rPr>
          <w:color w:val="000000" w:themeColor="text1"/>
          <w:lang w:eastAsia="en-US"/>
        </w:rPr>
      </w:pPr>
      <w:r w:rsidRPr="00733780">
        <w:rPr>
          <w:color w:val="000000" w:themeColor="text1"/>
        </w:rPr>
        <w:t xml:space="preserve">Īpašums reģistrēts Zemgales rajona tiesas </w:t>
      </w:r>
      <w:r w:rsidRPr="00733780">
        <w:rPr>
          <w:bCs/>
          <w:color w:val="000000" w:themeColor="text1"/>
        </w:rPr>
        <w:t>Auces pilsētas</w:t>
      </w:r>
      <w:r w:rsidRPr="00733780">
        <w:rPr>
          <w:color w:val="000000" w:themeColor="text1"/>
        </w:rPr>
        <w:t xml:space="preserve"> zemesgrāmatas nodalījumā Nr. 100000824416 un uz to nostiprinātas īpašuma tiesības pašvaldībai. Īpašums sastāv no neapbūvētas zemes vienības ar kadastra apzīmējumu 46050525209, platība 0,1676 ha.</w:t>
      </w:r>
      <w:r w:rsidRPr="00733780">
        <w:rPr>
          <w:color w:val="000000" w:themeColor="text1"/>
          <w:lang w:eastAsia="en-US"/>
        </w:rPr>
        <w:t xml:space="preserve">    </w:t>
      </w:r>
    </w:p>
    <w:p w14:paraId="5E5AC138" w14:textId="77777777" w:rsidR="00FC7C1E" w:rsidRPr="00733780" w:rsidRDefault="00FC7C1E" w:rsidP="00FC7C1E">
      <w:pPr>
        <w:ind w:right="64" w:firstLine="567"/>
        <w:jc w:val="both"/>
        <w:rPr>
          <w:color w:val="000000" w:themeColor="text1"/>
          <w:lang w:eastAsia="en-US"/>
        </w:rPr>
      </w:pPr>
      <w:r w:rsidRPr="00733780">
        <w:rPr>
          <w:color w:val="000000" w:themeColor="text1"/>
          <w:lang w:eastAsia="en-US"/>
        </w:rPr>
        <w:t>Saskaņā ar Dobeles novada domes 2023.gada 30.novembra lēmumu Nr.510/15 “Par zemes vienību atzīšanu par starpgabaliem Auces pilsētā”  zemes vienība Kapsētas ielā 44A, Aucē, Dobeles novadā, kadastra apzīmējums 46050525209, platība 0,1676 ha, atzīta par starpgabalu.</w:t>
      </w:r>
    </w:p>
    <w:p w14:paraId="5AB379FA" w14:textId="77777777" w:rsidR="00FC7C1E" w:rsidRPr="00733780" w:rsidRDefault="00FC7C1E" w:rsidP="00FC7C1E">
      <w:pPr>
        <w:ind w:firstLine="426"/>
        <w:jc w:val="both"/>
        <w:rPr>
          <w:color w:val="000000" w:themeColor="text1"/>
        </w:rPr>
      </w:pPr>
      <w:r w:rsidRPr="00733780">
        <w:rPr>
          <w:color w:val="000000" w:themeColor="text1"/>
        </w:rPr>
        <w:t>Īpašums netiek izmantots un nav nepieciešams pašvaldībai tās patstāvīgo funkciju izpildei.</w:t>
      </w:r>
    </w:p>
    <w:p w14:paraId="325B5698" w14:textId="77777777" w:rsidR="00FC7C1E" w:rsidRPr="00733780" w:rsidRDefault="00FC7C1E" w:rsidP="00FC7C1E">
      <w:pPr>
        <w:ind w:firstLine="426"/>
        <w:jc w:val="both"/>
        <w:rPr>
          <w:color w:val="000000" w:themeColor="text1"/>
        </w:rPr>
      </w:pPr>
      <w:r w:rsidRPr="00733780">
        <w:rPr>
          <w:color w:val="000000" w:themeColor="text1"/>
        </w:rPr>
        <w:t xml:space="preserve">Saskaņā ar </w:t>
      </w:r>
      <w:r w:rsidRPr="00733780">
        <w:rPr>
          <w:bCs/>
          <w:color w:val="000000" w:themeColor="text1"/>
        </w:rPr>
        <w:t xml:space="preserve">Publiskas personas mantas atsavināšanas likuma 37.panta pirmās daļas 4.punktu </w:t>
      </w:r>
      <w:r w:rsidRPr="00733780">
        <w:rPr>
          <w:color w:val="000000" w:themeColor="text1"/>
        </w:rPr>
        <w:t xml:space="preserve">pārdot publiskas personas mantu par brīvu cenu var, ja nekustamo īpašumu iegūst šā likuma </w:t>
      </w:r>
      <w:hyperlink r:id="rId61" w:anchor="p4" w:history="1">
        <w:r w:rsidRPr="00733780">
          <w:rPr>
            <w:color w:val="000000" w:themeColor="text1"/>
          </w:rPr>
          <w:t>4.panta</w:t>
        </w:r>
      </w:hyperlink>
      <w:r w:rsidRPr="00733780">
        <w:rPr>
          <w:color w:val="000000" w:themeColor="text1"/>
        </w:rPr>
        <w:t xml:space="preserve"> ceturtajā daļā minētā persona.</w:t>
      </w:r>
    </w:p>
    <w:p w14:paraId="7515D8D6" w14:textId="77777777" w:rsidR="00FC7C1E" w:rsidRPr="00733780" w:rsidRDefault="00FC7C1E" w:rsidP="00FC7C1E">
      <w:pPr>
        <w:ind w:firstLine="567"/>
        <w:jc w:val="both"/>
        <w:rPr>
          <w:color w:val="000000" w:themeColor="text1"/>
        </w:rPr>
      </w:pPr>
      <w:r w:rsidRPr="00733780">
        <w:rPr>
          <w:color w:val="000000" w:themeColor="text1"/>
        </w:rPr>
        <w:t xml:space="preserve">Saskaņā ar </w:t>
      </w:r>
      <w:r w:rsidRPr="00733780">
        <w:rPr>
          <w:bCs/>
          <w:color w:val="000000" w:themeColor="text1"/>
        </w:rPr>
        <w:t xml:space="preserve">Publiskas personas mantas atsavināšanas likuma 4.panta ceturtās daļas 1.punktu, </w:t>
      </w:r>
      <w:r w:rsidRPr="00733780">
        <w:rPr>
          <w:color w:val="000000" w:themeColor="text1"/>
        </w:rPr>
        <w:t>atsevišķos gadījumos publiskas personas nekustamā īpašuma atsavināšanu var ierosināt zemes īpašnieks vai visi kopīpašnieki, ja viņi vēlas nopirkt zemes starpgabalu, kas piegul viņu zemei.</w:t>
      </w:r>
    </w:p>
    <w:p w14:paraId="622C7EDA" w14:textId="77777777" w:rsidR="00FC7C1E" w:rsidRPr="00733780" w:rsidRDefault="00FC7C1E" w:rsidP="00FC7C1E">
      <w:pPr>
        <w:autoSpaceDE w:val="0"/>
        <w:autoSpaceDN w:val="0"/>
        <w:adjustRightInd w:val="0"/>
        <w:ind w:firstLine="567"/>
        <w:jc w:val="both"/>
        <w:rPr>
          <w:rFonts w:eastAsiaTheme="minorHAnsi"/>
          <w:color w:val="000000" w:themeColor="text1"/>
          <w:lang w:eastAsia="en-US"/>
        </w:rPr>
      </w:pPr>
      <w:r w:rsidRPr="00733780">
        <w:rPr>
          <w:rFonts w:eastAsiaTheme="minorHAnsi"/>
          <w:color w:val="000000" w:themeColor="text1"/>
          <w:lang w:eastAsia="en-US"/>
        </w:rPr>
        <w:t xml:space="preserve">Īpašumam piegulošie nekustamie īpašumi ir:  </w:t>
      </w:r>
    </w:p>
    <w:p w14:paraId="600B6DCD" w14:textId="02A50141" w:rsidR="00FC7C1E" w:rsidRPr="00733780" w:rsidRDefault="00FC7C1E">
      <w:pPr>
        <w:numPr>
          <w:ilvl w:val="0"/>
          <w:numId w:val="21"/>
        </w:numPr>
        <w:autoSpaceDE w:val="0"/>
        <w:autoSpaceDN w:val="0"/>
        <w:adjustRightInd w:val="0"/>
        <w:jc w:val="both"/>
        <w:rPr>
          <w:rFonts w:eastAsiaTheme="minorHAnsi"/>
          <w:color w:val="000000" w:themeColor="text1"/>
          <w:lang w:eastAsia="en-US"/>
        </w:rPr>
      </w:pPr>
      <w:bookmarkStart w:id="330" w:name="_Hlk152761713"/>
      <w:bookmarkStart w:id="331" w:name="_Hlk127870264"/>
      <w:r w:rsidRPr="00733780">
        <w:rPr>
          <w:rFonts w:eastAsiaTheme="minorHAnsi"/>
          <w:color w:val="000000" w:themeColor="text1"/>
          <w:lang w:eastAsia="en-US"/>
        </w:rPr>
        <w:t xml:space="preserve">Kapsētas iela 46, Auce, Dobeles novads, kadastra numurs 46050525210, īpašnieks </w:t>
      </w:r>
      <w:r w:rsidR="0040395C">
        <w:rPr>
          <w:rFonts w:eastAsiaTheme="minorHAnsi"/>
          <w:color w:val="000000" w:themeColor="text1"/>
          <w:lang w:eastAsia="en-US"/>
        </w:rPr>
        <w:t>[..]</w:t>
      </w:r>
      <w:r w:rsidRPr="00733780">
        <w:rPr>
          <w:rFonts w:eastAsiaTheme="minorHAnsi"/>
          <w:color w:val="000000" w:themeColor="text1"/>
          <w:lang w:eastAsia="en-US"/>
        </w:rPr>
        <w:t xml:space="preserve">, personas kods </w:t>
      </w:r>
      <w:bookmarkEnd w:id="330"/>
      <w:r w:rsidR="0040395C">
        <w:rPr>
          <w:rFonts w:eastAsiaTheme="minorHAnsi"/>
          <w:color w:val="000000" w:themeColor="text1"/>
          <w:lang w:eastAsia="en-US"/>
        </w:rPr>
        <w:t>[..]</w:t>
      </w:r>
      <w:r w:rsidRPr="00733780">
        <w:rPr>
          <w:rFonts w:eastAsiaTheme="minorHAnsi"/>
          <w:color w:val="000000" w:themeColor="text1"/>
          <w:lang w:eastAsia="en-US"/>
        </w:rPr>
        <w:t xml:space="preserve">; </w:t>
      </w:r>
    </w:p>
    <w:p w14:paraId="31802DEF" w14:textId="43E89FFE" w:rsidR="00FC7C1E" w:rsidRPr="00733780" w:rsidRDefault="00FC7C1E">
      <w:pPr>
        <w:numPr>
          <w:ilvl w:val="0"/>
          <w:numId w:val="21"/>
        </w:numPr>
        <w:autoSpaceDE w:val="0"/>
        <w:autoSpaceDN w:val="0"/>
        <w:adjustRightInd w:val="0"/>
        <w:jc w:val="both"/>
        <w:rPr>
          <w:rFonts w:eastAsiaTheme="minorHAnsi"/>
          <w:color w:val="000000" w:themeColor="text1"/>
          <w:lang w:eastAsia="en-US"/>
        </w:rPr>
      </w:pPr>
      <w:bookmarkStart w:id="332" w:name="_Hlk162958076"/>
      <w:bookmarkEnd w:id="331"/>
      <w:r w:rsidRPr="00733780">
        <w:rPr>
          <w:rFonts w:eastAsiaTheme="minorHAnsi"/>
          <w:color w:val="000000" w:themeColor="text1"/>
          <w:lang w:eastAsia="en-US"/>
        </w:rPr>
        <w:t xml:space="preserve">Kapsētas iela 44, Auce, Dobeles novads, kadastra numurs 46050525209, īpašnieks </w:t>
      </w:r>
      <w:r w:rsidR="0040395C">
        <w:rPr>
          <w:rFonts w:eastAsiaTheme="minorHAnsi"/>
          <w:color w:val="000000" w:themeColor="text1"/>
          <w:lang w:eastAsia="en-US"/>
        </w:rPr>
        <w:t>[..]</w:t>
      </w:r>
      <w:r w:rsidRPr="00733780">
        <w:rPr>
          <w:rFonts w:eastAsiaTheme="minorHAnsi"/>
          <w:color w:val="000000" w:themeColor="text1"/>
          <w:lang w:eastAsia="en-US"/>
        </w:rPr>
        <w:t xml:space="preserve">, personas kods </w:t>
      </w:r>
      <w:bookmarkEnd w:id="332"/>
      <w:r w:rsidR="0040395C">
        <w:rPr>
          <w:rFonts w:eastAsiaTheme="minorHAnsi"/>
          <w:color w:val="000000" w:themeColor="text1"/>
          <w:lang w:eastAsia="en-US"/>
        </w:rPr>
        <w:t>[..]</w:t>
      </w:r>
      <w:r w:rsidRPr="00733780">
        <w:rPr>
          <w:rFonts w:eastAsiaTheme="minorHAnsi"/>
          <w:color w:val="000000" w:themeColor="text1"/>
          <w:lang w:eastAsia="en-US"/>
        </w:rPr>
        <w:t xml:space="preserve">; </w:t>
      </w:r>
    </w:p>
    <w:p w14:paraId="1D6F0936" w14:textId="0C19B65E" w:rsidR="00FC7C1E" w:rsidRPr="00733780" w:rsidRDefault="00FC7C1E">
      <w:pPr>
        <w:numPr>
          <w:ilvl w:val="0"/>
          <w:numId w:val="21"/>
        </w:numPr>
        <w:autoSpaceDE w:val="0"/>
        <w:autoSpaceDN w:val="0"/>
        <w:adjustRightInd w:val="0"/>
        <w:jc w:val="both"/>
        <w:rPr>
          <w:rFonts w:eastAsiaTheme="minorHAnsi"/>
          <w:color w:val="000000" w:themeColor="text1"/>
          <w:lang w:eastAsia="en-US"/>
        </w:rPr>
      </w:pPr>
      <w:r w:rsidRPr="00733780">
        <w:rPr>
          <w:rFonts w:eastAsiaTheme="minorHAnsi"/>
          <w:color w:val="000000" w:themeColor="text1"/>
          <w:lang w:eastAsia="en-US"/>
        </w:rPr>
        <w:t xml:space="preserve">Kapsētas iela 42, Auce, Dobeles novads, kadastra numurs 46050525207, īpašnieks </w:t>
      </w:r>
      <w:r w:rsidR="0040395C">
        <w:rPr>
          <w:rFonts w:eastAsiaTheme="minorHAnsi"/>
          <w:color w:val="000000" w:themeColor="text1"/>
          <w:lang w:eastAsia="en-US"/>
        </w:rPr>
        <w:t>[..]</w:t>
      </w:r>
      <w:r w:rsidRPr="00733780">
        <w:rPr>
          <w:rFonts w:eastAsiaTheme="minorHAnsi"/>
          <w:color w:val="000000" w:themeColor="text1"/>
          <w:lang w:eastAsia="en-US"/>
        </w:rPr>
        <w:t xml:space="preserve">, personas kods </w:t>
      </w:r>
      <w:r w:rsidR="0040395C">
        <w:rPr>
          <w:rFonts w:eastAsiaTheme="minorHAnsi"/>
          <w:color w:val="000000" w:themeColor="text1"/>
          <w:lang w:eastAsia="en-US"/>
        </w:rPr>
        <w:t>[..]</w:t>
      </w:r>
      <w:r w:rsidRPr="00733780">
        <w:rPr>
          <w:rFonts w:eastAsiaTheme="minorHAnsi"/>
          <w:color w:val="000000" w:themeColor="text1"/>
          <w:lang w:eastAsia="en-US"/>
        </w:rPr>
        <w:t>;</w:t>
      </w:r>
    </w:p>
    <w:p w14:paraId="47C118DC" w14:textId="77777777" w:rsidR="00FC7C1E" w:rsidRPr="00733780" w:rsidRDefault="00FC7C1E">
      <w:pPr>
        <w:numPr>
          <w:ilvl w:val="0"/>
          <w:numId w:val="21"/>
        </w:numPr>
        <w:autoSpaceDE w:val="0"/>
        <w:autoSpaceDN w:val="0"/>
        <w:adjustRightInd w:val="0"/>
        <w:jc w:val="both"/>
        <w:rPr>
          <w:rFonts w:eastAsiaTheme="minorHAnsi"/>
          <w:color w:val="000000" w:themeColor="text1"/>
          <w:lang w:eastAsia="en-US"/>
        </w:rPr>
      </w:pPr>
      <w:r w:rsidRPr="00733780">
        <w:rPr>
          <w:rFonts w:eastAsiaTheme="minorHAnsi"/>
          <w:color w:val="000000" w:themeColor="text1"/>
          <w:lang w:eastAsia="en-US"/>
        </w:rPr>
        <w:t>Kapsētas iela 42A, Auce, Dobeles novads, kadastra numurs 46050525208, īpašnieks pašvaldība;</w:t>
      </w:r>
    </w:p>
    <w:p w14:paraId="55E38B42" w14:textId="77777777" w:rsidR="00FC7C1E" w:rsidRPr="00733780" w:rsidRDefault="00FC7C1E">
      <w:pPr>
        <w:numPr>
          <w:ilvl w:val="0"/>
          <w:numId w:val="21"/>
        </w:numPr>
        <w:autoSpaceDE w:val="0"/>
        <w:autoSpaceDN w:val="0"/>
        <w:adjustRightInd w:val="0"/>
        <w:jc w:val="both"/>
        <w:rPr>
          <w:rFonts w:eastAsiaTheme="minorHAnsi"/>
          <w:color w:val="000000" w:themeColor="text1"/>
          <w:lang w:eastAsia="en-US"/>
        </w:rPr>
      </w:pPr>
      <w:r w:rsidRPr="00733780">
        <w:rPr>
          <w:rFonts w:eastAsiaTheme="minorHAnsi"/>
          <w:color w:val="000000" w:themeColor="text1"/>
          <w:lang w:eastAsia="en-US"/>
        </w:rPr>
        <w:t>Kapsētas iela 30, Auce, Dobeles novads, kadastra numurs 46050333317, īpašnieks SIA "BestBerry", reģistrācijas numurs 48503016991;</w:t>
      </w:r>
    </w:p>
    <w:p w14:paraId="15624CEE" w14:textId="77777777" w:rsidR="00FC7C1E" w:rsidRPr="00733780" w:rsidRDefault="00FC7C1E">
      <w:pPr>
        <w:numPr>
          <w:ilvl w:val="0"/>
          <w:numId w:val="21"/>
        </w:numPr>
        <w:autoSpaceDE w:val="0"/>
        <w:autoSpaceDN w:val="0"/>
        <w:adjustRightInd w:val="0"/>
        <w:jc w:val="both"/>
        <w:rPr>
          <w:rFonts w:eastAsiaTheme="minorHAnsi"/>
          <w:color w:val="000000" w:themeColor="text1"/>
          <w:lang w:eastAsia="en-US"/>
        </w:rPr>
      </w:pPr>
      <w:r w:rsidRPr="00733780">
        <w:rPr>
          <w:rFonts w:eastAsiaTheme="minorHAnsi"/>
          <w:color w:val="000000" w:themeColor="text1"/>
          <w:lang w:eastAsia="en-US"/>
        </w:rPr>
        <w:t>Kapsētas iela 46A, Auce, Dobeles novads, kadastra numurs 46050525211, īpašnieks pašvaldība.</w:t>
      </w:r>
    </w:p>
    <w:p w14:paraId="772DF3CA" w14:textId="77777777" w:rsidR="00FC7C1E" w:rsidRPr="00733780" w:rsidRDefault="00FC7C1E" w:rsidP="00FC7C1E">
      <w:pPr>
        <w:shd w:val="clear" w:color="auto" w:fill="FFFFFF"/>
        <w:ind w:firstLine="567"/>
        <w:jc w:val="both"/>
        <w:rPr>
          <w:color w:val="000000" w:themeColor="text1"/>
        </w:rPr>
      </w:pPr>
      <w:r w:rsidRPr="00733780">
        <w:rPr>
          <w:color w:val="000000" w:themeColor="text1"/>
        </w:rPr>
        <w:t xml:space="preserve">Saskaņā ar </w:t>
      </w:r>
      <w:r w:rsidRPr="00733780">
        <w:rPr>
          <w:bCs/>
          <w:color w:val="000000" w:themeColor="text1"/>
        </w:rPr>
        <w:t>Publiskas personas mantas atsavināšanas likuma 5.panta pirmo daļu,</w:t>
      </w:r>
      <w:r w:rsidRPr="00733780">
        <w:rPr>
          <w:b/>
          <w:bCs/>
          <w:color w:val="000000" w:themeColor="text1"/>
        </w:rPr>
        <w:t xml:space="preserve"> </w:t>
      </w:r>
      <w:r w:rsidRPr="00733780">
        <w:rPr>
          <w:color w:val="000000" w:themeColor="text1"/>
        </w:rPr>
        <w:t>atļauju atsavināt atvasinātu publisku personu nekustamo īpašumu dod attiecīgās atvasinātās publiskās personas lēmējinstitūcija, kas konkrētajā situācijā ir Dobeles novada dome.</w:t>
      </w:r>
    </w:p>
    <w:p w14:paraId="38EE8877" w14:textId="77777777" w:rsidR="00FC7C1E" w:rsidRPr="00733780" w:rsidRDefault="00FC7C1E" w:rsidP="00FC7C1E">
      <w:pPr>
        <w:shd w:val="clear" w:color="auto" w:fill="FFFFFF"/>
        <w:ind w:firstLine="567"/>
        <w:jc w:val="both"/>
        <w:rPr>
          <w:color w:val="000000" w:themeColor="text1"/>
        </w:rPr>
      </w:pPr>
      <w:r w:rsidRPr="00733780">
        <w:rPr>
          <w:color w:val="000000" w:themeColor="text1"/>
        </w:rPr>
        <w:t xml:space="preserve">Saskaņā ar </w:t>
      </w:r>
      <w:r w:rsidRPr="00733780">
        <w:rPr>
          <w:bCs/>
          <w:color w:val="000000" w:themeColor="text1"/>
        </w:rPr>
        <w:t>Publiskas personas mantas atsavināšanas likuma 5.panta piekto daļu</w:t>
      </w:r>
      <w:r w:rsidRPr="00733780">
        <w:rPr>
          <w:color w:val="000000" w:themeColor="text1"/>
        </w:rPr>
        <w:t>, lēmumā par nekustamā īpašuma atsavināšanu tiek noteikts arī atsavināšanas veids.</w:t>
      </w:r>
    </w:p>
    <w:p w14:paraId="31F60F47" w14:textId="77777777" w:rsidR="00FC7C1E" w:rsidRPr="00733780" w:rsidRDefault="00FC7C1E" w:rsidP="00FC7C1E">
      <w:pPr>
        <w:ind w:firstLine="567"/>
        <w:jc w:val="both"/>
        <w:rPr>
          <w:color w:val="000000" w:themeColor="text1"/>
        </w:rPr>
      </w:pPr>
      <w:r w:rsidRPr="00733780">
        <w:rPr>
          <w:color w:val="000000" w:themeColor="text1"/>
        </w:rPr>
        <w:lastRenderedPageBreak/>
        <w:t xml:space="preserve">Saskaņā ar </w:t>
      </w:r>
      <w:r w:rsidRPr="00733780">
        <w:rPr>
          <w:bCs/>
          <w:color w:val="000000" w:themeColor="text1"/>
        </w:rPr>
        <w:t xml:space="preserve">Publiskas personas mantas atsavināšanas likuma 14.panta otro daļu, </w:t>
      </w:r>
      <w:hyperlink r:id="rId62" w:anchor="p4" w:history="1">
        <w:r w:rsidRPr="00733780">
          <w:rPr>
            <w:color w:val="000000" w:themeColor="text1"/>
          </w:rPr>
          <w:t>4.panta</w:t>
        </w:r>
      </w:hyperlink>
      <w:r w:rsidRPr="00733780">
        <w:rPr>
          <w:color w:val="000000" w:themeColor="text1"/>
        </w:rPr>
        <w:t xml:space="preserve"> ceturtajā daļā minētās mantas atsavināšana izsludināma šajā likumā noteiktajā kārtībā (</w:t>
      </w:r>
      <w:hyperlink r:id="rId63" w:anchor="p11" w:history="1">
        <w:r w:rsidRPr="00733780">
          <w:rPr>
            <w:color w:val="000000" w:themeColor="text1"/>
          </w:rPr>
          <w:t>11.pants</w:t>
        </w:r>
      </w:hyperlink>
      <w:r w:rsidRPr="00733780">
        <w:rPr>
          <w:color w:val="000000" w:themeColor="text1"/>
        </w:rPr>
        <w:t>), uzaicinot attiecīgās personas mēneša laikā iesniegt pieteikumu par nekustamā īpašuma pirkšanu. Ja norādītajā termiņā no minētajām personām ir saņemts viens pieteikums, izsoli nerīko un ar šo personu slēdz pirkuma līgumu par nosacīto cenu.</w:t>
      </w:r>
    </w:p>
    <w:p w14:paraId="47B4ECA9" w14:textId="77777777" w:rsidR="00FC7C1E" w:rsidRPr="00733780" w:rsidRDefault="00FC7C1E" w:rsidP="00FC7C1E">
      <w:pPr>
        <w:ind w:firstLine="567"/>
        <w:jc w:val="both"/>
        <w:rPr>
          <w:color w:val="000000" w:themeColor="text1"/>
        </w:rPr>
      </w:pPr>
      <w:r w:rsidRPr="00733780">
        <w:rPr>
          <w:color w:val="000000" w:themeColor="text1"/>
        </w:rPr>
        <w:t xml:space="preserve">Saskaņā ar </w:t>
      </w:r>
      <w:r w:rsidRPr="00733780">
        <w:rPr>
          <w:bCs/>
          <w:color w:val="000000" w:themeColor="text1"/>
        </w:rPr>
        <w:t>Publiskas personas mantas atsavināšanas likuma 14.panta trešo daļu</w:t>
      </w:r>
      <w:r w:rsidRPr="00733780">
        <w:rPr>
          <w:color w:val="000000" w:themeColor="text1"/>
        </w:rPr>
        <w:t xml:space="preserve">, ja pieteikumu par nekustamā īpašuma pirkšanu noteiktajā termiņā iesniegušas vairākas šā likuma </w:t>
      </w:r>
      <w:hyperlink r:id="rId64" w:anchor="p4" w:history="1">
        <w:r w:rsidRPr="00733780">
          <w:rPr>
            <w:color w:val="000000" w:themeColor="text1"/>
          </w:rPr>
          <w:t>4.panta</w:t>
        </w:r>
      </w:hyperlink>
      <w:r w:rsidRPr="00733780">
        <w:rPr>
          <w:color w:val="000000" w:themeColor="text1"/>
        </w:rPr>
        <w:t xml:space="preserve"> ceturtajā daļā minētās personas (izņemot šā likuma </w:t>
      </w:r>
      <w:hyperlink r:id="rId65" w:anchor="p44" w:history="1">
        <w:r w:rsidRPr="00733780">
          <w:rPr>
            <w:color w:val="000000" w:themeColor="text1"/>
          </w:rPr>
          <w:t>44.panta</w:t>
        </w:r>
      </w:hyperlink>
      <w:r w:rsidRPr="00733780">
        <w:rPr>
          <w:color w:val="000000" w:themeColor="text1"/>
        </w:rPr>
        <w:t xml:space="preserve"> ceturtajā daļā un </w:t>
      </w:r>
      <w:hyperlink r:id="rId66" w:anchor="p45" w:history="1">
        <w:r w:rsidRPr="00733780">
          <w:rPr>
            <w:color w:val="000000" w:themeColor="text1"/>
          </w:rPr>
          <w:t>45.pantā</w:t>
        </w:r>
      </w:hyperlink>
      <w:r w:rsidRPr="00733780">
        <w:rPr>
          <w:color w:val="000000" w:themeColor="text1"/>
        </w:rPr>
        <w:t xml:space="preserve"> minētos gadījumus), tiek rīkota izsole starp šīm personām šajā likumā noteiktajā kārtībā.</w:t>
      </w:r>
    </w:p>
    <w:p w14:paraId="02E7EF62" w14:textId="77777777" w:rsidR="00FC7C1E" w:rsidRPr="00733780" w:rsidRDefault="00FC7C1E" w:rsidP="00FC7C1E">
      <w:pPr>
        <w:ind w:firstLine="567"/>
        <w:jc w:val="both"/>
        <w:rPr>
          <w:color w:val="000000" w:themeColor="text1"/>
        </w:rPr>
      </w:pPr>
      <w:r w:rsidRPr="00733780">
        <w:rPr>
          <w:color w:val="000000" w:themeColor="text1"/>
        </w:rPr>
        <w:t xml:space="preserve">Saskaņā ar </w:t>
      </w:r>
      <w:r w:rsidRPr="00733780">
        <w:rPr>
          <w:bCs/>
          <w:color w:val="000000" w:themeColor="text1"/>
        </w:rPr>
        <w:t xml:space="preserve">Publiskas personas mantas atsavināšanas likuma 14.panta </w:t>
      </w:r>
      <w:r w:rsidRPr="00733780">
        <w:rPr>
          <w:color w:val="000000" w:themeColor="text1"/>
        </w:rPr>
        <w:t>ceturto daļu, ja izsludinātajā termiņā (</w:t>
      </w:r>
      <w:hyperlink r:id="rId67" w:anchor="p11" w:history="1">
        <w:r w:rsidRPr="00733780">
          <w:rPr>
            <w:color w:val="000000" w:themeColor="text1"/>
          </w:rPr>
          <w:t>11.pants</w:t>
        </w:r>
      </w:hyperlink>
      <w:r w:rsidRPr="00733780">
        <w:rPr>
          <w:color w:val="000000" w:themeColor="text1"/>
        </w:rPr>
        <w:t xml:space="preserve">) šā likuma </w:t>
      </w:r>
      <w:hyperlink r:id="rId68" w:anchor="p4" w:history="1">
        <w:r w:rsidRPr="00733780">
          <w:rPr>
            <w:color w:val="000000" w:themeColor="text1"/>
          </w:rPr>
          <w:t>4.panta</w:t>
        </w:r>
      </w:hyperlink>
      <w:r w:rsidRPr="00733780">
        <w:rPr>
          <w:color w:val="000000" w:themeColor="text1"/>
        </w:rPr>
        <w:t xml:space="preserve"> ceturtajā daļā minētās personas nav iesniegušas pieteikumu par nekustamā īpašuma pirkšanu vai iesniegušas atteikumu, rīkojama izsole (izņemot šā likuma </w:t>
      </w:r>
      <w:hyperlink r:id="rId69" w:anchor="p44" w:history="1">
        <w:r w:rsidRPr="00733780">
          <w:rPr>
            <w:color w:val="000000" w:themeColor="text1"/>
          </w:rPr>
          <w:t>44.panta</w:t>
        </w:r>
      </w:hyperlink>
      <w:r w:rsidRPr="00733780">
        <w:rPr>
          <w:color w:val="000000" w:themeColor="text1"/>
        </w:rPr>
        <w:t xml:space="preserve"> ceturtajā un astotajā daļā minēto gadījumu) šajā likumā noteiktajā kārtībā. Šajā gadījumā minētās personas ir tiesīgas iegādāties nekustamo īpašumu izsolē vispārējā kārtībā, kā arī tad, ja tiek rīkotas atkārtotas izsoles (tai skaitā ar lejupejošu soli) vai nosacītā cena tiek pazemināta šajā likumā noteiktajā kārtībā.</w:t>
      </w:r>
    </w:p>
    <w:p w14:paraId="16D729DE" w14:textId="77777777" w:rsidR="00FC7C1E" w:rsidRPr="00733780" w:rsidRDefault="00FC7C1E" w:rsidP="00FC7C1E">
      <w:pPr>
        <w:ind w:firstLine="567"/>
        <w:jc w:val="both"/>
        <w:rPr>
          <w:color w:val="000000" w:themeColor="text1"/>
          <w:lang w:eastAsia="en-US"/>
        </w:rPr>
      </w:pPr>
      <w:bookmarkStart w:id="333" w:name="bkm58"/>
      <w:r w:rsidRPr="00733780">
        <w:rPr>
          <w:color w:val="000000" w:themeColor="text1"/>
        </w:rPr>
        <w:t xml:space="preserve">Saskaņā ar minētā zemes gabala 2024.gada 2.aprīļa veikto tirgus novērtējumu, ko atbilstoši </w:t>
      </w:r>
      <w:hyperlink r:id="rId70" w:tgtFrame="_top" w:tooltip="Standartizācijas likums" w:history="1">
        <w:r w:rsidRPr="00733780">
          <w:rPr>
            <w:color w:val="000000" w:themeColor="text1"/>
          </w:rPr>
          <w:t>Standartizācijas likumā</w:t>
        </w:r>
      </w:hyperlink>
      <w:r w:rsidRPr="00733780">
        <w:rPr>
          <w:color w:val="000000" w:themeColor="text1"/>
        </w:rPr>
        <w:t xml:space="preserve"> paredzētajā kārtībā apstiprinātajiem Latvijas īpašuma vērtēšanas standartiem veikuši sertificēta nekustamo īpašumu vērtētāja Anita Vēdiķe (LĪVA profesionālās kvalifikācijas sertifikāts Nr.76) Īpašuma tirgus vērtība ir noteikta 2500 EUR (divi tūkstoši pieci simti </w:t>
      </w:r>
      <w:r w:rsidRPr="00733780">
        <w:rPr>
          <w:i/>
          <w:iCs/>
          <w:color w:val="000000" w:themeColor="text1"/>
        </w:rPr>
        <w:t>euro</w:t>
      </w:r>
      <w:r w:rsidRPr="00733780">
        <w:rPr>
          <w:color w:val="000000" w:themeColor="text1"/>
        </w:rPr>
        <w:t>) apmērā.</w:t>
      </w:r>
    </w:p>
    <w:p w14:paraId="576DE405" w14:textId="77777777" w:rsidR="00FC7C1E" w:rsidRPr="00733780" w:rsidRDefault="00FC7C1E" w:rsidP="00FC7C1E">
      <w:pPr>
        <w:ind w:firstLine="567"/>
        <w:jc w:val="both"/>
        <w:rPr>
          <w:color w:val="000000" w:themeColor="text1"/>
        </w:rPr>
      </w:pPr>
      <w:r w:rsidRPr="00733780">
        <w:rPr>
          <w:color w:val="000000" w:themeColor="text1"/>
        </w:rPr>
        <w:t xml:space="preserve">Saskaņā ar </w:t>
      </w:r>
      <w:r w:rsidRPr="00733780">
        <w:rPr>
          <w:bCs/>
          <w:color w:val="000000" w:themeColor="text1"/>
        </w:rPr>
        <w:t>Publiskas personas mantas atsavināšanas likuma</w:t>
      </w:r>
      <w:r w:rsidRPr="00733780">
        <w:rPr>
          <w:color w:val="000000" w:themeColor="text1"/>
        </w:rPr>
        <w:t xml:space="preserve"> Pārejas noteikumu 12.punktu, līdz brīdim, kad spēku zaudē</w:t>
      </w:r>
      <w:bookmarkEnd w:id="333"/>
      <w:r w:rsidRPr="00733780">
        <w:rPr>
          <w:color w:val="000000" w:themeColor="text1"/>
        </w:rPr>
        <w:t xml:space="preserve"> </w:t>
      </w:r>
      <w:hyperlink r:id="rId71" w:tgtFrame="_top" w:tooltip="Valsts un pašvaldību īpašuma privatizācijas un privatizācijas sertifikātu izmantošanas pabeigšanas likums" w:history="1">
        <w:r w:rsidRPr="00733780">
          <w:rPr>
            <w:color w:val="000000" w:themeColor="text1"/>
          </w:rPr>
          <w:t>Valsts un pašvaldību īpašuma privatizācijas un privatizācijas sertifikātu izmantošanas pabeigšanas likums</w:t>
        </w:r>
      </w:hyperlink>
      <w:r w:rsidRPr="00733780">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2DD17167" w14:textId="77777777" w:rsidR="00FC7C1E" w:rsidRPr="00733780" w:rsidRDefault="00FC7C1E" w:rsidP="00FC7C1E">
      <w:pPr>
        <w:ind w:firstLine="567"/>
        <w:jc w:val="both"/>
        <w:rPr>
          <w:color w:val="000000" w:themeColor="text1"/>
        </w:rPr>
      </w:pPr>
      <w:r w:rsidRPr="00733780">
        <w:rPr>
          <w:color w:val="000000" w:themeColor="text1"/>
        </w:rPr>
        <w:t xml:space="preserve">Saskaņā ar Valsts zemes dienesta Nekustamā īpašuma valsts kadastra informācijas sistēmā norādītiem datiem Īpašuma kadastrālā vērtība 2007.gada 31.decembrī nav noteikta, bet aktuālā kadastrālā vērtība 969 EUR (deviņi simti sešdesmit deviņi </w:t>
      </w:r>
      <w:r w:rsidRPr="00733780">
        <w:rPr>
          <w:i/>
          <w:iCs/>
          <w:color w:val="000000" w:themeColor="text1"/>
        </w:rPr>
        <w:t>euro</w:t>
      </w:r>
      <w:r w:rsidRPr="00733780">
        <w:rPr>
          <w:color w:val="000000" w:themeColor="text1"/>
        </w:rPr>
        <w:t>).</w:t>
      </w:r>
    </w:p>
    <w:p w14:paraId="56F8513C" w14:textId="77777777" w:rsidR="00FC7C1E" w:rsidRPr="00733780" w:rsidRDefault="00FC7C1E" w:rsidP="00FC7C1E">
      <w:pPr>
        <w:ind w:firstLine="567"/>
        <w:jc w:val="both"/>
        <w:rPr>
          <w:color w:val="000000" w:themeColor="text1"/>
        </w:rPr>
      </w:pPr>
      <w:r w:rsidRPr="00733780">
        <w:rPr>
          <w:color w:val="000000" w:themeColor="text1"/>
        </w:rPr>
        <w:t xml:space="preserve">Ievērojot minēto, Īpašums atsavināms par cenu ne zemāku kā 2500 EUR (divi tūkstoši pieci simti </w:t>
      </w:r>
      <w:r w:rsidRPr="00733780">
        <w:rPr>
          <w:i/>
          <w:iCs/>
          <w:color w:val="000000" w:themeColor="text1"/>
        </w:rPr>
        <w:t>euro</w:t>
      </w:r>
      <w:r w:rsidRPr="00733780">
        <w:rPr>
          <w:color w:val="000000" w:themeColor="text1"/>
        </w:rPr>
        <w:t>)  apmērā.</w:t>
      </w:r>
    </w:p>
    <w:p w14:paraId="0F515C51" w14:textId="274D2947" w:rsidR="00FC7C1E" w:rsidRPr="00733780" w:rsidRDefault="00FC7C1E" w:rsidP="00FC7C1E">
      <w:pPr>
        <w:ind w:firstLine="567"/>
        <w:jc w:val="both"/>
        <w:rPr>
          <w:color w:val="000000" w:themeColor="text1"/>
        </w:rPr>
      </w:pPr>
      <w:r w:rsidRPr="00733780">
        <w:rPr>
          <w:color w:val="000000" w:themeColor="text1"/>
        </w:rPr>
        <w:t>Ņemot vērā iepriekš norādīto un pamatojoties uz Pašvaldību likuma 10. panta pirmās daļas 16. punktu,</w:t>
      </w:r>
      <w:r w:rsidRPr="00733780">
        <w:rPr>
          <w:bCs/>
          <w:color w:val="000000" w:themeColor="text1"/>
        </w:rPr>
        <w:t xml:space="preserve"> 73. panta ceturto daļu, Publiskas personas mantas atsavināšanas likuma</w:t>
      </w:r>
      <w:r w:rsidRPr="00733780">
        <w:rPr>
          <w:color w:val="000000" w:themeColor="text1"/>
        </w:rPr>
        <w:t xml:space="preserve"> 4. panta ceturtās daļas 1.punktu, 5.panta pirmo un piekto daļu, 8. panta trešo daļu, 14. panta otro un trešo daļu, 37. panta pirmās daļas 4. punktu un 44. panta astotās daļas 1. punktu, atklāti balsojot</w:t>
      </w:r>
      <w:r w:rsidR="004318FF">
        <w:rPr>
          <w:color w:val="000000" w:themeColor="text1"/>
        </w:rPr>
        <w:t>:</w:t>
      </w:r>
      <w:r w:rsidR="004318FF" w:rsidRPr="004318FF">
        <w:t xml:space="preserve"> </w:t>
      </w:r>
      <w:r w:rsidR="004318FF" w:rsidRPr="00FF55D9">
        <w:t>PAR - 1</w:t>
      </w:r>
      <w:r w:rsidR="004318FF">
        <w:t>5</w:t>
      </w:r>
      <w:r w:rsidR="004318FF" w:rsidRPr="00FF55D9">
        <w:t xml:space="preserve"> (</w:t>
      </w:r>
      <w:r w:rsidR="004318FF" w:rsidRPr="00FF55D9">
        <w:rPr>
          <w:bCs/>
          <w:lang w:eastAsia="et-EE"/>
        </w:rPr>
        <w:t xml:space="preserve">Sarmīte Dude, Māris Feldmanis, Ivars Gorskis, </w:t>
      </w:r>
      <w:r w:rsidR="004318FF">
        <w:rPr>
          <w:bCs/>
          <w:lang w:eastAsia="et-EE"/>
        </w:rPr>
        <w:t xml:space="preserve">Gints Kaminskis, Linda Karloviča, Edgars Laimiņš, </w:t>
      </w:r>
      <w:r w:rsidR="004318FF" w:rsidRPr="00FF55D9">
        <w:rPr>
          <w:bCs/>
          <w:lang w:eastAsia="et-EE"/>
        </w:rPr>
        <w:t xml:space="preserve">Sintija Liekniņa, </w:t>
      </w:r>
      <w:r w:rsidR="004318FF">
        <w:rPr>
          <w:bCs/>
          <w:lang w:eastAsia="et-EE"/>
        </w:rPr>
        <w:t xml:space="preserve">Ainārs Meiers, Sanita Olševska, </w:t>
      </w:r>
      <w:r w:rsidR="004318FF" w:rsidRPr="00FF55D9">
        <w:rPr>
          <w:bCs/>
          <w:lang w:eastAsia="et-EE"/>
        </w:rPr>
        <w:t>Viesturs Reinfelds</w:t>
      </w:r>
      <w:r w:rsidR="004318FF">
        <w:rPr>
          <w:bCs/>
          <w:lang w:eastAsia="et-EE"/>
        </w:rPr>
        <w:t>,</w:t>
      </w:r>
      <w:r w:rsidR="004318FF" w:rsidRPr="00FF55D9">
        <w:rPr>
          <w:bCs/>
          <w:lang w:eastAsia="et-EE"/>
        </w:rPr>
        <w:t xml:space="preserve"> Dace Reinika, Guntis Safranovičs, </w:t>
      </w:r>
      <w:r w:rsidR="004318FF">
        <w:rPr>
          <w:bCs/>
          <w:lang w:eastAsia="et-EE"/>
        </w:rPr>
        <w:t>Andrejs Spridzāns, Ivars Stanga, Indra Špela</w:t>
      </w:r>
      <w:r w:rsidR="004318FF" w:rsidRPr="00FF55D9">
        <w:rPr>
          <w:bCs/>
          <w:lang w:eastAsia="et-EE"/>
        </w:rPr>
        <w:t xml:space="preserve">), </w:t>
      </w:r>
      <w:r w:rsidR="004318FF" w:rsidRPr="00FF55D9">
        <w:t xml:space="preserve">PRET </w:t>
      </w:r>
      <w:r w:rsidR="004318FF">
        <w:t>–</w:t>
      </w:r>
      <w:r w:rsidR="004318FF" w:rsidRPr="00FF55D9">
        <w:t xml:space="preserve"> </w:t>
      </w:r>
      <w:r w:rsidR="004318FF">
        <w:t>nav</w:t>
      </w:r>
      <w:r w:rsidR="004318FF" w:rsidRPr="00FF55D9">
        <w:t xml:space="preserve">, ATTURAS </w:t>
      </w:r>
      <w:r w:rsidR="004318FF">
        <w:t>–</w:t>
      </w:r>
      <w:r w:rsidR="004318FF" w:rsidRPr="00FF55D9">
        <w:t xml:space="preserve"> </w:t>
      </w:r>
      <w:r w:rsidR="004318FF">
        <w:t>nav</w:t>
      </w:r>
      <w:r w:rsidR="004318FF" w:rsidRPr="00FF55D9">
        <w:t>,</w:t>
      </w:r>
      <w:r w:rsidR="004318FF">
        <w:t xml:space="preserve"> </w:t>
      </w:r>
      <w:r w:rsidRPr="00733780">
        <w:rPr>
          <w:color w:val="000000" w:themeColor="text1"/>
        </w:rPr>
        <w:t xml:space="preserve"> Dobeles novada dome NOLEMJ:</w:t>
      </w:r>
    </w:p>
    <w:p w14:paraId="3F4F4A05" w14:textId="77777777" w:rsidR="00FC7C1E" w:rsidRPr="00733780" w:rsidRDefault="00FC7C1E" w:rsidP="00FC7C1E">
      <w:pPr>
        <w:ind w:firstLine="567"/>
        <w:jc w:val="both"/>
        <w:rPr>
          <w:b/>
          <w:color w:val="000000" w:themeColor="text1"/>
        </w:rPr>
      </w:pPr>
    </w:p>
    <w:p w14:paraId="5FD77D4D" w14:textId="77777777" w:rsidR="00FC7C1E" w:rsidRPr="00733780" w:rsidRDefault="00FC7C1E">
      <w:pPr>
        <w:numPr>
          <w:ilvl w:val="0"/>
          <w:numId w:val="22"/>
        </w:numPr>
        <w:ind w:left="284" w:hanging="284"/>
        <w:jc w:val="both"/>
        <w:rPr>
          <w:color w:val="000000" w:themeColor="text1"/>
        </w:rPr>
      </w:pPr>
      <w:r w:rsidRPr="00733780">
        <w:rPr>
          <w:color w:val="000000" w:themeColor="text1"/>
        </w:rPr>
        <w:t>Atsavināt Dobeles novada pašvaldībai piederošo nekustamo īpašumu Kapsētas iela 44A, Aucē, Dobeles novadā, kadastra numurs 46050525209, kas sastāv no vienas neapbūvētas zemes vienības ar kadastra apzīmējumu 46050525209, platība 0,1676 ha, pārdodot to mutiskā izsolē ar augšupejošu soli un organizējot to starp personām, kuru īpašumi piegul atsavināmajam īpašumam.</w:t>
      </w:r>
    </w:p>
    <w:p w14:paraId="68EEEADB" w14:textId="77777777" w:rsidR="00FC7C1E" w:rsidRPr="00733780" w:rsidRDefault="00FC7C1E">
      <w:pPr>
        <w:numPr>
          <w:ilvl w:val="0"/>
          <w:numId w:val="22"/>
        </w:numPr>
        <w:ind w:left="284" w:hanging="284"/>
        <w:jc w:val="both"/>
        <w:rPr>
          <w:color w:val="000000" w:themeColor="text1"/>
          <w:lang w:val="en-GB"/>
        </w:rPr>
      </w:pPr>
      <w:r w:rsidRPr="00733780">
        <w:rPr>
          <w:color w:val="000000" w:themeColor="text1"/>
        </w:rPr>
        <w:t xml:space="preserve">Noteikt lēmuma 1. punktā atsavināmā nekustamā īpašuma izsoles sākumcenu 2500 EUR (divi tūkstoši pieci simti </w:t>
      </w:r>
      <w:r w:rsidRPr="00733780">
        <w:rPr>
          <w:i/>
          <w:iCs/>
          <w:color w:val="000000" w:themeColor="text1"/>
        </w:rPr>
        <w:t>euro</w:t>
      </w:r>
      <w:r w:rsidRPr="00733780">
        <w:rPr>
          <w:color w:val="000000" w:themeColor="text1"/>
        </w:rPr>
        <w:t>) apmērā.</w:t>
      </w:r>
    </w:p>
    <w:p w14:paraId="30B4C560" w14:textId="77777777" w:rsidR="00FC7C1E" w:rsidRPr="006E2178" w:rsidRDefault="00FC7C1E">
      <w:pPr>
        <w:numPr>
          <w:ilvl w:val="0"/>
          <w:numId w:val="22"/>
        </w:numPr>
        <w:ind w:left="284" w:hanging="284"/>
        <w:jc w:val="both"/>
        <w:rPr>
          <w:color w:val="000000" w:themeColor="text1"/>
        </w:rPr>
      </w:pPr>
      <w:r w:rsidRPr="00733780">
        <w:rPr>
          <w:rFonts w:eastAsia="Arial"/>
          <w:color w:val="000000" w:themeColor="text1"/>
          <w:kern w:val="1"/>
        </w:rPr>
        <w:t xml:space="preserve">Uzdot Dobeles novada pašvaldības Īpašumu komisijai apstiprināt izsoles noteikumus un organizēt nekustamā īpašuma atsavināšanu Publiskas personas mantas atsavināšanas likumā noteiktā kārtībā, gadījumā, ja pieteikumu par īpašuma pirkšanu iesniegušas vairākas personas, </w:t>
      </w:r>
      <w:r w:rsidRPr="00733780">
        <w:rPr>
          <w:rFonts w:eastAsia="Lucida Sans Unicode"/>
          <w:color w:val="000000" w:themeColor="text1"/>
          <w:kern w:val="1"/>
        </w:rPr>
        <w:t>kuru īpašumi piegul atsavināmajam īpašumam.</w:t>
      </w:r>
    </w:p>
    <w:p w14:paraId="204D1B91" w14:textId="77777777" w:rsidR="006E2178" w:rsidRDefault="006E2178" w:rsidP="006E2178">
      <w:pPr>
        <w:jc w:val="both"/>
        <w:rPr>
          <w:rFonts w:eastAsia="Lucida Sans Unicode"/>
          <w:color w:val="000000" w:themeColor="text1"/>
          <w:kern w:val="1"/>
        </w:rPr>
      </w:pPr>
    </w:p>
    <w:p w14:paraId="033EFD60" w14:textId="77777777" w:rsidR="006E2178" w:rsidRDefault="006E2178" w:rsidP="006E2178">
      <w:pPr>
        <w:jc w:val="both"/>
        <w:rPr>
          <w:rFonts w:eastAsia="Lucida Sans Unicode"/>
          <w:color w:val="000000" w:themeColor="text1"/>
          <w:kern w:val="1"/>
        </w:rPr>
      </w:pPr>
    </w:p>
    <w:p w14:paraId="4A58E706" w14:textId="77777777" w:rsidR="006E2178" w:rsidRPr="00733780" w:rsidRDefault="006E2178" w:rsidP="006E2178">
      <w:pPr>
        <w:jc w:val="both"/>
        <w:rPr>
          <w:color w:val="000000" w:themeColor="text1"/>
        </w:rPr>
      </w:pPr>
    </w:p>
    <w:p w14:paraId="2204CA58" w14:textId="77777777" w:rsidR="00FC7C1E" w:rsidRPr="004318FF" w:rsidRDefault="00FC7C1E">
      <w:pPr>
        <w:numPr>
          <w:ilvl w:val="0"/>
          <w:numId w:val="22"/>
        </w:numPr>
        <w:ind w:left="284" w:hanging="284"/>
        <w:jc w:val="both"/>
        <w:rPr>
          <w:color w:val="000000" w:themeColor="text1"/>
        </w:rPr>
      </w:pPr>
      <w:r w:rsidRPr="00733780">
        <w:rPr>
          <w:rFonts w:eastAsia="Lucida Sans Unicode"/>
          <w:color w:val="000000" w:themeColor="text1"/>
          <w:kern w:val="1"/>
        </w:rPr>
        <w:t xml:space="preserve">Atsavināt lēmuma 1. punktā minēto īpašumu personai, kuras īpašums piegul atsavināmajam īpašumam, pārdodot to par nosacīto cenu </w:t>
      </w:r>
      <w:r w:rsidRPr="00733780">
        <w:rPr>
          <w:color w:val="000000" w:themeColor="text1"/>
        </w:rPr>
        <w:t xml:space="preserve">2500 EUR (divi tūkstoši pieci simti </w:t>
      </w:r>
      <w:r w:rsidRPr="00733780">
        <w:rPr>
          <w:i/>
          <w:iCs/>
          <w:color w:val="000000" w:themeColor="text1"/>
        </w:rPr>
        <w:t>euro</w:t>
      </w:r>
      <w:r w:rsidRPr="00733780">
        <w:rPr>
          <w:color w:val="000000" w:themeColor="text1"/>
        </w:rPr>
        <w:t>)</w:t>
      </w:r>
      <w:r w:rsidRPr="00733780">
        <w:rPr>
          <w:rFonts w:eastAsia="Lucida Sans Unicode"/>
          <w:color w:val="000000" w:themeColor="text1"/>
          <w:kern w:val="1"/>
        </w:rPr>
        <w:t>, ja šī persona ir vienīgā, kas iesniegusi pieteikumu par īpašuma pirkšanu</w:t>
      </w:r>
      <w:r w:rsidRPr="00733780">
        <w:rPr>
          <w:rFonts w:eastAsia="Arial"/>
          <w:color w:val="000000" w:themeColor="text1"/>
          <w:kern w:val="1"/>
        </w:rPr>
        <w:t>.</w:t>
      </w:r>
    </w:p>
    <w:p w14:paraId="559D7A7C" w14:textId="77777777" w:rsidR="004318FF" w:rsidRPr="00733780" w:rsidRDefault="004318FF" w:rsidP="004318FF">
      <w:pPr>
        <w:jc w:val="both"/>
        <w:rPr>
          <w:color w:val="000000" w:themeColor="text1"/>
        </w:rPr>
      </w:pPr>
    </w:p>
    <w:p w14:paraId="2CD35CF9" w14:textId="77777777" w:rsidR="00FC7C1E" w:rsidRPr="00733780" w:rsidRDefault="00FC7C1E" w:rsidP="00FC7C1E">
      <w:pPr>
        <w:autoSpaceDN w:val="0"/>
        <w:ind w:left="66" w:right="-1"/>
        <w:jc w:val="both"/>
        <w:rPr>
          <w:rFonts w:eastAsia="Arial"/>
          <w:color w:val="000000" w:themeColor="text1"/>
          <w:kern w:val="2"/>
        </w:rPr>
      </w:pPr>
    </w:p>
    <w:p w14:paraId="43A28F7A" w14:textId="77777777" w:rsidR="00FC7C1E" w:rsidRPr="00733780" w:rsidRDefault="00FC7C1E" w:rsidP="00FC7C1E">
      <w:pPr>
        <w:autoSpaceDN w:val="0"/>
        <w:ind w:left="66" w:right="-1"/>
        <w:jc w:val="both"/>
        <w:rPr>
          <w:rFonts w:eastAsiaTheme="minorHAnsi"/>
          <w:color w:val="000000" w:themeColor="text1"/>
        </w:rPr>
      </w:pPr>
      <w:r w:rsidRPr="00733780">
        <w:rPr>
          <w:rFonts w:eastAsiaTheme="minorHAnsi"/>
          <w:color w:val="000000" w:themeColor="text1"/>
        </w:rPr>
        <w:t>Domes priekšsēdētājs                                                                                                  I.Gorskis</w:t>
      </w:r>
    </w:p>
    <w:p w14:paraId="4E671F0D" w14:textId="77777777" w:rsidR="00FC7C1E" w:rsidRPr="00733780" w:rsidRDefault="00FC7C1E" w:rsidP="00FC7C1E">
      <w:pPr>
        <w:ind w:right="-1"/>
        <w:jc w:val="both"/>
        <w:rPr>
          <w:color w:val="000000" w:themeColor="text1"/>
        </w:rPr>
      </w:pPr>
    </w:p>
    <w:p w14:paraId="651F067E" w14:textId="77777777" w:rsidR="00FC7C1E" w:rsidRPr="00733780" w:rsidRDefault="00FC7C1E" w:rsidP="00FC7C1E">
      <w:pPr>
        <w:ind w:right="-1"/>
        <w:jc w:val="both"/>
        <w:rPr>
          <w:color w:val="000000" w:themeColor="text1"/>
        </w:rPr>
      </w:pPr>
    </w:p>
    <w:p w14:paraId="36185D82" w14:textId="393A1272" w:rsidR="00FE33C1" w:rsidRPr="00733780" w:rsidRDefault="00FE33C1" w:rsidP="00FC7C1E">
      <w:pPr>
        <w:ind w:right="-1"/>
        <w:jc w:val="both"/>
        <w:rPr>
          <w:color w:val="000000" w:themeColor="text1"/>
        </w:rPr>
      </w:pPr>
      <w:r w:rsidRPr="00733780">
        <w:rPr>
          <w:color w:val="000000" w:themeColor="text1"/>
        </w:rPr>
        <w:br w:type="page"/>
      </w:r>
    </w:p>
    <w:p w14:paraId="60901F65" w14:textId="77777777" w:rsidR="00FE33C1" w:rsidRPr="00733780" w:rsidRDefault="00FE33C1" w:rsidP="00FE33C1">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39E9951D" wp14:editId="510A5446">
            <wp:extent cx="676275" cy="752475"/>
            <wp:effectExtent l="0" t="0" r="9525" b="9525"/>
            <wp:docPr id="77206291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14113F29" w14:textId="77777777" w:rsidR="00FE33C1" w:rsidRPr="00733780" w:rsidRDefault="00FE33C1" w:rsidP="00FE33C1">
      <w:pPr>
        <w:pStyle w:val="Header"/>
        <w:jc w:val="center"/>
        <w:rPr>
          <w:color w:val="000000" w:themeColor="text1"/>
          <w:sz w:val="20"/>
        </w:rPr>
      </w:pPr>
      <w:r w:rsidRPr="00733780">
        <w:rPr>
          <w:color w:val="000000" w:themeColor="text1"/>
          <w:sz w:val="20"/>
        </w:rPr>
        <w:t>LATVIJAS REPUBLIKA</w:t>
      </w:r>
    </w:p>
    <w:p w14:paraId="74B0B6B9" w14:textId="77777777" w:rsidR="00FE33C1" w:rsidRPr="00733780" w:rsidRDefault="00FE33C1" w:rsidP="00FE33C1">
      <w:pPr>
        <w:pStyle w:val="Header"/>
        <w:jc w:val="center"/>
        <w:rPr>
          <w:b/>
          <w:color w:val="000000" w:themeColor="text1"/>
          <w:sz w:val="32"/>
          <w:szCs w:val="32"/>
        </w:rPr>
      </w:pPr>
      <w:r w:rsidRPr="00733780">
        <w:rPr>
          <w:b/>
          <w:color w:val="000000" w:themeColor="text1"/>
          <w:sz w:val="32"/>
          <w:szCs w:val="32"/>
        </w:rPr>
        <w:t>DOBELES NOVADA DOME</w:t>
      </w:r>
    </w:p>
    <w:p w14:paraId="3A5EC534" w14:textId="77777777" w:rsidR="00FE33C1" w:rsidRPr="00733780" w:rsidRDefault="00FE33C1" w:rsidP="00FE33C1">
      <w:pPr>
        <w:pStyle w:val="Header"/>
        <w:jc w:val="center"/>
        <w:rPr>
          <w:color w:val="000000" w:themeColor="text1"/>
          <w:sz w:val="16"/>
          <w:szCs w:val="16"/>
        </w:rPr>
      </w:pPr>
      <w:r w:rsidRPr="00733780">
        <w:rPr>
          <w:color w:val="000000" w:themeColor="text1"/>
          <w:sz w:val="16"/>
          <w:szCs w:val="16"/>
        </w:rPr>
        <w:t>Brīvības iela 17, Dobele, Dobeles novads, LV-3701</w:t>
      </w:r>
    </w:p>
    <w:p w14:paraId="60C0283E" w14:textId="77777777" w:rsidR="00FE33C1" w:rsidRPr="00733780" w:rsidRDefault="00FE33C1" w:rsidP="00FE33C1">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72" w:history="1">
        <w:r w:rsidRPr="00733780">
          <w:rPr>
            <w:rStyle w:val="Hyperlink"/>
            <w:rFonts w:eastAsia="Calibri"/>
            <w:color w:val="000000" w:themeColor="text1"/>
            <w:sz w:val="16"/>
            <w:szCs w:val="16"/>
          </w:rPr>
          <w:t>dome@dobele.lv</w:t>
        </w:r>
      </w:hyperlink>
    </w:p>
    <w:p w14:paraId="46D4AFE2" w14:textId="77777777" w:rsidR="00FE33C1" w:rsidRPr="00733780" w:rsidRDefault="00FE33C1" w:rsidP="00FE33C1">
      <w:pPr>
        <w:pStyle w:val="Default"/>
        <w:jc w:val="center"/>
        <w:rPr>
          <w:b/>
          <w:bCs/>
          <w:color w:val="000000" w:themeColor="text1"/>
        </w:rPr>
      </w:pPr>
    </w:p>
    <w:p w14:paraId="686C5760" w14:textId="77777777" w:rsidR="00FE33C1" w:rsidRPr="00733780" w:rsidRDefault="00FE33C1" w:rsidP="00FE33C1">
      <w:pPr>
        <w:pStyle w:val="NoSpacing"/>
        <w:ind w:right="-1"/>
        <w:jc w:val="center"/>
        <w:rPr>
          <w:b/>
          <w:color w:val="000000" w:themeColor="text1"/>
        </w:rPr>
      </w:pPr>
      <w:r w:rsidRPr="00733780">
        <w:rPr>
          <w:b/>
          <w:color w:val="000000" w:themeColor="text1"/>
        </w:rPr>
        <w:t>LĒMUMS</w:t>
      </w:r>
    </w:p>
    <w:p w14:paraId="1F60FBC2" w14:textId="77777777" w:rsidR="00FE33C1" w:rsidRPr="00733780" w:rsidRDefault="00FE33C1" w:rsidP="00FE33C1">
      <w:pPr>
        <w:pStyle w:val="NoSpacing"/>
        <w:ind w:right="-1"/>
        <w:jc w:val="center"/>
        <w:rPr>
          <w:b/>
          <w:color w:val="000000" w:themeColor="text1"/>
        </w:rPr>
      </w:pPr>
      <w:r w:rsidRPr="00733780">
        <w:rPr>
          <w:b/>
          <w:color w:val="000000" w:themeColor="text1"/>
        </w:rPr>
        <w:t>Dobelē</w:t>
      </w:r>
    </w:p>
    <w:p w14:paraId="66A6FAF2" w14:textId="77777777" w:rsidR="00FE33C1" w:rsidRPr="00733780" w:rsidRDefault="00FE33C1" w:rsidP="00FE33C1">
      <w:pPr>
        <w:pStyle w:val="NoSpacing"/>
        <w:ind w:right="-1"/>
        <w:jc w:val="both"/>
        <w:rPr>
          <w:b/>
          <w:color w:val="000000" w:themeColor="text1"/>
        </w:rPr>
      </w:pPr>
    </w:p>
    <w:p w14:paraId="2EF5FBF8" w14:textId="06AD56A9" w:rsidR="00FE33C1" w:rsidRPr="00733780" w:rsidRDefault="00FE33C1" w:rsidP="00FE33C1">
      <w:pPr>
        <w:tabs>
          <w:tab w:val="center" w:pos="4153"/>
          <w:tab w:val="left" w:pos="8080"/>
          <w:tab w:val="right" w:pos="9498"/>
        </w:tabs>
        <w:ind w:left="113" w:right="-1"/>
        <w:rPr>
          <w:color w:val="000000" w:themeColor="text1"/>
        </w:rPr>
      </w:pPr>
      <w:r w:rsidRPr="00733780">
        <w:rPr>
          <w:b/>
          <w:color w:val="000000" w:themeColor="text1"/>
          <w:lang w:eastAsia="x-none"/>
        </w:rPr>
        <w:t>2024. gada 25.</w:t>
      </w:r>
      <w:r w:rsidR="002D2506">
        <w:rPr>
          <w:b/>
          <w:color w:val="000000" w:themeColor="text1"/>
          <w:lang w:eastAsia="x-none"/>
        </w:rPr>
        <w:t xml:space="preserve"> </w:t>
      </w:r>
      <w:r w:rsidRPr="00733780">
        <w:rPr>
          <w:b/>
          <w:color w:val="000000" w:themeColor="text1"/>
          <w:lang w:eastAsia="x-none"/>
        </w:rPr>
        <w:t xml:space="preserve">aprīlī                                                                                               </w:t>
      </w:r>
      <w:r w:rsidRPr="00733780">
        <w:rPr>
          <w:b/>
          <w:color w:val="000000" w:themeColor="text1"/>
        </w:rPr>
        <w:t>Nr.</w:t>
      </w:r>
      <w:r w:rsidR="00D2796D">
        <w:rPr>
          <w:b/>
          <w:color w:val="000000" w:themeColor="text1"/>
        </w:rPr>
        <w:t>149</w:t>
      </w:r>
      <w:r w:rsidRPr="00733780">
        <w:rPr>
          <w:b/>
          <w:color w:val="000000" w:themeColor="text1"/>
        </w:rPr>
        <w:t>/5</w:t>
      </w:r>
    </w:p>
    <w:p w14:paraId="2DD01BB5" w14:textId="77777777" w:rsidR="00FE33C1" w:rsidRPr="00733780" w:rsidRDefault="00FE33C1" w:rsidP="00FE33C1">
      <w:pPr>
        <w:pStyle w:val="NoSpacing"/>
        <w:ind w:right="-1"/>
        <w:jc w:val="both"/>
        <w:rPr>
          <w:b/>
          <w:color w:val="000000" w:themeColor="text1"/>
        </w:rPr>
      </w:pPr>
    </w:p>
    <w:p w14:paraId="23C3B497" w14:textId="77777777" w:rsidR="00FE33C1" w:rsidRPr="00733780" w:rsidRDefault="00FE33C1" w:rsidP="00FE33C1">
      <w:pPr>
        <w:ind w:right="-1" w:firstLine="720"/>
        <w:jc w:val="center"/>
        <w:rPr>
          <w:b/>
          <w:color w:val="000000" w:themeColor="text1"/>
          <w:u w:val="single"/>
        </w:rPr>
      </w:pPr>
      <w:r w:rsidRPr="00733780">
        <w:rPr>
          <w:b/>
          <w:color w:val="000000" w:themeColor="text1"/>
          <w:u w:val="single"/>
        </w:rPr>
        <w:t xml:space="preserve">Par nekustamā īpašuma Jaunā iela 5A, Aucē, Dobeles novadā, </w:t>
      </w:r>
    </w:p>
    <w:p w14:paraId="25F3C36C" w14:textId="77777777" w:rsidR="00FE33C1" w:rsidRPr="00733780" w:rsidRDefault="00FE33C1" w:rsidP="00FE33C1">
      <w:pPr>
        <w:ind w:right="-1" w:firstLine="720"/>
        <w:jc w:val="center"/>
        <w:rPr>
          <w:b/>
          <w:color w:val="000000" w:themeColor="text1"/>
          <w:u w:val="single"/>
        </w:rPr>
      </w:pPr>
      <w:r w:rsidRPr="00733780">
        <w:rPr>
          <w:b/>
          <w:color w:val="000000" w:themeColor="text1"/>
          <w:u w:val="single"/>
        </w:rPr>
        <w:t>atsavināšanu izsolē</w:t>
      </w:r>
    </w:p>
    <w:p w14:paraId="139CD36A" w14:textId="77777777" w:rsidR="00FE33C1" w:rsidRPr="00733780" w:rsidRDefault="00FE33C1" w:rsidP="00FE33C1">
      <w:pPr>
        <w:ind w:right="-1" w:firstLine="720"/>
        <w:jc w:val="both"/>
        <w:rPr>
          <w:color w:val="000000" w:themeColor="text1"/>
        </w:rPr>
      </w:pPr>
    </w:p>
    <w:p w14:paraId="0267406F" w14:textId="77777777" w:rsidR="00FE33C1" w:rsidRPr="00733780" w:rsidRDefault="00FE33C1" w:rsidP="00FE33C1">
      <w:pPr>
        <w:ind w:right="-1" w:firstLine="709"/>
        <w:jc w:val="both"/>
        <w:rPr>
          <w:color w:val="000000" w:themeColor="text1"/>
        </w:rPr>
      </w:pPr>
      <w:r w:rsidRPr="00733780">
        <w:rPr>
          <w:color w:val="000000" w:themeColor="text1"/>
        </w:rPr>
        <w:t xml:space="preserve">Dobeles novada dome ir izskatījusi Dobeles novada pašvaldības Īpašumu komisijas ierosinājumu atsavināt Dobeles novada pašvaldībai (turpmāk – pašvaldība) piederošo nekustamo īpašumu Jaunā iela 5A, Aucē, Dobeles novadā, kadastra numurs 46050454514 (turpmāk – Īpašums). </w:t>
      </w:r>
    </w:p>
    <w:p w14:paraId="4E1F9B45" w14:textId="77777777" w:rsidR="00FE33C1" w:rsidRPr="00733780" w:rsidRDefault="00FE33C1" w:rsidP="00FE33C1">
      <w:pPr>
        <w:ind w:right="-1" w:firstLine="709"/>
        <w:jc w:val="both"/>
        <w:rPr>
          <w:color w:val="000000" w:themeColor="text1"/>
        </w:rPr>
      </w:pPr>
      <w:r w:rsidRPr="00733780">
        <w:rPr>
          <w:color w:val="000000" w:themeColor="text1"/>
        </w:rPr>
        <w:t>Izskatot minēto ierosinājumu, Dobeles novada dome konstatēja:</w:t>
      </w:r>
    </w:p>
    <w:p w14:paraId="2D9481B5" w14:textId="77777777" w:rsidR="00FE33C1" w:rsidRPr="00733780" w:rsidRDefault="00FE33C1" w:rsidP="00FE33C1">
      <w:pPr>
        <w:ind w:right="-1" w:firstLine="709"/>
        <w:jc w:val="both"/>
        <w:rPr>
          <w:color w:val="000000" w:themeColor="text1"/>
        </w:rPr>
      </w:pPr>
      <w:r w:rsidRPr="00733780">
        <w:rPr>
          <w:color w:val="000000" w:themeColor="text1"/>
        </w:rPr>
        <w:t>Īpašums reģistrēts Zemgales rajona tiesas Auces pilsētas zemesgrāmatas nodalījumā Nr. 100000778276 un uz to nostiprinātas īpašuma tiesības pašvaldībai. Īpašums sastāv no neapbūvētas zemes vienības ar kadastra apzīmējumu 46050454514 </w:t>
      </w:r>
      <w:r w:rsidRPr="00733780">
        <w:rPr>
          <w:color w:val="000000" w:themeColor="text1"/>
        </w:rPr>
        <w:noBreakHyphen/>
        <w:t xml:space="preserve"> 0,1070 ha (1070 m²) kopplatībā.  </w:t>
      </w:r>
    </w:p>
    <w:p w14:paraId="3540CCDA" w14:textId="77777777" w:rsidR="00FE33C1" w:rsidRPr="00733780" w:rsidRDefault="00FE33C1" w:rsidP="00FE33C1">
      <w:pPr>
        <w:ind w:right="-1" w:firstLine="709"/>
        <w:jc w:val="both"/>
        <w:rPr>
          <w:color w:val="000000" w:themeColor="text1"/>
        </w:rPr>
      </w:pPr>
      <w:r w:rsidRPr="00733780">
        <w:rPr>
          <w:color w:val="000000" w:themeColor="text1"/>
        </w:rPr>
        <w:t>Īpašums nav nepieciešams pašvaldības funkciju nodrošināšanai.</w:t>
      </w:r>
    </w:p>
    <w:p w14:paraId="11FFA7B5" w14:textId="77777777" w:rsidR="00FE33C1" w:rsidRPr="00733780" w:rsidRDefault="00FE33C1" w:rsidP="00FE33C1">
      <w:pPr>
        <w:ind w:right="-1" w:firstLine="709"/>
        <w:jc w:val="both"/>
        <w:rPr>
          <w:color w:val="000000" w:themeColor="text1"/>
        </w:rPr>
      </w:pPr>
      <w:r w:rsidRPr="00733780">
        <w:rPr>
          <w:color w:val="000000" w:themeColor="text1"/>
        </w:rPr>
        <w:t>Ņemot vērā norādītos apstākļus, lietderīgākā rīcība ir atzīstama Īpašuma atsavināšana atklātā mutiskā izsolē ar augšupejošu soli.</w:t>
      </w:r>
    </w:p>
    <w:p w14:paraId="17D17C6F" w14:textId="77777777" w:rsidR="00FE33C1" w:rsidRPr="00733780" w:rsidRDefault="00FE33C1" w:rsidP="00FE33C1">
      <w:pPr>
        <w:ind w:right="-1" w:firstLine="709"/>
        <w:jc w:val="both"/>
        <w:rPr>
          <w:color w:val="000000" w:themeColor="text1"/>
        </w:rPr>
      </w:pPr>
      <w:r w:rsidRPr="00733780">
        <w:rPr>
          <w:color w:val="000000" w:themeColor="text1"/>
        </w:rPr>
        <w:t xml:space="preserve">Saskaņā ar 2024. gada 27.martā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1600 EUR (viens tūkstotis seši simti </w:t>
      </w:r>
      <w:r w:rsidRPr="00733780">
        <w:rPr>
          <w:i/>
          <w:iCs/>
          <w:color w:val="000000" w:themeColor="text1"/>
        </w:rPr>
        <w:t>euro</w:t>
      </w:r>
      <w:r w:rsidRPr="00733780">
        <w:rPr>
          <w:color w:val="000000" w:themeColor="text1"/>
        </w:rPr>
        <w:t>).</w:t>
      </w:r>
    </w:p>
    <w:p w14:paraId="5A9F7235" w14:textId="77777777" w:rsidR="00FE33C1" w:rsidRPr="00733780" w:rsidRDefault="00FE33C1" w:rsidP="00FE33C1">
      <w:pPr>
        <w:ind w:right="-2" w:firstLine="709"/>
        <w:jc w:val="both"/>
        <w:rPr>
          <w:rFonts w:eastAsia="Calibri"/>
          <w:color w:val="000000" w:themeColor="text1"/>
          <w:lang w:eastAsia="en-US"/>
        </w:rPr>
      </w:pPr>
      <w:r w:rsidRPr="00733780">
        <w:rPr>
          <w:rFonts w:eastAsia="Calibri"/>
          <w:color w:val="000000" w:themeColor="text1"/>
          <w:lang w:eastAsia="en-US"/>
        </w:rPr>
        <w:t>Publiskas personas mantas atsavināšanas likuma pārejas noteikumu 12. punkts nosaka, ka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31ED4AD3" w14:textId="77777777" w:rsidR="00FE33C1" w:rsidRPr="00733780" w:rsidRDefault="00FE33C1" w:rsidP="00FE33C1">
      <w:pPr>
        <w:ind w:right="-2" w:firstLine="709"/>
        <w:jc w:val="both"/>
        <w:rPr>
          <w:rFonts w:eastAsia="Calibri"/>
          <w:color w:val="000000" w:themeColor="text1"/>
          <w:lang w:eastAsia="en-US"/>
        </w:rPr>
      </w:pPr>
      <w:r w:rsidRPr="00733780">
        <w:rPr>
          <w:rFonts w:eastAsia="Calibri"/>
          <w:color w:val="000000" w:themeColor="text1"/>
          <w:lang w:eastAsia="en-US"/>
        </w:rPr>
        <w:t xml:space="preserve">Valsts zemes dienesta Nekustamā īpašuma valsts kadastra informācijas sistēmas norādītie dati apliecina, ka Īpašuma aktuālā kadastrālā vērtība ir 610 EUR (seši simti desmit </w:t>
      </w:r>
      <w:r w:rsidRPr="00733780">
        <w:rPr>
          <w:rFonts w:eastAsia="Calibri"/>
          <w:i/>
          <w:iCs/>
          <w:color w:val="000000" w:themeColor="text1"/>
          <w:lang w:eastAsia="en-US"/>
        </w:rPr>
        <w:t>euro</w:t>
      </w:r>
      <w:r w:rsidRPr="00733780">
        <w:rPr>
          <w:rFonts w:eastAsia="Calibri"/>
          <w:color w:val="000000" w:themeColor="text1"/>
          <w:lang w:eastAsia="en-US"/>
        </w:rPr>
        <w:t>).</w:t>
      </w:r>
    </w:p>
    <w:p w14:paraId="775C45E2" w14:textId="380D2374" w:rsidR="00FE33C1" w:rsidRDefault="00FE33C1" w:rsidP="00FE33C1">
      <w:pPr>
        <w:ind w:right="-1" w:firstLine="709"/>
        <w:jc w:val="both"/>
        <w:rPr>
          <w:color w:val="000000" w:themeColor="text1"/>
        </w:rPr>
      </w:pPr>
      <w:r w:rsidRPr="00733780">
        <w:rPr>
          <w:color w:val="000000" w:themeColor="text1"/>
        </w:rPr>
        <w:tab/>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733780">
        <w:rPr>
          <w:color w:val="000000" w:themeColor="text1"/>
          <w:lang w:eastAsia="ar-SA"/>
        </w:rPr>
        <w:t xml:space="preserve">atklāti balsojot: </w:t>
      </w:r>
      <w:r w:rsidR="00A731C7" w:rsidRPr="00FF55D9">
        <w:t>PAR - 1</w:t>
      </w:r>
      <w:r w:rsidR="00A731C7">
        <w:t>5</w:t>
      </w:r>
      <w:r w:rsidR="00A731C7" w:rsidRPr="00FF55D9">
        <w:t xml:space="preserve"> (</w:t>
      </w:r>
      <w:r w:rsidR="00A731C7" w:rsidRPr="00FF55D9">
        <w:rPr>
          <w:bCs/>
          <w:lang w:eastAsia="et-EE"/>
        </w:rPr>
        <w:t xml:space="preserve">Sarmīte Dude, Māris Feldmanis, Ivars Gorskis, </w:t>
      </w:r>
      <w:r w:rsidR="00A731C7">
        <w:rPr>
          <w:bCs/>
          <w:lang w:eastAsia="et-EE"/>
        </w:rPr>
        <w:t xml:space="preserve">Gints Kaminskis, Linda Karloviča, Edgars Laimiņš, </w:t>
      </w:r>
      <w:r w:rsidR="00A731C7" w:rsidRPr="00FF55D9">
        <w:rPr>
          <w:bCs/>
          <w:lang w:eastAsia="et-EE"/>
        </w:rPr>
        <w:t xml:space="preserve">Sintija Liekniņa, </w:t>
      </w:r>
      <w:r w:rsidR="00A731C7">
        <w:rPr>
          <w:bCs/>
          <w:lang w:eastAsia="et-EE"/>
        </w:rPr>
        <w:t xml:space="preserve">Ainārs Meiers, Sanita Olševska, </w:t>
      </w:r>
      <w:r w:rsidR="00A731C7" w:rsidRPr="00FF55D9">
        <w:rPr>
          <w:bCs/>
          <w:lang w:eastAsia="et-EE"/>
        </w:rPr>
        <w:t>Viesturs Reinfelds</w:t>
      </w:r>
      <w:r w:rsidR="00A731C7">
        <w:rPr>
          <w:bCs/>
          <w:lang w:eastAsia="et-EE"/>
        </w:rPr>
        <w:t>,</w:t>
      </w:r>
      <w:r w:rsidR="00A731C7" w:rsidRPr="00FF55D9">
        <w:rPr>
          <w:bCs/>
          <w:lang w:eastAsia="et-EE"/>
        </w:rPr>
        <w:t xml:space="preserve"> Dace Reinika, Guntis Safranovičs, </w:t>
      </w:r>
      <w:r w:rsidR="00A731C7">
        <w:rPr>
          <w:bCs/>
          <w:lang w:eastAsia="et-EE"/>
        </w:rPr>
        <w:t>Andrejs Spridzāns, Ivars Stanga, Indra Špela</w:t>
      </w:r>
      <w:r w:rsidR="00A731C7" w:rsidRPr="00FF55D9">
        <w:rPr>
          <w:bCs/>
          <w:lang w:eastAsia="et-EE"/>
        </w:rPr>
        <w:t xml:space="preserve">), </w:t>
      </w:r>
      <w:r w:rsidR="00A731C7" w:rsidRPr="00FF55D9">
        <w:t xml:space="preserve">PRET </w:t>
      </w:r>
      <w:r w:rsidR="00A731C7">
        <w:t>–</w:t>
      </w:r>
      <w:r w:rsidR="00A731C7" w:rsidRPr="00FF55D9">
        <w:t xml:space="preserve"> </w:t>
      </w:r>
      <w:r w:rsidR="00A731C7">
        <w:t>nav</w:t>
      </w:r>
      <w:r w:rsidR="00A731C7" w:rsidRPr="00FF55D9">
        <w:t xml:space="preserve">, ATTURAS </w:t>
      </w:r>
      <w:r w:rsidR="00A731C7">
        <w:t>–</w:t>
      </w:r>
      <w:r w:rsidR="00A731C7" w:rsidRPr="00FF55D9">
        <w:t xml:space="preserve"> </w:t>
      </w:r>
      <w:r w:rsidR="00A731C7">
        <w:t>nav</w:t>
      </w:r>
      <w:r w:rsidR="00A731C7" w:rsidRPr="00FF55D9">
        <w:t>,</w:t>
      </w:r>
      <w:r w:rsidR="00A731C7">
        <w:t xml:space="preserve"> </w:t>
      </w:r>
      <w:r w:rsidRPr="00733780">
        <w:rPr>
          <w:color w:val="000000" w:themeColor="text1"/>
        </w:rPr>
        <w:t xml:space="preserve">Dobeles novada dome </w:t>
      </w:r>
      <w:r w:rsidRPr="00733780">
        <w:rPr>
          <w:bCs/>
          <w:color w:val="000000" w:themeColor="text1"/>
        </w:rPr>
        <w:t>NOLEMJ</w:t>
      </w:r>
      <w:r w:rsidRPr="00733780">
        <w:rPr>
          <w:color w:val="000000" w:themeColor="text1"/>
        </w:rPr>
        <w:t>:</w:t>
      </w:r>
    </w:p>
    <w:p w14:paraId="4FD4A5EE" w14:textId="77777777" w:rsidR="00A731C7" w:rsidRPr="00733780" w:rsidRDefault="00A731C7" w:rsidP="00FE33C1">
      <w:pPr>
        <w:ind w:right="-1" w:firstLine="709"/>
        <w:jc w:val="both"/>
        <w:rPr>
          <w:color w:val="000000" w:themeColor="text1"/>
        </w:rPr>
      </w:pPr>
    </w:p>
    <w:p w14:paraId="29F1E903" w14:textId="77777777" w:rsidR="00FE33C1" w:rsidRPr="00733780" w:rsidRDefault="00FE33C1">
      <w:pPr>
        <w:numPr>
          <w:ilvl w:val="0"/>
          <w:numId w:val="20"/>
        </w:numPr>
        <w:autoSpaceDN w:val="0"/>
        <w:ind w:left="426" w:right="-1"/>
        <w:contextualSpacing/>
        <w:jc w:val="both"/>
        <w:rPr>
          <w:rFonts w:eastAsia="Lucida Sans Unicode"/>
          <w:color w:val="000000" w:themeColor="text1"/>
          <w:kern w:val="2"/>
        </w:rPr>
      </w:pPr>
      <w:r w:rsidRPr="00733780">
        <w:rPr>
          <w:rFonts w:eastAsia="Lucida Sans Unicode"/>
          <w:color w:val="000000" w:themeColor="text1"/>
          <w:kern w:val="2"/>
        </w:rPr>
        <w:t xml:space="preserve">Atsavināt nekustamo īpašumu </w:t>
      </w:r>
      <w:r w:rsidRPr="00733780">
        <w:rPr>
          <w:color w:val="000000" w:themeColor="text1"/>
        </w:rPr>
        <w:t>Jaunā iela 5A, Aucē, Dobeles novadā, kadastra numurs 46050454514</w:t>
      </w:r>
      <w:r w:rsidRPr="00733780">
        <w:rPr>
          <w:rFonts w:eastAsia="Lucida Sans Unicode"/>
          <w:color w:val="000000" w:themeColor="text1"/>
          <w:kern w:val="2"/>
        </w:rPr>
        <w:t xml:space="preserve">, kas sastāv no </w:t>
      </w:r>
      <w:r w:rsidRPr="00733780">
        <w:rPr>
          <w:color w:val="000000" w:themeColor="text1"/>
        </w:rPr>
        <w:t>neapbūvētas zemes vienības ar kadastra apzīmējumu 46050454514 </w:t>
      </w:r>
      <w:r w:rsidRPr="00733780">
        <w:rPr>
          <w:color w:val="000000" w:themeColor="text1"/>
        </w:rPr>
        <w:noBreakHyphen/>
        <w:t> 0,1070 ha (1070 m²) kopplatībā</w:t>
      </w:r>
      <w:r w:rsidRPr="00733780">
        <w:rPr>
          <w:rFonts w:eastAsia="Lucida Sans Unicode"/>
          <w:color w:val="000000" w:themeColor="text1"/>
          <w:kern w:val="2"/>
        </w:rPr>
        <w:t xml:space="preserve">, pārdodot to atklātā mutiskā izsolē ar </w:t>
      </w:r>
      <w:r w:rsidRPr="00733780">
        <w:rPr>
          <w:rFonts w:eastAsia="Lucida Sans Unicode"/>
          <w:color w:val="000000" w:themeColor="text1"/>
          <w:kern w:val="2"/>
        </w:rPr>
        <w:lastRenderedPageBreak/>
        <w:t xml:space="preserve">augšupejošu soli ar </w:t>
      </w:r>
      <w:r w:rsidRPr="00733780">
        <w:rPr>
          <w:color w:val="000000" w:themeColor="text1"/>
        </w:rPr>
        <w:t xml:space="preserve">sākumcenu 1600 EUR (viens tūkstotis seši simti </w:t>
      </w:r>
      <w:r w:rsidRPr="00733780">
        <w:rPr>
          <w:i/>
          <w:iCs/>
          <w:color w:val="000000" w:themeColor="text1"/>
        </w:rPr>
        <w:t>euro</w:t>
      </w:r>
      <w:r w:rsidRPr="00733780">
        <w:rPr>
          <w:color w:val="000000" w:themeColor="text1"/>
        </w:rPr>
        <w:t xml:space="preserve">). Gadījumā, ja pirmā izsole ir nesekmīga, rīkot otro izsoli elektronisko izsoļu vietnē ar sākumcenu 1600 EUR (viens tūkstotis seši simti </w:t>
      </w:r>
      <w:r w:rsidRPr="00733780">
        <w:rPr>
          <w:i/>
          <w:iCs/>
          <w:color w:val="000000" w:themeColor="text1"/>
        </w:rPr>
        <w:t>euro</w:t>
      </w:r>
      <w:r w:rsidRPr="00733780">
        <w:rPr>
          <w:color w:val="000000" w:themeColor="text1"/>
        </w:rPr>
        <w:t xml:space="preserve">). </w:t>
      </w:r>
    </w:p>
    <w:p w14:paraId="4084DFF2" w14:textId="77777777" w:rsidR="00FE33C1" w:rsidRPr="00733780" w:rsidRDefault="00FE33C1">
      <w:pPr>
        <w:numPr>
          <w:ilvl w:val="0"/>
          <w:numId w:val="20"/>
        </w:numPr>
        <w:autoSpaceDN w:val="0"/>
        <w:ind w:left="426" w:right="-1"/>
        <w:contextualSpacing/>
        <w:jc w:val="both"/>
        <w:rPr>
          <w:rFonts w:eastAsiaTheme="minorHAnsi"/>
          <w:color w:val="000000" w:themeColor="text1"/>
        </w:rPr>
      </w:pPr>
      <w:r w:rsidRPr="00733780">
        <w:rPr>
          <w:rFonts w:eastAsia="Arial"/>
          <w:color w:val="000000" w:themeColor="text1"/>
          <w:kern w:val="2"/>
        </w:rPr>
        <w:t xml:space="preserve">Uzdot Dobeles novada pašvaldības Īpašumu komisijai apstiprināt izsoles noteikumus un organizēt nekustamā īpašuma atsavināšanu Publiskas personas atsavināšanas likumā noteiktā kārtībā. </w:t>
      </w:r>
    </w:p>
    <w:p w14:paraId="4490282C" w14:textId="77777777" w:rsidR="00FE33C1" w:rsidRPr="00733780" w:rsidRDefault="00FE33C1" w:rsidP="00FE33C1">
      <w:pPr>
        <w:autoSpaceDN w:val="0"/>
        <w:ind w:left="426" w:right="-1"/>
        <w:contextualSpacing/>
        <w:jc w:val="both"/>
        <w:rPr>
          <w:rFonts w:eastAsiaTheme="minorHAnsi"/>
          <w:color w:val="000000" w:themeColor="text1"/>
        </w:rPr>
      </w:pPr>
    </w:p>
    <w:p w14:paraId="6961F0FB" w14:textId="77777777" w:rsidR="00FE33C1" w:rsidRPr="00733780" w:rsidRDefault="00FE33C1" w:rsidP="00FE33C1">
      <w:pPr>
        <w:autoSpaceDN w:val="0"/>
        <w:ind w:left="66" w:right="-1"/>
        <w:contextualSpacing/>
        <w:jc w:val="both"/>
        <w:rPr>
          <w:rFonts w:eastAsia="Arial"/>
          <w:color w:val="000000" w:themeColor="text1"/>
          <w:kern w:val="2"/>
        </w:rPr>
      </w:pPr>
    </w:p>
    <w:p w14:paraId="6D66B495" w14:textId="77777777" w:rsidR="00FE33C1" w:rsidRPr="00733780" w:rsidRDefault="00FE33C1" w:rsidP="00FE33C1">
      <w:pPr>
        <w:autoSpaceDN w:val="0"/>
        <w:ind w:left="66" w:right="-1"/>
        <w:contextualSpacing/>
        <w:jc w:val="both"/>
        <w:rPr>
          <w:rFonts w:eastAsiaTheme="minorHAnsi"/>
          <w:color w:val="000000" w:themeColor="text1"/>
        </w:rPr>
      </w:pPr>
      <w:r w:rsidRPr="00733780">
        <w:rPr>
          <w:rFonts w:eastAsiaTheme="minorHAnsi"/>
          <w:color w:val="000000" w:themeColor="text1"/>
        </w:rPr>
        <w:t>Domes priekšsēdētājs                                                                                                  I.Gorskis</w:t>
      </w:r>
    </w:p>
    <w:p w14:paraId="182AAB72" w14:textId="77777777" w:rsidR="00FE33C1" w:rsidRPr="00733780" w:rsidRDefault="00FE33C1" w:rsidP="00FE33C1">
      <w:pPr>
        <w:ind w:right="-1"/>
        <w:jc w:val="both"/>
        <w:rPr>
          <w:color w:val="000000" w:themeColor="text1"/>
        </w:rPr>
      </w:pPr>
    </w:p>
    <w:p w14:paraId="42A8AAC7" w14:textId="77777777" w:rsidR="00FE33C1" w:rsidRPr="00733780" w:rsidRDefault="00FE33C1" w:rsidP="00FE33C1">
      <w:pPr>
        <w:rPr>
          <w:color w:val="000000" w:themeColor="text1"/>
        </w:rPr>
      </w:pPr>
    </w:p>
    <w:p w14:paraId="5BAC68F6" w14:textId="77777777" w:rsidR="00FE33C1" w:rsidRPr="00733780" w:rsidRDefault="00FE33C1" w:rsidP="00FE33C1">
      <w:pPr>
        <w:pStyle w:val="NoSpacing"/>
        <w:jc w:val="center"/>
        <w:rPr>
          <w:color w:val="000000" w:themeColor="text1"/>
        </w:rPr>
      </w:pPr>
    </w:p>
    <w:p w14:paraId="5FC82482" w14:textId="4DC1BA56" w:rsidR="00FC7C1E" w:rsidRPr="00733780" w:rsidRDefault="00FE33C1" w:rsidP="000A468C">
      <w:pPr>
        <w:ind w:right="-1"/>
        <w:jc w:val="both"/>
        <w:rPr>
          <w:color w:val="000000" w:themeColor="text1"/>
          <w:sz w:val="22"/>
          <w:szCs w:val="22"/>
        </w:rPr>
      </w:pPr>
      <w:r w:rsidRPr="00733780">
        <w:rPr>
          <w:color w:val="000000" w:themeColor="text1"/>
        </w:rPr>
        <w:br w:type="page"/>
      </w:r>
    </w:p>
    <w:p w14:paraId="0CDC70A0" w14:textId="77777777" w:rsidR="001F2438" w:rsidRPr="00733780" w:rsidRDefault="001F2438" w:rsidP="001F2438">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9B47E29" wp14:editId="4C58DF85">
            <wp:extent cx="676275" cy="752475"/>
            <wp:effectExtent l="0" t="0" r="9525" b="9525"/>
            <wp:docPr id="147730024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FD96025" w14:textId="77777777" w:rsidR="001F2438" w:rsidRPr="00733780" w:rsidRDefault="001F2438" w:rsidP="001F2438">
      <w:pPr>
        <w:pStyle w:val="Header"/>
        <w:jc w:val="center"/>
        <w:rPr>
          <w:color w:val="000000" w:themeColor="text1"/>
          <w:sz w:val="20"/>
        </w:rPr>
      </w:pPr>
      <w:r w:rsidRPr="00733780">
        <w:rPr>
          <w:color w:val="000000" w:themeColor="text1"/>
          <w:sz w:val="20"/>
        </w:rPr>
        <w:t>LATVIJAS REPUBLIKA</w:t>
      </w:r>
    </w:p>
    <w:p w14:paraId="514A6A38" w14:textId="77777777" w:rsidR="001F2438" w:rsidRPr="00733780" w:rsidRDefault="001F2438" w:rsidP="001F2438">
      <w:pPr>
        <w:pStyle w:val="Header"/>
        <w:jc w:val="center"/>
        <w:rPr>
          <w:b/>
          <w:color w:val="000000" w:themeColor="text1"/>
          <w:sz w:val="32"/>
          <w:szCs w:val="32"/>
        </w:rPr>
      </w:pPr>
      <w:r w:rsidRPr="00733780">
        <w:rPr>
          <w:b/>
          <w:color w:val="000000" w:themeColor="text1"/>
          <w:sz w:val="32"/>
          <w:szCs w:val="32"/>
        </w:rPr>
        <w:t>DOBELES NOVADA DOME</w:t>
      </w:r>
    </w:p>
    <w:p w14:paraId="2ED9CD12" w14:textId="77777777" w:rsidR="001F2438" w:rsidRPr="00733780" w:rsidRDefault="001F2438" w:rsidP="001F2438">
      <w:pPr>
        <w:pStyle w:val="Header"/>
        <w:jc w:val="center"/>
        <w:rPr>
          <w:color w:val="000000" w:themeColor="text1"/>
          <w:sz w:val="16"/>
          <w:szCs w:val="16"/>
        </w:rPr>
      </w:pPr>
      <w:r w:rsidRPr="00733780">
        <w:rPr>
          <w:color w:val="000000" w:themeColor="text1"/>
          <w:sz w:val="16"/>
          <w:szCs w:val="16"/>
        </w:rPr>
        <w:t>Brīvības iela 17, Dobele, Dobeles novads, LV-3701</w:t>
      </w:r>
    </w:p>
    <w:p w14:paraId="749D0680" w14:textId="77777777" w:rsidR="001F2438" w:rsidRPr="00733780" w:rsidRDefault="001F2438" w:rsidP="001F2438">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73" w:history="1">
        <w:r w:rsidRPr="00733780">
          <w:rPr>
            <w:rStyle w:val="Hyperlink"/>
            <w:rFonts w:eastAsia="Calibri"/>
            <w:color w:val="000000" w:themeColor="text1"/>
            <w:sz w:val="16"/>
            <w:szCs w:val="16"/>
          </w:rPr>
          <w:t>dome@dobele.lv</w:t>
        </w:r>
      </w:hyperlink>
    </w:p>
    <w:p w14:paraId="470F49F8" w14:textId="77777777" w:rsidR="001F2438" w:rsidRPr="00733780" w:rsidRDefault="001F2438" w:rsidP="001F2438">
      <w:pPr>
        <w:pStyle w:val="Default"/>
        <w:jc w:val="center"/>
        <w:rPr>
          <w:b/>
          <w:bCs/>
          <w:color w:val="000000" w:themeColor="text1"/>
        </w:rPr>
      </w:pPr>
    </w:p>
    <w:p w14:paraId="30959778" w14:textId="77777777" w:rsidR="001F2438" w:rsidRPr="00733780" w:rsidRDefault="001F2438" w:rsidP="001F2438">
      <w:pPr>
        <w:pStyle w:val="NoSpacing"/>
        <w:jc w:val="center"/>
        <w:rPr>
          <w:b/>
          <w:color w:val="000000" w:themeColor="text1"/>
        </w:rPr>
      </w:pPr>
      <w:r w:rsidRPr="00733780">
        <w:rPr>
          <w:b/>
          <w:color w:val="000000" w:themeColor="text1"/>
        </w:rPr>
        <w:t>LĒMUMS</w:t>
      </w:r>
    </w:p>
    <w:p w14:paraId="75E0B167" w14:textId="77777777" w:rsidR="001F2438" w:rsidRPr="00733780" w:rsidRDefault="001F2438" w:rsidP="001F2438">
      <w:pPr>
        <w:pStyle w:val="NoSpacing"/>
        <w:jc w:val="center"/>
        <w:rPr>
          <w:b/>
          <w:color w:val="000000" w:themeColor="text1"/>
        </w:rPr>
      </w:pPr>
      <w:r w:rsidRPr="00733780">
        <w:rPr>
          <w:b/>
          <w:color w:val="000000" w:themeColor="text1"/>
        </w:rPr>
        <w:t>Dobelē</w:t>
      </w:r>
    </w:p>
    <w:p w14:paraId="4802C251" w14:textId="77777777" w:rsidR="001F2438" w:rsidRPr="00733780" w:rsidRDefault="001F2438" w:rsidP="001F2438">
      <w:pPr>
        <w:pStyle w:val="NoSpacing"/>
        <w:jc w:val="both"/>
        <w:rPr>
          <w:b/>
          <w:color w:val="000000" w:themeColor="text1"/>
        </w:rPr>
      </w:pPr>
    </w:p>
    <w:p w14:paraId="2CE567AE" w14:textId="610E798B" w:rsidR="001F2438" w:rsidRPr="00733780" w:rsidRDefault="001F2438" w:rsidP="001F2438">
      <w:pPr>
        <w:tabs>
          <w:tab w:val="center" w:pos="4153"/>
          <w:tab w:val="left" w:pos="8080"/>
          <w:tab w:val="right" w:pos="9498"/>
        </w:tabs>
        <w:ind w:left="113" w:right="-1"/>
        <w:rPr>
          <w:color w:val="000000" w:themeColor="text1"/>
        </w:rPr>
      </w:pPr>
      <w:r w:rsidRPr="00733780">
        <w:rPr>
          <w:b/>
          <w:color w:val="000000" w:themeColor="text1"/>
          <w:lang w:eastAsia="x-none"/>
        </w:rPr>
        <w:t xml:space="preserve">2024. gada 25. aprīlī                                                                                               </w:t>
      </w:r>
      <w:r w:rsidRPr="00733780">
        <w:rPr>
          <w:b/>
          <w:color w:val="000000" w:themeColor="text1"/>
        </w:rPr>
        <w:t>Nr.</w:t>
      </w:r>
      <w:r w:rsidR="00D2796D">
        <w:rPr>
          <w:b/>
          <w:color w:val="000000" w:themeColor="text1"/>
        </w:rPr>
        <w:t>150</w:t>
      </w:r>
      <w:r w:rsidRPr="00733780">
        <w:rPr>
          <w:b/>
          <w:color w:val="000000" w:themeColor="text1"/>
        </w:rPr>
        <w:t>/5</w:t>
      </w:r>
    </w:p>
    <w:p w14:paraId="77C75846" w14:textId="77777777" w:rsidR="001F2438" w:rsidRPr="00733780" w:rsidRDefault="001F2438" w:rsidP="001F2438">
      <w:pPr>
        <w:pStyle w:val="NoSpacing"/>
        <w:ind w:right="-1"/>
        <w:jc w:val="both"/>
        <w:rPr>
          <w:b/>
          <w:color w:val="000000" w:themeColor="text1"/>
        </w:rPr>
      </w:pPr>
    </w:p>
    <w:p w14:paraId="35925C02" w14:textId="77777777" w:rsidR="001F2438" w:rsidRPr="00733780" w:rsidRDefault="001F2438" w:rsidP="001F2438">
      <w:pPr>
        <w:pStyle w:val="NoSpacing"/>
        <w:ind w:right="-1"/>
        <w:jc w:val="both"/>
        <w:rPr>
          <w:b/>
          <w:color w:val="000000" w:themeColor="text1"/>
        </w:rPr>
      </w:pPr>
    </w:p>
    <w:p w14:paraId="4AE085D4" w14:textId="77777777" w:rsidR="001F2438" w:rsidRPr="00733780" w:rsidRDefault="001F2438" w:rsidP="001F2438">
      <w:pPr>
        <w:ind w:right="-1"/>
        <w:jc w:val="center"/>
        <w:rPr>
          <w:b/>
          <w:color w:val="000000" w:themeColor="text1"/>
          <w:u w:val="single"/>
        </w:rPr>
      </w:pPr>
      <w:r w:rsidRPr="00733780">
        <w:rPr>
          <w:b/>
          <w:color w:val="000000" w:themeColor="text1"/>
          <w:u w:val="single"/>
        </w:rPr>
        <w:t xml:space="preserve">Par nekustamā īpašuma Upes iela 1A, Krimūnās, </w:t>
      </w:r>
      <w:r w:rsidRPr="00733780">
        <w:rPr>
          <w:b/>
          <w:bCs/>
          <w:color w:val="000000" w:themeColor="text1"/>
          <w:u w:val="single"/>
        </w:rPr>
        <w:t>Krimūnu</w:t>
      </w:r>
      <w:r w:rsidRPr="00733780">
        <w:rPr>
          <w:b/>
          <w:bCs/>
          <w:i/>
          <w:iCs/>
          <w:color w:val="000000" w:themeColor="text1"/>
          <w:u w:val="single"/>
        </w:rPr>
        <w:t xml:space="preserve"> </w:t>
      </w:r>
      <w:r w:rsidRPr="00733780">
        <w:rPr>
          <w:b/>
          <w:color w:val="000000" w:themeColor="text1"/>
          <w:u w:val="single"/>
        </w:rPr>
        <w:t>pagastā, Dobeles novadā atsavināšanu izsolē</w:t>
      </w:r>
    </w:p>
    <w:p w14:paraId="227AEC56" w14:textId="77777777" w:rsidR="001F2438" w:rsidRPr="00733780" w:rsidRDefault="001F2438" w:rsidP="001F2438">
      <w:pPr>
        <w:ind w:right="-1" w:firstLine="720"/>
        <w:jc w:val="both"/>
        <w:rPr>
          <w:color w:val="000000" w:themeColor="text1"/>
        </w:rPr>
      </w:pPr>
    </w:p>
    <w:p w14:paraId="60C95C4F" w14:textId="77777777" w:rsidR="001F2438" w:rsidRPr="00733780" w:rsidRDefault="001F2438" w:rsidP="001F2438">
      <w:pPr>
        <w:ind w:right="-1" w:firstLine="709"/>
        <w:jc w:val="both"/>
        <w:rPr>
          <w:color w:val="000000" w:themeColor="text1"/>
        </w:rPr>
      </w:pPr>
      <w:r w:rsidRPr="00733780">
        <w:rPr>
          <w:color w:val="000000" w:themeColor="text1"/>
        </w:rPr>
        <w:t xml:space="preserve">Dobeles novada dome ir izskatījusi Dobeles novada pašvaldības Īpašumu komisijas ierosinājumu atsavināt Dobeles novada pašvaldībai (turpmāk – pašvaldība) piederošo nekustamo īpašumu </w:t>
      </w:r>
      <w:bookmarkStart w:id="334" w:name="_Hlk113882713"/>
      <w:r w:rsidRPr="00733780">
        <w:rPr>
          <w:color w:val="000000" w:themeColor="text1"/>
        </w:rPr>
        <w:t>Upes iela 1A, Krimūnās</w:t>
      </w:r>
      <w:bookmarkEnd w:id="334"/>
      <w:r w:rsidRPr="00733780">
        <w:rPr>
          <w:color w:val="000000" w:themeColor="text1"/>
        </w:rPr>
        <w:t>, Krimūnu</w:t>
      </w:r>
      <w:r w:rsidRPr="00733780">
        <w:rPr>
          <w:b/>
          <w:bCs/>
          <w:i/>
          <w:iCs/>
          <w:color w:val="000000" w:themeColor="text1"/>
        </w:rPr>
        <w:t xml:space="preserve"> </w:t>
      </w:r>
      <w:r w:rsidRPr="00733780">
        <w:rPr>
          <w:color w:val="000000" w:themeColor="text1"/>
        </w:rPr>
        <w:t xml:space="preserve">pagastā, Dobeles novadā, kadastra numurs </w:t>
      </w:r>
      <w:bookmarkStart w:id="335" w:name="_Hlk158029926"/>
      <w:r w:rsidRPr="00733780">
        <w:rPr>
          <w:color w:val="000000" w:themeColor="text1"/>
        </w:rPr>
        <w:t xml:space="preserve">46720050073 </w:t>
      </w:r>
      <w:bookmarkEnd w:id="335"/>
      <w:r w:rsidRPr="00733780">
        <w:rPr>
          <w:color w:val="000000" w:themeColor="text1"/>
        </w:rPr>
        <w:t xml:space="preserve">(turpmāk – Īpašums). </w:t>
      </w:r>
    </w:p>
    <w:p w14:paraId="27E71DF7" w14:textId="77777777" w:rsidR="001F2438" w:rsidRPr="00733780" w:rsidRDefault="001F2438" w:rsidP="001F2438">
      <w:pPr>
        <w:ind w:right="-1" w:firstLine="709"/>
        <w:jc w:val="both"/>
        <w:rPr>
          <w:color w:val="000000" w:themeColor="text1"/>
        </w:rPr>
      </w:pPr>
      <w:r w:rsidRPr="00733780">
        <w:rPr>
          <w:color w:val="000000" w:themeColor="text1"/>
        </w:rPr>
        <w:t>Izskatot minēto ierosinājumu, Dobeles novada dome konstatēja:</w:t>
      </w:r>
    </w:p>
    <w:p w14:paraId="68754958" w14:textId="77777777" w:rsidR="001F2438" w:rsidRPr="00733780" w:rsidRDefault="001F2438" w:rsidP="001F2438">
      <w:pPr>
        <w:ind w:right="-1" w:firstLine="709"/>
        <w:jc w:val="both"/>
        <w:rPr>
          <w:color w:val="000000" w:themeColor="text1"/>
        </w:rPr>
      </w:pPr>
      <w:r w:rsidRPr="00733780">
        <w:rPr>
          <w:color w:val="000000" w:themeColor="text1"/>
        </w:rPr>
        <w:t>Īpašums reģistrēts Zemgales rajona tiesas Krimūnu</w:t>
      </w:r>
      <w:r w:rsidRPr="00733780">
        <w:rPr>
          <w:b/>
          <w:bCs/>
          <w:i/>
          <w:iCs/>
          <w:color w:val="000000" w:themeColor="text1"/>
        </w:rPr>
        <w:t xml:space="preserve"> </w:t>
      </w:r>
      <w:r w:rsidRPr="00733780">
        <w:rPr>
          <w:color w:val="000000" w:themeColor="text1"/>
        </w:rPr>
        <w:t>pagasta zemesgrāmatas nodalījumā Nr.100000538646</w:t>
      </w:r>
      <w:r w:rsidRPr="00733780">
        <w:rPr>
          <w:b/>
          <w:bCs/>
          <w:i/>
          <w:iCs/>
          <w:color w:val="000000" w:themeColor="text1"/>
        </w:rPr>
        <w:t xml:space="preserve"> </w:t>
      </w:r>
      <w:r w:rsidRPr="00733780">
        <w:rPr>
          <w:color w:val="000000" w:themeColor="text1"/>
        </w:rPr>
        <w:t xml:space="preserve">un uz to nostiprinātas īpašuma tiesības pašvaldībai. Īpašums sastāv no apbūvēta zemes gabala ar kadastra apzīmējumu 46720050073 -  0,1560 ha (1560 m²)  kopplatībā un ēkām ar kadastra apzīmējumiem: 46720050073001 un 46720050073003.  </w:t>
      </w:r>
    </w:p>
    <w:p w14:paraId="768BB325" w14:textId="77777777" w:rsidR="001F2438" w:rsidRPr="00733780" w:rsidRDefault="001F2438" w:rsidP="001F2438">
      <w:pPr>
        <w:ind w:right="-1" w:firstLine="709"/>
        <w:jc w:val="both"/>
        <w:rPr>
          <w:color w:val="000000" w:themeColor="text1"/>
        </w:rPr>
      </w:pPr>
      <w:r w:rsidRPr="00733780">
        <w:rPr>
          <w:color w:val="000000" w:themeColor="text1"/>
        </w:rPr>
        <w:t>Īpašums nav nodots nomā un tas nav nepieciešams pašvaldības funkciju nodrošināšanai</w:t>
      </w:r>
    </w:p>
    <w:p w14:paraId="68648E25" w14:textId="77777777" w:rsidR="001F2438" w:rsidRPr="00733780" w:rsidRDefault="001F2438" w:rsidP="001F2438">
      <w:pPr>
        <w:ind w:right="-1" w:firstLine="709"/>
        <w:jc w:val="both"/>
        <w:rPr>
          <w:color w:val="000000" w:themeColor="text1"/>
        </w:rPr>
      </w:pPr>
      <w:r w:rsidRPr="00733780">
        <w:rPr>
          <w:color w:val="000000" w:themeColor="text1"/>
        </w:rPr>
        <w:t>Ņemot vērā norādītos apstākļus, lietderīgākā rīcība ir atzīstama Īpašuma atsavināšana atklātā mutiskā izsolē ar augšupejošu soli.</w:t>
      </w:r>
    </w:p>
    <w:p w14:paraId="74AE1D72" w14:textId="77777777" w:rsidR="001F2438" w:rsidRPr="00733780" w:rsidRDefault="001F2438" w:rsidP="001F2438">
      <w:pPr>
        <w:ind w:right="-1" w:firstLine="709"/>
        <w:jc w:val="both"/>
        <w:rPr>
          <w:color w:val="000000" w:themeColor="text1"/>
        </w:rPr>
      </w:pPr>
      <w:r w:rsidRPr="00733780">
        <w:rPr>
          <w:color w:val="000000" w:themeColor="text1"/>
        </w:rPr>
        <w:t xml:space="preserve">Saskaņā ar 2024.gada 28.martā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6600 EUR (seši tūkstoši seši simti </w:t>
      </w:r>
      <w:r w:rsidRPr="00733780">
        <w:rPr>
          <w:i/>
          <w:iCs/>
          <w:color w:val="000000" w:themeColor="text1"/>
        </w:rPr>
        <w:t>euro</w:t>
      </w:r>
      <w:r w:rsidRPr="00733780">
        <w:rPr>
          <w:color w:val="000000" w:themeColor="text1"/>
        </w:rPr>
        <w:t>)</w:t>
      </w:r>
      <w:r w:rsidRPr="00733780">
        <w:rPr>
          <w:rFonts w:ascii="Arial" w:hAnsi="Arial" w:cs="Arial"/>
          <w:color w:val="000000" w:themeColor="text1"/>
          <w:sz w:val="30"/>
          <w:szCs w:val="30"/>
        </w:rPr>
        <w:t xml:space="preserve"> </w:t>
      </w:r>
      <w:r w:rsidRPr="00733780">
        <w:rPr>
          <w:color w:val="000000" w:themeColor="text1"/>
        </w:rPr>
        <w:t xml:space="preserve">, tai skaitā, zemei 4700 EUR (četri tūkstoši septiņi simti </w:t>
      </w:r>
      <w:r w:rsidRPr="00733780">
        <w:rPr>
          <w:i/>
          <w:iCs/>
          <w:color w:val="000000" w:themeColor="text1"/>
        </w:rPr>
        <w:t>euro</w:t>
      </w:r>
      <w:r w:rsidRPr="00733780">
        <w:rPr>
          <w:color w:val="000000" w:themeColor="text1"/>
        </w:rPr>
        <w:t xml:space="preserve">), ēkām 1900 EUR (viens tūkstoši deviņi simti </w:t>
      </w:r>
      <w:r w:rsidRPr="00733780">
        <w:rPr>
          <w:i/>
          <w:iCs/>
          <w:color w:val="000000" w:themeColor="text1"/>
        </w:rPr>
        <w:t>euro</w:t>
      </w:r>
      <w:r w:rsidRPr="00733780">
        <w:rPr>
          <w:color w:val="000000" w:themeColor="text1"/>
        </w:rPr>
        <w:t>).</w:t>
      </w:r>
    </w:p>
    <w:p w14:paraId="56AC8FDB" w14:textId="77777777" w:rsidR="001F2438" w:rsidRPr="00733780" w:rsidRDefault="001F2438" w:rsidP="001F2438">
      <w:pPr>
        <w:ind w:right="-2" w:firstLine="709"/>
        <w:jc w:val="both"/>
        <w:rPr>
          <w:color w:val="000000" w:themeColor="text1"/>
        </w:rPr>
      </w:pPr>
      <w:r w:rsidRPr="00733780">
        <w:rPr>
          <w:color w:val="000000" w:themeColor="text1"/>
        </w:rPr>
        <w:t>Publiskas personas mantas atsavināšanas likuma pārejas noteikumu 11. punkts nosaka, ka  līdz brīdim, kad spēku zaudē Valsts un pašvaldību īpašuma privatizācijas un privatizācijas sertifikātu izmantošanas pabeigšanas likums, atsavināmā apbūvētā zemesgabala nosacītā cena nedrīkst būt zemāka par zemāko no šādām vērtībām: attiecīgā zemesgabala kadastrālo vērtību vai zemes kadastrālo vērtību 2007. gada 31. decembrī.</w:t>
      </w:r>
    </w:p>
    <w:p w14:paraId="35179EB3" w14:textId="77777777" w:rsidR="001F2438" w:rsidRPr="00733780" w:rsidRDefault="001F2438" w:rsidP="001F2438">
      <w:pPr>
        <w:ind w:right="-2" w:firstLine="709"/>
        <w:jc w:val="both"/>
        <w:rPr>
          <w:color w:val="000000" w:themeColor="text1"/>
        </w:rPr>
      </w:pPr>
      <w:r w:rsidRPr="00733780">
        <w:rPr>
          <w:color w:val="000000" w:themeColor="text1"/>
        </w:rPr>
        <w:t xml:space="preserve">Valsts zemes dienesta Nekustamā īpašuma valsts kadastra informācijas sistēmā norādītie dati apliecina, ka Īpašuma aktuālā kadastrālā vērtība ir 3300 EUR (trīs tūkstoši trīs simti </w:t>
      </w:r>
      <w:r w:rsidRPr="00733780">
        <w:rPr>
          <w:i/>
          <w:iCs/>
          <w:color w:val="000000" w:themeColor="text1"/>
        </w:rPr>
        <w:t>euro</w:t>
      </w:r>
      <w:r w:rsidRPr="00733780">
        <w:rPr>
          <w:color w:val="000000" w:themeColor="text1"/>
        </w:rPr>
        <w:t>).</w:t>
      </w:r>
    </w:p>
    <w:p w14:paraId="66300035" w14:textId="609FFA87" w:rsidR="001F2438" w:rsidRPr="00733780" w:rsidRDefault="001F2438" w:rsidP="001F2438">
      <w:pPr>
        <w:ind w:right="-2" w:firstLine="709"/>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11.punktu, </w:t>
      </w:r>
      <w:r w:rsidRPr="00733780">
        <w:rPr>
          <w:color w:val="000000" w:themeColor="text1"/>
          <w:lang w:eastAsia="ar-SA"/>
        </w:rPr>
        <w:t xml:space="preserve">atklāti balsojot: </w:t>
      </w:r>
      <w:r w:rsidR="00F1326A" w:rsidRPr="00FF55D9">
        <w:t>PAR - 1</w:t>
      </w:r>
      <w:r w:rsidR="00F1326A">
        <w:t>5</w:t>
      </w:r>
      <w:r w:rsidR="00F1326A" w:rsidRPr="00FF55D9">
        <w:t xml:space="preserve"> (</w:t>
      </w:r>
      <w:r w:rsidR="00F1326A" w:rsidRPr="00FF55D9">
        <w:rPr>
          <w:bCs/>
          <w:lang w:eastAsia="et-EE"/>
        </w:rPr>
        <w:t xml:space="preserve">Sarmīte Dude, Māris Feldmanis, Ivars Gorskis, </w:t>
      </w:r>
      <w:r w:rsidR="00F1326A">
        <w:rPr>
          <w:bCs/>
          <w:lang w:eastAsia="et-EE"/>
        </w:rPr>
        <w:t xml:space="preserve">Gints Kaminskis, Linda Karloviča, Edgars Laimiņš, </w:t>
      </w:r>
      <w:r w:rsidR="00F1326A" w:rsidRPr="00FF55D9">
        <w:rPr>
          <w:bCs/>
          <w:lang w:eastAsia="et-EE"/>
        </w:rPr>
        <w:t xml:space="preserve">Sintija Liekniņa, </w:t>
      </w:r>
      <w:r w:rsidR="00F1326A">
        <w:rPr>
          <w:bCs/>
          <w:lang w:eastAsia="et-EE"/>
        </w:rPr>
        <w:t xml:space="preserve">Ainārs Meiers, Sanita Olševska, </w:t>
      </w:r>
      <w:r w:rsidR="00F1326A" w:rsidRPr="00FF55D9">
        <w:rPr>
          <w:bCs/>
          <w:lang w:eastAsia="et-EE"/>
        </w:rPr>
        <w:t>Viesturs Reinfelds</w:t>
      </w:r>
      <w:r w:rsidR="00F1326A">
        <w:rPr>
          <w:bCs/>
          <w:lang w:eastAsia="et-EE"/>
        </w:rPr>
        <w:t>,</w:t>
      </w:r>
      <w:r w:rsidR="00F1326A" w:rsidRPr="00FF55D9">
        <w:rPr>
          <w:bCs/>
          <w:lang w:eastAsia="et-EE"/>
        </w:rPr>
        <w:t xml:space="preserve"> Dace Reinika, Guntis Safranovičs, </w:t>
      </w:r>
      <w:r w:rsidR="00F1326A">
        <w:rPr>
          <w:bCs/>
          <w:lang w:eastAsia="et-EE"/>
        </w:rPr>
        <w:t>Andrejs Spridzāns, Ivars Stanga, Indra Špela</w:t>
      </w:r>
      <w:r w:rsidR="00F1326A" w:rsidRPr="00FF55D9">
        <w:rPr>
          <w:bCs/>
          <w:lang w:eastAsia="et-EE"/>
        </w:rPr>
        <w:t xml:space="preserve">), </w:t>
      </w:r>
      <w:r w:rsidR="00F1326A" w:rsidRPr="00FF55D9">
        <w:t xml:space="preserve">PRET </w:t>
      </w:r>
      <w:r w:rsidR="00F1326A">
        <w:t>–</w:t>
      </w:r>
      <w:r w:rsidR="00F1326A" w:rsidRPr="00FF55D9">
        <w:t xml:space="preserve"> </w:t>
      </w:r>
      <w:r w:rsidR="00F1326A">
        <w:t>nav</w:t>
      </w:r>
      <w:r w:rsidR="00F1326A" w:rsidRPr="00FF55D9">
        <w:t xml:space="preserve">, ATTURAS </w:t>
      </w:r>
      <w:r w:rsidR="00F1326A">
        <w:t>–</w:t>
      </w:r>
      <w:r w:rsidR="00F1326A" w:rsidRPr="00FF55D9">
        <w:t xml:space="preserve"> </w:t>
      </w:r>
      <w:r w:rsidR="00F1326A">
        <w:t>nav</w:t>
      </w:r>
      <w:r w:rsidR="00F1326A" w:rsidRPr="00FF55D9">
        <w:t>,</w:t>
      </w:r>
      <w:r w:rsidR="00F1326A">
        <w:t xml:space="preserve"> </w:t>
      </w:r>
      <w:r w:rsidRPr="00733780">
        <w:rPr>
          <w:color w:val="000000" w:themeColor="text1"/>
        </w:rPr>
        <w:t xml:space="preserve">Dobeles novada dome </w:t>
      </w:r>
      <w:r w:rsidRPr="00733780">
        <w:rPr>
          <w:bCs/>
          <w:color w:val="000000" w:themeColor="text1"/>
        </w:rPr>
        <w:t>NOLEMJ</w:t>
      </w:r>
      <w:r w:rsidRPr="00733780">
        <w:rPr>
          <w:color w:val="000000" w:themeColor="text1"/>
        </w:rPr>
        <w:t>:</w:t>
      </w:r>
    </w:p>
    <w:p w14:paraId="5A84E085" w14:textId="005719E6" w:rsidR="001F2438" w:rsidRPr="00C11DB6" w:rsidRDefault="001F2438">
      <w:pPr>
        <w:pStyle w:val="ListParagraph"/>
        <w:numPr>
          <w:ilvl w:val="1"/>
          <w:numId w:val="11"/>
        </w:numPr>
        <w:tabs>
          <w:tab w:val="clear" w:pos="1440"/>
        </w:tabs>
        <w:autoSpaceDN w:val="0"/>
        <w:ind w:left="426" w:right="-1" w:hanging="426"/>
        <w:jc w:val="both"/>
        <w:rPr>
          <w:color w:val="000000" w:themeColor="text1"/>
        </w:rPr>
      </w:pPr>
      <w:r w:rsidRPr="00C11DB6">
        <w:rPr>
          <w:rFonts w:eastAsia="Lucida Sans Unicode"/>
          <w:color w:val="000000" w:themeColor="text1"/>
          <w:kern w:val="2"/>
        </w:rPr>
        <w:t xml:space="preserve">Atsavināt nekustamo īpašumu </w:t>
      </w:r>
      <w:r w:rsidRPr="00C11DB6">
        <w:rPr>
          <w:color w:val="000000" w:themeColor="text1"/>
        </w:rPr>
        <w:t>Upes iela 1A, Krimūnās, Krimūnu</w:t>
      </w:r>
      <w:r w:rsidRPr="00C11DB6">
        <w:rPr>
          <w:b/>
          <w:bCs/>
          <w:i/>
          <w:iCs/>
          <w:color w:val="000000" w:themeColor="text1"/>
        </w:rPr>
        <w:t xml:space="preserve"> </w:t>
      </w:r>
      <w:r w:rsidRPr="00C11DB6">
        <w:rPr>
          <w:color w:val="000000" w:themeColor="text1"/>
        </w:rPr>
        <w:t>pagastā, Dobeles novadā, kadastra numurs 46720050073</w:t>
      </w:r>
      <w:r w:rsidRPr="00C11DB6">
        <w:rPr>
          <w:rFonts w:eastAsia="Lucida Sans Unicode"/>
          <w:color w:val="000000" w:themeColor="text1"/>
          <w:kern w:val="2"/>
        </w:rPr>
        <w:t xml:space="preserve">, kas sastāv no vienas apbūvētas zemes vienības ar kadastra </w:t>
      </w:r>
      <w:r w:rsidRPr="00C11DB6">
        <w:rPr>
          <w:rFonts w:eastAsia="Lucida Sans Unicode"/>
          <w:color w:val="000000" w:themeColor="text1"/>
          <w:kern w:val="2"/>
        </w:rPr>
        <w:lastRenderedPageBreak/>
        <w:t xml:space="preserve">apzīmējumu </w:t>
      </w:r>
      <w:r w:rsidRPr="00C11DB6">
        <w:rPr>
          <w:color w:val="000000" w:themeColor="text1"/>
        </w:rPr>
        <w:t>46720050073 - platība 0,1560 ha (1560 m²)  un ēkām ar kadastra apzīmējumiem: 46720050073001 un 46720050073003</w:t>
      </w:r>
      <w:r w:rsidRPr="00C11DB6">
        <w:rPr>
          <w:rFonts w:eastAsia="Lucida Sans Unicode"/>
          <w:color w:val="000000" w:themeColor="text1"/>
          <w:kern w:val="2"/>
        </w:rPr>
        <w:t xml:space="preserve">, pārdodot to atklātā mutiskā izsolē ar augšupejošu soli </w:t>
      </w:r>
      <w:r w:rsidRPr="00C11DB6">
        <w:rPr>
          <w:color w:val="000000" w:themeColor="text1"/>
        </w:rPr>
        <w:t xml:space="preserve">ar sākumcenu 6600 EUR (seši tūkstoši seši simti </w:t>
      </w:r>
      <w:r w:rsidRPr="00C11DB6">
        <w:rPr>
          <w:i/>
          <w:iCs/>
          <w:color w:val="000000" w:themeColor="text1"/>
        </w:rPr>
        <w:t>euro</w:t>
      </w:r>
      <w:r w:rsidRPr="00C11DB6">
        <w:rPr>
          <w:color w:val="000000" w:themeColor="text1"/>
        </w:rPr>
        <w:t xml:space="preserve">), tai skaitā, zemei 4700 EUR (četri tūkstoši septiņi simti </w:t>
      </w:r>
      <w:r w:rsidRPr="00C11DB6">
        <w:rPr>
          <w:i/>
          <w:iCs/>
          <w:color w:val="000000" w:themeColor="text1"/>
        </w:rPr>
        <w:t>euro</w:t>
      </w:r>
      <w:r w:rsidRPr="00C11DB6">
        <w:rPr>
          <w:color w:val="000000" w:themeColor="text1"/>
        </w:rPr>
        <w:t xml:space="preserve">), ēkām 1900 EUR (viens tūkstoši deviņi simti </w:t>
      </w:r>
      <w:r w:rsidRPr="00C11DB6">
        <w:rPr>
          <w:i/>
          <w:iCs/>
          <w:color w:val="000000" w:themeColor="text1"/>
        </w:rPr>
        <w:t>euro</w:t>
      </w:r>
      <w:r w:rsidRPr="00C11DB6">
        <w:rPr>
          <w:color w:val="000000" w:themeColor="text1"/>
        </w:rPr>
        <w:t xml:space="preserve">). Gadījumā, ja pirmā izsole ir nesekmīga, rīkot otro izsoli elektronisko izsoļu vietnē ar sākumcenu 6600 EUR (seši tūkstoši seši simti </w:t>
      </w:r>
      <w:r w:rsidRPr="00C11DB6">
        <w:rPr>
          <w:i/>
          <w:iCs/>
          <w:color w:val="000000" w:themeColor="text1"/>
        </w:rPr>
        <w:t>euro</w:t>
      </w:r>
      <w:r w:rsidRPr="00C11DB6">
        <w:rPr>
          <w:color w:val="000000" w:themeColor="text1"/>
        </w:rPr>
        <w:t>).</w:t>
      </w:r>
    </w:p>
    <w:p w14:paraId="36A64467" w14:textId="71D9BFCB" w:rsidR="001F2438" w:rsidRPr="00C11DB6" w:rsidRDefault="001F2438">
      <w:pPr>
        <w:pStyle w:val="ListParagraph"/>
        <w:numPr>
          <w:ilvl w:val="1"/>
          <w:numId w:val="11"/>
        </w:numPr>
        <w:tabs>
          <w:tab w:val="clear" w:pos="1440"/>
        </w:tabs>
        <w:autoSpaceDN w:val="0"/>
        <w:ind w:left="426" w:right="-1" w:hanging="426"/>
        <w:jc w:val="both"/>
        <w:rPr>
          <w:rFonts w:eastAsia="Lucida Sans Unicode"/>
          <w:color w:val="000000" w:themeColor="text1"/>
          <w:kern w:val="2"/>
        </w:rPr>
      </w:pPr>
      <w:r w:rsidRPr="00C11DB6">
        <w:rPr>
          <w:rFonts w:eastAsia="Arial"/>
          <w:color w:val="000000" w:themeColor="text1"/>
          <w:kern w:val="2"/>
        </w:rPr>
        <w:t xml:space="preserve">Uzdot Dobeles novada pašvaldības Īpašumu komisijai apstiprināt izsoles noteikumus un organizēt nekustamā īpašuma atsavināšanu Publiskas personas atsavināšanas likumā noteiktā kārtībā. </w:t>
      </w:r>
    </w:p>
    <w:p w14:paraId="239B0773" w14:textId="77777777" w:rsidR="001F2438" w:rsidRPr="00733780" w:rsidRDefault="001F2438" w:rsidP="001F2438">
      <w:pPr>
        <w:autoSpaceDN w:val="0"/>
        <w:ind w:left="426" w:right="-1"/>
        <w:contextualSpacing/>
        <w:jc w:val="both"/>
        <w:rPr>
          <w:rFonts w:eastAsiaTheme="minorHAnsi"/>
          <w:color w:val="000000" w:themeColor="text1"/>
        </w:rPr>
      </w:pPr>
    </w:p>
    <w:p w14:paraId="0D798D10" w14:textId="77777777" w:rsidR="001F2438" w:rsidRPr="00733780" w:rsidRDefault="001F2438" w:rsidP="001F2438">
      <w:pPr>
        <w:autoSpaceDN w:val="0"/>
        <w:ind w:left="66" w:right="-1"/>
        <w:contextualSpacing/>
        <w:jc w:val="both"/>
        <w:rPr>
          <w:rFonts w:eastAsia="Arial"/>
          <w:color w:val="000000" w:themeColor="text1"/>
          <w:kern w:val="2"/>
        </w:rPr>
      </w:pPr>
    </w:p>
    <w:p w14:paraId="0B2560D4" w14:textId="77777777" w:rsidR="001F2438" w:rsidRDefault="001F2438" w:rsidP="001F2438">
      <w:pPr>
        <w:autoSpaceDN w:val="0"/>
        <w:ind w:left="66" w:right="-1"/>
        <w:contextualSpacing/>
        <w:jc w:val="both"/>
        <w:rPr>
          <w:rFonts w:eastAsiaTheme="minorHAnsi"/>
          <w:color w:val="000000" w:themeColor="text1"/>
        </w:rPr>
      </w:pPr>
      <w:r w:rsidRPr="00733780">
        <w:rPr>
          <w:rFonts w:eastAsiaTheme="minorHAnsi"/>
          <w:color w:val="000000" w:themeColor="text1"/>
        </w:rPr>
        <w:t>Domes priekšsēdētājs                                                                                                  I.Gorskis</w:t>
      </w:r>
    </w:p>
    <w:p w14:paraId="21D040EC" w14:textId="2EC13D84" w:rsidR="00D2796D" w:rsidRDefault="00D2796D" w:rsidP="001F2438">
      <w:pPr>
        <w:autoSpaceDN w:val="0"/>
        <w:ind w:left="66" w:right="-1"/>
        <w:contextualSpacing/>
        <w:jc w:val="both"/>
        <w:rPr>
          <w:rFonts w:eastAsiaTheme="minorHAnsi"/>
          <w:color w:val="000000" w:themeColor="text1"/>
        </w:rPr>
      </w:pPr>
      <w:r>
        <w:rPr>
          <w:rFonts w:eastAsiaTheme="minorHAnsi"/>
          <w:color w:val="000000" w:themeColor="text1"/>
        </w:rPr>
        <w:br w:type="page"/>
      </w:r>
    </w:p>
    <w:p w14:paraId="43E392C7" w14:textId="77777777" w:rsidR="007319FF" w:rsidRPr="00733780" w:rsidRDefault="007319FF" w:rsidP="007319FF">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47BA887C" wp14:editId="5A12DB4E">
            <wp:extent cx="676275" cy="752475"/>
            <wp:effectExtent l="0" t="0" r="9525" b="9525"/>
            <wp:docPr id="1794248753"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C82BC6E" w14:textId="77777777" w:rsidR="007319FF" w:rsidRPr="00733780" w:rsidRDefault="007319FF" w:rsidP="007319FF">
      <w:pPr>
        <w:pStyle w:val="Header"/>
        <w:jc w:val="center"/>
        <w:rPr>
          <w:color w:val="000000" w:themeColor="text1"/>
          <w:sz w:val="20"/>
        </w:rPr>
      </w:pPr>
      <w:r w:rsidRPr="00733780">
        <w:rPr>
          <w:color w:val="000000" w:themeColor="text1"/>
          <w:sz w:val="20"/>
        </w:rPr>
        <w:t>LATVIJAS REPUBLIKA</w:t>
      </w:r>
    </w:p>
    <w:p w14:paraId="0E837D2A" w14:textId="77777777" w:rsidR="007319FF" w:rsidRPr="00733780" w:rsidRDefault="007319FF" w:rsidP="007319FF">
      <w:pPr>
        <w:pStyle w:val="Header"/>
        <w:jc w:val="center"/>
        <w:rPr>
          <w:b/>
          <w:color w:val="000000" w:themeColor="text1"/>
          <w:sz w:val="32"/>
          <w:szCs w:val="32"/>
        </w:rPr>
      </w:pPr>
      <w:r w:rsidRPr="00733780">
        <w:rPr>
          <w:b/>
          <w:color w:val="000000" w:themeColor="text1"/>
          <w:sz w:val="32"/>
          <w:szCs w:val="32"/>
        </w:rPr>
        <w:t>DOBELES NOVADA DOME</w:t>
      </w:r>
    </w:p>
    <w:p w14:paraId="65656662" w14:textId="77777777" w:rsidR="007319FF" w:rsidRPr="00733780" w:rsidRDefault="007319FF" w:rsidP="007319FF">
      <w:pPr>
        <w:pStyle w:val="Header"/>
        <w:jc w:val="center"/>
        <w:rPr>
          <w:color w:val="000000" w:themeColor="text1"/>
          <w:sz w:val="16"/>
          <w:szCs w:val="16"/>
        </w:rPr>
      </w:pPr>
      <w:r w:rsidRPr="00733780">
        <w:rPr>
          <w:color w:val="000000" w:themeColor="text1"/>
          <w:sz w:val="16"/>
          <w:szCs w:val="16"/>
        </w:rPr>
        <w:t>Brīvības iela 17, Dobele, Dobeles novads, LV-3701</w:t>
      </w:r>
    </w:p>
    <w:p w14:paraId="7E15AB4B" w14:textId="77777777" w:rsidR="007319FF" w:rsidRPr="00733780" w:rsidRDefault="007319FF" w:rsidP="007319FF">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74" w:history="1">
        <w:r w:rsidRPr="00733780">
          <w:rPr>
            <w:rStyle w:val="Hyperlink"/>
            <w:rFonts w:eastAsia="Calibri"/>
            <w:color w:val="000000" w:themeColor="text1"/>
            <w:sz w:val="16"/>
            <w:szCs w:val="16"/>
          </w:rPr>
          <w:t>dome@dobele.lv</w:t>
        </w:r>
      </w:hyperlink>
    </w:p>
    <w:p w14:paraId="20595974" w14:textId="77777777" w:rsidR="007319FF" w:rsidRPr="00733780" w:rsidRDefault="007319FF" w:rsidP="007319FF">
      <w:pPr>
        <w:pStyle w:val="Default"/>
        <w:jc w:val="center"/>
        <w:rPr>
          <w:b/>
          <w:bCs/>
          <w:color w:val="000000" w:themeColor="text1"/>
        </w:rPr>
      </w:pPr>
    </w:p>
    <w:p w14:paraId="1EC97EB3" w14:textId="77777777" w:rsidR="007319FF" w:rsidRPr="00733780" w:rsidRDefault="007319FF" w:rsidP="007319FF">
      <w:pPr>
        <w:pStyle w:val="NoSpacing"/>
        <w:jc w:val="center"/>
        <w:rPr>
          <w:b/>
          <w:color w:val="000000" w:themeColor="text1"/>
        </w:rPr>
      </w:pPr>
      <w:r w:rsidRPr="00733780">
        <w:rPr>
          <w:b/>
          <w:color w:val="000000" w:themeColor="text1"/>
        </w:rPr>
        <w:t>LĒMUMS</w:t>
      </w:r>
    </w:p>
    <w:p w14:paraId="330E5E69" w14:textId="77777777" w:rsidR="007319FF" w:rsidRPr="00733780" w:rsidRDefault="007319FF" w:rsidP="007319FF">
      <w:pPr>
        <w:pStyle w:val="NoSpacing"/>
        <w:jc w:val="center"/>
        <w:rPr>
          <w:b/>
          <w:color w:val="000000" w:themeColor="text1"/>
        </w:rPr>
      </w:pPr>
      <w:r w:rsidRPr="00733780">
        <w:rPr>
          <w:b/>
          <w:color w:val="000000" w:themeColor="text1"/>
        </w:rPr>
        <w:t>Dobelē</w:t>
      </w:r>
    </w:p>
    <w:p w14:paraId="4948C3A0" w14:textId="77777777" w:rsidR="007319FF" w:rsidRPr="00733780" w:rsidRDefault="007319FF" w:rsidP="007319FF">
      <w:pPr>
        <w:pStyle w:val="NoSpacing"/>
        <w:jc w:val="both"/>
        <w:rPr>
          <w:b/>
          <w:color w:val="000000" w:themeColor="text1"/>
        </w:rPr>
      </w:pPr>
    </w:p>
    <w:p w14:paraId="0785B708" w14:textId="7665DF29" w:rsidR="007319FF" w:rsidRPr="00733780" w:rsidRDefault="007319FF" w:rsidP="007319FF">
      <w:pPr>
        <w:tabs>
          <w:tab w:val="center" w:pos="4153"/>
          <w:tab w:val="left" w:pos="8080"/>
          <w:tab w:val="right" w:pos="9498"/>
        </w:tabs>
        <w:ind w:left="113" w:right="-1"/>
        <w:rPr>
          <w:color w:val="000000" w:themeColor="text1"/>
        </w:rPr>
      </w:pPr>
      <w:r w:rsidRPr="00733780">
        <w:rPr>
          <w:b/>
          <w:color w:val="000000" w:themeColor="text1"/>
          <w:lang w:eastAsia="x-none"/>
        </w:rPr>
        <w:t>2024.</w:t>
      </w:r>
      <w:r w:rsidR="00A707BC">
        <w:rPr>
          <w:b/>
          <w:color w:val="000000" w:themeColor="text1"/>
          <w:lang w:eastAsia="x-none"/>
        </w:rPr>
        <w:t xml:space="preserve"> </w:t>
      </w:r>
      <w:r w:rsidRPr="00733780">
        <w:rPr>
          <w:b/>
          <w:color w:val="000000" w:themeColor="text1"/>
          <w:lang w:eastAsia="x-none"/>
        </w:rPr>
        <w:t>gada 25.</w:t>
      </w:r>
      <w:r w:rsidR="00A707BC">
        <w:rPr>
          <w:b/>
          <w:color w:val="000000" w:themeColor="text1"/>
          <w:lang w:eastAsia="x-none"/>
        </w:rPr>
        <w:t xml:space="preserve"> </w:t>
      </w:r>
      <w:r w:rsidRPr="00733780">
        <w:rPr>
          <w:b/>
          <w:color w:val="000000" w:themeColor="text1"/>
          <w:lang w:eastAsia="x-none"/>
        </w:rPr>
        <w:t xml:space="preserve">aprīlī                                                                                               </w:t>
      </w:r>
      <w:r w:rsidRPr="00733780">
        <w:rPr>
          <w:b/>
          <w:color w:val="000000" w:themeColor="text1"/>
        </w:rPr>
        <w:t>Nr.</w:t>
      </w:r>
      <w:r w:rsidR="00CC0B99">
        <w:rPr>
          <w:b/>
          <w:color w:val="000000" w:themeColor="text1"/>
        </w:rPr>
        <w:t>151</w:t>
      </w:r>
      <w:r w:rsidRPr="00733780">
        <w:rPr>
          <w:b/>
          <w:color w:val="000000" w:themeColor="text1"/>
        </w:rPr>
        <w:t>/5</w:t>
      </w:r>
    </w:p>
    <w:p w14:paraId="2FCB6295" w14:textId="77777777" w:rsidR="007319FF" w:rsidRPr="00733780" w:rsidRDefault="007319FF" w:rsidP="007319FF">
      <w:pPr>
        <w:pStyle w:val="NoSpacing"/>
        <w:ind w:right="-1"/>
        <w:jc w:val="both"/>
        <w:rPr>
          <w:b/>
          <w:color w:val="000000" w:themeColor="text1"/>
        </w:rPr>
      </w:pPr>
    </w:p>
    <w:p w14:paraId="2891BC35" w14:textId="77777777" w:rsidR="007319FF" w:rsidRPr="00733780" w:rsidRDefault="007319FF" w:rsidP="007319FF">
      <w:pPr>
        <w:ind w:right="-1" w:firstLine="720"/>
        <w:jc w:val="center"/>
        <w:rPr>
          <w:b/>
          <w:color w:val="000000" w:themeColor="text1"/>
          <w:u w:val="single"/>
        </w:rPr>
      </w:pPr>
      <w:r w:rsidRPr="00733780">
        <w:rPr>
          <w:b/>
          <w:color w:val="000000" w:themeColor="text1"/>
          <w:u w:val="single"/>
        </w:rPr>
        <w:t>Par nekustamā īpašuma „Pokaiņi 335”, Krimūnu pagastā, Dobeles novadā, atsavināšanu izsolē</w:t>
      </w:r>
    </w:p>
    <w:p w14:paraId="79EDFB11" w14:textId="77777777" w:rsidR="007319FF" w:rsidRPr="00733780" w:rsidRDefault="007319FF" w:rsidP="007319FF">
      <w:pPr>
        <w:ind w:right="-1" w:firstLine="720"/>
        <w:jc w:val="both"/>
        <w:rPr>
          <w:color w:val="000000" w:themeColor="text1"/>
        </w:rPr>
      </w:pPr>
    </w:p>
    <w:p w14:paraId="39C5B5C2" w14:textId="77777777" w:rsidR="007319FF" w:rsidRPr="00733780" w:rsidRDefault="007319FF" w:rsidP="007319FF">
      <w:pPr>
        <w:ind w:right="-1" w:firstLine="709"/>
        <w:jc w:val="both"/>
        <w:rPr>
          <w:color w:val="000000" w:themeColor="text1"/>
        </w:rPr>
      </w:pPr>
      <w:r w:rsidRPr="00733780">
        <w:rPr>
          <w:color w:val="000000" w:themeColor="text1"/>
        </w:rPr>
        <w:t xml:space="preserve">Dobeles novada dome ir izskatījusi Dobeles novada pašvaldības Īpašumu komisijas ierosinājumu atsavināt Dobeles novada pašvaldībai (turpmāk – pašvaldība) piederošo nekustamo īpašumu „Pokaiņi 335”, Krimūnu pagastā, Dobeles novadā, kadastra numurs 46720090335 (turpmāk – Īpašums). </w:t>
      </w:r>
    </w:p>
    <w:p w14:paraId="70DAB39B" w14:textId="77777777" w:rsidR="007319FF" w:rsidRPr="00733780" w:rsidRDefault="007319FF" w:rsidP="007319FF">
      <w:pPr>
        <w:ind w:right="-1" w:firstLine="709"/>
        <w:jc w:val="both"/>
        <w:rPr>
          <w:color w:val="000000" w:themeColor="text1"/>
        </w:rPr>
      </w:pPr>
      <w:r w:rsidRPr="00733780">
        <w:rPr>
          <w:color w:val="000000" w:themeColor="text1"/>
        </w:rPr>
        <w:t>Izskatot minēto ierosinājumu, Dobeles novada dome konstatēja:</w:t>
      </w:r>
    </w:p>
    <w:p w14:paraId="1129433D" w14:textId="77777777" w:rsidR="007319FF" w:rsidRPr="00733780" w:rsidRDefault="007319FF" w:rsidP="007319FF">
      <w:pPr>
        <w:ind w:right="-1" w:firstLine="709"/>
        <w:jc w:val="both"/>
        <w:rPr>
          <w:color w:val="000000" w:themeColor="text1"/>
        </w:rPr>
      </w:pPr>
      <w:r w:rsidRPr="00733780">
        <w:rPr>
          <w:color w:val="000000" w:themeColor="text1"/>
        </w:rPr>
        <w:t>Īpašums reģistrēts Zemgales rajona tiesas Krimūnu pagasta zemesgrāmatas nodalījumā Nr.100000817277</w:t>
      </w:r>
      <w:r w:rsidRPr="00733780">
        <w:rPr>
          <w:b/>
          <w:bCs/>
          <w:i/>
          <w:iCs/>
          <w:color w:val="000000" w:themeColor="text1"/>
        </w:rPr>
        <w:t xml:space="preserve"> </w:t>
      </w:r>
      <w:r w:rsidRPr="00733780">
        <w:rPr>
          <w:color w:val="000000" w:themeColor="text1"/>
        </w:rPr>
        <w:t xml:space="preserve">un uz to nostiprinātas īpašuma tiesības pašvaldībai. Īpašums sastāv no neapbūvēta zemes gabala ar kadastra apzīmējumu 46720090335 -  0,2178 ha (2178 m²) kopplatībā.  </w:t>
      </w:r>
    </w:p>
    <w:p w14:paraId="77052D6F" w14:textId="77777777" w:rsidR="007319FF" w:rsidRPr="00733780" w:rsidRDefault="007319FF" w:rsidP="007319FF">
      <w:pPr>
        <w:ind w:right="-1" w:firstLine="709"/>
        <w:jc w:val="both"/>
        <w:rPr>
          <w:color w:val="000000" w:themeColor="text1"/>
        </w:rPr>
      </w:pPr>
      <w:r w:rsidRPr="00733780">
        <w:rPr>
          <w:color w:val="000000" w:themeColor="text1"/>
        </w:rPr>
        <w:t>Īpašums nav nodots nomā un tas nav nepieciešams pašvaldības funkciju nodrošināšanai.</w:t>
      </w:r>
    </w:p>
    <w:p w14:paraId="1CACF6F5" w14:textId="77777777" w:rsidR="007319FF" w:rsidRPr="00733780" w:rsidRDefault="007319FF" w:rsidP="007319FF">
      <w:pPr>
        <w:ind w:right="-1" w:firstLine="709"/>
        <w:jc w:val="both"/>
        <w:rPr>
          <w:color w:val="000000" w:themeColor="text1"/>
        </w:rPr>
      </w:pPr>
      <w:r w:rsidRPr="00733780">
        <w:rPr>
          <w:color w:val="000000" w:themeColor="text1"/>
        </w:rPr>
        <w:t>Ņemot vērā norādītos apstākļus, lietderīgākā rīcība ir atzīstama Īpašuma atsavināšana atklātā mutiskā izsolē ar augšupejošu soli.</w:t>
      </w:r>
    </w:p>
    <w:p w14:paraId="328AE3C1" w14:textId="77777777" w:rsidR="007319FF" w:rsidRPr="00733780" w:rsidRDefault="007319FF" w:rsidP="007319FF">
      <w:pPr>
        <w:ind w:right="-1" w:firstLine="709"/>
        <w:jc w:val="both"/>
        <w:rPr>
          <w:color w:val="000000" w:themeColor="text1"/>
        </w:rPr>
      </w:pPr>
      <w:r w:rsidRPr="00733780">
        <w:rPr>
          <w:color w:val="000000" w:themeColor="text1"/>
        </w:rPr>
        <w:t xml:space="preserve">Saskaņā ar 2024.gada 28.martā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12000 EUR (divpadsmit tūkstoši </w:t>
      </w:r>
      <w:r w:rsidRPr="00733780">
        <w:rPr>
          <w:i/>
          <w:iCs/>
          <w:color w:val="000000" w:themeColor="text1"/>
        </w:rPr>
        <w:t>euro</w:t>
      </w:r>
      <w:r w:rsidRPr="00733780">
        <w:rPr>
          <w:color w:val="000000" w:themeColor="text1"/>
        </w:rPr>
        <w:t>).</w:t>
      </w:r>
    </w:p>
    <w:p w14:paraId="15503949" w14:textId="77777777" w:rsidR="007319FF" w:rsidRPr="00733780" w:rsidRDefault="007319FF" w:rsidP="007319FF">
      <w:pPr>
        <w:ind w:firstLine="567"/>
        <w:jc w:val="both"/>
        <w:rPr>
          <w:color w:val="000000" w:themeColor="text1"/>
        </w:rPr>
      </w:pPr>
      <w:r w:rsidRPr="00733780">
        <w:rPr>
          <w:bCs/>
          <w:color w:val="000000" w:themeColor="text1"/>
        </w:rPr>
        <w:t>Publiskas personas mantas atsavināšanas likuma</w:t>
      </w:r>
      <w:r w:rsidRPr="00733780">
        <w:rPr>
          <w:color w:val="000000" w:themeColor="text1"/>
        </w:rPr>
        <w:t xml:space="preserve"> pārejas noteikumu 12.punkts nosaka, ka līdz brīdim, kad spēku zaudē </w:t>
      </w:r>
      <w:hyperlink r:id="rId75" w:tgtFrame="_top" w:tooltip="Valsts un pašvaldību īpašuma privatizācijas un privatizācijas sertifikātu izmantošanas pabeigšanas likums" w:history="1">
        <w:r w:rsidRPr="00733780">
          <w:rPr>
            <w:rStyle w:val="Hyperlink"/>
            <w:color w:val="000000" w:themeColor="text1"/>
            <w:u w:val="none"/>
          </w:rPr>
          <w:t>Valsts un pašvaldību īpašuma privatizācijas un privatizācijas sertifikātu izmantošanas pabeigšanas likums</w:t>
        </w:r>
      </w:hyperlink>
      <w:r w:rsidRPr="00733780">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41B254A6" w14:textId="77777777" w:rsidR="007319FF" w:rsidRPr="00733780" w:rsidRDefault="007319FF" w:rsidP="007319FF">
      <w:pPr>
        <w:ind w:firstLine="567"/>
        <w:jc w:val="both"/>
        <w:rPr>
          <w:color w:val="000000" w:themeColor="text1"/>
        </w:rPr>
      </w:pPr>
      <w:r w:rsidRPr="00733780">
        <w:rPr>
          <w:color w:val="000000" w:themeColor="text1"/>
        </w:rPr>
        <w:t xml:space="preserve">Valsts zemes dienesta Nekustamā īpašuma valsts kadastra informācijas sistēmā norādītie dati apliecina, ka Īpašuma kadastrālā vērtība 2007.gada 31.decembrī nav noteikta, bet aktuālā kadastrālā vērtība 753 EUR (septiņi simti piecdesmit trīs </w:t>
      </w:r>
      <w:r w:rsidRPr="00733780">
        <w:rPr>
          <w:i/>
          <w:iCs/>
          <w:color w:val="000000" w:themeColor="text1"/>
        </w:rPr>
        <w:t>euro</w:t>
      </w:r>
      <w:r w:rsidRPr="00733780">
        <w:rPr>
          <w:color w:val="000000" w:themeColor="text1"/>
        </w:rPr>
        <w:t>).</w:t>
      </w:r>
    </w:p>
    <w:p w14:paraId="716647CF" w14:textId="609FC385" w:rsidR="007319FF" w:rsidRPr="00733780" w:rsidRDefault="007319FF" w:rsidP="007319FF">
      <w:pPr>
        <w:ind w:firstLine="567"/>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12.punktu, </w:t>
      </w:r>
      <w:r w:rsidRPr="00733780">
        <w:rPr>
          <w:color w:val="000000" w:themeColor="text1"/>
          <w:lang w:eastAsia="ar-SA"/>
        </w:rPr>
        <w:t xml:space="preserve">atklāti balsojot: </w:t>
      </w:r>
      <w:r w:rsidR="00F1326A" w:rsidRPr="00FF55D9">
        <w:t>PAR - 1</w:t>
      </w:r>
      <w:r w:rsidR="00F1326A">
        <w:t>5</w:t>
      </w:r>
      <w:r w:rsidR="00F1326A" w:rsidRPr="00FF55D9">
        <w:t xml:space="preserve"> (</w:t>
      </w:r>
      <w:r w:rsidR="00F1326A" w:rsidRPr="00FF55D9">
        <w:rPr>
          <w:bCs/>
          <w:lang w:eastAsia="et-EE"/>
        </w:rPr>
        <w:t xml:space="preserve">Sarmīte Dude, Māris Feldmanis, Ivars Gorskis, </w:t>
      </w:r>
      <w:r w:rsidR="00F1326A">
        <w:rPr>
          <w:bCs/>
          <w:lang w:eastAsia="et-EE"/>
        </w:rPr>
        <w:t xml:space="preserve">Gints Kaminskis, Linda Karloviča, Edgars Laimiņš, </w:t>
      </w:r>
      <w:r w:rsidR="00F1326A" w:rsidRPr="00FF55D9">
        <w:rPr>
          <w:bCs/>
          <w:lang w:eastAsia="et-EE"/>
        </w:rPr>
        <w:t xml:space="preserve">Sintija Liekniņa, </w:t>
      </w:r>
      <w:r w:rsidR="00F1326A">
        <w:rPr>
          <w:bCs/>
          <w:lang w:eastAsia="et-EE"/>
        </w:rPr>
        <w:t xml:space="preserve">Ainārs Meiers, Sanita Olševska, </w:t>
      </w:r>
      <w:r w:rsidR="00F1326A" w:rsidRPr="00FF55D9">
        <w:rPr>
          <w:bCs/>
          <w:lang w:eastAsia="et-EE"/>
        </w:rPr>
        <w:t>Viesturs Reinfelds</w:t>
      </w:r>
      <w:r w:rsidR="00F1326A">
        <w:rPr>
          <w:bCs/>
          <w:lang w:eastAsia="et-EE"/>
        </w:rPr>
        <w:t>,</w:t>
      </w:r>
      <w:r w:rsidR="00F1326A" w:rsidRPr="00FF55D9">
        <w:rPr>
          <w:bCs/>
          <w:lang w:eastAsia="et-EE"/>
        </w:rPr>
        <w:t xml:space="preserve"> Dace Reinika, Guntis Safranovičs, </w:t>
      </w:r>
      <w:r w:rsidR="00F1326A">
        <w:rPr>
          <w:bCs/>
          <w:lang w:eastAsia="et-EE"/>
        </w:rPr>
        <w:t>Andrejs Spridzāns, Ivars Stanga, Indra Špela</w:t>
      </w:r>
      <w:r w:rsidR="00F1326A" w:rsidRPr="00FF55D9">
        <w:rPr>
          <w:bCs/>
          <w:lang w:eastAsia="et-EE"/>
        </w:rPr>
        <w:t xml:space="preserve">), </w:t>
      </w:r>
      <w:r w:rsidR="00F1326A" w:rsidRPr="00FF55D9">
        <w:t xml:space="preserve">PRET </w:t>
      </w:r>
      <w:r w:rsidR="00F1326A">
        <w:t>–</w:t>
      </w:r>
      <w:r w:rsidR="00F1326A" w:rsidRPr="00FF55D9">
        <w:t xml:space="preserve"> </w:t>
      </w:r>
      <w:r w:rsidR="00F1326A">
        <w:t>nav</w:t>
      </w:r>
      <w:r w:rsidR="00F1326A" w:rsidRPr="00FF55D9">
        <w:t xml:space="preserve">, ATTURAS </w:t>
      </w:r>
      <w:r w:rsidR="00F1326A">
        <w:t>–</w:t>
      </w:r>
      <w:r w:rsidR="00F1326A" w:rsidRPr="00FF55D9">
        <w:t xml:space="preserve"> </w:t>
      </w:r>
      <w:r w:rsidR="00F1326A">
        <w:t>nav</w:t>
      </w:r>
      <w:r w:rsidR="00F1326A" w:rsidRPr="00FF55D9">
        <w:t>,</w:t>
      </w:r>
      <w:r w:rsidR="00F1326A">
        <w:t xml:space="preserve"> </w:t>
      </w:r>
      <w:r w:rsidRPr="00733780">
        <w:rPr>
          <w:color w:val="000000" w:themeColor="text1"/>
        </w:rPr>
        <w:t xml:space="preserve">Dobeles novada dome </w:t>
      </w:r>
      <w:r w:rsidRPr="00733780">
        <w:rPr>
          <w:bCs/>
          <w:color w:val="000000" w:themeColor="text1"/>
        </w:rPr>
        <w:t>NOLEMJ</w:t>
      </w:r>
      <w:r w:rsidRPr="00733780">
        <w:rPr>
          <w:color w:val="000000" w:themeColor="text1"/>
        </w:rPr>
        <w:t>:</w:t>
      </w:r>
    </w:p>
    <w:p w14:paraId="7BDDB26D" w14:textId="2358991B" w:rsidR="007319FF" w:rsidRPr="00C11DB6" w:rsidRDefault="007319FF">
      <w:pPr>
        <w:pStyle w:val="ListParagraph"/>
        <w:numPr>
          <w:ilvl w:val="1"/>
          <w:numId w:val="54"/>
        </w:numPr>
        <w:autoSpaceDN w:val="0"/>
        <w:ind w:right="-1"/>
        <w:jc w:val="both"/>
        <w:rPr>
          <w:rFonts w:eastAsia="Lucida Sans Unicode"/>
          <w:color w:val="000000" w:themeColor="text1"/>
          <w:kern w:val="2"/>
        </w:rPr>
      </w:pPr>
      <w:r w:rsidRPr="00C11DB6">
        <w:rPr>
          <w:rFonts w:eastAsia="Lucida Sans Unicode"/>
          <w:color w:val="000000" w:themeColor="text1"/>
          <w:kern w:val="2"/>
        </w:rPr>
        <w:t xml:space="preserve">Atsavināt nekustamo īpašumu </w:t>
      </w:r>
      <w:r w:rsidRPr="00C11DB6">
        <w:rPr>
          <w:color w:val="000000" w:themeColor="text1"/>
        </w:rPr>
        <w:t>„Pokaiņi 335”, Krimūnu pagastā, Dobeles novadā, kadastra numurs 46720090335</w:t>
      </w:r>
      <w:r w:rsidRPr="00C11DB6">
        <w:rPr>
          <w:rFonts w:eastAsia="Lucida Sans Unicode"/>
          <w:color w:val="000000" w:themeColor="text1"/>
          <w:kern w:val="2"/>
        </w:rPr>
        <w:t xml:space="preserve">, kas sastāv no vienas neapbūvētas zemes vienības ar kadastra apzīmējumu </w:t>
      </w:r>
      <w:r w:rsidRPr="00C11DB6">
        <w:rPr>
          <w:color w:val="000000" w:themeColor="text1"/>
        </w:rPr>
        <w:t>46720090335 - platība 0,2178 ha (2178 m²)</w:t>
      </w:r>
      <w:r w:rsidRPr="00C11DB6">
        <w:rPr>
          <w:rFonts w:eastAsia="Lucida Sans Unicode"/>
          <w:color w:val="000000" w:themeColor="text1"/>
          <w:kern w:val="2"/>
        </w:rPr>
        <w:t xml:space="preserve">, pārdodot to atklātā mutiskā izsolē ar augšupejošu soli </w:t>
      </w:r>
      <w:r w:rsidRPr="00C11DB6">
        <w:rPr>
          <w:color w:val="000000" w:themeColor="text1"/>
        </w:rPr>
        <w:t>ar sākumcenu 12000 EUR (divpadsmit tūkstoši</w:t>
      </w:r>
      <w:r w:rsidRPr="00C11DB6">
        <w:rPr>
          <w:i/>
          <w:iCs/>
          <w:color w:val="000000" w:themeColor="text1"/>
        </w:rPr>
        <w:t xml:space="preserve"> </w:t>
      </w:r>
      <w:r w:rsidRPr="00C11DB6">
        <w:rPr>
          <w:i/>
          <w:iCs/>
          <w:color w:val="000000" w:themeColor="text1"/>
        </w:rPr>
        <w:lastRenderedPageBreak/>
        <w:t>euro</w:t>
      </w:r>
      <w:r w:rsidRPr="00C11DB6">
        <w:rPr>
          <w:color w:val="000000" w:themeColor="text1"/>
        </w:rPr>
        <w:t>).</w:t>
      </w:r>
      <w:r w:rsidRPr="00C11DB6">
        <w:rPr>
          <w:rFonts w:eastAsia="Lucida Sans Unicode"/>
          <w:color w:val="000000" w:themeColor="text1"/>
          <w:kern w:val="2"/>
        </w:rPr>
        <w:t xml:space="preserve"> </w:t>
      </w:r>
      <w:r w:rsidRPr="00C11DB6">
        <w:rPr>
          <w:color w:val="000000" w:themeColor="text1"/>
        </w:rPr>
        <w:t>Gadījumā, ja pirmā izsole ir nesekmīga, rīkot otro izsoli elektronisko izsoļu vietnē ar sākumcenu 12000 EUR (divpadsmit tūkstoši</w:t>
      </w:r>
      <w:r w:rsidRPr="00C11DB6">
        <w:rPr>
          <w:i/>
          <w:iCs/>
          <w:color w:val="000000" w:themeColor="text1"/>
        </w:rPr>
        <w:t xml:space="preserve"> euro</w:t>
      </w:r>
      <w:r w:rsidRPr="00C11DB6">
        <w:rPr>
          <w:color w:val="000000" w:themeColor="text1"/>
        </w:rPr>
        <w:t>).</w:t>
      </w:r>
    </w:p>
    <w:p w14:paraId="031304E6" w14:textId="18F3FD42" w:rsidR="007319FF" w:rsidRPr="00C11DB6" w:rsidRDefault="007319FF">
      <w:pPr>
        <w:pStyle w:val="ListParagraph"/>
        <w:numPr>
          <w:ilvl w:val="1"/>
          <w:numId w:val="54"/>
        </w:numPr>
        <w:autoSpaceDN w:val="0"/>
        <w:ind w:right="-1"/>
        <w:jc w:val="both"/>
        <w:rPr>
          <w:rFonts w:eastAsiaTheme="minorHAnsi"/>
          <w:color w:val="000000" w:themeColor="text1"/>
        </w:rPr>
      </w:pPr>
      <w:r w:rsidRPr="00C11DB6">
        <w:rPr>
          <w:rFonts w:eastAsia="Arial"/>
          <w:color w:val="000000" w:themeColor="text1"/>
          <w:kern w:val="2"/>
        </w:rPr>
        <w:t xml:space="preserve">Uzdot Dobeles novada pašvaldības Īpašumu komisijai apstiprināt izsoles noteikumus un organizēt nekustamā īpašuma atsavināšanu Publiskas personas atsavināšanas likumā noteiktā kārtībā. </w:t>
      </w:r>
    </w:p>
    <w:p w14:paraId="0BAFA46E" w14:textId="77777777" w:rsidR="007319FF" w:rsidRPr="00733780" w:rsidRDefault="007319FF" w:rsidP="007319FF">
      <w:pPr>
        <w:autoSpaceDN w:val="0"/>
        <w:ind w:left="426" w:right="-1"/>
        <w:contextualSpacing/>
        <w:jc w:val="both"/>
        <w:rPr>
          <w:rFonts w:eastAsiaTheme="minorHAnsi"/>
          <w:color w:val="000000" w:themeColor="text1"/>
        </w:rPr>
      </w:pPr>
    </w:p>
    <w:p w14:paraId="6C43BE44" w14:textId="77777777" w:rsidR="007319FF" w:rsidRPr="00733780" w:rsidRDefault="007319FF" w:rsidP="007319FF">
      <w:pPr>
        <w:autoSpaceDN w:val="0"/>
        <w:ind w:left="66" w:right="-1"/>
        <w:contextualSpacing/>
        <w:jc w:val="both"/>
        <w:rPr>
          <w:rFonts w:eastAsia="Arial"/>
          <w:color w:val="000000" w:themeColor="text1"/>
          <w:kern w:val="2"/>
        </w:rPr>
      </w:pPr>
    </w:p>
    <w:p w14:paraId="7DE73146" w14:textId="77777777" w:rsidR="007319FF" w:rsidRPr="00733780" w:rsidRDefault="007319FF" w:rsidP="007319FF">
      <w:pPr>
        <w:autoSpaceDN w:val="0"/>
        <w:ind w:left="66" w:right="-1"/>
        <w:contextualSpacing/>
        <w:jc w:val="both"/>
        <w:rPr>
          <w:rFonts w:eastAsiaTheme="minorHAnsi"/>
          <w:color w:val="000000" w:themeColor="text1"/>
        </w:rPr>
      </w:pPr>
      <w:r w:rsidRPr="00733780">
        <w:rPr>
          <w:rFonts w:eastAsiaTheme="minorHAnsi"/>
          <w:color w:val="000000" w:themeColor="text1"/>
        </w:rPr>
        <w:t>Domes priekšsēdētājs                                                                                                  I.Gorskis</w:t>
      </w:r>
    </w:p>
    <w:p w14:paraId="295A41CB" w14:textId="77777777" w:rsidR="007319FF" w:rsidRPr="00733780" w:rsidRDefault="007319FF" w:rsidP="007319FF">
      <w:pPr>
        <w:ind w:right="-1"/>
        <w:jc w:val="both"/>
        <w:rPr>
          <w:color w:val="000000" w:themeColor="text1"/>
        </w:rPr>
      </w:pPr>
    </w:p>
    <w:p w14:paraId="6267AEA6" w14:textId="3D2F15F7" w:rsidR="002B17DC" w:rsidRPr="00733780" w:rsidRDefault="002B17DC" w:rsidP="007319FF">
      <w:pPr>
        <w:ind w:right="-1"/>
        <w:jc w:val="both"/>
        <w:rPr>
          <w:color w:val="000000" w:themeColor="text1"/>
        </w:rPr>
      </w:pPr>
      <w:r w:rsidRPr="00733780">
        <w:rPr>
          <w:color w:val="000000" w:themeColor="text1"/>
        </w:rPr>
        <w:br w:type="page"/>
      </w:r>
    </w:p>
    <w:p w14:paraId="3445F5D6" w14:textId="77777777" w:rsidR="002B17DC" w:rsidRPr="00733780" w:rsidRDefault="002B17DC" w:rsidP="002B17DC">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32B326D9" wp14:editId="1DE62BA0">
            <wp:extent cx="676275" cy="752475"/>
            <wp:effectExtent l="0" t="0" r="9525" b="9525"/>
            <wp:docPr id="98536712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7AF4DF3E" w14:textId="77777777" w:rsidR="002B17DC" w:rsidRPr="00733780" w:rsidRDefault="002B17DC" w:rsidP="002B17DC">
      <w:pPr>
        <w:pStyle w:val="Header"/>
        <w:jc w:val="center"/>
        <w:rPr>
          <w:color w:val="000000" w:themeColor="text1"/>
          <w:sz w:val="20"/>
        </w:rPr>
      </w:pPr>
      <w:r w:rsidRPr="00733780">
        <w:rPr>
          <w:color w:val="000000" w:themeColor="text1"/>
          <w:sz w:val="20"/>
        </w:rPr>
        <w:t>LATVIJAS REPUBLIKA</w:t>
      </w:r>
    </w:p>
    <w:p w14:paraId="1F2538D3" w14:textId="77777777" w:rsidR="002B17DC" w:rsidRPr="00733780" w:rsidRDefault="002B17DC" w:rsidP="002B17DC">
      <w:pPr>
        <w:pStyle w:val="Header"/>
        <w:jc w:val="center"/>
        <w:rPr>
          <w:b/>
          <w:color w:val="000000" w:themeColor="text1"/>
          <w:sz w:val="32"/>
          <w:szCs w:val="32"/>
        </w:rPr>
      </w:pPr>
      <w:r w:rsidRPr="00733780">
        <w:rPr>
          <w:b/>
          <w:color w:val="000000" w:themeColor="text1"/>
          <w:sz w:val="32"/>
          <w:szCs w:val="32"/>
        </w:rPr>
        <w:t>DOBELES NOVADA DOME</w:t>
      </w:r>
    </w:p>
    <w:p w14:paraId="7201AE52" w14:textId="77777777" w:rsidR="002B17DC" w:rsidRPr="00733780" w:rsidRDefault="002B17DC" w:rsidP="002B17DC">
      <w:pPr>
        <w:pStyle w:val="Header"/>
        <w:jc w:val="center"/>
        <w:rPr>
          <w:color w:val="000000" w:themeColor="text1"/>
          <w:sz w:val="16"/>
          <w:szCs w:val="16"/>
        </w:rPr>
      </w:pPr>
      <w:r w:rsidRPr="00733780">
        <w:rPr>
          <w:color w:val="000000" w:themeColor="text1"/>
          <w:sz w:val="16"/>
          <w:szCs w:val="16"/>
        </w:rPr>
        <w:t>Brīvības iela 17, Dobele, Dobeles novads, LV-3701</w:t>
      </w:r>
    </w:p>
    <w:p w14:paraId="45897E6B" w14:textId="77777777" w:rsidR="002B17DC" w:rsidRPr="00733780" w:rsidRDefault="002B17DC" w:rsidP="002B17DC">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76" w:history="1">
        <w:r w:rsidRPr="00733780">
          <w:rPr>
            <w:rStyle w:val="Hyperlink"/>
            <w:rFonts w:eastAsia="Calibri"/>
            <w:color w:val="000000" w:themeColor="text1"/>
            <w:sz w:val="16"/>
            <w:szCs w:val="16"/>
          </w:rPr>
          <w:t>dome@dobele.lv</w:t>
        </w:r>
      </w:hyperlink>
    </w:p>
    <w:p w14:paraId="46C3A7D0" w14:textId="77777777" w:rsidR="002B17DC" w:rsidRPr="00733780" w:rsidRDefault="002B17DC" w:rsidP="002B17DC">
      <w:pPr>
        <w:pStyle w:val="Default"/>
        <w:jc w:val="center"/>
        <w:rPr>
          <w:b/>
          <w:bCs/>
          <w:color w:val="000000" w:themeColor="text1"/>
        </w:rPr>
      </w:pPr>
    </w:p>
    <w:p w14:paraId="5B09A157" w14:textId="77777777" w:rsidR="002B17DC" w:rsidRPr="00733780" w:rsidRDefault="002B17DC" w:rsidP="002B17DC">
      <w:pPr>
        <w:pStyle w:val="NoSpacing"/>
        <w:ind w:right="-1"/>
        <w:jc w:val="center"/>
        <w:rPr>
          <w:b/>
          <w:color w:val="000000" w:themeColor="text1"/>
        </w:rPr>
      </w:pPr>
      <w:r w:rsidRPr="00733780">
        <w:rPr>
          <w:b/>
          <w:color w:val="000000" w:themeColor="text1"/>
        </w:rPr>
        <w:t>LĒMUMS</w:t>
      </w:r>
    </w:p>
    <w:p w14:paraId="1B7F6B16" w14:textId="77777777" w:rsidR="002B17DC" w:rsidRPr="00733780" w:rsidRDefault="002B17DC" w:rsidP="002B17DC">
      <w:pPr>
        <w:pStyle w:val="NoSpacing"/>
        <w:ind w:right="-1"/>
        <w:jc w:val="center"/>
        <w:rPr>
          <w:b/>
          <w:color w:val="000000" w:themeColor="text1"/>
        </w:rPr>
      </w:pPr>
      <w:r w:rsidRPr="00733780">
        <w:rPr>
          <w:b/>
          <w:color w:val="000000" w:themeColor="text1"/>
        </w:rPr>
        <w:t>Dobelē</w:t>
      </w:r>
    </w:p>
    <w:p w14:paraId="023BF4BA" w14:textId="77777777" w:rsidR="002B17DC" w:rsidRPr="00733780" w:rsidRDefault="002B17DC" w:rsidP="002B17DC">
      <w:pPr>
        <w:pStyle w:val="NoSpacing"/>
        <w:ind w:right="-1"/>
        <w:jc w:val="both"/>
        <w:rPr>
          <w:b/>
          <w:color w:val="000000" w:themeColor="text1"/>
        </w:rPr>
      </w:pPr>
    </w:p>
    <w:p w14:paraId="51282CDB" w14:textId="536A0829" w:rsidR="002B17DC" w:rsidRPr="00733780" w:rsidRDefault="002B17DC" w:rsidP="002B17DC">
      <w:pPr>
        <w:tabs>
          <w:tab w:val="center" w:pos="4153"/>
          <w:tab w:val="left" w:pos="8080"/>
          <w:tab w:val="right" w:pos="9498"/>
        </w:tabs>
        <w:ind w:left="113" w:right="-1"/>
        <w:rPr>
          <w:color w:val="000000" w:themeColor="text1"/>
        </w:rPr>
      </w:pPr>
      <w:r w:rsidRPr="00733780">
        <w:rPr>
          <w:b/>
          <w:color w:val="000000" w:themeColor="text1"/>
          <w:lang w:eastAsia="x-none"/>
        </w:rPr>
        <w:t>2024. gada 25.</w:t>
      </w:r>
      <w:r w:rsidR="00A707BC">
        <w:rPr>
          <w:b/>
          <w:color w:val="000000" w:themeColor="text1"/>
          <w:lang w:eastAsia="x-none"/>
        </w:rPr>
        <w:t xml:space="preserve"> </w:t>
      </w:r>
      <w:r w:rsidRPr="00733780">
        <w:rPr>
          <w:b/>
          <w:color w:val="000000" w:themeColor="text1"/>
          <w:lang w:eastAsia="x-none"/>
        </w:rPr>
        <w:t xml:space="preserve">aprīlī                                                                                               </w:t>
      </w:r>
      <w:r w:rsidRPr="00733780">
        <w:rPr>
          <w:b/>
          <w:color w:val="000000" w:themeColor="text1"/>
        </w:rPr>
        <w:t>Nr.</w:t>
      </w:r>
      <w:r w:rsidR="00CC0B99">
        <w:rPr>
          <w:b/>
          <w:color w:val="000000" w:themeColor="text1"/>
        </w:rPr>
        <w:t>152</w:t>
      </w:r>
      <w:r w:rsidRPr="00733780">
        <w:rPr>
          <w:b/>
          <w:color w:val="000000" w:themeColor="text1"/>
        </w:rPr>
        <w:t>/5</w:t>
      </w:r>
    </w:p>
    <w:p w14:paraId="0D4DAAA0" w14:textId="77777777" w:rsidR="002B17DC" w:rsidRPr="00733780" w:rsidRDefault="002B17DC" w:rsidP="002B17DC">
      <w:pPr>
        <w:pStyle w:val="NoSpacing"/>
        <w:jc w:val="both"/>
        <w:rPr>
          <w:b/>
          <w:color w:val="000000" w:themeColor="text1"/>
        </w:rPr>
      </w:pPr>
    </w:p>
    <w:p w14:paraId="7797772A" w14:textId="77777777" w:rsidR="002B17DC" w:rsidRPr="00733780" w:rsidRDefault="002B17DC" w:rsidP="002B17DC">
      <w:pPr>
        <w:ind w:right="-1" w:firstLine="720"/>
        <w:jc w:val="center"/>
        <w:rPr>
          <w:b/>
          <w:color w:val="000000" w:themeColor="text1"/>
          <w:u w:val="single"/>
        </w:rPr>
      </w:pPr>
      <w:r w:rsidRPr="00733780">
        <w:rPr>
          <w:b/>
          <w:color w:val="000000" w:themeColor="text1"/>
          <w:u w:val="single"/>
        </w:rPr>
        <w:t>Par nekustamā īpašuma „Pokaiņi 207”, Krimūnu pagastā, Dobeles novadā, atsavināšanu izsolē</w:t>
      </w:r>
    </w:p>
    <w:p w14:paraId="08C38B8F" w14:textId="77777777" w:rsidR="002B17DC" w:rsidRPr="00733780" w:rsidRDefault="002B17DC" w:rsidP="002B17DC">
      <w:pPr>
        <w:ind w:right="-1" w:firstLine="720"/>
        <w:jc w:val="both"/>
        <w:rPr>
          <w:color w:val="000000" w:themeColor="text1"/>
        </w:rPr>
      </w:pPr>
    </w:p>
    <w:p w14:paraId="50CDA5D2" w14:textId="77777777" w:rsidR="002B17DC" w:rsidRPr="00733780" w:rsidRDefault="002B17DC" w:rsidP="002B17DC">
      <w:pPr>
        <w:ind w:right="-1" w:firstLine="709"/>
        <w:jc w:val="both"/>
        <w:rPr>
          <w:color w:val="000000" w:themeColor="text1"/>
        </w:rPr>
      </w:pPr>
      <w:r w:rsidRPr="00733780">
        <w:rPr>
          <w:color w:val="000000" w:themeColor="text1"/>
        </w:rPr>
        <w:t xml:space="preserve">Dobeles novada dome ir izskatījusi Dobeles novada pašvaldības Īpašumu komisijas ierosinājumu atsavināt Dobeles novada pašvaldībai (turpmāk – pašvaldība) piederošo nekustamo īpašumu „Pokaiņi 207”, Krimūnu pagastā, Dobeles novadā, kadastra numurs 46720090207 (turpmāk – Īpašums). </w:t>
      </w:r>
    </w:p>
    <w:p w14:paraId="7C5F3DF4" w14:textId="77777777" w:rsidR="002B17DC" w:rsidRPr="00733780" w:rsidRDefault="002B17DC" w:rsidP="002B17DC">
      <w:pPr>
        <w:ind w:right="-1" w:firstLine="709"/>
        <w:jc w:val="both"/>
        <w:rPr>
          <w:color w:val="000000" w:themeColor="text1"/>
        </w:rPr>
      </w:pPr>
      <w:r w:rsidRPr="00733780">
        <w:rPr>
          <w:color w:val="000000" w:themeColor="text1"/>
        </w:rPr>
        <w:t>Izskatot minēto ierosinājumu, Dobeles novada dome konstatēja:</w:t>
      </w:r>
    </w:p>
    <w:p w14:paraId="6CD8C395" w14:textId="77777777" w:rsidR="002B17DC" w:rsidRPr="00733780" w:rsidRDefault="002B17DC" w:rsidP="002B17DC">
      <w:pPr>
        <w:ind w:right="-1" w:firstLine="709"/>
        <w:jc w:val="both"/>
        <w:rPr>
          <w:color w:val="000000" w:themeColor="text1"/>
        </w:rPr>
      </w:pPr>
      <w:r w:rsidRPr="00733780">
        <w:rPr>
          <w:color w:val="000000" w:themeColor="text1"/>
        </w:rPr>
        <w:t>Īpašums reģistrēts Zemgales rajona tiesas Krimūnu pagasta zemesgrāmatas nodalījumā Nr.100000823156</w:t>
      </w:r>
      <w:r w:rsidRPr="00733780">
        <w:rPr>
          <w:b/>
          <w:bCs/>
          <w:i/>
          <w:iCs/>
          <w:color w:val="000000" w:themeColor="text1"/>
        </w:rPr>
        <w:t xml:space="preserve"> </w:t>
      </w:r>
      <w:r w:rsidRPr="00733780">
        <w:rPr>
          <w:color w:val="000000" w:themeColor="text1"/>
        </w:rPr>
        <w:t xml:space="preserve">un uz to nostiprinātas īpašuma tiesības pašvaldībai. Īpašums sastāv no neapbūvētas zemes vienības ar kadastra apzīmējumu 46720090207 -  0,0632 ha kopplatībā.  </w:t>
      </w:r>
    </w:p>
    <w:p w14:paraId="52D41467" w14:textId="77777777" w:rsidR="002B17DC" w:rsidRPr="00733780" w:rsidRDefault="002B17DC" w:rsidP="002B17DC">
      <w:pPr>
        <w:ind w:right="-1" w:firstLine="709"/>
        <w:jc w:val="both"/>
        <w:rPr>
          <w:color w:val="000000" w:themeColor="text1"/>
        </w:rPr>
      </w:pPr>
      <w:r w:rsidRPr="00733780">
        <w:rPr>
          <w:color w:val="000000" w:themeColor="text1"/>
        </w:rPr>
        <w:t>Īpašums nav nodots nomā un tas nav nepieciešams pašvaldības funkciju nodrošināšanai.</w:t>
      </w:r>
    </w:p>
    <w:p w14:paraId="2D1F9533" w14:textId="77777777" w:rsidR="002B17DC" w:rsidRPr="00733780" w:rsidRDefault="002B17DC" w:rsidP="002B17DC">
      <w:pPr>
        <w:ind w:right="-1" w:firstLine="709"/>
        <w:jc w:val="both"/>
        <w:rPr>
          <w:color w:val="000000" w:themeColor="text1"/>
        </w:rPr>
      </w:pPr>
      <w:r w:rsidRPr="00733780">
        <w:rPr>
          <w:color w:val="000000" w:themeColor="text1"/>
        </w:rPr>
        <w:t>Ņemot vērā norādītos apstākļus, lietderīgākā rīcība ir atzīstama Īpašuma atsavināšana atklātā mutiskā izsolē ar augšupejošu soli.</w:t>
      </w:r>
    </w:p>
    <w:p w14:paraId="2FABA0F1" w14:textId="77777777" w:rsidR="002B17DC" w:rsidRPr="00733780" w:rsidRDefault="002B17DC" w:rsidP="002B17DC">
      <w:pPr>
        <w:ind w:right="-1" w:firstLine="709"/>
        <w:jc w:val="both"/>
        <w:rPr>
          <w:color w:val="000000" w:themeColor="text1"/>
        </w:rPr>
      </w:pPr>
      <w:r w:rsidRPr="00733780">
        <w:rPr>
          <w:color w:val="000000" w:themeColor="text1"/>
        </w:rPr>
        <w:t xml:space="preserve">Saskaņā ar 2024.gada 2.aprīlī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3000 EUR (trīs tūkstoši </w:t>
      </w:r>
      <w:r w:rsidRPr="00733780">
        <w:rPr>
          <w:i/>
          <w:iCs/>
          <w:color w:val="000000" w:themeColor="text1"/>
        </w:rPr>
        <w:t>euro</w:t>
      </w:r>
      <w:r w:rsidRPr="00733780">
        <w:rPr>
          <w:color w:val="000000" w:themeColor="text1"/>
        </w:rPr>
        <w:t>).</w:t>
      </w:r>
    </w:p>
    <w:p w14:paraId="664A081A" w14:textId="77777777" w:rsidR="002B17DC" w:rsidRPr="00733780" w:rsidRDefault="002B17DC" w:rsidP="002B17DC">
      <w:pPr>
        <w:ind w:firstLine="567"/>
        <w:jc w:val="both"/>
        <w:rPr>
          <w:color w:val="000000" w:themeColor="text1"/>
        </w:rPr>
      </w:pPr>
      <w:r w:rsidRPr="00733780">
        <w:rPr>
          <w:bCs/>
          <w:color w:val="000000" w:themeColor="text1"/>
        </w:rPr>
        <w:t>Publiskas personas mantas atsavināšanas likuma</w:t>
      </w:r>
      <w:r w:rsidRPr="00733780">
        <w:rPr>
          <w:color w:val="000000" w:themeColor="text1"/>
        </w:rPr>
        <w:t xml:space="preserve"> Pārejas noteikumu 12.punkts nosaka, ka līdz brīdim, kad spēku zaudē </w:t>
      </w:r>
      <w:hyperlink r:id="rId77" w:tgtFrame="_top" w:tooltip="Valsts un pašvaldību īpašuma privatizācijas un privatizācijas sertifikātu izmantošanas pabeigšanas likums" w:history="1">
        <w:r w:rsidRPr="00733780">
          <w:rPr>
            <w:rStyle w:val="Hyperlink"/>
            <w:color w:val="000000" w:themeColor="text1"/>
            <w:u w:val="none"/>
          </w:rPr>
          <w:t>Valsts un pašvaldību īpašuma privatizācijas un privatizācijas sertifikātu izmantošanas pabeigšanas likums</w:t>
        </w:r>
      </w:hyperlink>
      <w:r w:rsidRPr="00733780">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4125C362" w14:textId="77777777" w:rsidR="002B17DC" w:rsidRPr="00733780" w:rsidRDefault="002B17DC" w:rsidP="002B17DC">
      <w:pPr>
        <w:ind w:firstLine="567"/>
        <w:jc w:val="both"/>
        <w:rPr>
          <w:color w:val="000000" w:themeColor="text1"/>
        </w:rPr>
      </w:pPr>
      <w:r w:rsidRPr="00733780">
        <w:rPr>
          <w:color w:val="000000" w:themeColor="text1"/>
        </w:rPr>
        <w:t xml:space="preserve">Valsts zemes dienesta Nekustamā īpašuma valsts kadastra informācijas sistēmā norādītie dati apliecina, ka Īpašuma kadastrālā vērtība 2007.gada 31.decembrī nav noteikta, bet aktuālā kadastrālā vērtība 228 EUR (divi simti divdesmit astoņi </w:t>
      </w:r>
      <w:r w:rsidRPr="00733780">
        <w:rPr>
          <w:i/>
          <w:iCs/>
          <w:color w:val="000000" w:themeColor="text1"/>
        </w:rPr>
        <w:t>euro</w:t>
      </w:r>
      <w:r w:rsidRPr="00733780">
        <w:rPr>
          <w:color w:val="000000" w:themeColor="text1"/>
        </w:rPr>
        <w:t>).</w:t>
      </w:r>
    </w:p>
    <w:p w14:paraId="60C55CB1" w14:textId="04B0048F" w:rsidR="002B17DC" w:rsidRDefault="002B17DC" w:rsidP="002B17DC">
      <w:pPr>
        <w:ind w:firstLine="567"/>
        <w:jc w:val="both"/>
        <w:rPr>
          <w:color w:val="000000" w:themeColor="text1"/>
        </w:rPr>
      </w:pPr>
      <w:r w:rsidRPr="00733780">
        <w:rPr>
          <w:color w:val="000000" w:themeColor="text1"/>
        </w:rPr>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12.punktu, </w:t>
      </w:r>
      <w:r w:rsidRPr="00733780">
        <w:rPr>
          <w:color w:val="000000" w:themeColor="text1"/>
          <w:lang w:eastAsia="ar-SA"/>
        </w:rPr>
        <w:t xml:space="preserve">atklāti balsojot: </w:t>
      </w:r>
      <w:r w:rsidR="001D67F4" w:rsidRPr="00FF55D9">
        <w:t>PAR - 1</w:t>
      </w:r>
      <w:r w:rsidR="001D67F4">
        <w:t>5</w:t>
      </w:r>
      <w:r w:rsidR="001D67F4" w:rsidRPr="00FF55D9">
        <w:t xml:space="preserve"> (</w:t>
      </w:r>
      <w:r w:rsidR="001D67F4" w:rsidRPr="00FF55D9">
        <w:rPr>
          <w:bCs/>
          <w:lang w:eastAsia="et-EE"/>
        </w:rPr>
        <w:t xml:space="preserve">Sarmīte Dude, Māris Feldmanis, Ivars Gorskis, </w:t>
      </w:r>
      <w:r w:rsidR="001D67F4">
        <w:rPr>
          <w:bCs/>
          <w:lang w:eastAsia="et-EE"/>
        </w:rPr>
        <w:t xml:space="preserve">Gints Kaminskis, Linda Karloviča, Edgars Laimiņš, </w:t>
      </w:r>
      <w:r w:rsidR="001D67F4" w:rsidRPr="00FF55D9">
        <w:rPr>
          <w:bCs/>
          <w:lang w:eastAsia="et-EE"/>
        </w:rPr>
        <w:t xml:space="preserve">Sintija Liekniņa, </w:t>
      </w:r>
      <w:r w:rsidR="001D67F4">
        <w:rPr>
          <w:bCs/>
          <w:lang w:eastAsia="et-EE"/>
        </w:rPr>
        <w:t xml:space="preserve">Ainārs Meiers, Sanita Olševska, </w:t>
      </w:r>
      <w:r w:rsidR="001D67F4" w:rsidRPr="00FF55D9">
        <w:rPr>
          <w:bCs/>
          <w:lang w:eastAsia="et-EE"/>
        </w:rPr>
        <w:t>Viesturs Reinfelds</w:t>
      </w:r>
      <w:r w:rsidR="001D67F4">
        <w:rPr>
          <w:bCs/>
          <w:lang w:eastAsia="et-EE"/>
        </w:rPr>
        <w:t>,</w:t>
      </w:r>
      <w:r w:rsidR="001D67F4" w:rsidRPr="00FF55D9">
        <w:rPr>
          <w:bCs/>
          <w:lang w:eastAsia="et-EE"/>
        </w:rPr>
        <w:t xml:space="preserve"> Dace Reinika, Guntis Safranovičs, </w:t>
      </w:r>
      <w:r w:rsidR="001D67F4">
        <w:rPr>
          <w:bCs/>
          <w:lang w:eastAsia="et-EE"/>
        </w:rPr>
        <w:t>Andrejs Spridzāns, Ivars Stanga, Indra Špela</w:t>
      </w:r>
      <w:r w:rsidR="001D67F4" w:rsidRPr="00FF55D9">
        <w:rPr>
          <w:bCs/>
          <w:lang w:eastAsia="et-EE"/>
        </w:rPr>
        <w:t xml:space="preserve">), </w:t>
      </w:r>
      <w:r w:rsidR="001D67F4" w:rsidRPr="00FF55D9">
        <w:t xml:space="preserve">PRET </w:t>
      </w:r>
      <w:r w:rsidR="001D67F4">
        <w:t>–</w:t>
      </w:r>
      <w:r w:rsidR="001D67F4" w:rsidRPr="00FF55D9">
        <w:t xml:space="preserve"> </w:t>
      </w:r>
      <w:r w:rsidR="001D67F4">
        <w:t>nav</w:t>
      </w:r>
      <w:r w:rsidR="001D67F4" w:rsidRPr="00FF55D9">
        <w:t xml:space="preserve">, ATTURAS </w:t>
      </w:r>
      <w:r w:rsidR="001D67F4">
        <w:t>–</w:t>
      </w:r>
      <w:r w:rsidR="001D67F4" w:rsidRPr="00FF55D9">
        <w:t xml:space="preserve"> </w:t>
      </w:r>
      <w:r w:rsidR="001D67F4">
        <w:t>nav</w:t>
      </w:r>
      <w:r w:rsidR="001D67F4" w:rsidRPr="00FF55D9">
        <w:t>,</w:t>
      </w:r>
      <w:r w:rsidR="001D67F4">
        <w:t xml:space="preserve"> </w:t>
      </w:r>
      <w:r w:rsidRPr="00733780">
        <w:rPr>
          <w:color w:val="000000" w:themeColor="text1"/>
        </w:rPr>
        <w:t xml:space="preserve">Dobeles novada dome </w:t>
      </w:r>
      <w:r w:rsidRPr="00733780">
        <w:rPr>
          <w:bCs/>
          <w:color w:val="000000" w:themeColor="text1"/>
        </w:rPr>
        <w:t>NOLEMJ</w:t>
      </w:r>
      <w:r w:rsidRPr="00733780">
        <w:rPr>
          <w:color w:val="000000" w:themeColor="text1"/>
        </w:rPr>
        <w:t>:</w:t>
      </w:r>
    </w:p>
    <w:p w14:paraId="2300BA3F" w14:textId="77777777" w:rsidR="001D67F4" w:rsidRPr="00733780" w:rsidRDefault="001D67F4" w:rsidP="002B17DC">
      <w:pPr>
        <w:ind w:firstLine="567"/>
        <w:jc w:val="both"/>
        <w:rPr>
          <w:color w:val="000000" w:themeColor="text1"/>
        </w:rPr>
      </w:pPr>
    </w:p>
    <w:p w14:paraId="0E81E731" w14:textId="0E4C4C2F" w:rsidR="002B17DC" w:rsidRPr="00C11DB6" w:rsidRDefault="002B17DC">
      <w:pPr>
        <w:pStyle w:val="ListParagraph"/>
        <w:numPr>
          <w:ilvl w:val="1"/>
          <w:numId w:val="55"/>
        </w:numPr>
        <w:autoSpaceDN w:val="0"/>
        <w:ind w:right="-1"/>
        <w:jc w:val="both"/>
        <w:rPr>
          <w:rFonts w:eastAsia="Lucida Sans Unicode"/>
          <w:color w:val="000000" w:themeColor="text1"/>
          <w:kern w:val="2"/>
        </w:rPr>
      </w:pPr>
      <w:r w:rsidRPr="00C11DB6">
        <w:rPr>
          <w:rFonts w:eastAsia="Lucida Sans Unicode"/>
          <w:color w:val="000000" w:themeColor="text1"/>
          <w:kern w:val="2"/>
        </w:rPr>
        <w:t xml:space="preserve">Atsavināt nekustamo īpašumu </w:t>
      </w:r>
      <w:r w:rsidRPr="00C11DB6">
        <w:rPr>
          <w:color w:val="000000" w:themeColor="text1"/>
        </w:rPr>
        <w:t>„Pokaiņi 207”, Krimūnu pagastā, Dobeles novadā, kadastra numurs 46720090207</w:t>
      </w:r>
      <w:r w:rsidRPr="00C11DB6">
        <w:rPr>
          <w:rFonts w:eastAsia="Lucida Sans Unicode"/>
          <w:color w:val="000000" w:themeColor="text1"/>
          <w:kern w:val="2"/>
        </w:rPr>
        <w:t xml:space="preserve">, kas sastāv no vienas neapbūvētas zemes vienības ar kadastra apzīmējumu </w:t>
      </w:r>
      <w:r w:rsidRPr="00C11DB6">
        <w:rPr>
          <w:color w:val="000000" w:themeColor="text1"/>
        </w:rPr>
        <w:t>46720090207 - platība 0,0632 ha</w:t>
      </w:r>
      <w:r w:rsidRPr="00C11DB6">
        <w:rPr>
          <w:rFonts w:eastAsia="Lucida Sans Unicode"/>
          <w:color w:val="000000" w:themeColor="text1"/>
          <w:kern w:val="2"/>
        </w:rPr>
        <w:t xml:space="preserve">, pārdodot to atklātā mutiskā </w:t>
      </w:r>
      <w:r w:rsidRPr="00C11DB6">
        <w:rPr>
          <w:rFonts w:eastAsia="Lucida Sans Unicode"/>
          <w:color w:val="000000" w:themeColor="text1"/>
          <w:kern w:val="2"/>
        </w:rPr>
        <w:lastRenderedPageBreak/>
        <w:t xml:space="preserve">izsolē ar augšupejošu soli </w:t>
      </w:r>
      <w:r w:rsidRPr="00C11DB6">
        <w:rPr>
          <w:color w:val="000000" w:themeColor="text1"/>
        </w:rPr>
        <w:t xml:space="preserve">ar sākumcenu 3000 EUR (trīs tūkstoši </w:t>
      </w:r>
      <w:r w:rsidRPr="00C11DB6">
        <w:rPr>
          <w:i/>
          <w:iCs/>
          <w:color w:val="000000" w:themeColor="text1"/>
        </w:rPr>
        <w:t>euro</w:t>
      </w:r>
      <w:r w:rsidRPr="00C11DB6">
        <w:rPr>
          <w:color w:val="000000" w:themeColor="text1"/>
        </w:rPr>
        <w:t>).</w:t>
      </w:r>
      <w:r w:rsidRPr="00C11DB6">
        <w:rPr>
          <w:rFonts w:eastAsia="Lucida Sans Unicode"/>
          <w:color w:val="000000" w:themeColor="text1"/>
          <w:kern w:val="2"/>
        </w:rPr>
        <w:t xml:space="preserve"> </w:t>
      </w:r>
      <w:r w:rsidRPr="00C11DB6">
        <w:rPr>
          <w:color w:val="000000" w:themeColor="text1"/>
        </w:rPr>
        <w:t xml:space="preserve">Gadījumā, ja pirmā izsole ir nesekmīga, rīkot otro izsoli elektronisko izsoļu vietnē ar sākumcenu 3000 EUR (trīs tūkstoši </w:t>
      </w:r>
      <w:r w:rsidRPr="00C11DB6">
        <w:rPr>
          <w:i/>
          <w:iCs/>
          <w:color w:val="000000" w:themeColor="text1"/>
        </w:rPr>
        <w:t>euro</w:t>
      </w:r>
      <w:r w:rsidRPr="00C11DB6">
        <w:rPr>
          <w:color w:val="000000" w:themeColor="text1"/>
        </w:rPr>
        <w:t>).</w:t>
      </w:r>
    </w:p>
    <w:p w14:paraId="288F0411" w14:textId="18B0168C" w:rsidR="002B17DC" w:rsidRPr="00C11DB6" w:rsidRDefault="002B17DC">
      <w:pPr>
        <w:pStyle w:val="ListParagraph"/>
        <w:numPr>
          <w:ilvl w:val="1"/>
          <w:numId w:val="55"/>
        </w:numPr>
        <w:autoSpaceDN w:val="0"/>
        <w:ind w:right="-1"/>
        <w:jc w:val="both"/>
        <w:rPr>
          <w:rFonts w:eastAsiaTheme="minorHAnsi"/>
          <w:color w:val="000000" w:themeColor="text1"/>
        </w:rPr>
      </w:pPr>
      <w:r w:rsidRPr="00C11DB6">
        <w:rPr>
          <w:rFonts w:eastAsia="Arial"/>
          <w:color w:val="000000" w:themeColor="text1"/>
          <w:kern w:val="2"/>
        </w:rPr>
        <w:t xml:space="preserve">Uzdot Dobeles novada pašvaldības Īpašumu komisijai apstiprināt izsoles noteikumus un organizēt nekustamā īpašuma atsavināšanu Publiskas personas atsavināšanas likumā noteiktā kārtībā. </w:t>
      </w:r>
    </w:p>
    <w:p w14:paraId="119BBBAC" w14:textId="77777777" w:rsidR="002B17DC" w:rsidRPr="00733780" w:rsidRDefault="002B17DC" w:rsidP="002B17DC">
      <w:pPr>
        <w:autoSpaceDN w:val="0"/>
        <w:ind w:left="426" w:right="-1"/>
        <w:contextualSpacing/>
        <w:jc w:val="both"/>
        <w:rPr>
          <w:rFonts w:eastAsiaTheme="minorHAnsi"/>
          <w:color w:val="000000" w:themeColor="text1"/>
        </w:rPr>
      </w:pPr>
    </w:p>
    <w:p w14:paraId="1E7B7181" w14:textId="77777777" w:rsidR="002B17DC" w:rsidRPr="00733780" w:rsidRDefault="002B17DC" w:rsidP="002B17DC">
      <w:pPr>
        <w:autoSpaceDN w:val="0"/>
        <w:ind w:left="66" w:right="-1"/>
        <w:contextualSpacing/>
        <w:jc w:val="both"/>
        <w:rPr>
          <w:rFonts w:eastAsia="Arial"/>
          <w:color w:val="000000" w:themeColor="text1"/>
          <w:kern w:val="2"/>
        </w:rPr>
      </w:pPr>
    </w:p>
    <w:p w14:paraId="00BE284D" w14:textId="77777777" w:rsidR="002B17DC" w:rsidRPr="00733780" w:rsidRDefault="002B17DC" w:rsidP="002B17DC">
      <w:pPr>
        <w:autoSpaceDN w:val="0"/>
        <w:ind w:right="-1"/>
        <w:contextualSpacing/>
        <w:jc w:val="both"/>
        <w:rPr>
          <w:rFonts w:eastAsiaTheme="minorHAnsi"/>
          <w:color w:val="000000" w:themeColor="text1"/>
        </w:rPr>
      </w:pPr>
      <w:r w:rsidRPr="00733780">
        <w:rPr>
          <w:rFonts w:eastAsiaTheme="minorHAnsi"/>
          <w:color w:val="000000" w:themeColor="text1"/>
        </w:rPr>
        <w:t>Domes priekšsēdētājs                                                                                                        I.Gorskis</w:t>
      </w:r>
    </w:p>
    <w:p w14:paraId="1A1CBB8F" w14:textId="77777777" w:rsidR="002B17DC" w:rsidRPr="00733780" w:rsidRDefault="002B17DC" w:rsidP="002B17DC">
      <w:pPr>
        <w:ind w:right="-1"/>
        <w:jc w:val="both"/>
        <w:rPr>
          <w:color w:val="000000" w:themeColor="text1"/>
        </w:rPr>
      </w:pPr>
    </w:p>
    <w:p w14:paraId="2ED400E4" w14:textId="25C7E037" w:rsidR="002B17DC" w:rsidRPr="00733780" w:rsidRDefault="002B17DC" w:rsidP="002B17DC">
      <w:pPr>
        <w:ind w:right="-1"/>
        <w:jc w:val="both"/>
        <w:rPr>
          <w:color w:val="000000" w:themeColor="text1"/>
        </w:rPr>
      </w:pPr>
      <w:r w:rsidRPr="00733780">
        <w:rPr>
          <w:color w:val="000000" w:themeColor="text1"/>
        </w:rPr>
        <w:br w:type="page"/>
      </w:r>
    </w:p>
    <w:p w14:paraId="0360CD3F" w14:textId="77777777" w:rsidR="00122EA5" w:rsidRPr="00733780" w:rsidRDefault="00122EA5" w:rsidP="00122EA5">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4F3F251" wp14:editId="7DA3F2BA">
            <wp:extent cx="676275" cy="752475"/>
            <wp:effectExtent l="0" t="0" r="9525" b="9525"/>
            <wp:docPr id="45842420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33AEA7C7" w14:textId="77777777" w:rsidR="00122EA5" w:rsidRPr="00733780" w:rsidRDefault="00122EA5" w:rsidP="00122EA5">
      <w:pPr>
        <w:pStyle w:val="Header"/>
        <w:jc w:val="center"/>
        <w:rPr>
          <w:color w:val="000000" w:themeColor="text1"/>
          <w:sz w:val="20"/>
        </w:rPr>
      </w:pPr>
      <w:r w:rsidRPr="00733780">
        <w:rPr>
          <w:color w:val="000000" w:themeColor="text1"/>
          <w:sz w:val="20"/>
        </w:rPr>
        <w:t>LATVIJAS REPUBLIKA</w:t>
      </w:r>
    </w:p>
    <w:p w14:paraId="4E67587B" w14:textId="77777777" w:rsidR="00122EA5" w:rsidRPr="00733780" w:rsidRDefault="00122EA5" w:rsidP="00122EA5">
      <w:pPr>
        <w:pStyle w:val="Header"/>
        <w:jc w:val="center"/>
        <w:rPr>
          <w:b/>
          <w:color w:val="000000" w:themeColor="text1"/>
          <w:sz w:val="32"/>
          <w:szCs w:val="32"/>
        </w:rPr>
      </w:pPr>
      <w:r w:rsidRPr="00733780">
        <w:rPr>
          <w:b/>
          <w:color w:val="000000" w:themeColor="text1"/>
          <w:sz w:val="32"/>
          <w:szCs w:val="32"/>
        </w:rPr>
        <w:t>DOBELES NOVADA DOME</w:t>
      </w:r>
    </w:p>
    <w:p w14:paraId="6DBA42B1" w14:textId="77777777" w:rsidR="00122EA5" w:rsidRPr="00733780" w:rsidRDefault="00122EA5" w:rsidP="00122EA5">
      <w:pPr>
        <w:pStyle w:val="Header"/>
        <w:jc w:val="center"/>
        <w:rPr>
          <w:color w:val="000000" w:themeColor="text1"/>
          <w:sz w:val="16"/>
          <w:szCs w:val="16"/>
        </w:rPr>
      </w:pPr>
      <w:r w:rsidRPr="00733780">
        <w:rPr>
          <w:color w:val="000000" w:themeColor="text1"/>
          <w:sz w:val="16"/>
          <w:szCs w:val="16"/>
        </w:rPr>
        <w:t>Brīvības iela 17, Dobele, Dobeles novads, LV-3701</w:t>
      </w:r>
    </w:p>
    <w:p w14:paraId="1D9D829A" w14:textId="77777777" w:rsidR="00122EA5" w:rsidRPr="00733780" w:rsidRDefault="00122EA5" w:rsidP="00122EA5">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78" w:history="1">
        <w:r w:rsidRPr="00733780">
          <w:rPr>
            <w:rStyle w:val="Hyperlink"/>
            <w:rFonts w:eastAsia="Calibri"/>
            <w:color w:val="000000" w:themeColor="text1"/>
            <w:sz w:val="16"/>
            <w:szCs w:val="16"/>
          </w:rPr>
          <w:t>dome@dobele.lv</w:t>
        </w:r>
      </w:hyperlink>
    </w:p>
    <w:p w14:paraId="3EA822FD" w14:textId="77777777" w:rsidR="00122EA5" w:rsidRPr="00733780" w:rsidRDefault="00122EA5" w:rsidP="00122EA5">
      <w:pPr>
        <w:pStyle w:val="Default"/>
        <w:jc w:val="center"/>
        <w:rPr>
          <w:b/>
          <w:bCs/>
          <w:color w:val="000000" w:themeColor="text1"/>
        </w:rPr>
      </w:pPr>
    </w:p>
    <w:p w14:paraId="535323F8" w14:textId="77777777" w:rsidR="00122EA5" w:rsidRPr="00733780" w:rsidRDefault="00122EA5" w:rsidP="00122EA5">
      <w:pPr>
        <w:pStyle w:val="NoSpacing"/>
        <w:ind w:right="-1"/>
        <w:jc w:val="center"/>
        <w:rPr>
          <w:b/>
          <w:color w:val="000000" w:themeColor="text1"/>
        </w:rPr>
      </w:pPr>
      <w:r w:rsidRPr="00733780">
        <w:rPr>
          <w:b/>
          <w:color w:val="000000" w:themeColor="text1"/>
        </w:rPr>
        <w:t>LĒMUMS</w:t>
      </w:r>
    </w:p>
    <w:p w14:paraId="3797B5B0" w14:textId="77777777" w:rsidR="00122EA5" w:rsidRPr="00733780" w:rsidRDefault="00122EA5" w:rsidP="00122EA5">
      <w:pPr>
        <w:pStyle w:val="NoSpacing"/>
        <w:ind w:right="-1"/>
        <w:jc w:val="center"/>
        <w:rPr>
          <w:b/>
          <w:color w:val="000000" w:themeColor="text1"/>
        </w:rPr>
      </w:pPr>
      <w:r w:rsidRPr="00733780">
        <w:rPr>
          <w:b/>
          <w:color w:val="000000" w:themeColor="text1"/>
        </w:rPr>
        <w:t>Dobelē</w:t>
      </w:r>
    </w:p>
    <w:p w14:paraId="5221FD8C" w14:textId="77777777" w:rsidR="00122EA5" w:rsidRPr="00733780" w:rsidRDefault="00122EA5" w:rsidP="00122EA5">
      <w:pPr>
        <w:pStyle w:val="NoSpacing"/>
        <w:ind w:right="-1"/>
        <w:jc w:val="both"/>
        <w:rPr>
          <w:b/>
          <w:color w:val="000000" w:themeColor="text1"/>
        </w:rPr>
      </w:pPr>
    </w:p>
    <w:p w14:paraId="7D08D12D" w14:textId="767597D7" w:rsidR="00122EA5" w:rsidRPr="00733780" w:rsidRDefault="00122EA5" w:rsidP="00122EA5">
      <w:pPr>
        <w:tabs>
          <w:tab w:val="center" w:pos="4153"/>
          <w:tab w:val="left" w:pos="8080"/>
          <w:tab w:val="right" w:pos="9498"/>
        </w:tabs>
        <w:ind w:left="113" w:right="-1"/>
        <w:rPr>
          <w:color w:val="000000" w:themeColor="text1"/>
        </w:rPr>
      </w:pPr>
      <w:r w:rsidRPr="00733780">
        <w:rPr>
          <w:b/>
          <w:color w:val="000000" w:themeColor="text1"/>
          <w:lang w:eastAsia="x-none"/>
        </w:rPr>
        <w:t xml:space="preserve">2024. gada 25. aprīlī                                                                                               </w:t>
      </w:r>
      <w:r w:rsidRPr="00733780">
        <w:rPr>
          <w:b/>
          <w:color w:val="000000" w:themeColor="text1"/>
        </w:rPr>
        <w:t>Nr.</w:t>
      </w:r>
      <w:r w:rsidR="00CC0B99">
        <w:rPr>
          <w:b/>
          <w:color w:val="000000" w:themeColor="text1"/>
        </w:rPr>
        <w:t>153</w:t>
      </w:r>
      <w:r w:rsidRPr="00733780">
        <w:rPr>
          <w:b/>
          <w:color w:val="000000" w:themeColor="text1"/>
        </w:rPr>
        <w:t>/5</w:t>
      </w:r>
    </w:p>
    <w:p w14:paraId="564DAC13" w14:textId="77777777" w:rsidR="00122EA5" w:rsidRPr="00733780" w:rsidRDefault="00122EA5" w:rsidP="00122EA5">
      <w:pPr>
        <w:pStyle w:val="NoSpacing"/>
        <w:ind w:right="-1"/>
        <w:jc w:val="both"/>
        <w:rPr>
          <w:b/>
          <w:color w:val="000000" w:themeColor="text1"/>
        </w:rPr>
      </w:pPr>
    </w:p>
    <w:p w14:paraId="7CCF3123" w14:textId="77777777" w:rsidR="00122EA5" w:rsidRPr="00733780" w:rsidRDefault="00122EA5" w:rsidP="00122EA5">
      <w:pPr>
        <w:ind w:right="-1" w:firstLine="720"/>
        <w:jc w:val="center"/>
        <w:rPr>
          <w:b/>
          <w:color w:val="000000" w:themeColor="text1"/>
          <w:u w:val="single"/>
        </w:rPr>
      </w:pPr>
      <w:r w:rsidRPr="00733780">
        <w:rPr>
          <w:b/>
          <w:color w:val="000000" w:themeColor="text1"/>
          <w:u w:val="single"/>
        </w:rPr>
        <w:t xml:space="preserve">Par nekustamā īpašuma Liepu iela 1A, Aucē, Dobeles novadā </w:t>
      </w:r>
    </w:p>
    <w:p w14:paraId="339CFC8F" w14:textId="77777777" w:rsidR="00122EA5" w:rsidRPr="00733780" w:rsidRDefault="00122EA5" w:rsidP="00122EA5">
      <w:pPr>
        <w:ind w:right="-1" w:firstLine="720"/>
        <w:jc w:val="center"/>
        <w:rPr>
          <w:b/>
          <w:color w:val="000000" w:themeColor="text1"/>
          <w:u w:val="single"/>
        </w:rPr>
      </w:pPr>
      <w:r w:rsidRPr="00733780">
        <w:rPr>
          <w:b/>
          <w:color w:val="000000" w:themeColor="text1"/>
          <w:u w:val="single"/>
        </w:rPr>
        <w:t>atsavināšanu izsolē</w:t>
      </w:r>
    </w:p>
    <w:p w14:paraId="2891C2B5" w14:textId="77777777" w:rsidR="00122EA5" w:rsidRPr="00733780" w:rsidRDefault="00122EA5" w:rsidP="00122EA5">
      <w:pPr>
        <w:ind w:right="-1" w:firstLine="720"/>
        <w:jc w:val="both"/>
        <w:rPr>
          <w:color w:val="000000" w:themeColor="text1"/>
        </w:rPr>
      </w:pPr>
    </w:p>
    <w:p w14:paraId="7AE75B8A" w14:textId="77777777" w:rsidR="00122EA5" w:rsidRPr="00733780" w:rsidRDefault="00122EA5" w:rsidP="00122EA5">
      <w:pPr>
        <w:ind w:right="-1" w:firstLine="709"/>
        <w:jc w:val="both"/>
        <w:rPr>
          <w:color w:val="000000" w:themeColor="text1"/>
        </w:rPr>
      </w:pPr>
      <w:r w:rsidRPr="00733780">
        <w:rPr>
          <w:color w:val="000000" w:themeColor="text1"/>
        </w:rPr>
        <w:t xml:space="preserve">Dobeles novada dome ir izskatījusi Dobeles novada pašvaldības Īpašumu komisijas ierosinājumu atsavināt Dobeles novada pašvaldībai (turpmāk – pašvaldība) piederošo nekustamo īpašumu Liepu iela 1A, Aucē, Dobeles novadā, kadastra numurs 46050505013 (turpmāk – Īpašums). </w:t>
      </w:r>
    </w:p>
    <w:p w14:paraId="18AFA968" w14:textId="77777777" w:rsidR="00122EA5" w:rsidRPr="00733780" w:rsidRDefault="00122EA5" w:rsidP="00122EA5">
      <w:pPr>
        <w:ind w:right="-1" w:firstLine="709"/>
        <w:jc w:val="both"/>
        <w:rPr>
          <w:color w:val="000000" w:themeColor="text1"/>
        </w:rPr>
      </w:pPr>
      <w:r w:rsidRPr="00733780">
        <w:rPr>
          <w:color w:val="000000" w:themeColor="text1"/>
        </w:rPr>
        <w:t>Izskatot minēto ierosinājumu, Dobeles novada dome konstatēja:</w:t>
      </w:r>
    </w:p>
    <w:p w14:paraId="2602C064" w14:textId="77777777" w:rsidR="00122EA5" w:rsidRPr="00733780" w:rsidRDefault="00122EA5" w:rsidP="00122EA5">
      <w:pPr>
        <w:ind w:right="-1" w:firstLine="709"/>
        <w:jc w:val="both"/>
        <w:rPr>
          <w:color w:val="000000" w:themeColor="text1"/>
        </w:rPr>
      </w:pPr>
      <w:r w:rsidRPr="00733780">
        <w:rPr>
          <w:color w:val="000000" w:themeColor="text1"/>
        </w:rPr>
        <w:t>Īpašums reģistrēts Zemgales rajona tiesas Auces pilsētas zemesgrāmatas nodalījumā Nr. 100000561306 un uz to nostiprinātas īpašuma tiesības pašvaldībai. Īpašums sastāv no neapbūvētas zemes vienības ar kadastra apzīmējumu 46050505013 </w:t>
      </w:r>
      <w:r w:rsidRPr="00733780">
        <w:rPr>
          <w:color w:val="000000" w:themeColor="text1"/>
        </w:rPr>
        <w:noBreakHyphen/>
        <w:t xml:space="preserve"> 0,1385 ha (1385 m²) kopplatībā.  </w:t>
      </w:r>
    </w:p>
    <w:p w14:paraId="529B8C5A" w14:textId="77777777" w:rsidR="00122EA5" w:rsidRPr="00733780" w:rsidRDefault="00122EA5" w:rsidP="00122EA5">
      <w:pPr>
        <w:ind w:right="-1" w:firstLine="709"/>
        <w:jc w:val="both"/>
        <w:rPr>
          <w:color w:val="000000" w:themeColor="text1"/>
        </w:rPr>
      </w:pPr>
      <w:r w:rsidRPr="00733780">
        <w:rPr>
          <w:color w:val="000000" w:themeColor="text1"/>
        </w:rPr>
        <w:t>Īpašums nav nepieciešams pašvaldības funkciju nodrošināšanai.</w:t>
      </w:r>
    </w:p>
    <w:p w14:paraId="3464323C" w14:textId="77777777" w:rsidR="00122EA5" w:rsidRPr="00733780" w:rsidRDefault="00122EA5" w:rsidP="00122EA5">
      <w:pPr>
        <w:ind w:right="-1" w:firstLine="709"/>
        <w:jc w:val="both"/>
        <w:rPr>
          <w:color w:val="000000" w:themeColor="text1"/>
        </w:rPr>
      </w:pPr>
      <w:r w:rsidRPr="00733780">
        <w:rPr>
          <w:color w:val="000000" w:themeColor="text1"/>
        </w:rPr>
        <w:t>Ņemot vērā norādītos apstākļus, lietderīgākā rīcība ir atzīstama Īpašuma atsavināšana atklātā mutiskā izsolē ar augšupejošu soli.</w:t>
      </w:r>
    </w:p>
    <w:p w14:paraId="02E803F6" w14:textId="77777777" w:rsidR="00122EA5" w:rsidRPr="00733780" w:rsidRDefault="00122EA5" w:rsidP="00122EA5">
      <w:pPr>
        <w:ind w:right="-1" w:firstLine="709"/>
        <w:jc w:val="both"/>
        <w:rPr>
          <w:color w:val="000000" w:themeColor="text1"/>
        </w:rPr>
      </w:pPr>
      <w:r w:rsidRPr="00733780">
        <w:rPr>
          <w:color w:val="000000" w:themeColor="text1"/>
        </w:rPr>
        <w:t xml:space="preserve">Saskaņā ar 2023. gada 3.aprīlī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2100 EUR (divi tūkstoši viens simts </w:t>
      </w:r>
      <w:r w:rsidRPr="00733780">
        <w:rPr>
          <w:i/>
          <w:iCs/>
          <w:color w:val="000000" w:themeColor="text1"/>
        </w:rPr>
        <w:t>euro</w:t>
      </w:r>
      <w:r w:rsidRPr="00733780">
        <w:rPr>
          <w:color w:val="000000" w:themeColor="text1"/>
        </w:rPr>
        <w:t>).</w:t>
      </w:r>
    </w:p>
    <w:p w14:paraId="19ECB7E1" w14:textId="77777777" w:rsidR="00122EA5" w:rsidRPr="00733780" w:rsidRDefault="00122EA5" w:rsidP="00122EA5">
      <w:pPr>
        <w:ind w:right="-2" w:firstLine="709"/>
        <w:jc w:val="both"/>
        <w:rPr>
          <w:rFonts w:eastAsia="Calibri"/>
          <w:color w:val="000000" w:themeColor="text1"/>
          <w:lang w:eastAsia="en-US"/>
        </w:rPr>
      </w:pPr>
      <w:r w:rsidRPr="00733780">
        <w:rPr>
          <w:rFonts w:eastAsia="Calibri"/>
          <w:color w:val="000000" w:themeColor="text1"/>
          <w:lang w:eastAsia="en-US"/>
        </w:rPr>
        <w:t>Saskaņā ar Publiskas personas mantas atsavināšanas likuma pārejas noteikumu 12. punktu,  līdz brīdim, kad spēku zaudē Valsts un pašvaldību īpašuma privatizācijas un privatizācijas sertifikātu izmantošanas pabeigšanas likums, atsavināmā neapbūvētā zemesgabala nosacītā cena nedrīkst būt zemāka par zemāko no šādām vērtībām: attiecīgā zemesgabala kadastrālo vērtību vai zemes kadastrālo vērtību 2007. gada 31. decembrī.</w:t>
      </w:r>
    </w:p>
    <w:p w14:paraId="2956FF78" w14:textId="77777777" w:rsidR="00122EA5" w:rsidRPr="00733780" w:rsidRDefault="00122EA5" w:rsidP="00122EA5">
      <w:pPr>
        <w:ind w:right="-2" w:firstLine="709"/>
        <w:jc w:val="both"/>
        <w:rPr>
          <w:rFonts w:eastAsia="Calibri"/>
          <w:color w:val="000000" w:themeColor="text1"/>
          <w:lang w:eastAsia="en-US"/>
        </w:rPr>
      </w:pPr>
      <w:r w:rsidRPr="00733780">
        <w:rPr>
          <w:rFonts w:eastAsia="Calibri"/>
          <w:color w:val="000000" w:themeColor="text1"/>
          <w:lang w:eastAsia="en-US"/>
        </w:rPr>
        <w:t xml:space="preserve">Saskaņā ar Valsts zemes dienesta Nekustamā īpašuma valsts kadastra informācijas sistēmā norādītiem datiem Īpašuma aktuālā kadastrālā vērtība ir 726 EUR (septiņi simti divdesmit seši </w:t>
      </w:r>
      <w:r w:rsidRPr="00733780">
        <w:rPr>
          <w:rFonts w:eastAsia="Calibri"/>
          <w:i/>
          <w:iCs/>
          <w:color w:val="000000" w:themeColor="text1"/>
          <w:lang w:eastAsia="en-US"/>
        </w:rPr>
        <w:t>euro</w:t>
      </w:r>
      <w:r w:rsidRPr="00733780">
        <w:rPr>
          <w:rFonts w:eastAsia="Calibri"/>
          <w:color w:val="000000" w:themeColor="text1"/>
          <w:lang w:eastAsia="en-US"/>
        </w:rPr>
        <w:t>).</w:t>
      </w:r>
    </w:p>
    <w:p w14:paraId="09936913" w14:textId="027C17CC" w:rsidR="00122EA5" w:rsidRDefault="00122EA5" w:rsidP="00122EA5">
      <w:pPr>
        <w:ind w:right="-1" w:firstLine="709"/>
        <w:jc w:val="both"/>
        <w:rPr>
          <w:color w:val="000000" w:themeColor="text1"/>
        </w:rPr>
      </w:pPr>
      <w:r w:rsidRPr="00733780">
        <w:rPr>
          <w:color w:val="000000" w:themeColor="text1"/>
        </w:rPr>
        <w:tab/>
        <w:t xml:space="preserve">Saskaņā ar Pašvaldību likuma 10.panta pirmās daļas 16.punktu, 73.panta ceturto daļu, Publiskas personas mantas atsavināšanas likuma 4.panta pirmo daļu, 5.panta pirmo daļu, 8.panta trešo daļu, 9.panta otro daļu, 10.pantu, 15. pantu, 32. panta pirmās daļas 1. punktu, pārejas noteikumu 12. punktu, </w:t>
      </w:r>
      <w:r w:rsidRPr="00733780">
        <w:rPr>
          <w:color w:val="000000" w:themeColor="text1"/>
          <w:lang w:eastAsia="ar-SA"/>
        </w:rPr>
        <w:t xml:space="preserve">atklāti balsojot: </w:t>
      </w:r>
      <w:r w:rsidR="00956B1E" w:rsidRPr="00FF55D9">
        <w:t>PAR - 1</w:t>
      </w:r>
      <w:r w:rsidR="00956B1E">
        <w:t>5</w:t>
      </w:r>
      <w:r w:rsidR="00956B1E" w:rsidRPr="00FF55D9">
        <w:t xml:space="preserve"> (</w:t>
      </w:r>
      <w:r w:rsidR="00956B1E" w:rsidRPr="00FF55D9">
        <w:rPr>
          <w:bCs/>
          <w:lang w:eastAsia="et-EE"/>
        </w:rPr>
        <w:t xml:space="preserve">Sarmīte Dude, Māris Feldmanis, Ivars Gorskis, </w:t>
      </w:r>
      <w:r w:rsidR="00956B1E">
        <w:rPr>
          <w:bCs/>
          <w:lang w:eastAsia="et-EE"/>
        </w:rPr>
        <w:t xml:space="preserve">Gints Kaminskis, Linda Karloviča, Edgars Laimiņš, </w:t>
      </w:r>
      <w:r w:rsidR="00956B1E" w:rsidRPr="00FF55D9">
        <w:rPr>
          <w:bCs/>
          <w:lang w:eastAsia="et-EE"/>
        </w:rPr>
        <w:t xml:space="preserve">Sintija Liekniņa, </w:t>
      </w:r>
      <w:r w:rsidR="00956B1E">
        <w:rPr>
          <w:bCs/>
          <w:lang w:eastAsia="et-EE"/>
        </w:rPr>
        <w:t xml:space="preserve">Ainārs Meiers, Sanita Olševska, </w:t>
      </w:r>
      <w:r w:rsidR="00956B1E" w:rsidRPr="00FF55D9">
        <w:rPr>
          <w:bCs/>
          <w:lang w:eastAsia="et-EE"/>
        </w:rPr>
        <w:t>Viesturs Reinfelds</w:t>
      </w:r>
      <w:r w:rsidR="00956B1E">
        <w:rPr>
          <w:bCs/>
          <w:lang w:eastAsia="et-EE"/>
        </w:rPr>
        <w:t>,</w:t>
      </w:r>
      <w:r w:rsidR="00956B1E" w:rsidRPr="00FF55D9">
        <w:rPr>
          <w:bCs/>
          <w:lang w:eastAsia="et-EE"/>
        </w:rPr>
        <w:t xml:space="preserve"> Dace Reinika, Guntis Safranovičs, </w:t>
      </w:r>
      <w:r w:rsidR="00956B1E">
        <w:rPr>
          <w:bCs/>
          <w:lang w:eastAsia="et-EE"/>
        </w:rPr>
        <w:t>Andrejs Spridzāns, Ivars Stanga, Indra Špela</w:t>
      </w:r>
      <w:r w:rsidR="00956B1E" w:rsidRPr="00FF55D9">
        <w:rPr>
          <w:bCs/>
          <w:lang w:eastAsia="et-EE"/>
        </w:rPr>
        <w:t xml:space="preserve">), </w:t>
      </w:r>
      <w:r w:rsidR="00956B1E" w:rsidRPr="00FF55D9">
        <w:t xml:space="preserve">PRET </w:t>
      </w:r>
      <w:r w:rsidR="00956B1E">
        <w:t>–</w:t>
      </w:r>
      <w:r w:rsidR="00956B1E" w:rsidRPr="00FF55D9">
        <w:t xml:space="preserve"> </w:t>
      </w:r>
      <w:r w:rsidR="00956B1E">
        <w:t>nav</w:t>
      </w:r>
      <w:r w:rsidR="00956B1E" w:rsidRPr="00FF55D9">
        <w:t xml:space="preserve">, ATTURAS </w:t>
      </w:r>
      <w:r w:rsidR="00956B1E">
        <w:t>–</w:t>
      </w:r>
      <w:r w:rsidR="00956B1E" w:rsidRPr="00FF55D9">
        <w:t xml:space="preserve"> </w:t>
      </w:r>
      <w:r w:rsidR="00956B1E">
        <w:t>nav</w:t>
      </w:r>
      <w:r w:rsidR="00956B1E" w:rsidRPr="00FF55D9">
        <w:t>,</w:t>
      </w:r>
      <w:r w:rsidR="00956B1E">
        <w:t xml:space="preserve"> </w:t>
      </w:r>
      <w:r w:rsidRPr="00733780">
        <w:rPr>
          <w:color w:val="000000" w:themeColor="text1"/>
        </w:rPr>
        <w:t xml:space="preserve">Dobeles novada dome </w:t>
      </w:r>
      <w:r w:rsidRPr="00733780">
        <w:rPr>
          <w:bCs/>
          <w:color w:val="000000" w:themeColor="text1"/>
        </w:rPr>
        <w:t>NOLEMJ</w:t>
      </w:r>
      <w:r w:rsidRPr="00733780">
        <w:rPr>
          <w:color w:val="000000" w:themeColor="text1"/>
        </w:rPr>
        <w:t>:</w:t>
      </w:r>
    </w:p>
    <w:p w14:paraId="1EC79493" w14:textId="77777777" w:rsidR="00956B1E" w:rsidRPr="00733780" w:rsidRDefault="00956B1E" w:rsidP="00122EA5">
      <w:pPr>
        <w:ind w:right="-1" w:firstLine="709"/>
        <w:jc w:val="both"/>
        <w:rPr>
          <w:color w:val="000000" w:themeColor="text1"/>
        </w:rPr>
      </w:pPr>
    </w:p>
    <w:p w14:paraId="7732C681" w14:textId="1440ECD5" w:rsidR="00122EA5" w:rsidRPr="00C11DB6" w:rsidRDefault="00122EA5">
      <w:pPr>
        <w:pStyle w:val="ListParagraph"/>
        <w:numPr>
          <w:ilvl w:val="1"/>
          <w:numId w:val="56"/>
        </w:numPr>
        <w:autoSpaceDN w:val="0"/>
        <w:ind w:right="-1"/>
        <w:jc w:val="both"/>
        <w:rPr>
          <w:rFonts w:eastAsia="Lucida Sans Unicode"/>
          <w:color w:val="000000" w:themeColor="text1"/>
          <w:kern w:val="2"/>
        </w:rPr>
      </w:pPr>
      <w:r w:rsidRPr="00C11DB6">
        <w:rPr>
          <w:rFonts w:eastAsia="Lucida Sans Unicode"/>
          <w:color w:val="000000" w:themeColor="text1"/>
          <w:kern w:val="2"/>
        </w:rPr>
        <w:t xml:space="preserve">Atsavināt nekustamo īpašumu </w:t>
      </w:r>
      <w:r w:rsidRPr="00C11DB6">
        <w:rPr>
          <w:color w:val="000000" w:themeColor="text1"/>
        </w:rPr>
        <w:t>Liepu iela 1A, Aucē, Dobeles novadā, kadastra numurs 46050505013</w:t>
      </w:r>
      <w:r w:rsidRPr="00C11DB6">
        <w:rPr>
          <w:rFonts w:eastAsia="Lucida Sans Unicode"/>
          <w:color w:val="000000" w:themeColor="text1"/>
          <w:kern w:val="2"/>
        </w:rPr>
        <w:t xml:space="preserve">, kas sastāv no </w:t>
      </w:r>
      <w:r w:rsidRPr="00C11DB6">
        <w:rPr>
          <w:color w:val="000000" w:themeColor="text1"/>
        </w:rPr>
        <w:t xml:space="preserve">neapbūvētas zemes vienības ar kadastra apzīmējumu </w:t>
      </w:r>
      <w:r w:rsidRPr="00C11DB6">
        <w:rPr>
          <w:color w:val="000000" w:themeColor="text1"/>
        </w:rPr>
        <w:lastRenderedPageBreak/>
        <w:t>46050505013 </w:t>
      </w:r>
      <w:r w:rsidRPr="00C11DB6">
        <w:rPr>
          <w:color w:val="000000" w:themeColor="text1"/>
        </w:rPr>
        <w:noBreakHyphen/>
        <w:t> 0,1385 ha (1385 m²) kopplatībā</w:t>
      </w:r>
      <w:r w:rsidRPr="00C11DB6">
        <w:rPr>
          <w:rFonts w:eastAsia="Lucida Sans Unicode"/>
          <w:color w:val="000000" w:themeColor="text1"/>
          <w:kern w:val="2"/>
        </w:rPr>
        <w:t xml:space="preserve">, pārdodot to atklātā mutiskā izsolē ar augšupejošu soli ar </w:t>
      </w:r>
      <w:r w:rsidRPr="00C11DB6">
        <w:rPr>
          <w:color w:val="000000" w:themeColor="text1"/>
        </w:rPr>
        <w:t xml:space="preserve">sākumcenu 2100 EUR (divi tūkstoši viens simts </w:t>
      </w:r>
      <w:r w:rsidRPr="00C11DB6">
        <w:rPr>
          <w:i/>
          <w:iCs/>
          <w:color w:val="000000" w:themeColor="text1"/>
        </w:rPr>
        <w:t>euro</w:t>
      </w:r>
      <w:r w:rsidRPr="00C11DB6">
        <w:rPr>
          <w:color w:val="000000" w:themeColor="text1"/>
        </w:rPr>
        <w:t xml:space="preserve">). Gadījumā, ja pirmā izsole ir nesekmīga, rīkot otro izsoli elektronisko izsoļu vietnē ar sākumcenu 2100 EUR (divi tūkstoši viens simts </w:t>
      </w:r>
      <w:r w:rsidRPr="00C11DB6">
        <w:rPr>
          <w:i/>
          <w:iCs/>
          <w:color w:val="000000" w:themeColor="text1"/>
        </w:rPr>
        <w:t>euro</w:t>
      </w:r>
      <w:r w:rsidRPr="00C11DB6">
        <w:rPr>
          <w:color w:val="000000" w:themeColor="text1"/>
        </w:rPr>
        <w:t xml:space="preserve">). </w:t>
      </w:r>
    </w:p>
    <w:p w14:paraId="71F64370" w14:textId="2E176F57" w:rsidR="00122EA5" w:rsidRPr="00C11DB6" w:rsidRDefault="00122EA5">
      <w:pPr>
        <w:pStyle w:val="ListParagraph"/>
        <w:numPr>
          <w:ilvl w:val="1"/>
          <w:numId w:val="56"/>
        </w:numPr>
        <w:autoSpaceDN w:val="0"/>
        <w:ind w:right="-1"/>
        <w:jc w:val="both"/>
        <w:rPr>
          <w:rFonts w:eastAsiaTheme="minorHAnsi"/>
          <w:color w:val="000000" w:themeColor="text1"/>
        </w:rPr>
      </w:pPr>
      <w:r w:rsidRPr="00C11DB6">
        <w:rPr>
          <w:rFonts w:eastAsia="Arial"/>
          <w:color w:val="000000" w:themeColor="text1"/>
          <w:kern w:val="2"/>
        </w:rPr>
        <w:t xml:space="preserve">Uzdot Dobeles novada pašvaldības Īpašumu komisijai apstiprināt izsoles noteikumus un organizēt nekustamā īpašuma atsavināšanu Publiskas personas atsavināšanas likumā noteiktā kārtībā. </w:t>
      </w:r>
    </w:p>
    <w:p w14:paraId="0F861434" w14:textId="77777777" w:rsidR="00122EA5" w:rsidRPr="00733780" w:rsidRDefault="00122EA5" w:rsidP="00122EA5">
      <w:pPr>
        <w:autoSpaceDN w:val="0"/>
        <w:ind w:left="426" w:right="-1"/>
        <w:jc w:val="both"/>
        <w:rPr>
          <w:rFonts w:eastAsiaTheme="minorHAnsi"/>
          <w:color w:val="000000" w:themeColor="text1"/>
        </w:rPr>
      </w:pPr>
    </w:p>
    <w:p w14:paraId="25C1D3C0" w14:textId="77777777" w:rsidR="00122EA5" w:rsidRPr="00733780" w:rsidRDefault="00122EA5" w:rsidP="00122EA5">
      <w:pPr>
        <w:autoSpaceDN w:val="0"/>
        <w:ind w:left="66" w:right="-1"/>
        <w:jc w:val="both"/>
        <w:rPr>
          <w:rFonts w:eastAsia="Arial"/>
          <w:color w:val="000000" w:themeColor="text1"/>
          <w:kern w:val="2"/>
        </w:rPr>
      </w:pPr>
    </w:p>
    <w:p w14:paraId="17E543D2" w14:textId="77777777" w:rsidR="00122EA5" w:rsidRPr="00733780" w:rsidRDefault="00122EA5" w:rsidP="00122EA5">
      <w:pPr>
        <w:autoSpaceDN w:val="0"/>
        <w:ind w:left="66" w:right="-1"/>
        <w:jc w:val="both"/>
        <w:rPr>
          <w:rFonts w:eastAsiaTheme="minorHAnsi"/>
          <w:color w:val="000000" w:themeColor="text1"/>
        </w:rPr>
      </w:pPr>
      <w:r w:rsidRPr="00733780">
        <w:rPr>
          <w:rFonts w:eastAsiaTheme="minorHAnsi"/>
          <w:color w:val="000000" w:themeColor="text1"/>
        </w:rPr>
        <w:t>Domes priekšsēdētājs                                                                                                  I.Gorskis</w:t>
      </w:r>
    </w:p>
    <w:p w14:paraId="51678550" w14:textId="77777777" w:rsidR="00122EA5" w:rsidRPr="00733780" w:rsidRDefault="00122EA5" w:rsidP="00122EA5">
      <w:pPr>
        <w:ind w:right="-1"/>
        <w:jc w:val="both"/>
        <w:rPr>
          <w:color w:val="000000" w:themeColor="text1"/>
        </w:rPr>
      </w:pPr>
    </w:p>
    <w:p w14:paraId="31C392A4" w14:textId="77777777" w:rsidR="00122EA5" w:rsidRPr="00733780" w:rsidRDefault="00122EA5" w:rsidP="00122EA5">
      <w:pPr>
        <w:rPr>
          <w:color w:val="000000" w:themeColor="text1"/>
        </w:rPr>
      </w:pPr>
    </w:p>
    <w:p w14:paraId="36DD5ADF" w14:textId="77777777" w:rsidR="00122EA5" w:rsidRPr="00733780" w:rsidRDefault="00122EA5" w:rsidP="00122EA5">
      <w:pPr>
        <w:pStyle w:val="NoSpacing"/>
        <w:jc w:val="center"/>
        <w:rPr>
          <w:color w:val="000000" w:themeColor="text1"/>
        </w:rPr>
      </w:pPr>
    </w:p>
    <w:p w14:paraId="70818A37" w14:textId="77777777" w:rsidR="007319FF" w:rsidRPr="00733780" w:rsidRDefault="007319FF" w:rsidP="007319FF">
      <w:pPr>
        <w:ind w:right="-1"/>
        <w:jc w:val="both"/>
        <w:rPr>
          <w:color w:val="000000" w:themeColor="text1"/>
        </w:rPr>
      </w:pPr>
    </w:p>
    <w:p w14:paraId="6B8E0CA3" w14:textId="77777777" w:rsidR="007319FF" w:rsidRPr="00733780" w:rsidRDefault="007319FF" w:rsidP="007319FF">
      <w:pPr>
        <w:rPr>
          <w:color w:val="000000" w:themeColor="text1"/>
        </w:rPr>
      </w:pPr>
    </w:p>
    <w:p w14:paraId="4387B1BD" w14:textId="77777777" w:rsidR="007319FF" w:rsidRPr="00733780" w:rsidRDefault="007319FF" w:rsidP="007319FF">
      <w:pPr>
        <w:ind w:right="-694"/>
        <w:jc w:val="both"/>
        <w:rPr>
          <w:color w:val="000000" w:themeColor="text1"/>
        </w:rPr>
      </w:pPr>
    </w:p>
    <w:p w14:paraId="4DF1CF91" w14:textId="77777777" w:rsidR="001F2438" w:rsidRPr="00733780" w:rsidRDefault="001F2438" w:rsidP="001F2438">
      <w:pPr>
        <w:ind w:right="-1"/>
        <w:jc w:val="both"/>
        <w:rPr>
          <w:color w:val="000000" w:themeColor="text1"/>
        </w:rPr>
      </w:pPr>
    </w:p>
    <w:p w14:paraId="2AFF0AB5" w14:textId="77777777" w:rsidR="001F2438" w:rsidRPr="00733780" w:rsidRDefault="001F2438" w:rsidP="001F2438">
      <w:pPr>
        <w:rPr>
          <w:color w:val="000000" w:themeColor="text1"/>
        </w:rPr>
      </w:pPr>
    </w:p>
    <w:p w14:paraId="154A97F6" w14:textId="77777777" w:rsidR="001F2438" w:rsidRPr="00733780" w:rsidRDefault="001F2438" w:rsidP="001F2438">
      <w:pPr>
        <w:ind w:right="-694"/>
        <w:jc w:val="both"/>
        <w:rPr>
          <w:color w:val="000000" w:themeColor="text1"/>
        </w:rPr>
      </w:pPr>
    </w:p>
    <w:p w14:paraId="09C463B0" w14:textId="184F0D9E" w:rsidR="00AF43D0" w:rsidRPr="00733780" w:rsidRDefault="00AE6867" w:rsidP="00AF43D0">
      <w:pPr>
        <w:tabs>
          <w:tab w:val="left" w:pos="-24212"/>
        </w:tabs>
        <w:jc w:val="right"/>
        <w:rPr>
          <w:b/>
          <w:bCs/>
          <w:color w:val="000000" w:themeColor="text1"/>
        </w:rPr>
      </w:pPr>
      <w:r w:rsidRPr="00733780">
        <w:rPr>
          <w:color w:val="000000" w:themeColor="text1"/>
        </w:rPr>
        <w:br w:type="page"/>
      </w:r>
    </w:p>
    <w:p w14:paraId="4E311188" w14:textId="77777777" w:rsidR="00AF43D0" w:rsidRPr="00733780" w:rsidRDefault="00AF43D0" w:rsidP="00AF43D0">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65BCA69E" wp14:editId="1150EF3E">
            <wp:extent cx="676275" cy="752475"/>
            <wp:effectExtent l="0" t="0" r="9525" b="9525"/>
            <wp:docPr id="818124886"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B7A69E5" w14:textId="77777777" w:rsidR="00AF43D0" w:rsidRPr="00733780" w:rsidRDefault="00AF43D0" w:rsidP="00AF43D0">
      <w:pPr>
        <w:tabs>
          <w:tab w:val="left" w:pos="-24212"/>
        </w:tabs>
        <w:jc w:val="center"/>
        <w:rPr>
          <w:color w:val="000000" w:themeColor="text1"/>
          <w:sz w:val="20"/>
          <w:szCs w:val="20"/>
        </w:rPr>
      </w:pPr>
    </w:p>
    <w:p w14:paraId="323D47B7" w14:textId="77777777" w:rsidR="00AF43D0" w:rsidRPr="00733780" w:rsidRDefault="00AF43D0" w:rsidP="00AF43D0">
      <w:pPr>
        <w:tabs>
          <w:tab w:val="center" w:pos="4320"/>
          <w:tab w:val="right" w:pos="8640"/>
        </w:tabs>
        <w:jc w:val="center"/>
        <w:rPr>
          <w:color w:val="000000" w:themeColor="text1"/>
          <w:sz w:val="20"/>
          <w:szCs w:val="20"/>
          <w:lang w:val="en-US"/>
        </w:rPr>
      </w:pPr>
      <w:r w:rsidRPr="00733780">
        <w:rPr>
          <w:color w:val="000000" w:themeColor="text1"/>
          <w:sz w:val="20"/>
          <w:szCs w:val="20"/>
          <w:lang w:val="en-US"/>
        </w:rPr>
        <w:t>LATVIJAS REPUBLIKA</w:t>
      </w:r>
    </w:p>
    <w:p w14:paraId="73F502EE" w14:textId="77777777" w:rsidR="00AF43D0" w:rsidRPr="00733780" w:rsidRDefault="00AF43D0" w:rsidP="00AF43D0">
      <w:pPr>
        <w:tabs>
          <w:tab w:val="center" w:pos="4320"/>
          <w:tab w:val="right" w:pos="8640"/>
        </w:tabs>
        <w:jc w:val="center"/>
        <w:rPr>
          <w:b/>
          <w:color w:val="000000" w:themeColor="text1"/>
          <w:sz w:val="32"/>
          <w:szCs w:val="32"/>
          <w:lang w:val="en-US"/>
        </w:rPr>
      </w:pPr>
      <w:r w:rsidRPr="00733780">
        <w:rPr>
          <w:b/>
          <w:color w:val="000000" w:themeColor="text1"/>
          <w:sz w:val="32"/>
          <w:szCs w:val="32"/>
          <w:lang w:val="en-US"/>
        </w:rPr>
        <w:t>DOBELES NOVADA DOME</w:t>
      </w:r>
    </w:p>
    <w:p w14:paraId="197E614B" w14:textId="77777777" w:rsidR="00AF43D0" w:rsidRPr="00733780" w:rsidRDefault="00AF43D0" w:rsidP="00AF43D0">
      <w:pPr>
        <w:tabs>
          <w:tab w:val="center" w:pos="4320"/>
          <w:tab w:val="right" w:pos="8640"/>
        </w:tabs>
        <w:jc w:val="center"/>
        <w:rPr>
          <w:color w:val="000000" w:themeColor="text1"/>
          <w:sz w:val="16"/>
          <w:szCs w:val="16"/>
        </w:rPr>
      </w:pPr>
      <w:r w:rsidRPr="00733780">
        <w:rPr>
          <w:color w:val="000000" w:themeColor="text1"/>
          <w:sz w:val="16"/>
          <w:szCs w:val="16"/>
        </w:rPr>
        <w:t>Brīvības iela 17, Dobele, Dobeles novads, LV-3701</w:t>
      </w:r>
    </w:p>
    <w:p w14:paraId="20674567" w14:textId="77777777" w:rsidR="00AF43D0" w:rsidRPr="00733780" w:rsidRDefault="00AF43D0" w:rsidP="00AF43D0">
      <w:pPr>
        <w:pBdr>
          <w:bottom w:val="double" w:sz="6" w:space="1" w:color="auto"/>
        </w:pBdr>
        <w:tabs>
          <w:tab w:val="center" w:pos="4320"/>
          <w:tab w:val="right" w:pos="8640"/>
        </w:tabs>
        <w:jc w:val="center"/>
        <w:rPr>
          <w:color w:val="000000" w:themeColor="text1"/>
          <w:sz w:val="16"/>
          <w:szCs w:val="16"/>
        </w:rPr>
      </w:pPr>
      <w:r w:rsidRPr="00733780">
        <w:rPr>
          <w:color w:val="000000" w:themeColor="text1"/>
          <w:sz w:val="16"/>
          <w:szCs w:val="16"/>
        </w:rPr>
        <w:t xml:space="preserve">Tālr. 63707269, 63700137, 63720940, e-pasts </w:t>
      </w:r>
      <w:hyperlink r:id="rId79" w:history="1">
        <w:r w:rsidRPr="00733780">
          <w:rPr>
            <w:rStyle w:val="Hyperlink"/>
            <w:rFonts w:eastAsia="Calibri"/>
            <w:color w:val="000000" w:themeColor="text1"/>
            <w:sz w:val="16"/>
            <w:szCs w:val="16"/>
          </w:rPr>
          <w:t>dome@dobele.lv</w:t>
        </w:r>
      </w:hyperlink>
    </w:p>
    <w:p w14:paraId="34DE3B03" w14:textId="77777777" w:rsidR="00AF43D0" w:rsidRPr="00733780" w:rsidRDefault="00AF43D0" w:rsidP="00AF43D0">
      <w:pPr>
        <w:autoSpaceDE w:val="0"/>
        <w:autoSpaceDN w:val="0"/>
        <w:adjustRightInd w:val="0"/>
        <w:jc w:val="center"/>
        <w:rPr>
          <w:b/>
          <w:bCs/>
          <w:color w:val="000000" w:themeColor="text1"/>
        </w:rPr>
      </w:pPr>
    </w:p>
    <w:p w14:paraId="4C8ABD94" w14:textId="77777777" w:rsidR="00AF43D0" w:rsidRPr="00733780" w:rsidRDefault="00AF43D0" w:rsidP="00AF43D0">
      <w:pPr>
        <w:jc w:val="center"/>
        <w:rPr>
          <w:b/>
          <w:color w:val="000000" w:themeColor="text1"/>
        </w:rPr>
      </w:pPr>
      <w:r w:rsidRPr="00733780">
        <w:rPr>
          <w:b/>
          <w:color w:val="000000" w:themeColor="text1"/>
        </w:rPr>
        <w:t>LĒMUMS</w:t>
      </w:r>
    </w:p>
    <w:p w14:paraId="0197A84B" w14:textId="77777777" w:rsidR="00AF43D0" w:rsidRPr="00733780" w:rsidRDefault="00AF43D0" w:rsidP="00AF43D0">
      <w:pPr>
        <w:jc w:val="center"/>
        <w:rPr>
          <w:b/>
          <w:color w:val="000000" w:themeColor="text1"/>
        </w:rPr>
      </w:pPr>
      <w:r w:rsidRPr="00733780">
        <w:rPr>
          <w:b/>
          <w:color w:val="000000" w:themeColor="text1"/>
        </w:rPr>
        <w:t>Dobelē</w:t>
      </w:r>
    </w:p>
    <w:p w14:paraId="321FEA56" w14:textId="77777777" w:rsidR="00AF43D0" w:rsidRPr="00733780" w:rsidRDefault="00AF43D0" w:rsidP="00AF43D0">
      <w:pPr>
        <w:jc w:val="both"/>
        <w:rPr>
          <w:b/>
          <w:color w:val="000000" w:themeColor="text1"/>
          <w:sz w:val="20"/>
          <w:szCs w:val="20"/>
        </w:rPr>
      </w:pPr>
    </w:p>
    <w:p w14:paraId="0D6DBBB7" w14:textId="27B5EAA0" w:rsidR="00AF43D0" w:rsidRPr="00733780" w:rsidRDefault="00AF43D0" w:rsidP="00AF43D0">
      <w:pPr>
        <w:tabs>
          <w:tab w:val="center" w:pos="4153"/>
          <w:tab w:val="left" w:pos="5103"/>
          <w:tab w:val="left" w:pos="7513"/>
          <w:tab w:val="left" w:pos="8647"/>
          <w:tab w:val="right" w:pos="8931"/>
        </w:tabs>
        <w:ind w:left="113"/>
        <w:rPr>
          <w:color w:val="000000" w:themeColor="text1"/>
        </w:rPr>
      </w:pPr>
      <w:r w:rsidRPr="00733780">
        <w:rPr>
          <w:b/>
          <w:color w:val="000000" w:themeColor="text1"/>
          <w:lang w:eastAsia="x-none"/>
        </w:rPr>
        <w:t xml:space="preserve">2024. gada 25. aprīlī                                                                              </w:t>
      </w:r>
      <w:r w:rsidRPr="00733780">
        <w:rPr>
          <w:b/>
          <w:color w:val="000000" w:themeColor="text1"/>
          <w:lang w:eastAsia="x-none"/>
        </w:rPr>
        <w:tab/>
        <w:t xml:space="preserve">  </w:t>
      </w:r>
      <w:r w:rsidRPr="00733780">
        <w:rPr>
          <w:b/>
          <w:color w:val="000000" w:themeColor="text1"/>
        </w:rPr>
        <w:t>Nr.</w:t>
      </w:r>
      <w:r w:rsidR="00CC0B99">
        <w:rPr>
          <w:b/>
          <w:color w:val="000000" w:themeColor="text1"/>
        </w:rPr>
        <w:t>154</w:t>
      </w:r>
      <w:r w:rsidRPr="00733780">
        <w:rPr>
          <w:b/>
          <w:color w:val="000000" w:themeColor="text1"/>
        </w:rPr>
        <w:t>/5</w:t>
      </w:r>
    </w:p>
    <w:p w14:paraId="45C70B9F" w14:textId="77777777" w:rsidR="00AF43D0" w:rsidRPr="00733780" w:rsidRDefault="00AF43D0" w:rsidP="00AF43D0">
      <w:pPr>
        <w:jc w:val="right"/>
        <w:rPr>
          <w:b/>
          <w:color w:val="000000" w:themeColor="text1"/>
        </w:rPr>
      </w:pPr>
    </w:p>
    <w:p w14:paraId="0015B46F" w14:textId="77777777" w:rsidR="00AF43D0" w:rsidRPr="00733780" w:rsidRDefault="00AF43D0" w:rsidP="00AF43D0">
      <w:pPr>
        <w:jc w:val="center"/>
        <w:rPr>
          <w:b/>
          <w:color w:val="000000" w:themeColor="text1"/>
          <w:u w:val="single"/>
        </w:rPr>
      </w:pPr>
      <w:r w:rsidRPr="00733780">
        <w:rPr>
          <w:b/>
          <w:color w:val="000000" w:themeColor="text1"/>
          <w:u w:val="single"/>
        </w:rPr>
        <w:t>Par lauksaimniecībā izmantojamās zemes „Zuši”, Bikstu pagastā, Dobeles novadā atsavināšanu izsolē</w:t>
      </w:r>
    </w:p>
    <w:p w14:paraId="5BB7C410" w14:textId="77777777" w:rsidR="00AF43D0" w:rsidRPr="00733780" w:rsidRDefault="00AF43D0" w:rsidP="00AF43D0">
      <w:pPr>
        <w:jc w:val="center"/>
        <w:rPr>
          <w:b/>
          <w:color w:val="000000" w:themeColor="text1"/>
          <w:u w:val="single"/>
        </w:rPr>
      </w:pPr>
    </w:p>
    <w:p w14:paraId="33E98D6E" w14:textId="77777777" w:rsidR="00AF43D0" w:rsidRPr="00733780" w:rsidRDefault="00AF43D0" w:rsidP="00AF43D0">
      <w:pPr>
        <w:tabs>
          <w:tab w:val="left" w:pos="709"/>
        </w:tabs>
        <w:jc w:val="both"/>
        <w:rPr>
          <w:color w:val="000000" w:themeColor="text1"/>
        </w:rPr>
      </w:pPr>
      <w:r w:rsidRPr="00733780">
        <w:rPr>
          <w:color w:val="000000" w:themeColor="text1"/>
        </w:rPr>
        <w:t xml:space="preserve">            Dobeles novada dome ir izskatījusi Dobeles novada pašvaldības Īpašumu komisijas ierosinājumu atsavināt Dobeles novada pašvaldībai (turpmāk – pašvaldība) piederošo nekustamo īpašumu „Zuši”, Bikstu pagastā, Dobeles novadā, kadastra numurs 46540050141 (turpmāk – Īpašums).</w:t>
      </w:r>
    </w:p>
    <w:p w14:paraId="21E3807E" w14:textId="77777777" w:rsidR="00AF43D0" w:rsidRPr="00733780" w:rsidRDefault="00AF43D0" w:rsidP="00AF43D0">
      <w:pPr>
        <w:jc w:val="both"/>
        <w:rPr>
          <w:color w:val="000000" w:themeColor="text1"/>
        </w:rPr>
      </w:pPr>
      <w:r w:rsidRPr="00733780">
        <w:rPr>
          <w:color w:val="000000" w:themeColor="text1"/>
        </w:rPr>
        <w:t xml:space="preserve">      Izskatot ierosinājumu, Dobeles novada dome konstatēja:</w:t>
      </w:r>
    </w:p>
    <w:p w14:paraId="2FC518D9" w14:textId="77777777" w:rsidR="00AF43D0" w:rsidRPr="00733780" w:rsidRDefault="00AF43D0" w:rsidP="00AF43D0">
      <w:pPr>
        <w:jc w:val="both"/>
        <w:rPr>
          <w:color w:val="000000" w:themeColor="text1"/>
        </w:rPr>
      </w:pPr>
      <w:r w:rsidRPr="00733780">
        <w:rPr>
          <w:color w:val="000000" w:themeColor="text1"/>
        </w:rPr>
        <w:t xml:space="preserve">      Īpašums reģistrēts Zemgales rajona tiesas Bikstu pagasta zemesgrāmatas nodalījumā Nr.100000693296 un uz to nostiprinātas īpašuma tiesības pašvaldībai.     </w:t>
      </w:r>
    </w:p>
    <w:p w14:paraId="375703B7" w14:textId="77777777" w:rsidR="00AF43D0" w:rsidRPr="00733780" w:rsidRDefault="00AF43D0" w:rsidP="00AF43D0">
      <w:pPr>
        <w:jc w:val="both"/>
        <w:rPr>
          <w:b/>
          <w:bCs/>
          <w:color w:val="000000" w:themeColor="text1"/>
        </w:rPr>
      </w:pPr>
      <w:r w:rsidRPr="00733780">
        <w:rPr>
          <w:color w:val="000000" w:themeColor="text1"/>
        </w:rPr>
        <w:t xml:space="preserve">      Īpašums sastāv no vienas zemes vienības ar kadastra apzīmējumu 46540050303, kopplatība 28,95 ha, tai skaitā, 25,68 ha lauksaimniecībā izmantojamā zeme un 1,45 ha  </w:t>
      </w:r>
      <w:bookmarkStart w:id="336" w:name="_Hlk162954315"/>
      <w:r w:rsidRPr="00733780">
        <w:rPr>
          <w:color w:val="000000" w:themeColor="text1"/>
        </w:rPr>
        <w:t>meža zeme un meža audze</w:t>
      </w:r>
      <w:bookmarkEnd w:id="336"/>
      <w:r w:rsidRPr="00733780">
        <w:rPr>
          <w:color w:val="000000" w:themeColor="text1"/>
        </w:rPr>
        <w:t xml:space="preserve">.   </w:t>
      </w:r>
    </w:p>
    <w:p w14:paraId="203656E1" w14:textId="77777777" w:rsidR="00AF43D0" w:rsidRPr="00733780" w:rsidRDefault="00AF43D0" w:rsidP="00AF43D0">
      <w:pPr>
        <w:jc w:val="both"/>
        <w:rPr>
          <w:color w:val="000000" w:themeColor="text1"/>
        </w:rPr>
      </w:pPr>
      <w:r w:rsidRPr="00733780">
        <w:rPr>
          <w:color w:val="000000" w:themeColor="text1"/>
        </w:rPr>
        <w:t xml:space="preserve">      Īpašums ir nodots nomā diviem nomniekiem: </w:t>
      </w:r>
      <w:bookmarkStart w:id="337" w:name="_Hlk162953340"/>
      <w:bookmarkStart w:id="338" w:name="_Hlk142037543"/>
    </w:p>
    <w:p w14:paraId="5FAFAF95" w14:textId="77777777" w:rsidR="00AF43D0" w:rsidRPr="00733780" w:rsidRDefault="00AF43D0">
      <w:pPr>
        <w:pStyle w:val="ListParagraph"/>
        <w:numPr>
          <w:ilvl w:val="0"/>
          <w:numId w:val="19"/>
        </w:numPr>
        <w:jc w:val="both"/>
        <w:rPr>
          <w:rFonts w:eastAsiaTheme="minorHAnsi"/>
          <w:color w:val="000000" w:themeColor="text1"/>
          <w:kern w:val="2"/>
          <w:lang w:eastAsia="en-US"/>
          <w14:ligatures w14:val="standardContextual"/>
        </w:rPr>
      </w:pPr>
      <w:r w:rsidRPr="00733780">
        <w:rPr>
          <w:color w:val="000000" w:themeColor="text1"/>
        </w:rPr>
        <w:t>Bikstu pagasta “Kokles” zemnieku saimniecība</w:t>
      </w:r>
      <w:bookmarkEnd w:id="337"/>
      <w:r w:rsidRPr="00733780">
        <w:rPr>
          <w:color w:val="000000" w:themeColor="text1"/>
        </w:rPr>
        <w:t xml:space="preserve">i </w:t>
      </w:r>
      <w:bookmarkStart w:id="339" w:name="_Hlk162950706"/>
      <w:bookmarkEnd w:id="338"/>
      <w:r w:rsidRPr="00733780">
        <w:rPr>
          <w:bCs/>
          <w:color w:val="000000" w:themeColor="text1"/>
        </w:rPr>
        <w:t>(</w:t>
      </w:r>
      <w:bookmarkStart w:id="340" w:name="_Hlk162951095"/>
      <w:r w:rsidRPr="00733780">
        <w:rPr>
          <w:color w:val="000000" w:themeColor="text1"/>
        </w:rPr>
        <w:t>2020.gada 29.maija lauksaimniecībā izmantojamās zemes nomas līgums Nr.9.2./543</w:t>
      </w:r>
      <w:bookmarkEnd w:id="340"/>
      <w:r w:rsidRPr="00733780">
        <w:rPr>
          <w:color w:val="000000" w:themeColor="text1"/>
        </w:rPr>
        <w:t>). Zemes nomas līguma termiņš 2025.gada 30.septembri</w:t>
      </w:r>
      <w:bookmarkStart w:id="341" w:name="_Hlk162953406"/>
      <w:bookmarkEnd w:id="339"/>
      <w:r w:rsidRPr="00733780">
        <w:rPr>
          <w:color w:val="000000" w:themeColor="text1"/>
        </w:rPr>
        <w:t>s;</w:t>
      </w:r>
    </w:p>
    <w:p w14:paraId="71EFC9A8" w14:textId="77777777" w:rsidR="00AF43D0" w:rsidRPr="00733780" w:rsidRDefault="00AF43D0">
      <w:pPr>
        <w:pStyle w:val="ListParagraph"/>
        <w:numPr>
          <w:ilvl w:val="0"/>
          <w:numId w:val="19"/>
        </w:numPr>
        <w:jc w:val="both"/>
        <w:rPr>
          <w:color w:val="000000" w:themeColor="text1"/>
        </w:rPr>
      </w:pPr>
      <w:r w:rsidRPr="00733780">
        <w:rPr>
          <w:color w:val="000000" w:themeColor="text1"/>
        </w:rPr>
        <w:t xml:space="preserve">Dobeles rajona Bikstu pagasta zemnieku saimniecībai “ZIEDIŅI” </w:t>
      </w:r>
      <w:bookmarkEnd w:id="341"/>
      <w:r w:rsidRPr="00733780">
        <w:rPr>
          <w:bCs/>
          <w:color w:val="000000" w:themeColor="text1"/>
        </w:rPr>
        <w:t>(</w:t>
      </w:r>
      <w:r w:rsidRPr="00733780">
        <w:rPr>
          <w:color w:val="000000" w:themeColor="text1"/>
        </w:rPr>
        <w:t>2020.gada 1.jūlija pārjaunojuma lauksaimniecībā izmantojamās zemes nomas līgums Nr.9.2./801 un 2023.gada 25.oktobra lauksaimniecībā izmantojamās zemes nomas līgums Nr.9.2/2023/781). Zemes nomas līguma termiņš 2028.gada 30.septembris.</w:t>
      </w:r>
    </w:p>
    <w:p w14:paraId="17182CC4" w14:textId="77777777" w:rsidR="00AF43D0" w:rsidRPr="00733780" w:rsidRDefault="00AF43D0" w:rsidP="00AF43D0">
      <w:pPr>
        <w:jc w:val="both"/>
        <w:rPr>
          <w:color w:val="000000" w:themeColor="text1"/>
        </w:rPr>
      </w:pPr>
      <w:r w:rsidRPr="00733780">
        <w:rPr>
          <w:color w:val="000000" w:themeColor="text1"/>
        </w:rPr>
        <w:t xml:space="preserve">      Īpašums nav nepieciešams pašvaldības funkciju nodrošināšanai.</w:t>
      </w:r>
    </w:p>
    <w:p w14:paraId="157A2310" w14:textId="77777777" w:rsidR="00AF43D0" w:rsidRPr="00733780" w:rsidRDefault="00AF43D0" w:rsidP="00AF43D0">
      <w:pPr>
        <w:jc w:val="both"/>
        <w:rPr>
          <w:color w:val="000000" w:themeColor="text1"/>
        </w:rPr>
      </w:pPr>
      <w:r w:rsidRPr="00733780">
        <w:rPr>
          <w:color w:val="000000" w:themeColor="text1"/>
        </w:rPr>
        <w:t xml:space="preserve">      Ņemot vērā norādītos apstākļus, lietderīgākā rīcība ir atzīstama Īpašuma atsavināšana izsolē ar augšupejošu soli. </w:t>
      </w:r>
    </w:p>
    <w:p w14:paraId="099FD7B6" w14:textId="77777777" w:rsidR="00AF43D0" w:rsidRPr="00733780" w:rsidRDefault="00AF43D0" w:rsidP="00AF43D0">
      <w:pPr>
        <w:jc w:val="both"/>
        <w:rPr>
          <w:color w:val="000000" w:themeColor="text1"/>
        </w:rPr>
      </w:pPr>
      <w:r w:rsidRPr="00733780">
        <w:rPr>
          <w:color w:val="000000" w:themeColor="text1"/>
        </w:rPr>
        <w:t xml:space="preserve">      Saskaņā ar 2024. gada 28. martā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342" w:name="_Hlk162954471"/>
      <w:bookmarkStart w:id="343" w:name="_Hlk158042021"/>
      <w:r w:rsidRPr="00733780">
        <w:rPr>
          <w:color w:val="000000" w:themeColor="text1"/>
        </w:rPr>
        <w:t xml:space="preserve">226200 EUR (divi simti divdesmit seši tūkstoši divi simti </w:t>
      </w:r>
      <w:r w:rsidRPr="00733780">
        <w:rPr>
          <w:i/>
          <w:iCs/>
          <w:color w:val="000000" w:themeColor="text1"/>
        </w:rPr>
        <w:t>euro</w:t>
      </w:r>
      <w:r w:rsidRPr="00733780">
        <w:rPr>
          <w:color w:val="000000" w:themeColor="text1"/>
        </w:rPr>
        <w:t>)</w:t>
      </w:r>
      <w:bookmarkEnd w:id="342"/>
      <w:r w:rsidRPr="00733780">
        <w:rPr>
          <w:color w:val="000000" w:themeColor="text1"/>
        </w:rPr>
        <w:t xml:space="preserve"> tai skaitā, meža audzei – 3200 EUR (trīs tūkstoši divi simti </w:t>
      </w:r>
      <w:r w:rsidRPr="00733780">
        <w:rPr>
          <w:i/>
          <w:iCs/>
          <w:color w:val="000000" w:themeColor="text1"/>
        </w:rPr>
        <w:t>euro</w:t>
      </w:r>
      <w:r w:rsidRPr="00733780">
        <w:rPr>
          <w:color w:val="000000" w:themeColor="text1"/>
        </w:rPr>
        <w:t xml:space="preserve">)   </w:t>
      </w:r>
      <w:bookmarkEnd w:id="343"/>
      <w:r w:rsidRPr="00733780">
        <w:rPr>
          <w:color w:val="000000" w:themeColor="text1"/>
        </w:rPr>
        <w:t>apmērā.</w:t>
      </w:r>
    </w:p>
    <w:p w14:paraId="54230BC0" w14:textId="77777777" w:rsidR="00AF43D0" w:rsidRPr="00733780" w:rsidRDefault="00AF43D0" w:rsidP="00AF43D0">
      <w:pPr>
        <w:jc w:val="both"/>
        <w:rPr>
          <w:color w:val="000000" w:themeColor="text1"/>
        </w:rPr>
      </w:pPr>
      <w:r w:rsidRPr="00733780">
        <w:rPr>
          <w:color w:val="000000" w:themeColor="text1"/>
        </w:rPr>
        <w:t xml:space="preserve">      </w:t>
      </w:r>
      <w:r w:rsidRPr="00733780">
        <w:rPr>
          <w:bCs/>
          <w:color w:val="000000" w:themeColor="text1"/>
        </w:rPr>
        <w:t>Publiskas personas mantas atsavināšanas likuma</w:t>
      </w:r>
      <w:r w:rsidRPr="00733780">
        <w:rPr>
          <w:color w:val="000000" w:themeColor="text1"/>
        </w:rPr>
        <w:t xml:space="preserve"> pārejas noteikumu 12. punkts nosaka, ka līdz brīdim, kad spēku zaudē </w:t>
      </w:r>
      <w:hyperlink r:id="rId80" w:tgtFrame="_top" w:tooltip="Valsts un pašvaldību īpašuma privatizācijas un privatizācijas sertifikātu izmantošanas pabeigšanas likums" w:history="1">
        <w:r w:rsidRPr="00733780">
          <w:rPr>
            <w:rStyle w:val="Hyperlink"/>
            <w:color w:val="000000" w:themeColor="text1"/>
            <w:u w:val="none"/>
          </w:rPr>
          <w:t>Valsts un pašvaldību īpašuma privatizācijas un privatizācijas sertifikātu izmantošanas pabeigšanas likums</w:t>
        </w:r>
      </w:hyperlink>
      <w:r w:rsidRPr="00733780">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5F86AC26" w14:textId="77777777" w:rsidR="00AF43D0" w:rsidRPr="00733780" w:rsidRDefault="00AF43D0" w:rsidP="00AF43D0">
      <w:pPr>
        <w:jc w:val="both"/>
        <w:rPr>
          <w:color w:val="000000" w:themeColor="text1"/>
        </w:rPr>
      </w:pPr>
      <w:r w:rsidRPr="00733780">
        <w:rPr>
          <w:color w:val="000000" w:themeColor="text1"/>
        </w:rPr>
        <w:lastRenderedPageBreak/>
        <w:t xml:space="preserve">      Valsts zemes dienesta Nekustamā īpašuma valsts kadastra informācijas sistēmā norādītie dati apliecina, ka Īpašuma aktuālā kadastrālā vērtība ir 39689 EUR (trīsdesmit deviņi tūkstoši seši simti astoņdesmit deviņi </w:t>
      </w:r>
      <w:r w:rsidRPr="00733780">
        <w:rPr>
          <w:i/>
          <w:iCs/>
          <w:color w:val="000000" w:themeColor="text1"/>
        </w:rPr>
        <w:t>euro</w:t>
      </w:r>
      <w:r w:rsidRPr="00733780">
        <w:rPr>
          <w:color w:val="000000" w:themeColor="text1"/>
        </w:rPr>
        <w:t>).</w:t>
      </w:r>
    </w:p>
    <w:p w14:paraId="4C87211E" w14:textId="77777777" w:rsidR="00AF43D0" w:rsidRPr="00733780" w:rsidRDefault="00AF43D0" w:rsidP="00AF43D0">
      <w:pPr>
        <w:jc w:val="both"/>
        <w:rPr>
          <w:bCs/>
          <w:color w:val="000000" w:themeColor="text1"/>
        </w:rPr>
      </w:pPr>
      <w:r w:rsidRPr="00733780">
        <w:rPr>
          <w:color w:val="000000" w:themeColor="text1"/>
        </w:rPr>
        <w:t xml:space="preserve">      Pamatojoties uz likuma „</w:t>
      </w:r>
      <w:r w:rsidRPr="00733780">
        <w:rPr>
          <w:bCs/>
          <w:color w:val="000000" w:themeColor="text1"/>
        </w:rPr>
        <w:t>Par zemes privatizāciju lauku apvidos” 30.</w:t>
      </w:r>
      <w:r w:rsidRPr="00733780">
        <w:rPr>
          <w:bCs/>
          <w:color w:val="000000" w:themeColor="text1"/>
          <w:vertAlign w:val="superscript"/>
        </w:rPr>
        <w:t xml:space="preserve">2 </w:t>
      </w:r>
      <w:r w:rsidRPr="00733780">
        <w:rPr>
          <w:bCs/>
          <w:color w:val="000000" w:themeColor="text1"/>
        </w:rPr>
        <w:t xml:space="preserve">panta pirmo un otro daļu, pirmpirkuma tiesības uz Īpašumu ir pašreizējiem nomniekiem –  </w:t>
      </w:r>
      <w:bookmarkStart w:id="344" w:name="_Hlk162954666"/>
      <w:r w:rsidRPr="00733780">
        <w:rPr>
          <w:color w:val="000000" w:themeColor="text1"/>
        </w:rPr>
        <w:t>Bikstu pagasta “Kokles” zemnieku saimniecība</w:t>
      </w:r>
      <w:r w:rsidRPr="00733780">
        <w:rPr>
          <w:bCs/>
          <w:color w:val="000000" w:themeColor="text1"/>
        </w:rPr>
        <w:t xml:space="preserve">i un </w:t>
      </w:r>
      <w:r w:rsidRPr="00733780">
        <w:rPr>
          <w:color w:val="000000" w:themeColor="text1"/>
        </w:rPr>
        <w:t>Dobeles rajona Bikstu pagasta zemnieku saimniecībai “ZIEDIŅI”</w:t>
      </w:r>
      <w:bookmarkEnd w:id="344"/>
      <w:r w:rsidRPr="00733780">
        <w:rPr>
          <w:color w:val="000000" w:themeColor="text1"/>
        </w:rPr>
        <w:t xml:space="preserve">, </w:t>
      </w:r>
      <w:r w:rsidRPr="00733780">
        <w:rPr>
          <w:bCs/>
          <w:color w:val="000000" w:themeColor="text1"/>
        </w:rPr>
        <w:t xml:space="preserve">kas ņemams vērā, rīkojot izsoli. </w:t>
      </w:r>
    </w:p>
    <w:p w14:paraId="770E6AA4" w14:textId="355418E4" w:rsidR="00AF43D0" w:rsidRPr="00733780" w:rsidRDefault="00AF43D0" w:rsidP="00AF43D0">
      <w:pPr>
        <w:jc w:val="both"/>
        <w:rPr>
          <w:bCs/>
          <w:color w:val="000000" w:themeColor="text1"/>
        </w:rPr>
      </w:pPr>
      <w:r w:rsidRPr="00733780">
        <w:rPr>
          <w:color w:val="000000" w:themeColor="text1"/>
        </w:rPr>
        <w:t xml:space="preserve">      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733780">
        <w:rPr>
          <w:bCs/>
          <w:color w:val="000000" w:themeColor="text1"/>
        </w:rPr>
        <w:t>Par zemes privatizāciju lauku apvidos” 30.</w:t>
      </w:r>
      <w:r w:rsidRPr="00733780">
        <w:rPr>
          <w:bCs/>
          <w:color w:val="000000" w:themeColor="text1"/>
          <w:vertAlign w:val="superscript"/>
        </w:rPr>
        <w:t xml:space="preserve">2 </w:t>
      </w:r>
      <w:r w:rsidRPr="00733780">
        <w:rPr>
          <w:bCs/>
          <w:color w:val="000000" w:themeColor="text1"/>
        </w:rPr>
        <w:t>panta pirmo un otro daļu</w:t>
      </w:r>
      <w:r w:rsidRPr="00733780">
        <w:rPr>
          <w:color w:val="000000" w:themeColor="text1"/>
        </w:rPr>
        <w:t xml:space="preserve">, atklāti balsojot: </w:t>
      </w:r>
      <w:r w:rsidR="00C25615" w:rsidRPr="00FF55D9">
        <w:t>PAR - 1</w:t>
      </w:r>
      <w:r w:rsidR="00C25615">
        <w:t>2</w:t>
      </w:r>
      <w:r w:rsidR="00C25615" w:rsidRPr="00FF55D9">
        <w:t xml:space="preserve"> (</w:t>
      </w:r>
      <w:r w:rsidR="00C25615" w:rsidRPr="00FF55D9">
        <w:rPr>
          <w:bCs/>
          <w:lang w:eastAsia="et-EE"/>
        </w:rPr>
        <w:t xml:space="preserve">Sarmīte Dude, Māris Feldmanis, Ivars Gorskis, </w:t>
      </w:r>
      <w:r w:rsidR="00C25615">
        <w:rPr>
          <w:bCs/>
          <w:lang w:eastAsia="et-EE"/>
        </w:rPr>
        <w:t xml:space="preserve">Gints Kaminskis, Linda Karloviča, Edgars Laimiņš, </w:t>
      </w:r>
      <w:r w:rsidR="00C25615" w:rsidRPr="00FF55D9">
        <w:rPr>
          <w:bCs/>
          <w:lang w:eastAsia="et-EE"/>
        </w:rPr>
        <w:t xml:space="preserve">Sintija Liekniņa, </w:t>
      </w:r>
      <w:r w:rsidR="00C25615">
        <w:rPr>
          <w:bCs/>
          <w:lang w:eastAsia="et-EE"/>
        </w:rPr>
        <w:t xml:space="preserve">Sanita Olševska, </w:t>
      </w:r>
      <w:r w:rsidR="00C25615" w:rsidRPr="00FF55D9">
        <w:rPr>
          <w:bCs/>
          <w:lang w:eastAsia="et-EE"/>
        </w:rPr>
        <w:t xml:space="preserve">Dace Reinika, Guntis Safranovičs, </w:t>
      </w:r>
      <w:r w:rsidR="00C25615">
        <w:rPr>
          <w:bCs/>
          <w:lang w:eastAsia="et-EE"/>
        </w:rPr>
        <w:t>Andrejs Spridzāns, Indra Špela</w:t>
      </w:r>
      <w:r w:rsidR="00C25615" w:rsidRPr="00FF55D9">
        <w:rPr>
          <w:bCs/>
          <w:lang w:eastAsia="et-EE"/>
        </w:rPr>
        <w:t xml:space="preserve">), </w:t>
      </w:r>
      <w:r w:rsidR="00C25615" w:rsidRPr="00FF55D9">
        <w:t xml:space="preserve">PRET </w:t>
      </w:r>
      <w:r w:rsidR="00C25615">
        <w:t>–</w:t>
      </w:r>
      <w:r w:rsidR="00C25615" w:rsidRPr="00FF55D9">
        <w:t xml:space="preserve"> </w:t>
      </w:r>
      <w:r w:rsidR="00C25615">
        <w:t>2 (</w:t>
      </w:r>
      <w:r w:rsidR="00C25615" w:rsidRPr="00FF55D9">
        <w:rPr>
          <w:bCs/>
          <w:lang w:eastAsia="et-EE"/>
        </w:rPr>
        <w:t>Viesturs Reinfelds</w:t>
      </w:r>
      <w:r w:rsidR="00C25615">
        <w:rPr>
          <w:bCs/>
          <w:lang w:eastAsia="et-EE"/>
        </w:rPr>
        <w:t>,</w:t>
      </w:r>
      <w:r w:rsidR="00C25615" w:rsidRPr="00C25615">
        <w:rPr>
          <w:bCs/>
          <w:lang w:eastAsia="et-EE"/>
        </w:rPr>
        <w:t xml:space="preserve"> </w:t>
      </w:r>
      <w:r w:rsidR="00C25615">
        <w:rPr>
          <w:bCs/>
          <w:lang w:eastAsia="et-EE"/>
        </w:rPr>
        <w:t>Ainārs Meiers)</w:t>
      </w:r>
      <w:r w:rsidR="00C25615" w:rsidRPr="00FF55D9">
        <w:t xml:space="preserve">, ATTURAS </w:t>
      </w:r>
      <w:r w:rsidR="00C25615">
        <w:t>–</w:t>
      </w:r>
      <w:r w:rsidR="00C25615" w:rsidRPr="00FF55D9">
        <w:t xml:space="preserve"> </w:t>
      </w:r>
      <w:r w:rsidR="00C25615">
        <w:t>1 (</w:t>
      </w:r>
      <w:r w:rsidR="00C25615">
        <w:rPr>
          <w:bCs/>
          <w:lang w:eastAsia="et-EE"/>
        </w:rPr>
        <w:t xml:space="preserve">Ivars Stanga), </w:t>
      </w:r>
      <w:r w:rsidRPr="00733780">
        <w:rPr>
          <w:color w:val="000000" w:themeColor="text1"/>
        </w:rPr>
        <w:t>Dobeles novada dome NOLEMJ:</w:t>
      </w:r>
    </w:p>
    <w:p w14:paraId="7F1E013F" w14:textId="77777777" w:rsidR="00AF43D0" w:rsidRPr="00733780" w:rsidRDefault="00AF43D0">
      <w:pPr>
        <w:numPr>
          <w:ilvl w:val="0"/>
          <w:numId w:val="18"/>
        </w:numPr>
        <w:jc w:val="both"/>
        <w:rPr>
          <w:color w:val="000000" w:themeColor="text1"/>
        </w:rPr>
      </w:pPr>
      <w:r w:rsidRPr="00733780">
        <w:rPr>
          <w:color w:val="000000" w:themeColor="text1"/>
        </w:rPr>
        <w:t xml:space="preserve">Atsavināt lauksaimniecībā izmantojamo zemi „Zuši”, Bikstu pagastā, Dobeles novadā, kadastra numurs 46540050141, kas sastāv no vienas zemes vienības ar kadastra apzīmējumu 46540050303, platība 28,95 ha, tai skaitā, 25,68 ha lauksaimniecībā izmantojamā zeme un 1,45 ha  meža zeme un meža audze, pārdodot to atklātā mutiskā izsolē ar augšupejošu soli ar sākumcenu 226200 EUR (divi simti divdesmit seši tūkstoši divi simti </w:t>
      </w:r>
      <w:r w:rsidRPr="00733780">
        <w:rPr>
          <w:i/>
          <w:iCs/>
          <w:color w:val="000000" w:themeColor="text1"/>
        </w:rPr>
        <w:t>euro</w:t>
      </w:r>
      <w:r w:rsidRPr="00733780">
        <w:rPr>
          <w:color w:val="000000" w:themeColor="text1"/>
        </w:rPr>
        <w:t xml:space="preserve">). Gadījumā, ja pirmā izsole ir nesekmīga, rīkot otro izsoli elektronisko izsoļu vietnē ar sākumcenu 226200 EUR (divi simti divdesmit seši tūkstoši divi simti </w:t>
      </w:r>
      <w:r w:rsidRPr="00733780">
        <w:rPr>
          <w:i/>
          <w:iCs/>
          <w:color w:val="000000" w:themeColor="text1"/>
        </w:rPr>
        <w:t>euro</w:t>
      </w:r>
      <w:r w:rsidRPr="00733780">
        <w:rPr>
          <w:color w:val="000000" w:themeColor="text1"/>
        </w:rPr>
        <w:t>).</w:t>
      </w:r>
    </w:p>
    <w:p w14:paraId="3D22CED7" w14:textId="77777777" w:rsidR="00AF43D0" w:rsidRPr="00733780" w:rsidRDefault="00AF43D0">
      <w:pPr>
        <w:numPr>
          <w:ilvl w:val="0"/>
          <w:numId w:val="18"/>
        </w:numPr>
        <w:jc w:val="both"/>
        <w:rPr>
          <w:rFonts w:eastAsia="Arial"/>
          <w:color w:val="000000" w:themeColor="text1"/>
        </w:rPr>
      </w:pPr>
      <w:r w:rsidRPr="00733780">
        <w:rPr>
          <w:color w:val="000000" w:themeColor="text1"/>
        </w:rPr>
        <w:t>Noteikt, ka nekustamā īpašuma „Zuši”, Bikstu pagastā, Dobeles novadā, kadastra numurs 46540050141, pirmpirkuma tiesības</w:t>
      </w:r>
      <w:r w:rsidRPr="00733780">
        <w:rPr>
          <w:bCs/>
          <w:color w:val="000000" w:themeColor="text1"/>
        </w:rPr>
        <w:t xml:space="preserve"> ir nekustamā īpašuma pašreizējiem nomniekiem – </w:t>
      </w:r>
      <w:bookmarkStart w:id="345" w:name="_Hlk162955038"/>
      <w:r w:rsidRPr="00733780">
        <w:rPr>
          <w:color w:val="000000" w:themeColor="text1"/>
        </w:rPr>
        <w:t>Bikstu pagasta “Kokles” zemnieku saimniecība</w:t>
      </w:r>
      <w:r w:rsidRPr="00733780">
        <w:rPr>
          <w:bCs/>
          <w:color w:val="000000" w:themeColor="text1"/>
        </w:rPr>
        <w:t>i</w:t>
      </w:r>
      <w:bookmarkEnd w:id="345"/>
      <w:r w:rsidRPr="00733780">
        <w:rPr>
          <w:bCs/>
          <w:color w:val="000000" w:themeColor="text1"/>
        </w:rPr>
        <w:t xml:space="preserve">, </w:t>
      </w:r>
      <w:bookmarkStart w:id="346" w:name="_Hlk162954770"/>
      <w:r w:rsidRPr="00733780">
        <w:rPr>
          <w:bCs/>
          <w:color w:val="000000" w:themeColor="text1"/>
        </w:rPr>
        <w:t xml:space="preserve">reģistrācijas numurs </w:t>
      </w:r>
      <w:bookmarkEnd w:id="346"/>
      <w:r w:rsidRPr="00733780">
        <w:rPr>
          <w:bCs/>
          <w:color w:val="000000" w:themeColor="text1"/>
        </w:rPr>
        <w:t xml:space="preserve">48501017901, un </w:t>
      </w:r>
      <w:bookmarkStart w:id="347" w:name="_Hlk162955281"/>
      <w:r w:rsidRPr="00733780">
        <w:rPr>
          <w:color w:val="000000" w:themeColor="text1"/>
        </w:rPr>
        <w:t>Dobeles rajona Bikstu pagasta zemnieku saimniecībai “ZIEDIŅI”</w:t>
      </w:r>
      <w:bookmarkEnd w:id="347"/>
      <w:r w:rsidRPr="00733780">
        <w:rPr>
          <w:color w:val="000000" w:themeColor="text1"/>
        </w:rPr>
        <w:t xml:space="preserve">, </w:t>
      </w:r>
      <w:r w:rsidRPr="00733780">
        <w:rPr>
          <w:bCs/>
          <w:color w:val="000000" w:themeColor="text1"/>
        </w:rPr>
        <w:t>reģistrācijas numurs 58501016221.</w:t>
      </w:r>
    </w:p>
    <w:p w14:paraId="7B65D8CE" w14:textId="77777777" w:rsidR="00AF43D0" w:rsidRPr="00733780" w:rsidRDefault="00AF43D0">
      <w:pPr>
        <w:numPr>
          <w:ilvl w:val="0"/>
          <w:numId w:val="18"/>
        </w:numPr>
        <w:jc w:val="both"/>
        <w:rPr>
          <w:rFonts w:eastAsia="Arial"/>
          <w:color w:val="000000" w:themeColor="text1"/>
        </w:rPr>
      </w:pPr>
      <w:r w:rsidRPr="00733780">
        <w:rPr>
          <w:rFonts w:eastAsia="Arial"/>
          <w:color w:val="000000" w:themeColor="text1"/>
        </w:rPr>
        <w:t>Uzdot Dobeles novada pašvaldības Īpašumu komisijai apstiprināt izsoles noteikumus un organizēt nekustamā īpašuma atsavināšanu spēkā esošo normatīvo aktu noteiktajā kārtībā.</w:t>
      </w:r>
    </w:p>
    <w:p w14:paraId="0D3B5AB7" w14:textId="77777777" w:rsidR="00AF43D0" w:rsidRPr="00733780" w:rsidRDefault="00AF43D0" w:rsidP="00AF43D0">
      <w:pPr>
        <w:ind w:left="567" w:hanging="360"/>
        <w:jc w:val="both"/>
        <w:rPr>
          <w:color w:val="000000" w:themeColor="text1"/>
        </w:rPr>
      </w:pPr>
    </w:p>
    <w:p w14:paraId="3913C5F8" w14:textId="77777777" w:rsidR="00AF43D0" w:rsidRPr="00733780" w:rsidRDefault="00AF43D0" w:rsidP="00AF43D0">
      <w:pPr>
        <w:ind w:right="84"/>
        <w:jc w:val="both"/>
        <w:rPr>
          <w:color w:val="000000" w:themeColor="text1"/>
        </w:rPr>
      </w:pPr>
      <w:r w:rsidRPr="00733780">
        <w:rPr>
          <w:color w:val="000000" w:themeColor="text1"/>
        </w:rPr>
        <w:t>Domes priekšsēdētājs</w:t>
      </w:r>
      <w:r w:rsidRPr="00733780">
        <w:rPr>
          <w:color w:val="000000" w:themeColor="text1"/>
        </w:rPr>
        <w:tab/>
        <w:t xml:space="preserve">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 xml:space="preserve">        </w:t>
      </w:r>
      <w:r w:rsidRPr="00733780">
        <w:rPr>
          <w:color w:val="000000" w:themeColor="text1"/>
        </w:rPr>
        <w:tab/>
      </w:r>
      <w:r w:rsidRPr="00733780">
        <w:rPr>
          <w:color w:val="000000" w:themeColor="text1"/>
        </w:rPr>
        <w:tab/>
      </w:r>
      <w:r w:rsidRPr="00733780">
        <w:rPr>
          <w:color w:val="000000" w:themeColor="text1"/>
        </w:rPr>
        <w:tab/>
        <w:t xml:space="preserve">I.Gorskis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 xml:space="preserve"> </w:t>
      </w:r>
    </w:p>
    <w:p w14:paraId="469E8A5E" w14:textId="77777777" w:rsidR="00AF43D0" w:rsidRPr="00733780" w:rsidRDefault="00AF43D0" w:rsidP="00AF43D0">
      <w:pPr>
        <w:ind w:right="42"/>
        <w:jc w:val="both"/>
        <w:rPr>
          <w:color w:val="000000" w:themeColor="text1"/>
        </w:rPr>
      </w:pPr>
    </w:p>
    <w:p w14:paraId="4B2F18BB" w14:textId="77777777" w:rsidR="00AF43D0" w:rsidRPr="00733780" w:rsidRDefault="00AF43D0" w:rsidP="00AF43D0">
      <w:pPr>
        <w:ind w:right="42"/>
        <w:jc w:val="both"/>
        <w:rPr>
          <w:color w:val="000000" w:themeColor="text1"/>
        </w:rPr>
      </w:pPr>
    </w:p>
    <w:p w14:paraId="5305F672" w14:textId="08F6CA6E" w:rsidR="00CC189D" w:rsidRPr="00733780" w:rsidRDefault="00CC189D" w:rsidP="00AF43D0">
      <w:pPr>
        <w:pStyle w:val="NoSpacing"/>
        <w:rPr>
          <w:color w:val="000000" w:themeColor="text1"/>
        </w:rPr>
      </w:pPr>
      <w:r w:rsidRPr="00733780">
        <w:rPr>
          <w:color w:val="000000" w:themeColor="text1"/>
        </w:rPr>
        <w:br w:type="page"/>
      </w:r>
    </w:p>
    <w:p w14:paraId="06550CF2" w14:textId="77777777" w:rsidR="00CC189D" w:rsidRPr="00733780" w:rsidRDefault="00CC189D" w:rsidP="00CC189D">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19B0B9CF" wp14:editId="2BD50BCC">
            <wp:extent cx="676275" cy="752475"/>
            <wp:effectExtent l="0" t="0" r="9525" b="9525"/>
            <wp:docPr id="96618860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7DE4DD9" w14:textId="77777777" w:rsidR="00CC189D" w:rsidRPr="00733780" w:rsidRDefault="00CC189D" w:rsidP="00CC189D">
      <w:pPr>
        <w:pStyle w:val="Header"/>
        <w:jc w:val="center"/>
        <w:rPr>
          <w:color w:val="000000" w:themeColor="text1"/>
          <w:sz w:val="20"/>
        </w:rPr>
      </w:pPr>
      <w:r w:rsidRPr="00733780">
        <w:rPr>
          <w:color w:val="000000" w:themeColor="text1"/>
          <w:sz w:val="20"/>
        </w:rPr>
        <w:t>LATVIJAS REPUBLIKA</w:t>
      </w:r>
    </w:p>
    <w:p w14:paraId="765D3E91" w14:textId="77777777" w:rsidR="00CC189D" w:rsidRPr="00733780" w:rsidRDefault="00CC189D" w:rsidP="00CC189D">
      <w:pPr>
        <w:pStyle w:val="Header"/>
        <w:jc w:val="center"/>
        <w:rPr>
          <w:b/>
          <w:color w:val="000000" w:themeColor="text1"/>
          <w:sz w:val="32"/>
          <w:szCs w:val="32"/>
        </w:rPr>
      </w:pPr>
      <w:r w:rsidRPr="00733780">
        <w:rPr>
          <w:b/>
          <w:color w:val="000000" w:themeColor="text1"/>
          <w:sz w:val="32"/>
          <w:szCs w:val="32"/>
        </w:rPr>
        <w:t>DOBELES NOVADA DOME</w:t>
      </w:r>
    </w:p>
    <w:p w14:paraId="72363E7A" w14:textId="77777777" w:rsidR="00CC189D" w:rsidRPr="00733780" w:rsidRDefault="00CC189D" w:rsidP="00CC189D">
      <w:pPr>
        <w:pStyle w:val="Header"/>
        <w:jc w:val="center"/>
        <w:rPr>
          <w:color w:val="000000" w:themeColor="text1"/>
          <w:sz w:val="16"/>
          <w:szCs w:val="16"/>
        </w:rPr>
      </w:pPr>
      <w:r w:rsidRPr="00733780">
        <w:rPr>
          <w:color w:val="000000" w:themeColor="text1"/>
          <w:sz w:val="16"/>
          <w:szCs w:val="16"/>
        </w:rPr>
        <w:t>Brīvības iela 17, Dobele, Dobeles novads, LV-3701</w:t>
      </w:r>
    </w:p>
    <w:p w14:paraId="2607CDA0" w14:textId="77777777" w:rsidR="00CC189D" w:rsidRPr="00733780" w:rsidRDefault="00CC189D" w:rsidP="00CC189D">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81" w:history="1">
        <w:r w:rsidRPr="00733780">
          <w:rPr>
            <w:rStyle w:val="Hyperlink"/>
            <w:rFonts w:eastAsia="Calibri"/>
            <w:color w:val="000000" w:themeColor="text1"/>
            <w:sz w:val="16"/>
            <w:szCs w:val="16"/>
          </w:rPr>
          <w:t>dome@dobele.lv</w:t>
        </w:r>
      </w:hyperlink>
    </w:p>
    <w:p w14:paraId="14683DFB" w14:textId="77777777" w:rsidR="00CC189D" w:rsidRPr="00733780" w:rsidRDefault="00CC189D" w:rsidP="00CC189D">
      <w:pPr>
        <w:pStyle w:val="Default"/>
        <w:jc w:val="center"/>
        <w:rPr>
          <w:b/>
          <w:bCs/>
          <w:color w:val="000000" w:themeColor="text1"/>
        </w:rPr>
      </w:pPr>
    </w:p>
    <w:p w14:paraId="7E1E8B44" w14:textId="77777777" w:rsidR="00CC189D" w:rsidRPr="00733780" w:rsidRDefault="00CC189D" w:rsidP="00CC189D">
      <w:pPr>
        <w:pStyle w:val="NoSpacing"/>
        <w:jc w:val="center"/>
        <w:rPr>
          <w:b/>
          <w:color w:val="000000" w:themeColor="text1"/>
        </w:rPr>
      </w:pPr>
      <w:r w:rsidRPr="00733780">
        <w:rPr>
          <w:b/>
          <w:color w:val="000000" w:themeColor="text1"/>
        </w:rPr>
        <w:t>LĒMUMS</w:t>
      </w:r>
    </w:p>
    <w:p w14:paraId="74D19BAC" w14:textId="77777777" w:rsidR="00CC189D" w:rsidRPr="00733780" w:rsidRDefault="00CC189D" w:rsidP="00CC189D">
      <w:pPr>
        <w:pStyle w:val="NoSpacing"/>
        <w:jc w:val="center"/>
        <w:rPr>
          <w:b/>
          <w:color w:val="000000" w:themeColor="text1"/>
        </w:rPr>
      </w:pPr>
      <w:r w:rsidRPr="00733780">
        <w:rPr>
          <w:b/>
          <w:color w:val="000000" w:themeColor="text1"/>
        </w:rPr>
        <w:t>Dobelē</w:t>
      </w:r>
    </w:p>
    <w:p w14:paraId="284E0BF3" w14:textId="74A598F8" w:rsidR="00CC189D" w:rsidRPr="00CC0B99" w:rsidRDefault="00CC189D" w:rsidP="00CC189D">
      <w:pPr>
        <w:tabs>
          <w:tab w:val="center" w:pos="4153"/>
          <w:tab w:val="left" w:pos="8080"/>
          <w:tab w:val="right" w:pos="9072"/>
        </w:tabs>
        <w:ind w:left="113" w:right="-1"/>
        <w:rPr>
          <w:b/>
        </w:rPr>
      </w:pPr>
      <w:r w:rsidRPr="00733780">
        <w:rPr>
          <w:b/>
          <w:color w:val="000000" w:themeColor="text1"/>
          <w:lang w:eastAsia="x-none"/>
        </w:rPr>
        <w:t>2024. gada 25. aprīlī</w:t>
      </w:r>
      <w:r w:rsidRPr="00733780">
        <w:rPr>
          <w:b/>
          <w:color w:val="000000" w:themeColor="text1"/>
          <w:lang w:eastAsia="x-none"/>
        </w:rPr>
        <w:tab/>
        <w:t xml:space="preserve">                                                                                           </w:t>
      </w:r>
      <w:r w:rsidRPr="00CC0B99">
        <w:rPr>
          <w:b/>
        </w:rPr>
        <w:t>Nr.</w:t>
      </w:r>
      <w:r w:rsidR="00CC0B99" w:rsidRPr="00CC0B99">
        <w:rPr>
          <w:b/>
        </w:rPr>
        <w:t>155</w:t>
      </w:r>
      <w:r w:rsidRPr="00CC0B99">
        <w:rPr>
          <w:b/>
        </w:rPr>
        <w:t>/5</w:t>
      </w:r>
    </w:p>
    <w:p w14:paraId="552D237F" w14:textId="77777777" w:rsidR="00CC189D" w:rsidRPr="00733780" w:rsidRDefault="00CC189D" w:rsidP="00CC189D">
      <w:pPr>
        <w:jc w:val="right"/>
        <w:rPr>
          <w:b/>
          <w:color w:val="000000" w:themeColor="text1"/>
        </w:rPr>
      </w:pPr>
    </w:p>
    <w:p w14:paraId="3FB79E25" w14:textId="77777777" w:rsidR="00CC189D" w:rsidRPr="00733780" w:rsidRDefault="00CC189D" w:rsidP="00CC189D">
      <w:pPr>
        <w:jc w:val="center"/>
        <w:rPr>
          <w:b/>
          <w:color w:val="000000" w:themeColor="text1"/>
          <w:u w:val="single"/>
        </w:rPr>
      </w:pPr>
      <w:r w:rsidRPr="00733780">
        <w:rPr>
          <w:b/>
          <w:color w:val="000000" w:themeColor="text1"/>
          <w:u w:val="single"/>
        </w:rPr>
        <w:t xml:space="preserve">Par lauksaimniecībā izmantojamās zemes „Tengo”, Lielauces pagastā, </w:t>
      </w:r>
    </w:p>
    <w:p w14:paraId="023AD793" w14:textId="77777777" w:rsidR="00CC189D" w:rsidRPr="00733780" w:rsidRDefault="00CC189D" w:rsidP="00CC189D">
      <w:pPr>
        <w:jc w:val="center"/>
        <w:rPr>
          <w:b/>
          <w:color w:val="000000" w:themeColor="text1"/>
          <w:u w:val="single"/>
        </w:rPr>
      </w:pPr>
      <w:r w:rsidRPr="00733780">
        <w:rPr>
          <w:b/>
          <w:color w:val="000000" w:themeColor="text1"/>
          <w:u w:val="single"/>
        </w:rPr>
        <w:t>Dobeles novadā, atsavināšanu izsolē</w:t>
      </w:r>
    </w:p>
    <w:p w14:paraId="266CC59F" w14:textId="77777777" w:rsidR="00CC189D" w:rsidRPr="00733780" w:rsidRDefault="00CC189D" w:rsidP="00CC189D">
      <w:pPr>
        <w:jc w:val="center"/>
        <w:rPr>
          <w:b/>
          <w:color w:val="000000" w:themeColor="text1"/>
          <w:u w:val="single"/>
        </w:rPr>
      </w:pPr>
    </w:p>
    <w:p w14:paraId="35E6267A" w14:textId="77777777" w:rsidR="00CC189D" w:rsidRPr="00733780" w:rsidRDefault="00CC189D" w:rsidP="00CC189D">
      <w:pPr>
        <w:tabs>
          <w:tab w:val="left" w:pos="709"/>
        </w:tabs>
        <w:jc w:val="both"/>
        <w:rPr>
          <w:color w:val="000000" w:themeColor="text1"/>
        </w:rPr>
      </w:pPr>
      <w:r w:rsidRPr="00733780">
        <w:rPr>
          <w:color w:val="000000" w:themeColor="text1"/>
        </w:rPr>
        <w:t xml:space="preserve">      Dobeles novada dome ir izskatījusi Dobeles novada pašvaldības Īpašumu komisijas ierosinājumu atsavināt Dobeles novada pašvaldībai (turpmāk – pašvaldība) piederošo nekustamo īpašumu „Tengo”, Lielauces pagastā, Dobeles novadā, kadastra numurs 46760040129 (turpmāk – Īpašums).</w:t>
      </w:r>
    </w:p>
    <w:p w14:paraId="595EEC43" w14:textId="77777777" w:rsidR="00CC189D" w:rsidRPr="00733780" w:rsidRDefault="00CC189D" w:rsidP="00CC189D">
      <w:pPr>
        <w:jc w:val="both"/>
        <w:rPr>
          <w:color w:val="000000" w:themeColor="text1"/>
        </w:rPr>
      </w:pPr>
      <w:r w:rsidRPr="00733780">
        <w:rPr>
          <w:color w:val="000000" w:themeColor="text1"/>
        </w:rPr>
        <w:t xml:space="preserve">      Izskatot ierosinājumu, Dobeles novada dome konstatēja:</w:t>
      </w:r>
    </w:p>
    <w:p w14:paraId="299AAD4B" w14:textId="77777777" w:rsidR="00CC189D" w:rsidRPr="00733780" w:rsidRDefault="00CC189D" w:rsidP="00CC189D">
      <w:pPr>
        <w:jc w:val="both"/>
        <w:rPr>
          <w:color w:val="000000" w:themeColor="text1"/>
        </w:rPr>
      </w:pPr>
      <w:r w:rsidRPr="00733780">
        <w:rPr>
          <w:color w:val="000000" w:themeColor="text1"/>
        </w:rPr>
        <w:t xml:space="preserve">      Īpašums reģistrēts Zemgales rajona tiesas Lielauces pagasta zemesgrāmatas nodalījumā Nr.100000609744 un uz to nostiprinātas īpašuma tiesības pašvaldībai.     </w:t>
      </w:r>
    </w:p>
    <w:p w14:paraId="2DF6DFC1" w14:textId="77777777" w:rsidR="00CC189D" w:rsidRPr="00733780" w:rsidRDefault="00CC189D" w:rsidP="00CC189D">
      <w:pPr>
        <w:jc w:val="both"/>
        <w:rPr>
          <w:b/>
          <w:bCs/>
          <w:color w:val="000000" w:themeColor="text1"/>
        </w:rPr>
      </w:pPr>
      <w:r w:rsidRPr="00733780">
        <w:rPr>
          <w:color w:val="000000" w:themeColor="text1"/>
        </w:rPr>
        <w:t xml:space="preserve">      Īpašums sastāv no vienas zemes vienības ar kadastra apzīmējumu 46760040129, platība 0,94 ha, tai skaitā, 0,56 ha lauksaimniecībā izmantojamā zeme. </w:t>
      </w:r>
    </w:p>
    <w:p w14:paraId="72F2A9DB" w14:textId="77777777" w:rsidR="00CC189D" w:rsidRPr="00733780" w:rsidRDefault="00CC189D" w:rsidP="00CC189D">
      <w:pPr>
        <w:ind w:firstLine="284"/>
        <w:jc w:val="both"/>
        <w:rPr>
          <w:color w:val="000000" w:themeColor="text1"/>
        </w:rPr>
      </w:pPr>
      <w:r w:rsidRPr="00733780">
        <w:rPr>
          <w:color w:val="000000" w:themeColor="text1"/>
        </w:rPr>
        <w:t xml:space="preserve"> Īpašums ir nodots nomā nomniekam – SIA "Medza"</w:t>
      </w:r>
      <w:r w:rsidRPr="00733780">
        <w:rPr>
          <w:bCs/>
          <w:color w:val="000000" w:themeColor="text1"/>
        </w:rPr>
        <w:t xml:space="preserve"> saskaņā ar </w:t>
      </w:r>
      <w:r w:rsidRPr="00733780">
        <w:rPr>
          <w:color w:val="000000" w:themeColor="text1"/>
        </w:rPr>
        <w:t xml:space="preserve">2018.gada 4.septembra Lauku apvidus zemes nomas līgumu Nr.63/2018. Zemes nomas līguma termiņš 2028.gada 31.decembris. </w:t>
      </w:r>
    </w:p>
    <w:p w14:paraId="626B1FFB" w14:textId="77777777" w:rsidR="00CC189D" w:rsidRPr="00733780" w:rsidRDefault="00CC189D" w:rsidP="00CC189D">
      <w:pPr>
        <w:jc w:val="both"/>
        <w:rPr>
          <w:color w:val="000000" w:themeColor="text1"/>
        </w:rPr>
      </w:pPr>
      <w:r w:rsidRPr="00733780">
        <w:rPr>
          <w:color w:val="000000" w:themeColor="text1"/>
        </w:rPr>
        <w:t xml:space="preserve">      Īpašums nav nepieciešams pašvaldības funkciju nodrošināšanai.</w:t>
      </w:r>
    </w:p>
    <w:p w14:paraId="42B6CFE7" w14:textId="77777777" w:rsidR="00CC189D" w:rsidRPr="00733780" w:rsidRDefault="00CC189D" w:rsidP="00CC189D">
      <w:pPr>
        <w:jc w:val="both"/>
        <w:rPr>
          <w:color w:val="000000" w:themeColor="text1"/>
        </w:rPr>
      </w:pPr>
      <w:r w:rsidRPr="00733780">
        <w:rPr>
          <w:color w:val="000000" w:themeColor="text1"/>
        </w:rPr>
        <w:t xml:space="preserve">      Ņemot vērā norādītos apstākļus, lietderīgākā rīcība ir atzīstama Īpašuma atsavināšana izsolē ar augšupejošu soli. </w:t>
      </w:r>
    </w:p>
    <w:p w14:paraId="7A52A416" w14:textId="77777777" w:rsidR="00CC189D" w:rsidRPr="00733780" w:rsidRDefault="00CC189D" w:rsidP="00CC189D">
      <w:pPr>
        <w:jc w:val="both"/>
        <w:rPr>
          <w:color w:val="000000" w:themeColor="text1"/>
        </w:rPr>
      </w:pPr>
      <w:r w:rsidRPr="00733780">
        <w:rPr>
          <w:color w:val="000000" w:themeColor="text1"/>
        </w:rPr>
        <w:t xml:space="preserve">      Saskaņā ar 2023.gada 3.aprīlī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4300</w:t>
      </w:r>
      <w:r w:rsidRPr="00733780">
        <w:rPr>
          <w:b/>
          <w:bCs/>
          <w:color w:val="000000" w:themeColor="text1"/>
        </w:rPr>
        <w:t xml:space="preserve"> </w:t>
      </w:r>
      <w:r w:rsidRPr="00733780">
        <w:rPr>
          <w:color w:val="000000" w:themeColor="text1"/>
        </w:rPr>
        <w:t xml:space="preserve"> EUR </w:t>
      </w:r>
      <w:r w:rsidRPr="00733780">
        <w:rPr>
          <w:b/>
          <w:bCs/>
          <w:color w:val="000000" w:themeColor="text1"/>
        </w:rPr>
        <w:t xml:space="preserve"> </w:t>
      </w:r>
      <w:r w:rsidRPr="00733780">
        <w:rPr>
          <w:color w:val="000000" w:themeColor="text1"/>
        </w:rPr>
        <w:t xml:space="preserve">(četri tūkstoši trīs simti </w:t>
      </w:r>
      <w:r w:rsidRPr="00733780">
        <w:rPr>
          <w:i/>
          <w:iCs/>
          <w:color w:val="000000" w:themeColor="text1"/>
        </w:rPr>
        <w:t>euro</w:t>
      </w:r>
      <w:r w:rsidRPr="00733780">
        <w:rPr>
          <w:color w:val="000000" w:themeColor="text1"/>
        </w:rPr>
        <w:t>) apmērā.</w:t>
      </w:r>
    </w:p>
    <w:p w14:paraId="4F6DD1A8" w14:textId="77777777" w:rsidR="00CC189D" w:rsidRPr="00733780" w:rsidRDefault="00CC189D" w:rsidP="00CC189D">
      <w:pPr>
        <w:jc w:val="both"/>
        <w:rPr>
          <w:color w:val="000000" w:themeColor="text1"/>
        </w:rPr>
      </w:pPr>
      <w:r w:rsidRPr="00733780">
        <w:rPr>
          <w:color w:val="000000" w:themeColor="text1"/>
        </w:rPr>
        <w:t xml:space="preserve">      </w:t>
      </w:r>
      <w:r w:rsidRPr="00733780">
        <w:rPr>
          <w:bCs/>
          <w:color w:val="000000" w:themeColor="text1"/>
        </w:rPr>
        <w:t>Publiskas personas mantas atsavināšanas likuma</w:t>
      </w:r>
      <w:r w:rsidRPr="00733780">
        <w:rPr>
          <w:color w:val="000000" w:themeColor="text1"/>
        </w:rPr>
        <w:t xml:space="preserve"> pārejas noteikumu 12.punkts nosaka, ka līdz brīdim, kad spēku zaudē </w:t>
      </w:r>
      <w:hyperlink r:id="rId82" w:tgtFrame="_top" w:tooltip="Valsts un pašvaldību īpašuma privatizācijas un privatizācijas sertifikātu izmantošanas pabeigšanas likums" w:history="1">
        <w:r w:rsidRPr="00733780">
          <w:rPr>
            <w:color w:val="000000" w:themeColor="text1"/>
          </w:rPr>
          <w:t>Valsts un pašvaldību īpašuma privatizācijas un privatizācijas sertifikātu izmantošanas pabeigšanas likums</w:t>
        </w:r>
      </w:hyperlink>
      <w:r w:rsidRPr="00733780">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43110900" w14:textId="77777777" w:rsidR="00CC189D" w:rsidRPr="00733780" w:rsidRDefault="00CC189D" w:rsidP="00CC189D">
      <w:pPr>
        <w:jc w:val="both"/>
        <w:rPr>
          <w:color w:val="000000" w:themeColor="text1"/>
        </w:rPr>
      </w:pPr>
      <w:r w:rsidRPr="00733780">
        <w:rPr>
          <w:color w:val="000000" w:themeColor="text1"/>
        </w:rPr>
        <w:t xml:space="preserve">      Valsts zemes dienesta Nekustamā īpašuma valsts kadastra informācijas sistēmā norādītie dati apliecina, ka Īpašuma aktuālā kadastrālā vērtība ir 642 EUR (seši simti četrdesmit divi </w:t>
      </w:r>
      <w:r w:rsidRPr="00733780">
        <w:rPr>
          <w:i/>
          <w:iCs/>
          <w:color w:val="000000" w:themeColor="text1"/>
        </w:rPr>
        <w:t>euro</w:t>
      </w:r>
      <w:r w:rsidRPr="00733780">
        <w:rPr>
          <w:color w:val="000000" w:themeColor="text1"/>
        </w:rPr>
        <w:t>).</w:t>
      </w:r>
    </w:p>
    <w:p w14:paraId="7F931F36" w14:textId="77777777" w:rsidR="00CC189D" w:rsidRPr="00733780" w:rsidRDefault="00CC189D" w:rsidP="00CC189D">
      <w:pPr>
        <w:jc w:val="both"/>
        <w:rPr>
          <w:bCs/>
          <w:color w:val="000000" w:themeColor="text1"/>
        </w:rPr>
      </w:pPr>
      <w:r w:rsidRPr="00733780">
        <w:rPr>
          <w:color w:val="000000" w:themeColor="text1"/>
        </w:rPr>
        <w:t xml:space="preserve">      Pamatojoties uz likuma „</w:t>
      </w:r>
      <w:r w:rsidRPr="00733780">
        <w:rPr>
          <w:bCs/>
          <w:color w:val="000000" w:themeColor="text1"/>
        </w:rPr>
        <w:t>Par zemes privatizāciju lauku apvidos” 30.</w:t>
      </w:r>
      <w:r w:rsidRPr="00733780">
        <w:rPr>
          <w:bCs/>
          <w:color w:val="000000" w:themeColor="text1"/>
          <w:vertAlign w:val="superscript"/>
        </w:rPr>
        <w:t xml:space="preserve">2 </w:t>
      </w:r>
      <w:r w:rsidRPr="00733780">
        <w:rPr>
          <w:bCs/>
          <w:color w:val="000000" w:themeColor="text1"/>
        </w:rPr>
        <w:t xml:space="preserve">panta pirmo un otro daļu, pirmpirkuma tiesības uz Īpašumu ir pašreizējam nomniekam – </w:t>
      </w:r>
      <w:r w:rsidRPr="00733780">
        <w:rPr>
          <w:color w:val="000000" w:themeColor="text1"/>
        </w:rPr>
        <w:t xml:space="preserve">SIA "Medza", </w:t>
      </w:r>
      <w:r w:rsidRPr="00733780">
        <w:rPr>
          <w:bCs/>
          <w:color w:val="000000" w:themeColor="text1"/>
        </w:rPr>
        <w:t>kas ņemams vērā, rīkojot izsoli.</w:t>
      </w:r>
    </w:p>
    <w:p w14:paraId="4A214F21" w14:textId="403FB200" w:rsidR="00CC189D" w:rsidRPr="00733780" w:rsidRDefault="00CC189D" w:rsidP="00CC189D">
      <w:pPr>
        <w:ind w:firstLine="360"/>
        <w:jc w:val="both"/>
        <w:rPr>
          <w:bCs/>
          <w:color w:val="000000" w:themeColor="text1"/>
        </w:rPr>
      </w:pPr>
      <w:r w:rsidRPr="00733780">
        <w:rPr>
          <w:color w:val="000000" w:themeColor="text1"/>
        </w:rPr>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733780">
        <w:rPr>
          <w:bCs/>
          <w:color w:val="000000" w:themeColor="text1"/>
        </w:rPr>
        <w:t>Par zemes privatizāciju lauku apvidos” 30.</w:t>
      </w:r>
      <w:r w:rsidRPr="00733780">
        <w:rPr>
          <w:bCs/>
          <w:color w:val="000000" w:themeColor="text1"/>
          <w:vertAlign w:val="superscript"/>
        </w:rPr>
        <w:t xml:space="preserve">2 </w:t>
      </w:r>
      <w:r w:rsidRPr="00733780">
        <w:rPr>
          <w:bCs/>
          <w:color w:val="000000" w:themeColor="text1"/>
        </w:rPr>
        <w:t>panta pirmo un otro daļu</w:t>
      </w:r>
      <w:r w:rsidRPr="00733780">
        <w:rPr>
          <w:color w:val="000000" w:themeColor="text1"/>
        </w:rPr>
        <w:t xml:space="preserve">, </w:t>
      </w:r>
      <w:r w:rsidRPr="00733780">
        <w:rPr>
          <w:color w:val="000000" w:themeColor="text1"/>
          <w:lang w:eastAsia="en-GB"/>
        </w:rPr>
        <w:t xml:space="preserve">atklāti balsojot: </w:t>
      </w:r>
      <w:r w:rsidR="001E2381" w:rsidRPr="00FF55D9">
        <w:t>PAR - 1</w:t>
      </w:r>
      <w:r w:rsidR="001E2381">
        <w:t>4</w:t>
      </w:r>
      <w:r w:rsidR="001E2381" w:rsidRPr="00FF55D9">
        <w:t xml:space="preserve"> (</w:t>
      </w:r>
      <w:r w:rsidR="001E2381" w:rsidRPr="00FF55D9">
        <w:rPr>
          <w:bCs/>
          <w:lang w:eastAsia="et-EE"/>
        </w:rPr>
        <w:t xml:space="preserve">Sarmīte Dude, Māris Feldmanis, Ivars Gorskis, </w:t>
      </w:r>
      <w:r w:rsidR="001E2381">
        <w:rPr>
          <w:bCs/>
          <w:lang w:eastAsia="et-EE"/>
        </w:rPr>
        <w:t xml:space="preserve">Gints Kaminskis, Linda Karloviča, Edgars Laimiņš, </w:t>
      </w:r>
      <w:r w:rsidR="001E2381" w:rsidRPr="00FF55D9">
        <w:rPr>
          <w:bCs/>
          <w:lang w:eastAsia="et-EE"/>
        </w:rPr>
        <w:t xml:space="preserve">Sintija Liekniņa, </w:t>
      </w:r>
      <w:r w:rsidR="001E2381">
        <w:rPr>
          <w:bCs/>
          <w:lang w:eastAsia="et-EE"/>
        </w:rPr>
        <w:t xml:space="preserve">Ainārs Meiers, Sanita Olševska, </w:t>
      </w:r>
      <w:r w:rsidR="001E2381" w:rsidRPr="00FF55D9">
        <w:rPr>
          <w:bCs/>
          <w:lang w:eastAsia="et-EE"/>
        </w:rPr>
        <w:t xml:space="preserve">Dace Reinika, </w:t>
      </w:r>
      <w:r w:rsidR="001E2381" w:rsidRPr="00FF55D9">
        <w:rPr>
          <w:bCs/>
          <w:lang w:eastAsia="et-EE"/>
        </w:rPr>
        <w:lastRenderedPageBreak/>
        <w:t xml:space="preserve">Guntis Safranovičs, </w:t>
      </w:r>
      <w:r w:rsidR="001E2381">
        <w:rPr>
          <w:bCs/>
          <w:lang w:eastAsia="et-EE"/>
        </w:rPr>
        <w:t>Andrejs Spridzāns, Ivars Stanga, Indra Špela</w:t>
      </w:r>
      <w:r w:rsidR="001E2381" w:rsidRPr="00FF55D9">
        <w:rPr>
          <w:bCs/>
          <w:lang w:eastAsia="et-EE"/>
        </w:rPr>
        <w:t xml:space="preserve">), </w:t>
      </w:r>
      <w:r w:rsidR="001E2381" w:rsidRPr="00FF55D9">
        <w:t xml:space="preserve">PRET </w:t>
      </w:r>
      <w:r w:rsidR="001E2381">
        <w:t>–</w:t>
      </w:r>
      <w:r w:rsidR="001E2381" w:rsidRPr="00FF55D9">
        <w:t xml:space="preserve"> </w:t>
      </w:r>
      <w:r w:rsidR="001E2381">
        <w:t>1 (</w:t>
      </w:r>
      <w:r w:rsidR="001E2381" w:rsidRPr="00FF55D9">
        <w:rPr>
          <w:bCs/>
          <w:lang w:eastAsia="et-EE"/>
        </w:rPr>
        <w:t>Viesturs Reinfelds</w:t>
      </w:r>
      <w:r w:rsidR="001E2381">
        <w:rPr>
          <w:bCs/>
          <w:lang w:eastAsia="et-EE"/>
        </w:rPr>
        <w:t>)</w:t>
      </w:r>
      <w:r w:rsidR="001E2381" w:rsidRPr="00FF55D9">
        <w:t xml:space="preserve">, ATTURAS </w:t>
      </w:r>
      <w:r w:rsidR="001E2381">
        <w:t>–</w:t>
      </w:r>
      <w:r w:rsidR="001E2381" w:rsidRPr="00FF55D9">
        <w:t xml:space="preserve"> </w:t>
      </w:r>
      <w:r w:rsidR="001E2381">
        <w:t>nav</w:t>
      </w:r>
      <w:r w:rsidR="001E2381" w:rsidRPr="00FF55D9">
        <w:t>,</w:t>
      </w:r>
      <w:r w:rsidR="001E2381">
        <w:t xml:space="preserve"> </w:t>
      </w:r>
      <w:r w:rsidRPr="00733780">
        <w:rPr>
          <w:color w:val="000000" w:themeColor="text1"/>
        </w:rPr>
        <w:t>Dobeles novada dome NOLEMJ:</w:t>
      </w:r>
    </w:p>
    <w:p w14:paraId="7AE59035" w14:textId="77777777" w:rsidR="00CC189D" w:rsidRPr="00733780" w:rsidRDefault="00CC189D">
      <w:pPr>
        <w:numPr>
          <w:ilvl w:val="0"/>
          <w:numId w:val="23"/>
        </w:numPr>
        <w:ind w:left="426"/>
        <w:jc w:val="both"/>
        <w:rPr>
          <w:b/>
          <w:color w:val="000000" w:themeColor="text1"/>
        </w:rPr>
      </w:pPr>
      <w:r w:rsidRPr="00733780">
        <w:rPr>
          <w:color w:val="000000" w:themeColor="text1"/>
        </w:rPr>
        <w:t>Atsavināt lauksaimniecībā izmantojamo zemi „Tengo”, Lielauces pagastā, Dobeles novadā, kadastra numurs 46760040129, kas sastāv no vienas zemes vienības ar kadastra apzīmējumu 46760040129, platība 0,94 ha, tai skaitā, 0,56 ha lauksaimniecībā izmantojamā zeme, pārdodot to atklātā mutiskā izsolē ar augšupejošu soli ar sākumcenu 4300</w:t>
      </w:r>
      <w:r w:rsidRPr="00733780">
        <w:rPr>
          <w:b/>
          <w:bCs/>
          <w:color w:val="000000" w:themeColor="text1"/>
        </w:rPr>
        <w:t xml:space="preserve"> </w:t>
      </w:r>
      <w:r w:rsidRPr="00733780">
        <w:rPr>
          <w:color w:val="000000" w:themeColor="text1"/>
        </w:rPr>
        <w:t xml:space="preserve"> EUR </w:t>
      </w:r>
      <w:r w:rsidRPr="00733780">
        <w:rPr>
          <w:b/>
          <w:bCs/>
          <w:color w:val="000000" w:themeColor="text1"/>
        </w:rPr>
        <w:t xml:space="preserve"> </w:t>
      </w:r>
      <w:r w:rsidRPr="00733780">
        <w:rPr>
          <w:color w:val="000000" w:themeColor="text1"/>
        </w:rPr>
        <w:t xml:space="preserve">(četri tūkstoši trīs simti </w:t>
      </w:r>
      <w:r w:rsidRPr="00733780">
        <w:rPr>
          <w:i/>
          <w:iCs/>
          <w:color w:val="000000" w:themeColor="text1"/>
        </w:rPr>
        <w:t>euro</w:t>
      </w:r>
      <w:r w:rsidRPr="00733780">
        <w:rPr>
          <w:color w:val="000000" w:themeColor="text1"/>
        </w:rPr>
        <w:t>). Gadījumā, ja pirmā izsole ir nesekmīga, rīkot otro izsoli elektronisko izsoļu vietnē ar sākumcenu 4300</w:t>
      </w:r>
      <w:r w:rsidRPr="00733780">
        <w:rPr>
          <w:b/>
          <w:bCs/>
          <w:color w:val="000000" w:themeColor="text1"/>
        </w:rPr>
        <w:t xml:space="preserve"> </w:t>
      </w:r>
      <w:r w:rsidRPr="00733780">
        <w:rPr>
          <w:color w:val="000000" w:themeColor="text1"/>
        </w:rPr>
        <w:t xml:space="preserve"> EUR </w:t>
      </w:r>
      <w:r w:rsidRPr="00733780">
        <w:rPr>
          <w:b/>
          <w:bCs/>
          <w:color w:val="000000" w:themeColor="text1"/>
        </w:rPr>
        <w:t xml:space="preserve"> </w:t>
      </w:r>
      <w:r w:rsidRPr="00733780">
        <w:rPr>
          <w:color w:val="000000" w:themeColor="text1"/>
        </w:rPr>
        <w:t>(četri tūkstoši trīs simti </w:t>
      </w:r>
      <w:r w:rsidRPr="00733780">
        <w:rPr>
          <w:i/>
          <w:iCs/>
          <w:color w:val="000000" w:themeColor="text1"/>
        </w:rPr>
        <w:t>euro</w:t>
      </w:r>
      <w:r w:rsidRPr="00733780">
        <w:rPr>
          <w:color w:val="000000" w:themeColor="text1"/>
        </w:rPr>
        <w:t>).</w:t>
      </w:r>
    </w:p>
    <w:p w14:paraId="53DA3EAF" w14:textId="77777777" w:rsidR="00CC189D" w:rsidRPr="00733780" w:rsidRDefault="00CC189D">
      <w:pPr>
        <w:numPr>
          <w:ilvl w:val="0"/>
          <w:numId w:val="23"/>
        </w:numPr>
        <w:ind w:left="426"/>
        <w:jc w:val="both"/>
        <w:rPr>
          <w:rFonts w:eastAsia="Arial"/>
          <w:color w:val="000000" w:themeColor="text1"/>
        </w:rPr>
      </w:pPr>
      <w:r w:rsidRPr="00733780">
        <w:rPr>
          <w:color w:val="000000" w:themeColor="text1"/>
        </w:rPr>
        <w:t>Noteikt, ka nekustamā īpašuma „Tengo”, Lielauces pagastā, Dobeles novadā, kadastra numurs 46760040129, pirmpirkuma tiesības</w:t>
      </w:r>
      <w:r w:rsidRPr="00733780">
        <w:rPr>
          <w:bCs/>
          <w:color w:val="000000" w:themeColor="text1"/>
        </w:rPr>
        <w:t xml:space="preserve"> ir nekustamā īpašuma pašreizējam nomniekam – </w:t>
      </w:r>
      <w:r w:rsidRPr="00733780">
        <w:rPr>
          <w:color w:val="000000" w:themeColor="text1"/>
        </w:rPr>
        <w:t>SIA "Medza"</w:t>
      </w:r>
      <w:r w:rsidRPr="00733780">
        <w:rPr>
          <w:bCs/>
          <w:color w:val="000000" w:themeColor="text1"/>
        </w:rPr>
        <w:t xml:space="preserve">.  </w:t>
      </w:r>
    </w:p>
    <w:p w14:paraId="76A39C1C" w14:textId="77777777" w:rsidR="00CC189D" w:rsidRPr="00733780" w:rsidRDefault="00CC189D">
      <w:pPr>
        <w:numPr>
          <w:ilvl w:val="0"/>
          <w:numId w:val="23"/>
        </w:numPr>
        <w:ind w:left="426"/>
        <w:jc w:val="both"/>
        <w:rPr>
          <w:rFonts w:eastAsia="Arial"/>
          <w:color w:val="000000" w:themeColor="text1"/>
        </w:rPr>
      </w:pPr>
      <w:r w:rsidRPr="00733780">
        <w:rPr>
          <w:rFonts w:eastAsia="Arial"/>
          <w:color w:val="000000" w:themeColor="text1"/>
        </w:rPr>
        <w:t>Uzdot Dobeles novada pašvaldības Īpašumu komisijai apstiprināt izsoles noteikumus un organizēt nekustamā īpašuma atsavināšanu spēkā esošo normatīvo aktu noteiktajā kārtībā.</w:t>
      </w:r>
    </w:p>
    <w:p w14:paraId="7DA8C485" w14:textId="77777777" w:rsidR="00CC189D" w:rsidRPr="00733780" w:rsidRDefault="00CC189D" w:rsidP="00CC189D">
      <w:pPr>
        <w:jc w:val="both"/>
        <w:rPr>
          <w:color w:val="000000" w:themeColor="text1"/>
        </w:rPr>
      </w:pPr>
    </w:p>
    <w:p w14:paraId="4E882750" w14:textId="77777777" w:rsidR="00CC189D" w:rsidRPr="00733780" w:rsidRDefault="00CC189D" w:rsidP="00CC189D">
      <w:pPr>
        <w:ind w:right="84"/>
        <w:jc w:val="both"/>
        <w:rPr>
          <w:color w:val="000000" w:themeColor="text1"/>
        </w:rPr>
      </w:pPr>
    </w:p>
    <w:p w14:paraId="585911C9" w14:textId="77777777" w:rsidR="00CC189D" w:rsidRPr="00733780" w:rsidRDefault="00CC189D" w:rsidP="00CC189D">
      <w:pPr>
        <w:ind w:right="84"/>
        <w:jc w:val="both"/>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t xml:space="preserve">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 xml:space="preserve">I.Gorskis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 xml:space="preserve"> </w:t>
      </w:r>
    </w:p>
    <w:p w14:paraId="6C0C312C" w14:textId="77777777" w:rsidR="00CC189D" w:rsidRPr="00733780" w:rsidRDefault="00CC189D" w:rsidP="00CC189D">
      <w:pPr>
        <w:ind w:right="42"/>
        <w:jc w:val="both"/>
        <w:rPr>
          <w:color w:val="000000" w:themeColor="text1"/>
        </w:rPr>
      </w:pPr>
    </w:p>
    <w:p w14:paraId="2AC74711" w14:textId="77777777" w:rsidR="00CC189D" w:rsidRPr="00733780" w:rsidRDefault="00CC189D" w:rsidP="00CC189D">
      <w:pPr>
        <w:ind w:right="42"/>
        <w:jc w:val="both"/>
        <w:rPr>
          <w:color w:val="000000" w:themeColor="text1"/>
        </w:rPr>
      </w:pPr>
    </w:p>
    <w:p w14:paraId="32EFA96C" w14:textId="546639B8" w:rsidR="00FE33C1" w:rsidRPr="00733780" w:rsidRDefault="00FE33C1" w:rsidP="00CC189D">
      <w:pPr>
        <w:pStyle w:val="NoSpacing"/>
        <w:rPr>
          <w:color w:val="000000" w:themeColor="text1"/>
        </w:rPr>
      </w:pPr>
      <w:r w:rsidRPr="00733780">
        <w:rPr>
          <w:color w:val="000000" w:themeColor="text1"/>
        </w:rPr>
        <w:br w:type="page"/>
      </w:r>
    </w:p>
    <w:p w14:paraId="295F6A51" w14:textId="77777777" w:rsidR="0031344E" w:rsidRPr="00733780" w:rsidRDefault="0031344E" w:rsidP="00730517">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051FD5C2" wp14:editId="315816B2">
            <wp:extent cx="676275" cy="752475"/>
            <wp:effectExtent l="0" t="0" r="9525" b="9525"/>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4C7E6A96" w14:textId="77777777" w:rsidR="0031344E" w:rsidRPr="00733780" w:rsidRDefault="0031344E" w:rsidP="00730517">
      <w:pPr>
        <w:pStyle w:val="Header"/>
        <w:jc w:val="center"/>
        <w:rPr>
          <w:color w:val="000000" w:themeColor="text1"/>
          <w:sz w:val="20"/>
        </w:rPr>
      </w:pPr>
      <w:r w:rsidRPr="00733780">
        <w:rPr>
          <w:color w:val="000000" w:themeColor="text1"/>
          <w:sz w:val="20"/>
        </w:rPr>
        <w:t>LATVIJAS REPUBLIKA</w:t>
      </w:r>
    </w:p>
    <w:p w14:paraId="28CBC912" w14:textId="77777777" w:rsidR="0031344E" w:rsidRPr="00733780" w:rsidRDefault="0031344E" w:rsidP="00730517">
      <w:pPr>
        <w:pStyle w:val="Header"/>
        <w:jc w:val="center"/>
        <w:rPr>
          <w:b/>
          <w:color w:val="000000" w:themeColor="text1"/>
          <w:sz w:val="32"/>
          <w:szCs w:val="32"/>
        </w:rPr>
      </w:pPr>
      <w:r w:rsidRPr="00733780">
        <w:rPr>
          <w:b/>
          <w:color w:val="000000" w:themeColor="text1"/>
          <w:sz w:val="32"/>
          <w:szCs w:val="32"/>
        </w:rPr>
        <w:t>DOBELES NOVADA DOME</w:t>
      </w:r>
    </w:p>
    <w:p w14:paraId="2CED8371" w14:textId="77777777" w:rsidR="0031344E" w:rsidRPr="00733780" w:rsidRDefault="0031344E" w:rsidP="00730517">
      <w:pPr>
        <w:pStyle w:val="Header"/>
        <w:jc w:val="center"/>
        <w:rPr>
          <w:color w:val="000000" w:themeColor="text1"/>
          <w:sz w:val="16"/>
          <w:szCs w:val="16"/>
        </w:rPr>
      </w:pPr>
      <w:r w:rsidRPr="00733780">
        <w:rPr>
          <w:color w:val="000000" w:themeColor="text1"/>
          <w:sz w:val="16"/>
          <w:szCs w:val="16"/>
        </w:rPr>
        <w:t>Brīvības iela 17, Dobele, Dobeles novads, LV-3701</w:t>
      </w:r>
    </w:p>
    <w:p w14:paraId="2ED85FF7" w14:textId="77777777" w:rsidR="0031344E" w:rsidRPr="00733780" w:rsidRDefault="0031344E" w:rsidP="00730517">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83" w:history="1">
        <w:r w:rsidRPr="00733780">
          <w:rPr>
            <w:rStyle w:val="Hyperlink"/>
            <w:rFonts w:eastAsia="Calibri"/>
            <w:color w:val="000000" w:themeColor="text1"/>
            <w:sz w:val="16"/>
            <w:szCs w:val="16"/>
          </w:rPr>
          <w:t>dome@dobele.lv</w:t>
        </w:r>
      </w:hyperlink>
    </w:p>
    <w:p w14:paraId="3DE65F5F" w14:textId="77777777" w:rsidR="0031344E" w:rsidRPr="00733780" w:rsidRDefault="0031344E" w:rsidP="00730517">
      <w:pPr>
        <w:pStyle w:val="Default"/>
        <w:jc w:val="center"/>
        <w:rPr>
          <w:b/>
          <w:bCs/>
          <w:color w:val="000000" w:themeColor="text1"/>
        </w:rPr>
      </w:pPr>
    </w:p>
    <w:p w14:paraId="49E594C8" w14:textId="77777777" w:rsidR="0031344E" w:rsidRPr="00733780" w:rsidRDefault="0031344E" w:rsidP="00730517">
      <w:pPr>
        <w:pStyle w:val="NoSpacing"/>
        <w:jc w:val="center"/>
        <w:rPr>
          <w:b/>
          <w:color w:val="000000" w:themeColor="text1"/>
        </w:rPr>
      </w:pPr>
      <w:r w:rsidRPr="00733780">
        <w:rPr>
          <w:b/>
          <w:color w:val="000000" w:themeColor="text1"/>
        </w:rPr>
        <w:t>LĒMUMS</w:t>
      </w:r>
    </w:p>
    <w:p w14:paraId="07898B43" w14:textId="77777777" w:rsidR="0031344E" w:rsidRPr="00733780" w:rsidRDefault="0031344E" w:rsidP="00730517">
      <w:pPr>
        <w:pStyle w:val="NoSpacing"/>
        <w:jc w:val="center"/>
        <w:rPr>
          <w:b/>
          <w:color w:val="000000" w:themeColor="text1"/>
        </w:rPr>
      </w:pPr>
      <w:r w:rsidRPr="00733780">
        <w:rPr>
          <w:b/>
          <w:color w:val="000000" w:themeColor="text1"/>
        </w:rPr>
        <w:t>Dobelē</w:t>
      </w:r>
    </w:p>
    <w:p w14:paraId="42B02B35" w14:textId="77777777" w:rsidR="0031344E" w:rsidRPr="00733780" w:rsidRDefault="0031344E" w:rsidP="00730517">
      <w:pPr>
        <w:pStyle w:val="NoSpacing"/>
        <w:jc w:val="both"/>
        <w:rPr>
          <w:b/>
          <w:color w:val="000000" w:themeColor="text1"/>
        </w:rPr>
      </w:pPr>
    </w:p>
    <w:p w14:paraId="7B766DFC" w14:textId="26D39A39" w:rsidR="0031344E" w:rsidRPr="00733780" w:rsidRDefault="0031344E" w:rsidP="00730517">
      <w:pPr>
        <w:tabs>
          <w:tab w:val="center" w:pos="4153"/>
          <w:tab w:val="left" w:pos="8080"/>
          <w:tab w:val="right" w:pos="9072"/>
        </w:tabs>
        <w:ind w:left="113" w:right="-1"/>
        <w:rPr>
          <w:color w:val="000000" w:themeColor="text1"/>
        </w:rPr>
      </w:pPr>
      <w:r w:rsidRPr="00733780">
        <w:rPr>
          <w:b/>
          <w:color w:val="000000" w:themeColor="text1"/>
          <w:lang w:eastAsia="x-none"/>
        </w:rPr>
        <w:t>2024. gada 25. aprīlī</w:t>
      </w:r>
      <w:r w:rsidRPr="00733780">
        <w:rPr>
          <w:b/>
          <w:color w:val="000000" w:themeColor="text1"/>
          <w:lang w:eastAsia="x-none"/>
        </w:rPr>
        <w:tab/>
        <w:t xml:space="preserve">                                                                                           </w:t>
      </w:r>
      <w:r w:rsidRPr="00733780">
        <w:rPr>
          <w:b/>
          <w:color w:val="000000" w:themeColor="text1"/>
        </w:rPr>
        <w:t>Nr.</w:t>
      </w:r>
      <w:r w:rsidR="00AD691A">
        <w:rPr>
          <w:b/>
          <w:color w:val="000000" w:themeColor="text1"/>
        </w:rPr>
        <w:t>156</w:t>
      </w:r>
      <w:r w:rsidRPr="00733780">
        <w:rPr>
          <w:b/>
          <w:color w:val="000000" w:themeColor="text1"/>
        </w:rPr>
        <w:t>/5</w:t>
      </w:r>
    </w:p>
    <w:p w14:paraId="096665AB" w14:textId="77777777" w:rsidR="0031344E" w:rsidRPr="00733780" w:rsidRDefault="0031344E" w:rsidP="00730517">
      <w:pPr>
        <w:jc w:val="right"/>
        <w:rPr>
          <w:b/>
          <w:color w:val="000000" w:themeColor="text1"/>
          <w:lang w:eastAsia="x-none"/>
        </w:rPr>
      </w:pPr>
    </w:p>
    <w:p w14:paraId="3857142F" w14:textId="77777777" w:rsidR="0031344E" w:rsidRPr="00733780" w:rsidRDefault="0031344E" w:rsidP="00730517">
      <w:pPr>
        <w:jc w:val="center"/>
        <w:rPr>
          <w:b/>
          <w:color w:val="000000" w:themeColor="text1"/>
          <w:u w:val="single"/>
        </w:rPr>
      </w:pPr>
      <w:r w:rsidRPr="00733780">
        <w:rPr>
          <w:b/>
          <w:color w:val="000000" w:themeColor="text1"/>
          <w:u w:val="single"/>
        </w:rPr>
        <w:t>Par lauksaimniecībā izmantojamās zemes „Dzeņi”, Penkules pagastā, Dobeles novadā, atsavināšanu izsolē</w:t>
      </w:r>
    </w:p>
    <w:p w14:paraId="7FAE185A" w14:textId="77777777" w:rsidR="0031344E" w:rsidRPr="00733780" w:rsidRDefault="0031344E" w:rsidP="00730517">
      <w:pPr>
        <w:jc w:val="center"/>
        <w:rPr>
          <w:b/>
          <w:color w:val="000000" w:themeColor="text1"/>
          <w:u w:val="single"/>
        </w:rPr>
      </w:pPr>
    </w:p>
    <w:p w14:paraId="54E92742" w14:textId="77777777" w:rsidR="0031344E" w:rsidRPr="00733780" w:rsidRDefault="0031344E" w:rsidP="00730517">
      <w:pPr>
        <w:tabs>
          <w:tab w:val="left" w:pos="709"/>
        </w:tabs>
        <w:jc w:val="both"/>
        <w:rPr>
          <w:color w:val="000000" w:themeColor="text1"/>
        </w:rPr>
      </w:pPr>
      <w:r w:rsidRPr="00733780">
        <w:rPr>
          <w:color w:val="000000" w:themeColor="text1"/>
        </w:rPr>
        <w:t xml:space="preserve">      Dobeles novada dome ir izskatījusi Dobeles novada pašvaldības Īpašumu komisijas ierosinājumu atsavināt Dobeles novada pašvaldībai (turpmāk – pašvaldība) piederošo nekustamo īpašumu „Dzeņi”, Penkules pagastā, Dobeles novadā, kadastra numurs 46840020083 (turpmāk – Īpašums).</w:t>
      </w:r>
    </w:p>
    <w:p w14:paraId="0F9404D8" w14:textId="77777777" w:rsidR="0031344E" w:rsidRPr="00733780" w:rsidRDefault="0031344E" w:rsidP="00730517">
      <w:pPr>
        <w:jc w:val="both"/>
        <w:rPr>
          <w:color w:val="000000" w:themeColor="text1"/>
        </w:rPr>
      </w:pPr>
      <w:r w:rsidRPr="00733780">
        <w:rPr>
          <w:color w:val="000000" w:themeColor="text1"/>
        </w:rPr>
        <w:t xml:space="preserve">      Izskatot ierosinājumu, Dobeles novada dome konstatēja:</w:t>
      </w:r>
    </w:p>
    <w:p w14:paraId="3C8A7B3B" w14:textId="77777777" w:rsidR="0031344E" w:rsidRPr="00733780" w:rsidRDefault="0031344E" w:rsidP="00730517">
      <w:pPr>
        <w:jc w:val="both"/>
        <w:rPr>
          <w:color w:val="000000" w:themeColor="text1"/>
        </w:rPr>
      </w:pPr>
      <w:r w:rsidRPr="00733780">
        <w:rPr>
          <w:color w:val="000000" w:themeColor="text1"/>
        </w:rPr>
        <w:t xml:space="preserve">      Īpašums reģistrēts Zemgales rajona tiesas Penkules pagasta zemesgrāmatas nodalījumā Nr.100000539444 un uz to nostiprinātas īpašuma tiesības pašvaldībai.     </w:t>
      </w:r>
    </w:p>
    <w:p w14:paraId="27A65915" w14:textId="77777777" w:rsidR="0031344E" w:rsidRPr="00733780" w:rsidRDefault="0031344E" w:rsidP="00730517">
      <w:pPr>
        <w:jc w:val="both"/>
        <w:rPr>
          <w:b/>
          <w:bCs/>
          <w:color w:val="000000" w:themeColor="text1"/>
        </w:rPr>
      </w:pPr>
      <w:r w:rsidRPr="00733780">
        <w:rPr>
          <w:color w:val="000000" w:themeColor="text1"/>
        </w:rPr>
        <w:t xml:space="preserve">      Īpašums sastāv no vienas zemes vienības ar kadastra apzīmējumu 46840020083, platība 20,02 ha, tai skaitā, 19,24 ha lauksaimniecībā izmantojamā zeme. </w:t>
      </w:r>
    </w:p>
    <w:p w14:paraId="33B43B85" w14:textId="77777777" w:rsidR="0031344E" w:rsidRPr="00733780" w:rsidRDefault="0031344E" w:rsidP="00730517">
      <w:pPr>
        <w:ind w:firstLine="284"/>
        <w:jc w:val="both"/>
        <w:rPr>
          <w:color w:val="000000" w:themeColor="text1"/>
        </w:rPr>
      </w:pPr>
      <w:r w:rsidRPr="00733780">
        <w:rPr>
          <w:color w:val="000000" w:themeColor="text1"/>
        </w:rPr>
        <w:t xml:space="preserve"> Īpašums ir nodots nomā nomniekam – SIA "Penkule"</w:t>
      </w:r>
      <w:r w:rsidRPr="00733780">
        <w:rPr>
          <w:bCs/>
          <w:color w:val="000000" w:themeColor="text1"/>
        </w:rPr>
        <w:t xml:space="preserve"> saskaņā ar </w:t>
      </w:r>
      <w:r w:rsidRPr="00733780">
        <w:rPr>
          <w:color w:val="000000" w:themeColor="text1"/>
        </w:rPr>
        <w:t xml:space="preserve">2020.gada 16.jūlija Lauksaimniecībā izmantojamās zemes nomas līgumu Nr.9.2/507. Zemes nomas līguma termiņš 2025.gada 30.septembris. </w:t>
      </w:r>
    </w:p>
    <w:p w14:paraId="245C1C55" w14:textId="77777777" w:rsidR="0031344E" w:rsidRPr="00733780" w:rsidRDefault="0031344E" w:rsidP="00730517">
      <w:pPr>
        <w:jc w:val="both"/>
        <w:rPr>
          <w:color w:val="000000" w:themeColor="text1"/>
        </w:rPr>
      </w:pPr>
      <w:r w:rsidRPr="00733780">
        <w:rPr>
          <w:color w:val="000000" w:themeColor="text1"/>
        </w:rPr>
        <w:t xml:space="preserve">      Īpašums nav nepieciešams pašvaldības funkciju nodrošināšanai.</w:t>
      </w:r>
    </w:p>
    <w:p w14:paraId="7CB7B980" w14:textId="77777777" w:rsidR="0031344E" w:rsidRPr="00733780" w:rsidRDefault="0031344E" w:rsidP="00730517">
      <w:pPr>
        <w:jc w:val="both"/>
        <w:rPr>
          <w:color w:val="000000" w:themeColor="text1"/>
        </w:rPr>
      </w:pPr>
      <w:r w:rsidRPr="00733780">
        <w:rPr>
          <w:color w:val="000000" w:themeColor="text1"/>
        </w:rPr>
        <w:t xml:space="preserve">      Ņemot vērā norādītos apstākļus, lietderīgākā rīcība ir atzīstama Īpašuma atsavināšana izsolē ar augšupejošu soli. </w:t>
      </w:r>
    </w:p>
    <w:p w14:paraId="2F544E6D" w14:textId="77777777" w:rsidR="0031344E" w:rsidRPr="00733780" w:rsidRDefault="0031344E" w:rsidP="00730517">
      <w:pPr>
        <w:jc w:val="both"/>
        <w:rPr>
          <w:color w:val="000000" w:themeColor="text1"/>
        </w:rPr>
      </w:pPr>
      <w:r w:rsidRPr="00733780">
        <w:rPr>
          <w:color w:val="000000" w:themeColor="text1"/>
        </w:rPr>
        <w:t xml:space="preserve">      Saskaņā ar 2023.gada 26.jūlijā veikto tirgus novērtējumu, ko atbilstoši Standartizācijas likumā paredzētajā kārtībā apstiprinātajiem Latvijas īpašuma vērtēšanas standartiem veica sertificēta nekustamā īpašuma vērtētāja Anita Vēdiķe (LĪVA profesionālās kvalifikācijas sertifikāts Nr.76), Īpašuma tirgus vērtība atsavināšanas vajadzībām ir noteikta </w:t>
      </w:r>
      <w:bookmarkStart w:id="348" w:name="_Hlk160106377"/>
      <w:r w:rsidRPr="00733780">
        <w:rPr>
          <w:color w:val="000000" w:themeColor="text1"/>
        </w:rPr>
        <w:t>174 200</w:t>
      </w:r>
      <w:r w:rsidRPr="00733780">
        <w:rPr>
          <w:b/>
          <w:bCs/>
          <w:color w:val="000000" w:themeColor="text1"/>
        </w:rPr>
        <w:t xml:space="preserve"> </w:t>
      </w:r>
      <w:r w:rsidRPr="00733780">
        <w:rPr>
          <w:color w:val="000000" w:themeColor="text1"/>
        </w:rPr>
        <w:t xml:space="preserve"> EUR </w:t>
      </w:r>
      <w:r w:rsidRPr="00733780">
        <w:rPr>
          <w:b/>
          <w:bCs/>
          <w:color w:val="000000" w:themeColor="text1"/>
        </w:rPr>
        <w:t xml:space="preserve"> </w:t>
      </w:r>
      <w:r w:rsidRPr="00733780">
        <w:rPr>
          <w:color w:val="000000" w:themeColor="text1"/>
        </w:rPr>
        <w:t xml:space="preserve">(viens simts septiņdesmit četri tūkstoši divi </w:t>
      </w:r>
      <w:bookmarkEnd w:id="348"/>
      <w:r w:rsidRPr="00733780">
        <w:rPr>
          <w:color w:val="000000" w:themeColor="text1"/>
        </w:rPr>
        <w:t xml:space="preserve">simti </w:t>
      </w:r>
      <w:r w:rsidRPr="00733780">
        <w:rPr>
          <w:i/>
          <w:iCs/>
          <w:color w:val="000000" w:themeColor="text1"/>
        </w:rPr>
        <w:t>euro</w:t>
      </w:r>
      <w:r w:rsidRPr="00733780">
        <w:rPr>
          <w:color w:val="000000" w:themeColor="text1"/>
        </w:rPr>
        <w:t>) apmērā.</w:t>
      </w:r>
    </w:p>
    <w:p w14:paraId="505166DE" w14:textId="77777777" w:rsidR="0031344E" w:rsidRPr="00733780" w:rsidRDefault="0031344E" w:rsidP="00730517">
      <w:pPr>
        <w:jc w:val="both"/>
        <w:rPr>
          <w:color w:val="000000" w:themeColor="text1"/>
        </w:rPr>
      </w:pPr>
      <w:r w:rsidRPr="00733780">
        <w:rPr>
          <w:color w:val="000000" w:themeColor="text1"/>
        </w:rPr>
        <w:t xml:space="preserve">      </w:t>
      </w:r>
      <w:r w:rsidRPr="00733780">
        <w:rPr>
          <w:bCs/>
          <w:color w:val="000000" w:themeColor="text1"/>
        </w:rPr>
        <w:t>Publiskas personas mantas atsavināšanas likuma</w:t>
      </w:r>
      <w:r w:rsidRPr="00733780">
        <w:rPr>
          <w:color w:val="000000" w:themeColor="text1"/>
        </w:rPr>
        <w:t xml:space="preserve"> pārejas noteikumu 12.punkts nosaka, ka līdz brīdim, kad spēku zaudē </w:t>
      </w:r>
      <w:hyperlink r:id="rId84" w:tgtFrame="_top" w:tooltip="Valsts un pašvaldību īpašuma privatizācijas un privatizācijas sertifikātu izmantošanas pabeigšanas likums" w:history="1">
        <w:r w:rsidRPr="00733780">
          <w:rPr>
            <w:rStyle w:val="Hyperlink"/>
            <w:color w:val="000000" w:themeColor="text1"/>
            <w:u w:val="none"/>
          </w:rPr>
          <w:t>Valsts un pašvaldību īpašuma privatizācijas un privatizācijas sertifikātu izmantošanas pabeigšanas likums</w:t>
        </w:r>
      </w:hyperlink>
      <w:r w:rsidRPr="00733780">
        <w:rPr>
          <w:color w:val="000000" w:themeColor="text1"/>
        </w:rPr>
        <w:t>, atsavināmā neapbūvētā zemesgabala nosacītā cena nedrīkst būt zemāka par zemāko no šādām vērtībām: attiecīgā zemesgabala kadastrālo vērtību vai zemes kadastrālo vērtību 2007.gada 31.decembrī.</w:t>
      </w:r>
    </w:p>
    <w:p w14:paraId="5DE4201F" w14:textId="77777777" w:rsidR="0031344E" w:rsidRPr="00733780" w:rsidRDefault="0031344E" w:rsidP="00730517">
      <w:pPr>
        <w:jc w:val="both"/>
        <w:rPr>
          <w:color w:val="000000" w:themeColor="text1"/>
        </w:rPr>
      </w:pPr>
      <w:r w:rsidRPr="00733780">
        <w:rPr>
          <w:color w:val="000000" w:themeColor="text1"/>
        </w:rPr>
        <w:t xml:space="preserve">      Valsts zemes dienesta Nekustamā īpašuma valsts kadastra informācijas sistēmā norādītie dati apliecina, ka Īpašuma aktuālā kadastrālā vērtība ir 36 627 EUR (trīsdesmit seši tūkstoši seši simti divdesmit septiņi </w:t>
      </w:r>
      <w:r w:rsidRPr="00733780">
        <w:rPr>
          <w:i/>
          <w:iCs/>
          <w:color w:val="000000" w:themeColor="text1"/>
        </w:rPr>
        <w:t>euro</w:t>
      </w:r>
      <w:r w:rsidRPr="00733780">
        <w:rPr>
          <w:color w:val="000000" w:themeColor="text1"/>
        </w:rPr>
        <w:t>).</w:t>
      </w:r>
    </w:p>
    <w:p w14:paraId="13B13E6C" w14:textId="77777777" w:rsidR="0031344E" w:rsidRPr="00733780" w:rsidRDefault="0031344E" w:rsidP="00730517">
      <w:pPr>
        <w:jc w:val="both"/>
        <w:rPr>
          <w:bCs/>
          <w:color w:val="000000" w:themeColor="text1"/>
        </w:rPr>
      </w:pPr>
      <w:r w:rsidRPr="00733780">
        <w:rPr>
          <w:color w:val="000000" w:themeColor="text1"/>
        </w:rPr>
        <w:t xml:space="preserve">      Pamatojoties uz likuma „</w:t>
      </w:r>
      <w:r w:rsidRPr="00733780">
        <w:rPr>
          <w:bCs/>
          <w:color w:val="000000" w:themeColor="text1"/>
        </w:rPr>
        <w:t>Par zemes privatizāciju lauku apvidos” 30.</w:t>
      </w:r>
      <w:r w:rsidRPr="00733780">
        <w:rPr>
          <w:bCs/>
          <w:color w:val="000000" w:themeColor="text1"/>
          <w:vertAlign w:val="superscript"/>
        </w:rPr>
        <w:t xml:space="preserve">2 </w:t>
      </w:r>
      <w:r w:rsidRPr="00733780">
        <w:rPr>
          <w:bCs/>
          <w:color w:val="000000" w:themeColor="text1"/>
        </w:rPr>
        <w:t xml:space="preserve">panta pirmo un otro daļu, pirmpirkuma tiesības uz Īpašumu ir pašreizējam nomniekam – </w:t>
      </w:r>
      <w:r w:rsidRPr="00733780">
        <w:rPr>
          <w:color w:val="000000" w:themeColor="text1"/>
        </w:rPr>
        <w:t xml:space="preserve">SIA "Penkule", </w:t>
      </w:r>
      <w:r w:rsidRPr="00733780">
        <w:rPr>
          <w:bCs/>
          <w:color w:val="000000" w:themeColor="text1"/>
        </w:rPr>
        <w:t>kas ņemams vērā, rīkojot izsoli.</w:t>
      </w:r>
    </w:p>
    <w:p w14:paraId="11B48410" w14:textId="3342C88A" w:rsidR="0031344E" w:rsidRDefault="0031344E" w:rsidP="00730517">
      <w:pPr>
        <w:ind w:firstLine="360"/>
        <w:jc w:val="both"/>
        <w:rPr>
          <w:color w:val="000000" w:themeColor="text1"/>
        </w:rPr>
      </w:pPr>
      <w:r w:rsidRPr="00733780">
        <w:rPr>
          <w:color w:val="000000" w:themeColor="text1"/>
        </w:rPr>
        <w:t>Pamatojoties uz Pašvaldību likuma 10.panta pirmās daļas 16.punktu, 73 panta ceturto daļu, Publiskas personas mantas atsavināšanas likuma 4.panta pirmo daļu, 5.panta pirmo un piekto daļu, 8.panta trešo daļu, 9.panta otro daļu, 10.pantu, 15. pantu, 32. panta pirmās daļas 1. punktu, pārejas noteikumu 12.punktu, likuma „</w:t>
      </w:r>
      <w:r w:rsidRPr="00733780">
        <w:rPr>
          <w:bCs/>
          <w:color w:val="000000" w:themeColor="text1"/>
        </w:rPr>
        <w:t>Par zemes privatizāciju lauku apvidos” 30.</w:t>
      </w:r>
      <w:r w:rsidRPr="00733780">
        <w:rPr>
          <w:bCs/>
          <w:color w:val="000000" w:themeColor="text1"/>
          <w:vertAlign w:val="superscript"/>
        </w:rPr>
        <w:t xml:space="preserve">2 </w:t>
      </w:r>
      <w:r w:rsidRPr="00733780">
        <w:rPr>
          <w:bCs/>
          <w:color w:val="000000" w:themeColor="text1"/>
        </w:rPr>
        <w:t xml:space="preserve">panta pirmo un otro </w:t>
      </w:r>
      <w:r w:rsidRPr="00733780">
        <w:rPr>
          <w:bCs/>
          <w:color w:val="000000" w:themeColor="text1"/>
        </w:rPr>
        <w:lastRenderedPageBreak/>
        <w:t>daļu</w:t>
      </w:r>
      <w:r w:rsidRPr="00733780">
        <w:rPr>
          <w:color w:val="000000" w:themeColor="text1"/>
        </w:rPr>
        <w:t xml:space="preserve">, </w:t>
      </w:r>
      <w:r w:rsidRPr="00733780">
        <w:rPr>
          <w:color w:val="000000" w:themeColor="text1"/>
          <w:lang w:eastAsia="en-GB"/>
        </w:rPr>
        <w:t xml:space="preserve">atklāti balsojot: </w:t>
      </w:r>
      <w:r w:rsidR="00B17EF8" w:rsidRPr="00FF55D9">
        <w:t>PAR - 1</w:t>
      </w:r>
      <w:r w:rsidR="00B17EF8">
        <w:t>2</w:t>
      </w:r>
      <w:r w:rsidR="00B17EF8" w:rsidRPr="00FF55D9">
        <w:t xml:space="preserve"> (</w:t>
      </w:r>
      <w:r w:rsidR="00B17EF8" w:rsidRPr="00FF55D9">
        <w:rPr>
          <w:bCs/>
          <w:lang w:eastAsia="et-EE"/>
        </w:rPr>
        <w:t xml:space="preserve">Sarmīte Dude, Māris Feldmanis, Ivars Gorskis, </w:t>
      </w:r>
      <w:r w:rsidR="00B17EF8">
        <w:rPr>
          <w:bCs/>
          <w:lang w:eastAsia="et-EE"/>
        </w:rPr>
        <w:t xml:space="preserve">Gints Kaminskis, Linda Karloviča, Edgars Laimiņš, </w:t>
      </w:r>
      <w:r w:rsidR="00B17EF8" w:rsidRPr="00FF55D9">
        <w:rPr>
          <w:bCs/>
          <w:lang w:eastAsia="et-EE"/>
        </w:rPr>
        <w:t xml:space="preserve">Sintija Liekniņa, </w:t>
      </w:r>
      <w:r w:rsidR="00B17EF8">
        <w:rPr>
          <w:bCs/>
          <w:lang w:eastAsia="et-EE"/>
        </w:rPr>
        <w:t xml:space="preserve">Sanita Olševska, </w:t>
      </w:r>
      <w:r w:rsidR="00B17EF8" w:rsidRPr="00FF55D9">
        <w:rPr>
          <w:bCs/>
          <w:lang w:eastAsia="et-EE"/>
        </w:rPr>
        <w:t xml:space="preserve">Dace Reinika, Guntis Safranovičs, </w:t>
      </w:r>
      <w:r w:rsidR="00B17EF8">
        <w:rPr>
          <w:bCs/>
          <w:lang w:eastAsia="et-EE"/>
        </w:rPr>
        <w:t>Andrejs Spridzāns, Indra Špela</w:t>
      </w:r>
      <w:r w:rsidR="00B17EF8" w:rsidRPr="00FF55D9">
        <w:rPr>
          <w:bCs/>
          <w:lang w:eastAsia="et-EE"/>
        </w:rPr>
        <w:t xml:space="preserve">), </w:t>
      </w:r>
      <w:r w:rsidR="00B17EF8" w:rsidRPr="00FF55D9">
        <w:t xml:space="preserve">PRET </w:t>
      </w:r>
      <w:r w:rsidR="00B17EF8">
        <w:t>–</w:t>
      </w:r>
      <w:r w:rsidR="00B17EF8" w:rsidRPr="00FF55D9">
        <w:t xml:space="preserve"> </w:t>
      </w:r>
      <w:r w:rsidR="00B17EF8">
        <w:t>3 (</w:t>
      </w:r>
      <w:r w:rsidR="00B17EF8">
        <w:rPr>
          <w:bCs/>
          <w:lang w:eastAsia="et-EE"/>
        </w:rPr>
        <w:t xml:space="preserve">Ainārs Meiers, </w:t>
      </w:r>
      <w:r w:rsidR="00B17EF8" w:rsidRPr="00FF55D9">
        <w:rPr>
          <w:bCs/>
          <w:lang w:eastAsia="et-EE"/>
        </w:rPr>
        <w:t>Viesturs Reinfelds</w:t>
      </w:r>
      <w:r w:rsidR="00B17EF8">
        <w:rPr>
          <w:bCs/>
          <w:lang w:eastAsia="et-EE"/>
        </w:rPr>
        <w:t>, Ivars Stanga)</w:t>
      </w:r>
      <w:r w:rsidR="00B17EF8" w:rsidRPr="00FF55D9">
        <w:t xml:space="preserve">, ATTURAS </w:t>
      </w:r>
      <w:r w:rsidR="00B17EF8">
        <w:t>–</w:t>
      </w:r>
      <w:r w:rsidR="00B17EF8" w:rsidRPr="00FF55D9">
        <w:t xml:space="preserve"> </w:t>
      </w:r>
      <w:r w:rsidR="00B17EF8">
        <w:t>nav</w:t>
      </w:r>
      <w:r w:rsidR="00B17EF8" w:rsidRPr="00FF55D9">
        <w:t>,</w:t>
      </w:r>
      <w:r w:rsidR="00B17EF8">
        <w:t xml:space="preserve"> </w:t>
      </w:r>
      <w:r w:rsidRPr="00733780">
        <w:rPr>
          <w:color w:val="000000" w:themeColor="text1"/>
        </w:rPr>
        <w:t>Dobeles novada dome NOLEMJ:</w:t>
      </w:r>
    </w:p>
    <w:p w14:paraId="2BD49E9C" w14:textId="77777777" w:rsidR="00874615" w:rsidRPr="00733780" w:rsidRDefault="00874615" w:rsidP="00730517">
      <w:pPr>
        <w:ind w:firstLine="360"/>
        <w:jc w:val="both"/>
        <w:rPr>
          <w:bCs/>
          <w:color w:val="000000" w:themeColor="text1"/>
        </w:rPr>
      </w:pPr>
    </w:p>
    <w:p w14:paraId="553B1096" w14:textId="77777777" w:rsidR="0031344E" w:rsidRPr="00733780" w:rsidRDefault="0031344E">
      <w:pPr>
        <w:numPr>
          <w:ilvl w:val="0"/>
          <w:numId w:val="5"/>
        </w:numPr>
        <w:ind w:left="426"/>
        <w:jc w:val="both"/>
        <w:rPr>
          <w:b/>
          <w:color w:val="000000" w:themeColor="text1"/>
        </w:rPr>
      </w:pPr>
      <w:r w:rsidRPr="00733780">
        <w:rPr>
          <w:color w:val="000000" w:themeColor="text1"/>
        </w:rPr>
        <w:t>Atsavināt lauksaimniecībā izmantojamo zemi „Dzeņi”, Penkules pagastā, Dobeles novadā, kadastra numurs 46840020083, kas sastāv no vienas zemes vienības ar kadastra apzīmējumu 46840020083, platība 20,02 ha, tai skaitā, 19,24 ha lauksaimniecībā izmantojamā zeme, pārdodot to atklātā mutiskā izsolē ar augšupejošu soli ar sākumcenu 174 200</w:t>
      </w:r>
      <w:r w:rsidRPr="00733780">
        <w:rPr>
          <w:b/>
          <w:bCs/>
          <w:color w:val="000000" w:themeColor="text1"/>
        </w:rPr>
        <w:t xml:space="preserve"> </w:t>
      </w:r>
      <w:r w:rsidRPr="00733780">
        <w:rPr>
          <w:color w:val="000000" w:themeColor="text1"/>
        </w:rPr>
        <w:t xml:space="preserve"> EUR </w:t>
      </w:r>
      <w:r w:rsidRPr="00733780">
        <w:rPr>
          <w:b/>
          <w:bCs/>
          <w:color w:val="000000" w:themeColor="text1"/>
        </w:rPr>
        <w:t xml:space="preserve"> </w:t>
      </w:r>
      <w:r w:rsidRPr="00733780">
        <w:rPr>
          <w:color w:val="000000" w:themeColor="text1"/>
        </w:rPr>
        <w:t xml:space="preserve">(viens simts septiņdesmit četri tūkstoši divi simti </w:t>
      </w:r>
      <w:r w:rsidRPr="00733780">
        <w:rPr>
          <w:i/>
          <w:iCs/>
          <w:color w:val="000000" w:themeColor="text1"/>
        </w:rPr>
        <w:t>euro</w:t>
      </w:r>
      <w:r w:rsidRPr="00733780">
        <w:rPr>
          <w:color w:val="000000" w:themeColor="text1"/>
        </w:rPr>
        <w:t>). Gadījumā, ja pirmā izsole ir nesekmīga, rīkot otro izsoli elektronisko izsoļu vietnē ar sākumcenu 174 200</w:t>
      </w:r>
      <w:r w:rsidRPr="00733780">
        <w:rPr>
          <w:b/>
          <w:bCs/>
          <w:color w:val="000000" w:themeColor="text1"/>
        </w:rPr>
        <w:t xml:space="preserve"> </w:t>
      </w:r>
      <w:r w:rsidRPr="00733780">
        <w:rPr>
          <w:color w:val="000000" w:themeColor="text1"/>
        </w:rPr>
        <w:t xml:space="preserve"> EUR </w:t>
      </w:r>
      <w:r w:rsidRPr="00733780">
        <w:rPr>
          <w:b/>
          <w:bCs/>
          <w:color w:val="000000" w:themeColor="text1"/>
        </w:rPr>
        <w:t xml:space="preserve"> </w:t>
      </w:r>
      <w:r w:rsidRPr="00733780">
        <w:rPr>
          <w:color w:val="000000" w:themeColor="text1"/>
        </w:rPr>
        <w:t>(viens simts septiņdesmit četri tūkstoši divi simti </w:t>
      </w:r>
      <w:r w:rsidRPr="00733780">
        <w:rPr>
          <w:i/>
          <w:iCs/>
          <w:color w:val="000000" w:themeColor="text1"/>
        </w:rPr>
        <w:t>euro</w:t>
      </w:r>
      <w:r w:rsidRPr="00733780">
        <w:rPr>
          <w:color w:val="000000" w:themeColor="text1"/>
        </w:rPr>
        <w:t>).</w:t>
      </w:r>
    </w:p>
    <w:p w14:paraId="55F81BDD" w14:textId="77777777" w:rsidR="0031344E" w:rsidRPr="00733780" w:rsidRDefault="0031344E">
      <w:pPr>
        <w:numPr>
          <w:ilvl w:val="0"/>
          <w:numId w:val="5"/>
        </w:numPr>
        <w:ind w:left="426"/>
        <w:jc w:val="both"/>
        <w:rPr>
          <w:rFonts w:eastAsia="Arial"/>
          <w:color w:val="000000" w:themeColor="text1"/>
        </w:rPr>
      </w:pPr>
      <w:r w:rsidRPr="00733780">
        <w:rPr>
          <w:color w:val="000000" w:themeColor="text1"/>
        </w:rPr>
        <w:t>Noteikt, ka nekustamā īpašuma „Dzeņi”, Penkules pagastā, Dobeles novadā, kadastra numurs 46840020083, pirmpirkuma tiesības</w:t>
      </w:r>
      <w:r w:rsidRPr="00733780">
        <w:rPr>
          <w:bCs/>
          <w:color w:val="000000" w:themeColor="text1"/>
        </w:rPr>
        <w:t xml:space="preserve"> ir nekustamā īpašuma pašreizējam nomniekam – </w:t>
      </w:r>
      <w:r w:rsidRPr="00733780">
        <w:rPr>
          <w:color w:val="000000" w:themeColor="text1"/>
        </w:rPr>
        <w:t>SIA "Penkule"</w:t>
      </w:r>
      <w:r w:rsidRPr="00733780">
        <w:rPr>
          <w:bCs/>
          <w:color w:val="000000" w:themeColor="text1"/>
        </w:rPr>
        <w:t xml:space="preserve">.  </w:t>
      </w:r>
    </w:p>
    <w:p w14:paraId="2A51D12B" w14:textId="77777777" w:rsidR="0031344E" w:rsidRPr="00733780" w:rsidRDefault="0031344E">
      <w:pPr>
        <w:numPr>
          <w:ilvl w:val="0"/>
          <w:numId w:val="5"/>
        </w:numPr>
        <w:ind w:left="426"/>
        <w:jc w:val="both"/>
        <w:rPr>
          <w:rFonts w:eastAsia="Arial"/>
          <w:color w:val="000000" w:themeColor="text1"/>
        </w:rPr>
      </w:pPr>
      <w:r w:rsidRPr="00733780">
        <w:rPr>
          <w:rFonts w:eastAsia="Arial"/>
          <w:color w:val="000000" w:themeColor="text1"/>
        </w:rPr>
        <w:t>Uzdot Dobeles novada pašvaldības Īpašumu komisijai apstiprināt izsoles noteikumus un organizēt nekustamā īpašuma atsavināšanu spēkā esošo normatīvo aktu noteiktajā kārtībā.</w:t>
      </w:r>
    </w:p>
    <w:p w14:paraId="1FD216F8" w14:textId="77777777" w:rsidR="0031344E" w:rsidRPr="00733780" w:rsidRDefault="0031344E" w:rsidP="00730517">
      <w:pPr>
        <w:jc w:val="both"/>
        <w:rPr>
          <w:color w:val="000000" w:themeColor="text1"/>
        </w:rPr>
      </w:pPr>
    </w:p>
    <w:p w14:paraId="59C7F259" w14:textId="77777777" w:rsidR="0031344E" w:rsidRPr="00733780" w:rsidRDefault="0031344E" w:rsidP="00730517">
      <w:pPr>
        <w:ind w:right="84"/>
        <w:jc w:val="both"/>
        <w:rPr>
          <w:color w:val="000000" w:themeColor="text1"/>
        </w:rPr>
      </w:pPr>
    </w:p>
    <w:p w14:paraId="66A91A65" w14:textId="77777777" w:rsidR="0031344E" w:rsidRPr="00733780" w:rsidRDefault="0031344E" w:rsidP="00730517">
      <w:pPr>
        <w:ind w:right="84"/>
        <w:jc w:val="both"/>
        <w:rPr>
          <w:color w:val="000000" w:themeColor="text1"/>
        </w:rPr>
      </w:pPr>
      <w:r w:rsidRPr="00733780">
        <w:rPr>
          <w:color w:val="000000" w:themeColor="text1"/>
        </w:rPr>
        <w:t>Domes priekšsēdētājs</w:t>
      </w:r>
      <w:r w:rsidRPr="00733780">
        <w:rPr>
          <w:color w:val="000000" w:themeColor="text1"/>
        </w:rPr>
        <w:tab/>
      </w:r>
      <w:r w:rsidRPr="00733780">
        <w:rPr>
          <w:color w:val="000000" w:themeColor="text1"/>
        </w:rPr>
        <w:tab/>
        <w:t xml:space="preserve">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 xml:space="preserve">I.Gorskis                  </w:t>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r>
      <w:r w:rsidRPr="00733780">
        <w:rPr>
          <w:color w:val="000000" w:themeColor="text1"/>
        </w:rPr>
        <w:tab/>
        <w:t xml:space="preserve"> </w:t>
      </w:r>
    </w:p>
    <w:p w14:paraId="00667B46" w14:textId="77777777" w:rsidR="0031344E" w:rsidRPr="00733780" w:rsidRDefault="0031344E" w:rsidP="00730517">
      <w:pPr>
        <w:ind w:right="42"/>
        <w:jc w:val="both"/>
        <w:rPr>
          <w:color w:val="000000" w:themeColor="text1"/>
        </w:rPr>
      </w:pPr>
    </w:p>
    <w:p w14:paraId="7693D317" w14:textId="77777777" w:rsidR="0031344E" w:rsidRPr="00733780" w:rsidRDefault="0031344E" w:rsidP="00730517">
      <w:pPr>
        <w:ind w:right="42"/>
        <w:jc w:val="both"/>
        <w:rPr>
          <w:color w:val="000000" w:themeColor="text1"/>
        </w:rPr>
      </w:pPr>
    </w:p>
    <w:p w14:paraId="20160F12" w14:textId="77777777" w:rsidR="0031344E" w:rsidRPr="00733780" w:rsidRDefault="0031344E" w:rsidP="00730517">
      <w:pPr>
        <w:ind w:right="42"/>
        <w:jc w:val="both"/>
        <w:rPr>
          <w:color w:val="000000" w:themeColor="text1"/>
        </w:rPr>
      </w:pPr>
    </w:p>
    <w:p w14:paraId="094CF531" w14:textId="77777777" w:rsidR="0031344E" w:rsidRPr="00733780" w:rsidRDefault="0031344E" w:rsidP="00730517">
      <w:pPr>
        <w:ind w:right="42"/>
        <w:jc w:val="both"/>
        <w:rPr>
          <w:color w:val="000000" w:themeColor="text1"/>
        </w:rPr>
      </w:pPr>
    </w:p>
    <w:p w14:paraId="68670F7F" w14:textId="77777777" w:rsidR="0031344E" w:rsidRPr="00733780" w:rsidRDefault="0031344E" w:rsidP="00730517">
      <w:pPr>
        <w:ind w:right="42"/>
        <w:jc w:val="both"/>
        <w:rPr>
          <w:color w:val="000000" w:themeColor="text1"/>
        </w:rPr>
      </w:pPr>
    </w:p>
    <w:p w14:paraId="3A20DEB5" w14:textId="37FFBCC4" w:rsidR="00F26593" w:rsidRPr="00733780" w:rsidRDefault="00F26593" w:rsidP="00730517">
      <w:pPr>
        <w:pStyle w:val="NoSpacing"/>
        <w:jc w:val="both"/>
        <w:rPr>
          <w:color w:val="000000" w:themeColor="text1"/>
        </w:rPr>
      </w:pPr>
      <w:r w:rsidRPr="00733780">
        <w:rPr>
          <w:color w:val="000000" w:themeColor="text1"/>
        </w:rPr>
        <w:br w:type="page"/>
      </w:r>
    </w:p>
    <w:p w14:paraId="6DEF42F2" w14:textId="77777777" w:rsidR="00F26593" w:rsidRPr="00733780" w:rsidRDefault="00F26593" w:rsidP="00730517">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3D69CF41" wp14:editId="1F40CCB4">
            <wp:extent cx="676275" cy="752475"/>
            <wp:effectExtent l="0" t="0" r="9525" b="9525"/>
            <wp:docPr id="1125981861"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0EE8283E" w14:textId="77777777" w:rsidR="00F26593" w:rsidRPr="00733780" w:rsidRDefault="00F26593" w:rsidP="00730517">
      <w:pPr>
        <w:pStyle w:val="Header"/>
        <w:jc w:val="center"/>
        <w:rPr>
          <w:color w:val="000000" w:themeColor="text1"/>
          <w:sz w:val="20"/>
        </w:rPr>
      </w:pPr>
      <w:r w:rsidRPr="00733780">
        <w:rPr>
          <w:color w:val="000000" w:themeColor="text1"/>
          <w:sz w:val="20"/>
        </w:rPr>
        <w:t>LATVIJAS REPUBLIKA</w:t>
      </w:r>
    </w:p>
    <w:p w14:paraId="7B5C7C68" w14:textId="77777777" w:rsidR="00F26593" w:rsidRPr="00733780" w:rsidRDefault="00F26593" w:rsidP="00730517">
      <w:pPr>
        <w:pStyle w:val="Header"/>
        <w:jc w:val="center"/>
        <w:rPr>
          <w:b/>
          <w:color w:val="000000" w:themeColor="text1"/>
          <w:sz w:val="32"/>
          <w:szCs w:val="32"/>
        </w:rPr>
      </w:pPr>
      <w:r w:rsidRPr="00733780">
        <w:rPr>
          <w:b/>
          <w:color w:val="000000" w:themeColor="text1"/>
          <w:sz w:val="32"/>
          <w:szCs w:val="32"/>
        </w:rPr>
        <w:t>DOBELES NOVADA DOME</w:t>
      </w:r>
    </w:p>
    <w:p w14:paraId="261D903A" w14:textId="77777777" w:rsidR="00F26593" w:rsidRPr="00733780" w:rsidRDefault="00F26593" w:rsidP="00730517">
      <w:pPr>
        <w:pStyle w:val="Header"/>
        <w:jc w:val="center"/>
        <w:rPr>
          <w:color w:val="000000" w:themeColor="text1"/>
          <w:sz w:val="16"/>
          <w:szCs w:val="16"/>
        </w:rPr>
      </w:pPr>
      <w:r w:rsidRPr="00733780">
        <w:rPr>
          <w:color w:val="000000" w:themeColor="text1"/>
          <w:sz w:val="16"/>
          <w:szCs w:val="16"/>
        </w:rPr>
        <w:t>Brīvības iela 17, Dobele, Dobeles novads, LV-3701</w:t>
      </w:r>
    </w:p>
    <w:p w14:paraId="5732D105" w14:textId="77777777" w:rsidR="00F26593" w:rsidRPr="00733780" w:rsidRDefault="00F26593" w:rsidP="00730517">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85" w:history="1">
        <w:r w:rsidRPr="00733780">
          <w:rPr>
            <w:rStyle w:val="Hyperlink"/>
            <w:rFonts w:eastAsia="Calibri"/>
            <w:color w:val="000000" w:themeColor="text1"/>
            <w:sz w:val="16"/>
            <w:szCs w:val="16"/>
          </w:rPr>
          <w:t>dome@dobele.lv</w:t>
        </w:r>
      </w:hyperlink>
    </w:p>
    <w:p w14:paraId="53897F63" w14:textId="77777777" w:rsidR="00F26593" w:rsidRPr="00733780" w:rsidRDefault="00F26593" w:rsidP="00730517">
      <w:pPr>
        <w:pStyle w:val="Default"/>
        <w:jc w:val="center"/>
        <w:rPr>
          <w:b/>
          <w:bCs/>
          <w:color w:val="000000" w:themeColor="text1"/>
        </w:rPr>
      </w:pPr>
    </w:p>
    <w:p w14:paraId="5CE8D93F" w14:textId="77777777" w:rsidR="00F26593" w:rsidRPr="00733780" w:rsidRDefault="00F26593" w:rsidP="00730517">
      <w:pPr>
        <w:ind w:right="-1"/>
        <w:jc w:val="center"/>
        <w:rPr>
          <w:b/>
          <w:color w:val="000000" w:themeColor="text1"/>
        </w:rPr>
      </w:pPr>
    </w:p>
    <w:p w14:paraId="6BE32F62" w14:textId="77777777" w:rsidR="00F26593" w:rsidRPr="00733780" w:rsidRDefault="00F26593" w:rsidP="00730517">
      <w:pPr>
        <w:pStyle w:val="NoSpacing"/>
        <w:ind w:right="-1"/>
        <w:jc w:val="center"/>
        <w:rPr>
          <w:b/>
          <w:color w:val="000000" w:themeColor="text1"/>
        </w:rPr>
      </w:pPr>
      <w:r w:rsidRPr="00733780">
        <w:rPr>
          <w:b/>
          <w:color w:val="000000" w:themeColor="text1"/>
        </w:rPr>
        <w:t>LĒMUMS</w:t>
      </w:r>
    </w:p>
    <w:p w14:paraId="059DB938" w14:textId="77777777" w:rsidR="00F26593" w:rsidRPr="00733780" w:rsidRDefault="00F26593" w:rsidP="00730517">
      <w:pPr>
        <w:pStyle w:val="NoSpacing"/>
        <w:ind w:right="-1"/>
        <w:jc w:val="center"/>
        <w:rPr>
          <w:b/>
          <w:color w:val="000000" w:themeColor="text1"/>
        </w:rPr>
      </w:pPr>
      <w:r w:rsidRPr="00733780">
        <w:rPr>
          <w:b/>
          <w:color w:val="000000" w:themeColor="text1"/>
        </w:rPr>
        <w:t>Dobelē</w:t>
      </w:r>
    </w:p>
    <w:p w14:paraId="0ED73B24" w14:textId="77777777" w:rsidR="00F26593" w:rsidRPr="00733780" w:rsidRDefault="00F26593" w:rsidP="00730517">
      <w:pPr>
        <w:pStyle w:val="NoSpacing"/>
        <w:ind w:right="-1"/>
        <w:jc w:val="both"/>
        <w:rPr>
          <w:b/>
          <w:color w:val="000000" w:themeColor="text1"/>
        </w:rPr>
      </w:pPr>
    </w:p>
    <w:p w14:paraId="7204847B" w14:textId="1B99D326" w:rsidR="00F26593" w:rsidRPr="00733780" w:rsidRDefault="00F26593" w:rsidP="00730517">
      <w:pPr>
        <w:tabs>
          <w:tab w:val="center" w:pos="4153"/>
          <w:tab w:val="left" w:pos="8080"/>
          <w:tab w:val="right" w:pos="9498"/>
        </w:tabs>
        <w:ind w:left="113" w:right="-1"/>
        <w:rPr>
          <w:color w:val="000000" w:themeColor="text1"/>
        </w:rPr>
      </w:pPr>
      <w:r w:rsidRPr="00733780">
        <w:rPr>
          <w:b/>
          <w:color w:val="000000" w:themeColor="text1"/>
          <w:lang w:eastAsia="x-none"/>
        </w:rPr>
        <w:t xml:space="preserve">2024. gada 25. aprīlī                 </w:t>
      </w:r>
      <w:r w:rsidRPr="00733780">
        <w:rPr>
          <w:b/>
          <w:color w:val="000000" w:themeColor="text1"/>
          <w:lang w:eastAsia="x-none"/>
        </w:rPr>
        <w:tab/>
        <w:t xml:space="preserve">                                                                     </w:t>
      </w:r>
      <w:r w:rsidRPr="00733780">
        <w:rPr>
          <w:b/>
          <w:color w:val="000000" w:themeColor="text1"/>
        </w:rPr>
        <w:t>Nr.</w:t>
      </w:r>
      <w:r w:rsidR="006D5970">
        <w:rPr>
          <w:b/>
          <w:color w:val="000000" w:themeColor="text1"/>
        </w:rPr>
        <w:t>157</w:t>
      </w:r>
      <w:r w:rsidRPr="00733780">
        <w:rPr>
          <w:b/>
          <w:color w:val="000000" w:themeColor="text1"/>
        </w:rPr>
        <w:t>/5</w:t>
      </w:r>
    </w:p>
    <w:p w14:paraId="325B4990" w14:textId="77777777" w:rsidR="00F26593" w:rsidRPr="00733780" w:rsidRDefault="00F26593" w:rsidP="00730517">
      <w:pPr>
        <w:pStyle w:val="NoSpacing"/>
        <w:ind w:right="-1"/>
        <w:jc w:val="right"/>
        <w:rPr>
          <w:color w:val="000000" w:themeColor="text1"/>
        </w:rPr>
      </w:pPr>
    </w:p>
    <w:p w14:paraId="7321DBEC" w14:textId="77777777" w:rsidR="00F26593" w:rsidRPr="00733780" w:rsidRDefault="00F26593" w:rsidP="00730517">
      <w:pPr>
        <w:ind w:right="-1"/>
        <w:rPr>
          <w:rFonts w:eastAsia="Calibri"/>
          <w:b/>
          <w:color w:val="000000" w:themeColor="text1"/>
          <w:highlight w:val="yellow"/>
          <w:u w:val="single"/>
          <w:lang w:eastAsia="en-US"/>
        </w:rPr>
      </w:pPr>
    </w:p>
    <w:p w14:paraId="74FED8EE" w14:textId="77777777" w:rsidR="00F26593" w:rsidRPr="00733780" w:rsidRDefault="00F26593" w:rsidP="00730517">
      <w:pPr>
        <w:ind w:right="-1"/>
        <w:jc w:val="center"/>
        <w:rPr>
          <w:rFonts w:eastAsia="Calibri"/>
          <w:b/>
          <w:color w:val="000000" w:themeColor="text1"/>
          <w:u w:val="single"/>
          <w:lang w:eastAsia="en-US"/>
        </w:rPr>
      </w:pPr>
      <w:r w:rsidRPr="00733780">
        <w:rPr>
          <w:rFonts w:eastAsia="Calibri"/>
          <w:b/>
          <w:color w:val="000000" w:themeColor="text1"/>
          <w:u w:val="single"/>
          <w:lang w:eastAsia="en-US"/>
        </w:rPr>
        <w:t>Par izsoles rezultāta apstiprināšanu un nekustamā īpašuma “Saulītes”, Annenieki, Annenieku pagastā, Dobeles novadā atsavināšanu izsoles dalībniekam, kurš nosolījis nākamo augstāko cenu</w:t>
      </w:r>
    </w:p>
    <w:p w14:paraId="6FD50763" w14:textId="77777777" w:rsidR="00F26593" w:rsidRPr="00733780" w:rsidRDefault="00F26593" w:rsidP="00730517">
      <w:pPr>
        <w:ind w:right="-1" w:firstLine="720"/>
        <w:jc w:val="both"/>
        <w:rPr>
          <w:rFonts w:eastAsia="Calibri"/>
          <w:color w:val="000000" w:themeColor="text1"/>
          <w:lang w:eastAsia="en-US"/>
        </w:rPr>
      </w:pPr>
    </w:p>
    <w:p w14:paraId="5A895494" w14:textId="77777777" w:rsidR="00F26593" w:rsidRPr="00733780" w:rsidRDefault="00F26593" w:rsidP="00730517">
      <w:pPr>
        <w:ind w:right="-1" w:firstLine="709"/>
        <w:jc w:val="both"/>
        <w:rPr>
          <w:rFonts w:eastAsia="Calibri"/>
          <w:color w:val="000000" w:themeColor="text1"/>
          <w:lang w:eastAsia="en-US"/>
        </w:rPr>
      </w:pPr>
      <w:r w:rsidRPr="00733780">
        <w:rPr>
          <w:rFonts w:eastAsia="Calibri"/>
          <w:color w:val="000000" w:themeColor="text1"/>
          <w:lang w:eastAsia="en-US"/>
        </w:rPr>
        <w:t>Dobeles novada dome (turpmāk – dome), izskatot lēmuma projektu par nekustamā īpašuma “Saulītes”, Annenieki, Annenieku pagasts, Dobeles novads, kadastra numurs 46420020095, kas sastāv no vienas zemes vienības ar kadastra apzīmējumu 46420020095 un vienas būves (turpmāk – Īpašums) atsavināšanu Dobeles novada pašvaldības Īpašumu komisijas (turpmāk – Īpašumu komisija) rīkotās izsoles dalībniekam, kurš nosolījis nākamo augstāko cenu, konstatēja:</w:t>
      </w:r>
    </w:p>
    <w:p w14:paraId="617E9618" w14:textId="77777777" w:rsidR="00F26593" w:rsidRPr="00733780" w:rsidRDefault="00F26593" w:rsidP="00730517">
      <w:pPr>
        <w:ind w:right="-1" w:firstLine="709"/>
        <w:jc w:val="both"/>
        <w:rPr>
          <w:rFonts w:eastAsia="Calibri"/>
          <w:color w:val="000000" w:themeColor="text1"/>
          <w:lang w:eastAsia="en-US"/>
        </w:rPr>
      </w:pPr>
      <w:r w:rsidRPr="00733780">
        <w:rPr>
          <w:rFonts w:eastAsia="Calibri"/>
          <w:color w:val="000000" w:themeColor="text1"/>
          <w:lang w:eastAsia="en-US"/>
        </w:rPr>
        <w:t xml:space="preserve">Dome 2024. gada 25. janvārī pieņēma lēmumu Nr.24/1 “Par izsoles rezultātu apstiprināšanu”, saskaņā ar kuru tika nolemts apstiprināt 2024. gada 10. janvārī Īpašumu komisijas izsoles rezultātu par Dobeles novada pašvaldībai (turpmāk – pašvaldība) piederošā Īpašuma atsavināšanu un pārdot Īpašumu SIA “LUXI”, reģistrācijas Nr.40203368195, par augstāko nosolīto cenu 12300 EUR (divpadsmit tūkstoši trīs simti </w:t>
      </w:r>
      <w:r w:rsidRPr="00733780">
        <w:rPr>
          <w:rFonts w:eastAsia="Calibri"/>
          <w:i/>
          <w:iCs/>
          <w:color w:val="000000" w:themeColor="text1"/>
          <w:lang w:eastAsia="en-US"/>
        </w:rPr>
        <w:t>euro</w:t>
      </w:r>
      <w:r w:rsidRPr="00733780">
        <w:rPr>
          <w:rFonts w:eastAsia="Calibri"/>
          <w:color w:val="000000" w:themeColor="text1"/>
          <w:lang w:eastAsia="en-US"/>
        </w:rPr>
        <w:t>), nosakot pirkuma maksas samaksas termiņu 2024. gada 31. marts. Lēmuma 2. punkts nosaka, ka pircējam ir pienākums 30 (trīsdesmit) dienu laikā no lēmuma pieņemšanas dienas parakstīt pirkuma līgumu ar pašvaldību.</w:t>
      </w:r>
    </w:p>
    <w:p w14:paraId="5050F8E0" w14:textId="77777777" w:rsidR="00F26593" w:rsidRPr="00733780" w:rsidRDefault="00F26593" w:rsidP="00730517">
      <w:pPr>
        <w:ind w:right="-1" w:firstLine="709"/>
        <w:jc w:val="both"/>
        <w:rPr>
          <w:rFonts w:eastAsia="Calibri"/>
          <w:color w:val="000000" w:themeColor="text1"/>
          <w:lang w:eastAsia="en-US"/>
        </w:rPr>
      </w:pPr>
      <w:r w:rsidRPr="00733780">
        <w:rPr>
          <w:rFonts w:eastAsia="Calibri"/>
          <w:color w:val="000000" w:themeColor="text1"/>
          <w:lang w:eastAsia="en-US"/>
        </w:rPr>
        <w:t xml:space="preserve">SIA “LUXI” nav iemaksājis pašvaldībai izsoles noteikumos noteiktos maksājumus, kā arī nav noslēdzis pirkuma līgumu domes lēmumā noteiktajā termiņā. 2024. gada 25. martā no SIA "LUXI" pašvaldībā saņemts iesniegums, kurā norādīts, ka finansiālu grūtību dēļ līgumu par izsolītā objekta pirkšanu neparakstīs. </w:t>
      </w:r>
    </w:p>
    <w:p w14:paraId="4D688144" w14:textId="77777777" w:rsidR="00F26593" w:rsidRPr="00733780" w:rsidRDefault="00F26593" w:rsidP="00730517">
      <w:pPr>
        <w:ind w:right="-1" w:firstLine="709"/>
        <w:jc w:val="both"/>
        <w:rPr>
          <w:color w:val="000000" w:themeColor="text1"/>
          <w:shd w:val="clear" w:color="auto" w:fill="FFFFFF"/>
        </w:rPr>
      </w:pPr>
      <w:r w:rsidRPr="00733780">
        <w:rPr>
          <w:rFonts w:eastAsia="Calibri"/>
          <w:color w:val="000000" w:themeColor="text1"/>
          <w:lang w:eastAsia="en-US"/>
        </w:rPr>
        <w:t xml:space="preserve">Publiskas personas mantas atsavināšanas likuma 31. panta otrā daļa nosaka, ka </w:t>
      </w:r>
      <w:r w:rsidRPr="00733780">
        <w:rPr>
          <w:color w:val="000000" w:themeColor="text1"/>
          <w:shd w:val="clear" w:color="auto" w:fill="FFFFFF"/>
        </w:rPr>
        <w:t>ja nosolītājs noteiktajā laikā nav samaksājis nosolīto cenu, institūcija, kas organizē mantas atsavināšanu, par to informē pircēju, kurš nosolījis nākamo augstāko cenu, savukārt šī paša likuma 31. panta trešā daļa nosaka, ka pircējam, kurš nosolījis nākamo augstāko cenu, ir tiesības divu nedēļu laikā no paziņojuma saņemšanas dienas paziņot izsoles rīkotājam par mantas pirkšanu par paša nosolīto augstāko cenu.</w:t>
      </w:r>
    </w:p>
    <w:p w14:paraId="3D33EA04" w14:textId="3B532AC7" w:rsidR="00F26593" w:rsidRPr="00733780" w:rsidRDefault="00F26593" w:rsidP="00730517">
      <w:pPr>
        <w:ind w:right="-1" w:firstLine="709"/>
        <w:jc w:val="both"/>
        <w:rPr>
          <w:rFonts w:eastAsia="Calibri"/>
          <w:color w:val="000000" w:themeColor="text1"/>
          <w:lang w:eastAsia="en-US"/>
        </w:rPr>
      </w:pPr>
      <w:r w:rsidRPr="00733780">
        <w:rPr>
          <w:color w:val="000000" w:themeColor="text1"/>
          <w:shd w:val="clear" w:color="auto" w:fill="FFFFFF"/>
        </w:rPr>
        <w:t xml:space="preserve">Pamatojoties uz iepriekš minēto un izsoles noteikumos noteikto, 2024. gada 27 . martā pašvaldība informēja izsoles pretendentu </w:t>
      </w:r>
      <w:r w:rsidR="003E507B">
        <w:rPr>
          <w:color w:val="000000" w:themeColor="text1"/>
          <w:shd w:val="clear" w:color="auto" w:fill="FFFFFF"/>
        </w:rPr>
        <w:t>[..]</w:t>
      </w:r>
      <w:r w:rsidRPr="00733780">
        <w:rPr>
          <w:color w:val="000000" w:themeColor="text1"/>
          <w:shd w:val="clear" w:color="auto" w:fill="FFFFFF"/>
        </w:rPr>
        <w:t>, kura nosolīj</w:t>
      </w:r>
      <w:r w:rsidR="003E507B">
        <w:rPr>
          <w:color w:val="000000" w:themeColor="text1"/>
          <w:shd w:val="clear" w:color="auto" w:fill="FFFFFF"/>
        </w:rPr>
        <w:t>a</w:t>
      </w:r>
      <w:r w:rsidRPr="00733780">
        <w:rPr>
          <w:color w:val="000000" w:themeColor="text1"/>
          <w:shd w:val="clear" w:color="auto" w:fill="FFFFFF"/>
        </w:rPr>
        <w:t xml:space="preserve"> nākamo augstāko cenu par iespēju nopirkt Īpašumu par paša nosolīto augstāko cenu –  </w:t>
      </w:r>
      <w:r w:rsidRPr="00733780">
        <w:rPr>
          <w:rFonts w:eastAsia="Calibri"/>
          <w:color w:val="000000" w:themeColor="text1"/>
          <w:lang w:eastAsia="en-US"/>
        </w:rPr>
        <w:t xml:space="preserve">12000 EUR (divpadsmit tūkstoši </w:t>
      </w:r>
      <w:r w:rsidRPr="00733780">
        <w:rPr>
          <w:rFonts w:eastAsia="Calibri"/>
          <w:i/>
          <w:iCs/>
          <w:color w:val="000000" w:themeColor="text1"/>
          <w:lang w:eastAsia="en-US"/>
        </w:rPr>
        <w:t>euro</w:t>
      </w:r>
      <w:r w:rsidRPr="00733780">
        <w:rPr>
          <w:rFonts w:eastAsia="Calibri"/>
          <w:color w:val="000000" w:themeColor="text1"/>
          <w:lang w:eastAsia="en-US"/>
        </w:rPr>
        <w:t>)</w:t>
      </w:r>
      <w:r w:rsidRPr="00733780">
        <w:rPr>
          <w:color w:val="000000" w:themeColor="text1"/>
          <w:shd w:val="clear" w:color="auto" w:fill="FFFFFF"/>
        </w:rPr>
        <w:t xml:space="preserve">. Saskaņā ar Dobeles novada Centrālās pārvaldes Finanšu un grāmatvedības nodaļas datiem, 2024. gada 31. martā </w:t>
      </w:r>
      <w:r w:rsidR="003E507B">
        <w:rPr>
          <w:color w:val="000000" w:themeColor="text1"/>
          <w:shd w:val="clear" w:color="auto" w:fill="FFFFFF"/>
        </w:rPr>
        <w:t>[..]</w:t>
      </w:r>
      <w:r w:rsidRPr="00733780">
        <w:rPr>
          <w:color w:val="000000" w:themeColor="text1"/>
          <w:shd w:val="clear" w:color="auto" w:fill="FFFFFF"/>
        </w:rPr>
        <w:t xml:space="preserve"> ir iemaksājusi avansu 10 % apmērā no pašas nosolītās augstākās cenas par Īpašuma iegādi kā to nosaka izsoles noteikumi, tādējādi apliecinot, ka ir piekritusi iegādāties Īpašumu no pašvaldības.</w:t>
      </w:r>
    </w:p>
    <w:p w14:paraId="0BA56CE7" w14:textId="73A67B84" w:rsidR="00F26593" w:rsidRDefault="00F26593" w:rsidP="00730517">
      <w:pPr>
        <w:ind w:right="-1" w:firstLine="709"/>
        <w:jc w:val="both"/>
        <w:rPr>
          <w:rFonts w:eastAsia="Calibri"/>
          <w:color w:val="000000" w:themeColor="text1"/>
          <w:lang w:eastAsia="en-US"/>
        </w:rPr>
      </w:pPr>
      <w:r w:rsidRPr="00733780">
        <w:rPr>
          <w:rFonts w:eastAsia="Calibri"/>
          <w:color w:val="000000" w:themeColor="text1"/>
          <w:lang w:eastAsia="en-US"/>
        </w:rPr>
        <w:t xml:space="preserve">Saskaņā ar Pašvaldību likuma 10. panta pirmās daļas 16. punktu, 73. panta ceturto daļu, Publiskas personas mantas atsavināšanas likuma 31. panta otro un trešo daļu, 34. panta otro daļu, </w:t>
      </w:r>
      <w:r w:rsidRPr="00733780">
        <w:rPr>
          <w:rFonts w:eastAsia="Calibri"/>
          <w:color w:val="000000" w:themeColor="text1"/>
          <w:lang w:eastAsia="ar-SA"/>
        </w:rPr>
        <w:t xml:space="preserve">atklāti balsojot: </w:t>
      </w:r>
      <w:r w:rsidR="007F58BE" w:rsidRPr="00FF55D9">
        <w:t>PAR - 1</w:t>
      </w:r>
      <w:r w:rsidR="007F58BE">
        <w:t>4</w:t>
      </w:r>
      <w:r w:rsidR="007F58BE" w:rsidRPr="00FF55D9">
        <w:t xml:space="preserve"> (</w:t>
      </w:r>
      <w:r w:rsidR="007F58BE" w:rsidRPr="00FF55D9">
        <w:rPr>
          <w:bCs/>
          <w:lang w:eastAsia="et-EE"/>
        </w:rPr>
        <w:t xml:space="preserve">Sarmīte Dude, Māris Feldmanis, Ivars Gorskis, </w:t>
      </w:r>
      <w:r w:rsidR="007F58BE">
        <w:rPr>
          <w:bCs/>
          <w:lang w:eastAsia="et-EE"/>
        </w:rPr>
        <w:t xml:space="preserve">Gints Kaminskis, Linda </w:t>
      </w:r>
      <w:r w:rsidR="007F58BE">
        <w:rPr>
          <w:bCs/>
          <w:lang w:eastAsia="et-EE"/>
        </w:rPr>
        <w:lastRenderedPageBreak/>
        <w:t xml:space="preserve">Karloviča, Edgars Laimiņš, </w:t>
      </w:r>
      <w:r w:rsidR="007F58BE" w:rsidRPr="00FF55D9">
        <w:rPr>
          <w:bCs/>
          <w:lang w:eastAsia="et-EE"/>
        </w:rPr>
        <w:t xml:space="preserve">Sintija Liekniņa, </w:t>
      </w:r>
      <w:r w:rsidR="007F58BE">
        <w:rPr>
          <w:bCs/>
          <w:lang w:eastAsia="et-EE"/>
        </w:rPr>
        <w:t xml:space="preserve">Sanita Olševska, </w:t>
      </w:r>
      <w:r w:rsidR="007F58BE" w:rsidRPr="00FF55D9">
        <w:rPr>
          <w:bCs/>
          <w:lang w:eastAsia="et-EE"/>
        </w:rPr>
        <w:t>Viesturs Reinfelds</w:t>
      </w:r>
      <w:r w:rsidR="007F58BE">
        <w:rPr>
          <w:bCs/>
          <w:lang w:eastAsia="et-EE"/>
        </w:rPr>
        <w:t>,</w:t>
      </w:r>
      <w:r w:rsidR="007F58BE" w:rsidRPr="00FF55D9">
        <w:rPr>
          <w:bCs/>
          <w:lang w:eastAsia="et-EE"/>
        </w:rPr>
        <w:t xml:space="preserve"> Dace Reinika, Guntis Safranovičs, </w:t>
      </w:r>
      <w:r w:rsidR="007F58BE">
        <w:rPr>
          <w:bCs/>
          <w:lang w:eastAsia="et-EE"/>
        </w:rPr>
        <w:t>Andrejs Spridzāns, Ivars Stanga, Indra Špela</w:t>
      </w:r>
      <w:r w:rsidR="007F58BE" w:rsidRPr="00FF55D9">
        <w:rPr>
          <w:bCs/>
          <w:lang w:eastAsia="et-EE"/>
        </w:rPr>
        <w:t xml:space="preserve">), </w:t>
      </w:r>
      <w:r w:rsidR="007F58BE" w:rsidRPr="00FF55D9">
        <w:t xml:space="preserve">PRET </w:t>
      </w:r>
      <w:r w:rsidR="007F58BE">
        <w:t>–</w:t>
      </w:r>
      <w:r w:rsidR="007F58BE" w:rsidRPr="00FF55D9">
        <w:t xml:space="preserve"> </w:t>
      </w:r>
      <w:r w:rsidR="007F58BE">
        <w:t>nav</w:t>
      </w:r>
      <w:r w:rsidR="007F58BE" w:rsidRPr="00FF55D9">
        <w:t xml:space="preserve">, ATTURAS </w:t>
      </w:r>
      <w:r w:rsidR="007F58BE">
        <w:t>–</w:t>
      </w:r>
      <w:r w:rsidR="007F58BE" w:rsidRPr="00FF55D9">
        <w:t xml:space="preserve"> </w:t>
      </w:r>
      <w:r w:rsidR="007F58BE">
        <w:t>1 (</w:t>
      </w:r>
      <w:r w:rsidR="007F58BE">
        <w:rPr>
          <w:bCs/>
          <w:lang w:eastAsia="et-EE"/>
        </w:rPr>
        <w:t>Ainārs Meiers)</w:t>
      </w:r>
      <w:r w:rsidR="007F58BE" w:rsidRPr="00FF55D9">
        <w:t>,</w:t>
      </w:r>
      <w:r w:rsidR="007F58BE">
        <w:t xml:space="preserve"> </w:t>
      </w:r>
      <w:r w:rsidRPr="00733780">
        <w:rPr>
          <w:rFonts w:eastAsia="Calibri"/>
          <w:color w:val="000000" w:themeColor="text1"/>
          <w:lang w:eastAsia="en-US"/>
        </w:rPr>
        <w:t xml:space="preserve">Dobeles novada dome </w:t>
      </w:r>
      <w:r w:rsidRPr="00733780">
        <w:rPr>
          <w:rFonts w:eastAsia="Calibri"/>
          <w:bCs/>
          <w:color w:val="000000" w:themeColor="text1"/>
          <w:lang w:eastAsia="en-US"/>
        </w:rPr>
        <w:t>NOLEMJ</w:t>
      </w:r>
      <w:r w:rsidRPr="00733780">
        <w:rPr>
          <w:rFonts w:eastAsia="Calibri"/>
          <w:color w:val="000000" w:themeColor="text1"/>
          <w:lang w:eastAsia="en-US"/>
        </w:rPr>
        <w:t>:</w:t>
      </w:r>
    </w:p>
    <w:p w14:paraId="289A1C20" w14:textId="77777777" w:rsidR="004E3429" w:rsidRPr="00733780" w:rsidRDefault="004E3429" w:rsidP="00730517">
      <w:pPr>
        <w:ind w:right="-1" w:firstLine="709"/>
        <w:jc w:val="both"/>
        <w:rPr>
          <w:rFonts w:eastAsia="Calibri"/>
          <w:color w:val="000000" w:themeColor="text1"/>
          <w:lang w:eastAsia="en-US"/>
        </w:rPr>
      </w:pPr>
    </w:p>
    <w:p w14:paraId="644F9E67" w14:textId="07AD6C4B" w:rsidR="00F26593" w:rsidRPr="00733780" w:rsidRDefault="00F26593">
      <w:pPr>
        <w:numPr>
          <w:ilvl w:val="0"/>
          <w:numId w:val="6"/>
        </w:numPr>
        <w:autoSpaceDN w:val="0"/>
        <w:ind w:left="284" w:right="-1" w:hanging="284"/>
        <w:jc w:val="both"/>
        <w:rPr>
          <w:rFonts w:eastAsia="Lucida Sans Unicode"/>
          <w:color w:val="000000" w:themeColor="text1"/>
          <w:kern w:val="2"/>
          <w:lang w:eastAsia="en-US"/>
        </w:rPr>
      </w:pPr>
      <w:r w:rsidRPr="00733780">
        <w:rPr>
          <w:rFonts w:eastAsia="Lucida Sans Unicode"/>
          <w:color w:val="000000" w:themeColor="text1"/>
          <w:kern w:val="2"/>
          <w:lang w:eastAsia="en-US"/>
        </w:rPr>
        <w:t xml:space="preserve">APSTIPRINĀT Dobeles novada pašvaldībai piederošā nekustamā īpašuma “Saulītes”, Anneniekos, Annenieku pagastā, Dobeles novadā, kadastra numurs 46420020095, kas sastāv no zemesgabala ar kadastra apzīmējumu 46420020095, platība 0,46 ha un uz tā esošo būvi ar kadastra apzīmējumu 46420020095001, atsavināšanas izsoles rezultātu un pārdot to </w:t>
      </w:r>
      <w:r w:rsidR="003E507B">
        <w:rPr>
          <w:rFonts w:eastAsia="Lucida Sans Unicode"/>
          <w:color w:val="000000" w:themeColor="text1"/>
          <w:kern w:val="2"/>
          <w:lang w:eastAsia="en-US"/>
        </w:rPr>
        <w:t>[..]</w:t>
      </w:r>
      <w:r w:rsidRPr="00733780">
        <w:rPr>
          <w:rFonts w:eastAsia="Lucida Sans Unicode"/>
          <w:color w:val="000000" w:themeColor="text1"/>
          <w:kern w:val="2"/>
          <w:lang w:eastAsia="en-US"/>
        </w:rPr>
        <w:t xml:space="preserve">, personas kods </w:t>
      </w:r>
      <w:r w:rsidR="003E507B">
        <w:rPr>
          <w:rFonts w:eastAsia="Lucida Sans Unicode"/>
          <w:color w:val="000000" w:themeColor="text1"/>
          <w:kern w:val="2"/>
          <w:lang w:eastAsia="en-US"/>
        </w:rPr>
        <w:t>[..]</w:t>
      </w:r>
      <w:r w:rsidRPr="00733780">
        <w:rPr>
          <w:rFonts w:eastAsia="Lucida Sans Unicode"/>
          <w:color w:val="000000" w:themeColor="text1"/>
          <w:kern w:val="2"/>
          <w:lang w:eastAsia="en-US"/>
        </w:rPr>
        <w:t xml:space="preserve">, par nākamo augstāko nosolīto cenu 12000 EUR (divpadsmit tūkstoši </w:t>
      </w:r>
      <w:r w:rsidRPr="00733780">
        <w:rPr>
          <w:rFonts w:eastAsia="Lucida Sans Unicode"/>
          <w:i/>
          <w:iCs/>
          <w:color w:val="000000" w:themeColor="text1"/>
          <w:kern w:val="2"/>
          <w:lang w:eastAsia="en-US"/>
        </w:rPr>
        <w:t>euro</w:t>
      </w:r>
      <w:r w:rsidRPr="00733780">
        <w:rPr>
          <w:rFonts w:eastAsia="Lucida Sans Unicode"/>
          <w:color w:val="000000" w:themeColor="text1"/>
          <w:kern w:val="2"/>
          <w:lang w:eastAsia="en-US"/>
        </w:rPr>
        <w:t xml:space="preserve">), nosakot pirkuma maksas samaksas termiņu 2024. gada 30. jūnijs. </w:t>
      </w:r>
    </w:p>
    <w:p w14:paraId="5D7CB001" w14:textId="77777777" w:rsidR="00F26593" w:rsidRPr="00733780" w:rsidRDefault="00F26593">
      <w:pPr>
        <w:numPr>
          <w:ilvl w:val="0"/>
          <w:numId w:val="6"/>
        </w:numPr>
        <w:autoSpaceDN w:val="0"/>
        <w:ind w:left="284" w:right="-1" w:hanging="284"/>
        <w:jc w:val="both"/>
        <w:rPr>
          <w:rFonts w:eastAsia="Lucida Sans Unicode"/>
          <w:color w:val="000000" w:themeColor="text1"/>
          <w:kern w:val="2"/>
          <w:lang w:eastAsia="en-US"/>
        </w:rPr>
      </w:pPr>
      <w:r w:rsidRPr="00733780">
        <w:rPr>
          <w:rFonts w:eastAsia="Lucida Sans Unicode"/>
          <w:color w:val="000000" w:themeColor="text1"/>
          <w:kern w:val="2"/>
          <w:lang w:eastAsia="en-US"/>
        </w:rPr>
        <w:t>Noteikt, ka pircējam ir pienākums 30 (trīsdesmit) dienu laikā no lēmuma pieņemšanas dienas parakstīt pirkuma līgumu ar Dobeles novada pašvaldību.</w:t>
      </w:r>
    </w:p>
    <w:p w14:paraId="1379075C" w14:textId="77777777" w:rsidR="00F26593" w:rsidRPr="00733780" w:rsidRDefault="00F26593">
      <w:pPr>
        <w:numPr>
          <w:ilvl w:val="0"/>
          <w:numId w:val="6"/>
        </w:numPr>
        <w:autoSpaceDN w:val="0"/>
        <w:ind w:left="284" w:right="-1" w:hanging="284"/>
        <w:jc w:val="both"/>
        <w:rPr>
          <w:rFonts w:eastAsia="Lucida Sans Unicode"/>
          <w:color w:val="000000" w:themeColor="text1"/>
          <w:kern w:val="2"/>
          <w:lang w:eastAsia="en-US"/>
        </w:rPr>
      </w:pPr>
      <w:r w:rsidRPr="00733780">
        <w:rPr>
          <w:rFonts w:eastAsia="Lucida Sans Unicode"/>
          <w:color w:val="000000" w:themeColor="text1"/>
          <w:kern w:val="2"/>
          <w:lang w:eastAsia="en-US"/>
        </w:rPr>
        <w:t>Atzīt par spēku zaudējušu Dobeles novada domes 2024. gada 25. janvārī pieņemtā lēmuma Nr.24/1 “Par izsoles rezultātu apstiprināšanu” 11. punktu.</w:t>
      </w:r>
    </w:p>
    <w:p w14:paraId="251C049A" w14:textId="77777777" w:rsidR="00F26593" w:rsidRPr="00733780" w:rsidRDefault="00F26593" w:rsidP="00730517">
      <w:pPr>
        <w:autoSpaceDN w:val="0"/>
        <w:ind w:left="284" w:right="-1"/>
        <w:jc w:val="both"/>
        <w:rPr>
          <w:rFonts w:eastAsia="Lucida Sans Unicode"/>
          <w:color w:val="000000" w:themeColor="text1"/>
          <w:kern w:val="2"/>
          <w:lang w:eastAsia="en-US"/>
        </w:rPr>
      </w:pPr>
    </w:p>
    <w:p w14:paraId="3EE959EB" w14:textId="77777777" w:rsidR="00F26593" w:rsidRPr="00733780" w:rsidRDefault="00F26593" w:rsidP="00730517">
      <w:pPr>
        <w:autoSpaceDN w:val="0"/>
        <w:ind w:left="66" w:right="-1"/>
        <w:jc w:val="both"/>
        <w:rPr>
          <w:rFonts w:eastAsiaTheme="minorHAnsi"/>
          <w:color w:val="000000" w:themeColor="text1"/>
          <w:lang w:eastAsia="en-US"/>
        </w:rPr>
      </w:pPr>
    </w:p>
    <w:p w14:paraId="192B5B46" w14:textId="77777777" w:rsidR="00F26593" w:rsidRPr="00733780" w:rsidRDefault="00F26593" w:rsidP="00730517">
      <w:pPr>
        <w:autoSpaceDN w:val="0"/>
        <w:ind w:left="66" w:right="-1"/>
        <w:jc w:val="both"/>
        <w:rPr>
          <w:rFonts w:eastAsiaTheme="minorHAnsi"/>
          <w:color w:val="000000" w:themeColor="text1"/>
          <w:lang w:eastAsia="en-US"/>
        </w:rPr>
      </w:pPr>
    </w:p>
    <w:p w14:paraId="2F594A2C" w14:textId="77777777" w:rsidR="00F26593" w:rsidRPr="00733780" w:rsidRDefault="00F26593" w:rsidP="00730517">
      <w:pPr>
        <w:autoSpaceDN w:val="0"/>
        <w:ind w:left="66" w:right="-1"/>
        <w:jc w:val="both"/>
        <w:rPr>
          <w:rFonts w:eastAsiaTheme="minorHAnsi"/>
          <w:color w:val="000000" w:themeColor="text1"/>
          <w:lang w:eastAsia="en-US"/>
        </w:rPr>
      </w:pPr>
      <w:r w:rsidRPr="00733780">
        <w:rPr>
          <w:rFonts w:eastAsiaTheme="minorHAnsi"/>
          <w:color w:val="000000" w:themeColor="text1"/>
          <w:lang w:eastAsia="en-US"/>
        </w:rPr>
        <w:t>Domes priekšsēdētājs                                                                                                  I. Gorskis</w:t>
      </w:r>
    </w:p>
    <w:p w14:paraId="0F7F473D" w14:textId="77777777" w:rsidR="00F26593" w:rsidRPr="00733780" w:rsidRDefault="00F26593" w:rsidP="00730517">
      <w:pPr>
        <w:autoSpaceDN w:val="0"/>
        <w:ind w:left="66" w:right="-1"/>
        <w:jc w:val="both"/>
        <w:rPr>
          <w:rFonts w:eastAsiaTheme="minorHAnsi"/>
          <w:color w:val="000000" w:themeColor="text1"/>
          <w:lang w:eastAsia="en-US"/>
        </w:rPr>
      </w:pPr>
    </w:p>
    <w:p w14:paraId="20DCAD0E" w14:textId="77777777" w:rsidR="00F26593" w:rsidRPr="00733780" w:rsidRDefault="00F26593" w:rsidP="00730517">
      <w:pPr>
        <w:autoSpaceDN w:val="0"/>
        <w:ind w:left="66" w:right="-1"/>
        <w:jc w:val="both"/>
        <w:rPr>
          <w:rFonts w:eastAsiaTheme="minorHAnsi"/>
          <w:color w:val="000000" w:themeColor="text1"/>
          <w:lang w:eastAsia="en-US"/>
        </w:rPr>
      </w:pPr>
    </w:p>
    <w:p w14:paraId="4CE7A6E9" w14:textId="77777777" w:rsidR="00F26593" w:rsidRPr="00733780" w:rsidRDefault="00F26593" w:rsidP="00730517">
      <w:pPr>
        <w:ind w:right="-1"/>
        <w:jc w:val="both"/>
        <w:rPr>
          <w:color w:val="000000" w:themeColor="text1"/>
        </w:rPr>
      </w:pPr>
    </w:p>
    <w:p w14:paraId="7F473182" w14:textId="7746236E" w:rsidR="005726D9" w:rsidRPr="00733780" w:rsidRDefault="005726D9" w:rsidP="00730517">
      <w:pPr>
        <w:ind w:right="-1"/>
        <w:jc w:val="both"/>
        <w:rPr>
          <w:color w:val="000000" w:themeColor="text1"/>
        </w:rPr>
      </w:pPr>
      <w:r w:rsidRPr="00733780">
        <w:rPr>
          <w:color w:val="000000" w:themeColor="text1"/>
        </w:rPr>
        <w:br w:type="page"/>
      </w:r>
    </w:p>
    <w:p w14:paraId="576EFC90" w14:textId="77777777" w:rsidR="005726D9" w:rsidRPr="00733780" w:rsidRDefault="005726D9" w:rsidP="005726D9">
      <w:pPr>
        <w:tabs>
          <w:tab w:val="left" w:pos="-24212"/>
        </w:tabs>
        <w:jc w:val="center"/>
        <w:rPr>
          <w:color w:val="000000" w:themeColor="text1"/>
          <w:sz w:val="20"/>
          <w:szCs w:val="20"/>
        </w:rPr>
      </w:pPr>
      <w:r w:rsidRPr="00733780">
        <w:rPr>
          <w:noProof/>
          <w:color w:val="000000" w:themeColor="text1"/>
          <w:sz w:val="20"/>
          <w:szCs w:val="20"/>
        </w:rPr>
        <w:lastRenderedPageBreak/>
        <w:drawing>
          <wp:inline distT="0" distB="0" distL="0" distR="0" wp14:anchorId="46FE919C" wp14:editId="2F24D588">
            <wp:extent cx="676275" cy="752475"/>
            <wp:effectExtent l="0" t="0" r="9525" b="9525"/>
            <wp:docPr id="1757547469"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 name="Picture 7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76275" cy="752475"/>
                    </a:xfrm>
                    <a:prstGeom prst="rect">
                      <a:avLst/>
                    </a:prstGeom>
                    <a:noFill/>
                    <a:ln>
                      <a:noFill/>
                    </a:ln>
                  </pic:spPr>
                </pic:pic>
              </a:graphicData>
            </a:graphic>
          </wp:inline>
        </w:drawing>
      </w:r>
    </w:p>
    <w:p w14:paraId="57DC09A9" w14:textId="77777777" w:rsidR="005726D9" w:rsidRPr="00733780" w:rsidRDefault="005726D9" w:rsidP="005726D9">
      <w:pPr>
        <w:pStyle w:val="Header"/>
        <w:jc w:val="center"/>
        <w:rPr>
          <w:color w:val="000000" w:themeColor="text1"/>
          <w:sz w:val="20"/>
        </w:rPr>
      </w:pPr>
      <w:r w:rsidRPr="00733780">
        <w:rPr>
          <w:color w:val="000000" w:themeColor="text1"/>
          <w:sz w:val="20"/>
        </w:rPr>
        <w:t>LATVIJAS REPUBLIKA</w:t>
      </w:r>
    </w:p>
    <w:p w14:paraId="2F6B8112" w14:textId="77777777" w:rsidR="005726D9" w:rsidRPr="00733780" w:rsidRDefault="005726D9" w:rsidP="005726D9">
      <w:pPr>
        <w:pStyle w:val="Header"/>
        <w:jc w:val="center"/>
        <w:rPr>
          <w:b/>
          <w:color w:val="000000" w:themeColor="text1"/>
          <w:sz w:val="32"/>
          <w:szCs w:val="32"/>
        </w:rPr>
      </w:pPr>
      <w:r w:rsidRPr="00733780">
        <w:rPr>
          <w:b/>
          <w:color w:val="000000" w:themeColor="text1"/>
          <w:sz w:val="32"/>
          <w:szCs w:val="32"/>
        </w:rPr>
        <w:t>DOBELES NOVADA DOME</w:t>
      </w:r>
    </w:p>
    <w:p w14:paraId="4A435FDD" w14:textId="77777777" w:rsidR="005726D9" w:rsidRPr="00733780" w:rsidRDefault="005726D9" w:rsidP="005726D9">
      <w:pPr>
        <w:pStyle w:val="Header"/>
        <w:jc w:val="center"/>
        <w:rPr>
          <w:color w:val="000000" w:themeColor="text1"/>
          <w:sz w:val="16"/>
          <w:szCs w:val="16"/>
        </w:rPr>
      </w:pPr>
      <w:r w:rsidRPr="00733780">
        <w:rPr>
          <w:color w:val="000000" w:themeColor="text1"/>
          <w:sz w:val="16"/>
          <w:szCs w:val="16"/>
        </w:rPr>
        <w:t>Brīvības iela 17, Dobele, Dobeles novads, LV-3701</w:t>
      </w:r>
    </w:p>
    <w:p w14:paraId="15C17056" w14:textId="77777777" w:rsidR="005726D9" w:rsidRPr="00733780" w:rsidRDefault="005726D9" w:rsidP="005726D9">
      <w:pPr>
        <w:pStyle w:val="Header"/>
        <w:pBdr>
          <w:bottom w:val="double" w:sz="6" w:space="1" w:color="auto"/>
        </w:pBdr>
        <w:jc w:val="center"/>
        <w:rPr>
          <w:color w:val="000000" w:themeColor="text1"/>
          <w:sz w:val="16"/>
          <w:szCs w:val="16"/>
        </w:rPr>
      </w:pPr>
      <w:r w:rsidRPr="00733780">
        <w:rPr>
          <w:color w:val="000000" w:themeColor="text1"/>
          <w:sz w:val="16"/>
          <w:szCs w:val="16"/>
        </w:rPr>
        <w:t xml:space="preserve">Tālr. 63707269, 63700137, 63720940, e-pasts </w:t>
      </w:r>
      <w:hyperlink r:id="rId86" w:history="1">
        <w:r w:rsidRPr="00733780">
          <w:rPr>
            <w:rStyle w:val="Hyperlink"/>
            <w:rFonts w:eastAsia="Calibri"/>
            <w:color w:val="000000" w:themeColor="text1"/>
            <w:sz w:val="16"/>
            <w:szCs w:val="16"/>
          </w:rPr>
          <w:t>dome@dobele.lv</w:t>
        </w:r>
      </w:hyperlink>
    </w:p>
    <w:p w14:paraId="38FF5EEC" w14:textId="77777777" w:rsidR="005726D9" w:rsidRPr="00733780" w:rsidRDefault="005726D9" w:rsidP="005726D9">
      <w:pPr>
        <w:pStyle w:val="Default"/>
        <w:jc w:val="center"/>
        <w:rPr>
          <w:b/>
          <w:bCs/>
          <w:color w:val="000000" w:themeColor="text1"/>
        </w:rPr>
      </w:pPr>
    </w:p>
    <w:p w14:paraId="37E948BF" w14:textId="77777777" w:rsidR="005726D9" w:rsidRPr="00733780" w:rsidRDefault="005726D9" w:rsidP="005726D9">
      <w:pPr>
        <w:pStyle w:val="NoSpacing"/>
        <w:jc w:val="center"/>
        <w:rPr>
          <w:b/>
          <w:color w:val="000000" w:themeColor="text1"/>
        </w:rPr>
      </w:pPr>
      <w:r w:rsidRPr="00733780">
        <w:rPr>
          <w:b/>
          <w:color w:val="000000" w:themeColor="text1"/>
        </w:rPr>
        <w:t>LĒMUMS</w:t>
      </w:r>
    </w:p>
    <w:p w14:paraId="0B988608" w14:textId="77777777" w:rsidR="005726D9" w:rsidRPr="00733780" w:rsidRDefault="005726D9" w:rsidP="005726D9">
      <w:pPr>
        <w:pStyle w:val="NoSpacing"/>
        <w:jc w:val="center"/>
        <w:rPr>
          <w:b/>
          <w:color w:val="000000" w:themeColor="text1"/>
        </w:rPr>
      </w:pPr>
      <w:r w:rsidRPr="00733780">
        <w:rPr>
          <w:b/>
          <w:color w:val="000000" w:themeColor="text1"/>
        </w:rPr>
        <w:t>Dobelē</w:t>
      </w:r>
    </w:p>
    <w:p w14:paraId="755A8EAF" w14:textId="41E545F4" w:rsidR="005726D9" w:rsidRPr="00733780" w:rsidRDefault="005726D9" w:rsidP="005726D9">
      <w:pPr>
        <w:tabs>
          <w:tab w:val="center" w:pos="4153"/>
          <w:tab w:val="left" w:pos="5103"/>
          <w:tab w:val="left" w:pos="7513"/>
          <w:tab w:val="left" w:pos="8647"/>
          <w:tab w:val="right" w:pos="8931"/>
        </w:tabs>
        <w:ind w:right="-2"/>
        <w:rPr>
          <w:color w:val="000000" w:themeColor="text1"/>
        </w:rPr>
      </w:pPr>
      <w:r w:rsidRPr="00733780">
        <w:rPr>
          <w:b/>
          <w:bCs/>
          <w:color w:val="000000" w:themeColor="text1"/>
        </w:rPr>
        <w:t>2024. gada 25. aprīlī</w:t>
      </w:r>
      <w:r w:rsidRPr="00733780">
        <w:rPr>
          <w:color w:val="000000" w:themeColor="text1"/>
        </w:rPr>
        <w:t xml:space="preserve">                  </w:t>
      </w:r>
      <w:r w:rsidRPr="00733780">
        <w:rPr>
          <w:color w:val="000000" w:themeColor="text1"/>
        </w:rPr>
        <w:tab/>
      </w:r>
      <w:r w:rsidRPr="00733780">
        <w:rPr>
          <w:color w:val="000000" w:themeColor="text1"/>
        </w:rPr>
        <w:tab/>
        <w:t xml:space="preserve">                     </w:t>
      </w:r>
      <w:r w:rsidRPr="00733780">
        <w:rPr>
          <w:color w:val="000000" w:themeColor="text1"/>
        </w:rPr>
        <w:tab/>
        <w:t xml:space="preserve">            </w:t>
      </w:r>
      <w:r w:rsidRPr="00733780">
        <w:rPr>
          <w:b/>
          <w:color w:val="000000" w:themeColor="text1"/>
        </w:rPr>
        <w:t>Nr.</w:t>
      </w:r>
      <w:r w:rsidR="006D5970">
        <w:rPr>
          <w:b/>
          <w:color w:val="000000" w:themeColor="text1"/>
        </w:rPr>
        <w:t>158</w:t>
      </w:r>
      <w:r w:rsidRPr="00733780">
        <w:rPr>
          <w:b/>
          <w:color w:val="000000" w:themeColor="text1"/>
        </w:rPr>
        <w:t>/5</w:t>
      </w:r>
    </w:p>
    <w:p w14:paraId="2E20CF1B" w14:textId="77777777" w:rsidR="005726D9" w:rsidRPr="00733780" w:rsidRDefault="005726D9" w:rsidP="005726D9">
      <w:pPr>
        <w:widowControl w:val="0"/>
        <w:suppressAutoHyphens/>
        <w:autoSpaceDE w:val="0"/>
        <w:ind w:right="-766"/>
        <w:rPr>
          <w:color w:val="000000" w:themeColor="text1"/>
          <w:lang w:eastAsia="zh-CN"/>
        </w:rPr>
      </w:pPr>
    </w:p>
    <w:p w14:paraId="3BB5F847" w14:textId="77777777" w:rsidR="005726D9" w:rsidRPr="00733780" w:rsidRDefault="005726D9" w:rsidP="005726D9">
      <w:pPr>
        <w:widowControl w:val="0"/>
        <w:suppressAutoHyphens/>
        <w:autoSpaceDE w:val="0"/>
        <w:ind w:right="-766"/>
        <w:rPr>
          <w:color w:val="000000" w:themeColor="text1"/>
          <w:lang w:eastAsia="zh-CN"/>
        </w:rPr>
      </w:pPr>
    </w:p>
    <w:p w14:paraId="4F02A1D8" w14:textId="77777777" w:rsidR="005726D9" w:rsidRPr="00733780" w:rsidRDefault="005726D9" w:rsidP="005726D9">
      <w:pPr>
        <w:ind w:right="-766"/>
        <w:jc w:val="center"/>
        <w:rPr>
          <w:b/>
          <w:color w:val="000000" w:themeColor="text1"/>
          <w:u w:val="single"/>
        </w:rPr>
      </w:pPr>
      <w:r w:rsidRPr="00733780">
        <w:rPr>
          <w:b/>
          <w:color w:val="000000" w:themeColor="text1"/>
          <w:u w:val="single"/>
        </w:rPr>
        <w:t>Par izsoles rezultātu apstiprināšanu</w:t>
      </w:r>
    </w:p>
    <w:p w14:paraId="3307C472" w14:textId="77777777" w:rsidR="005726D9" w:rsidRPr="00733780" w:rsidRDefault="005726D9" w:rsidP="005726D9">
      <w:pPr>
        <w:ind w:right="-766"/>
        <w:rPr>
          <w:b/>
          <w:color w:val="000000" w:themeColor="text1"/>
          <w:u w:val="single"/>
        </w:rPr>
      </w:pPr>
    </w:p>
    <w:p w14:paraId="4C080F3F" w14:textId="69909D3A" w:rsidR="005726D9" w:rsidRPr="00733780" w:rsidRDefault="005726D9" w:rsidP="004E3429">
      <w:pPr>
        <w:ind w:firstLine="720"/>
        <w:jc w:val="both"/>
        <w:rPr>
          <w:color w:val="000000" w:themeColor="text1"/>
        </w:rPr>
      </w:pPr>
      <w:r w:rsidRPr="00733780">
        <w:rPr>
          <w:color w:val="000000" w:themeColor="text1"/>
        </w:rPr>
        <w:t xml:space="preserve">Saskaņā ar Pašvaldību likuma 10. panta pirmās daļas 16. punktu, 73. panta ceturto daļu, Publiskas personas mantas atsavināšanas likuma 34. panta otro daļu un Dobeles novada pašvaldības Īpašumu komisijas 2024. gada 10. aprīlī rīkotās izsoles rezultātiem, </w:t>
      </w:r>
      <w:r w:rsidRPr="00733780">
        <w:rPr>
          <w:color w:val="000000" w:themeColor="text1"/>
          <w:lang w:eastAsia="en-GB"/>
        </w:rPr>
        <w:t>atklāti balsojot:</w:t>
      </w:r>
      <w:r w:rsidRPr="00733780">
        <w:rPr>
          <w:color w:val="000000" w:themeColor="text1"/>
        </w:rPr>
        <w:t xml:space="preserve"> </w:t>
      </w:r>
      <w:r w:rsidR="004E3429" w:rsidRPr="00FF55D9">
        <w:t>PAR - 1</w:t>
      </w:r>
      <w:r w:rsidR="004E3429">
        <w:t>5</w:t>
      </w:r>
      <w:r w:rsidR="004E3429" w:rsidRPr="00FF55D9">
        <w:t xml:space="preserve"> (</w:t>
      </w:r>
      <w:r w:rsidR="004E3429" w:rsidRPr="00FF55D9">
        <w:rPr>
          <w:bCs/>
          <w:lang w:eastAsia="et-EE"/>
        </w:rPr>
        <w:t xml:space="preserve">Sarmīte Dude, Māris Feldmanis, Ivars Gorskis, </w:t>
      </w:r>
      <w:r w:rsidR="004E3429">
        <w:rPr>
          <w:bCs/>
          <w:lang w:eastAsia="et-EE"/>
        </w:rPr>
        <w:t xml:space="preserve">Gints Kaminskis, Linda Karloviča, Edgars Laimiņš, </w:t>
      </w:r>
      <w:r w:rsidR="004E3429" w:rsidRPr="00FF55D9">
        <w:rPr>
          <w:bCs/>
          <w:lang w:eastAsia="et-EE"/>
        </w:rPr>
        <w:t xml:space="preserve">Sintija Liekniņa, </w:t>
      </w:r>
      <w:r w:rsidR="004E3429">
        <w:rPr>
          <w:bCs/>
          <w:lang w:eastAsia="et-EE"/>
        </w:rPr>
        <w:t xml:space="preserve">Ainārs Meiers, Sanita Olševska, </w:t>
      </w:r>
      <w:r w:rsidR="004E3429" w:rsidRPr="00FF55D9">
        <w:rPr>
          <w:bCs/>
          <w:lang w:eastAsia="et-EE"/>
        </w:rPr>
        <w:t>Viesturs Reinfelds</w:t>
      </w:r>
      <w:r w:rsidR="004E3429">
        <w:rPr>
          <w:bCs/>
          <w:lang w:eastAsia="et-EE"/>
        </w:rPr>
        <w:t>,</w:t>
      </w:r>
      <w:r w:rsidR="004E3429" w:rsidRPr="00FF55D9">
        <w:rPr>
          <w:bCs/>
          <w:lang w:eastAsia="et-EE"/>
        </w:rPr>
        <w:t xml:space="preserve"> Dace Reinika, Guntis Safranovičs, </w:t>
      </w:r>
      <w:r w:rsidR="004E3429">
        <w:rPr>
          <w:bCs/>
          <w:lang w:eastAsia="et-EE"/>
        </w:rPr>
        <w:t>Andrejs Spridzāns, Ivars Stanga, Indra Špela</w:t>
      </w:r>
      <w:r w:rsidR="004E3429" w:rsidRPr="00FF55D9">
        <w:rPr>
          <w:bCs/>
          <w:lang w:eastAsia="et-EE"/>
        </w:rPr>
        <w:t xml:space="preserve">), </w:t>
      </w:r>
      <w:r w:rsidR="004E3429" w:rsidRPr="00FF55D9">
        <w:t xml:space="preserve">PRET </w:t>
      </w:r>
      <w:r w:rsidR="004E3429">
        <w:t>–</w:t>
      </w:r>
      <w:r w:rsidR="004E3429" w:rsidRPr="00FF55D9">
        <w:t xml:space="preserve"> </w:t>
      </w:r>
      <w:r w:rsidR="004E3429">
        <w:t>nav</w:t>
      </w:r>
      <w:r w:rsidR="004E3429" w:rsidRPr="00FF55D9">
        <w:t xml:space="preserve">, ATTURAS </w:t>
      </w:r>
      <w:r w:rsidR="004E3429">
        <w:t>–</w:t>
      </w:r>
      <w:r w:rsidR="004E3429" w:rsidRPr="00FF55D9">
        <w:t xml:space="preserve"> </w:t>
      </w:r>
      <w:r w:rsidR="004E3429">
        <w:t>nav</w:t>
      </w:r>
      <w:r w:rsidR="004E3429" w:rsidRPr="00FF55D9">
        <w:t>,</w:t>
      </w:r>
      <w:r w:rsidR="004E3429">
        <w:t xml:space="preserve"> </w:t>
      </w:r>
      <w:r w:rsidRPr="00733780">
        <w:rPr>
          <w:color w:val="000000" w:themeColor="text1"/>
        </w:rPr>
        <w:t>Dobeles novada dome NOLEMJ:</w:t>
      </w:r>
    </w:p>
    <w:p w14:paraId="6C3DC8D0" w14:textId="62A87365" w:rsidR="005726D9" w:rsidRPr="00733780" w:rsidRDefault="005726D9">
      <w:pPr>
        <w:numPr>
          <w:ilvl w:val="0"/>
          <w:numId w:val="17"/>
        </w:numPr>
        <w:ind w:left="426"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 starpgabala Līduma iela 26A, Bēnē, Bēnes pagastā, Dobeles novadā,</w:t>
      </w:r>
      <w:r w:rsidRPr="00733780">
        <w:rPr>
          <w:b/>
          <w:bCs/>
          <w:color w:val="000000" w:themeColor="text1"/>
          <w:lang w:val="pt-BR"/>
        </w:rPr>
        <w:t xml:space="preserve"> </w:t>
      </w:r>
      <w:r w:rsidRPr="00733780">
        <w:rPr>
          <w:bCs/>
          <w:color w:val="000000" w:themeColor="text1"/>
          <w:lang w:val="pt-BR"/>
        </w:rPr>
        <w:t>kadastra numurs 46500050306, kas</w:t>
      </w:r>
      <w:r w:rsidRPr="00733780">
        <w:rPr>
          <w:color w:val="000000" w:themeColor="text1"/>
          <w:lang w:val="pt-BR"/>
        </w:rPr>
        <w:t xml:space="preserve"> sastāv no zemesgabala </w:t>
      </w:r>
      <w:r w:rsidRPr="00733780">
        <w:rPr>
          <w:color w:val="000000" w:themeColor="text1"/>
        </w:rPr>
        <w:t>ar kadastra apzīmējumu 46500050458, platība 0,0946 ha (946 m</w:t>
      </w:r>
      <w:r w:rsidRPr="00733780">
        <w:rPr>
          <w:color w:val="000000" w:themeColor="text1"/>
          <w:vertAlign w:val="superscript"/>
        </w:rPr>
        <w:t>2</w:t>
      </w:r>
      <w:r w:rsidRPr="00733780">
        <w:rPr>
          <w:color w:val="000000" w:themeColor="text1"/>
        </w:rPr>
        <w:t xml:space="preserve">),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nosacīto cenu 1400 EUR (viens tūkstotis četri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194DC71B" w14:textId="76D2736D" w:rsidR="005726D9" w:rsidRPr="00733780" w:rsidRDefault="005726D9">
      <w:pPr>
        <w:numPr>
          <w:ilvl w:val="0"/>
          <w:numId w:val="17"/>
        </w:numPr>
        <w:ind w:left="426"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Varoņu iela 7, Aucē, Dobeles novadā,</w:t>
      </w:r>
      <w:r w:rsidRPr="00733780">
        <w:rPr>
          <w:b/>
          <w:bCs/>
          <w:color w:val="000000" w:themeColor="text1"/>
          <w:lang w:val="pt-BR"/>
        </w:rPr>
        <w:t xml:space="preserve"> </w:t>
      </w:r>
      <w:r w:rsidRPr="00733780">
        <w:rPr>
          <w:bCs/>
          <w:color w:val="000000" w:themeColor="text1"/>
          <w:lang w:val="pt-BR"/>
        </w:rPr>
        <w:t>kadastra numurs 46050340003, kas</w:t>
      </w:r>
      <w:r w:rsidRPr="00733780">
        <w:rPr>
          <w:color w:val="000000" w:themeColor="text1"/>
          <w:lang w:val="pt-BR"/>
        </w:rPr>
        <w:t xml:space="preserve"> sastāv no zemesgabala </w:t>
      </w:r>
      <w:r w:rsidRPr="00733780">
        <w:rPr>
          <w:color w:val="000000" w:themeColor="text1"/>
        </w:rPr>
        <w:t xml:space="preserve">ar kadastra apzīmējumu 46050340001, platība 0,1314 ha,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nosolīto cenu 2000 EUR (divi tūkstoši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57DC0DE1" w14:textId="45648B6D" w:rsidR="005726D9" w:rsidRPr="00733780" w:rsidRDefault="005726D9">
      <w:pPr>
        <w:numPr>
          <w:ilvl w:val="0"/>
          <w:numId w:val="17"/>
        </w:numPr>
        <w:ind w:left="426"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“Jaunzemnieki 546”, Auru pagastā, Dobeles novadā,</w:t>
      </w:r>
      <w:r w:rsidRPr="00733780">
        <w:rPr>
          <w:b/>
          <w:bCs/>
          <w:color w:val="000000" w:themeColor="text1"/>
          <w:lang w:val="pt-BR"/>
        </w:rPr>
        <w:t xml:space="preserve"> </w:t>
      </w:r>
      <w:r w:rsidRPr="00733780">
        <w:rPr>
          <w:bCs/>
          <w:color w:val="000000" w:themeColor="text1"/>
          <w:lang w:val="pt-BR"/>
        </w:rPr>
        <w:t>kadastra numurs 46460120553, kas</w:t>
      </w:r>
      <w:r w:rsidRPr="00733780">
        <w:rPr>
          <w:color w:val="000000" w:themeColor="text1"/>
          <w:lang w:val="pt-BR"/>
        </w:rPr>
        <w:t xml:space="preserve"> sastāv no zemesgabala </w:t>
      </w:r>
      <w:r w:rsidRPr="00733780">
        <w:rPr>
          <w:color w:val="000000" w:themeColor="text1"/>
        </w:rPr>
        <w:t xml:space="preserve">ar kadastra apzīmējumu 46460120553, platība 0,0617 ha,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nosolīto cenu 2700 EUR (divi tūkstoši septiņi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300D5DFC" w14:textId="0D77F2B5" w:rsidR="005726D9" w:rsidRPr="00733780" w:rsidRDefault="005726D9">
      <w:pPr>
        <w:numPr>
          <w:ilvl w:val="0"/>
          <w:numId w:val="17"/>
        </w:numPr>
        <w:ind w:left="426"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“Galenieki 197”, Dobeles pagastā, Dobeles novadā,</w:t>
      </w:r>
      <w:r w:rsidRPr="00733780">
        <w:rPr>
          <w:b/>
          <w:bCs/>
          <w:color w:val="000000" w:themeColor="text1"/>
          <w:lang w:val="pt-BR"/>
        </w:rPr>
        <w:t xml:space="preserve"> </w:t>
      </w:r>
      <w:r w:rsidRPr="00733780">
        <w:rPr>
          <w:bCs/>
          <w:color w:val="000000" w:themeColor="text1"/>
          <w:lang w:val="pt-BR"/>
        </w:rPr>
        <w:t>kadastra numurs 46600060197, kas</w:t>
      </w:r>
      <w:r w:rsidRPr="00733780">
        <w:rPr>
          <w:color w:val="000000" w:themeColor="text1"/>
          <w:lang w:val="pt-BR"/>
        </w:rPr>
        <w:t xml:space="preserve"> sastāv no zemesgabala </w:t>
      </w:r>
      <w:r w:rsidRPr="00733780">
        <w:rPr>
          <w:color w:val="000000" w:themeColor="text1"/>
        </w:rPr>
        <w:t xml:space="preserve">ar kadastra apzīmējumu 46600060197, platība 0,055 ha,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nosolīto cenu 2400 EUR (divi tūkstoši četri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0BDB5FF2" w14:textId="77777777" w:rsidR="005726D9" w:rsidRPr="00733780" w:rsidRDefault="005726D9">
      <w:pPr>
        <w:numPr>
          <w:ilvl w:val="0"/>
          <w:numId w:val="17"/>
        </w:numPr>
        <w:ind w:left="426"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“Jaunbrišļi”, Krimūnu pagastā, Dobeles novadā,</w:t>
      </w:r>
      <w:r w:rsidRPr="00733780">
        <w:rPr>
          <w:b/>
          <w:bCs/>
          <w:color w:val="000000" w:themeColor="text1"/>
          <w:lang w:val="pt-BR"/>
        </w:rPr>
        <w:t xml:space="preserve"> </w:t>
      </w:r>
      <w:r w:rsidRPr="00733780">
        <w:rPr>
          <w:bCs/>
          <w:color w:val="000000" w:themeColor="text1"/>
          <w:lang w:val="pt-BR"/>
        </w:rPr>
        <w:t>kadastra numurs 46720050072, kas</w:t>
      </w:r>
      <w:r w:rsidRPr="00733780">
        <w:rPr>
          <w:color w:val="000000" w:themeColor="text1"/>
          <w:lang w:val="pt-BR"/>
        </w:rPr>
        <w:t xml:space="preserve"> sastāv no zemesgabala </w:t>
      </w:r>
      <w:r w:rsidRPr="00733780">
        <w:rPr>
          <w:color w:val="000000" w:themeColor="text1"/>
        </w:rPr>
        <w:t xml:space="preserve">ar kadastra apzīmējumu 46720050072, platība 1,7 ha, atsavināšanas izsoles rezultātus </w:t>
      </w:r>
      <w:r w:rsidRPr="00733780">
        <w:rPr>
          <w:color w:val="000000" w:themeColor="text1"/>
          <w:lang w:val="pt-BR"/>
        </w:rPr>
        <w:t>un pārdot to SIA “Latvijas Grauds”</w:t>
      </w:r>
      <w:r w:rsidRPr="00733780">
        <w:rPr>
          <w:color w:val="000000" w:themeColor="text1"/>
        </w:rPr>
        <w:t xml:space="preserve">, reģistrācijas numurs 48503023156, </w:t>
      </w:r>
      <w:r w:rsidRPr="00733780">
        <w:rPr>
          <w:color w:val="000000" w:themeColor="text1"/>
          <w:lang w:val="pt-BR"/>
        </w:rPr>
        <w:t xml:space="preserve">par nosolīto cenu 16200 EUR (sešpadsmit tūkstoši divi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79FC80C1" w14:textId="6A47C7C3" w:rsidR="005726D9" w:rsidRPr="00733780" w:rsidRDefault="005726D9">
      <w:pPr>
        <w:numPr>
          <w:ilvl w:val="0"/>
          <w:numId w:val="17"/>
        </w:numPr>
        <w:ind w:left="360" w:right="-2"/>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 starpgbala “Vīlupēni”, Bukaišu pagastā, Dobeles novadā,</w:t>
      </w:r>
      <w:r w:rsidRPr="00733780">
        <w:rPr>
          <w:b/>
          <w:bCs/>
          <w:color w:val="000000" w:themeColor="text1"/>
          <w:lang w:val="pt-BR"/>
        </w:rPr>
        <w:t xml:space="preserve"> </w:t>
      </w:r>
      <w:r w:rsidRPr="00733780">
        <w:rPr>
          <w:bCs/>
          <w:color w:val="000000" w:themeColor="text1"/>
          <w:lang w:val="pt-BR"/>
        </w:rPr>
        <w:t>kadastra numurs 46560060626, kas</w:t>
      </w:r>
      <w:r w:rsidRPr="00733780">
        <w:rPr>
          <w:color w:val="000000" w:themeColor="text1"/>
          <w:lang w:val="pt-BR"/>
        </w:rPr>
        <w:t xml:space="preserve"> sastāv no </w:t>
      </w:r>
      <w:r w:rsidRPr="00733780">
        <w:rPr>
          <w:color w:val="000000" w:themeColor="text1"/>
          <w:lang w:val="pt-BR"/>
        </w:rPr>
        <w:lastRenderedPageBreak/>
        <w:t xml:space="preserve">zemesgabala </w:t>
      </w:r>
      <w:r w:rsidRPr="00733780">
        <w:rPr>
          <w:color w:val="000000" w:themeColor="text1"/>
        </w:rPr>
        <w:t>ar kadastra apzīmējumu 46560060186, platība 0,6912 ha (6912 m</w:t>
      </w:r>
      <w:r w:rsidRPr="00733780">
        <w:rPr>
          <w:color w:val="000000" w:themeColor="text1"/>
          <w:vertAlign w:val="superscript"/>
        </w:rPr>
        <w:t>2</w:t>
      </w:r>
      <w:r w:rsidRPr="00733780">
        <w:rPr>
          <w:color w:val="000000" w:themeColor="text1"/>
        </w:rPr>
        <w:t xml:space="preserve">),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nosacīto cenu 5500 EUR (pieci tūkstoši pieci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66E47501" w14:textId="5B8037F9" w:rsidR="005726D9" w:rsidRPr="00733780" w:rsidRDefault="005726D9">
      <w:pPr>
        <w:numPr>
          <w:ilvl w:val="0"/>
          <w:numId w:val="17"/>
        </w:numPr>
        <w:ind w:left="426"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 starpgbala “Lejasstrazdi 3B”, Dobeles pagastā, Dobeles novadā,</w:t>
      </w:r>
      <w:r w:rsidRPr="00733780">
        <w:rPr>
          <w:b/>
          <w:bCs/>
          <w:color w:val="000000" w:themeColor="text1"/>
          <w:lang w:val="pt-BR"/>
        </w:rPr>
        <w:t xml:space="preserve"> </w:t>
      </w:r>
      <w:r w:rsidRPr="00733780">
        <w:rPr>
          <w:bCs/>
          <w:color w:val="000000" w:themeColor="text1"/>
          <w:lang w:val="pt-BR"/>
        </w:rPr>
        <w:t>kadastra numurs 46600050345, kas</w:t>
      </w:r>
      <w:r w:rsidRPr="00733780">
        <w:rPr>
          <w:color w:val="000000" w:themeColor="text1"/>
          <w:lang w:val="pt-BR"/>
        </w:rPr>
        <w:t xml:space="preserve"> sastāv no zemesgabala </w:t>
      </w:r>
      <w:r w:rsidRPr="00733780">
        <w:rPr>
          <w:color w:val="000000" w:themeColor="text1"/>
        </w:rPr>
        <w:t xml:space="preserve">ar kadastra apzīmējumu 46600050336, platība 0,22 ha,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nosacīto cenu 7500 EUR (septiņi tūkstoši pieci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6569A22B" w14:textId="5A9D7D55" w:rsidR="005726D9" w:rsidRPr="00733780" w:rsidRDefault="005726D9">
      <w:pPr>
        <w:numPr>
          <w:ilvl w:val="0"/>
          <w:numId w:val="17"/>
        </w:numPr>
        <w:ind w:left="360" w:right="-2"/>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“Veldzes”, Auru pagastā, Dobeles novadā,</w:t>
      </w:r>
      <w:r w:rsidRPr="00733780">
        <w:rPr>
          <w:b/>
          <w:bCs/>
          <w:color w:val="000000" w:themeColor="text1"/>
          <w:lang w:val="pt-BR"/>
        </w:rPr>
        <w:t xml:space="preserve"> </w:t>
      </w:r>
      <w:r w:rsidRPr="00733780">
        <w:rPr>
          <w:bCs/>
          <w:color w:val="000000" w:themeColor="text1"/>
          <w:lang w:val="pt-BR"/>
        </w:rPr>
        <w:t>kadastra numurs 46460060076, kas</w:t>
      </w:r>
      <w:r w:rsidRPr="00733780">
        <w:rPr>
          <w:color w:val="000000" w:themeColor="text1"/>
          <w:lang w:val="pt-BR"/>
        </w:rPr>
        <w:t xml:space="preserve"> sastāv no zemesgabala </w:t>
      </w:r>
      <w:r w:rsidRPr="00733780">
        <w:rPr>
          <w:color w:val="000000" w:themeColor="text1"/>
        </w:rPr>
        <w:t xml:space="preserve">ar kadastra apzīmējumu 46460060076, platība 1,9 ha, atsavināšanas izsoles rezultātus </w:t>
      </w:r>
      <w:r w:rsidRPr="00733780">
        <w:rPr>
          <w:color w:val="000000" w:themeColor="text1"/>
          <w:lang w:val="pt-BR"/>
        </w:rPr>
        <w:t>un pārdot to Dobeles rajona Auru pagasta zemnieku saimniecībai “ARĀJI”</w:t>
      </w:r>
      <w:r w:rsidRPr="00733780">
        <w:rPr>
          <w:color w:val="000000" w:themeColor="text1"/>
        </w:rPr>
        <w:t xml:space="preserve">, reģistrācijas numurs 48501018589, </w:t>
      </w:r>
      <w:r w:rsidRPr="00733780">
        <w:rPr>
          <w:color w:val="000000" w:themeColor="text1"/>
          <w:lang w:val="pt-BR"/>
        </w:rPr>
        <w:t xml:space="preserve">par nosolīto cenu 20000 EUR (divdesmit </w:t>
      </w:r>
      <w:r w:rsidR="005A2F5B" w:rsidRPr="00733780">
        <w:rPr>
          <w:color w:val="000000" w:themeColor="text1"/>
          <w:lang w:val="pt-BR"/>
        </w:rPr>
        <w:t>tūkstoši</w:t>
      </w:r>
      <w:r w:rsidRPr="00733780">
        <w:rPr>
          <w:color w:val="000000" w:themeColor="text1"/>
          <w:lang w:val="pt-BR"/>
        </w:rPr>
        <w:t xml:space="preserve">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207F40A9" w14:textId="77777777" w:rsidR="005726D9" w:rsidRPr="00733780" w:rsidRDefault="005726D9">
      <w:pPr>
        <w:numPr>
          <w:ilvl w:val="0"/>
          <w:numId w:val="17"/>
        </w:numPr>
        <w:ind w:left="284" w:right="-2" w:hanging="284"/>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“Klajumi”, Auru pagastā, Dobeles novadā,</w:t>
      </w:r>
      <w:r w:rsidRPr="00733780">
        <w:rPr>
          <w:b/>
          <w:bCs/>
          <w:color w:val="000000" w:themeColor="text1"/>
          <w:lang w:val="pt-BR"/>
        </w:rPr>
        <w:t xml:space="preserve"> </w:t>
      </w:r>
      <w:r w:rsidRPr="00733780">
        <w:rPr>
          <w:bCs/>
          <w:color w:val="000000" w:themeColor="text1"/>
          <w:lang w:val="pt-BR"/>
        </w:rPr>
        <w:t>kadastra numurs 46460060081, kas</w:t>
      </w:r>
      <w:r w:rsidRPr="00733780">
        <w:rPr>
          <w:color w:val="000000" w:themeColor="text1"/>
          <w:lang w:val="pt-BR"/>
        </w:rPr>
        <w:t xml:space="preserve"> sastāv no zemesgabala </w:t>
      </w:r>
      <w:r w:rsidRPr="00733780">
        <w:rPr>
          <w:color w:val="000000" w:themeColor="text1"/>
        </w:rPr>
        <w:t xml:space="preserve">ar kadastra apzīmējumu 46460060081, platība 1,11 ha, atsavināšanas izsoles rezultātus </w:t>
      </w:r>
      <w:r w:rsidRPr="00733780">
        <w:rPr>
          <w:color w:val="000000" w:themeColor="text1"/>
          <w:lang w:val="pt-BR"/>
        </w:rPr>
        <w:t>un pārdot to Dobeles rajona Auru pagasta zemnieku saimniecībai “ARĀJI”</w:t>
      </w:r>
      <w:r w:rsidRPr="00733780">
        <w:rPr>
          <w:color w:val="000000" w:themeColor="text1"/>
        </w:rPr>
        <w:t xml:space="preserve">, reģistrācijas numurs 48501018589, </w:t>
      </w:r>
      <w:r w:rsidRPr="00733780">
        <w:rPr>
          <w:color w:val="000000" w:themeColor="text1"/>
          <w:lang w:val="pt-BR"/>
        </w:rPr>
        <w:t xml:space="preserve">par nosolīto cenu 11500 EUR (vienpadsmit tūkstoši pieci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4CE06298" w14:textId="77777777" w:rsidR="005726D9" w:rsidRPr="00733780" w:rsidRDefault="005726D9">
      <w:pPr>
        <w:numPr>
          <w:ilvl w:val="0"/>
          <w:numId w:val="17"/>
        </w:numPr>
        <w:ind w:left="284"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“Ciedras”, Auru pagastā, Dobeles novadā,</w:t>
      </w:r>
      <w:r w:rsidRPr="00733780">
        <w:rPr>
          <w:b/>
          <w:bCs/>
          <w:color w:val="000000" w:themeColor="text1"/>
          <w:lang w:val="pt-BR"/>
        </w:rPr>
        <w:t xml:space="preserve"> </w:t>
      </w:r>
      <w:r w:rsidRPr="00733780">
        <w:rPr>
          <w:bCs/>
          <w:color w:val="000000" w:themeColor="text1"/>
          <w:lang w:val="pt-BR"/>
        </w:rPr>
        <w:t>kadastra numurs 46460060082, kas</w:t>
      </w:r>
      <w:r w:rsidRPr="00733780">
        <w:rPr>
          <w:color w:val="000000" w:themeColor="text1"/>
          <w:lang w:val="pt-BR"/>
        </w:rPr>
        <w:t xml:space="preserve"> sastāv no zemesgabala </w:t>
      </w:r>
      <w:r w:rsidRPr="00733780">
        <w:rPr>
          <w:color w:val="000000" w:themeColor="text1"/>
        </w:rPr>
        <w:t xml:space="preserve">ar kadastra apzīmējumu 46460060082, platība 1,82 ha, atsavināšanas izsoles rezultātus </w:t>
      </w:r>
      <w:r w:rsidRPr="00733780">
        <w:rPr>
          <w:color w:val="000000" w:themeColor="text1"/>
          <w:lang w:val="pt-BR"/>
        </w:rPr>
        <w:t>un pārdot to Dobeles rajona Auru pagasta zemnieku saimniecībai “ARĀJI”</w:t>
      </w:r>
      <w:r w:rsidRPr="00733780">
        <w:rPr>
          <w:color w:val="000000" w:themeColor="text1"/>
        </w:rPr>
        <w:t xml:space="preserve">, reģistrācijas numurs 48501018589, </w:t>
      </w:r>
      <w:r w:rsidRPr="00733780">
        <w:rPr>
          <w:color w:val="000000" w:themeColor="text1"/>
          <w:lang w:val="pt-BR"/>
        </w:rPr>
        <w:t xml:space="preserve">par nosolīto cenu 19200 EUR (deviņpadsmit tūkstoši divi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57333AD5" w14:textId="77777777" w:rsidR="005726D9" w:rsidRPr="00733780" w:rsidRDefault="005726D9">
      <w:pPr>
        <w:numPr>
          <w:ilvl w:val="0"/>
          <w:numId w:val="17"/>
        </w:numPr>
        <w:ind w:left="284"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“Ievziedi”, Annenieku pagastā, Dobeles novadā,</w:t>
      </w:r>
      <w:r w:rsidRPr="00733780">
        <w:rPr>
          <w:b/>
          <w:bCs/>
          <w:color w:val="000000" w:themeColor="text1"/>
          <w:lang w:val="pt-BR"/>
        </w:rPr>
        <w:t xml:space="preserve"> </w:t>
      </w:r>
      <w:r w:rsidRPr="00733780">
        <w:rPr>
          <w:bCs/>
          <w:color w:val="000000" w:themeColor="text1"/>
          <w:lang w:val="pt-BR"/>
        </w:rPr>
        <w:t>kadastra numurs 46420020071, kas</w:t>
      </w:r>
      <w:r w:rsidRPr="00733780">
        <w:rPr>
          <w:color w:val="000000" w:themeColor="text1"/>
          <w:lang w:val="pt-BR"/>
        </w:rPr>
        <w:t xml:space="preserve"> sastāv no zemesgabala </w:t>
      </w:r>
      <w:r w:rsidRPr="00733780">
        <w:rPr>
          <w:color w:val="000000" w:themeColor="text1"/>
        </w:rPr>
        <w:t>ar kadastra apzīmējumu 46420020111, platība 0,26 ha (2600 m</w:t>
      </w:r>
      <w:r w:rsidRPr="00733780">
        <w:rPr>
          <w:color w:val="000000" w:themeColor="text1"/>
          <w:vertAlign w:val="superscript"/>
        </w:rPr>
        <w:t>2</w:t>
      </w:r>
      <w:r w:rsidRPr="00733780">
        <w:rPr>
          <w:color w:val="000000" w:themeColor="text1"/>
        </w:rPr>
        <w:t xml:space="preserve">), atsavināšanas izsoles rezultātus </w:t>
      </w:r>
      <w:r w:rsidRPr="00733780">
        <w:rPr>
          <w:color w:val="000000" w:themeColor="text1"/>
          <w:lang w:val="pt-BR"/>
        </w:rPr>
        <w:t>un pārdot to Sabiedrībai ar ierobežotu atbildību “Freimaņi”</w:t>
      </w:r>
      <w:r w:rsidRPr="00733780">
        <w:rPr>
          <w:color w:val="000000" w:themeColor="text1"/>
        </w:rPr>
        <w:t xml:space="preserve">, reģistrācijas numurs 40203244251, </w:t>
      </w:r>
      <w:r w:rsidRPr="00733780">
        <w:rPr>
          <w:color w:val="000000" w:themeColor="text1"/>
          <w:lang w:val="pt-BR"/>
        </w:rPr>
        <w:t xml:space="preserve">par nosolīto cenu 1900 EUR (viens tūkstotis deviņi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6364E082" w14:textId="700FBB1E" w:rsidR="005726D9" w:rsidRPr="00733780" w:rsidRDefault="005726D9">
      <w:pPr>
        <w:numPr>
          <w:ilvl w:val="0"/>
          <w:numId w:val="17"/>
        </w:numPr>
        <w:ind w:left="284" w:right="-2" w:hanging="426"/>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 Tērvetes iela 39B, Dobelē, Dobeles novadā,</w:t>
      </w:r>
      <w:r w:rsidRPr="00733780">
        <w:rPr>
          <w:b/>
          <w:bCs/>
          <w:color w:val="000000" w:themeColor="text1"/>
          <w:lang w:val="pt-BR"/>
        </w:rPr>
        <w:t xml:space="preserve"> </w:t>
      </w:r>
      <w:r w:rsidRPr="00733780">
        <w:rPr>
          <w:bCs/>
          <w:color w:val="000000" w:themeColor="text1"/>
          <w:lang w:val="pt-BR"/>
        </w:rPr>
        <w:t>kadastra numurs 46010155582, kas</w:t>
      </w:r>
      <w:r w:rsidRPr="00733780">
        <w:rPr>
          <w:color w:val="000000" w:themeColor="text1"/>
          <w:lang w:val="pt-BR"/>
        </w:rPr>
        <w:t xml:space="preserve"> sastāv no zemesgabala </w:t>
      </w:r>
      <w:r w:rsidRPr="00733780">
        <w:rPr>
          <w:color w:val="000000" w:themeColor="text1"/>
        </w:rPr>
        <w:t>ar kadastra apzīmējumu 46010155582, platība 0,1424 ha (1424 m</w:t>
      </w:r>
      <w:r w:rsidRPr="00733780">
        <w:rPr>
          <w:color w:val="000000" w:themeColor="text1"/>
          <w:vertAlign w:val="superscript"/>
        </w:rPr>
        <w:t>2</w:t>
      </w:r>
      <w:r w:rsidRPr="00733780">
        <w:rPr>
          <w:color w:val="000000" w:themeColor="text1"/>
        </w:rPr>
        <w:t xml:space="preserve">), atsavināšanas izsoles rezultātus </w:t>
      </w:r>
      <w:r w:rsidRPr="00733780">
        <w:rPr>
          <w:color w:val="000000" w:themeColor="text1"/>
          <w:lang w:val="pt-BR"/>
        </w:rPr>
        <w:t xml:space="preserve">un pārdot to </w:t>
      </w:r>
      <w:r w:rsidR="00CB13BF">
        <w:rPr>
          <w:color w:val="000000" w:themeColor="text1"/>
          <w:lang w:val="pt-BR"/>
        </w:rPr>
        <w:t>[..]</w:t>
      </w:r>
      <w:r w:rsidRPr="00733780">
        <w:rPr>
          <w:color w:val="000000" w:themeColor="text1"/>
        </w:rPr>
        <w:t xml:space="preserve">, personas kods </w:t>
      </w:r>
      <w:r w:rsidR="00CB13BF">
        <w:rPr>
          <w:color w:val="000000" w:themeColor="text1"/>
        </w:rPr>
        <w:t>[..]</w:t>
      </w:r>
      <w:r w:rsidRPr="00733780">
        <w:rPr>
          <w:color w:val="000000" w:themeColor="text1"/>
        </w:rPr>
        <w:t xml:space="preserve">, </w:t>
      </w:r>
      <w:r w:rsidRPr="00733780">
        <w:rPr>
          <w:color w:val="000000" w:themeColor="text1"/>
          <w:lang w:val="pt-BR"/>
        </w:rPr>
        <w:t xml:space="preserve">par nosolīto cenu 12400 EUR (divpadsmit tūkstoši četri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30. jūnijs.</w:t>
      </w:r>
    </w:p>
    <w:p w14:paraId="3005C0FB" w14:textId="77777777" w:rsidR="005726D9" w:rsidRPr="00733780" w:rsidRDefault="005726D9">
      <w:pPr>
        <w:numPr>
          <w:ilvl w:val="0"/>
          <w:numId w:val="17"/>
        </w:numPr>
        <w:ind w:left="284" w:right="-2" w:hanging="426"/>
        <w:jc w:val="both"/>
        <w:rPr>
          <w:color w:val="000000" w:themeColor="text1"/>
        </w:rPr>
      </w:pPr>
      <w:r w:rsidRPr="00733780">
        <w:rPr>
          <w:color w:val="000000" w:themeColor="text1"/>
        </w:rPr>
        <w:t xml:space="preserve">Noteikt, ka pircējiem ir pienākums 30 (trīsdesmit) dienu laikā no lēmuma pieņemšanas dienas parakstīt pirkuma līgumu ar Dobeles novada pašvaldību. </w:t>
      </w:r>
    </w:p>
    <w:p w14:paraId="67C92A48" w14:textId="77777777" w:rsidR="005726D9" w:rsidRDefault="005726D9" w:rsidP="005726D9">
      <w:pPr>
        <w:widowControl w:val="0"/>
        <w:suppressAutoHyphens/>
        <w:autoSpaceDE w:val="0"/>
        <w:ind w:right="-766"/>
        <w:rPr>
          <w:color w:val="000000" w:themeColor="text1"/>
          <w:lang w:eastAsia="zh-CN"/>
        </w:rPr>
      </w:pPr>
    </w:p>
    <w:p w14:paraId="0E22408B" w14:textId="77777777" w:rsidR="00890E64" w:rsidRPr="00733780" w:rsidRDefault="00890E64" w:rsidP="005726D9">
      <w:pPr>
        <w:widowControl w:val="0"/>
        <w:suppressAutoHyphens/>
        <w:autoSpaceDE w:val="0"/>
        <w:ind w:right="-766"/>
        <w:rPr>
          <w:color w:val="000000" w:themeColor="text1"/>
          <w:lang w:eastAsia="zh-CN"/>
        </w:rPr>
      </w:pPr>
    </w:p>
    <w:p w14:paraId="2B6808D7" w14:textId="77777777" w:rsidR="005726D9" w:rsidRPr="00733780" w:rsidRDefault="005726D9" w:rsidP="005726D9">
      <w:pPr>
        <w:widowControl w:val="0"/>
        <w:tabs>
          <w:tab w:val="left" w:pos="8034"/>
        </w:tabs>
        <w:suppressAutoHyphens/>
        <w:autoSpaceDE w:val="0"/>
        <w:ind w:left="112" w:right="-766"/>
        <w:rPr>
          <w:color w:val="000000" w:themeColor="text1"/>
          <w:lang w:val="x-none" w:eastAsia="zh-CN"/>
        </w:rPr>
      </w:pPr>
      <w:r w:rsidRPr="00733780">
        <w:rPr>
          <w:color w:val="000000" w:themeColor="text1"/>
          <w:lang w:eastAsia="zh-CN"/>
        </w:rPr>
        <w:t>Domes</w:t>
      </w:r>
      <w:r w:rsidRPr="00733780">
        <w:rPr>
          <w:color w:val="000000" w:themeColor="text1"/>
          <w:spacing w:val="-3"/>
          <w:lang w:eastAsia="zh-CN"/>
        </w:rPr>
        <w:t xml:space="preserve"> </w:t>
      </w:r>
      <w:r w:rsidRPr="00733780">
        <w:rPr>
          <w:color w:val="000000" w:themeColor="text1"/>
          <w:lang w:eastAsia="zh-CN"/>
        </w:rPr>
        <w:t>priekšsēdētājs</w:t>
      </w:r>
      <w:r w:rsidRPr="00733780">
        <w:rPr>
          <w:color w:val="000000" w:themeColor="text1"/>
          <w:lang w:eastAsia="zh-CN"/>
        </w:rPr>
        <w:tab/>
        <w:t>I.Gorskis</w:t>
      </w:r>
    </w:p>
    <w:p w14:paraId="5127DD2C" w14:textId="77777777" w:rsidR="005726D9" w:rsidRPr="00733780" w:rsidRDefault="005726D9" w:rsidP="005726D9">
      <w:pPr>
        <w:widowControl w:val="0"/>
        <w:tabs>
          <w:tab w:val="left" w:pos="8034"/>
        </w:tabs>
        <w:suppressAutoHyphens/>
        <w:autoSpaceDE w:val="0"/>
        <w:ind w:left="112" w:right="-766"/>
        <w:rPr>
          <w:color w:val="000000" w:themeColor="text1"/>
          <w:lang w:eastAsia="zh-CN"/>
        </w:rPr>
      </w:pPr>
    </w:p>
    <w:p w14:paraId="015CBC40" w14:textId="77777777" w:rsidR="005726D9" w:rsidRPr="00733780" w:rsidRDefault="005726D9" w:rsidP="005726D9">
      <w:pPr>
        <w:widowControl w:val="0"/>
        <w:tabs>
          <w:tab w:val="left" w:pos="8034"/>
        </w:tabs>
        <w:suppressAutoHyphens/>
        <w:autoSpaceDE w:val="0"/>
        <w:ind w:left="112" w:right="-766"/>
        <w:rPr>
          <w:color w:val="000000" w:themeColor="text1"/>
          <w:lang w:eastAsia="zh-CN"/>
        </w:rPr>
      </w:pPr>
    </w:p>
    <w:p w14:paraId="7474C8AD" w14:textId="77777777" w:rsidR="005726D9" w:rsidRPr="00733780" w:rsidRDefault="005726D9" w:rsidP="005726D9">
      <w:pPr>
        <w:ind w:right="-766"/>
        <w:rPr>
          <w:color w:val="000000" w:themeColor="text1"/>
        </w:rPr>
      </w:pPr>
    </w:p>
    <w:p w14:paraId="3F43949A" w14:textId="77777777" w:rsidR="005726D9" w:rsidRPr="00733780" w:rsidRDefault="005726D9" w:rsidP="005726D9">
      <w:pPr>
        <w:pStyle w:val="NoSpacing"/>
        <w:jc w:val="both"/>
        <w:rPr>
          <w:b/>
          <w:color w:val="000000" w:themeColor="text1"/>
        </w:rPr>
      </w:pPr>
    </w:p>
    <w:p w14:paraId="1EA8A63F" w14:textId="77777777" w:rsidR="005726D9" w:rsidRPr="00733780" w:rsidRDefault="005726D9" w:rsidP="005726D9">
      <w:pPr>
        <w:rPr>
          <w:color w:val="000000" w:themeColor="text1"/>
        </w:rPr>
      </w:pPr>
    </w:p>
    <w:p w14:paraId="5C9DA9F0" w14:textId="5312DA2E" w:rsidR="0028049A" w:rsidRPr="00733780" w:rsidRDefault="00F26593" w:rsidP="00890E64">
      <w:pPr>
        <w:ind w:right="-1"/>
        <w:jc w:val="center"/>
        <w:rPr>
          <w:color w:val="000000" w:themeColor="text1"/>
          <w:sz w:val="20"/>
          <w:szCs w:val="20"/>
        </w:rPr>
      </w:pPr>
      <w:r w:rsidRPr="00733780">
        <w:rPr>
          <w:color w:val="000000" w:themeColor="text1"/>
        </w:rPr>
        <w:br w:type="page"/>
      </w:r>
      <w:r w:rsidR="0028049A" w:rsidRPr="00733780">
        <w:rPr>
          <w:noProof/>
          <w:color w:val="000000" w:themeColor="text1"/>
          <w:sz w:val="20"/>
          <w:szCs w:val="20"/>
        </w:rPr>
        <w:lastRenderedPageBreak/>
        <w:drawing>
          <wp:inline distT="0" distB="0" distL="0" distR="0" wp14:anchorId="0E94D688" wp14:editId="11F70AF6">
            <wp:extent cx="676275" cy="752475"/>
            <wp:effectExtent l="0" t="0" r="9525" b="9525"/>
            <wp:docPr id="12053926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78D4610" w14:textId="77777777" w:rsidR="0028049A" w:rsidRPr="00733780" w:rsidRDefault="0028049A" w:rsidP="00730517">
      <w:pPr>
        <w:pStyle w:val="Header"/>
        <w:jc w:val="center"/>
        <w:rPr>
          <w:color w:val="000000" w:themeColor="text1"/>
          <w:sz w:val="20"/>
        </w:rPr>
      </w:pPr>
      <w:r w:rsidRPr="00733780">
        <w:rPr>
          <w:color w:val="000000" w:themeColor="text1"/>
          <w:sz w:val="20"/>
        </w:rPr>
        <w:t>LATVIJAS REPUBLIKA</w:t>
      </w:r>
    </w:p>
    <w:p w14:paraId="71C5A089" w14:textId="77777777" w:rsidR="0028049A" w:rsidRPr="00733780" w:rsidRDefault="0028049A" w:rsidP="00730517">
      <w:pPr>
        <w:pStyle w:val="Header"/>
        <w:jc w:val="center"/>
        <w:rPr>
          <w:b/>
          <w:color w:val="000000" w:themeColor="text1"/>
          <w:sz w:val="32"/>
          <w:szCs w:val="32"/>
        </w:rPr>
      </w:pPr>
      <w:r w:rsidRPr="00733780">
        <w:rPr>
          <w:b/>
          <w:color w:val="000000" w:themeColor="text1"/>
          <w:sz w:val="32"/>
          <w:szCs w:val="32"/>
        </w:rPr>
        <w:t>DOBELES NOVADA DOME</w:t>
      </w:r>
    </w:p>
    <w:p w14:paraId="45ACA7F9" w14:textId="77777777" w:rsidR="0028049A" w:rsidRPr="00733780" w:rsidRDefault="0028049A" w:rsidP="00730517">
      <w:pPr>
        <w:pStyle w:val="Header"/>
        <w:jc w:val="center"/>
        <w:rPr>
          <w:color w:val="000000" w:themeColor="text1"/>
          <w:sz w:val="16"/>
          <w:szCs w:val="16"/>
        </w:rPr>
      </w:pPr>
      <w:r w:rsidRPr="00733780">
        <w:rPr>
          <w:color w:val="000000" w:themeColor="text1"/>
          <w:sz w:val="16"/>
          <w:szCs w:val="16"/>
        </w:rPr>
        <w:t>Brīvības iela 17, Dobele, Dobeles novads, LV-3701</w:t>
      </w:r>
    </w:p>
    <w:p w14:paraId="0BB4CD35" w14:textId="77777777" w:rsidR="0028049A" w:rsidRPr="00733780" w:rsidRDefault="0028049A" w:rsidP="00730517">
      <w:pPr>
        <w:pStyle w:val="Header"/>
        <w:pBdr>
          <w:bottom w:val="double" w:sz="6" w:space="1" w:color="auto"/>
        </w:pBdr>
        <w:jc w:val="center"/>
        <w:rPr>
          <w:color w:val="000000" w:themeColor="text1"/>
        </w:rPr>
      </w:pPr>
      <w:r w:rsidRPr="00733780">
        <w:rPr>
          <w:color w:val="000000" w:themeColor="text1"/>
          <w:sz w:val="16"/>
          <w:szCs w:val="16"/>
        </w:rPr>
        <w:t xml:space="preserve">Tālr. 63707269, 63700137, 63720940, e-pasts </w:t>
      </w:r>
      <w:hyperlink r:id="rId87" w:history="1">
        <w:r w:rsidRPr="00733780">
          <w:rPr>
            <w:rStyle w:val="Hyperlink"/>
            <w:rFonts w:eastAsia="Calibri"/>
            <w:color w:val="000000" w:themeColor="text1"/>
            <w:sz w:val="16"/>
            <w:szCs w:val="16"/>
          </w:rPr>
          <w:t>dome@dobele.lv</w:t>
        </w:r>
      </w:hyperlink>
    </w:p>
    <w:p w14:paraId="32312440" w14:textId="77777777" w:rsidR="0028049A" w:rsidRPr="00733780" w:rsidRDefault="0028049A" w:rsidP="00730517">
      <w:pPr>
        <w:jc w:val="center"/>
        <w:rPr>
          <w:b/>
          <w:color w:val="000000" w:themeColor="text1"/>
        </w:rPr>
      </w:pPr>
    </w:p>
    <w:p w14:paraId="2248755B" w14:textId="77777777" w:rsidR="0028049A" w:rsidRPr="00733780" w:rsidRDefault="0028049A" w:rsidP="00730517">
      <w:pPr>
        <w:jc w:val="center"/>
        <w:rPr>
          <w:b/>
          <w:color w:val="000000" w:themeColor="text1"/>
        </w:rPr>
      </w:pPr>
      <w:r w:rsidRPr="00733780">
        <w:rPr>
          <w:b/>
          <w:color w:val="000000" w:themeColor="text1"/>
        </w:rPr>
        <w:t>LĒMUMS</w:t>
      </w:r>
    </w:p>
    <w:p w14:paraId="50CAF02F" w14:textId="77777777" w:rsidR="0028049A" w:rsidRPr="00733780" w:rsidRDefault="0028049A" w:rsidP="00730517">
      <w:pPr>
        <w:jc w:val="center"/>
        <w:rPr>
          <w:b/>
          <w:color w:val="000000" w:themeColor="text1"/>
        </w:rPr>
      </w:pPr>
      <w:r w:rsidRPr="00733780">
        <w:rPr>
          <w:b/>
          <w:color w:val="000000" w:themeColor="text1"/>
        </w:rPr>
        <w:t>Dobelē</w:t>
      </w:r>
    </w:p>
    <w:p w14:paraId="146D29E5" w14:textId="77777777" w:rsidR="0028049A" w:rsidRPr="00733780" w:rsidRDefault="0028049A" w:rsidP="00730517">
      <w:pPr>
        <w:tabs>
          <w:tab w:val="left" w:pos="-18092"/>
        </w:tabs>
        <w:ind w:left="360"/>
        <w:jc w:val="both"/>
        <w:rPr>
          <w:b/>
          <w:color w:val="000000" w:themeColor="text1"/>
        </w:rPr>
      </w:pPr>
    </w:p>
    <w:p w14:paraId="3AED0278" w14:textId="721E0110" w:rsidR="0028049A" w:rsidRPr="00733780" w:rsidRDefault="0028049A" w:rsidP="00730517">
      <w:pPr>
        <w:tabs>
          <w:tab w:val="left" w:pos="-18092"/>
        </w:tabs>
        <w:ind w:left="360"/>
        <w:jc w:val="both"/>
        <w:rPr>
          <w:b/>
          <w:color w:val="000000" w:themeColor="text1"/>
        </w:rPr>
      </w:pPr>
      <w:r w:rsidRPr="00733780">
        <w:rPr>
          <w:b/>
          <w:color w:val="000000" w:themeColor="text1"/>
        </w:rPr>
        <w:t>2024. gada 25. aprīlī</w:t>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r>
      <w:r w:rsidRPr="00733780">
        <w:rPr>
          <w:b/>
          <w:color w:val="000000" w:themeColor="text1"/>
        </w:rPr>
        <w:tab/>
        <w:t>Nr.</w:t>
      </w:r>
      <w:r w:rsidR="006D5970">
        <w:rPr>
          <w:b/>
          <w:color w:val="000000" w:themeColor="text1"/>
        </w:rPr>
        <w:t>159</w:t>
      </w:r>
      <w:r w:rsidRPr="00733780">
        <w:rPr>
          <w:b/>
          <w:color w:val="000000" w:themeColor="text1"/>
        </w:rPr>
        <w:t>/5</w:t>
      </w:r>
    </w:p>
    <w:p w14:paraId="31848BFD" w14:textId="77777777" w:rsidR="0028049A" w:rsidRPr="00733780" w:rsidRDefault="0028049A" w:rsidP="00730517">
      <w:pPr>
        <w:widowControl w:val="0"/>
        <w:suppressAutoHyphens/>
        <w:autoSpaceDE w:val="0"/>
        <w:ind w:right="-766"/>
        <w:rPr>
          <w:color w:val="000000" w:themeColor="text1"/>
          <w:lang w:eastAsia="zh-CN"/>
        </w:rPr>
      </w:pPr>
    </w:p>
    <w:p w14:paraId="44FB2CF2" w14:textId="77777777" w:rsidR="0028049A" w:rsidRPr="00733780" w:rsidRDefault="0028049A" w:rsidP="00730517">
      <w:pPr>
        <w:pStyle w:val="ColorfulList-Accent11"/>
        <w:jc w:val="center"/>
        <w:rPr>
          <w:b/>
          <w:color w:val="000000" w:themeColor="text1"/>
          <w:u w:val="single"/>
          <w:lang w:val="lv-LV"/>
        </w:rPr>
      </w:pPr>
      <w:r w:rsidRPr="00733780">
        <w:rPr>
          <w:b/>
          <w:color w:val="000000" w:themeColor="text1"/>
          <w:u w:val="single"/>
          <w:lang w:val="lv-LV"/>
        </w:rPr>
        <w:t>Par elektroniskās izsoles rezultāta apstiprināšanu</w:t>
      </w:r>
    </w:p>
    <w:p w14:paraId="72F8170E" w14:textId="77777777" w:rsidR="0028049A" w:rsidRPr="00733780" w:rsidRDefault="0028049A" w:rsidP="00730517">
      <w:pPr>
        <w:pStyle w:val="ColorfulList-Accent11"/>
        <w:jc w:val="center"/>
        <w:rPr>
          <w:b/>
          <w:color w:val="000000" w:themeColor="text1"/>
          <w:u w:val="single"/>
        </w:rPr>
      </w:pPr>
    </w:p>
    <w:p w14:paraId="32995771" w14:textId="77777777" w:rsidR="0028049A" w:rsidRPr="00733780" w:rsidRDefault="0028049A" w:rsidP="00730517">
      <w:pPr>
        <w:pStyle w:val="ColorfulList-Accent11"/>
        <w:ind w:left="360"/>
        <w:jc w:val="center"/>
        <w:rPr>
          <w:b/>
          <w:color w:val="000000" w:themeColor="text1"/>
        </w:rPr>
      </w:pPr>
    </w:p>
    <w:p w14:paraId="3FBC5E7F" w14:textId="4170CCBC" w:rsidR="0028049A" w:rsidRPr="00733780" w:rsidRDefault="0028049A" w:rsidP="00730517">
      <w:pPr>
        <w:ind w:firstLine="360"/>
        <w:jc w:val="both"/>
        <w:rPr>
          <w:color w:val="000000" w:themeColor="text1"/>
        </w:rPr>
      </w:pPr>
      <w:r w:rsidRPr="00733780">
        <w:rPr>
          <w:color w:val="000000" w:themeColor="text1"/>
        </w:rPr>
        <w:t xml:space="preserve">Saskaņā ar Pašvaldības likuma 10. panta pirmās daļas 16. punktu, 73. panta ceturto daļu, Publiskas personas mantas atsavināšanas likuma 34. panta otro daļu un Dobeles novada domes Īpašumu komisijas rīkoto elektronisko izsoli elektronisko izsoļu vietnē, kas norisinājās no 2024.gada 23. februāra līdz 2024. gada 25. martam, </w:t>
      </w:r>
      <w:r w:rsidR="00890E64" w:rsidRPr="00733780">
        <w:rPr>
          <w:color w:val="000000" w:themeColor="text1"/>
          <w:lang w:eastAsia="en-GB"/>
        </w:rPr>
        <w:t>atklāti balsojot:</w:t>
      </w:r>
      <w:r w:rsidR="00890E64" w:rsidRPr="00733780">
        <w:rPr>
          <w:color w:val="000000" w:themeColor="text1"/>
        </w:rPr>
        <w:t xml:space="preserve"> </w:t>
      </w:r>
      <w:r w:rsidR="00890E64" w:rsidRPr="00FF55D9">
        <w:t>PAR - 1</w:t>
      </w:r>
      <w:r w:rsidR="00890E64">
        <w:t>5</w:t>
      </w:r>
      <w:r w:rsidR="00890E64" w:rsidRPr="00FF55D9">
        <w:t xml:space="preserve"> (</w:t>
      </w:r>
      <w:r w:rsidR="00890E64" w:rsidRPr="00FF55D9">
        <w:rPr>
          <w:bCs/>
          <w:lang w:eastAsia="et-EE"/>
        </w:rPr>
        <w:t xml:space="preserve">Sarmīte Dude, Māris Feldmanis, Ivars Gorskis, </w:t>
      </w:r>
      <w:r w:rsidR="00890E64">
        <w:rPr>
          <w:bCs/>
          <w:lang w:eastAsia="et-EE"/>
        </w:rPr>
        <w:t xml:space="preserve">Gints Kaminskis, Linda Karloviča, Edgars Laimiņš, </w:t>
      </w:r>
      <w:r w:rsidR="00890E64" w:rsidRPr="00FF55D9">
        <w:rPr>
          <w:bCs/>
          <w:lang w:eastAsia="et-EE"/>
        </w:rPr>
        <w:t xml:space="preserve">Sintija Liekniņa, </w:t>
      </w:r>
      <w:r w:rsidR="00890E64">
        <w:rPr>
          <w:bCs/>
          <w:lang w:eastAsia="et-EE"/>
        </w:rPr>
        <w:t xml:space="preserve">Ainārs Meiers, Sanita Olševska, </w:t>
      </w:r>
      <w:r w:rsidR="00890E64" w:rsidRPr="00FF55D9">
        <w:rPr>
          <w:bCs/>
          <w:lang w:eastAsia="et-EE"/>
        </w:rPr>
        <w:t>Viesturs Reinfelds</w:t>
      </w:r>
      <w:r w:rsidR="00890E64">
        <w:rPr>
          <w:bCs/>
          <w:lang w:eastAsia="et-EE"/>
        </w:rPr>
        <w:t>,</w:t>
      </w:r>
      <w:r w:rsidR="00890E64" w:rsidRPr="00FF55D9">
        <w:rPr>
          <w:bCs/>
          <w:lang w:eastAsia="et-EE"/>
        </w:rPr>
        <w:t xml:space="preserve"> Dace Reinika, Guntis Safranovičs, </w:t>
      </w:r>
      <w:r w:rsidR="00890E64">
        <w:rPr>
          <w:bCs/>
          <w:lang w:eastAsia="et-EE"/>
        </w:rPr>
        <w:t>Andrejs Spridzāns, Ivars Stanga, Indra Špela</w:t>
      </w:r>
      <w:r w:rsidR="00890E64" w:rsidRPr="00FF55D9">
        <w:rPr>
          <w:bCs/>
          <w:lang w:eastAsia="et-EE"/>
        </w:rPr>
        <w:t xml:space="preserve">), </w:t>
      </w:r>
      <w:r w:rsidR="00890E64" w:rsidRPr="00FF55D9">
        <w:t xml:space="preserve">PRET </w:t>
      </w:r>
      <w:r w:rsidR="00890E64">
        <w:t>–</w:t>
      </w:r>
      <w:r w:rsidR="00890E64" w:rsidRPr="00FF55D9">
        <w:t xml:space="preserve"> </w:t>
      </w:r>
      <w:r w:rsidR="00890E64">
        <w:t>nav</w:t>
      </w:r>
      <w:r w:rsidR="00890E64" w:rsidRPr="00FF55D9">
        <w:t xml:space="preserve">, ATTURAS </w:t>
      </w:r>
      <w:r w:rsidR="00890E64">
        <w:t>–</w:t>
      </w:r>
      <w:r w:rsidR="00890E64" w:rsidRPr="00FF55D9">
        <w:t xml:space="preserve"> </w:t>
      </w:r>
      <w:r w:rsidR="00890E64">
        <w:t>nav</w:t>
      </w:r>
      <w:r w:rsidR="00890E64" w:rsidRPr="00FF55D9">
        <w:t>,</w:t>
      </w:r>
      <w:r w:rsidR="00890E64">
        <w:t xml:space="preserve"> </w:t>
      </w:r>
      <w:r w:rsidRPr="00733780">
        <w:rPr>
          <w:color w:val="000000" w:themeColor="text1"/>
        </w:rPr>
        <w:t>Dobeles novada dome NOLEMJ:</w:t>
      </w:r>
    </w:p>
    <w:p w14:paraId="3881FCD0" w14:textId="77777777" w:rsidR="0028049A" w:rsidRPr="00733780" w:rsidRDefault="0028049A" w:rsidP="00730517">
      <w:pPr>
        <w:pStyle w:val="ColorfulList-Accent11"/>
        <w:ind w:left="284"/>
        <w:jc w:val="center"/>
        <w:rPr>
          <w:b/>
          <w:color w:val="000000" w:themeColor="text1"/>
          <w:u w:val="single"/>
        </w:rPr>
      </w:pPr>
    </w:p>
    <w:p w14:paraId="6DCC86C2" w14:textId="2C70D920" w:rsidR="0028049A" w:rsidRPr="00733780" w:rsidRDefault="0028049A">
      <w:pPr>
        <w:numPr>
          <w:ilvl w:val="0"/>
          <w:numId w:val="4"/>
        </w:numPr>
        <w:ind w:left="284"/>
        <w:jc w:val="both"/>
        <w:rPr>
          <w:color w:val="000000" w:themeColor="text1"/>
        </w:rPr>
      </w:pPr>
      <w:r w:rsidRPr="00733780">
        <w:rPr>
          <w:color w:val="000000" w:themeColor="text1"/>
        </w:rPr>
        <w:t>APSTIPRINĀT Dobeles novada pašvaldībai piederošā</w:t>
      </w:r>
      <w:r w:rsidRPr="00733780">
        <w:rPr>
          <w:bCs/>
          <w:color w:val="000000" w:themeColor="text1"/>
          <w:lang w:val="pt-BR"/>
        </w:rPr>
        <w:t xml:space="preserve"> nekustamā īpašuma</w:t>
      </w:r>
      <w:r w:rsidRPr="00733780">
        <w:rPr>
          <w:color w:val="000000" w:themeColor="text1"/>
          <w:lang w:val="pt-BR"/>
        </w:rPr>
        <w:t xml:space="preserve"> </w:t>
      </w:r>
      <w:r w:rsidRPr="00733780">
        <w:rPr>
          <w:bCs/>
          <w:color w:val="000000" w:themeColor="text1"/>
          <w:lang w:val="pt-BR"/>
        </w:rPr>
        <w:t>– dzīvokļa Nr.9 Vītiņu iela 19A, Aucē, Dobeles novadā,</w:t>
      </w:r>
      <w:r w:rsidRPr="00733780">
        <w:rPr>
          <w:b/>
          <w:bCs/>
          <w:color w:val="000000" w:themeColor="text1"/>
          <w:lang w:val="pt-BR"/>
        </w:rPr>
        <w:t xml:space="preserve"> </w:t>
      </w:r>
      <w:r w:rsidRPr="00733780">
        <w:rPr>
          <w:color w:val="000000" w:themeColor="text1"/>
          <w:lang w:val="pt-BR"/>
        </w:rPr>
        <w:t xml:space="preserve">ar platību 56,2 </w:t>
      </w:r>
      <w:r w:rsidRPr="00733780">
        <w:rPr>
          <w:color w:val="000000" w:themeColor="text1"/>
        </w:rPr>
        <w:t>m</w:t>
      </w:r>
      <w:r w:rsidRPr="00733780">
        <w:rPr>
          <w:color w:val="000000" w:themeColor="text1"/>
          <w:vertAlign w:val="superscript"/>
        </w:rPr>
        <w:t>2</w:t>
      </w:r>
      <w:r w:rsidRPr="00733780">
        <w:rPr>
          <w:color w:val="000000" w:themeColor="text1"/>
        </w:rPr>
        <w:t xml:space="preserve">, un pie dzīvokļa piederošām kopīpašuma 525/37426 domājamām daļām no būves ar kadastra apzīmējumu 46050444407001 un zemes ar kadastra apzīmējumu 46050444407, kadastra numurs 46059000470, elektroniskās izsoles rezultātu </w:t>
      </w:r>
      <w:r w:rsidRPr="00733780">
        <w:rPr>
          <w:color w:val="000000" w:themeColor="text1"/>
          <w:lang w:val="pt-BR"/>
        </w:rPr>
        <w:t xml:space="preserve">un pārdot to </w:t>
      </w:r>
      <w:r w:rsidR="00EF40E8">
        <w:rPr>
          <w:color w:val="000000" w:themeColor="text1"/>
          <w:lang w:val="pt-BR"/>
        </w:rPr>
        <w:t>[..]</w:t>
      </w:r>
      <w:r w:rsidRPr="00733780">
        <w:rPr>
          <w:color w:val="000000" w:themeColor="text1"/>
          <w:lang w:val="pt-BR"/>
        </w:rPr>
        <w:t xml:space="preserve">, personas kods </w:t>
      </w:r>
      <w:r w:rsidR="00EF40E8">
        <w:rPr>
          <w:color w:val="000000" w:themeColor="text1"/>
          <w:lang w:val="pt-BR"/>
        </w:rPr>
        <w:t>[..]</w:t>
      </w:r>
      <w:r w:rsidRPr="00733780">
        <w:rPr>
          <w:color w:val="000000" w:themeColor="text1"/>
        </w:rPr>
        <w:t xml:space="preserve">, </w:t>
      </w:r>
      <w:r w:rsidRPr="00733780">
        <w:rPr>
          <w:color w:val="000000" w:themeColor="text1"/>
          <w:lang w:val="pt-BR"/>
        </w:rPr>
        <w:t xml:space="preserve">par augstāko nosolīto cenu 9500 EUR (deviņi tūkstoši pieci simti </w:t>
      </w:r>
      <w:r w:rsidRPr="00733780">
        <w:rPr>
          <w:i/>
          <w:iCs/>
          <w:color w:val="000000" w:themeColor="text1"/>
          <w:lang w:val="pt-BR"/>
        </w:rPr>
        <w:t>euro</w:t>
      </w:r>
      <w:r w:rsidRPr="00733780">
        <w:rPr>
          <w:color w:val="000000" w:themeColor="text1"/>
          <w:lang w:val="pt-BR"/>
        </w:rPr>
        <w:t>)</w:t>
      </w:r>
      <w:r w:rsidRPr="00733780">
        <w:rPr>
          <w:color w:val="000000" w:themeColor="text1"/>
        </w:rPr>
        <w:t>, nosakot pirkuma maksas samaksas termiņu 2024. gada 25. aprīlis.</w:t>
      </w:r>
    </w:p>
    <w:p w14:paraId="5A5AC074" w14:textId="77777777" w:rsidR="0028049A" w:rsidRDefault="0028049A">
      <w:pPr>
        <w:numPr>
          <w:ilvl w:val="0"/>
          <w:numId w:val="4"/>
        </w:numPr>
        <w:ind w:left="284" w:right="-2" w:hanging="425"/>
        <w:jc w:val="both"/>
        <w:rPr>
          <w:color w:val="000000" w:themeColor="text1"/>
        </w:rPr>
      </w:pPr>
      <w:r w:rsidRPr="00733780">
        <w:rPr>
          <w:color w:val="000000" w:themeColor="text1"/>
        </w:rPr>
        <w:t xml:space="preserve">Noteikt, ka pircējiem ir pienākums 30 (trīsdesmit) dienu laikā no lēmuma pieņemšanas dienas parakstīt pirkuma līgumu ar Dobeles novada pašvaldību. </w:t>
      </w:r>
    </w:p>
    <w:p w14:paraId="65B7AAE6" w14:textId="77777777" w:rsidR="00C20A21" w:rsidRDefault="00C20A21" w:rsidP="00C20A21">
      <w:pPr>
        <w:ind w:right="-2"/>
        <w:jc w:val="both"/>
        <w:rPr>
          <w:color w:val="000000" w:themeColor="text1"/>
        </w:rPr>
      </w:pPr>
    </w:p>
    <w:p w14:paraId="50A671B8" w14:textId="77777777" w:rsidR="00C20A21" w:rsidRPr="00733780" w:rsidRDefault="00C20A21" w:rsidP="00C20A21">
      <w:pPr>
        <w:ind w:right="-2"/>
        <w:jc w:val="both"/>
        <w:rPr>
          <w:color w:val="000000" w:themeColor="text1"/>
        </w:rPr>
      </w:pPr>
    </w:p>
    <w:p w14:paraId="66960545" w14:textId="77777777" w:rsidR="0028049A" w:rsidRPr="00733780" w:rsidRDefault="0028049A" w:rsidP="00730517">
      <w:pPr>
        <w:widowControl w:val="0"/>
        <w:suppressAutoHyphens/>
        <w:autoSpaceDE w:val="0"/>
        <w:ind w:right="-766"/>
        <w:rPr>
          <w:color w:val="000000" w:themeColor="text1"/>
          <w:lang w:eastAsia="zh-CN"/>
        </w:rPr>
      </w:pPr>
    </w:p>
    <w:p w14:paraId="24550DD2" w14:textId="77777777" w:rsidR="0028049A" w:rsidRPr="00733780" w:rsidRDefault="0028049A" w:rsidP="00730517">
      <w:pPr>
        <w:widowControl w:val="0"/>
        <w:tabs>
          <w:tab w:val="left" w:pos="8034"/>
        </w:tabs>
        <w:suppressAutoHyphens/>
        <w:autoSpaceDE w:val="0"/>
        <w:ind w:left="112" w:right="-766"/>
        <w:rPr>
          <w:color w:val="000000" w:themeColor="text1"/>
          <w:lang w:val="x-none" w:eastAsia="zh-CN"/>
        </w:rPr>
      </w:pPr>
      <w:r w:rsidRPr="00733780">
        <w:rPr>
          <w:color w:val="000000" w:themeColor="text1"/>
          <w:lang w:eastAsia="zh-CN"/>
        </w:rPr>
        <w:t>Domes</w:t>
      </w:r>
      <w:r w:rsidRPr="00733780">
        <w:rPr>
          <w:color w:val="000000" w:themeColor="text1"/>
          <w:spacing w:val="-3"/>
          <w:lang w:eastAsia="zh-CN"/>
        </w:rPr>
        <w:t xml:space="preserve"> </w:t>
      </w:r>
      <w:r w:rsidRPr="00733780">
        <w:rPr>
          <w:color w:val="000000" w:themeColor="text1"/>
          <w:lang w:eastAsia="zh-CN"/>
        </w:rPr>
        <w:t>priekšsēdētājs</w:t>
      </w:r>
      <w:r w:rsidRPr="00733780">
        <w:rPr>
          <w:color w:val="000000" w:themeColor="text1"/>
          <w:lang w:eastAsia="zh-CN"/>
        </w:rPr>
        <w:tab/>
        <w:t>I.Gorskis</w:t>
      </w:r>
    </w:p>
    <w:p w14:paraId="6DFFFE63" w14:textId="77777777" w:rsidR="0028049A" w:rsidRPr="00733780" w:rsidRDefault="0028049A" w:rsidP="00730517">
      <w:pPr>
        <w:widowControl w:val="0"/>
        <w:tabs>
          <w:tab w:val="left" w:pos="8034"/>
        </w:tabs>
        <w:suppressAutoHyphens/>
        <w:autoSpaceDE w:val="0"/>
        <w:ind w:left="112" w:right="-766"/>
        <w:rPr>
          <w:color w:val="000000" w:themeColor="text1"/>
          <w:lang w:eastAsia="zh-CN"/>
        </w:rPr>
      </w:pPr>
    </w:p>
    <w:p w14:paraId="10CF18A6" w14:textId="77777777" w:rsidR="0028049A" w:rsidRPr="00733780" w:rsidRDefault="0028049A" w:rsidP="00730517">
      <w:pPr>
        <w:widowControl w:val="0"/>
        <w:tabs>
          <w:tab w:val="left" w:pos="8034"/>
        </w:tabs>
        <w:suppressAutoHyphens/>
        <w:autoSpaceDE w:val="0"/>
        <w:ind w:left="112" w:right="-766"/>
        <w:rPr>
          <w:color w:val="000000" w:themeColor="text1"/>
          <w:lang w:eastAsia="zh-CN"/>
        </w:rPr>
      </w:pPr>
    </w:p>
    <w:p w14:paraId="6B101197" w14:textId="77777777" w:rsidR="0028049A" w:rsidRPr="00733780" w:rsidRDefault="0028049A" w:rsidP="00730517">
      <w:pPr>
        <w:ind w:right="-766"/>
        <w:rPr>
          <w:rFonts w:ascii="Calibri" w:hAnsi="Calibri"/>
          <w:color w:val="000000" w:themeColor="text1"/>
          <w:sz w:val="22"/>
          <w:szCs w:val="22"/>
        </w:rPr>
      </w:pPr>
    </w:p>
    <w:p w14:paraId="1C83519F" w14:textId="77777777" w:rsidR="006A668E" w:rsidRPr="00733780" w:rsidRDefault="006A668E" w:rsidP="00730517">
      <w:pPr>
        <w:rPr>
          <w:color w:val="000000" w:themeColor="text1"/>
        </w:rPr>
      </w:pPr>
    </w:p>
    <w:p w14:paraId="619D807C" w14:textId="77777777" w:rsidR="006B17DD" w:rsidRPr="00733780" w:rsidRDefault="006B17DD" w:rsidP="00730517">
      <w:pPr>
        <w:widowControl w:val="0"/>
        <w:suppressAutoHyphens/>
        <w:jc w:val="both"/>
        <w:rPr>
          <w:color w:val="000000" w:themeColor="text1"/>
        </w:rPr>
      </w:pPr>
    </w:p>
    <w:p w14:paraId="01EAE6B8" w14:textId="73841625" w:rsidR="00C07851" w:rsidRDefault="00C07851" w:rsidP="00730517">
      <w:pPr>
        <w:rPr>
          <w:color w:val="000000" w:themeColor="text1"/>
        </w:rPr>
      </w:pPr>
      <w:r>
        <w:rPr>
          <w:color w:val="000000" w:themeColor="text1"/>
        </w:rPr>
        <w:br w:type="page"/>
      </w:r>
    </w:p>
    <w:p w14:paraId="6A32B3B4" w14:textId="77777777" w:rsidR="00C07851" w:rsidRPr="00733780" w:rsidRDefault="00C07851" w:rsidP="00C07851">
      <w:pPr>
        <w:tabs>
          <w:tab w:val="left" w:pos="-24212"/>
        </w:tabs>
        <w:spacing w:line="259" w:lineRule="auto"/>
        <w:jc w:val="center"/>
        <w:rPr>
          <w:rFonts w:ascii="Calibri" w:eastAsia="Calibri" w:hAnsi="Calibri"/>
          <w:color w:val="000000" w:themeColor="text1"/>
          <w:sz w:val="20"/>
          <w:szCs w:val="20"/>
          <w:lang w:eastAsia="en-US"/>
        </w:rPr>
      </w:pPr>
      <w:r w:rsidRPr="00733780">
        <w:rPr>
          <w:rFonts w:ascii="Calibri" w:eastAsia="Calibri" w:hAnsi="Calibri"/>
          <w:noProof/>
          <w:color w:val="000000" w:themeColor="text1"/>
          <w:sz w:val="20"/>
          <w:szCs w:val="20"/>
        </w:rPr>
        <w:lastRenderedPageBreak/>
        <w:drawing>
          <wp:inline distT="0" distB="0" distL="0" distR="0" wp14:anchorId="62F8AE47" wp14:editId="7942CA1B">
            <wp:extent cx="676275" cy="752475"/>
            <wp:effectExtent l="0" t="0" r="9525" b="9525"/>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624EFA9" w14:textId="77777777" w:rsidR="00C07851" w:rsidRPr="00733780" w:rsidRDefault="00C07851" w:rsidP="00C07851">
      <w:pPr>
        <w:tabs>
          <w:tab w:val="center" w:pos="4320"/>
          <w:tab w:val="right" w:pos="8640"/>
        </w:tabs>
        <w:jc w:val="center"/>
        <w:rPr>
          <w:color w:val="000000" w:themeColor="text1"/>
          <w:sz w:val="20"/>
          <w:szCs w:val="20"/>
          <w:lang w:eastAsia="x-none"/>
        </w:rPr>
      </w:pPr>
      <w:r w:rsidRPr="00733780">
        <w:rPr>
          <w:color w:val="000000" w:themeColor="text1"/>
          <w:sz w:val="20"/>
          <w:szCs w:val="20"/>
          <w:lang w:eastAsia="x-none"/>
        </w:rPr>
        <w:t>LATVIJAS REPUBLIKA</w:t>
      </w:r>
    </w:p>
    <w:p w14:paraId="420AF61E" w14:textId="77777777" w:rsidR="00C07851" w:rsidRPr="00733780" w:rsidRDefault="00C07851" w:rsidP="00C07851">
      <w:pPr>
        <w:tabs>
          <w:tab w:val="center" w:pos="4320"/>
          <w:tab w:val="right" w:pos="8640"/>
        </w:tabs>
        <w:jc w:val="center"/>
        <w:rPr>
          <w:b/>
          <w:color w:val="000000" w:themeColor="text1"/>
          <w:sz w:val="32"/>
          <w:szCs w:val="32"/>
          <w:lang w:eastAsia="x-none"/>
        </w:rPr>
      </w:pPr>
      <w:r w:rsidRPr="00733780">
        <w:rPr>
          <w:b/>
          <w:color w:val="000000" w:themeColor="text1"/>
          <w:sz w:val="32"/>
          <w:szCs w:val="32"/>
          <w:lang w:eastAsia="x-none"/>
        </w:rPr>
        <w:t>DOBELES NOVADA DOME</w:t>
      </w:r>
    </w:p>
    <w:p w14:paraId="3990C0EE" w14:textId="77777777" w:rsidR="00C07851" w:rsidRPr="00733780" w:rsidRDefault="00C07851" w:rsidP="00C07851">
      <w:pPr>
        <w:tabs>
          <w:tab w:val="center" w:pos="4320"/>
          <w:tab w:val="right" w:pos="8640"/>
        </w:tabs>
        <w:jc w:val="center"/>
        <w:rPr>
          <w:color w:val="000000" w:themeColor="text1"/>
          <w:sz w:val="16"/>
          <w:szCs w:val="16"/>
          <w:lang w:eastAsia="x-none"/>
        </w:rPr>
      </w:pPr>
      <w:r w:rsidRPr="00733780">
        <w:rPr>
          <w:color w:val="000000" w:themeColor="text1"/>
          <w:sz w:val="16"/>
          <w:szCs w:val="16"/>
          <w:lang w:eastAsia="x-none"/>
        </w:rPr>
        <w:t>Brīvības iela 17, Dobele, Dobeles novads, LV-3701</w:t>
      </w:r>
    </w:p>
    <w:p w14:paraId="014630BF" w14:textId="77777777" w:rsidR="00C07851" w:rsidRPr="00733780" w:rsidRDefault="00C07851" w:rsidP="00C07851">
      <w:pPr>
        <w:pBdr>
          <w:bottom w:val="double" w:sz="6" w:space="1" w:color="auto"/>
        </w:pBdr>
        <w:tabs>
          <w:tab w:val="center" w:pos="4320"/>
          <w:tab w:val="right" w:pos="8640"/>
        </w:tabs>
        <w:jc w:val="center"/>
        <w:rPr>
          <w:color w:val="000000" w:themeColor="text1"/>
          <w:sz w:val="16"/>
          <w:szCs w:val="16"/>
          <w:lang w:eastAsia="x-none"/>
        </w:rPr>
      </w:pPr>
      <w:r w:rsidRPr="00733780">
        <w:rPr>
          <w:color w:val="000000" w:themeColor="text1"/>
          <w:sz w:val="16"/>
          <w:szCs w:val="16"/>
          <w:lang w:eastAsia="x-none"/>
        </w:rPr>
        <w:t xml:space="preserve">Tālr. 63707269, 63700137, 63720940, e-pasts </w:t>
      </w:r>
      <w:hyperlink r:id="rId88" w:history="1">
        <w:r w:rsidRPr="00733780">
          <w:rPr>
            <w:rFonts w:eastAsia="Calibri"/>
            <w:color w:val="000000" w:themeColor="text1"/>
            <w:sz w:val="16"/>
            <w:szCs w:val="16"/>
            <w:u w:val="single"/>
            <w:lang w:eastAsia="x-none"/>
          </w:rPr>
          <w:t>dome@dobele.lv</w:t>
        </w:r>
      </w:hyperlink>
    </w:p>
    <w:p w14:paraId="7CC8D165" w14:textId="77777777" w:rsidR="00C07851" w:rsidRPr="00733780" w:rsidRDefault="00C07851" w:rsidP="00C07851">
      <w:pPr>
        <w:autoSpaceDE w:val="0"/>
        <w:autoSpaceDN w:val="0"/>
        <w:adjustRightInd w:val="0"/>
        <w:jc w:val="center"/>
        <w:rPr>
          <w:rFonts w:eastAsia="Calibri"/>
          <w:b/>
          <w:bCs/>
          <w:color w:val="000000" w:themeColor="text1"/>
          <w:lang w:val="et-EE" w:eastAsia="en-US"/>
        </w:rPr>
      </w:pPr>
    </w:p>
    <w:p w14:paraId="3F1610DF" w14:textId="77777777" w:rsidR="00C07851" w:rsidRPr="00733780" w:rsidRDefault="00C07851" w:rsidP="00C07851">
      <w:pPr>
        <w:suppressAutoHyphens/>
        <w:jc w:val="center"/>
        <w:rPr>
          <w:rFonts w:eastAsia="Calibri"/>
          <w:b/>
          <w:color w:val="000000" w:themeColor="text1"/>
          <w:lang w:eastAsia="ar-SA"/>
        </w:rPr>
      </w:pPr>
      <w:r w:rsidRPr="00733780">
        <w:rPr>
          <w:rFonts w:eastAsia="Calibri"/>
          <w:b/>
          <w:color w:val="000000" w:themeColor="text1"/>
          <w:lang w:eastAsia="ar-SA"/>
        </w:rPr>
        <w:t>LĒMUMS</w:t>
      </w:r>
    </w:p>
    <w:p w14:paraId="4C91FFB8" w14:textId="77777777" w:rsidR="00C07851" w:rsidRPr="00733780" w:rsidRDefault="00C07851" w:rsidP="00C07851">
      <w:pPr>
        <w:suppressAutoHyphens/>
        <w:jc w:val="center"/>
        <w:rPr>
          <w:rFonts w:eastAsia="Calibri"/>
          <w:b/>
          <w:color w:val="000000" w:themeColor="text1"/>
          <w:lang w:eastAsia="ar-SA"/>
        </w:rPr>
      </w:pPr>
      <w:r w:rsidRPr="00733780">
        <w:rPr>
          <w:rFonts w:eastAsia="Calibri"/>
          <w:b/>
          <w:color w:val="000000" w:themeColor="text1"/>
          <w:lang w:eastAsia="ar-SA"/>
        </w:rPr>
        <w:t>Dobelē</w:t>
      </w:r>
    </w:p>
    <w:p w14:paraId="180C2557" w14:textId="77777777" w:rsidR="00C07851" w:rsidRPr="00733780" w:rsidRDefault="00C07851" w:rsidP="00C07851">
      <w:pPr>
        <w:suppressAutoHyphens/>
        <w:jc w:val="both"/>
        <w:rPr>
          <w:rFonts w:eastAsia="Calibri"/>
          <w:b/>
          <w:color w:val="000000" w:themeColor="text1"/>
          <w:lang w:eastAsia="ar-SA"/>
        </w:rPr>
      </w:pPr>
    </w:p>
    <w:p w14:paraId="250138DF" w14:textId="77777777" w:rsidR="00C07851" w:rsidRPr="00733780" w:rsidRDefault="00C07851" w:rsidP="00C07851">
      <w:pPr>
        <w:tabs>
          <w:tab w:val="center" w:pos="4320"/>
          <w:tab w:val="right" w:pos="9498"/>
        </w:tabs>
        <w:rPr>
          <w:b/>
          <w:color w:val="000000" w:themeColor="text1"/>
          <w:szCs w:val="20"/>
          <w:lang w:eastAsia="x-none"/>
        </w:rPr>
      </w:pPr>
    </w:p>
    <w:p w14:paraId="3AEF9AAE" w14:textId="0460DA79" w:rsidR="00C07851" w:rsidRPr="00733780" w:rsidRDefault="00C07851" w:rsidP="00C07851">
      <w:pPr>
        <w:tabs>
          <w:tab w:val="center" w:pos="4320"/>
          <w:tab w:val="right" w:pos="9498"/>
        </w:tabs>
        <w:rPr>
          <w:color w:val="000000" w:themeColor="text1"/>
          <w:lang w:eastAsia="x-none"/>
        </w:rPr>
      </w:pPr>
      <w:r w:rsidRPr="00733780">
        <w:rPr>
          <w:b/>
          <w:color w:val="000000" w:themeColor="text1"/>
          <w:szCs w:val="20"/>
          <w:lang w:eastAsia="x-none"/>
        </w:rPr>
        <w:t>2024. gada 25. aprīlī</w:t>
      </w:r>
      <w:r w:rsidRPr="00733780">
        <w:rPr>
          <w:b/>
          <w:color w:val="000000" w:themeColor="text1"/>
          <w:szCs w:val="20"/>
          <w:lang w:eastAsia="x-none"/>
        </w:rPr>
        <w:tab/>
      </w:r>
      <w:r w:rsidRPr="00733780">
        <w:rPr>
          <w:b/>
          <w:color w:val="000000" w:themeColor="text1"/>
          <w:szCs w:val="20"/>
          <w:lang w:eastAsia="x-none"/>
        </w:rPr>
        <w:tab/>
      </w:r>
      <w:r w:rsidRPr="00733780">
        <w:rPr>
          <w:b/>
          <w:color w:val="000000" w:themeColor="text1"/>
          <w:lang w:eastAsia="x-none"/>
        </w:rPr>
        <w:t>Nr.</w:t>
      </w:r>
      <w:r w:rsidR="00B311B9">
        <w:rPr>
          <w:b/>
          <w:color w:val="000000" w:themeColor="text1"/>
          <w:lang w:eastAsia="x-none"/>
        </w:rPr>
        <w:t>160</w:t>
      </w:r>
      <w:r w:rsidRPr="00733780">
        <w:rPr>
          <w:b/>
          <w:color w:val="000000" w:themeColor="text1"/>
          <w:lang w:eastAsia="x-none"/>
        </w:rPr>
        <w:t>/5</w:t>
      </w:r>
    </w:p>
    <w:p w14:paraId="150DCC9F" w14:textId="77777777" w:rsidR="00C07851" w:rsidRPr="00733780" w:rsidRDefault="00C07851" w:rsidP="00C07851">
      <w:pPr>
        <w:tabs>
          <w:tab w:val="center" w:pos="4320"/>
          <w:tab w:val="right" w:pos="8640"/>
        </w:tabs>
        <w:rPr>
          <w:color w:val="000000" w:themeColor="text1"/>
          <w:lang w:eastAsia="x-none"/>
        </w:rPr>
      </w:pPr>
    </w:p>
    <w:p w14:paraId="4D6FA735" w14:textId="77777777" w:rsidR="00C07851" w:rsidRPr="00733780" w:rsidRDefault="00C07851" w:rsidP="00C07851">
      <w:pPr>
        <w:ind w:left="360"/>
        <w:contextualSpacing/>
        <w:jc w:val="center"/>
        <w:rPr>
          <w:b/>
          <w:color w:val="000000" w:themeColor="text1"/>
          <w:u w:val="single"/>
        </w:rPr>
      </w:pPr>
    </w:p>
    <w:p w14:paraId="4F6E85FA" w14:textId="77777777" w:rsidR="00C07851" w:rsidRPr="00733780" w:rsidRDefault="00C07851" w:rsidP="00C07851">
      <w:pPr>
        <w:jc w:val="center"/>
        <w:rPr>
          <w:b/>
          <w:color w:val="000000" w:themeColor="text1"/>
          <w:u w:val="single"/>
          <w:lang w:eastAsia="ar-SA"/>
        </w:rPr>
      </w:pPr>
      <w:bookmarkStart w:id="349" w:name="_Hlk158218985"/>
      <w:r w:rsidRPr="00733780">
        <w:rPr>
          <w:b/>
          <w:color w:val="000000" w:themeColor="text1"/>
          <w:u w:val="single"/>
        </w:rPr>
        <w:t xml:space="preserve">Par līdzfinansējuma piešķiršanu biedrībai “Mācies Augstkalnē” projekta </w:t>
      </w:r>
      <w:bookmarkStart w:id="350" w:name="_Hlk158219137"/>
      <w:r w:rsidRPr="00733780">
        <w:rPr>
          <w:b/>
          <w:color w:val="000000" w:themeColor="text1"/>
          <w:u w:val="single"/>
        </w:rPr>
        <w:t>“</w:t>
      </w:r>
      <w:bookmarkEnd w:id="350"/>
      <w:r w:rsidRPr="00733780">
        <w:rPr>
          <w:b/>
          <w:color w:val="000000" w:themeColor="text1"/>
          <w:u w:val="single"/>
        </w:rPr>
        <w:t>Esi aktīvs” realizācijai</w:t>
      </w:r>
    </w:p>
    <w:bookmarkEnd w:id="349"/>
    <w:p w14:paraId="5E16ACF9" w14:textId="77777777" w:rsidR="00C07851" w:rsidRPr="00733780" w:rsidRDefault="00C07851" w:rsidP="00C07851">
      <w:pPr>
        <w:rPr>
          <w:color w:val="000000" w:themeColor="text1"/>
        </w:rPr>
      </w:pPr>
      <w:r w:rsidRPr="00733780">
        <w:rPr>
          <w:color w:val="000000" w:themeColor="text1"/>
        </w:rPr>
        <w:tab/>
      </w:r>
    </w:p>
    <w:p w14:paraId="26F6AE8A" w14:textId="2B8FB6D5" w:rsidR="00C07851" w:rsidRPr="00733780" w:rsidRDefault="00C07851" w:rsidP="00C07851">
      <w:pPr>
        <w:ind w:firstLine="720"/>
        <w:jc w:val="both"/>
        <w:rPr>
          <w:b/>
          <w:bCs/>
          <w:color w:val="000000" w:themeColor="text1"/>
        </w:rPr>
      </w:pPr>
      <w:r w:rsidRPr="00733780">
        <w:rPr>
          <w:color w:val="000000" w:themeColor="text1"/>
        </w:rPr>
        <w:t xml:space="preserve">Saskaņā ar Pašvaldību likuma 4. panta pirmās daļas 5. punktu, Pašvaldības līdzfinansējuma piešķiršanas komisijas 2023. gada 17. jūlija lēmumu (protokols Nr.3), Lauku atbalsta dienesta Zemgales reģionālās lauksaimniecības pārvaldes 2023. gada 29. novembra lēmumu par projekta iesnieguma apstiprināšanu un, ņemot vērā Dobeles novada attīstības programmā 2021.-2027. gadam noteiktā Rīcības virziena (RV2) “Kopiena” uzdevumu (U7) “Attīstīt dažādām iedzīvotāju interešu grupām piemērotu vidi” (R7.2). “Pilnveidot bērniem un jauniešiem piemērotu atpūtas infrastruktūra”), </w:t>
      </w:r>
      <w:r w:rsidR="009607F8" w:rsidRPr="00733780">
        <w:rPr>
          <w:color w:val="000000" w:themeColor="text1"/>
          <w:lang w:eastAsia="en-GB"/>
        </w:rPr>
        <w:t>atklāti balsojot:</w:t>
      </w:r>
      <w:r w:rsidR="009607F8" w:rsidRPr="00733780">
        <w:rPr>
          <w:color w:val="000000" w:themeColor="text1"/>
        </w:rPr>
        <w:t xml:space="preserve"> </w:t>
      </w:r>
      <w:r w:rsidR="009607F8" w:rsidRPr="00FF55D9">
        <w:t>PAR - 1</w:t>
      </w:r>
      <w:r w:rsidR="009607F8">
        <w:t>5</w:t>
      </w:r>
      <w:r w:rsidR="009607F8" w:rsidRPr="00FF55D9">
        <w:t xml:space="preserve"> (</w:t>
      </w:r>
      <w:r w:rsidR="009607F8" w:rsidRPr="00FF55D9">
        <w:rPr>
          <w:bCs/>
          <w:lang w:eastAsia="et-EE"/>
        </w:rPr>
        <w:t xml:space="preserve">Sarmīte Dude, Māris Feldmanis, Ivars Gorskis, </w:t>
      </w:r>
      <w:r w:rsidR="009607F8">
        <w:rPr>
          <w:bCs/>
          <w:lang w:eastAsia="et-EE"/>
        </w:rPr>
        <w:t xml:space="preserve">Gints Kaminskis, Linda Karloviča, Edgars Laimiņš, </w:t>
      </w:r>
      <w:r w:rsidR="009607F8" w:rsidRPr="00FF55D9">
        <w:rPr>
          <w:bCs/>
          <w:lang w:eastAsia="et-EE"/>
        </w:rPr>
        <w:t xml:space="preserve">Sintija Liekniņa, </w:t>
      </w:r>
      <w:r w:rsidR="009607F8">
        <w:rPr>
          <w:bCs/>
          <w:lang w:eastAsia="et-EE"/>
        </w:rPr>
        <w:t xml:space="preserve">Ainārs Meiers, Sanita Olševska, </w:t>
      </w:r>
      <w:r w:rsidR="009607F8" w:rsidRPr="00FF55D9">
        <w:rPr>
          <w:bCs/>
          <w:lang w:eastAsia="et-EE"/>
        </w:rPr>
        <w:t>Viesturs Reinfelds</w:t>
      </w:r>
      <w:r w:rsidR="009607F8">
        <w:rPr>
          <w:bCs/>
          <w:lang w:eastAsia="et-EE"/>
        </w:rPr>
        <w:t>,</w:t>
      </w:r>
      <w:r w:rsidR="009607F8" w:rsidRPr="00FF55D9">
        <w:rPr>
          <w:bCs/>
          <w:lang w:eastAsia="et-EE"/>
        </w:rPr>
        <w:t xml:space="preserve"> Dace Reinika, Guntis Safranovičs, </w:t>
      </w:r>
      <w:r w:rsidR="009607F8">
        <w:rPr>
          <w:bCs/>
          <w:lang w:eastAsia="et-EE"/>
        </w:rPr>
        <w:t>Andrejs Spridzāns, Ivars Stanga, Indra Špela</w:t>
      </w:r>
      <w:r w:rsidR="009607F8" w:rsidRPr="00FF55D9">
        <w:rPr>
          <w:bCs/>
          <w:lang w:eastAsia="et-EE"/>
        </w:rPr>
        <w:t xml:space="preserve">), </w:t>
      </w:r>
      <w:r w:rsidR="009607F8" w:rsidRPr="00FF55D9">
        <w:t xml:space="preserve">PRET </w:t>
      </w:r>
      <w:r w:rsidR="009607F8">
        <w:t>–</w:t>
      </w:r>
      <w:r w:rsidR="009607F8" w:rsidRPr="00FF55D9">
        <w:t xml:space="preserve"> </w:t>
      </w:r>
      <w:r w:rsidR="009607F8">
        <w:t>nav</w:t>
      </w:r>
      <w:r w:rsidR="009607F8" w:rsidRPr="00FF55D9">
        <w:t xml:space="preserve">, ATTURAS </w:t>
      </w:r>
      <w:r w:rsidR="009607F8">
        <w:t>–</w:t>
      </w:r>
      <w:r w:rsidR="009607F8" w:rsidRPr="00FF55D9">
        <w:t xml:space="preserve"> </w:t>
      </w:r>
      <w:r w:rsidR="009607F8">
        <w:t>nav</w:t>
      </w:r>
      <w:r w:rsidR="009607F8" w:rsidRPr="00FF55D9">
        <w:t>,</w:t>
      </w:r>
      <w:r w:rsidR="009607F8">
        <w:t xml:space="preserve"> </w:t>
      </w:r>
      <w:r w:rsidRPr="00733780">
        <w:rPr>
          <w:color w:val="000000" w:themeColor="text1"/>
        </w:rPr>
        <w:t>Dobeles novada dome NOLEMJ</w:t>
      </w:r>
      <w:r w:rsidRPr="00733780">
        <w:rPr>
          <w:bCs/>
          <w:color w:val="000000" w:themeColor="text1"/>
        </w:rPr>
        <w:t>:</w:t>
      </w:r>
    </w:p>
    <w:p w14:paraId="6092B50E" w14:textId="77777777" w:rsidR="00C07851" w:rsidRPr="00733780" w:rsidRDefault="00C07851" w:rsidP="00C07851">
      <w:pPr>
        <w:ind w:firstLine="720"/>
        <w:jc w:val="both"/>
        <w:rPr>
          <w:rFonts w:eastAsia="Calibri"/>
          <w:color w:val="000000" w:themeColor="text1"/>
          <w:lang w:eastAsia="en-US"/>
        </w:rPr>
      </w:pPr>
      <w:r w:rsidRPr="00733780">
        <w:rPr>
          <w:color w:val="000000" w:themeColor="text1"/>
        </w:rPr>
        <w:t xml:space="preserve">Piešķirt biedrībai “Mācies Augstkalnē” projekta “Esi aktīvs” (Nr.23-06-AL30-A019.2202-000003) realizācijai līdzfinansējumu 971,63  EUR (deviņi simti septiņdesmit viens </w:t>
      </w:r>
      <w:r w:rsidRPr="00733780">
        <w:rPr>
          <w:i/>
          <w:color w:val="000000" w:themeColor="text1"/>
        </w:rPr>
        <w:t>euro</w:t>
      </w:r>
      <w:r w:rsidRPr="00733780">
        <w:rPr>
          <w:iCs/>
          <w:color w:val="000000" w:themeColor="text1"/>
        </w:rPr>
        <w:t>, 63 centi</w:t>
      </w:r>
      <w:r w:rsidRPr="00733780">
        <w:rPr>
          <w:color w:val="000000" w:themeColor="text1"/>
        </w:rPr>
        <w:t>) apmērā.</w:t>
      </w:r>
    </w:p>
    <w:p w14:paraId="7738BA84" w14:textId="77777777" w:rsidR="00C07851" w:rsidRPr="00733780" w:rsidRDefault="00C07851" w:rsidP="00C07851">
      <w:pPr>
        <w:spacing w:line="259" w:lineRule="auto"/>
        <w:ind w:firstLine="720"/>
        <w:jc w:val="both"/>
        <w:rPr>
          <w:rFonts w:eastAsia="Calibri"/>
          <w:color w:val="000000" w:themeColor="text1"/>
          <w:lang w:eastAsia="en-US"/>
        </w:rPr>
      </w:pPr>
    </w:p>
    <w:p w14:paraId="56585163" w14:textId="77777777" w:rsidR="00C07851" w:rsidRPr="00733780" w:rsidRDefault="00C07851" w:rsidP="00C07851">
      <w:pPr>
        <w:spacing w:line="259" w:lineRule="auto"/>
        <w:ind w:firstLine="720"/>
        <w:jc w:val="both"/>
        <w:rPr>
          <w:rFonts w:eastAsia="Calibri"/>
          <w:color w:val="000000" w:themeColor="text1"/>
          <w:lang w:eastAsia="en-US"/>
        </w:rPr>
      </w:pPr>
    </w:p>
    <w:p w14:paraId="1537317D" w14:textId="607B9A3A" w:rsidR="00C07851" w:rsidRPr="00733780" w:rsidRDefault="00C07851" w:rsidP="00617EF5">
      <w:pPr>
        <w:tabs>
          <w:tab w:val="left" w:pos="8222"/>
        </w:tabs>
        <w:spacing w:line="259" w:lineRule="auto"/>
        <w:rPr>
          <w:rFonts w:eastAsia="Lucida Sans Unicode"/>
          <w:color w:val="000000" w:themeColor="text1"/>
          <w:kern w:val="1"/>
          <w:lang w:eastAsia="en-US"/>
        </w:rPr>
      </w:pPr>
      <w:r w:rsidRPr="00733780">
        <w:rPr>
          <w:rFonts w:eastAsia="Lucida Sans Unicode"/>
          <w:color w:val="000000" w:themeColor="text1"/>
          <w:kern w:val="1"/>
          <w:lang w:eastAsia="en-US"/>
        </w:rPr>
        <w:t xml:space="preserve">Domes priekšsēdētājs                                                                               </w:t>
      </w:r>
      <w:r w:rsidR="009607F8">
        <w:rPr>
          <w:rFonts w:eastAsia="Lucida Sans Unicode"/>
          <w:color w:val="000000" w:themeColor="text1"/>
          <w:kern w:val="1"/>
          <w:lang w:eastAsia="en-US"/>
        </w:rPr>
        <w:t xml:space="preserve">                </w:t>
      </w:r>
      <w:r w:rsidRPr="00733780">
        <w:rPr>
          <w:rFonts w:eastAsia="Lucida Sans Unicode"/>
          <w:color w:val="000000" w:themeColor="text1"/>
          <w:kern w:val="1"/>
          <w:lang w:eastAsia="en-US"/>
        </w:rPr>
        <w:t>I.Gorskis</w:t>
      </w:r>
      <w:r w:rsidRPr="00733780">
        <w:rPr>
          <w:rFonts w:eastAsia="Lucida Sans Unicode"/>
          <w:color w:val="000000" w:themeColor="text1"/>
          <w:kern w:val="1"/>
          <w:lang w:eastAsia="en-US"/>
        </w:rPr>
        <w:tab/>
      </w:r>
    </w:p>
    <w:p w14:paraId="017238D1" w14:textId="77777777" w:rsidR="00C07851" w:rsidRPr="00733780" w:rsidRDefault="00C07851" w:rsidP="00C07851">
      <w:pPr>
        <w:tabs>
          <w:tab w:val="left" w:pos="8222"/>
        </w:tabs>
        <w:spacing w:line="259" w:lineRule="auto"/>
        <w:ind w:firstLine="360"/>
        <w:rPr>
          <w:rFonts w:eastAsia="Lucida Sans Unicode"/>
          <w:color w:val="000000" w:themeColor="text1"/>
          <w:kern w:val="1"/>
          <w:lang w:eastAsia="en-US"/>
        </w:rPr>
      </w:pPr>
    </w:p>
    <w:p w14:paraId="15FA6A71" w14:textId="77777777" w:rsidR="00C07851" w:rsidRPr="00733780" w:rsidRDefault="00C07851" w:rsidP="00C07851">
      <w:pPr>
        <w:tabs>
          <w:tab w:val="left" w:pos="8222"/>
        </w:tabs>
        <w:spacing w:line="259" w:lineRule="auto"/>
        <w:ind w:firstLine="360"/>
        <w:rPr>
          <w:rFonts w:eastAsia="Lucida Sans Unicode"/>
          <w:color w:val="000000" w:themeColor="text1"/>
          <w:kern w:val="1"/>
          <w:lang w:eastAsia="en-US"/>
        </w:rPr>
      </w:pPr>
    </w:p>
    <w:p w14:paraId="42D23397" w14:textId="77777777" w:rsidR="00C07851" w:rsidRPr="00733780" w:rsidRDefault="00C07851" w:rsidP="00C07851">
      <w:pPr>
        <w:spacing w:line="259" w:lineRule="auto"/>
        <w:ind w:firstLine="360"/>
        <w:jc w:val="both"/>
        <w:rPr>
          <w:rFonts w:eastAsia="Lucida Sans Unicode"/>
          <w:color w:val="000000" w:themeColor="text1"/>
          <w:kern w:val="1"/>
          <w:lang w:eastAsia="en-US"/>
        </w:rPr>
      </w:pPr>
    </w:p>
    <w:p w14:paraId="2D527AE2" w14:textId="34924252" w:rsidR="00C07851" w:rsidRDefault="00C07851" w:rsidP="00730517">
      <w:pPr>
        <w:rPr>
          <w:color w:val="000000" w:themeColor="text1"/>
        </w:rPr>
      </w:pPr>
      <w:r>
        <w:rPr>
          <w:color w:val="000000" w:themeColor="text1"/>
        </w:rPr>
        <w:br w:type="page"/>
      </w:r>
    </w:p>
    <w:p w14:paraId="635BFCBB"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43265984" wp14:editId="3144F299">
            <wp:extent cx="676275" cy="752475"/>
            <wp:effectExtent l="0" t="0" r="9525" b="9525"/>
            <wp:docPr id="24709866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AFB7AC2"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7CA142BC"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518A1377"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3919AF19"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89" w:history="1">
        <w:r w:rsidRPr="00D66515">
          <w:rPr>
            <w:rFonts w:eastAsia="Calibri"/>
            <w:color w:val="000000" w:themeColor="text1"/>
            <w:sz w:val="16"/>
            <w:szCs w:val="16"/>
            <w:u w:val="single"/>
          </w:rPr>
          <w:t>dome@dobele.lv</w:t>
        </w:r>
      </w:hyperlink>
    </w:p>
    <w:p w14:paraId="295F1705" w14:textId="77777777" w:rsidR="00D66515" w:rsidRPr="00D66515" w:rsidRDefault="00D66515" w:rsidP="00D66515">
      <w:pPr>
        <w:jc w:val="center"/>
        <w:rPr>
          <w:b/>
          <w:color w:val="000000" w:themeColor="text1"/>
        </w:rPr>
      </w:pPr>
    </w:p>
    <w:p w14:paraId="4002D27D" w14:textId="77777777" w:rsidR="00D66515" w:rsidRPr="00D66515" w:rsidRDefault="00D66515" w:rsidP="00D66515">
      <w:pPr>
        <w:jc w:val="center"/>
        <w:rPr>
          <w:b/>
          <w:color w:val="000000" w:themeColor="text1"/>
        </w:rPr>
      </w:pPr>
      <w:r w:rsidRPr="00D66515">
        <w:rPr>
          <w:b/>
          <w:color w:val="000000" w:themeColor="text1"/>
        </w:rPr>
        <w:t>LĒMUMS</w:t>
      </w:r>
    </w:p>
    <w:p w14:paraId="4751DDAD" w14:textId="77777777" w:rsidR="00D66515" w:rsidRPr="00D66515" w:rsidRDefault="00D66515" w:rsidP="00D66515">
      <w:pPr>
        <w:jc w:val="center"/>
        <w:rPr>
          <w:b/>
          <w:color w:val="000000" w:themeColor="text1"/>
        </w:rPr>
      </w:pPr>
      <w:r w:rsidRPr="00D66515">
        <w:rPr>
          <w:b/>
          <w:color w:val="000000" w:themeColor="text1"/>
        </w:rPr>
        <w:t>Dobelē</w:t>
      </w:r>
    </w:p>
    <w:p w14:paraId="2AB20EA4" w14:textId="77777777" w:rsidR="00D66515" w:rsidRPr="00D66515" w:rsidRDefault="00D66515" w:rsidP="00D66515">
      <w:pPr>
        <w:tabs>
          <w:tab w:val="left" w:pos="-18092"/>
        </w:tabs>
        <w:ind w:left="360"/>
        <w:jc w:val="both"/>
        <w:rPr>
          <w:b/>
          <w:color w:val="000000" w:themeColor="text1"/>
        </w:rPr>
      </w:pPr>
    </w:p>
    <w:p w14:paraId="0BE8666C" w14:textId="4E0F9F23"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B311B9">
        <w:rPr>
          <w:b/>
          <w:color w:val="000000" w:themeColor="text1"/>
        </w:rPr>
        <w:t>161</w:t>
      </w:r>
      <w:r w:rsidRPr="00D66515">
        <w:rPr>
          <w:b/>
          <w:color w:val="000000" w:themeColor="text1"/>
        </w:rPr>
        <w:t>/5</w:t>
      </w:r>
    </w:p>
    <w:p w14:paraId="6DAE0397" w14:textId="77777777" w:rsidR="00D66515" w:rsidRPr="00D66515" w:rsidRDefault="00D66515" w:rsidP="00D66515">
      <w:pPr>
        <w:suppressAutoHyphens/>
        <w:jc w:val="right"/>
        <w:rPr>
          <w:b/>
          <w:color w:val="000000" w:themeColor="text1"/>
          <w:lang w:eastAsia="ar-SA"/>
        </w:rPr>
      </w:pPr>
    </w:p>
    <w:p w14:paraId="47CCA733"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Par Annenieku pagasta pārvaldes nolikuma apstiprināšanu</w:t>
      </w:r>
    </w:p>
    <w:p w14:paraId="1137265F" w14:textId="77777777" w:rsidR="00D66515" w:rsidRPr="00D66515" w:rsidRDefault="00D66515" w:rsidP="00D66515">
      <w:pPr>
        <w:ind w:firstLine="644"/>
        <w:jc w:val="both"/>
        <w:rPr>
          <w:color w:val="000000" w:themeColor="text1"/>
        </w:rPr>
      </w:pPr>
    </w:p>
    <w:p w14:paraId="0BC7D1FF" w14:textId="3EA0171B" w:rsidR="00D66515" w:rsidRPr="00D66515" w:rsidRDefault="00D66515" w:rsidP="00D66515">
      <w:pPr>
        <w:ind w:firstLine="644"/>
        <w:jc w:val="both"/>
        <w:rPr>
          <w:color w:val="000000" w:themeColor="text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C15ACD" w:rsidRPr="00FF55D9">
        <w:t>PAR - 1</w:t>
      </w:r>
      <w:r w:rsidR="00C15ACD">
        <w:t>2</w:t>
      </w:r>
      <w:r w:rsidR="00C15ACD" w:rsidRPr="00FF55D9">
        <w:t xml:space="preserve"> (</w:t>
      </w:r>
      <w:r w:rsidR="00C15ACD" w:rsidRPr="00FF55D9">
        <w:rPr>
          <w:bCs/>
          <w:lang w:eastAsia="et-EE"/>
        </w:rPr>
        <w:t>Sarmīte Dude,</w:t>
      </w:r>
      <w:r w:rsidR="00C15ACD">
        <w:rPr>
          <w:bCs/>
          <w:lang w:eastAsia="et-EE"/>
        </w:rPr>
        <w:t xml:space="preserve"> </w:t>
      </w:r>
      <w:r w:rsidR="00C15ACD" w:rsidRPr="00FF55D9">
        <w:rPr>
          <w:bCs/>
          <w:lang w:eastAsia="et-EE"/>
        </w:rPr>
        <w:t xml:space="preserve">Ivars Gorskis, </w:t>
      </w:r>
      <w:r w:rsidR="00C15ACD">
        <w:rPr>
          <w:bCs/>
          <w:lang w:eastAsia="et-EE"/>
        </w:rPr>
        <w:t xml:space="preserve">Gints Kaminskis, Linda Karloviča, Edgars Laimiņš, </w:t>
      </w:r>
      <w:r w:rsidR="00C15ACD" w:rsidRPr="00FF55D9">
        <w:rPr>
          <w:bCs/>
          <w:lang w:eastAsia="et-EE"/>
        </w:rPr>
        <w:t xml:space="preserve">Sintija Liekniņa, </w:t>
      </w:r>
      <w:r w:rsidR="00C15ACD">
        <w:rPr>
          <w:bCs/>
          <w:lang w:eastAsia="et-EE"/>
        </w:rPr>
        <w:t xml:space="preserve">Ainārs Meiers, Sanita Olševska, </w:t>
      </w:r>
      <w:r w:rsidR="00C15ACD" w:rsidRPr="00FF55D9">
        <w:rPr>
          <w:bCs/>
          <w:lang w:eastAsia="et-EE"/>
        </w:rPr>
        <w:t xml:space="preserve">Dace Reinika, Guntis Safranovičs, </w:t>
      </w:r>
      <w:r w:rsidR="00C15ACD">
        <w:rPr>
          <w:bCs/>
          <w:lang w:eastAsia="et-EE"/>
        </w:rPr>
        <w:t>Ivars Stanga, Indra Špela</w:t>
      </w:r>
      <w:r w:rsidR="00C15ACD" w:rsidRPr="00FF55D9">
        <w:rPr>
          <w:bCs/>
          <w:lang w:eastAsia="et-EE"/>
        </w:rPr>
        <w:t xml:space="preserve">), </w:t>
      </w:r>
      <w:r w:rsidR="00C15ACD" w:rsidRPr="00FF55D9">
        <w:t xml:space="preserve">PRET </w:t>
      </w:r>
      <w:r w:rsidR="00C15ACD">
        <w:t>–</w:t>
      </w:r>
      <w:r w:rsidR="00C15ACD" w:rsidRPr="00FF55D9">
        <w:t xml:space="preserve"> </w:t>
      </w:r>
      <w:r w:rsidR="00C15ACD">
        <w:t>3 (</w:t>
      </w:r>
      <w:r w:rsidR="00C15ACD" w:rsidRPr="00FF55D9">
        <w:rPr>
          <w:bCs/>
          <w:lang w:eastAsia="et-EE"/>
        </w:rPr>
        <w:t>Māris Feldmanis</w:t>
      </w:r>
      <w:r w:rsidR="00C15ACD">
        <w:rPr>
          <w:bCs/>
          <w:lang w:eastAsia="et-EE"/>
        </w:rPr>
        <w:t>,</w:t>
      </w:r>
      <w:r w:rsidR="00C15ACD" w:rsidRPr="00C15ACD">
        <w:rPr>
          <w:bCs/>
          <w:lang w:eastAsia="et-EE"/>
        </w:rPr>
        <w:t xml:space="preserve"> </w:t>
      </w:r>
      <w:r w:rsidR="00C15ACD" w:rsidRPr="00FF55D9">
        <w:rPr>
          <w:bCs/>
          <w:lang w:eastAsia="et-EE"/>
        </w:rPr>
        <w:t>Viesturs Reinfelds</w:t>
      </w:r>
      <w:r w:rsidR="00C15ACD">
        <w:rPr>
          <w:bCs/>
          <w:lang w:eastAsia="et-EE"/>
        </w:rPr>
        <w:t>,</w:t>
      </w:r>
      <w:r w:rsidR="00C15ACD" w:rsidRPr="00FF55D9">
        <w:rPr>
          <w:bCs/>
          <w:lang w:eastAsia="et-EE"/>
        </w:rPr>
        <w:t xml:space="preserve"> </w:t>
      </w:r>
      <w:r w:rsidR="00C15ACD">
        <w:rPr>
          <w:bCs/>
          <w:lang w:eastAsia="et-EE"/>
        </w:rPr>
        <w:t>Andrejs Spridzāns)</w:t>
      </w:r>
      <w:r w:rsidR="00C15ACD" w:rsidRPr="00FF55D9">
        <w:t xml:space="preserve">, ATTURAS </w:t>
      </w:r>
      <w:r w:rsidR="00C15ACD">
        <w:t>–</w:t>
      </w:r>
      <w:r w:rsidR="00C15ACD" w:rsidRPr="00FF55D9">
        <w:t xml:space="preserve"> </w:t>
      </w:r>
      <w:r w:rsidR="00C15ACD">
        <w:t>nav</w:t>
      </w:r>
      <w:r w:rsidR="00C15ACD" w:rsidRPr="00FF55D9">
        <w:t>,</w:t>
      </w:r>
      <w:r w:rsidRPr="00D66515">
        <w:rPr>
          <w:color w:val="000000" w:themeColor="text1"/>
        </w:rPr>
        <w:t xml:space="preserve"> Dobeles novada dome NOLEMJ:</w:t>
      </w:r>
    </w:p>
    <w:p w14:paraId="0BCFE20E" w14:textId="77777777" w:rsidR="00D66515" w:rsidRPr="00D66515" w:rsidRDefault="00D66515" w:rsidP="00D66515">
      <w:pPr>
        <w:widowControl w:val="0"/>
        <w:suppressAutoHyphens/>
        <w:ind w:left="644" w:right="-46"/>
        <w:jc w:val="both"/>
        <w:rPr>
          <w:rFonts w:eastAsia="Lucida Sans Unicode"/>
          <w:color w:val="000000" w:themeColor="text1"/>
          <w:kern w:val="1"/>
        </w:rPr>
      </w:pPr>
    </w:p>
    <w:p w14:paraId="411FF253" w14:textId="1EA33676" w:rsidR="00D66515" w:rsidRPr="00D66515" w:rsidRDefault="00D66515">
      <w:pPr>
        <w:widowControl w:val="0"/>
        <w:numPr>
          <w:ilvl w:val="0"/>
          <w:numId w:val="26"/>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Annenieku pagasta pārvaldes</w:t>
      </w:r>
      <w:r w:rsidRPr="00D66515">
        <w:rPr>
          <w:rFonts w:eastAsia="Lucida Sans Unicode"/>
          <w:color w:val="000000" w:themeColor="text1"/>
          <w:kern w:val="1"/>
        </w:rPr>
        <w:t xml:space="preserve"> nolikumu (lēmuma pielikumā)</w:t>
      </w:r>
      <w:r w:rsidR="00C15ACD">
        <w:rPr>
          <w:rFonts w:eastAsia="Lucida Sans Unicode"/>
          <w:color w:val="000000" w:themeColor="text1"/>
          <w:kern w:val="1"/>
        </w:rPr>
        <w:t>.</w:t>
      </w:r>
    </w:p>
    <w:p w14:paraId="01A03FAF" w14:textId="77777777" w:rsidR="00D66515" w:rsidRPr="00D66515" w:rsidRDefault="00D66515">
      <w:pPr>
        <w:widowControl w:val="0"/>
        <w:numPr>
          <w:ilvl w:val="0"/>
          <w:numId w:val="26"/>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7BB7D4C4" w14:textId="77777777" w:rsidR="00D66515" w:rsidRPr="00D66515" w:rsidRDefault="00D66515">
      <w:pPr>
        <w:widowControl w:val="0"/>
        <w:numPr>
          <w:ilvl w:val="0"/>
          <w:numId w:val="26"/>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566A6C3F" w14:textId="77777777" w:rsidR="00D66515" w:rsidRPr="00D66515" w:rsidRDefault="00D66515" w:rsidP="00D66515">
      <w:pPr>
        <w:widowControl w:val="0"/>
        <w:suppressAutoHyphens/>
        <w:ind w:right="-46" w:firstLine="644"/>
        <w:jc w:val="both"/>
        <w:rPr>
          <w:rFonts w:eastAsia="Lucida Sans Unicode"/>
          <w:color w:val="000000" w:themeColor="text1"/>
          <w:kern w:val="1"/>
        </w:rPr>
      </w:pPr>
    </w:p>
    <w:p w14:paraId="4BC79ACE" w14:textId="77777777" w:rsidR="00D66515" w:rsidRPr="00D66515" w:rsidRDefault="00D66515" w:rsidP="00D66515">
      <w:pPr>
        <w:ind w:right="-568"/>
        <w:contextualSpacing/>
        <w:jc w:val="both"/>
        <w:rPr>
          <w:color w:val="000000" w:themeColor="text1"/>
        </w:rPr>
      </w:pPr>
      <w:r w:rsidRPr="00D66515">
        <w:rPr>
          <w:color w:val="000000" w:themeColor="text1"/>
        </w:rPr>
        <w:t xml:space="preserve"> </w:t>
      </w:r>
    </w:p>
    <w:p w14:paraId="402179CE"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5F4AA80E" w14:textId="77777777" w:rsidR="00D66515" w:rsidRPr="00D66515" w:rsidRDefault="00D66515" w:rsidP="00D66515">
      <w:pPr>
        <w:rPr>
          <w:color w:val="000000" w:themeColor="text1"/>
        </w:rPr>
      </w:pPr>
    </w:p>
    <w:p w14:paraId="4E1E0138" w14:textId="77777777" w:rsidR="00D66515" w:rsidRPr="00D66515" w:rsidRDefault="00D66515" w:rsidP="00D66515">
      <w:pPr>
        <w:rPr>
          <w:color w:val="000000" w:themeColor="text1"/>
        </w:rPr>
      </w:pPr>
    </w:p>
    <w:p w14:paraId="70219CE7" w14:textId="77777777" w:rsidR="00D66515" w:rsidRPr="00D66515" w:rsidRDefault="00D66515" w:rsidP="00D66515">
      <w:pPr>
        <w:rPr>
          <w:color w:val="000000" w:themeColor="text1"/>
        </w:rPr>
      </w:pPr>
    </w:p>
    <w:p w14:paraId="548D48C5" w14:textId="77777777" w:rsidR="00D66515" w:rsidRPr="00D66515" w:rsidRDefault="00D66515" w:rsidP="00D66515">
      <w:pPr>
        <w:rPr>
          <w:color w:val="000000" w:themeColor="text1"/>
        </w:rPr>
      </w:pPr>
    </w:p>
    <w:p w14:paraId="4B2D9B56" w14:textId="77777777" w:rsidR="00D66515" w:rsidRPr="00D66515" w:rsidRDefault="00D66515" w:rsidP="00D66515">
      <w:pPr>
        <w:rPr>
          <w:color w:val="000000" w:themeColor="text1"/>
        </w:rPr>
      </w:pPr>
    </w:p>
    <w:p w14:paraId="1DE16A7D" w14:textId="1396E83F" w:rsidR="00B311B9" w:rsidRDefault="00B311B9" w:rsidP="00D66515">
      <w:pPr>
        <w:rPr>
          <w:color w:val="000000" w:themeColor="text1"/>
        </w:rPr>
      </w:pPr>
      <w:r>
        <w:rPr>
          <w:color w:val="000000" w:themeColor="text1"/>
        </w:rPr>
        <w:br w:type="page"/>
      </w:r>
    </w:p>
    <w:p w14:paraId="3047335F"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3D1BA2A9" wp14:editId="683C0762">
            <wp:extent cx="685800" cy="762000"/>
            <wp:effectExtent l="0" t="0" r="0" b="0"/>
            <wp:docPr id="80263874" name="Attēls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68AA19F"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7F672FFE"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34A91E4F"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56FC7A10"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2EE3AEF3"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91" w:history="1">
        <w:r w:rsidRPr="00D66515">
          <w:rPr>
            <w:rFonts w:eastAsia="Lucida Sans Unicode"/>
            <w:color w:val="000000" w:themeColor="text1"/>
            <w:kern w:val="2"/>
            <w:sz w:val="16"/>
            <w:szCs w:val="16"/>
            <w:u w:val="single"/>
          </w:rPr>
          <w:t>dome@dobele.lv</w:t>
        </w:r>
      </w:hyperlink>
    </w:p>
    <w:p w14:paraId="6FBB72C5" w14:textId="77777777" w:rsidR="00D66515" w:rsidRPr="00D66515" w:rsidRDefault="00D66515" w:rsidP="00D66515">
      <w:pPr>
        <w:jc w:val="right"/>
        <w:rPr>
          <w:color w:val="000000" w:themeColor="text1"/>
          <w:sz w:val="20"/>
          <w:szCs w:val="20"/>
        </w:rPr>
      </w:pPr>
    </w:p>
    <w:p w14:paraId="052EEF40" w14:textId="77777777" w:rsidR="00D66515" w:rsidRPr="00D66515" w:rsidRDefault="00D66515" w:rsidP="00D66515">
      <w:pPr>
        <w:jc w:val="right"/>
        <w:rPr>
          <w:color w:val="000000" w:themeColor="text1"/>
        </w:rPr>
      </w:pPr>
      <w:r w:rsidRPr="00D66515">
        <w:rPr>
          <w:color w:val="000000" w:themeColor="text1"/>
        </w:rPr>
        <w:t>APSTIPRINĀTS</w:t>
      </w:r>
    </w:p>
    <w:p w14:paraId="749D0B24"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47C15A51" w14:textId="77777777" w:rsidR="00D66515" w:rsidRPr="00D66515" w:rsidRDefault="00D66515" w:rsidP="00D66515">
      <w:pPr>
        <w:jc w:val="right"/>
        <w:rPr>
          <w:color w:val="000000" w:themeColor="text1"/>
        </w:rPr>
      </w:pPr>
      <w:r w:rsidRPr="00D66515">
        <w:rPr>
          <w:color w:val="000000" w:themeColor="text1"/>
        </w:rPr>
        <w:t>2024. gada 25.aprīļa</w:t>
      </w:r>
    </w:p>
    <w:p w14:paraId="5FB2A12D" w14:textId="21BEFAA6" w:rsidR="00D66515" w:rsidRPr="00D66515" w:rsidRDefault="00D66515" w:rsidP="00D66515">
      <w:pPr>
        <w:jc w:val="right"/>
        <w:rPr>
          <w:color w:val="000000" w:themeColor="text1"/>
        </w:rPr>
      </w:pPr>
      <w:r w:rsidRPr="00D66515">
        <w:rPr>
          <w:color w:val="000000" w:themeColor="text1"/>
        </w:rPr>
        <w:t>lēmumu Nr.</w:t>
      </w:r>
      <w:r w:rsidR="00B311B9">
        <w:rPr>
          <w:color w:val="000000" w:themeColor="text1"/>
        </w:rPr>
        <w:t>161</w:t>
      </w:r>
      <w:r w:rsidRPr="00D66515">
        <w:rPr>
          <w:color w:val="000000" w:themeColor="text1"/>
        </w:rPr>
        <w:t>/</w:t>
      </w:r>
      <w:r w:rsidR="0019192A">
        <w:rPr>
          <w:color w:val="000000" w:themeColor="text1"/>
        </w:rPr>
        <w:t>5</w:t>
      </w:r>
    </w:p>
    <w:p w14:paraId="62DE2DB0" w14:textId="77777777" w:rsidR="00D66515" w:rsidRPr="00D66515" w:rsidRDefault="00D66515" w:rsidP="00D66515">
      <w:pPr>
        <w:jc w:val="right"/>
        <w:rPr>
          <w:color w:val="000000" w:themeColor="text1"/>
        </w:rPr>
      </w:pPr>
    </w:p>
    <w:p w14:paraId="008B99D3"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annenieku pagasta PĀRVALDES nolikums</w:t>
      </w:r>
    </w:p>
    <w:p w14:paraId="0698E1D0" w14:textId="77777777" w:rsidR="00D66515" w:rsidRPr="00D66515" w:rsidRDefault="00D66515" w:rsidP="00D66515">
      <w:pPr>
        <w:jc w:val="both"/>
        <w:rPr>
          <w:b/>
          <w:color w:val="000000" w:themeColor="text1"/>
          <w:sz w:val="28"/>
          <w:szCs w:val="28"/>
        </w:rPr>
      </w:pPr>
    </w:p>
    <w:p w14:paraId="321B97D8" w14:textId="77777777" w:rsidR="00D66515" w:rsidRPr="00D66515" w:rsidRDefault="00D66515" w:rsidP="00D66515">
      <w:pPr>
        <w:jc w:val="right"/>
        <w:rPr>
          <w:iCs/>
          <w:color w:val="000000" w:themeColor="text1"/>
          <w:sz w:val="20"/>
          <w:szCs w:val="20"/>
        </w:rPr>
      </w:pPr>
    </w:p>
    <w:p w14:paraId="679D100B"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0F7D56FE"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567F1A1A"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65192A64" w14:textId="77777777" w:rsidR="00D66515" w:rsidRPr="00D66515" w:rsidRDefault="00D66515" w:rsidP="00D66515">
      <w:pPr>
        <w:jc w:val="right"/>
        <w:rPr>
          <w:color w:val="000000" w:themeColor="text1"/>
        </w:rPr>
      </w:pPr>
      <w:r w:rsidRPr="00D66515">
        <w:rPr>
          <w:color w:val="000000" w:themeColor="text1"/>
        </w:rPr>
        <w:t>50.panta pirmo daļu</w:t>
      </w:r>
    </w:p>
    <w:p w14:paraId="117C1B18" w14:textId="77777777" w:rsidR="00D66515" w:rsidRPr="00D66515" w:rsidRDefault="00D66515" w:rsidP="00D66515">
      <w:pPr>
        <w:jc w:val="right"/>
        <w:rPr>
          <w:color w:val="000000" w:themeColor="text1"/>
        </w:rPr>
      </w:pPr>
    </w:p>
    <w:p w14:paraId="6128163F" w14:textId="77777777" w:rsidR="00D66515" w:rsidRPr="00D66515" w:rsidRDefault="00D66515" w:rsidP="00D66515">
      <w:pPr>
        <w:jc w:val="right"/>
        <w:rPr>
          <w:color w:val="000000" w:themeColor="text1"/>
        </w:rPr>
      </w:pPr>
    </w:p>
    <w:p w14:paraId="59EA675F"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108C845A" w14:textId="77777777" w:rsidR="00D66515" w:rsidRPr="00D66515" w:rsidRDefault="00D66515" w:rsidP="00D66515">
      <w:pPr>
        <w:jc w:val="both"/>
        <w:rPr>
          <w:color w:val="000000" w:themeColor="text1"/>
        </w:rPr>
      </w:pPr>
      <w:r w:rsidRPr="00D66515">
        <w:rPr>
          <w:color w:val="000000" w:themeColor="text1"/>
        </w:rPr>
        <w:t xml:space="preserve">1. Annenieku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Annenieku pagasta administratīvi teritoriālajā vienībā. </w:t>
      </w:r>
    </w:p>
    <w:p w14:paraId="79BE2631"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0ECC1A2B"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7149A8B"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7C79A5CD"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61DAAB79"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1CF1207E" w14:textId="77777777" w:rsidR="00D66515" w:rsidRPr="00D66515" w:rsidRDefault="00D66515" w:rsidP="00D66515">
      <w:pPr>
        <w:jc w:val="both"/>
        <w:rPr>
          <w:color w:val="000000" w:themeColor="text1"/>
        </w:rPr>
      </w:pPr>
      <w:r w:rsidRPr="00D66515">
        <w:rPr>
          <w:color w:val="000000" w:themeColor="text1"/>
        </w:rPr>
        <w:t>7. Pārvaldes juridiskā adrese ir: Skolas iela 2, Kaķenieki, Annenieku pagasts, Dobeles novads,</w:t>
      </w:r>
    </w:p>
    <w:p w14:paraId="69784BF3" w14:textId="77777777" w:rsidR="00D66515" w:rsidRPr="00D66515" w:rsidRDefault="00D66515" w:rsidP="00D66515">
      <w:pPr>
        <w:suppressAutoHyphens/>
        <w:jc w:val="both"/>
        <w:rPr>
          <w:color w:val="000000" w:themeColor="text1"/>
        </w:rPr>
      </w:pPr>
      <w:r w:rsidRPr="00D66515">
        <w:rPr>
          <w:color w:val="000000" w:themeColor="text1"/>
        </w:rPr>
        <w:t xml:space="preserve">LV-3718.  </w:t>
      </w:r>
    </w:p>
    <w:p w14:paraId="4706A2BC" w14:textId="77777777" w:rsidR="00D66515" w:rsidRPr="00D66515" w:rsidRDefault="00D66515" w:rsidP="00D66515">
      <w:pPr>
        <w:suppressAutoHyphens/>
        <w:jc w:val="both"/>
        <w:rPr>
          <w:color w:val="000000" w:themeColor="text1"/>
          <w:lang w:eastAsia="en-GB"/>
        </w:rPr>
      </w:pPr>
    </w:p>
    <w:p w14:paraId="649DF0FE" w14:textId="77777777" w:rsidR="00D66515" w:rsidRPr="00D66515" w:rsidRDefault="00D66515" w:rsidP="00D66515">
      <w:pPr>
        <w:jc w:val="both"/>
        <w:rPr>
          <w:color w:val="000000" w:themeColor="text1"/>
          <w:lang w:eastAsia="en-GB"/>
        </w:rPr>
      </w:pPr>
    </w:p>
    <w:p w14:paraId="1A33334A"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394370C1" w14:textId="77777777" w:rsidR="00D66515" w:rsidRPr="00D66515" w:rsidRDefault="00D66515" w:rsidP="00D66515">
      <w:pPr>
        <w:jc w:val="both"/>
        <w:rPr>
          <w:color w:val="000000" w:themeColor="text1"/>
        </w:rPr>
      </w:pPr>
      <w:r w:rsidRPr="00D66515">
        <w:rPr>
          <w:color w:val="000000" w:themeColor="text1"/>
        </w:rPr>
        <w:t>8. Pārvaldei ir šādas funkcijas:</w:t>
      </w:r>
    </w:p>
    <w:p w14:paraId="6B4971E7"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7BA3AA4B"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50C8F75B"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48C63E7E"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785838D8" w14:textId="77777777" w:rsidR="00D66515" w:rsidRPr="00D66515" w:rsidRDefault="00D66515" w:rsidP="00D66515">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6B89A4D6" w14:textId="77777777" w:rsidR="00D66515" w:rsidRPr="00D66515" w:rsidRDefault="00D66515" w:rsidP="00D6651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1A859503"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11B263E4"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03AEE677"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67CC2564"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1DC35615"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69CA148E"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08837CE2"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375A8FCB"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84B203C"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65206E31" w14:textId="77777777" w:rsidR="00D66515" w:rsidRPr="00D66515" w:rsidRDefault="00D66515" w:rsidP="00D66515">
      <w:pPr>
        <w:jc w:val="both"/>
        <w:rPr>
          <w:color w:val="000000" w:themeColor="text1"/>
        </w:rPr>
      </w:pPr>
      <w:r w:rsidRPr="00D66515">
        <w:rPr>
          <w:color w:val="000000" w:themeColor="text1"/>
        </w:rPr>
        <w:t>9. Pārvaldei ir šādi uzdevumi:</w:t>
      </w:r>
    </w:p>
    <w:p w14:paraId="28304A2F"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5F9AB4A1"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4D10703C"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0AAE8F48"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65BB7CB2"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4AB93B3"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254E2E78"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43596F69"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5913E35D"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6B0646EA"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6ADB80EE" w14:textId="77777777" w:rsidR="00D66515" w:rsidRPr="00D66515" w:rsidRDefault="00D66515" w:rsidP="00D6651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01EE2978" w14:textId="77777777" w:rsidR="00D66515" w:rsidRPr="00D66515" w:rsidRDefault="00D66515" w:rsidP="00D66515">
      <w:pPr>
        <w:ind w:left="284"/>
        <w:jc w:val="both"/>
        <w:rPr>
          <w:color w:val="000000" w:themeColor="text1"/>
        </w:rPr>
      </w:pPr>
      <w:r w:rsidRPr="00D66515">
        <w:rPr>
          <w:color w:val="000000" w:themeColor="text1"/>
        </w:rPr>
        <w:lastRenderedPageBreak/>
        <w:t xml:space="preserve">9.12. reģistrēt ziņas par personu deklarēto dzīvesvietu un nodrošināt personas sniegto ziņu datorizētu apstrādi, aizsardzību, saglabāšanu, kā arī aktualizēšanu Iedzīvotāju reģistrā; </w:t>
      </w:r>
    </w:p>
    <w:p w14:paraId="28B98F93" w14:textId="77777777" w:rsidR="00D66515" w:rsidRPr="00D66515" w:rsidRDefault="00D66515" w:rsidP="00D6651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71C5CFF8"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4CC85E92"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3DE0DC15"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7667F1AF"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0CAFC189"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4DA05B18"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BD375A6"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1A551130"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4C811489"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0EFDAB28"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349BD9C6"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59FE5C44"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E2686A8"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708885C" w14:textId="77777777" w:rsidR="00D66515" w:rsidRPr="00D66515" w:rsidRDefault="00D66515" w:rsidP="00D66515">
      <w:pPr>
        <w:ind w:left="851"/>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1D642D81" w14:textId="77777777" w:rsidR="00D66515" w:rsidRPr="00D66515" w:rsidRDefault="00D66515" w:rsidP="00D66515">
      <w:pPr>
        <w:ind w:left="851"/>
        <w:jc w:val="both"/>
        <w:rPr>
          <w:color w:val="000000" w:themeColor="text1"/>
        </w:rPr>
      </w:pPr>
      <w:r w:rsidRPr="00D66515">
        <w:rPr>
          <w:color w:val="000000" w:themeColor="text1"/>
        </w:rPr>
        <w:t xml:space="preserve">9.26.2. novada pašvaldības dzīvojamo telpu izīrēšanu; </w:t>
      </w:r>
    </w:p>
    <w:p w14:paraId="27327FE9" w14:textId="77777777" w:rsidR="00D66515" w:rsidRPr="00D66515" w:rsidRDefault="00D66515" w:rsidP="00D66515">
      <w:pPr>
        <w:ind w:left="851"/>
        <w:jc w:val="both"/>
        <w:rPr>
          <w:color w:val="000000" w:themeColor="text1"/>
        </w:rPr>
      </w:pPr>
      <w:r w:rsidRPr="00D66515">
        <w:rPr>
          <w:color w:val="000000" w:themeColor="text1"/>
        </w:rPr>
        <w:t xml:space="preserve">9.26.3. novada pašvaldības nedzīvojamo telpu iznomāšanu; </w:t>
      </w:r>
    </w:p>
    <w:p w14:paraId="5761E383" w14:textId="77777777" w:rsidR="00D66515" w:rsidRPr="00D66515" w:rsidRDefault="00D66515" w:rsidP="00D66515">
      <w:pPr>
        <w:ind w:left="851"/>
        <w:jc w:val="both"/>
        <w:rPr>
          <w:color w:val="000000" w:themeColor="text1"/>
        </w:rPr>
      </w:pPr>
      <w:r w:rsidRPr="00D66515">
        <w:rPr>
          <w:color w:val="000000" w:themeColor="text1"/>
        </w:rPr>
        <w:t xml:space="preserve">9.26.4. nekustamā īpašuma nosaukuma un adreses piešķiršanu un/vai maiņu; </w:t>
      </w:r>
    </w:p>
    <w:p w14:paraId="6161F892" w14:textId="77777777" w:rsidR="00D66515" w:rsidRPr="00D66515" w:rsidRDefault="00D66515" w:rsidP="00D66515">
      <w:pPr>
        <w:ind w:left="851"/>
        <w:jc w:val="both"/>
        <w:rPr>
          <w:color w:val="000000" w:themeColor="text1"/>
        </w:rPr>
      </w:pPr>
      <w:r w:rsidRPr="00D66515">
        <w:rPr>
          <w:color w:val="000000" w:themeColor="text1"/>
        </w:rPr>
        <w:t xml:space="preserve">9.26.5. nekustamā īpašuma lietošanas mērķu noteikšanu un / vai maiņu; </w:t>
      </w:r>
    </w:p>
    <w:p w14:paraId="0689ED08" w14:textId="77777777" w:rsidR="00D66515" w:rsidRPr="00D66515" w:rsidRDefault="00D66515" w:rsidP="00D66515">
      <w:pPr>
        <w:ind w:left="851"/>
        <w:jc w:val="both"/>
        <w:rPr>
          <w:color w:val="000000" w:themeColor="text1"/>
        </w:rPr>
      </w:pPr>
      <w:r w:rsidRPr="00D66515">
        <w:rPr>
          <w:color w:val="000000" w:themeColor="text1"/>
        </w:rPr>
        <w:t xml:space="preserve">9.26.6. ēkas, būves uzturēšanai nepieciešamās platības noteikšanu; </w:t>
      </w:r>
    </w:p>
    <w:p w14:paraId="74570646" w14:textId="77777777" w:rsidR="00D66515" w:rsidRPr="00D66515" w:rsidRDefault="00D66515" w:rsidP="00D66515">
      <w:pPr>
        <w:ind w:left="851"/>
        <w:jc w:val="both"/>
        <w:rPr>
          <w:color w:val="000000" w:themeColor="text1"/>
        </w:rPr>
      </w:pPr>
      <w:r w:rsidRPr="00D66515">
        <w:rPr>
          <w:color w:val="000000" w:themeColor="text1"/>
        </w:rPr>
        <w:t xml:space="preserve">9.26.7. zemes platību precizēšanu; </w:t>
      </w:r>
    </w:p>
    <w:p w14:paraId="49989860" w14:textId="77777777" w:rsidR="00D66515" w:rsidRPr="00D66515" w:rsidRDefault="00D66515" w:rsidP="00D66515">
      <w:pPr>
        <w:ind w:left="851"/>
        <w:jc w:val="both"/>
        <w:rPr>
          <w:color w:val="000000" w:themeColor="text1"/>
        </w:rPr>
      </w:pPr>
      <w:r w:rsidRPr="00D66515">
        <w:rPr>
          <w:color w:val="000000" w:themeColor="text1"/>
        </w:rPr>
        <w:t xml:space="preserve">9.26.8. detālplānojumiem un zemes ierīcības projektu izstrādi; </w:t>
      </w:r>
    </w:p>
    <w:p w14:paraId="7E1A78E8" w14:textId="77777777" w:rsidR="00D66515" w:rsidRPr="00D66515" w:rsidRDefault="00D66515" w:rsidP="00D66515">
      <w:pPr>
        <w:ind w:left="851"/>
        <w:jc w:val="both"/>
        <w:rPr>
          <w:color w:val="000000" w:themeColor="text1"/>
        </w:rPr>
      </w:pPr>
      <w:r w:rsidRPr="00D66515">
        <w:rPr>
          <w:color w:val="000000" w:themeColor="text1"/>
        </w:rPr>
        <w:t xml:space="preserve">9.26.9. Pārvaldes rīcībā esošās kustamās mantas atsavināšanu; </w:t>
      </w:r>
    </w:p>
    <w:p w14:paraId="589D5AE9" w14:textId="77777777" w:rsidR="00D66515" w:rsidRPr="00D66515" w:rsidRDefault="00D66515" w:rsidP="00D66515">
      <w:pPr>
        <w:ind w:left="851"/>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27B57596" w14:textId="77777777" w:rsidR="00D66515" w:rsidRPr="00D66515" w:rsidRDefault="00D66515" w:rsidP="00D66515">
      <w:pPr>
        <w:jc w:val="both"/>
        <w:rPr>
          <w:color w:val="000000" w:themeColor="text1"/>
        </w:rPr>
      </w:pPr>
    </w:p>
    <w:p w14:paraId="776CC644"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22FF298C"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31E9A9AA"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6C1EB55F"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7120FCD0"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198FA8C8" w14:textId="77777777" w:rsidR="00D66515" w:rsidRPr="00D66515" w:rsidRDefault="00D66515" w:rsidP="00D66515">
      <w:pPr>
        <w:jc w:val="both"/>
        <w:rPr>
          <w:color w:val="000000" w:themeColor="text1"/>
        </w:rPr>
      </w:pPr>
      <w:r w:rsidRPr="00D66515">
        <w:rPr>
          <w:color w:val="000000" w:themeColor="text1"/>
        </w:rPr>
        <w:t>14. Pārvaldes vadītājs:</w:t>
      </w:r>
    </w:p>
    <w:p w14:paraId="374AC5D1" w14:textId="77777777" w:rsidR="00D66515" w:rsidRPr="00D66515" w:rsidRDefault="00D66515" w:rsidP="00D66515">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4A93AF81" w14:textId="77777777" w:rsidR="00D66515" w:rsidRPr="00D66515" w:rsidRDefault="00D66515" w:rsidP="00D6651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1EC0B3C5"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61BD401E"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3451978A"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392F5E67"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9456404" w14:textId="77777777" w:rsidR="00D66515" w:rsidRPr="00D66515" w:rsidRDefault="00D66515" w:rsidP="00D66515">
      <w:pPr>
        <w:jc w:val="both"/>
        <w:rPr>
          <w:color w:val="000000" w:themeColor="text1"/>
        </w:rPr>
      </w:pPr>
    </w:p>
    <w:p w14:paraId="261ADC0D"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F789618"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0022F97A"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58C98061"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454EF8E2"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01AED0B2"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2A88E0EE" w14:textId="77777777" w:rsidR="00D66515" w:rsidRPr="00D66515" w:rsidRDefault="00D66515" w:rsidP="00D66515">
      <w:pPr>
        <w:tabs>
          <w:tab w:val="left" w:pos="851"/>
        </w:tabs>
        <w:autoSpaceDE w:val="0"/>
        <w:jc w:val="both"/>
        <w:rPr>
          <w:color w:val="000000" w:themeColor="text1"/>
        </w:rPr>
      </w:pPr>
    </w:p>
    <w:p w14:paraId="6029E101"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41A9CC57"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2A10EB71"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66250C9D"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3661D693" w14:textId="77777777" w:rsidR="00D66515" w:rsidRPr="00D66515" w:rsidRDefault="00D66515" w:rsidP="00D66515">
      <w:pPr>
        <w:jc w:val="center"/>
        <w:rPr>
          <w:color w:val="000000" w:themeColor="text1"/>
        </w:rPr>
      </w:pPr>
    </w:p>
    <w:p w14:paraId="6271A2B0"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3C7B193F"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2021.gada 29.decembrī apstiprinātais Annenieku pagasta pārvaldes nolikums.</w:t>
      </w:r>
    </w:p>
    <w:p w14:paraId="59846186" w14:textId="77777777" w:rsidR="00D66515" w:rsidRPr="00D66515" w:rsidRDefault="00D66515" w:rsidP="00D66515">
      <w:pPr>
        <w:jc w:val="both"/>
        <w:rPr>
          <w:color w:val="000000" w:themeColor="text1"/>
        </w:rPr>
      </w:pPr>
      <w:r w:rsidRPr="00D66515">
        <w:rPr>
          <w:color w:val="000000" w:themeColor="text1"/>
        </w:rPr>
        <w:t xml:space="preserve"> </w:t>
      </w:r>
    </w:p>
    <w:p w14:paraId="469E3123" w14:textId="77777777" w:rsidR="00D66515" w:rsidRPr="00D66515" w:rsidRDefault="00D66515" w:rsidP="00D66515">
      <w:pPr>
        <w:jc w:val="both"/>
        <w:rPr>
          <w:color w:val="000000" w:themeColor="text1"/>
        </w:rPr>
      </w:pPr>
    </w:p>
    <w:p w14:paraId="3DCFF54A" w14:textId="77777777" w:rsidR="00D66515" w:rsidRPr="00D66515" w:rsidRDefault="00D66515" w:rsidP="00D66515">
      <w:pPr>
        <w:jc w:val="both"/>
        <w:rPr>
          <w:color w:val="000000" w:themeColor="text1"/>
        </w:rPr>
      </w:pPr>
    </w:p>
    <w:p w14:paraId="6E01EF19" w14:textId="77777777" w:rsidR="00D66515" w:rsidRPr="00D66515" w:rsidRDefault="00D66515" w:rsidP="00D66515">
      <w:pPr>
        <w:jc w:val="both"/>
        <w:rPr>
          <w:color w:val="000000" w:themeColor="text1"/>
        </w:rPr>
      </w:pPr>
    </w:p>
    <w:p w14:paraId="5B3E7C67"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r w:rsidRPr="00D66515">
        <w:rPr>
          <w:color w:val="000000" w:themeColor="text1"/>
        </w:rPr>
        <w:br w:type="page"/>
      </w:r>
    </w:p>
    <w:p w14:paraId="751E64FC" w14:textId="77777777" w:rsidR="00D66515" w:rsidRPr="00D66515" w:rsidRDefault="00D66515" w:rsidP="00D66515">
      <w:pPr>
        <w:tabs>
          <w:tab w:val="left" w:pos="-24212"/>
        </w:tabs>
        <w:jc w:val="center"/>
        <w:rPr>
          <w:color w:val="000000" w:themeColor="text1"/>
          <w:sz w:val="20"/>
          <w:szCs w:val="20"/>
        </w:rPr>
      </w:pPr>
      <w:bookmarkStart w:id="351" w:name="_Hlk164061914"/>
      <w:r w:rsidRPr="00D66515">
        <w:rPr>
          <w:noProof/>
          <w:color w:val="000000" w:themeColor="text1"/>
          <w:sz w:val="20"/>
          <w:szCs w:val="20"/>
        </w:rPr>
        <w:lastRenderedPageBreak/>
        <w:drawing>
          <wp:inline distT="0" distB="0" distL="0" distR="0" wp14:anchorId="61F41A35" wp14:editId="6C9E5AC3">
            <wp:extent cx="676275" cy="752475"/>
            <wp:effectExtent l="0" t="0" r="9525" b="9525"/>
            <wp:docPr id="1795219596"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A150DB6"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04BBC3D5"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32546526"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6AB92111"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92" w:history="1">
        <w:r w:rsidRPr="00D66515">
          <w:rPr>
            <w:rFonts w:eastAsia="Calibri"/>
            <w:color w:val="000000" w:themeColor="text1"/>
            <w:sz w:val="16"/>
            <w:szCs w:val="16"/>
            <w:u w:val="single"/>
          </w:rPr>
          <w:t>dome@dobele.lv</w:t>
        </w:r>
      </w:hyperlink>
    </w:p>
    <w:p w14:paraId="5B368734" w14:textId="77777777" w:rsidR="00D66515" w:rsidRPr="00D66515" w:rsidRDefault="00D66515" w:rsidP="00D66515">
      <w:pPr>
        <w:jc w:val="center"/>
        <w:rPr>
          <w:b/>
          <w:color w:val="000000" w:themeColor="text1"/>
        </w:rPr>
      </w:pPr>
    </w:p>
    <w:p w14:paraId="55EDC3A9" w14:textId="77777777" w:rsidR="00D66515" w:rsidRPr="00D66515" w:rsidRDefault="00D66515" w:rsidP="00D66515">
      <w:pPr>
        <w:jc w:val="center"/>
        <w:rPr>
          <w:b/>
          <w:color w:val="000000" w:themeColor="text1"/>
        </w:rPr>
      </w:pPr>
      <w:r w:rsidRPr="00D66515">
        <w:rPr>
          <w:b/>
          <w:color w:val="000000" w:themeColor="text1"/>
        </w:rPr>
        <w:t>LĒMUMS</w:t>
      </w:r>
    </w:p>
    <w:p w14:paraId="1D780835" w14:textId="77777777" w:rsidR="00D66515" w:rsidRPr="00D66515" w:rsidRDefault="00D66515" w:rsidP="00D66515">
      <w:pPr>
        <w:jc w:val="center"/>
        <w:rPr>
          <w:b/>
          <w:color w:val="000000" w:themeColor="text1"/>
        </w:rPr>
      </w:pPr>
      <w:r w:rsidRPr="00D66515">
        <w:rPr>
          <w:b/>
          <w:color w:val="000000" w:themeColor="text1"/>
        </w:rPr>
        <w:t>Dobelē</w:t>
      </w:r>
    </w:p>
    <w:p w14:paraId="20DF9C9E" w14:textId="77777777" w:rsidR="00D66515" w:rsidRPr="00D66515" w:rsidRDefault="00D66515" w:rsidP="00D66515">
      <w:pPr>
        <w:tabs>
          <w:tab w:val="left" w:pos="-18092"/>
        </w:tabs>
        <w:ind w:left="360"/>
        <w:jc w:val="both"/>
        <w:rPr>
          <w:b/>
          <w:color w:val="000000" w:themeColor="text1"/>
        </w:rPr>
      </w:pPr>
    </w:p>
    <w:p w14:paraId="3D881830" w14:textId="23BC2E0F"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162</w:t>
      </w:r>
      <w:r w:rsidRPr="00D66515">
        <w:rPr>
          <w:b/>
          <w:color w:val="000000" w:themeColor="text1"/>
        </w:rPr>
        <w:t>/5</w:t>
      </w:r>
    </w:p>
    <w:bookmarkEnd w:id="351"/>
    <w:p w14:paraId="2914CB85" w14:textId="77777777" w:rsidR="00D66515" w:rsidRPr="00D66515" w:rsidRDefault="00D66515" w:rsidP="00D66515">
      <w:pPr>
        <w:suppressAutoHyphens/>
        <w:jc w:val="right"/>
        <w:rPr>
          <w:b/>
          <w:color w:val="000000" w:themeColor="text1"/>
          <w:lang w:eastAsia="ar-SA"/>
        </w:rPr>
      </w:pPr>
    </w:p>
    <w:p w14:paraId="1DD07E3E"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Par Auces pilsētas pārvaldes nolikuma apstiprināšanu</w:t>
      </w:r>
    </w:p>
    <w:p w14:paraId="6287CA97" w14:textId="77777777" w:rsidR="00D66515" w:rsidRPr="00D66515" w:rsidRDefault="00D66515" w:rsidP="00D66515">
      <w:pPr>
        <w:ind w:firstLine="644"/>
        <w:jc w:val="both"/>
        <w:rPr>
          <w:color w:val="000000" w:themeColor="text1"/>
        </w:rPr>
      </w:pPr>
    </w:p>
    <w:p w14:paraId="1255D741" w14:textId="42DC05A9" w:rsidR="00D66515" w:rsidRPr="00D66515" w:rsidRDefault="00D66515" w:rsidP="00200A3D">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bookmarkStart w:id="352" w:name="_Hlk165277135"/>
      <w:r w:rsidR="00200A3D" w:rsidRPr="00FF55D9">
        <w:t>PAR - 1</w:t>
      </w:r>
      <w:r w:rsidR="00200A3D">
        <w:t>1</w:t>
      </w:r>
      <w:r w:rsidR="00200A3D" w:rsidRPr="00FF55D9">
        <w:t xml:space="preserve"> (</w:t>
      </w:r>
      <w:r w:rsidR="00200A3D" w:rsidRPr="00FF55D9">
        <w:rPr>
          <w:bCs/>
          <w:lang w:eastAsia="et-EE"/>
        </w:rPr>
        <w:t>Sarmīte Dude,</w:t>
      </w:r>
      <w:r w:rsidR="00200A3D">
        <w:rPr>
          <w:bCs/>
          <w:lang w:eastAsia="et-EE"/>
        </w:rPr>
        <w:t xml:space="preserve"> </w:t>
      </w:r>
      <w:r w:rsidR="00200A3D" w:rsidRPr="00FF55D9">
        <w:rPr>
          <w:bCs/>
          <w:lang w:eastAsia="et-EE"/>
        </w:rPr>
        <w:t xml:space="preserve">Ivars Gorskis, </w:t>
      </w:r>
      <w:r w:rsidR="00200A3D">
        <w:rPr>
          <w:bCs/>
          <w:lang w:eastAsia="et-EE"/>
        </w:rPr>
        <w:t xml:space="preserve">Gints Kaminskis, Linda Karloviča, Edgars Laimiņš, </w:t>
      </w:r>
      <w:r w:rsidR="00200A3D" w:rsidRPr="00FF55D9">
        <w:rPr>
          <w:bCs/>
          <w:lang w:eastAsia="et-EE"/>
        </w:rPr>
        <w:t xml:space="preserve">Sintija Liekniņa, </w:t>
      </w:r>
      <w:r w:rsidR="00200A3D">
        <w:rPr>
          <w:bCs/>
          <w:lang w:eastAsia="et-EE"/>
        </w:rPr>
        <w:t xml:space="preserve">Sanita Olševska, </w:t>
      </w:r>
      <w:r w:rsidR="00200A3D" w:rsidRPr="00FF55D9">
        <w:rPr>
          <w:bCs/>
          <w:lang w:eastAsia="et-EE"/>
        </w:rPr>
        <w:t xml:space="preserve">Dace Reinika, Guntis Safranovičs, </w:t>
      </w:r>
      <w:r w:rsidR="00200A3D">
        <w:rPr>
          <w:bCs/>
          <w:lang w:eastAsia="et-EE"/>
        </w:rPr>
        <w:t>Ivars Stanga, Indra Špela</w:t>
      </w:r>
      <w:r w:rsidR="00200A3D" w:rsidRPr="00FF55D9">
        <w:rPr>
          <w:bCs/>
          <w:lang w:eastAsia="et-EE"/>
        </w:rPr>
        <w:t xml:space="preserve">), </w:t>
      </w:r>
      <w:r w:rsidR="00200A3D" w:rsidRPr="00FF55D9">
        <w:t xml:space="preserve">PRET </w:t>
      </w:r>
      <w:r w:rsidR="00200A3D">
        <w:t>–</w:t>
      </w:r>
      <w:r w:rsidR="00200A3D" w:rsidRPr="00FF55D9">
        <w:t xml:space="preserve"> </w:t>
      </w:r>
      <w:r w:rsidR="00017C11">
        <w:t>4</w:t>
      </w:r>
      <w:r w:rsidR="00200A3D">
        <w:t xml:space="preserve"> (</w:t>
      </w:r>
      <w:r w:rsidR="00200A3D" w:rsidRPr="00FF55D9">
        <w:rPr>
          <w:bCs/>
          <w:lang w:eastAsia="et-EE"/>
        </w:rPr>
        <w:t>Māris Feldmanis</w:t>
      </w:r>
      <w:r w:rsidR="00200A3D">
        <w:rPr>
          <w:bCs/>
          <w:lang w:eastAsia="et-EE"/>
        </w:rPr>
        <w:t>,</w:t>
      </w:r>
      <w:r w:rsidR="00200A3D" w:rsidRPr="00C15ACD">
        <w:rPr>
          <w:bCs/>
          <w:lang w:eastAsia="et-EE"/>
        </w:rPr>
        <w:t xml:space="preserve"> </w:t>
      </w:r>
      <w:r w:rsidR="00200A3D">
        <w:rPr>
          <w:bCs/>
          <w:lang w:eastAsia="et-EE"/>
        </w:rPr>
        <w:t xml:space="preserve">Ainārs Meiers, </w:t>
      </w:r>
      <w:r w:rsidR="00200A3D" w:rsidRPr="00FF55D9">
        <w:rPr>
          <w:bCs/>
          <w:lang w:eastAsia="et-EE"/>
        </w:rPr>
        <w:t>Viesturs Reinfelds</w:t>
      </w:r>
      <w:r w:rsidR="00200A3D">
        <w:rPr>
          <w:bCs/>
          <w:lang w:eastAsia="et-EE"/>
        </w:rPr>
        <w:t>,</w:t>
      </w:r>
      <w:r w:rsidR="00200A3D" w:rsidRPr="00FF55D9">
        <w:rPr>
          <w:bCs/>
          <w:lang w:eastAsia="et-EE"/>
        </w:rPr>
        <w:t xml:space="preserve"> </w:t>
      </w:r>
      <w:r w:rsidR="00200A3D">
        <w:rPr>
          <w:bCs/>
          <w:lang w:eastAsia="et-EE"/>
        </w:rPr>
        <w:t>Andrejs Spridzāns)</w:t>
      </w:r>
      <w:r w:rsidR="00200A3D" w:rsidRPr="00FF55D9">
        <w:t xml:space="preserve">, ATTURAS </w:t>
      </w:r>
      <w:r w:rsidR="00200A3D">
        <w:t>–</w:t>
      </w:r>
      <w:r w:rsidR="00200A3D" w:rsidRPr="00FF55D9">
        <w:t xml:space="preserve"> </w:t>
      </w:r>
      <w:r w:rsidR="00200A3D">
        <w:t>nav</w:t>
      </w:r>
      <w:r w:rsidR="00200A3D" w:rsidRPr="00FF55D9">
        <w:t>,</w:t>
      </w:r>
      <w:r w:rsidR="00200A3D" w:rsidRPr="00D66515">
        <w:rPr>
          <w:color w:val="000000" w:themeColor="text1"/>
        </w:rPr>
        <w:t xml:space="preserve"> </w:t>
      </w:r>
      <w:bookmarkEnd w:id="352"/>
      <w:r w:rsidR="00200A3D" w:rsidRPr="00D66515">
        <w:rPr>
          <w:color w:val="000000" w:themeColor="text1"/>
        </w:rPr>
        <w:t>Dobeles novada dome NOLEMJ:</w:t>
      </w:r>
    </w:p>
    <w:p w14:paraId="022FA173" w14:textId="77777777" w:rsidR="00D66515" w:rsidRPr="00D66515" w:rsidRDefault="00D66515" w:rsidP="00D66515">
      <w:pPr>
        <w:widowControl w:val="0"/>
        <w:suppressAutoHyphens/>
        <w:ind w:left="644" w:right="-46"/>
        <w:jc w:val="both"/>
        <w:rPr>
          <w:rFonts w:eastAsia="Lucida Sans Unicode"/>
          <w:color w:val="000000" w:themeColor="text1"/>
          <w:kern w:val="1"/>
        </w:rPr>
      </w:pPr>
    </w:p>
    <w:p w14:paraId="78515B2B" w14:textId="77777777" w:rsidR="00D66515" w:rsidRPr="00D66515" w:rsidRDefault="00D66515">
      <w:pPr>
        <w:widowControl w:val="0"/>
        <w:numPr>
          <w:ilvl w:val="0"/>
          <w:numId w:val="32"/>
        </w:numPr>
        <w:suppressAutoHyphens/>
        <w:ind w:right="-46" w:hanging="513"/>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Auces pilsētas pārvaldes</w:t>
      </w:r>
      <w:r w:rsidRPr="00D66515">
        <w:rPr>
          <w:rFonts w:eastAsia="Lucida Sans Unicode"/>
          <w:color w:val="000000" w:themeColor="text1"/>
          <w:kern w:val="1"/>
        </w:rPr>
        <w:t xml:space="preserve"> nolikumu (lēmuma pielikumā).</w:t>
      </w:r>
    </w:p>
    <w:p w14:paraId="642368C6" w14:textId="77777777" w:rsidR="00D66515" w:rsidRPr="00D66515" w:rsidRDefault="00D66515">
      <w:pPr>
        <w:widowControl w:val="0"/>
        <w:numPr>
          <w:ilvl w:val="0"/>
          <w:numId w:val="32"/>
        </w:numPr>
        <w:suppressAutoHyphens/>
        <w:ind w:right="-46" w:hanging="513"/>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3D7750EB" w14:textId="77777777" w:rsidR="00D66515" w:rsidRPr="00D66515" w:rsidRDefault="00D66515">
      <w:pPr>
        <w:widowControl w:val="0"/>
        <w:numPr>
          <w:ilvl w:val="0"/>
          <w:numId w:val="32"/>
        </w:numPr>
        <w:suppressAutoHyphens/>
        <w:ind w:right="-46" w:hanging="513"/>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25680ACF" w14:textId="77777777" w:rsidR="00D66515" w:rsidRPr="00D66515" w:rsidRDefault="00D66515" w:rsidP="00D66515">
      <w:pPr>
        <w:widowControl w:val="0"/>
        <w:suppressAutoHyphens/>
        <w:ind w:right="-46" w:firstLine="644"/>
        <w:jc w:val="both"/>
        <w:rPr>
          <w:rFonts w:eastAsia="Lucida Sans Unicode"/>
          <w:color w:val="000000" w:themeColor="text1"/>
          <w:kern w:val="1"/>
        </w:rPr>
      </w:pPr>
    </w:p>
    <w:p w14:paraId="23736CF6" w14:textId="77777777" w:rsidR="00D66515" w:rsidRPr="00D66515" w:rsidRDefault="00D66515" w:rsidP="00D66515">
      <w:pPr>
        <w:ind w:right="-568"/>
        <w:contextualSpacing/>
        <w:jc w:val="both"/>
        <w:rPr>
          <w:color w:val="000000" w:themeColor="text1"/>
        </w:rPr>
      </w:pPr>
      <w:r w:rsidRPr="00D66515">
        <w:rPr>
          <w:color w:val="000000" w:themeColor="text1"/>
        </w:rPr>
        <w:t xml:space="preserve"> </w:t>
      </w:r>
    </w:p>
    <w:p w14:paraId="236B98D4" w14:textId="77777777" w:rsidR="00D66515" w:rsidRPr="00D66515" w:rsidRDefault="00D66515" w:rsidP="00D66515">
      <w:pPr>
        <w:ind w:right="-568"/>
        <w:contextualSpacing/>
        <w:jc w:val="both"/>
        <w:rPr>
          <w:color w:val="000000" w:themeColor="text1"/>
        </w:rPr>
      </w:pPr>
    </w:p>
    <w:p w14:paraId="71D2D1E8" w14:textId="77777777" w:rsidR="00D66515" w:rsidRPr="00D66515" w:rsidRDefault="00D66515" w:rsidP="00D66515">
      <w:pPr>
        <w:ind w:right="-568"/>
        <w:contextualSpacing/>
        <w:jc w:val="both"/>
        <w:rPr>
          <w:color w:val="000000" w:themeColor="text1"/>
        </w:rPr>
      </w:pPr>
    </w:p>
    <w:p w14:paraId="3FCBA9C4"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033CA10B" w14:textId="77777777" w:rsidR="00D66515" w:rsidRPr="00D66515" w:rsidRDefault="00D66515" w:rsidP="00D66515">
      <w:pPr>
        <w:rPr>
          <w:color w:val="000000" w:themeColor="text1"/>
        </w:rPr>
      </w:pPr>
    </w:p>
    <w:p w14:paraId="47FAD87F" w14:textId="77777777" w:rsidR="00D66515" w:rsidRPr="00D66515" w:rsidRDefault="00D66515" w:rsidP="00D66515">
      <w:pPr>
        <w:rPr>
          <w:color w:val="000000" w:themeColor="text1"/>
        </w:rPr>
      </w:pPr>
    </w:p>
    <w:p w14:paraId="7D504E23" w14:textId="77777777" w:rsidR="00D66515" w:rsidRPr="00D66515" w:rsidRDefault="00D66515" w:rsidP="00D66515">
      <w:pPr>
        <w:rPr>
          <w:color w:val="000000" w:themeColor="text1"/>
        </w:rPr>
      </w:pPr>
    </w:p>
    <w:p w14:paraId="0CD288EF" w14:textId="77777777" w:rsidR="00D66515" w:rsidRPr="00D66515" w:rsidRDefault="00D66515" w:rsidP="00D66515">
      <w:pPr>
        <w:rPr>
          <w:color w:val="000000" w:themeColor="text1"/>
        </w:rPr>
      </w:pPr>
    </w:p>
    <w:p w14:paraId="03DBE1D0" w14:textId="77777777" w:rsidR="00D66515" w:rsidRPr="00D66515" w:rsidRDefault="00D66515" w:rsidP="00D66515">
      <w:pPr>
        <w:rPr>
          <w:color w:val="000000" w:themeColor="text1"/>
        </w:rPr>
      </w:pPr>
    </w:p>
    <w:p w14:paraId="2572A9C1" w14:textId="77777777" w:rsidR="00D66515" w:rsidRPr="00D66515" w:rsidRDefault="00D66515" w:rsidP="00D66515">
      <w:pPr>
        <w:rPr>
          <w:color w:val="000000" w:themeColor="text1"/>
        </w:rPr>
      </w:pPr>
    </w:p>
    <w:p w14:paraId="11B2C427" w14:textId="79009E15" w:rsidR="00E3321B" w:rsidRDefault="00E3321B" w:rsidP="00D66515">
      <w:pPr>
        <w:rPr>
          <w:color w:val="000000" w:themeColor="text1"/>
        </w:rPr>
      </w:pPr>
      <w:r>
        <w:rPr>
          <w:color w:val="000000" w:themeColor="text1"/>
        </w:rPr>
        <w:br w:type="page"/>
      </w:r>
    </w:p>
    <w:p w14:paraId="3B630682"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120CE02E" wp14:editId="13010993">
            <wp:extent cx="685800" cy="762000"/>
            <wp:effectExtent l="0" t="0" r="0" b="0"/>
            <wp:docPr id="1967530758"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0FD6A1D"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74DCBFE9"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3BB44A1"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5244BF69"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327000B4"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93" w:history="1">
        <w:r w:rsidRPr="00D66515">
          <w:rPr>
            <w:rFonts w:eastAsia="Lucida Sans Unicode"/>
            <w:color w:val="000000" w:themeColor="text1"/>
            <w:kern w:val="2"/>
            <w:sz w:val="16"/>
            <w:szCs w:val="16"/>
            <w:u w:val="single"/>
          </w:rPr>
          <w:t>dome@dobele.lv</w:t>
        </w:r>
      </w:hyperlink>
    </w:p>
    <w:p w14:paraId="0DD7BFE7" w14:textId="77777777" w:rsidR="00D66515" w:rsidRPr="00D66515" w:rsidRDefault="00D66515" w:rsidP="00D66515">
      <w:pPr>
        <w:jc w:val="right"/>
        <w:rPr>
          <w:color w:val="000000" w:themeColor="text1"/>
          <w:sz w:val="20"/>
          <w:szCs w:val="20"/>
        </w:rPr>
      </w:pPr>
    </w:p>
    <w:p w14:paraId="28E9B179" w14:textId="77777777" w:rsidR="00D66515" w:rsidRPr="00D66515" w:rsidRDefault="00D66515" w:rsidP="00D66515">
      <w:pPr>
        <w:jc w:val="right"/>
        <w:rPr>
          <w:color w:val="000000" w:themeColor="text1"/>
        </w:rPr>
      </w:pPr>
      <w:r w:rsidRPr="00D66515">
        <w:rPr>
          <w:color w:val="000000" w:themeColor="text1"/>
        </w:rPr>
        <w:t>APSTIPRINĀTS</w:t>
      </w:r>
    </w:p>
    <w:p w14:paraId="284A3D69"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43229F70" w14:textId="77777777" w:rsidR="00D66515" w:rsidRPr="00D66515" w:rsidRDefault="00D66515" w:rsidP="00D66515">
      <w:pPr>
        <w:jc w:val="right"/>
        <w:rPr>
          <w:color w:val="000000" w:themeColor="text1"/>
        </w:rPr>
      </w:pPr>
      <w:r w:rsidRPr="00D66515">
        <w:rPr>
          <w:color w:val="000000" w:themeColor="text1"/>
        </w:rPr>
        <w:t>2024. gada 25.aprīļa</w:t>
      </w:r>
    </w:p>
    <w:p w14:paraId="224B71AB" w14:textId="3C0C58BF"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162</w:t>
      </w:r>
      <w:r w:rsidRPr="00D66515">
        <w:rPr>
          <w:color w:val="000000" w:themeColor="text1"/>
        </w:rPr>
        <w:t>/</w:t>
      </w:r>
      <w:r w:rsidR="0019192A">
        <w:rPr>
          <w:color w:val="000000" w:themeColor="text1"/>
        </w:rPr>
        <w:t>5</w:t>
      </w:r>
    </w:p>
    <w:p w14:paraId="435468C4" w14:textId="77777777" w:rsidR="00D66515" w:rsidRPr="00D66515" w:rsidRDefault="00D66515" w:rsidP="00D66515">
      <w:pPr>
        <w:jc w:val="right"/>
        <w:rPr>
          <w:color w:val="000000" w:themeColor="text1"/>
        </w:rPr>
      </w:pPr>
    </w:p>
    <w:p w14:paraId="1843F129"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AUCES PILSĒTAS PĀRVALDES nolikums</w:t>
      </w:r>
    </w:p>
    <w:p w14:paraId="01877017" w14:textId="77777777" w:rsidR="00D66515" w:rsidRPr="00D66515" w:rsidRDefault="00D66515" w:rsidP="00D66515">
      <w:pPr>
        <w:jc w:val="both"/>
        <w:rPr>
          <w:b/>
          <w:color w:val="000000" w:themeColor="text1"/>
          <w:sz w:val="28"/>
          <w:szCs w:val="28"/>
        </w:rPr>
      </w:pPr>
    </w:p>
    <w:p w14:paraId="43E3CCB1" w14:textId="77777777" w:rsidR="00D66515" w:rsidRPr="00D66515" w:rsidRDefault="00D66515" w:rsidP="00D66515">
      <w:pPr>
        <w:jc w:val="right"/>
        <w:rPr>
          <w:iCs/>
          <w:color w:val="000000" w:themeColor="text1"/>
          <w:sz w:val="20"/>
          <w:szCs w:val="20"/>
        </w:rPr>
      </w:pPr>
    </w:p>
    <w:p w14:paraId="15306DD5"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7DF246E9"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5297643C"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14ED3AED" w14:textId="77777777" w:rsidR="00D66515" w:rsidRPr="00D66515" w:rsidRDefault="00D66515" w:rsidP="00D66515">
      <w:pPr>
        <w:jc w:val="right"/>
        <w:rPr>
          <w:color w:val="000000" w:themeColor="text1"/>
        </w:rPr>
      </w:pPr>
      <w:r w:rsidRPr="00D66515">
        <w:rPr>
          <w:color w:val="000000" w:themeColor="text1"/>
        </w:rPr>
        <w:t>50.panta pirmo daļu</w:t>
      </w:r>
    </w:p>
    <w:p w14:paraId="6BFA4380" w14:textId="77777777" w:rsidR="00D66515" w:rsidRPr="00D66515" w:rsidRDefault="00D66515" w:rsidP="00D66515">
      <w:pPr>
        <w:jc w:val="right"/>
        <w:rPr>
          <w:color w:val="000000" w:themeColor="text1"/>
        </w:rPr>
      </w:pPr>
    </w:p>
    <w:p w14:paraId="7AFC888C" w14:textId="77777777" w:rsidR="00D66515" w:rsidRPr="00D66515" w:rsidRDefault="00D66515" w:rsidP="00D66515">
      <w:pPr>
        <w:jc w:val="right"/>
        <w:rPr>
          <w:color w:val="000000" w:themeColor="text1"/>
        </w:rPr>
      </w:pPr>
    </w:p>
    <w:p w14:paraId="450F5739"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789202FD" w14:textId="77777777" w:rsidR="00D66515" w:rsidRPr="00D66515" w:rsidRDefault="00D66515" w:rsidP="00D66515">
      <w:pPr>
        <w:jc w:val="both"/>
        <w:rPr>
          <w:color w:val="000000" w:themeColor="text1"/>
        </w:rPr>
      </w:pPr>
      <w:r w:rsidRPr="00D66515">
        <w:rPr>
          <w:color w:val="000000" w:themeColor="text1"/>
        </w:rPr>
        <w:t xml:space="preserve">1. Auces pilsētas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Auces pilsētā, Vecauces un Vītiņu pagastu administratīvi teritoriālajās vienībās. </w:t>
      </w:r>
    </w:p>
    <w:p w14:paraId="1489A996"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003B94C5"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08C702AA"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55BDF6F8"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73B86DAF"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0554CF2F" w14:textId="77777777" w:rsidR="00D66515" w:rsidRPr="00D66515" w:rsidRDefault="00D66515" w:rsidP="00D66515">
      <w:pPr>
        <w:suppressAutoHyphens/>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Jelgavas iela 1, Auce, Dobeles novads, LV- 3708.</w:t>
      </w:r>
    </w:p>
    <w:p w14:paraId="219CF440" w14:textId="77777777" w:rsidR="00D66515" w:rsidRPr="00D66515" w:rsidRDefault="00D66515" w:rsidP="00D66515">
      <w:pPr>
        <w:jc w:val="both"/>
        <w:rPr>
          <w:color w:val="000000" w:themeColor="text1"/>
          <w:lang w:eastAsia="en-GB"/>
        </w:rPr>
      </w:pPr>
    </w:p>
    <w:p w14:paraId="1D52FB3E"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137D31A6" w14:textId="77777777" w:rsidR="00D66515" w:rsidRPr="00D66515" w:rsidRDefault="00D66515" w:rsidP="00D66515">
      <w:pPr>
        <w:jc w:val="both"/>
        <w:rPr>
          <w:color w:val="000000" w:themeColor="text1"/>
        </w:rPr>
      </w:pPr>
      <w:r w:rsidRPr="00D66515">
        <w:rPr>
          <w:color w:val="000000" w:themeColor="text1"/>
        </w:rPr>
        <w:t>8. Pārvaldei ir šādas funkcijas:</w:t>
      </w:r>
    </w:p>
    <w:p w14:paraId="44E662A7" w14:textId="77777777" w:rsidR="00D66515" w:rsidRPr="00D66515" w:rsidRDefault="00D66515" w:rsidP="00D66515">
      <w:pPr>
        <w:ind w:left="142"/>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55638718" w14:textId="77777777" w:rsidR="00D66515" w:rsidRPr="00D66515" w:rsidRDefault="00D66515" w:rsidP="00D66515">
      <w:pPr>
        <w:ind w:left="142"/>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6642892B" w14:textId="77777777" w:rsidR="00D66515" w:rsidRPr="00D66515" w:rsidRDefault="00D66515" w:rsidP="00D66515">
      <w:pPr>
        <w:autoSpaceDE w:val="0"/>
        <w:autoSpaceDN w:val="0"/>
        <w:adjustRightInd w:val="0"/>
        <w:ind w:left="142"/>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21953494" w14:textId="77777777" w:rsidR="00D66515" w:rsidRPr="00D66515" w:rsidRDefault="00D66515" w:rsidP="00D66515">
      <w:pPr>
        <w:ind w:left="142"/>
        <w:jc w:val="both"/>
        <w:rPr>
          <w:color w:val="000000" w:themeColor="text1"/>
        </w:rPr>
      </w:pPr>
      <w:r w:rsidRPr="00D66515">
        <w:rPr>
          <w:color w:val="000000" w:themeColor="text1"/>
        </w:rPr>
        <w:t xml:space="preserve">8.4. nodrošināt dzīvesvietas deklarēšanu; </w:t>
      </w:r>
    </w:p>
    <w:p w14:paraId="740ED233" w14:textId="77777777" w:rsidR="00D66515" w:rsidRPr="00D66515" w:rsidRDefault="00D66515" w:rsidP="00D66515">
      <w:pPr>
        <w:ind w:left="142"/>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77A2F6D2" w14:textId="77777777" w:rsidR="00D66515" w:rsidRPr="00D66515" w:rsidRDefault="00D66515" w:rsidP="00D66515">
      <w:pPr>
        <w:ind w:left="142"/>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41E3BFB7" w14:textId="77777777" w:rsidR="00D66515" w:rsidRPr="00D66515" w:rsidRDefault="00D66515" w:rsidP="00D66515">
      <w:pPr>
        <w:ind w:left="142"/>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593E98D6" w14:textId="77777777" w:rsidR="00D66515" w:rsidRPr="00D66515" w:rsidRDefault="00D66515" w:rsidP="00D66515">
      <w:pPr>
        <w:ind w:left="142"/>
        <w:jc w:val="both"/>
        <w:rPr>
          <w:color w:val="000000" w:themeColor="text1"/>
        </w:rPr>
      </w:pPr>
      <w:r w:rsidRPr="00D66515">
        <w:rPr>
          <w:color w:val="000000" w:themeColor="text1"/>
        </w:rPr>
        <w:t xml:space="preserve">8.8. pārraudzīt Pārvaldes darbības teritorijā esošās zemes izmantošanu; </w:t>
      </w:r>
    </w:p>
    <w:p w14:paraId="517A1CE9" w14:textId="77777777" w:rsidR="00D66515" w:rsidRPr="00D66515" w:rsidRDefault="00D66515" w:rsidP="00D66515">
      <w:pPr>
        <w:ind w:left="142"/>
        <w:jc w:val="both"/>
        <w:rPr>
          <w:color w:val="000000" w:themeColor="text1"/>
        </w:rPr>
      </w:pPr>
      <w:r w:rsidRPr="00D66515">
        <w:rPr>
          <w:color w:val="000000" w:themeColor="text1"/>
        </w:rPr>
        <w:t xml:space="preserve">8.9. pārraudzīt Pārvaldes darbības teritorijā esošo nedzīvojamo telpu izmantošanu; </w:t>
      </w:r>
    </w:p>
    <w:p w14:paraId="54B4084F" w14:textId="77777777" w:rsidR="00D66515" w:rsidRPr="00D66515" w:rsidRDefault="00D66515" w:rsidP="00D66515">
      <w:pPr>
        <w:ind w:left="142"/>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19AFAD99" w14:textId="77777777" w:rsidR="00D66515" w:rsidRPr="00D66515" w:rsidRDefault="00D66515" w:rsidP="00D66515">
      <w:pPr>
        <w:ind w:left="142"/>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3A37378" w14:textId="77777777" w:rsidR="00D66515" w:rsidRPr="00D66515" w:rsidRDefault="00D66515" w:rsidP="00D66515">
      <w:pPr>
        <w:ind w:left="142"/>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30916E81" w14:textId="77777777" w:rsidR="00D66515" w:rsidRPr="00D66515" w:rsidRDefault="00D66515" w:rsidP="00D66515">
      <w:pPr>
        <w:ind w:left="142"/>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6490F46" w14:textId="77777777" w:rsidR="00D66515" w:rsidRPr="00D66515" w:rsidRDefault="00D66515" w:rsidP="00D66515">
      <w:pPr>
        <w:ind w:left="142"/>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4BDBC40D" w14:textId="77777777" w:rsidR="00D66515" w:rsidRPr="00D66515" w:rsidRDefault="00D66515" w:rsidP="00D66515">
      <w:pPr>
        <w:ind w:left="142"/>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8FCF579" w14:textId="77777777" w:rsidR="00D66515" w:rsidRPr="00D66515" w:rsidRDefault="00D66515" w:rsidP="00D66515">
      <w:pPr>
        <w:jc w:val="both"/>
        <w:rPr>
          <w:color w:val="000000" w:themeColor="text1"/>
        </w:rPr>
      </w:pPr>
      <w:r w:rsidRPr="00D66515">
        <w:rPr>
          <w:color w:val="000000" w:themeColor="text1"/>
        </w:rPr>
        <w:t>9. Pārvaldei ir šādi uzdevumi:</w:t>
      </w:r>
    </w:p>
    <w:p w14:paraId="2B61F920" w14:textId="77777777" w:rsidR="00D66515" w:rsidRPr="00D66515" w:rsidRDefault="00D66515" w:rsidP="00D66515">
      <w:pPr>
        <w:ind w:left="142"/>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689F161E" w14:textId="77777777" w:rsidR="00D66515" w:rsidRPr="00D66515" w:rsidRDefault="00D66515" w:rsidP="00D66515">
      <w:pPr>
        <w:ind w:left="142"/>
        <w:jc w:val="both"/>
        <w:rPr>
          <w:color w:val="000000" w:themeColor="text1"/>
        </w:rPr>
      </w:pPr>
      <w:r w:rsidRPr="00D66515">
        <w:rPr>
          <w:color w:val="000000" w:themeColor="text1"/>
        </w:rPr>
        <w:t xml:space="preserve">9.2. koordinēt sadarbību starp pārvaldes darbības teritorijā esošajām pašvaldības institūcijām; </w:t>
      </w:r>
    </w:p>
    <w:p w14:paraId="3A206067" w14:textId="77777777" w:rsidR="00D66515" w:rsidRPr="00D66515" w:rsidRDefault="00D66515" w:rsidP="00D66515">
      <w:pPr>
        <w:ind w:left="142"/>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071F31A7" w14:textId="77777777" w:rsidR="00D66515" w:rsidRPr="00D66515" w:rsidRDefault="00D66515" w:rsidP="00D66515">
      <w:pPr>
        <w:ind w:left="142"/>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52C08C2A" w14:textId="77777777" w:rsidR="00D66515" w:rsidRPr="00D66515" w:rsidRDefault="00D66515" w:rsidP="00D66515">
      <w:pPr>
        <w:ind w:left="142"/>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3FCDFF73" w14:textId="77777777" w:rsidR="00D66515" w:rsidRPr="00D66515" w:rsidRDefault="00D66515" w:rsidP="00D66515">
      <w:pPr>
        <w:ind w:left="142"/>
        <w:jc w:val="both"/>
        <w:rPr>
          <w:color w:val="000000" w:themeColor="text1"/>
        </w:rPr>
      </w:pPr>
      <w:r w:rsidRPr="00D66515">
        <w:rPr>
          <w:color w:val="000000" w:themeColor="text1"/>
        </w:rPr>
        <w:t xml:space="preserve">9.6. sadarboties ar pašvaldības policiju sabiedriskās kārtības nodrošināšanā un uzturēšanā; </w:t>
      </w:r>
    </w:p>
    <w:p w14:paraId="5CCDB099" w14:textId="77777777" w:rsidR="00D66515" w:rsidRPr="00D66515" w:rsidRDefault="00D66515" w:rsidP="00D66515">
      <w:pPr>
        <w:ind w:left="142"/>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59FCC4E8" w14:textId="77777777" w:rsidR="00D66515" w:rsidRPr="00D66515" w:rsidRDefault="00D66515" w:rsidP="00D66515">
      <w:pPr>
        <w:ind w:left="142"/>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511AE4A0" w14:textId="77777777" w:rsidR="00D66515" w:rsidRPr="00D66515" w:rsidRDefault="00D66515" w:rsidP="00D66515">
      <w:pPr>
        <w:ind w:left="142"/>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0FC1C0FE" w14:textId="77777777" w:rsidR="00D66515" w:rsidRPr="00D66515" w:rsidRDefault="00D66515" w:rsidP="00D66515">
      <w:pPr>
        <w:ind w:left="142"/>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17159536" w14:textId="77777777" w:rsidR="00D66515" w:rsidRPr="00D66515" w:rsidRDefault="00D66515" w:rsidP="00D66515">
      <w:pPr>
        <w:ind w:left="142"/>
        <w:jc w:val="both"/>
        <w:rPr>
          <w:color w:val="000000" w:themeColor="text1"/>
        </w:rPr>
      </w:pPr>
      <w:r w:rsidRPr="00D66515">
        <w:rPr>
          <w:color w:val="000000" w:themeColor="text1"/>
        </w:rPr>
        <w:t xml:space="preserve">9.11. piedalīties civilās aizsardzības pasākumu nodrošināšanā un katastrofu novēršanā; </w:t>
      </w:r>
    </w:p>
    <w:p w14:paraId="3209F04A" w14:textId="77777777" w:rsidR="00D66515" w:rsidRPr="00D66515" w:rsidRDefault="00D66515" w:rsidP="00D66515">
      <w:pPr>
        <w:ind w:left="142"/>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42541F26" w14:textId="77777777" w:rsidR="00D66515" w:rsidRPr="00D66515" w:rsidRDefault="00D66515" w:rsidP="00D66515">
      <w:pPr>
        <w:ind w:left="142"/>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303BCD99" w14:textId="77777777" w:rsidR="00D66515" w:rsidRPr="00D66515" w:rsidRDefault="00D66515" w:rsidP="00D66515">
      <w:pPr>
        <w:ind w:left="142"/>
        <w:jc w:val="both"/>
        <w:rPr>
          <w:color w:val="000000" w:themeColor="text1"/>
        </w:rPr>
      </w:pPr>
      <w:r w:rsidRPr="00D66515">
        <w:rPr>
          <w:color w:val="000000" w:themeColor="text1"/>
        </w:rPr>
        <w:t>9.14. sadarboties ar Dobeles novada Sociālo dienestu sociālo pakalpojumu un sociālās palīdzības sniegšanā; </w:t>
      </w:r>
    </w:p>
    <w:p w14:paraId="014B236E" w14:textId="77777777" w:rsidR="00D66515" w:rsidRPr="00D66515" w:rsidRDefault="00D66515" w:rsidP="00D66515">
      <w:pPr>
        <w:ind w:left="142"/>
        <w:jc w:val="both"/>
        <w:rPr>
          <w:color w:val="000000" w:themeColor="text1"/>
        </w:rPr>
      </w:pPr>
      <w:r w:rsidRPr="00D66515">
        <w:rPr>
          <w:color w:val="000000" w:themeColor="text1"/>
        </w:rPr>
        <w:t xml:space="preserve">9.15. sadarboties ar Dobeles novada bāriņtiesu tās pakalpojumu pieejamības nodrošināšanā; </w:t>
      </w:r>
    </w:p>
    <w:p w14:paraId="3A9AD2F5" w14:textId="77777777" w:rsidR="00D66515" w:rsidRPr="00D66515" w:rsidRDefault="00D66515" w:rsidP="00D66515">
      <w:pPr>
        <w:ind w:left="142"/>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09BC9FC" w14:textId="77777777" w:rsidR="00D66515" w:rsidRPr="00D66515" w:rsidRDefault="00D66515" w:rsidP="00D66515">
      <w:pPr>
        <w:ind w:left="142"/>
        <w:jc w:val="both"/>
        <w:rPr>
          <w:color w:val="000000" w:themeColor="text1"/>
        </w:rPr>
      </w:pPr>
      <w:r w:rsidRPr="00D66515">
        <w:rPr>
          <w:color w:val="000000" w:themeColor="text1"/>
        </w:rPr>
        <w:t xml:space="preserve">9.17. sagatavot informāciju uz valsts pārvaldes un tiesībsargājošo iestāžu pieprasījumiem; </w:t>
      </w:r>
    </w:p>
    <w:p w14:paraId="53A0AAB4" w14:textId="77777777" w:rsidR="00D66515" w:rsidRPr="00D66515" w:rsidRDefault="00D66515" w:rsidP="00D66515">
      <w:pPr>
        <w:ind w:left="142"/>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5C19348" w14:textId="77777777" w:rsidR="00D66515" w:rsidRPr="00D66515" w:rsidRDefault="00D66515" w:rsidP="00D66515">
      <w:pPr>
        <w:ind w:left="142"/>
        <w:jc w:val="both"/>
        <w:rPr>
          <w:color w:val="000000" w:themeColor="text1"/>
        </w:rPr>
      </w:pPr>
      <w:r w:rsidRPr="00D66515">
        <w:rPr>
          <w:color w:val="000000" w:themeColor="text1"/>
        </w:rPr>
        <w:t xml:space="preserve">9.19. sadarboties ar pašvaldību vides situācijas analīzē un priekšlikumu izstrādē par tās uzlabošanu; </w:t>
      </w:r>
    </w:p>
    <w:p w14:paraId="7E3C0D77" w14:textId="77777777" w:rsidR="00D66515" w:rsidRPr="00D66515" w:rsidRDefault="00D66515" w:rsidP="00D66515">
      <w:pPr>
        <w:ind w:left="142"/>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60DD860A" w14:textId="77777777" w:rsidR="00D66515" w:rsidRPr="00D66515" w:rsidRDefault="00D66515" w:rsidP="00D66515">
      <w:pPr>
        <w:ind w:left="142"/>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2D6C188F" w14:textId="77777777" w:rsidR="00D66515" w:rsidRPr="00D66515" w:rsidRDefault="00D66515" w:rsidP="00D66515">
      <w:pPr>
        <w:ind w:left="142"/>
        <w:jc w:val="both"/>
        <w:rPr>
          <w:color w:val="000000" w:themeColor="text1"/>
        </w:rPr>
      </w:pPr>
      <w:r w:rsidRPr="00D66515">
        <w:rPr>
          <w:color w:val="000000" w:themeColor="text1"/>
        </w:rPr>
        <w:t>9.22. pārraudzīt uzņēmējdarbības attīstības procesus Pārvaldes darbības teritorijā;</w:t>
      </w:r>
    </w:p>
    <w:p w14:paraId="26F6E125" w14:textId="77777777" w:rsidR="00D66515" w:rsidRPr="00D66515" w:rsidRDefault="00D66515" w:rsidP="00D66515">
      <w:pPr>
        <w:ind w:left="142"/>
        <w:jc w:val="both"/>
        <w:rPr>
          <w:color w:val="000000" w:themeColor="text1"/>
        </w:rPr>
      </w:pPr>
      <w:r w:rsidRPr="00D66515">
        <w:rPr>
          <w:color w:val="000000" w:themeColor="text1"/>
        </w:rPr>
        <w:t>9.23.līdzdarboties tūrisma mārketinga pasākumu organizēšanā Pārvaldes darbības teritorijā;</w:t>
      </w:r>
    </w:p>
    <w:p w14:paraId="68280EF2" w14:textId="77777777" w:rsidR="00D66515" w:rsidRPr="00D66515" w:rsidRDefault="00D66515" w:rsidP="00D66515">
      <w:pPr>
        <w:ind w:left="142"/>
        <w:jc w:val="both"/>
        <w:rPr>
          <w:color w:val="000000" w:themeColor="text1"/>
        </w:rPr>
      </w:pPr>
      <w:r w:rsidRPr="00D66515">
        <w:rPr>
          <w:color w:val="000000" w:themeColor="text1"/>
        </w:rPr>
        <w:t>9.24. izsniegt tirdzniecības atļaujas;</w:t>
      </w:r>
    </w:p>
    <w:p w14:paraId="63D25731" w14:textId="77777777" w:rsidR="00D66515" w:rsidRPr="00D66515" w:rsidRDefault="00D66515" w:rsidP="00D66515">
      <w:pPr>
        <w:ind w:left="142"/>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767E79E" w14:textId="77777777" w:rsidR="00D66515" w:rsidRPr="00D66515" w:rsidRDefault="00D66515" w:rsidP="00D66515">
      <w:pPr>
        <w:ind w:left="142"/>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082D52B2" w14:textId="77777777" w:rsidR="00D66515" w:rsidRPr="00D66515" w:rsidRDefault="00D66515" w:rsidP="00D66515">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4DCA3647" w14:textId="77777777" w:rsidR="00D66515" w:rsidRPr="00D66515" w:rsidRDefault="00D66515" w:rsidP="00D66515">
      <w:pPr>
        <w:ind w:left="426"/>
        <w:jc w:val="both"/>
        <w:rPr>
          <w:color w:val="000000" w:themeColor="text1"/>
        </w:rPr>
      </w:pPr>
      <w:r w:rsidRPr="00D66515">
        <w:rPr>
          <w:color w:val="000000" w:themeColor="text1"/>
        </w:rPr>
        <w:t xml:space="preserve">9.26.2. novada pašvaldības dzīvojamo telpu izīrēšanu; </w:t>
      </w:r>
    </w:p>
    <w:p w14:paraId="619123CC" w14:textId="77777777" w:rsidR="00D66515" w:rsidRPr="00D66515" w:rsidRDefault="00D66515" w:rsidP="00D66515">
      <w:pPr>
        <w:ind w:left="426"/>
        <w:jc w:val="both"/>
        <w:rPr>
          <w:color w:val="000000" w:themeColor="text1"/>
        </w:rPr>
      </w:pPr>
      <w:r w:rsidRPr="00D66515">
        <w:rPr>
          <w:color w:val="000000" w:themeColor="text1"/>
        </w:rPr>
        <w:t xml:space="preserve">9.26.3. novada pašvaldības nedzīvojamo telpu iznomāšanu; </w:t>
      </w:r>
    </w:p>
    <w:p w14:paraId="1817396E" w14:textId="77777777" w:rsidR="00D66515" w:rsidRPr="00D66515" w:rsidRDefault="00D66515" w:rsidP="00D66515">
      <w:pPr>
        <w:ind w:left="426"/>
        <w:jc w:val="both"/>
        <w:rPr>
          <w:color w:val="000000" w:themeColor="text1"/>
        </w:rPr>
      </w:pPr>
      <w:r w:rsidRPr="00D66515">
        <w:rPr>
          <w:color w:val="000000" w:themeColor="text1"/>
        </w:rPr>
        <w:t xml:space="preserve">9.26.4. nekustamā īpašuma nosaukuma un adreses piešķiršanu un/vai maiņu; </w:t>
      </w:r>
    </w:p>
    <w:p w14:paraId="4E02EF27" w14:textId="77777777" w:rsidR="00D66515" w:rsidRPr="00D66515" w:rsidRDefault="00D66515" w:rsidP="00D66515">
      <w:pPr>
        <w:ind w:left="426"/>
        <w:jc w:val="both"/>
        <w:rPr>
          <w:color w:val="000000" w:themeColor="text1"/>
        </w:rPr>
      </w:pPr>
      <w:r w:rsidRPr="00D66515">
        <w:rPr>
          <w:color w:val="000000" w:themeColor="text1"/>
        </w:rPr>
        <w:t xml:space="preserve">9.26.5. nekustamā īpašuma lietošanas mērķu noteikšanu un / vai maiņu; </w:t>
      </w:r>
    </w:p>
    <w:p w14:paraId="619D7BDD" w14:textId="77777777" w:rsidR="00D66515" w:rsidRPr="00D66515" w:rsidRDefault="00D66515" w:rsidP="00D66515">
      <w:pPr>
        <w:ind w:left="426"/>
        <w:jc w:val="both"/>
        <w:rPr>
          <w:color w:val="000000" w:themeColor="text1"/>
        </w:rPr>
      </w:pPr>
      <w:r w:rsidRPr="00D66515">
        <w:rPr>
          <w:color w:val="000000" w:themeColor="text1"/>
        </w:rPr>
        <w:t xml:space="preserve">9.26.6. ēkas, būves uzturēšanai nepieciešamās platības noteikšanu; </w:t>
      </w:r>
    </w:p>
    <w:p w14:paraId="71A5BF2C" w14:textId="77777777" w:rsidR="00D66515" w:rsidRPr="00D66515" w:rsidRDefault="00D66515" w:rsidP="00D66515">
      <w:pPr>
        <w:ind w:left="426"/>
        <w:jc w:val="both"/>
        <w:rPr>
          <w:color w:val="000000" w:themeColor="text1"/>
        </w:rPr>
      </w:pPr>
      <w:r w:rsidRPr="00D66515">
        <w:rPr>
          <w:color w:val="000000" w:themeColor="text1"/>
        </w:rPr>
        <w:t xml:space="preserve">9.26.7. zemes platību precizēšanu; </w:t>
      </w:r>
    </w:p>
    <w:p w14:paraId="7EA3FEC8" w14:textId="77777777" w:rsidR="00D66515" w:rsidRPr="00D66515" w:rsidRDefault="00D66515" w:rsidP="00D66515">
      <w:pPr>
        <w:ind w:left="426"/>
        <w:jc w:val="both"/>
        <w:rPr>
          <w:color w:val="000000" w:themeColor="text1"/>
        </w:rPr>
      </w:pPr>
      <w:r w:rsidRPr="00D66515">
        <w:rPr>
          <w:color w:val="000000" w:themeColor="text1"/>
        </w:rPr>
        <w:t xml:space="preserve">9.26.8. detālplānojumiem un zemes ierīcības projektu izstrādi; </w:t>
      </w:r>
    </w:p>
    <w:p w14:paraId="74722BF9" w14:textId="77777777" w:rsidR="00D66515" w:rsidRPr="00D66515" w:rsidRDefault="00D66515" w:rsidP="00D66515">
      <w:pPr>
        <w:ind w:left="426"/>
        <w:jc w:val="both"/>
        <w:rPr>
          <w:color w:val="000000" w:themeColor="text1"/>
        </w:rPr>
      </w:pPr>
      <w:r w:rsidRPr="00D66515">
        <w:rPr>
          <w:color w:val="000000" w:themeColor="text1"/>
        </w:rPr>
        <w:t xml:space="preserve">9.26.9. Pārvaldes rīcībā esošās kustamās mantas atsavināšanu; </w:t>
      </w:r>
    </w:p>
    <w:p w14:paraId="5B0DF042" w14:textId="77777777" w:rsidR="00D66515" w:rsidRPr="00D66515" w:rsidRDefault="00D66515" w:rsidP="00D66515">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40C6F71B" w14:textId="77777777" w:rsidR="00D66515" w:rsidRPr="00D66515" w:rsidRDefault="00D66515" w:rsidP="00D66515">
      <w:pPr>
        <w:jc w:val="both"/>
        <w:rPr>
          <w:color w:val="000000" w:themeColor="text1"/>
        </w:rPr>
      </w:pPr>
    </w:p>
    <w:p w14:paraId="2C02AC90"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7DA2DD69"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6C1501D3"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7CF3DF14"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32C203F8"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581F04C1" w14:textId="77777777" w:rsidR="00D66515" w:rsidRPr="00D66515" w:rsidRDefault="00D66515" w:rsidP="00D66515">
      <w:pPr>
        <w:jc w:val="both"/>
        <w:rPr>
          <w:color w:val="000000" w:themeColor="text1"/>
        </w:rPr>
      </w:pPr>
      <w:r w:rsidRPr="00D66515">
        <w:rPr>
          <w:color w:val="000000" w:themeColor="text1"/>
        </w:rPr>
        <w:t>14. Pārvaldes vadītājs:</w:t>
      </w:r>
    </w:p>
    <w:p w14:paraId="39063AC7" w14:textId="77777777" w:rsidR="00D66515" w:rsidRPr="00D66515" w:rsidRDefault="00D66515" w:rsidP="00D6651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3F09B5E4" w14:textId="77777777" w:rsidR="00D66515" w:rsidRPr="00D66515" w:rsidRDefault="00D66515" w:rsidP="00D66515">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7293BE3F"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28F66F99"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11240C0A"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2EEE8BBD"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10739CAB" w14:textId="77777777" w:rsidR="00D66515" w:rsidRPr="00D66515" w:rsidRDefault="00D66515" w:rsidP="00D66515">
      <w:pPr>
        <w:jc w:val="both"/>
        <w:rPr>
          <w:color w:val="000000" w:themeColor="text1"/>
        </w:rPr>
      </w:pPr>
    </w:p>
    <w:p w14:paraId="3E4DF8C7"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04DCE06"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53E58CF4"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285D3F23"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1C4BFB08"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29EA292A"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173A0022" w14:textId="77777777" w:rsidR="00D66515" w:rsidRPr="00D66515" w:rsidRDefault="00D66515" w:rsidP="00D66515">
      <w:pPr>
        <w:tabs>
          <w:tab w:val="left" w:pos="851"/>
        </w:tabs>
        <w:autoSpaceDE w:val="0"/>
        <w:jc w:val="both"/>
        <w:rPr>
          <w:color w:val="000000" w:themeColor="text1"/>
        </w:rPr>
      </w:pPr>
    </w:p>
    <w:p w14:paraId="2723E3F5"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26ECEC0C"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6A284B1E"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26D6B809"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165EE798" w14:textId="77777777" w:rsidR="00D66515" w:rsidRPr="00D66515" w:rsidRDefault="00D66515" w:rsidP="00D66515">
      <w:pPr>
        <w:jc w:val="center"/>
        <w:rPr>
          <w:color w:val="000000" w:themeColor="text1"/>
        </w:rPr>
      </w:pPr>
    </w:p>
    <w:p w14:paraId="51E78025"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392BE1AF"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Auces pilsētas pārvaldes nolikums.</w:t>
      </w:r>
    </w:p>
    <w:p w14:paraId="637DD309" w14:textId="77777777" w:rsidR="00D66515" w:rsidRPr="00D66515" w:rsidRDefault="00D66515" w:rsidP="00D66515">
      <w:pPr>
        <w:jc w:val="both"/>
        <w:rPr>
          <w:color w:val="000000" w:themeColor="text1"/>
        </w:rPr>
      </w:pPr>
      <w:r w:rsidRPr="00D66515">
        <w:rPr>
          <w:color w:val="000000" w:themeColor="text1"/>
        </w:rPr>
        <w:t xml:space="preserve"> </w:t>
      </w:r>
    </w:p>
    <w:p w14:paraId="6D15DFA7" w14:textId="77777777" w:rsidR="00D66515" w:rsidRPr="00D66515" w:rsidRDefault="00D66515" w:rsidP="00D66515">
      <w:pPr>
        <w:jc w:val="both"/>
        <w:rPr>
          <w:color w:val="000000" w:themeColor="text1"/>
        </w:rPr>
      </w:pPr>
    </w:p>
    <w:p w14:paraId="7B31EC45" w14:textId="77777777" w:rsidR="00D66515" w:rsidRPr="00D66515" w:rsidRDefault="00D66515" w:rsidP="00D66515">
      <w:pPr>
        <w:jc w:val="both"/>
        <w:rPr>
          <w:color w:val="000000" w:themeColor="text1"/>
        </w:rPr>
      </w:pPr>
    </w:p>
    <w:p w14:paraId="454214C4" w14:textId="77777777" w:rsidR="00D66515" w:rsidRPr="00D66515" w:rsidRDefault="00D66515" w:rsidP="00D66515">
      <w:pPr>
        <w:jc w:val="both"/>
        <w:rPr>
          <w:color w:val="000000" w:themeColor="text1"/>
        </w:rPr>
      </w:pPr>
    </w:p>
    <w:p w14:paraId="13238D3B"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r w:rsidRPr="00D66515">
        <w:rPr>
          <w:color w:val="000000" w:themeColor="text1"/>
        </w:rPr>
        <w:br w:type="page"/>
      </w:r>
    </w:p>
    <w:p w14:paraId="1DA131E5"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29D8FD1B" wp14:editId="0472D133">
            <wp:extent cx="676275" cy="752475"/>
            <wp:effectExtent l="0" t="0" r="9525" b="9525"/>
            <wp:docPr id="746645264"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C03F09D"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4E328961"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03CD3FFC"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741C4FAE"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94" w:history="1">
        <w:r w:rsidRPr="00D66515">
          <w:rPr>
            <w:rFonts w:eastAsia="Calibri"/>
            <w:color w:val="000000" w:themeColor="text1"/>
            <w:sz w:val="16"/>
            <w:szCs w:val="16"/>
            <w:u w:val="single"/>
          </w:rPr>
          <w:t>dome@dobele.lv</w:t>
        </w:r>
      </w:hyperlink>
    </w:p>
    <w:p w14:paraId="7D29BBB2" w14:textId="77777777" w:rsidR="00D66515" w:rsidRPr="00D66515" w:rsidRDefault="00D66515" w:rsidP="00D66515">
      <w:pPr>
        <w:jc w:val="center"/>
        <w:rPr>
          <w:b/>
          <w:color w:val="000000" w:themeColor="text1"/>
        </w:rPr>
      </w:pPr>
    </w:p>
    <w:p w14:paraId="451294AC" w14:textId="77777777" w:rsidR="00D66515" w:rsidRPr="00D66515" w:rsidRDefault="00D66515" w:rsidP="00D66515">
      <w:pPr>
        <w:jc w:val="center"/>
        <w:rPr>
          <w:b/>
          <w:color w:val="000000" w:themeColor="text1"/>
        </w:rPr>
      </w:pPr>
      <w:r w:rsidRPr="00D66515">
        <w:rPr>
          <w:b/>
          <w:color w:val="000000" w:themeColor="text1"/>
        </w:rPr>
        <w:t>LĒMUMS</w:t>
      </w:r>
    </w:p>
    <w:p w14:paraId="74DE71CF" w14:textId="77777777" w:rsidR="00D66515" w:rsidRPr="00D66515" w:rsidRDefault="00D66515" w:rsidP="00D66515">
      <w:pPr>
        <w:jc w:val="center"/>
        <w:rPr>
          <w:b/>
          <w:color w:val="000000" w:themeColor="text1"/>
        </w:rPr>
      </w:pPr>
      <w:r w:rsidRPr="00D66515">
        <w:rPr>
          <w:b/>
          <w:color w:val="000000" w:themeColor="text1"/>
        </w:rPr>
        <w:t>Dobelē</w:t>
      </w:r>
    </w:p>
    <w:p w14:paraId="14C0FE8C" w14:textId="77777777" w:rsidR="00D66515" w:rsidRPr="00D66515" w:rsidRDefault="00D66515" w:rsidP="00D66515">
      <w:pPr>
        <w:tabs>
          <w:tab w:val="left" w:pos="-18092"/>
        </w:tabs>
        <w:ind w:left="360"/>
        <w:jc w:val="both"/>
        <w:rPr>
          <w:b/>
          <w:color w:val="000000" w:themeColor="text1"/>
        </w:rPr>
      </w:pPr>
    </w:p>
    <w:p w14:paraId="4AF20D83" w14:textId="4566AB1D"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163</w:t>
      </w:r>
      <w:r w:rsidRPr="00D66515">
        <w:rPr>
          <w:b/>
          <w:color w:val="000000" w:themeColor="text1"/>
        </w:rPr>
        <w:t>/5</w:t>
      </w:r>
    </w:p>
    <w:p w14:paraId="42FD2D76" w14:textId="77777777" w:rsidR="00D66515" w:rsidRPr="00D66515" w:rsidRDefault="00D66515" w:rsidP="00D66515">
      <w:pPr>
        <w:suppressAutoHyphens/>
        <w:jc w:val="right"/>
        <w:rPr>
          <w:b/>
          <w:color w:val="000000" w:themeColor="text1"/>
          <w:lang w:eastAsia="ar-SA"/>
        </w:rPr>
      </w:pPr>
    </w:p>
    <w:p w14:paraId="05C5DDAA"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 xml:space="preserve">Par Augstkalnes un Bukaišu pagastu apvienības pārvaldes </w:t>
      </w:r>
    </w:p>
    <w:p w14:paraId="12D5756A" w14:textId="77777777" w:rsidR="00D66515" w:rsidRPr="00D66515" w:rsidRDefault="00D66515" w:rsidP="00D66515">
      <w:pPr>
        <w:jc w:val="center"/>
        <w:rPr>
          <w:b/>
          <w:color w:val="000000" w:themeColor="text1"/>
          <w:u w:val="single"/>
        </w:rPr>
      </w:pPr>
      <w:r w:rsidRPr="00D66515">
        <w:rPr>
          <w:b/>
          <w:color w:val="000000" w:themeColor="text1"/>
          <w:u w:val="single"/>
        </w:rPr>
        <w:t>nolikuma apstiprināšanu</w:t>
      </w:r>
    </w:p>
    <w:p w14:paraId="22060EE5" w14:textId="77777777" w:rsidR="00D66515" w:rsidRPr="00D66515" w:rsidRDefault="00D66515" w:rsidP="00D66515">
      <w:pPr>
        <w:ind w:firstLine="644"/>
        <w:jc w:val="both"/>
        <w:rPr>
          <w:color w:val="000000" w:themeColor="text1"/>
        </w:rPr>
      </w:pPr>
    </w:p>
    <w:p w14:paraId="3F5B3208" w14:textId="4B2A3FF2" w:rsidR="00F5727E" w:rsidRPr="00D66515" w:rsidRDefault="00D66515" w:rsidP="00F5727E">
      <w:pPr>
        <w:ind w:firstLine="644"/>
        <w:jc w:val="both"/>
        <w:rPr>
          <w:rFonts w:eastAsia="Lucida Sans Unicode"/>
          <w:color w:val="000000" w:themeColor="text1"/>
          <w:kern w:val="1"/>
        </w:rPr>
      </w:pPr>
      <w:r w:rsidRPr="00D66515">
        <w:rPr>
          <w:color w:val="000000" w:themeColor="text1"/>
        </w:rPr>
        <w:t>Saskaņā ar Pašvaldību likuma 10.panta pirmās daļas 8.punktu un 50.panta pirmo daļu, Valsts pārvaldes iekārtas likuma 73.panta pirmās daļas 1.punktu, atklāti balsojot</w:t>
      </w:r>
      <w:r w:rsidR="00F5727E" w:rsidRPr="00F5727E">
        <w:t xml:space="preserve"> </w:t>
      </w:r>
      <w:r w:rsidR="00F5727E" w:rsidRPr="00FF55D9">
        <w:t>PAR - 1</w:t>
      </w:r>
      <w:r w:rsidR="00F5727E">
        <w:t>1</w:t>
      </w:r>
      <w:r w:rsidR="00F5727E" w:rsidRPr="00FF55D9">
        <w:t xml:space="preserve"> (</w:t>
      </w:r>
      <w:r w:rsidR="00F5727E" w:rsidRPr="00FF55D9">
        <w:rPr>
          <w:bCs/>
          <w:lang w:eastAsia="et-EE"/>
        </w:rPr>
        <w:t>Sarmīte Dude,</w:t>
      </w:r>
      <w:r w:rsidR="00F5727E">
        <w:rPr>
          <w:bCs/>
          <w:lang w:eastAsia="et-EE"/>
        </w:rPr>
        <w:t xml:space="preserve"> </w:t>
      </w:r>
      <w:r w:rsidR="00F5727E" w:rsidRPr="00FF55D9">
        <w:rPr>
          <w:bCs/>
          <w:lang w:eastAsia="et-EE"/>
        </w:rPr>
        <w:t xml:space="preserve">Ivars Gorskis, </w:t>
      </w:r>
      <w:r w:rsidR="00F5727E">
        <w:rPr>
          <w:bCs/>
          <w:lang w:eastAsia="et-EE"/>
        </w:rPr>
        <w:t xml:space="preserve">Gints Kaminskis, Linda Karloviča, Edgars Laimiņš, </w:t>
      </w:r>
      <w:r w:rsidR="00F5727E" w:rsidRPr="00FF55D9">
        <w:rPr>
          <w:bCs/>
          <w:lang w:eastAsia="et-EE"/>
        </w:rPr>
        <w:t xml:space="preserve">Sintija Liekniņa, </w:t>
      </w:r>
      <w:r w:rsidR="00F5727E">
        <w:rPr>
          <w:bCs/>
          <w:lang w:eastAsia="et-EE"/>
        </w:rPr>
        <w:t xml:space="preserve">Sanita Olševska, </w:t>
      </w:r>
      <w:r w:rsidR="00F5727E" w:rsidRPr="00FF55D9">
        <w:rPr>
          <w:bCs/>
          <w:lang w:eastAsia="et-EE"/>
        </w:rPr>
        <w:t xml:space="preserve">Dace Reinika, Guntis Safranovičs, </w:t>
      </w:r>
      <w:r w:rsidR="00F5727E">
        <w:rPr>
          <w:bCs/>
          <w:lang w:eastAsia="et-EE"/>
        </w:rPr>
        <w:t>Ivars Stanga, Indra Špela</w:t>
      </w:r>
      <w:r w:rsidR="00F5727E" w:rsidRPr="00FF55D9">
        <w:rPr>
          <w:bCs/>
          <w:lang w:eastAsia="et-EE"/>
        </w:rPr>
        <w:t xml:space="preserve">), </w:t>
      </w:r>
      <w:r w:rsidR="00F5727E" w:rsidRPr="00FF55D9">
        <w:t xml:space="preserve">PRET </w:t>
      </w:r>
      <w:r w:rsidR="00F5727E">
        <w:t>–</w:t>
      </w:r>
      <w:r w:rsidR="00F5727E" w:rsidRPr="00FF55D9">
        <w:t xml:space="preserve"> </w:t>
      </w:r>
      <w:r w:rsidR="00017C11">
        <w:t>4</w:t>
      </w:r>
      <w:r w:rsidR="00F5727E">
        <w:t xml:space="preserve"> (</w:t>
      </w:r>
      <w:r w:rsidR="00F5727E" w:rsidRPr="00FF55D9">
        <w:rPr>
          <w:bCs/>
          <w:lang w:eastAsia="et-EE"/>
        </w:rPr>
        <w:t>Māris Feldmanis</w:t>
      </w:r>
      <w:r w:rsidR="00F5727E">
        <w:rPr>
          <w:bCs/>
          <w:lang w:eastAsia="et-EE"/>
        </w:rPr>
        <w:t>,</w:t>
      </w:r>
      <w:r w:rsidR="00F5727E" w:rsidRPr="00C15ACD">
        <w:rPr>
          <w:bCs/>
          <w:lang w:eastAsia="et-EE"/>
        </w:rPr>
        <w:t xml:space="preserve"> </w:t>
      </w:r>
      <w:r w:rsidR="00F5727E">
        <w:rPr>
          <w:bCs/>
          <w:lang w:eastAsia="et-EE"/>
        </w:rPr>
        <w:t xml:space="preserve">Ainārs Meiers, </w:t>
      </w:r>
      <w:r w:rsidR="00F5727E" w:rsidRPr="00FF55D9">
        <w:rPr>
          <w:bCs/>
          <w:lang w:eastAsia="et-EE"/>
        </w:rPr>
        <w:t>Viesturs Reinfelds</w:t>
      </w:r>
      <w:r w:rsidR="00F5727E">
        <w:rPr>
          <w:bCs/>
          <w:lang w:eastAsia="et-EE"/>
        </w:rPr>
        <w:t>,</w:t>
      </w:r>
      <w:r w:rsidR="00F5727E" w:rsidRPr="00FF55D9">
        <w:rPr>
          <w:bCs/>
          <w:lang w:eastAsia="et-EE"/>
        </w:rPr>
        <w:t xml:space="preserve"> </w:t>
      </w:r>
      <w:r w:rsidR="00F5727E">
        <w:rPr>
          <w:bCs/>
          <w:lang w:eastAsia="et-EE"/>
        </w:rPr>
        <w:t>Andrejs Spridzāns)</w:t>
      </w:r>
      <w:r w:rsidR="00F5727E" w:rsidRPr="00FF55D9">
        <w:t xml:space="preserve">, ATTURAS </w:t>
      </w:r>
      <w:r w:rsidR="00F5727E">
        <w:t>–</w:t>
      </w:r>
      <w:r w:rsidR="00F5727E" w:rsidRPr="00FF55D9">
        <w:t xml:space="preserve"> </w:t>
      </w:r>
      <w:r w:rsidR="00F5727E">
        <w:t>nav</w:t>
      </w:r>
      <w:r w:rsidR="00F5727E" w:rsidRPr="00FF55D9">
        <w:t>,</w:t>
      </w:r>
      <w:r w:rsidR="00F5727E" w:rsidRPr="00D66515">
        <w:rPr>
          <w:color w:val="000000" w:themeColor="text1"/>
        </w:rPr>
        <w:t xml:space="preserve"> Dobeles novada dome NOLEMJ:</w:t>
      </w:r>
    </w:p>
    <w:p w14:paraId="17E3F88B" w14:textId="289B3EEA" w:rsidR="00D66515" w:rsidRPr="00D66515" w:rsidRDefault="00D66515" w:rsidP="00F5727E">
      <w:pPr>
        <w:ind w:firstLine="644"/>
        <w:jc w:val="both"/>
        <w:rPr>
          <w:rFonts w:eastAsia="Lucida Sans Unicode"/>
          <w:color w:val="000000" w:themeColor="text1"/>
          <w:kern w:val="1"/>
        </w:rPr>
      </w:pPr>
    </w:p>
    <w:p w14:paraId="1FC2B8A0" w14:textId="77777777" w:rsidR="00D66515" w:rsidRPr="00D66515" w:rsidRDefault="00D66515">
      <w:pPr>
        <w:widowControl w:val="0"/>
        <w:numPr>
          <w:ilvl w:val="0"/>
          <w:numId w:val="33"/>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Augstkalnes un Bukaišu pagastu apvienības pārvaldes</w:t>
      </w:r>
      <w:r w:rsidRPr="00D66515">
        <w:rPr>
          <w:rFonts w:eastAsia="Lucida Sans Unicode"/>
          <w:color w:val="000000" w:themeColor="text1"/>
          <w:kern w:val="1"/>
        </w:rPr>
        <w:t xml:space="preserve"> nolikumu (lēmuma pielikumā).</w:t>
      </w:r>
    </w:p>
    <w:p w14:paraId="0C319A96" w14:textId="77777777" w:rsidR="00D66515" w:rsidRPr="00D66515" w:rsidRDefault="00D66515">
      <w:pPr>
        <w:widowControl w:val="0"/>
        <w:numPr>
          <w:ilvl w:val="0"/>
          <w:numId w:val="33"/>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Nolikums stājas spēkā Valsts pārvaldes iekārtas likuma </w:t>
      </w:r>
      <w:r w:rsidRPr="0019192A">
        <w:rPr>
          <w:rFonts w:eastAsia="Lucida Sans Unicode"/>
          <w:kern w:val="1"/>
        </w:rPr>
        <w:t>77.</w:t>
      </w:r>
      <w:r w:rsidRPr="00D66515">
        <w:rPr>
          <w:rFonts w:eastAsia="Lucida Sans Unicode"/>
          <w:color w:val="000000" w:themeColor="text1"/>
          <w:kern w:val="1"/>
        </w:rPr>
        <w:t xml:space="preserve"> pantā noteiktajā kārtībā.</w:t>
      </w:r>
    </w:p>
    <w:p w14:paraId="66041267" w14:textId="77777777" w:rsidR="00D66515" w:rsidRPr="00D66515" w:rsidRDefault="00D66515">
      <w:pPr>
        <w:widowControl w:val="0"/>
        <w:numPr>
          <w:ilvl w:val="0"/>
          <w:numId w:val="33"/>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4542F62C" w14:textId="77777777" w:rsidR="00D66515" w:rsidRPr="00D66515" w:rsidRDefault="00D66515" w:rsidP="00D66515">
      <w:pPr>
        <w:widowControl w:val="0"/>
        <w:suppressAutoHyphens/>
        <w:ind w:right="-46" w:firstLine="644"/>
        <w:jc w:val="both"/>
        <w:rPr>
          <w:rFonts w:eastAsia="Lucida Sans Unicode"/>
          <w:color w:val="000000" w:themeColor="text1"/>
          <w:kern w:val="1"/>
        </w:rPr>
      </w:pPr>
    </w:p>
    <w:p w14:paraId="34EAE062" w14:textId="77777777" w:rsidR="00D66515" w:rsidRPr="00D66515" w:rsidRDefault="00D66515" w:rsidP="00D66515">
      <w:pPr>
        <w:ind w:right="-568"/>
        <w:contextualSpacing/>
        <w:jc w:val="both"/>
        <w:rPr>
          <w:color w:val="000000" w:themeColor="text1"/>
        </w:rPr>
      </w:pPr>
      <w:r w:rsidRPr="00D66515">
        <w:rPr>
          <w:color w:val="000000" w:themeColor="text1"/>
        </w:rPr>
        <w:t xml:space="preserve"> </w:t>
      </w:r>
    </w:p>
    <w:p w14:paraId="31AEE6BF" w14:textId="77777777" w:rsidR="00D66515" w:rsidRPr="00D66515" w:rsidRDefault="00D66515" w:rsidP="00D66515">
      <w:pPr>
        <w:ind w:right="-568"/>
        <w:contextualSpacing/>
        <w:jc w:val="both"/>
        <w:rPr>
          <w:color w:val="000000" w:themeColor="text1"/>
        </w:rPr>
      </w:pPr>
    </w:p>
    <w:p w14:paraId="7D25A5FC"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285D9EB9" w14:textId="77777777" w:rsidR="00D66515" w:rsidRPr="00D66515" w:rsidRDefault="00D66515" w:rsidP="00D66515">
      <w:pPr>
        <w:rPr>
          <w:color w:val="000000" w:themeColor="text1"/>
        </w:rPr>
      </w:pPr>
    </w:p>
    <w:p w14:paraId="2A9EE185" w14:textId="77777777" w:rsidR="00D66515" w:rsidRPr="00D66515" w:rsidRDefault="00D66515" w:rsidP="00D66515">
      <w:pPr>
        <w:rPr>
          <w:color w:val="000000" w:themeColor="text1"/>
        </w:rPr>
      </w:pPr>
    </w:p>
    <w:p w14:paraId="2C3E7BA4" w14:textId="77777777" w:rsidR="00D66515" w:rsidRPr="00D66515" w:rsidRDefault="00D66515" w:rsidP="00D66515">
      <w:pPr>
        <w:rPr>
          <w:color w:val="000000" w:themeColor="text1"/>
        </w:rPr>
      </w:pPr>
    </w:p>
    <w:p w14:paraId="741A11A0" w14:textId="77777777" w:rsidR="00D66515" w:rsidRPr="00D66515" w:rsidRDefault="00D66515" w:rsidP="00D66515">
      <w:pPr>
        <w:rPr>
          <w:color w:val="000000" w:themeColor="text1"/>
        </w:rPr>
      </w:pPr>
    </w:p>
    <w:p w14:paraId="2723192B" w14:textId="77777777" w:rsidR="00D66515" w:rsidRPr="00D66515" w:rsidRDefault="00D66515" w:rsidP="00D66515">
      <w:pPr>
        <w:rPr>
          <w:color w:val="000000" w:themeColor="text1"/>
        </w:rPr>
      </w:pPr>
    </w:p>
    <w:p w14:paraId="08894BC9" w14:textId="77777777" w:rsidR="00D66515" w:rsidRPr="00D66515" w:rsidRDefault="00D66515" w:rsidP="00D66515">
      <w:pPr>
        <w:rPr>
          <w:color w:val="000000" w:themeColor="text1"/>
        </w:rPr>
      </w:pPr>
    </w:p>
    <w:p w14:paraId="162D043C" w14:textId="4EC9672E" w:rsidR="00E3321B" w:rsidRDefault="00E3321B" w:rsidP="00D66515">
      <w:pPr>
        <w:rPr>
          <w:color w:val="000000" w:themeColor="text1"/>
        </w:rPr>
      </w:pPr>
      <w:r>
        <w:rPr>
          <w:color w:val="000000" w:themeColor="text1"/>
        </w:rPr>
        <w:br w:type="page"/>
      </w:r>
    </w:p>
    <w:p w14:paraId="12B3E7C2"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43D04394" wp14:editId="27BD6B7E">
            <wp:extent cx="685800" cy="762000"/>
            <wp:effectExtent l="0" t="0" r="0" b="0"/>
            <wp:docPr id="67204739" name="Attēls 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ACEB0BB"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65EB2B4"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9FA62C7"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15AC5FC3"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10E26BDF"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95" w:history="1">
        <w:r w:rsidRPr="00D66515">
          <w:rPr>
            <w:rFonts w:eastAsia="Lucida Sans Unicode"/>
            <w:color w:val="000000" w:themeColor="text1"/>
            <w:kern w:val="2"/>
            <w:sz w:val="16"/>
            <w:szCs w:val="16"/>
            <w:u w:val="single"/>
          </w:rPr>
          <w:t>dome@dobele.lv</w:t>
        </w:r>
      </w:hyperlink>
    </w:p>
    <w:p w14:paraId="1594B981" w14:textId="77777777" w:rsidR="00D66515" w:rsidRPr="00D66515" w:rsidRDefault="00D66515" w:rsidP="00D66515">
      <w:pPr>
        <w:jc w:val="right"/>
        <w:rPr>
          <w:color w:val="000000" w:themeColor="text1"/>
        </w:rPr>
      </w:pPr>
      <w:r w:rsidRPr="00D66515">
        <w:rPr>
          <w:color w:val="000000" w:themeColor="text1"/>
        </w:rPr>
        <w:t>APSTIPRINĀTS</w:t>
      </w:r>
    </w:p>
    <w:p w14:paraId="059D46DC"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7DB413D9" w14:textId="77777777" w:rsidR="00D66515" w:rsidRPr="00D66515" w:rsidRDefault="00D66515" w:rsidP="00D66515">
      <w:pPr>
        <w:jc w:val="right"/>
        <w:rPr>
          <w:color w:val="000000" w:themeColor="text1"/>
        </w:rPr>
      </w:pPr>
      <w:r w:rsidRPr="00D66515">
        <w:rPr>
          <w:color w:val="000000" w:themeColor="text1"/>
        </w:rPr>
        <w:t>2024. gada 25.aprīļa</w:t>
      </w:r>
    </w:p>
    <w:p w14:paraId="006A794D" w14:textId="08836E09"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163</w:t>
      </w:r>
      <w:r w:rsidRPr="00D66515">
        <w:rPr>
          <w:color w:val="000000" w:themeColor="text1"/>
        </w:rPr>
        <w:t>/</w:t>
      </w:r>
      <w:r w:rsidR="0019192A">
        <w:rPr>
          <w:color w:val="000000" w:themeColor="text1"/>
        </w:rPr>
        <w:t>5</w:t>
      </w:r>
    </w:p>
    <w:p w14:paraId="0FBC300E" w14:textId="77777777" w:rsidR="00D66515" w:rsidRPr="00D66515" w:rsidRDefault="00D66515" w:rsidP="00D66515">
      <w:pPr>
        <w:jc w:val="right"/>
        <w:rPr>
          <w:color w:val="000000" w:themeColor="text1"/>
        </w:rPr>
      </w:pPr>
    </w:p>
    <w:p w14:paraId="418C3B97"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augstkalnes un bukaišu PAGASTU APVIENĪBAS</w:t>
      </w:r>
    </w:p>
    <w:p w14:paraId="3BD6DF2B"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 xml:space="preserve"> PĀRVALDES nolikums</w:t>
      </w:r>
    </w:p>
    <w:p w14:paraId="3D3C458B" w14:textId="77777777" w:rsidR="00D66515" w:rsidRPr="00D66515" w:rsidRDefault="00D66515" w:rsidP="00D66515">
      <w:pPr>
        <w:jc w:val="both"/>
        <w:rPr>
          <w:b/>
          <w:color w:val="000000" w:themeColor="text1"/>
          <w:sz w:val="28"/>
          <w:szCs w:val="28"/>
        </w:rPr>
      </w:pPr>
    </w:p>
    <w:p w14:paraId="4C44C5EE" w14:textId="77777777" w:rsidR="00D66515" w:rsidRPr="00D66515" w:rsidRDefault="00D66515" w:rsidP="00D66515">
      <w:pPr>
        <w:jc w:val="right"/>
        <w:rPr>
          <w:iCs/>
          <w:color w:val="000000" w:themeColor="text1"/>
          <w:sz w:val="20"/>
          <w:szCs w:val="20"/>
        </w:rPr>
      </w:pPr>
    </w:p>
    <w:p w14:paraId="056A0C8A"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506FABC6"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671DBA1F"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A7A2661" w14:textId="77777777" w:rsidR="00D66515" w:rsidRPr="00D66515" w:rsidRDefault="00D66515" w:rsidP="00D66515">
      <w:pPr>
        <w:jc w:val="right"/>
        <w:rPr>
          <w:color w:val="000000" w:themeColor="text1"/>
        </w:rPr>
      </w:pPr>
      <w:r w:rsidRPr="00D66515">
        <w:rPr>
          <w:color w:val="000000" w:themeColor="text1"/>
        </w:rPr>
        <w:t>50.panta pirmo daļu</w:t>
      </w:r>
    </w:p>
    <w:p w14:paraId="3B1F3F64" w14:textId="77777777" w:rsidR="00D66515" w:rsidRPr="00D66515" w:rsidRDefault="00D66515" w:rsidP="00D66515">
      <w:pPr>
        <w:jc w:val="right"/>
        <w:rPr>
          <w:color w:val="000000" w:themeColor="text1"/>
        </w:rPr>
      </w:pPr>
    </w:p>
    <w:p w14:paraId="38CFA563" w14:textId="77777777" w:rsidR="00D66515" w:rsidRPr="00D66515" w:rsidRDefault="00D66515" w:rsidP="00D66515">
      <w:pPr>
        <w:jc w:val="right"/>
        <w:rPr>
          <w:color w:val="000000" w:themeColor="text1"/>
        </w:rPr>
      </w:pPr>
    </w:p>
    <w:p w14:paraId="11089A70"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12197B81" w14:textId="77777777" w:rsidR="00D66515" w:rsidRPr="00D66515" w:rsidRDefault="00D66515" w:rsidP="00D66515">
      <w:pPr>
        <w:jc w:val="both"/>
        <w:rPr>
          <w:color w:val="000000" w:themeColor="text1"/>
        </w:rPr>
      </w:pPr>
      <w:r w:rsidRPr="00D66515">
        <w:rPr>
          <w:color w:val="000000" w:themeColor="text1"/>
        </w:rPr>
        <w:t xml:space="preserve">1. Augstkalnes un Bukaišu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Augstkalnes un Bukaišu pagastu administratīvi teritoriālajās vienībās. </w:t>
      </w:r>
    </w:p>
    <w:p w14:paraId="76A3BBE8"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026CAE64"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1E6AF697"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0882C48B"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1BBAD021"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8CF4E57" w14:textId="77777777" w:rsidR="00D66515" w:rsidRPr="00D66515" w:rsidRDefault="00D66515" w:rsidP="00D66515">
      <w:pPr>
        <w:jc w:val="both"/>
        <w:rPr>
          <w:color w:val="000000" w:themeColor="text1"/>
        </w:rPr>
      </w:pPr>
      <w:r w:rsidRPr="00D66515">
        <w:rPr>
          <w:color w:val="000000" w:themeColor="text1"/>
        </w:rPr>
        <w:t xml:space="preserve">7. Pārvaldes juridiskā adrese ir: </w:t>
      </w:r>
      <w:r w:rsidRPr="00D66515">
        <w:rPr>
          <w:rFonts w:ascii="Open Sans" w:hAnsi="Open Sans" w:cs="Open Sans"/>
          <w:color w:val="000000" w:themeColor="text1"/>
          <w:sz w:val="21"/>
          <w:szCs w:val="21"/>
          <w:shd w:val="clear" w:color="auto" w:fill="F4F4F4"/>
          <w:lang w:eastAsia="en-GB"/>
        </w:rPr>
        <w:t>“</w:t>
      </w:r>
      <w:r w:rsidRPr="00D66515">
        <w:rPr>
          <w:color w:val="000000" w:themeColor="text1"/>
          <w:lang w:eastAsia="en-GB"/>
        </w:rPr>
        <w:t xml:space="preserve">Virsaiši”, Augstkalnes pagasts, Dobeles novads, LV-3709, </w:t>
      </w:r>
      <w:r w:rsidRPr="00D66515">
        <w:rPr>
          <w:color w:val="000000" w:themeColor="text1"/>
        </w:rPr>
        <w:t>Bukaišu klientu apkalpošanas punkta adrese ir: „Rotas”, Bukaišu pagasts, Dobeles novads, LV – 3714.</w:t>
      </w:r>
    </w:p>
    <w:p w14:paraId="73FD3CF7" w14:textId="77777777" w:rsidR="00D66515" w:rsidRPr="00D66515" w:rsidRDefault="00D66515" w:rsidP="00D66515">
      <w:pPr>
        <w:jc w:val="both"/>
        <w:rPr>
          <w:color w:val="000000" w:themeColor="text1"/>
          <w:lang w:eastAsia="en-GB"/>
        </w:rPr>
      </w:pPr>
    </w:p>
    <w:p w14:paraId="5518B602"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300B4252" w14:textId="77777777" w:rsidR="00D66515" w:rsidRPr="00D66515" w:rsidRDefault="00D66515" w:rsidP="00D66515">
      <w:pPr>
        <w:jc w:val="both"/>
        <w:rPr>
          <w:color w:val="000000" w:themeColor="text1"/>
        </w:rPr>
      </w:pPr>
      <w:r w:rsidRPr="00D66515">
        <w:rPr>
          <w:color w:val="000000" w:themeColor="text1"/>
        </w:rPr>
        <w:t>8. Pārvaldei ir šādas funkcijas:</w:t>
      </w:r>
    </w:p>
    <w:p w14:paraId="3AFC043A"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713B0700"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0088745A"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0DE46329"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0DBCD3CC" w14:textId="77777777" w:rsidR="00D66515" w:rsidRPr="00D66515" w:rsidRDefault="00D66515" w:rsidP="00D66515">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2015E50F" w14:textId="77777777" w:rsidR="00D66515" w:rsidRPr="00D66515" w:rsidRDefault="00D66515" w:rsidP="00D6651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0301252A"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5DFB7AA2"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139C8E28"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7806598A"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26A5E823"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45C75ADC"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0BF58317"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4B2C2AC"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38E33EF7"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00F35497" w14:textId="77777777" w:rsidR="00D66515" w:rsidRPr="00D66515" w:rsidRDefault="00D66515" w:rsidP="00D66515">
      <w:pPr>
        <w:jc w:val="both"/>
        <w:rPr>
          <w:color w:val="000000" w:themeColor="text1"/>
        </w:rPr>
      </w:pPr>
      <w:r w:rsidRPr="00D66515">
        <w:rPr>
          <w:color w:val="000000" w:themeColor="text1"/>
        </w:rPr>
        <w:t>9. Pārvaldei ir šādi uzdevumi:</w:t>
      </w:r>
    </w:p>
    <w:p w14:paraId="1200C394"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425BCA60"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566FA066"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13695135"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4A5D2429"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724124CA"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482D48CD"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0C4EBE36" w14:textId="77777777" w:rsidR="00D66515" w:rsidRPr="00D66515" w:rsidRDefault="00D66515" w:rsidP="00D66515">
      <w:pPr>
        <w:ind w:left="284"/>
        <w:jc w:val="both"/>
        <w:rPr>
          <w:color w:val="000000" w:themeColor="text1"/>
        </w:rPr>
      </w:pPr>
    </w:p>
    <w:p w14:paraId="43E3DA02"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172F6801"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10B5A9B6"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243C5933" w14:textId="77777777" w:rsidR="00D66515" w:rsidRPr="00D66515" w:rsidRDefault="00D66515" w:rsidP="00D66515">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3A36C834"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62AB4217" w14:textId="77777777" w:rsidR="00D66515" w:rsidRPr="00D66515" w:rsidRDefault="00D66515" w:rsidP="00D6651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5F1345F8"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01701E3A"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45445676"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9B5B9F8"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7BAC40DF"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1A41ACCA"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648E8BEF"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4B9B45C3"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1ED01FEF"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3165E25A"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2CA957F6"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77A033DB"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57F2614D"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088BB3D9" w14:textId="77777777" w:rsidR="00D66515" w:rsidRPr="00D66515" w:rsidRDefault="00D66515" w:rsidP="00D66515">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727F3C62" w14:textId="77777777" w:rsidR="00D66515" w:rsidRPr="00D66515" w:rsidRDefault="00D66515" w:rsidP="00D66515">
      <w:pPr>
        <w:ind w:left="426"/>
        <w:jc w:val="both"/>
        <w:rPr>
          <w:color w:val="000000" w:themeColor="text1"/>
        </w:rPr>
      </w:pPr>
      <w:r w:rsidRPr="00D66515">
        <w:rPr>
          <w:color w:val="000000" w:themeColor="text1"/>
        </w:rPr>
        <w:t xml:space="preserve">9.26.2. novada pašvaldības dzīvojamo telpu izīrēšanu; </w:t>
      </w:r>
    </w:p>
    <w:p w14:paraId="163C706B" w14:textId="77777777" w:rsidR="00D66515" w:rsidRPr="00D66515" w:rsidRDefault="00D66515" w:rsidP="00D66515">
      <w:pPr>
        <w:ind w:left="426"/>
        <w:jc w:val="both"/>
        <w:rPr>
          <w:color w:val="000000" w:themeColor="text1"/>
        </w:rPr>
      </w:pPr>
      <w:r w:rsidRPr="00D66515">
        <w:rPr>
          <w:color w:val="000000" w:themeColor="text1"/>
        </w:rPr>
        <w:t xml:space="preserve">9.26.3. novada pašvaldības nedzīvojamo telpu iznomāšanu; </w:t>
      </w:r>
    </w:p>
    <w:p w14:paraId="27B1733E" w14:textId="77777777" w:rsidR="00D66515" w:rsidRPr="00D66515" w:rsidRDefault="00D66515" w:rsidP="00D66515">
      <w:pPr>
        <w:ind w:left="426"/>
        <w:jc w:val="both"/>
        <w:rPr>
          <w:color w:val="000000" w:themeColor="text1"/>
        </w:rPr>
      </w:pPr>
      <w:r w:rsidRPr="00D66515">
        <w:rPr>
          <w:color w:val="000000" w:themeColor="text1"/>
        </w:rPr>
        <w:t xml:space="preserve">9.26.4. nekustamā īpašuma nosaukuma un adreses piešķiršanu un/vai maiņu; </w:t>
      </w:r>
    </w:p>
    <w:p w14:paraId="5D9ED81B" w14:textId="77777777" w:rsidR="00D66515" w:rsidRPr="00D66515" w:rsidRDefault="00D66515" w:rsidP="00D66515">
      <w:pPr>
        <w:ind w:left="426"/>
        <w:jc w:val="both"/>
        <w:rPr>
          <w:color w:val="000000" w:themeColor="text1"/>
        </w:rPr>
      </w:pPr>
      <w:r w:rsidRPr="00D66515">
        <w:rPr>
          <w:color w:val="000000" w:themeColor="text1"/>
        </w:rPr>
        <w:t xml:space="preserve">9.26.5. nekustamā īpašuma lietošanas mērķu noteikšanu un / vai maiņu; </w:t>
      </w:r>
    </w:p>
    <w:p w14:paraId="31D561B2" w14:textId="77777777" w:rsidR="00D66515" w:rsidRPr="00D66515" w:rsidRDefault="00D66515" w:rsidP="00D66515">
      <w:pPr>
        <w:ind w:left="426"/>
        <w:jc w:val="both"/>
        <w:rPr>
          <w:color w:val="000000" w:themeColor="text1"/>
        </w:rPr>
      </w:pPr>
      <w:r w:rsidRPr="00D66515">
        <w:rPr>
          <w:color w:val="000000" w:themeColor="text1"/>
        </w:rPr>
        <w:t xml:space="preserve">9.26.6. ēkas, būves uzturēšanai nepieciešamās platības noteikšanu; </w:t>
      </w:r>
    </w:p>
    <w:p w14:paraId="6211B3FE" w14:textId="77777777" w:rsidR="00D66515" w:rsidRPr="00D66515" w:rsidRDefault="00D66515" w:rsidP="00D66515">
      <w:pPr>
        <w:ind w:left="426"/>
        <w:jc w:val="both"/>
        <w:rPr>
          <w:color w:val="000000" w:themeColor="text1"/>
        </w:rPr>
      </w:pPr>
      <w:r w:rsidRPr="00D66515">
        <w:rPr>
          <w:color w:val="000000" w:themeColor="text1"/>
        </w:rPr>
        <w:t xml:space="preserve">9.26.7. zemes platību precizēšanu; </w:t>
      </w:r>
    </w:p>
    <w:p w14:paraId="5C32F84E" w14:textId="77777777" w:rsidR="00D66515" w:rsidRPr="00D66515" w:rsidRDefault="00D66515" w:rsidP="00D66515">
      <w:pPr>
        <w:ind w:left="426"/>
        <w:jc w:val="both"/>
        <w:rPr>
          <w:color w:val="000000" w:themeColor="text1"/>
        </w:rPr>
      </w:pPr>
      <w:r w:rsidRPr="00D66515">
        <w:rPr>
          <w:color w:val="000000" w:themeColor="text1"/>
        </w:rPr>
        <w:t xml:space="preserve">9.26.8. detālplānojumiem un zemes ierīcības projektu izstrādi; </w:t>
      </w:r>
    </w:p>
    <w:p w14:paraId="2A6CAACB" w14:textId="77777777" w:rsidR="00D66515" w:rsidRPr="00D66515" w:rsidRDefault="00D66515" w:rsidP="00D66515">
      <w:pPr>
        <w:ind w:left="426"/>
        <w:jc w:val="both"/>
        <w:rPr>
          <w:color w:val="000000" w:themeColor="text1"/>
        </w:rPr>
      </w:pPr>
      <w:r w:rsidRPr="00D66515">
        <w:rPr>
          <w:color w:val="000000" w:themeColor="text1"/>
        </w:rPr>
        <w:t xml:space="preserve">9.26.9. Pārvaldes rīcībā esošās kustamās mantas atsavināšanu; </w:t>
      </w:r>
    </w:p>
    <w:p w14:paraId="25E0FB26" w14:textId="77777777" w:rsidR="00D66515" w:rsidRPr="00D66515" w:rsidRDefault="00D66515" w:rsidP="00D66515">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430FACA2" w14:textId="77777777" w:rsidR="00D66515" w:rsidRPr="00D66515" w:rsidRDefault="00D66515" w:rsidP="00D66515">
      <w:pPr>
        <w:jc w:val="both"/>
        <w:rPr>
          <w:color w:val="000000" w:themeColor="text1"/>
        </w:rPr>
      </w:pPr>
    </w:p>
    <w:p w14:paraId="4B5E95CC"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06A58FE0"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188D32E9"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7BE6C066"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5E700C41"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0B92F58E" w14:textId="77777777" w:rsidR="00D66515" w:rsidRPr="00D66515" w:rsidRDefault="00D66515" w:rsidP="00D66515">
      <w:pPr>
        <w:jc w:val="both"/>
        <w:rPr>
          <w:color w:val="000000" w:themeColor="text1"/>
        </w:rPr>
      </w:pPr>
      <w:r w:rsidRPr="00D66515">
        <w:rPr>
          <w:color w:val="000000" w:themeColor="text1"/>
        </w:rPr>
        <w:t>14. Pārvaldes vadītājs:</w:t>
      </w:r>
    </w:p>
    <w:p w14:paraId="1FE2F732" w14:textId="77777777" w:rsidR="00D66515" w:rsidRPr="00D66515" w:rsidRDefault="00D66515" w:rsidP="00D66515">
      <w:pPr>
        <w:tabs>
          <w:tab w:val="left" w:pos="709"/>
          <w:tab w:val="left" w:pos="993"/>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6131EBE4" w14:textId="77777777" w:rsidR="00D66515" w:rsidRPr="00D66515" w:rsidRDefault="00D66515" w:rsidP="00D66515">
      <w:pPr>
        <w:tabs>
          <w:tab w:val="left" w:pos="709"/>
          <w:tab w:val="left" w:pos="993"/>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5333628B" w14:textId="77777777" w:rsidR="00D66515" w:rsidRPr="00D66515" w:rsidRDefault="00D66515" w:rsidP="00D66515">
      <w:pPr>
        <w:tabs>
          <w:tab w:val="left" w:pos="709"/>
          <w:tab w:val="left" w:pos="993"/>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75584ABB" w14:textId="77777777" w:rsidR="00D66515" w:rsidRPr="00D66515" w:rsidRDefault="00D66515" w:rsidP="00D66515">
      <w:pPr>
        <w:tabs>
          <w:tab w:val="left" w:pos="709"/>
          <w:tab w:val="left" w:pos="993"/>
        </w:tabs>
        <w:autoSpaceDE w:val="0"/>
        <w:ind w:left="284"/>
        <w:jc w:val="both"/>
        <w:rPr>
          <w:color w:val="000000" w:themeColor="text1"/>
        </w:rPr>
      </w:pPr>
      <w:r w:rsidRPr="00D66515">
        <w:rPr>
          <w:color w:val="000000" w:themeColor="text1"/>
        </w:rPr>
        <w:t xml:space="preserve">14.4. nodrošina Pārvaldes materiālo vērtību saglabāšanu; </w:t>
      </w:r>
    </w:p>
    <w:p w14:paraId="5737D8C6" w14:textId="77777777" w:rsidR="00D66515" w:rsidRPr="00D66515" w:rsidRDefault="00D66515" w:rsidP="00D66515">
      <w:pPr>
        <w:tabs>
          <w:tab w:val="left" w:pos="709"/>
          <w:tab w:val="left" w:pos="993"/>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1484130D" w14:textId="77777777" w:rsidR="00D66515" w:rsidRPr="00D66515" w:rsidRDefault="00D66515" w:rsidP="00D66515">
      <w:pPr>
        <w:tabs>
          <w:tab w:val="left" w:pos="709"/>
          <w:tab w:val="left" w:pos="993"/>
        </w:tabs>
        <w:autoSpaceDE w:val="0"/>
        <w:ind w:left="284"/>
        <w:jc w:val="both"/>
        <w:rPr>
          <w:color w:val="000000" w:themeColor="text1"/>
        </w:rPr>
      </w:pPr>
      <w:r w:rsidRPr="00D66515">
        <w:rPr>
          <w:color w:val="000000" w:themeColor="text1"/>
        </w:rPr>
        <w:t>14.6. izdod pārvaldes rīkojumus un iekšējos normatīvos aktus.</w:t>
      </w:r>
    </w:p>
    <w:p w14:paraId="29DB9B83" w14:textId="77777777" w:rsidR="00D66515" w:rsidRPr="00D66515" w:rsidRDefault="00D66515" w:rsidP="00D66515">
      <w:pPr>
        <w:jc w:val="both"/>
        <w:rPr>
          <w:color w:val="000000" w:themeColor="text1"/>
        </w:rPr>
      </w:pPr>
    </w:p>
    <w:p w14:paraId="68E9B67F"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690B1208"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68BFAC53"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1C42C9D1"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49450C59"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78F79FB9"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4EB783E7" w14:textId="77777777" w:rsidR="00D66515" w:rsidRPr="00D66515" w:rsidRDefault="00D66515" w:rsidP="00D66515">
      <w:pPr>
        <w:tabs>
          <w:tab w:val="left" w:pos="851"/>
        </w:tabs>
        <w:autoSpaceDE w:val="0"/>
        <w:ind w:left="284"/>
        <w:jc w:val="both"/>
        <w:rPr>
          <w:color w:val="000000" w:themeColor="text1"/>
        </w:rPr>
      </w:pPr>
    </w:p>
    <w:p w14:paraId="714C0CF5"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D99FD41"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67956FF7"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6AF55043"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60150C01" w14:textId="77777777" w:rsidR="00D66515" w:rsidRPr="00D66515" w:rsidRDefault="00D66515" w:rsidP="00D66515">
      <w:pPr>
        <w:jc w:val="center"/>
        <w:rPr>
          <w:color w:val="000000" w:themeColor="text1"/>
        </w:rPr>
      </w:pPr>
    </w:p>
    <w:p w14:paraId="227A7156"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4E5AA418"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Augstkalnes pagasta pārvaldes nolikums.</w:t>
      </w:r>
    </w:p>
    <w:p w14:paraId="0655FADF" w14:textId="77777777" w:rsidR="00D66515" w:rsidRPr="00D66515" w:rsidRDefault="00D66515" w:rsidP="00D66515">
      <w:pPr>
        <w:jc w:val="both"/>
        <w:rPr>
          <w:color w:val="000000" w:themeColor="text1"/>
        </w:rPr>
      </w:pPr>
      <w:r w:rsidRPr="00D66515">
        <w:rPr>
          <w:color w:val="000000" w:themeColor="text1"/>
        </w:rPr>
        <w:t xml:space="preserve"> </w:t>
      </w:r>
    </w:p>
    <w:p w14:paraId="2B8601CC" w14:textId="77777777" w:rsidR="00D66515" w:rsidRPr="00D66515" w:rsidRDefault="00D66515" w:rsidP="00D66515">
      <w:pPr>
        <w:jc w:val="both"/>
        <w:rPr>
          <w:color w:val="000000" w:themeColor="text1"/>
        </w:rPr>
      </w:pPr>
    </w:p>
    <w:p w14:paraId="4EFFBF35" w14:textId="77777777" w:rsidR="00D66515" w:rsidRPr="00D66515" w:rsidRDefault="00D66515" w:rsidP="00D66515">
      <w:pPr>
        <w:jc w:val="both"/>
        <w:rPr>
          <w:color w:val="000000" w:themeColor="text1"/>
        </w:rPr>
      </w:pPr>
    </w:p>
    <w:p w14:paraId="445734C3" w14:textId="77777777" w:rsidR="00D66515" w:rsidRPr="00D66515" w:rsidRDefault="00D66515" w:rsidP="00D66515">
      <w:pPr>
        <w:jc w:val="both"/>
        <w:rPr>
          <w:color w:val="000000" w:themeColor="text1"/>
        </w:rPr>
      </w:pPr>
    </w:p>
    <w:p w14:paraId="608FF4E1"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r w:rsidRPr="00D66515">
        <w:rPr>
          <w:color w:val="000000" w:themeColor="text1"/>
        </w:rPr>
        <w:br w:type="page"/>
      </w:r>
    </w:p>
    <w:p w14:paraId="0B33C41E"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28D19BBD" wp14:editId="0C5068C5">
            <wp:extent cx="676275" cy="752475"/>
            <wp:effectExtent l="0" t="0" r="9525" b="9525"/>
            <wp:docPr id="1527302964"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5BF77821"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3FC883E6"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0A78D657"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58C37B88"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96" w:history="1">
        <w:r w:rsidRPr="00D66515">
          <w:rPr>
            <w:rFonts w:eastAsia="Calibri"/>
            <w:color w:val="000000" w:themeColor="text1"/>
            <w:sz w:val="16"/>
            <w:szCs w:val="16"/>
            <w:u w:val="single"/>
          </w:rPr>
          <w:t>dome@dobele.lv</w:t>
        </w:r>
      </w:hyperlink>
    </w:p>
    <w:p w14:paraId="5E66E586" w14:textId="77777777" w:rsidR="00D66515" w:rsidRPr="00D66515" w:rsidRDefault="00D66515" w:rsidP="00D66515">
      <w:pPr>
        <w:jc w:val="center"/>
        <w:rPr>
          <w:b/>
          <w:color w:val="000000" w:themeColor="text1"/>
        </w:rPr>
      </w:pPr>
    </w:p>
    <w:p w14:paraId="2C802CB5" w14:textId="77777777" w:rsidR="00D66515" w:rsidRPr="00D66515" w:rsidRDefault="00D66515" w:rsidP="00D66515">
      <w:pPr>
        <w:jc w:val="center"/>
        <w:rPr>
          <w:b/>
          <w:color w:val="000000" w:themeColor="text1"/>
        </w:rPr>
      </w:pPr>
      <w:r w:rsidRPr="00D66515">
        <w:rPr>
          <w:b/>
          <w:color w:val="000000" w:themeColor="text1"/>
        </w:rPr>
        <w:t>LĒMUMS</w:t>
      </w:r>
    </w:p>
    <w:p w14:paraId="4C3FEC3A" w14:textId="77777777" w:rsidR="00D66515" w:rsidRPr="00D66515" w:rsidRDefault="00D66515" w:rsidP="00D66515">
      <w:pPr>
        <w:jc w:val="center"/>
        <w:rPr>
          <w:b/>
          <w:color w:val="000000" w:themeColor="text1"/>
        </w:rPr>
      </w:pPr>
      <w:r w:rsidRPr="00D66515">
        <w:rPr>
          <w:b/>
          <w:color w:val="000000" w:themeColor="text1"/>
        </w:rPr>
        <w:t>Dobelē</w:t>
      </w:r>
    </w:p>
    <w:p w14:paraId="4B564A0E" w14:textId="77777777" w:rsidR="00D66515" w:rsidRPr="00D66515" w:rsidRDefault="00D66515" w:rsidP="00D66515">
      <w:pPr>
        <w:tabs>
          <w:tab w:val="left" w:pos="-18092"/>
        </w:tabs>
        <w:ind w:left="360"/>
        <w:jc w:val="both"/>
        <w:rPr>
          <w:b/>
          <w:color w:val="000000" w:themeColor="text1"/>
        </w:rPr>
      </w:pPr>
    </w:p>
    <w:p w14:paraId="4863E4E2" w14:textId="27D49BC5"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164</w:t>
      </w:r>
      <w:r w:rsidRPr="00D66515">
        <w:rPr>
          <w:b/>
          <w:color w:val="000000" w:themeColor="text1"/>
        </w:rPr>
        <w:t>/5</w:t>
      </w:r>
    </w:p>
    <w:p w14:paraId="3B509E39" w14:textId="77777777" w:rsidR="00D66515" w:rsidRPr="00D66515" w:rsidRDefault="00D66515" w:rsidP="00D66515">
      <w:pPr>
        <w:suppressAutoHyphens/>
        <w:jc w:val="right"/>
        <w:rPr>
          <w:b/>
          <w:color w:val="000000" w:themeColor="text1"/>
          <w:lang w:eastAsia="ar-SA"/>
        </w:rPr>
      </w:pPr>
    </w:p>
    <w:p w14:paraId="1ED2CEAB" w14:textId="77777777" w:rsidR="00D66515" w:rsidRPr="00D66515" w:rsidRDefault="00D66515" w:rsidP="00D66515">
      <w:pPr>
        <w:suppressAutoHyphens/>
        <w:jc w:val="right"/>
        <w:rPr>
          <w:b/>
          <w:color w:val="000000" w:themeColor="text1"/>
          <w:lang w:eastAsia="ar-SA"/>
        </w:rPr>
      </w:pPr>
    </w:p>
    <w:p w14:paraId="184F476C"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Par Auru pagasta pārvaldes nolikuma apstiprināšanu</w:t>
      </w:r>
    </w:p>
    <w:p w14:paraId="3473B0C9" w14:textId="77777777" w:rsidR="00D66515" w:rsidRPr="00D66515" w:rsidRDefault="00D66515" w:rsidP="00D66515">
      <w:pPr>
        <w:ind w:firstLine="644"/>
        <w:jc w:val="both"/>
        <w:rPr>
          <w:color w:val="000000" w:themeColor="text1"/>
        </w:rPr>
      </w:pPr>
    </w:p>
    <w:p w14:paraId="14F4C371" w14:textId="7A34B258" w:rsidR="005010C2" w:rsidRPr="00D66515" w:rsidRDefault="00D66515" w:rsidP="005010C2">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5010C2" w:rsidRPr="00FF55D9">
        <w:t>PAR - 1</w:t>
      </w:r>
      <w:r w:rsidR="005010C2">
        <w:t>1</w:t>
      </w:r>
      <w:r w:rsidR="005010C2" w:rsidRPr="00FF55D9">
        <w:t xml:space="preserve"> (</w:t>
      </w:r>
      <w:r w:rsidR="005010C2" w:rsidRPr="00FF55D9">
        <w:rPr>
          <w:bCs/>
          <w:lang w:eastAsia="et-EE"/>
        </w:rPr>
        <w:t>Sarmīte Dude,</w:t>
      </w:r>
      <w:r w:rsidR="005010C2">
        <w:rPr>
          <w:bCs/>
          <w:lang w:eastAsia="et-EE"/>
        </w:rPr>
        <w:t xml:space="preserve"> </w:t>
      </w:r>
      <w:r w:rsidR="005010C2" w:rsidRPr="00FF55D9">
        <w:rPr>
          <w:bCs/>
          <w:lang w:eastAsia="et-EE"/>
        </w:rPr>
        <w:t xml:space="preserve">Ivars Gorskis, </w:t>
      </w:r>
      <w:r w:rsidR="005010C2">
        <w:rPr>
          <w:bCs/>
          <w:lang w:eastAsia="et-EE"/>
        </w:rPr>
        <w:t xml:space="preserve">Gints Kaminskis, Linda Karloviča, Edgars Laimiņš, </w:t>
      </w:r>
      <w:r w:rsidR="005010C2" w:rsidRPr="00FF55D9">
        <w:rPr>
          <w:bCs/>
          <w:lang w:eastAsia="et-EE"/>
        </w:rPr>
        <w:t xml:space="preserve">Sintija Liekniņa, </w:t>
      </w:r>
      <w:r w:rsidR="005010C2">
        <w:rPr>
          <w:bCs/>
          <w:lang w:eastAsia="et-EE"/>
        </w:rPr>
        <w:t xml:space="preserve">Sanita Olševska, </w:t>
      </w:r>
      <w:r w:rsidR="005010C2" w:rsidRPr="00FF55D9">
        <w:rPr>
          <w:bCs/>
          <w:lang w:eastAsia="et-EE"/>
        </w:rPr>
        <w:t xml:space="preserve">Dace Reinika, Guntis Safranovičs, </w:t>
      </w:r>
      <w:r w:rsidR="005010C2">
        <w:rPr>
          <w:bCs/>
          <w:lang w:eastAsia="et-EE"/>
        </w:rPr>
        <w:t>Ivars Stanga, Indra Špela</w:t>
      </w:r>
      <w:r w:rsidR="005010C2" w:rsidRPr="00FF55D9">
        <w:rPr>
          <w:bCs/>
          <w:lang w:eastAsia="et-EE"/>
        </w:rPr>
        <w:t xml:space="preserve">), </w:t>
      </w:r>
      <w:r w:rsidR="005010C2" w:rsidRPr="00FF55D9">
        <w:t xml:space="preserve">PRET </w:t>
      </w:r>
      <w:r w:rsidR="005010C2">
        <w:t>–</w:t>
      </w:r>
      <w:r w:rsidR="005010C2" w:rsidRPr="00FF55D9">
        <w:t xml:space="preserve"> </w:t>
      </w:r>
      <w:r w:rsidR="00017C11">
        <w:t>4</w:t>
      </w:r>
      <w:r w:rsidR="005010C2">
        <w:t xml:space="preserve"> (</w:t>
      </w:r>
      <w:r w:rsidR="005010C2" w:rsidRPr="00FF55D9">
        <w:rPr>
          <w:bCs/>
          <w:lang w:eastAsia="et-EE"/>
        </w:rPr>
        <w:t>Māris Feldmanis</w:t>
      </w:r>
      <w:r w:rsidR="005010C2">
        <w:rPr>
          <w:bCs/>
          <w:lang w:eastAsia="et-EE"/>
        </w:rPr>
        <w:t>,</w:t>
      </w:r>
      <w:r w:rsidR="005010C2" w:rsidRPr="00C15ACD">
        <w:rPr>
          <w:bCs/>
          <w:lang w:eastAsia="et-EE"/>
        </w:rPr>
        <w:t xml:space="preserve"> </w:t>
      </w:r>
      <w:r w:rsidR="005010C2">
        <w:rPr>
          <w:bCs/>
          <w:lang w:eastAsia="et-EE"/>
        </w:rPr>
        <w:t xml:space="preserve">Ainārs Meiers, </w:t>
      </w:r>
      <w:r w:rsidR="005010C2" w:rsidRPr="00FF55D9">
        <w:rPr>
          <w:bCs/>
          <w:lang w:eastAsia="et-EE"/>
        </w:rPr>
        <w:t>Viesturs Reinfelds</w:t>
      </w:r>
      <w:r w:rsidR="005010C2">
        <w:rPr>
          <w:bCs/>
          <w:lang w:eastAsia="et-EE"/>
        </w:rPr>
        <w:t>,</w:t>
      </w:r>
      <w:r w:rsidR="005010C2" w:rsidRPr="00FF55D9">
        <w:rPr>
          <w:bCs/>
          <w:lang w:eastAsia="et-EE"/>
        </w:rPr>
        <w:t xml:space="preserve"> </w:t>
      </w:r>
      <w:r w:rsidR="005010C2">
        <w:rPr>
          <w:bCs/>
          <w:lang w:eastAsia="et-EE"/>
        </w:rPr>
        <w:t>Andrejs Spridzāns)</w:t>
      </w:r>
      <w:r w:rsidR="005010C2" w:rsidRPr="00FF55D9">
        <w:t xml:space="preserve">, ATTURAS </w:t>
      </w:r>
      <w:r w:rsidR="005010C2">
        <w:t>–</w:t>
      </w:r>
      <w:r w:rsidR="005010C2" w:rsidRPr="00FF55D9">
        <w:t xml:space="preserve"> </w:t>
      </w:r>
      <w:r w:rsidR="005010C2">
        <w:t>nav</w:t>
      </w:r>
      <w:r w:rsidR="005010C2" w:rsidRPr="00FF55D9">
        <w:t>,</w:t>
      </w:r>
      <w:r w:rsidR="005010C2" w:rsidRPr="00D66515">
        <w:rPr>
          <w:color w:val="000000" w:themeColor="text1"/>
        </w:rPr>
        <w:t xml:space="preserve"> Dobeles novada dome NOLEMJ:</w:t>
      </w:r>
    </w:p>
    <w:p w14:paraId="3DF8444A" w14:textId="0CFA7B54" w:rsidR="00D66515" w:rsidRPr="00D66515" w:rsidRDefault="00D66515" w:rsidP="005010C2">
      <w:pPr>
        <w:ind w:firstLine="644"/>
        <w:jc w:val="both"/>
        <w:rPr>
          <w:rFonts w:eastAsia="Lucida Sans Unicode"/>
          <w:color w:val="000000" w:themeColor="text1"/>
          <w:kern w:val="1"/>
        </w:rPr>
      </w:pPr>
    </w:p>
    <w:p w14:paraId="7860A877" w14:textId="77777777" w:rsidR="00D66515" w:rsidRPr="00D66515" w:rsidRDefault="00D66515">
      <w:pPr>
        <w:widowControl w:val="0"/>
        <w:numPr>
          <w:ilvl w:val="0"/>
          <w:numId w:val="34"/>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Auru pagasta pārvaldes</w:t>
      </w:r>
      <w:r w:rsidRPr="00D66515">
        <w:rPr>
          <w:rFonts w:eastAsia="Lucida Sans Unicode"/>
          <w:color w:val="000000" w:themeColor="text1"/>
          <w:kern w:val="1"/>
        </w:rPr>
        <w:t xml:space="preserve"> nolikumu (lēmuma pielikumā).</w:t>
      </w:r>
    </w:p>
    <w:p w14:paraId="2F2BD86A" w14:textId="77777777" w:rsidR="00D66515" w:rsidRPr="00D66515" w:rsidRDefault="00D66515">
      <w:pPr>
        <w:widowControl w:val="0"/>
        <w:numPr>
          <w:ilvl w:val="0"/>
          <w:numId w:val="34"/>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401A25A9" w14:textId="77777777" w:rsidR="00D66515" w:rsidRPr="00D66515" w:rsidRDefault="00D66515">
      <w:pPr>
        <w:widowControl w:val="0"/>
        <w:numPr>
          <w:ilvl w:val="0"/>
          <w:numId w:val="34"/>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4623A55A" w14:textId="77777777" w:rsidR="00D66515" w:rsidRPr="00D66515" w:rsidRDefault="00D66515" w:rsidP="00D66515">
      <w:pPr>
        <w:ind w:right="-568"/>
        <w:contextualSpacing/>
        <w:jc w:val="both"/>
        <w:rPr>
          <w:color w:val="000000" w:themeColor="text1"/>
        </w:rPr>
      </w:pPr>
    </w:p>
    <w:p w14:paraId="608B492E" w14:textId="77777777" w:rsidR="00D66515" w:rsidRPr="00D66515" w:rsidRDefault="00D66515" w:rsidP="00D66515">
      <w:pPr>
        <w:ind w:right="-568"/>
        <w:contextualSpacing/>
        <w:jc w:val="both"/>
        <w:rPr>
          <w:color w:val="000000" w:themeColor="text1"/>
        </w:rPr>
      </w:pPr>
    </w:p>
    <w:p w14:paraId="33428DBD" w14:textId="77777777" w:rsidR="00D66515" w:rsidRPr="00D66515" w:rsidRDefault="00D66515" w:rsidP="00D66515">
      <w:pPr>
        <w:ind w:right="-568"/>
        <w:contextualSpacing/>
        <w:jc w:val="both"/>
        <w:rPr>
          <w:color w:val="000000" w:themeColor="text1"/>
        </w:rPr>
      </w:pPr>
    </w:p>
    <w:p w14:paraId="1B4456D1" w14:textId="77777777" w:rsidR="00D66515" w:rsidRPr="00D66515" w:rsidRDefault="00D66515" w:rsidP="00D66515">
      <w:pPr>
        <w:ind w:right="-568"/>
        <w:contextualSpacing/>
        <w:jc w:val="both"/>
        <w:rPr>
          <w:color w:val="000000" w:themeColor="text1"/>
        </w:rPr>
      </w:pPr>
    </w:p>
    <w:p w14:paraId="27C34A86"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0A0EABCF" w14:textId="77777777" w:rsidR="00D66515" w:rsidRPr="00D66515" w:rsidRDefault="00D66515" w:rsidP="00D66515">
      <w:pPr>
        <w:rPr>
          <w:color w:val="000000" w:themeColor="text1"/>
        </w:rPr>
      </w:pPr>
    </w:p>
    <w:p w14:paraId="6FE1CF5B" w14:textId="77777777" w:rsidR="00D66515" w:rsidRPr="00D66515" w:rsidRDefault="00D66515" w:rsidP="00D66515">
      <w:pPr>
        <w:rPr>
          <w:color w:val="000000" w:themeColor="text1"/>
        </w:rPr>
      </w:pPr>
    </w:p>
    <w:p w14:paraId="44DCC7E0" w14:textId="77777777" w:rsidR="00D66515" w:rsidRPr="00D66515" w:rsidRDefault="00D66515" w:rsidP="00D66515">
      <w:pPr>
        <w:rPr>
          <w:color w:val="000000" w:themeColor="text1"/>
        </w:rPr>
      </w:pPr>
    </w:p>
    <w:p w14:paraId="64ECB2EA" w14:textId="77777777" w:rsidR="00D66515" w:rsidRPr="00D66515" w:rsidRDefault="00D66515" w:rsidP="00D66515">
      <w:pPr>
        <w:rPr>
          <w:color w:val="000000" w:themeColor="text1"/>
        </w:rPr>
      </w:pPr>
    </w:p>
    <w:p w14:paraId="6798B357" w14:textId="77777777" w:rsidR="00D66515" w:rsidRPr="00D66515" w:rsidRDefault="00D66515" w:rsidP="00D66515">
      <w:pPr>
        <w:rPr>
          <w:color w:val="000000" w:themeColor="text1"/>
        </w:rPr>
      </w:pPr>
    </w:p>
    <w:p w14:paraId="682505DE" w14:textId="77777777" w:rsidR="00D66515" w:rsidRPr="00D66515" w:rsidRDefault="00D66515" w:rsidP="00D66515">
      <w:pPr>
        <w:rPr>
          <w:color w:val="000000" w:themeColor="text1"/>
        </w:rPr>
      </w:pPr>
    </w:p>
    <w:p w14:paraId="6F5EF9C0" w14:textId="77777777" w:rsidR="00D66515" w:rsidRPr="00D66515" w:rsidRDefault="00D66515" w:rsidP="00D66515">
      <w:pPr>
        <w:rPr>
          <w:color w:val="000000" w:themeColor="text1"/>
        </w:rPr>
      </w:pPr>
    </w:p>
    <w:p w14:paraId="29A02E5E" w14:textId="77777777" w:rsidR="00D66515" w:rsidRPr="00D66515" w:rsidRDefault="00D66515" w:rsidP="00D66515">
      <w:pPr>
        <w:rPr>
          <w:color w:val="000000" w:themeColor="text1"/>
        </w:rPr>
      </w:pPr>
    </w:p>
    <w:p w14:paraId="011F8A1E" w14:textId="77777777" w:rsidR="00D66515" w:rsidRPr="00D66515" w:rsidRDefault="00D66515" w:rsidP="00D66515">
      <w:pPr>
        <w:rPr>
          <w:color w:val="000000" w:themeColor="text1"/>
        </w:rPr>
      </w:pPr>
    </w:p>
    <w:p w14:paraId="32025CB1" w14:textId="77777777" w:rsidR="00D66515" w:rsidRPr="00D66515" w:rsidRDefault="00D66515" w:rsidP="00D66515">
      <w:pPr>
        <w:rPr>
          <w:color w:val="000000" w:themeColor="text1"/>
        </w:rPr>
      </w:pPr>
    </w:p>
    <w:p w14:paraId="1FAACA32" w14:textId="77777777" w:rsidR="00D66515" w:rsidRPr="00D66515" w:rsidRDefault="00D66515" w:rsidP="00D66515">
      <w:pPr>
        <w:rPr>
          <w:color w:val="000000" w:themeColor="text1"/>
        </w:rPr>
      </w:pPr>
    </w:p>
    <w:p w14:paraId="7E47C473" w14:textId="21150A34" w:rsidR="00E3321B" w:rsidRDefault="00E3321B" w:rsidP="00D66515">
      <w:pPr>
        <w:rPr>
          <w:color w:val="000000" w:themeColor="text1"/>
        </w:rPr>
      </w:pPr>
      <w:r>
        <w:rPr>
          <w:color w:val="000000" w:themeColor="text1"/>
        </w:rPr>
        <w:br w:type="page"/>
      </w:r>
    </w:p>
    <w:p w14:paraId="480EFDCE"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03D00F82" wp14:editId="5FEF9BB5">
            <wp:extent cx="685800" cy="762000"/>
            <wp:effectExtent l="0" t="0" r="0" b="0"/>
            <wp:docPr id="368534298" name="Attēls 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22BB323"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6183FD63"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1F9C973C"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5562A23A"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43F66536"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97" w:history="1">
        <w:r w:rsidRPr="00D66515">
          <w:rPr>
            <w:rFonts w:eastAsia="Lucida Sans Unicode"/>
            <w:color w:val="000000" w:themeColor="text1"/>
            <w:kern w:val="2"/>
            <w:sz w:val="16"/>
            <w:szCs w:val="16"/>
            <w:u w:val="single"/>
          </w:rPr>
          <w:t>dome@dobele.lv</w:t>
        </w:r>
      </w:hyperlink>
    </w:p>
    <w:p w14:paraId="5E958FCC" w14:textId="77777777" w:rsidR="00D66515" w:rsidRPr="00D66515" w:rsidRDefault="00D66515" w:rsidP="00D66515">
      <w:pPr>
        <w:jc w:val="right"/>
        <w:rPr>
          <w:color w:val="000000" w:themeColor="text1"/>
          <w:sz w:val="20"/>
          <w:szCs w:val="20"/>
        </w:rPr>
      </w:pPr>
    </w:p>
    <w:p w14:paraId="2ABA7461" w14:textId="77777777" w:rsidR="00D66515" w:rsidRPr="00D66515" w:rsidRDefault="00D66515" w:rsidP="00D66515">
      <w:pPr>
        <w:jc w:val="right"/>
        <w:rPr>
          <w:color w:val="000000" w:themeColor="text1"/>
        </w:rPr>
      </w:pPr>
      <w:r w:rsidRPr="00D66515">
        <w:rPr>
          <w:color w:val="000000" w:themeColor="text1"/>
        </w:rPr>
        <w:t>APSTIPRINĀTS</w:t>
      </w:r>
    </w:p>
    <w:p w14:paraId="4E0F7CF6"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4339CD66" w14:textId="77777777" w:rsidR="00D66515" w:rsidRPr="00D66515" w:rsidRDefault="00D66515" w:rsidP="00D66515">
      <w:pPr>
        <w:jc w:val="right"/>
        <w:rPr>
          <w:color w:val="000000" w:themeColor="text1"/>
        </w:rPr>
      </w:pPr>
      <w:r w:rsidRPr="00D66515">
        <w:rPr>
          <w:color w:val="000000" w:themeColor="text1"/>
        </w:rPr>
        <w:t>2024. gada 25.aprīļa</w:t>
      </w:r>
    </w:p>
    <w:p w14:paraId="1B898857" w14:textId="516F466F"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164</w:t>
      </w:r>
      <w:r w:rsidRPr="00D66515">
        <w:rPr>
          <w:color w:val="000000" w:themeColor="text1"/>
        </w:rPr>
        <w:t>/</w:t>
      </w:r>
      <w:r w:rsidR="0019192A">
        <w:rPr>
          <w:color w:val="000000" w:themeColor="text1"/>
        </w:rPr>
        <w:t>5</w:t>
      </w:r>
    </w:p>
    <w:p w14:paraId="0640339F" w14:textId="77777777" w:rsidR="00D66515" w:rsidRPr="00D66515" w:rsidRDefault="00D66515" w:rsidP="00D66515">
      <w:pPr>
        <w:jc w:val="right"/>
        <w:rPr>
          <w:color w:val="000000" w:themeColor="text1"/>
        </w:rPr>
      </w:pPr>
    </w:p>
    <w:p w14:paraId="68090F36"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auru pagasta PĀRVALDES nolikums</w:t>
      </w:r>
    </w:p>
    <w:p w14:paraId="3E996A27" w14:textId="77777777" w:rsidR="00D66515" w:rsidRPr="00D66515" w:rsidRDefault="00D66515" w:rsidP="00D66515">
      <w:pPr>
        <w:jc w:val="both"/>
        <w:rPr>
          <w:b/>
          <w:color w:val="000000" w:themeColor="text1"/>
          <w:sz w:val="28"/>
          <w:szCs w:val="28"/>
        </w:rPr>
      </w:pPr>
    </w:p>
    <w:p w14:paraId="1E8A2459" w14:textId="77777777" w:rsidR="00D66515" w:rsidRPr="00D66515" w:rsidRDefault="00D66515" w:rsidP="00D66515">
      <w:pPr>
        <w:jc w:val="right"/>
        <w:rPr>
          <w:iCs/>
          <w:color w:val="000000" w:themeColor="text1"/>
          <w:sz w:val="20"/>
          <w:szCs w:val="20"/>
        </w:rPr>
      </w:pPr>
    </w:p>
    <w:p w14:paraId="34A13D6E"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28BE694C"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2BDA5543"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205BE35" w14:textId="77777777" w:rsidR="00D66515" w:rsidRPr="00D66515" w:rsidRDefault="00D66515" w:rsidP="00D66515">
      <w:pPr>
        <w:jc w:val="right"/>
        <w:rPr>
          <w:color w:val="000000" w:themeColor="text1"/>
        </w:rPr>
      </w:pPr>
      <w:r w:rsidRPr="00D66515">
        <w:rPr>
          <w:color w:val="000000" w:themeColor="text1"/>
        </w:rPr>
        <w:t>50.panta pirmo daļu</w:t>
      </w:r>
    </w:p>
    <w:p w14:paraId="615EF369" w14:textId="77777777" w:rsidR="00D66515" w:rsidRPr="00D66515" w:rsidRDefault="00D66515" w:rsidP="00D66515">
      <w:pPr>
        <w:jc w:val="right"/>
        <w:rPr>
          <w:color w:val="000000" w:themeColor="text1"/>
        </w:rPr>
      </w:pPr>
    </w:p>
    <w:p w14:paraId="12ACDC3D" w14:textId="77777777" w:rsidR="00D66515" w:rsidRPr="00D66515" w:rsidRDefault="00D66515" w:rsidP="00D66515">
      <w:pPr>
        <w:jc w:val="right"/>
        <w:rPr>
          <w:color w:val="000000" w:themeColor="text1"/>
        </w:rPr>
      </w:pPr>
    </w:p>
    <w:p w14:paraId="0C89C284"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1BF7F7D4" w14:textId="77777777" w:rsidR="00D66515" w:rsidRPr="00D66515" w:rsidRDefault="00D66515" w:rsidP="00D66515">
      <w:pPr>
        <w:jc w:val="both"/>
        <w:rPr>
          <w:color w:val="000000" w:themeColor="text1"/>
        </w:rPr>
      </w:pPr>
      <w:r w:rsidRPr="00D66515">
        <w:rPr>
          <w:color w:val="000000" w:themeColor="text1"/>
        </w:rPr>
        <w:t xml:space="preserve">1. Auru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Auru pagasta administratīvi teritoriālajā vienībā. </w:t>
      </w:r>
    </w:p>
    <w:p w14:paraId="12EB4A7F"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6795B2BD"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74F6FD3C"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425DDB50"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25B350EC"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B3444CC" w14:textId="77777777" w:rsidR="00D66515" w:rsidRPr="00D66515" w:rsidRDefault="00D66515" w:rsidP="00D66515">
      <w:pPr>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Skolas iela 8, Auru pagasts, Dobeles novads, LV – 3710.</w:t>
      </w:r>
    </w:p>
    <w:p w14:paraId="4F4048DC" w14:textId="77777777" w:rsidR="00D66515" w:rsidRPr="00D66515" w:rsidRDefault="00D66515" w:rsidP="00D66515">
      <w:pPr>
        <w:jc w:val="both"/>
        <w:rPr>
          <w:color w:val="000000" w:themeColor="text1"/>
          <w:lang w:eastAsia="en-GB"/>
        </w:rPr>
      </w:pPr>
    </w:p>
    <w:p w14:paraId="7037F869" w14:textId="77777777" w:rsidR="00D66515" w:rsidRPr="00D66515" w:rsidRDefault="00D66515" w:rsidP="00D66515">
      <w:pPr>
        <w:jc w:val="both"/>
        <w:rPr>
          <w:color w:val="000000" w:themeColor="text1"/>
          <w:lang w:eastAsia="en-GB"/>
        </w:rPr>
      </w:pPr>
    </w:p>
    <w:p w14:paraId="2E41C1D7"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2BB62BF3" w14:textId="77777777" w:rsidR="00D66515" w:rsidRPr="00D66515" w:rsidRDefault="00D66515" w:rsidP="00D66515">
      <w:pPr>
        <w:jc w:val="both"/>
        <w:rPr>
          <w:color w:val="000000" w:themeColor="text1"/>
        </w:rPr>
      </w:pPr>
      <w:r w:rsidRPr="00D66515">
        <w:rPr>
          <w:color w:val="000000" w:themeColor="text1"/>
        </w:rPr>
        <w:t>8. Pārvaldei ir šādas funkcijas:</w:t>
      </w:r>
    </w:p>
    <w:p w14:paraId="06C0D0C3"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2E158742"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0AF2AE38"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1B125983"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2A00AECA" w14:textId="77777777" w:rsidR="00D66515" w:rsidRPr="00D66515" w:rsidRDefault="00D66515" w:rsidP="00D66515">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773E37B2" w14:textId="77777777" w:rsidR="00D66515" w:rsidRPr="00D66515" w:rsidRDefault="00D66515" w:rsidP="00D66515">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28EBB056"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74D892B4"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3380FDD3"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769659FF"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1077D62"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1761C1E4"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1C57FE88"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76CC56F2"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18307891"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68E0B1A" w14:textId="77777777" w:rsidR="00D66515" w:rsidRPr="00D66515" w:rsidRDefault="00D66515" w:rsidP="00D66515">
      <w:pPr>
        <w:jc w:val="both"/>
        <w:rPr>
          <w:color w:val="000000" w:themeColor="text1"/>
        </w:rPr>
      </w:pPr>
      <w:r w:rsidRPr="00D66515">
        <w:rPr>
          <w:color w:val="000000" w:themeColor="text1"/>
        </w:rPr>
        <w:t>9. Pārvaldei ir šādi uzdevumi:</w:t>
      </w:r>
    </w:p>
    <w:p w14:paraId="624C8F4D"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2E227948"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7B937FBE"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64988BE4"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4B3B8B02"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4650BC1E"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224DB66C"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A5C19D0"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5A570C77"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58860B25"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29666315" w14:textId="77777777" w:rsidR="00D66515" w:rsidRPr="00D66515" w:rsidRDefault="00D66515" w:rsidP="00D6651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57F3F1E5"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4493D328" w14:textId="77777777" w:rsidR="00D66515" w:rsidRPr="00D66515" w:rsidRDefault="00D66515" w:rsidP="00D66515">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76186DC2"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2237AF94"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4D577D3B"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306C30AD"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41943A6F"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6E928924"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06A41B99"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60C37740"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45C2B4B5"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599B5127"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3685375C"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2FA9975E"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820CDEA"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3D88388A" w14:textId="77777777" w:rsidR="00D66515" w:rsidRPr="00D66515" w:rsidRDefault="00D66515" w:rsidP="00D66515">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2DEDD841" w14:textId="77777777" w:rsidR="00D66515" w:rsidRPr="00D66515" w:rsidRDefault="00D66515" w:rsidP="00D66515">
      <w:pPr>
        <w:ind w:left="567"/>
        <w:jc w:val="both"/>
        <w:rPr>
          <w:color w:val="000000" w:themeColor="text1"/>
        </w:rPr>
      </w:pPr>
      <w:r w:rsidRPr="00D66515">
        <w:rPr>
          <w:color w:val="000000" w:themeColor="text1"/>
        </w:rPr>
        <w:t xml:space="preserve">9.26.2. novada pašvaldības dzīvojamo telpu izīrēšanu; </w:t>
      </w:r>
    </w:p>
    <w:p w14:paraId="188E1274" w14:textId="77777777" w:rsidR="00D66515" w:rsidRPr="00D66515" w:rsidRDefault="00D66515" w:rsidP="00D66515">
      <w:pPr>
        <w:ind w:left="567"/>
        <w:jc w:val="both"/>
        <w:rPr>
          <w:color w:val="000000" w:themeColor="text1"/>
        </w:rPr>
      </w:pPr>
      <w:r w:rsidRPr="00D66515">
        <w:rPr>
          <w:color w:val="000000" w:themeColor="text1"/>
        </w:rPr>
        <w:t xml:space="preserve">9.26.3. novada pašvaldības nedzīvojamo telpu iznomāšanu; </w:t>
      </w:r>
    </w:p>
    <w:p w14:paraId="1D66A1A4" w14:textId="77777777" w:rsidR="00D66515" w:rsidRPr="00D66515" w:rsidRDefault="00D66515" w:rsidP="00D66515">
      <w:pPr>
        <w:ind w:left="567"/>
        <w:jc w:val="both"/>
        <w:rPr>
          <w:color w:val="000000" w:themeColor="text1"/>
        </w:rPr>
      </w:pPr>
      <w:r w:rsidRPr="00D66515">
        <w:rPr>
          <w:color w:val="000000" w:themeColor="text1"/>
        </w:rPr>
        <w:t xml:space="preserve">9.26.4. nekustamā īpašuma nosaukuma un adreses piešķiršanu un/vai maiņu; </w:t>
      </w:r>
    </w:p>
    <w:p w14:paraId="0553DE95" w14:textId="77777777" w:rsidR="00D66515" w:rsidRPr="00D66515" w:rsidRDefault="00D66515" w:rsidP="00D66515">
      <w:pPr>
        <w:ind w:left="567"/>
        <w:jc w:val="both"/>
        <w:rPr>
          <w:color w:val="000000" w:themeColor="text1"/>
        </w:rPr>
      </w:pPr>
      <w:r w:rsidRPr="00D66515">
        <w:rPr>
          <w:color w:val="000000" w:themeColor="text1"/>
        </w:rPr>
        <w:t xml:space="preserve">9.26.5. nekustamā īpašuma lietošanas mērķu noteikšanu un / vai maiņu; </w:t>
      </w:r>
    </w:p>
    <w:p w14:paraId="7D8EB0F9" w14:textId="77777777" w:rsidR="00D66515" w:rsidRPr="00D66515" w:rsidRDefault="00D66515" w:rsidP="00D66515">
      <w:pPr>
        <w:ind w:left="567"/>
        <w:jc w:val="both"/>
        <w:rPr>
          <w:color w:val="000000" w:themeColor="text1"/>
        </w:rPr>
      </w:pPr>
      <w:r w:rsidRPr="00D66515">
        <w:rPr>
          <w:color w:val="000000" w:themeColor="text1"/>
        </w:rPr>
        <w:t xml:space="preserve">9.26.6. ēkas, būves uzturēšanai nepieciešamās platības noteikšanu; </w:t>
      </w:r>
    </w:p>
    <w:p w14:paraId="66283F29" w14:textId="77777777" w:rsidR="00D66515" w:rsidRPr="00D66515" w:rsidRDefault="00D66515" w:rsidP="00D66515">
      <w:pPr>
        <w:ind w:left="567"/>
        <w:jc w:val="both"/>
        <w:rPr>
          <w:color w:val="000000" w:themeColor="text1"/>
        </w:rPr>
      </w:pPr>
      <w:r w:rsidRPr="00D66515">
        <w:rPr>
          <w:color w:val="000000" w:themeColor="text1"/>
        </w:rPr>
        <w:t xml:space="preserve">9.26.7. zemes platību precizēšanu; </w:t>
      </w:r>
    </w:p>
    <w:p w14:paraId="310BE7BB" w14:textId="77777777" w:rsidR="00D66515" w:rsidRPr="00D66515" w:rsidRDefault="00D66515" w:rsidP="00D66515">
      <w:pPr>
        <w:ind w:left="567"/>
        <w:jc w:val="both"/>
        <w:rPr>
          <w:color w:val="000000" w:themeColor="text1"/>
        </w:rPr>
      </w:pPr>
      <w:r w:rsidRPr="00D66515">
        <w:rPr>
          <w:color w:val="000000" w:themeColor="text1"/>
        </w:rPr>
        <w:t xml:space="preserve">9.26.8. detālplānojumiem un zemes ierīcības projektu izstrādi; </w:t>
      </w:r>
    </w:p>
    <w:p w14:paraId="30C5B0A0" w14:textId="77777777" w:rsidR="00D66515" w:rsidRPr="00D66515" w:rsidRDefault="00D66515" w:rsidP="00D66515">
      <w:pPr>
        <w:ind w:left="567"/>
        <w:jc w:val="both"/>
        <w:rPr>
          <w:color w:val="000000" w:themeColor="text1"/>
        </w:rPr>
      </w:pPr>
      <w:r w:rsidRPr="00D66515">
        <w:rPr>
          <w:color w:val="000000" w:themeColor="text1"/>
        </w:rPr>
        <w:t xml:space="preserve">9.26.9. Pārvaldes rīcībā esošās kustamās mantas atsavināšanu; </w:t>
      </w:r>
    </w:p>
    <w:p w14:paraId="2B15ACBD" w14:textId="77777777" w:rsidR="00D66515" w:rsidRPr="00D66515" w:rsidRDefault="00D66515" w:rsidP="00D66515">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7990947D" w14:textId="77777777" w:rsidR="00D66515" w:rsidRPr="00D66515" w:rsidRDefault="00D66515" w:rsidP="00D66515">
      <w:pPr>
        <w:jc w:val="both"/>
        <w:rPr>
          <w:color w:val="000000" w:themeColor="text1"/>
        </w:rPr>
      </w:pPr>
    </w:p>
    <w:p w14:paraId="3A9D8AB4"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48DEE8A4"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2A8FBFD5"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67BF2991"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2BAA7BB0"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657EAE0" w14:textId="77777777" w:rsidR="00D66515" w:rsidRPr="00D66515" w:rsidRDefault="00D66515" w:rsidP="00D66515">
      <w:pPr>
        <w:jc w:val="both"/>
        <w:rPr>
          <w:color w:val="000000" w:themeColor="text1"/>
        </w:rPr>
      </w:pPr>
      <w:r w:rsidRPr="00D66515">
        <w:rPr>
          <w:color w:val="000000" w:themeColor="text1"/>
        </w:rPr>
        <w:t>14. Pārvaldes vadītājs:</w:t>
      </w:r>
    </w:p>
    <w:p w14:paraId="35DA6858" w14:textId="77777777" w:rsidR="00D66515" w:rsidRPr="00D66515" w:rsidRDefault="00D66515" w:rsidP="00D6651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16E1D110" w14:textId="77777777" w:rsidR="00D66515" w:rsidRPr="00D66515" w:rsidRDefault="00D66515" w:rsidP="00D66515">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701E0529"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4AB8F87F"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3521EAB1"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713557DF"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26790278" w14:textId="77777777" w:rsidR="00D66515" w:rsidRPr="00D66515" w:rsidRDefault="00D66515" w:rsidP="00D66515">
      <w:pPr>
        <w:jc w:val="both"/>
        <w:rPr>
          <w:color w:val="000000" w:themeColor="text1"/>
        </w:rPr>
      </w:pPr>
    </w:p>
    <w:p w14:paraId="0B608432"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10BC3A66"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2019126E"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7CE4C25A"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6F00DFF8"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0F9D0EE1"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175082DE" w14:textId="77777777" w:rsidR="00D66515" w:rsidRPr="00D66515" w:rsidRDefault="00D66515" w:rsidP="00D66515">
      <w:pPr>
        <w:tabs>
          <w:tab w:val="left" w:pos="851"/>
        </w:tabs>
        <w:autoSpaceDE w:val="0"/>
        <w:jc w:val="both"/>
        <w:rPr>
          <w:color w:val="000000" w:themeColor="text1"/>
        </w:rPr>
      </w:pPr>
    </w:p>
    <w:p w14:paraId="06B929D0"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885B5A8"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0C969E24"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093D6FB9"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14F3B8DE" w14:textId="77777777" w:rsidR="00D66515" w:rsidRPr="00D66515" w:rsidRDefault="00D66515" w:rsidP="00D66515">
      <w:pPr>
        <w:jc w:val="center"/>
        <w:rPr>
          <w:color w:val="000000" w:themeColor="text1"/>
        </w:rPr>
      </w:pPr>
    </w:p>
    <w:p w14:paraId="6507DA03"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79439C39"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Auru pagasta pārvaldes nolikums.</w:t>
      </w:r>
    </w:p>
    <w:p w14:paraId="31CD2F91" w14:textId="77777777" w:rsidR="00D66515" w:rsidRPr="00D66515" w:rsidRDefault="00D66515" w:rsidP="00D66515">
      <w:pPr>
        <w:jc w:val="both"/>
        <w:rPr>
          <w:color w:val="000000" w:themeColor="text1"/>
        </w:rPr>
      </w:pPr>
      <w:r w:rsidRPr="00D66515">
        <w:rPr>
          <w:color w:val="000000" w:themeColor="text1"/>
        </w:rPr>
        <w:t xml:space="preserve"> </w:t>
      </w:r>
    </w:p>
    <w:p w14:paraId="27A6A711" w14:textId="77777777" w:rsidR="00D66515" w:rsidRPr="00D66515" w:rsidRDefault="00D66515" w:rsidP="00D66515">
      <w:pPr>
        <w:jc w:val="both"/>
        <w:rPr>
          <w:color w:val="000000" w:themeColor="text1"/>
        </w:rPr>
      </w:pPr>
    </w:p>
    <w:p w14:paraId="3F640567" w14:textId="77777777" w:rsidR="00D66515" w:rsidRPr="00D66515" w:rsidRDefault="00D66515" w:rsidP="00D66515">
      <w:pPr>
        <w:jc w:val="both"/>
        <w:rPr>
          <w:color w:val="000000" w:themeColor="text1"/>
        </w:rPr>
      </w:pPr>
    </w:p>
    <w:p w14:paraId="7B300C2B" w14:textId="77777777" w:rsidR="00D66515" w:rsidRPr="00D66515" w:rsidRDefault="00D66515" w:rsidP="00D66515">
      <w:pPr>
        <w:jc w:val="both"/>
        <w:rPr>
          <w:color w:val="000000" w:themeColor="text1"/>
        </w:rPr>
      </w:pPr>
    </w:p>
    <w:p w14:paraId="7D4FBFF5"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r w:rsidRPr="00D66515">
        <w:rPr>
          <w:color w:val="000000" w:themeColor="text1"/>
        </w:rPr>
        <w:br w:type="page"/>
      </w:r>
    </w:p>
    <w:p w14:paraId="23022896" w14:textId="77777777" w:rsidR="00D66515" w:rsidRPr="00D66515" w:rsidRDefault="00D66515" w:rsidP="00D66515">
      <w:pPr>
        <w:tabs>
          <w:tab w:val="left" w:pos="-24212"/>
        </w:tabs>
        <w:jc w:val="center"/>
        <w:rPr>
          <w:color w:val="000000" w:themeColor="text1"/>
          <w:sz w:val="20"/>
          <w:szCs w:val="20"/>
        </w:rPr>
      </w:pPr>
      <w:bookmarkStart w:id="353" w:name="_Hlk164062386"/>
      <w:r w:rsidRPr="00D66515">
        <w:rPr>
          <w:noProof/>
          <w:color w:val="000000" w:themeColor="text1"/>
          <w:sz w:val="20"/>
          <w:szCs w:val="20"/>
        </w:rPr>
        <w:lastRenderedPageBreak/>
        <w:drawing>
          <wp:inline distT="0" distB="0" distL="0" distR="0" wp14:anchorId="0635526A" wp14:editId="46A74FF3">
            <wp:extent cx="676275" cy="752475"/>
            <wp:effectExtent l="0" t="0" r="9525" b="9525"/>
            <wp:docPr id="316206306"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4DBD6F0"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20D183DD"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20BC847D"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7B3362A8"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98" w:history="1">
        <w:r w:rsidRPr="00D66515">
          <w:rPr>
            <w:rFonts w:eastAsia="Calibri"/>
            <w:color w:val="000000" w:themeColor="text1"/>
            <w:sz w:val="16"/>
            <w:szCs w:val="16"/>
            <w:u w:val="single"/>
          </w:rPr>
          <w:t>dome@dobele.lv</w:t>
        </w:r>
      </w:hyperlink>
    </w:p>
    <w:p w14:paraId="7D5CD085" w14:textId="77777777" w:rsidR="00D66515" w:rsidRPr="00D66515" w:rsidRDefault="00D66515" w:rsidP="00D66515">
      <w:pPr>
        <w:jc w:val="center"/>
        <w:rPr>
          <w:b/>
          <w:color w:val="000000" w:themeColor="text1"/>
        </w:rPr>
      </w:pPr>
    </w:p>
    <w:p w14:paraId="6CB88A81" w14:textId="77777777" w:rsidR="00D66515" w:rsidRPr="00D66515" w:rsidRDefault="00D66515" w:rsidP="00D66515">
      <w:pPr>
        <w:jc w:val="center"/>
        <w:rPr>
          <w:b/>
          <w:color w:val="000000" w:themeColor="text1"/>
        </w:rPr>
      </w:pPr>
      <w:r w:rsidRPr="00D66515">
        <w:rPr>
          <w:b/>
          <w:color w:val="000000" w:themeColor="text1"/>
        </w:rPr>
        <w:t>LĒMUMS</w:t>
      </w:r>
    </w:p>
    <w:p w14:paraId="7EA6715E" w14:textId="77777777" w:rsidR="00D66515" w:rsidRPr="00D66515" w:rsidRDefault="00D66515" w:rsidP="00D66515">
      <w:pPr>
        <w:jc w:val="center"/>
        <w:rPr>
          <w:b/>
          <w:color w:val="000000" w:themeColor="text1"/>
        </w:rPr>
      </w:pPr>
      <w:r w:rsidRPr="00D66515">
        <w:rPr>
          <w:b/>
          <w:color w:val="000000" w:themeColor="text1"/>
        </w:rPr>
        <w:t>Dobelē</w:t>
      </w:r>
    </w:p>
    <w:p w14:paraId="525822C0" w14:textId="77777777" w:rsidR="00D66515" w:rsidRPr="00D66515" w:rsidRDefault="00D66515" w:rsidP="00D66515">
      <w:pPr>
        <w:tabs>
          <w:tab w:val="left" w:pos="-18092"/>
        </w:tabs>
        <w:ind w:left="360"/>
        <w:jc w:val="both"/>
        <w:rPr>
          <w:b/>
          <w:color w:val="000000" w:themeColor="text1"/>
        </w:rPr>
      </w:pPr>
    </w:p>
    <w:p w14:paraId="1A3A067B" w14:textId="2C1248CF"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165</w:t>
      </w:r>
      <w:r w:rsidRPr="00D66515">
        <w:rPr>
          <w:b/>
          <w:color w:val="000000" w:themeColor="text1"/>
        </w:rPr>
        <w:t>/5</w:t>
      </w:r>
    </w:p>
    <w:bookmarkEnd w:id="353"/>
    <w:p w14:paraId="3F175149" w14:textId="77777777" w:rsidR="00D66515" w:rsidRPr="00D66515" w:rsidRDefault="00D66515" w:rsidP="00D66515">
      <w:pPr>
        <w:suppressAutoHyphens/>
        <w:jc w:val="right"/>
        <w:rPr>
          <w:b/>
          <w:color w:val="000000" w:themeColor="text1"/>
          <w:lang w:eastAsia="ar-SA"/>
        </w:rPr>
      </w:pPr>
    </w:p>
    <w:p w14:paraId="7C9624A0"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 xml:space="preserve">Par Bēnes un Ukru pagastu apvienības pārvaldes </w:t>
      </w:r>
    </w:p>
    <w:p w14:paraId="2707F66D" w14:textId="77777777" w:rsidR="00D66515" w:rsidRPr="00D66515" w:rsidRDefault="00D66515" w:rsidP="00D66515">
      <w:pPr>
        <w:jc w:val="center"/>
        <w:rPr>
          <w:b/>
          <w:color w:val="000000" w:themeColor="text1"/>
          <w:u w:val="single"/>
        </w:rPr>
      </w:pPr>
      <w:r w:rsidRPr="00D66515">
        <w:rPr>
          <w:b/>
          <w:color w:val="000000" w:themeColor="text1"/>
          <w:u w:val="single"/>
        </w:rPr>
        <w:t>nolikuma apstiprināšanu</w:t>
      </w:r>
    </w:p>
    <w:p w14:paraId="77858770" w14:textId="77777777" w:rsidR="00D66515" w:rsidRPr="00D66515" w:rsidRDefault="00D66515" w:rsidP="00D66515">
      <w:pPr>
        <w:ind w:firstLine="644"/>
        <w:jc w:val="both"/>
        <w:rPr>
          <w:color w:val="000000" w:themeColor="text1"/>
        </w:rPr>
      </w:pPr>
    </w:p>
    <w:p w14:paraId="2F5A175B" w14:textId="7FE53747" w:rsidR="00BC4E70" w:rsidRPr="00D66515" w:rsidRDefault="00D66515" w:rsidP="00BC4E70">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BC4E70" w:rsidRPr="00FF55D9">
        <w:t>PAR - 1</w:t>
      </w:r>
      <w:r w:rsidR="00BC4E70">
        <w:t>1</w:t>
      </w:r>
      <w:r w:rsidR="00BC4E70" w:rsidRPr="00FF55D9">
        <w:t xml:space="preserve"> (</w:t>
      </w:r>
      <w:r w:rsidR="00BC4E70" w:rsidRPr="00FF55D9">
        <w:rPr>
          <w:bCs/>
          <w:lang w:eastAsia="et-EE"/>
        </w:rPr>
        <w:t>Sarmīte Dude,</w:t>
      </w:r>
      <w:r w:rsidR="00BC4E70">
        <w:rPr>
          <w:bCs/>
          <w:lang w:eastAsia="et-EE"/>
        </w:rPr>
        <w:t xml:space="preserve"> </w:t>
      </w:r>
      <w:r w:rsidR="00BC4E70" w:rsidRPr="00FF55D9">
        <w:rPr>
          <w:bCs/>
          <w:lang w:eastAsia="et-EE"/>
        </w:rPr>
        <w:t xml:space="preserve">Ivars Gorskis, </w:t>
      </w:r>
      <w:r w:rsidR="00BC4E70">
        <w:rPr>
          <w:bCs/>
          <w:lang w:eastAsia="et-EE"/>
        </w:rPr>
        <w:t xml:space="preserve">Gints Kaminskis, Linda Karloviča, Edgars Laimiņš, </w:t>
      </w:r>
      <w:r w:rsidR="00BC4E70" w:rsidRPr="00FF55D9">
        <w:rPr>
          <w:bCs/>
          <w:lang w:eastAsia="et-EE"/>
        </w:rPr>
        <w:t xml:space="preserve">Sintija Liekniņa, </w:t>
      </w:r>
      <w:r w:rsidR="00BC4E70">
        <w:rPr>
          <w:bCs/>
          <w:lang w:eastAsia="et-EE"/>
        </w:rPr>
        <w:t xml:space="preserve">Sanita Olševska, </w:t>
      </w:r>
      <w:r w:rsidR="00BC4E70" w:rsidRPr="00FF55D9">
        <w:rPr>
          <w:bCs/>
          <w:lang w:eastAsia="et-EE"/>
        </w:rPr>
        <w:t xml:space="preserve">Dace Reinika, Guntis Safranovičs, </w:t>
      </w:r>
      <w:r w:rsidR="00BC4E70">
        <w:rPr>
          <w:bCs/>
          <w:lang w:eastAsia="et-EE"/>
        </w:rPr>
        <w:t>Ivars Stanga, Indra Špela</w:t>
      </w:r>
      <w:r w:rsidR="00BC4E70" w:rsidRPr="00FF55D9">
        <w:rPr>
          <w:bCs/>
          <w:lang w:eastAsia="et-EE"/>
        </w:rPr>
        <w:t xml:space="preserve">), </w:t>
      </w:r>
      <w:r w:rsidR="00BC4E70" w:rsidRPr="00FF55D9">
        <w:t xml:space="preserve">PRET </w:t>
      </w:r>
      <w:r w:rsidR="00BC4E70">
        <w:t>–</w:t>
      </w:r>
      <w:r w:rsidR="00BC4E70" w:rsidRPr="00FF55D9">
        <w:t xml:space="preserve"> </w:t>
      </w:r>
      <w:r w:rsidR="00017C11">
        <w:t>4</w:t>
      </w:r>
      <w:r w:rsidR="00BC4E70">
        <w:t xml:space="preserve"> (</w:t>
      </w:r>
      <w:r w:rsidR="00BC4E70" w:rsidRPr="00FF55D9">
        <w:rPr>
          <w:bCs/>
          <w:lang w:eastAsia="et-EE"/>
        </w:rPr>
        <w:t>Māris Feldmanis</w:t>
      </w:r>
      <w:r w:rsidR="00BC4E70">
        <w:rPr>
          <w:bCs/>
          <w:lang w:eastAsia="et-EE"/>
        </w:rPr>
        <w:t>,</w:t>
      </w:r>
      <w:r w:rsidR="00BC4E70" w:rsidRPr="00C15ACD">
        <w:rPr>
          <w:bCs/>
          <w:lang w:eastAsia="et-EE"/>
        </w:rPr>
        <w:t xml:space="preserve"> </w:t>
      </w:r>
      <w:r w:rsidR="00BC4E70">
        <w:rPr>
          <w:bCs/>
          <w:lang w:eastAsia="et-EE"/>
        </w:rPr>
        <w:t xml:space="preserve">Ainārs Meiers, </w:t>
      </w:r>
      <w:r w:rsidR="00BC4E70" w:rsidRPr="00FF55D9">
        <w:rPr>
          <w:bCs/>
          <w:lang w:eastAsia="et-EE"/>
        </w:rPr>
        <w:t>Viesturs Reinfelds</w:t>
      </w:r>
      <w:r w:rsidR="00BC4E70">
        <w:rPr>
          <w:bCs/>
          <w:lang w:eastAsia="et-EE"/>
        </w:rPr>
        <w:t>,</w:t>
      </w:r>
      <w:r w:rsidR="00BC4E70" w:rsidRPr="00FF55D9">
        <w:rPr>
          <w:bCs/>
          <w:lang w:eastAsia="et-EE"/>
        </w:rPr>
        <w:t xml:space="preserve"> </w:t>
      </w:r>
      <w:r w:rsidR="00BC4E70">
        <w:rPr>
          <w:bCs/>
          <w:lang w:eastAsia="et-EE"/>
        </w:rPr>
        <w:t>Andrejs Spridzāns)</w:t>
      </w:r>
      <w:r w:rsidR="00BC4E70" w:rsidRPr="00FF55D9">
        <w:t xml:space="preserve">, ATTURAS </w:t>
      </w:r>
      <w:r w:rsidR="00BC4E70">
        <w:t>–</w:t>
      </w:r>
      <w:r w:rsidR="00BC4E70" w:rsidRPr="00FF55D9">
        <w:t xml:space="preserve"> </w:t>
      </w:r>
      <w:r w:rsidR="00BC4E70">
        <w:t>nav</w:t>
      </w:r>
      <w:r w:rsidR="00BC4E70" w:rsidRPr="00FF55D9">
        <w:t>,</w:t>
      </w:r>
      <w:r w:rsidR="00BC4E70" w:rsidRPr="00D66515">
        <w:rPr>
          <w:color w:val="000000" w:themeColor="text1"/>
        </w:rPr>
        <w:t xml:space="preserve"> Dobeles novada dome NOLEMJ:</w:t>
      </w:r>
    </w:p>
    <w:p w14:paraId="07AB32B6" w14:textId="2E3EBC53" w:rsidR="00D66515" w:rsidRPr="00D66515" w:rsidRDefault="00D66515" w:rsidP="00BC4E70">
      <w:pPr>
        <w:ind w:firstLine="644"/>
        <w:jc w:val="both"/>
        <w:rPr>
          <w:rFonts w:eastAsia="Lucida Sans Unicode"/>
          <w:color w:val="000000" w:themeColor="text1"/>
          <w:kern w:val="1"/>
        </w:rPr>
      </w:pPr>
    </w:p>
    <w:p w14:paraId="4DC52E4F" w14:textId="77777777" w:rsidR="00D66515" w:rsidRPr="00D66515" w:rsidRDefault="00D66515">
      <w:pPr>
        <w:widowControl w:val="0"/>
        <w:numPr>
          <w:ilvl w:val="0"/>
          <w:numId w:val="36"/>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Bēnes un Ukru pagastu apvienības pārvaldes</w:t>
      </w:r>
      <w:r w:rsidRPr="00D66515">
        <w:rPr>
          <w:rFonts w:eastAsia="Lucida Sans Unicode"/>
          <w:color w:val="000000" w:themeColor="text1"/>
          <w:kern w:val="1"/>
        </w:rPr>
        <w:t xml:space="preserve"> nolikumu (lēmuma pielikumā).</w:t>
      </w:r>
    </w:p>
    <w:p w14:paraId="208E5D66" w14:textId="77777777" w:rsidR="00D66515" w:rsidRPr="00D66515" w:rsidRDefault="00D66515">
      <w:pPr>
        <w:widowControl w:val="0"/>
        <w:numPr>
          <w:ilvl w:val="0"/>
          <w:numId w:val="36"/>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10A1DD96" w14:textId="77777777" w:rsidR="00D66515" w:rsidRPr="00D66515" w:rsidRDefault="00D66515">
      <w:pPr>
        <w:widowControl w:val="0"/>
        <w:numPr>
          <w:ilvl w:val="0"/>
          <w:numId w:val="36"/>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2CBE7A91" w14:textId="77777777" w:rsidR="00D66515" w:rsidRPr="00D66515" w:rsidRDefault="00D66515" w:rsidP="00D66515">
      <w:pPr>
        <w:ind w:right="-568"/>
        <w:contextualSpacing/>
        <w:jc w:val="both"/>
        <w:rPr>
          <w:color w:val="000000" w:themeColor="text1"/>
        </w:rPr>
      </w:pPr>
    </w:p>
    <w:p w14:paraId="2270D38F" w14:textId="77777777" w:rsidR="00D66515" w:rsidRPr="00D66515" w:rsidRDefault="00D66515" w:rsidP="00D66515">
      <w:pPr>
        <w:ind w:right="-568"/>
        <w:contextualSpacing/>
        <w:jc w:val="both"/>
        <w:rPr>
          <w:color w:val="000000" w:themeColor="text1"/>
        </w:rPr>
      </w:pPr>
    </w:p>
    <w:p w14:paraId="22D998E1" w14:textId="77777777" w:rsidR="00D66515" w:rsidRPr="00D66515" w:rsidRDefault="00D66515" w:rsidP="00D66515">
      <w:pPr>
        <w:ind w:right="-568"/>
        <w:contextualSpacing/>
        <w:jc w:val="both"/>
        <w:rPr>
          <w:color w:val="000000" w:themeColor="text1"/>
        </w:rPr>
      </w:pPr>
    </w:p>
    <w:p w14:paraId="10CAC41C" w14:textId="77777777" w:rsidR="00D66515" w:rsidRPr="00D66515" w:rsidRDefault="00D66515" w:rsidP="00D66515">
      <w:pPr>
        <w:ind w:right="-568"/>
        <w:contextualSpacing/>
        <w:jc w:val="both"/>
        <w:rPr>
          <w:color w:val="000000" w:themeColor="text1"/>
        </w:rPr>
      </w:pPr>
    </w:p>
    <w:p w14:paraId="4DD22DE1"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1336E410" w14:textId="77777777" w:rsidR="00D66515" w:rsidRPr="00D66515" w:rsidRDefault="00D66515" w:rsidP="00D66515">
      <w:pPr>
        <w:rPr>
          <w:color w:val="000000" w:themeColor="text1"/>
        </w:rPr>
      </w:pPr>
    </w:p>
    <w:p w14:paraId="3BD7ECB0" w14:textId="77777777" w:rsidR="00D66515" w:rsidRPr="00D66515" w:rsidRDefault="00D66515" w:rsidP="00D66515">
      <w:pPr>
        <w:rPr>
          <w:color w:val="000000" w:themeColor="text1"/>
        </w:rPr>
      </w:pPr>
    </w:p>
    <w:p w14:paraId="65A00296" w14:textId="77777777" w:rsidR="00D66515" w:rsidRPr="00D66515" w:rsidRDefault="00D66515" w:rsidP="00D66515">
      <w:pPr>
        <w:rPr>
          <w:color w:val="000000" w:themeColor="text1"/>
        </w:rPr>
      </w:pPr>
    </w:p>
    <w:p w14:paraId="46902EDA" w14:textId="77777777" w:rsidR="00D66515" w:rsidRPr="00D66515" w:rsidRDefault="00D66515" w:rsidP="00D66515">
      <w:pPr>
        <w:rPr>
          <w:color w:val="000000" w:themeColor="text1"/>
        </w:rPr>
      </w:pPr>
    </w:p>
    <w:p w14:paraId="72E04194" w14:textId="77777777" w:rsidR="00D66515" w:rsidRDefault="00D66515" w:rsidP="00D66515">
      <w:pPr>
        <w:rPr>
          <w:color w:val="000000" w:themeColor="text1"/>
        </w:rPr>
      </w:pPr>
    </w:p>
    <w:p w14:paraId="4A454E39" w14:textId="77777777" w:rsidR="00E3321B" w:rsidRDefault="00E3321B" w:rsidP="00D66515">
      <w:pPr>
        <w:rPr>
          <w:color w:val="000000" w:themeColor="text1"/>
        </w:rPr>
      </w:pPr>
    </w:p>
    <w:p w14:paraId="4E5A4087" w14:textId="77777777" w:rsidR="00E3321B" w:rsidRDefault="00E3321B" w:rsidP="00D66515">
      <w:pPr>
        <w:rPr>
          <w:color w:val="000000" w:themeColor="text1"/>
        </w:rPr>
      </w:pPr>
    </w:p>
    <w:p w14:paraId="45A8EF60" w14:textId="77777777" w:rsidR="00E3321B" w:rsidRPr="00D66515" w:rsidRDefault="00E3321B" w:rsidP="00D66515">
      <w:pPr>
        <w:rPr>
          <w:color w:val="000000" w:themeColor="text1"/>
        </w:rPr>
      </w:pPr>
    </w:p>
    <w:p w14:paraId="2040BE02" w14:textId="77777777" w:rsidR="00D66515" w:rsidRPr="00D66515" w:rsidRDefault="00D66515" w:rsidP="00D66515">
      <w:pPr>
        <w:rPr>
          <w:color w:val="000000" w:themeColor="text1"/>
        </w:rPr>
      </w:pPr>
    </w:p>
    <w:p w14:paraId="6EC61449" w14:textId="77777777" w:rsidR="00D66515" w:rsidRPr="00D66515" w:rsidRDefault="00D66515" w:rsidP="00D66515">
      <w:pPr>
        <w:rPr>
          <w:color w:val="000000" w:themeColor="text1"/>
        </w:rPr>
      </w:pPr>
    </w:p>
    <w:p w14:paraId="40053240" w14:textId="77777777" w:rsidR="00D66515" w:rsidRPr="00D66515" w:rsidRDefault="00D66515" w:rsidP="00D66515">
      <w:pPr>
        <w:rPr>
          <w:color w:val="000000" w:themeColor="text1"/>
        </w:rPr>
      </w:pPr>
    </w:p>
    <w:p w14:paraId="2265934C" w14:textId="77777777" w:rsidR="00D66515" w:rsidRPr="00D66515" w:rsidRDefault="00D66515" w:rsidP="00D66515">
      <w:pPr>
        <w:rPr>
          <w:color w:val="000000" w:themeColor="text1"/>
        </w:rPr>
      </w:pPr>
    </w:p>
    <w:p w14:paraId="2DD0A07B" w14:textId="77777777" w:rsidR="00D66515" w:rsidRPr="00D66515" w:rsidRDefault="00D66515" w:rsidP="00D66515">
      <w:pPr>
        <w:rPr>
          <w:color w:val="000000" w:themeColor="text1"/>
        </w:rPr>
      </w:pPr>
    </w:p>
    <w:p w14:paraId="37A9484E" w14:textId="77777777" w:rsidR="00D66515" w:rsidRPr="00D66515" w:rsidRDefault="00D66515" w:rsidP="00D66515">
      <w:pPr>
        <w:rPr>
          <w:color w:val="000000" w:themeColor="text1"/>
        </w:rPr>
      </w:pPr>
    </w:p>
    <w:p w14:paraId="7447A5F5" w14:textId="77777777" w:rsidR="00D66515" w:rsidRPr="00D66515" w:rsidRDefault="00D66515" w:rsidP="00D66515">
      <w:pPr>
        <w:rPr>
          <w:color w:val="000000" w:themeColor="text1"/>
        </w:rPr>
      </w:pPr>
    </w:p>
    <w:p w14:paraId="7BB6AF19" w14:textId="77777777" w:rsidR="00D66515" w:rsidRPr="00D66515" w:rsidRDefault="00D66515" w:rsidP="00D66515">
      <w:pPr>
        <w:rPr>
          <w:color w:val="000000" w:themeColor="text1"/>
        </w:rPr>
      </w:pPr>
    </w:p>
    <w:p w14:paraId="2A683F1B" w14:textId="77777777" w:rsidR="00D66515" w:rsidRPr="00D66515" w:rsidRDefault="00D66515" w:rsidP="00D66515">
      <w:pPr>
        <w:rPr>
          <w:color w:val="000000" w:themeColor="text1"/>
        </w:rPr>
      </w:pPr>
    </w:p>
    <w:p w14:paraId="7C49AD5F" w14:textId="77777777" w:rsidR="00D66515" w:rsidRPr="00D66515" w:rsidRDefault="00D66515" w:rsidP="00D66515">
      <w:pPr>
        <w:rPr>
          <w:color w:val="000000" w:themeColor="text1"/>
        </w:rPr>
      </w:pPr>
    </w:p>
    <w:p w14:paraId="318D090D"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1BB2F3E6" wp14:editId="3B437122">
            <wp:extent cx="685800" cy="762000"/>
            <wp:effectExtent l="0" t="0" r="0" b="0"/>
            <wp:docPr id="282325015" name="Attēls 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0AA11529"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60B58CC6"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2FE681B1"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390A1D25"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540CF6F9"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99" w:history="1">
        <w:r w:rsidRPr="00D66515">
          <w:rPr>
            <w:rFonts w:eastAsia="Lucida Sans Unicode"/>
            <w:color w:val="000000" w:themeColor="text1"/>
            <w:kern w:val="2"/>
            <w:sz w:val="16"/>
            <w:szCs w:val="16"/>
            <w:u w:val="single"/>
          </w:rPr>
          <w:t>dome@dobele.lv</w:t>
        </w:r>
      </w:hyperlink>
    </w:p>
    <w:p w14:paraId="106B82D4" w14:textId="77777777" w:rsidR="00D66515" w:rsidRPr="00D66515" w:rsidRDefault="00D66515" w:rsidP="00D66515">
      <w:pPr>
        <w:jc w:val="right"/>
        <w:rPr>
          <w:color w:val="000000" w:themeColor="text1"/>
          <w:sz w:val="20"/>
          <w:szCs w:val="20"/>
        </w:rPr>
      </w:pPr>
    </w:p>
    <w:p w14:paraId="0786C6BA" w14:textId="77777777" w:rsidR="00D66515" w:rsidRPr="00D66515" w:rsidRDefault="00D66515" w:rsidP="00D66515">
      <w:pPr>
        <w:jc w:val="right"/>
        <w:rPr>
          <w:color w:val="000000" w:themeColor="text1"/>
        </w:rPr>
      </w:pPr>
      <w:r w:rsidRPr="00D66515">
        <w:rPr>
          <w:color w:val="000000" w:themeColor="text1"/>
        </w:rPr>
        <w:t>APSTIPRINĀTS</w:t>
      </w:r>
    </w:p>
    <w:p w14:paraId="58827A87"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20A36649" w14:textId="77777777" w:rsidR="00D66515" w:rsidRPr="00D66515" w:rsidRDefault="00D66515" w:rsidP="00D66515">
      <w:pPr>
        <w:jc w:val="right"/>
        <w:rPr>
          <w:color w:val="000000" w:themeColor="text1"/>
        </w:rPr>
      </w:pPr>
      <w:r w:rsidRPr="00D66515">
        <w:rPr>
          <w:color w:val="000000" w:themeColor="text1"/>
        </w:rPr>
        <w:t>2024. gada 25.aprīlī</w:t>
      </w:r>
    </w:p>
    <w:p w14:paraId="3797BECF" w14:textId="20E54B5A"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165</w:t>
      </w:r>
      <w:r w:rsidRPr="00D66515">
        <w:rPr>
          <w:color w:val="000000" w:themeColor="text1"/>
        </w:rPr>
        <w:t>/</w:t>
      </w:r>
      <w:r w:rsidR="0019192A">
        <w:rPr>
          <w:color w:val="000000" w:themeColor="text1"/>
        </w:rPr>
        <w:t>5</w:t>
      </w:r>
    </w:p>
    <w:p w14:paraId="537FDF31" w14:textId="77777777" w:rsidR="00D66515" w:rsidRPr="00D66515" w:rsidRDefault="00D66515" w:rsidP="00D66515">
      <w:pPr>
        <w:jc w:val="right"/>
        <w:rPr>
          <w:color w:val="000000" w:themeColor="text1"/>
        </w:rPr>
      </w:pPr>
    </w:p>
    <w:p w14:paraId="6BA24C64"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BĒNES UN UKRU PAGASTU APVIENĪBAS</w:t>
      </w:r>
    </w:p>
    <w:p w14:paraId="4C598041"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 xml:space="preserve"> PĀRVALDES nolikums</w:t>
      </w:r>
    </w:p>
    <w:p w14:paraId="209A150F" w14:textId="77777777" w:rsidR="00D66515" w:rsidRPr="00D66515" w:rsidRDefault="00D66515" w:rsidP="00D66515">
      <w:pPr>
        <w:jc w:val="both"/>
        <w:rPr>
          <w:b/>
          <w:color w:val="000000" w:themeColor="text1"/>
          <w:sz w:val="28"/>
          <w:szCs w:val="28"/>
        </w:rPr>
      </w:pPr>
    </w:p>
    <w:p w14:paraId="522692F3" w14:textId="77777777" w:rsidR="00D66515" w:rsidRPr="00D66515" w:rsidRDefault="00D66515" w:rsidP="00D66515">
      <w:pPr>
        <w:jc w:val="right"/>
        <w:rPr>
          <w:iCs/>
          <w:color w:val="000000" w:themeColor="text1"/>
          <w:sz w:val="20"/>
          <w:szCs w:val="20"/>
        </w:rPr>
      </w:pPr>
    </w:p>
    <w:p w14:paraId="2CE05E74"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36944A61"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71F63497"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0D4C7E65" w14:textId="77777777" w:rsidR="00D66515" w:rsidRPr="00D66515" w:rsidRDefault="00D66515" w:rsidP="00D66515">
      <w:pPr>
        <w:jc w:val="right"/>
        <w:rPr>
          <w:color w:val="000000" w:themeColor="text1"/>
        </w:rPr>
      </w:pPr>
      <w:r w:rsidRPr="00D66515">
        <w:rPr>
          <w:color w:val="000000" w:themeColor="text1"/>
        </w:rPr>
        <w:t>50.panta pirmo daļu</w:t>
      </w:r>
    </w:p>
    <w:p w14:paraId="4A998DC8" w14:textId="77777777" w:rsidR="00D66515" w:rsidRPr="00D66515" w:rsidRDefault="00D66515" w:rsidP="00D66515">
      <w:pPr>
        <w:jc w:val="right"/>
        <w:rPr>
          <w:color w:val="000000" w:themeColor="text1"/>
        </w:rPr>
      </w:pPr>
    </w:p>
    <w:p w14:paraId="7FE1081F" w14:textId="77777777" w:rsidR="00D66515" w:rsidRPr="00D66515" w:rsidRDefault="00D66515" w:rsidP="00D66515">
      <w:pPr>
        <w:jc w:val="right"/>
        <w:rPr>
          <w:color w:val="000000" w:themeColor="text1"/>
        </w:rPr>
      </w:pPr>
    </w:p>
    <w:p w14:paraId="77017EA0"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0F63B996" w14:textId="77777777" w:rsidR="00D66515" w:rsidRPr="00D66515" w:rsidRDefault="00D66515" w:rsidP="00D66515">
      <w:pPr>
        <w:jc w:val="both"/>
        <w:rPr>
          <w:color w:val="000000" w:themeColor="text1"/>
        </w:rPr>
      </w:pPr>
      <w:r w:rsidRPr="00D66515">
        <w:rPr>
          <w:color w:val="000000" w:themeColor="text1"/>
        </w:rPr>
        <w:t xml:space="preserve">1. Bēnes un Ukru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Bēnes un Ukru pagastu administratīvi teritoriālajās vienībās. </w:t>
      </w:r>
    </w:p>
    <w:p w14:paraId="7FD373E6"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6E123889"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C0FD4E2"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1666B859"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7DBAE46D"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05DA2F59" w14:textId="77777777" w:rsidR="00D66515" w:rsidRPr="00D66515" w:rsidRDefault="00D66515" w:rsidP="00D66515">
      <w:pPr>
        <w:jc w:val="both"/>
        <w:rPr>
          <w:color w:val="000000" w:themeColor="text1"/>
        </w:rPr>
      </w:pPr>
      <w:r w:rsidRPr="00D66515">
        <w:rPr>
          <w:color w:val="000000" w:themeColor="text1"/>
        </w:rPr>
        <w:t>7. Pārvaldes juridiskā adrese ir: Centrālais laukums 3, Bēne, Bēnes pagasts, Dobeles novads, LV-3711. Ukru klientu apkalpošanas punkta adrese ir: “Stariņi”, Ukri, Ukru pagasts, Dobeles novads, LV-3729.</w:t>
      </w:r>
    </w:p>
    <w:p w14:paraId="1E5725A7" w14:textId="77777777" w:rsidR="00D66515" w:rsidRPr="00D66515" w:rsidRDefault="00D66515" w:rsidP="00D66515">
      <w:pPr>
        <w:jc w:val="both"/>
        <w:rPr>
          <w:color w:val="000000" w:themeColor="text1"/>
          <w:lang w:eastAsia="en-GB"/>
        </w:rPr>
      </w:pPr>
    </w:p>
    <w:p w14:paraId="104C339D"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5664CD80" w14:textId="77777777" w:rsidR="00D66515" w:rsidRPr="00D66515" w:rsidRDefault="00D66515" w:rsidP="00D66515">
      <w:pPr>
        <w:jc w:val="both"/>
        <w:rPr>
          <w:color w:val="000000" w:themeColor="text1"/>
        </w:rPr>
      </w:pPr>
      <w:r w:rsidRPr="00D66515">
        <w:rPr>
          <w:color w:val="000000" w:themeColor="text1"/>
        </w:rPr>
        <w:t>8. Pārvaldei ir šādas funkcijas:</w:t>
      </w:r>
    </w:p>
    <w:p w14:paraId="742C7B91"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698D623C"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6FFE7BAC"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10DB7A8F"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4EF98A34" w14:textId="77777777" w:rsidR="00D66515" w:rsidRPr="00D66515" w:rsidRDefault="00D66515" w:rsidP="00D66515">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5637C6F4" w14:textId="77777777" w:rsidR="00D66515" w:rsidRPr="00D66515" w:rsidRDefault="00D66515" w:rsidP="00D6651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34D86538"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6CAFE25E"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328C25DD"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4595508C"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C3FECB8"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B690ADD"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7D286B7"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428710CB"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529C0E51"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7DE19B5" w14:textId="77777777" w:rsidR="00D66515" w:rsidRPr="00D66515" w:rsidRDefault="00D66515" w:rsidP="00D66515">
      <w:pPr>
        <w:jc w:val="both"/>
        <w:rPr>
          <w:color w:val="000000" w:themeColor="text1"/>
        </w:rPr>
      </w:pPr>
      <w:r w:rsidRPr="00D66515">
        <w:rPr>
          <w:color w:val="000000" w:themeColor="text1"/>
        </w:rPr>
        <w:t>9. Pārvaldei ir šādi uzdevumi:</w:t>
      </w:r>
    </w:p>
    <w:p w14:paraId="2E8D1E41"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76CE73DC"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693FAD5D"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AEABF19"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2AB1F4A8"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08038AF4"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0AF675C8"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2C11238B" w14:textId="77777777" w:rsidR="00D66515" w:rsidRPr="00D66515" w:rsidRDefault="00D66515" w:rsidP="00D66515">
      <w:pPr>
        <w:ind w:left="284"/>
        <w:jc w:val="both"/>
        <w:rPr>
          <w:color w:val="000000" w:themeColor="text1"/>
        </w:rPr>
      </w:pPr>
    </w:p>
    <w:p w14:paraId="288D5394"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50CC2490"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42A3934F"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1857263A" w14:textId="77777777" w:rsidR="00D66515" w:rsidRPr="00D66515" w:rsidRDefault="00D66515" w:rsidP="00D66515">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62624174"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6E75FCCB" w14:textId="77777777" w:rsidR="00D66515" w:rsidRPr="00D66515" w:rsidRDefault="00D66515" w:rsidP="00D6651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3F6FE90A"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434BF0AF"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535D516D"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3E0992FF"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105916A8"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44C6F296"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F55503E"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26F415A5"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7CEF1A7A"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7BD7BBB8"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1E49765C"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034E6C49"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729CDD38"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06DFB01A" w14:textId="77777777" w:rsidR="00D66515" w:rsidRPr="00D66515" w:rsidRDefault="00D66515" w:rsidP="00D66515">
      <w:pPr>
        <w:ind w:left="709"/>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4E737823" w14:textId="77777777" w:rsidR="00D66515" w:rsidRPr="00D66515" w:rsidRDefault="00D66515" w:rsidP="00D66515">
      <w:pPr>
        <w:ind w:left="709"/>
        <w:jc w:val="both"/>
        <w:rPr>
          <w:color w:val="000000" w:themeColor="text1"/>
        </w:rPr>
      </w:pPr>
      <w:r w:rsidRPr="00D66515">
        <w:rPr>
          <w:color w:val="000000" w:themeColor="text1"/>
        </w:rPr>
        <w:t xml:space="preserve">9.26.2. novada pašvaldības dzīvojamo telpu izīrēšanu; </w:t>
      </w:r>
    </w:p>
    <w:p w14:paraId="3ED4B460" w14:textId="77777777" w:rsidR="00D66515" w:rsidRPr="00D66515" w:rsidRDefault="00D66515" w:rsidP="00D66515">
      <w:pPr>
        <w:ind w:left="709"/>
        <w:jc w:val="both"/>
        <w:rPr>
          <w:color w:val="000000" w:themeColor="text1"/>
        </w:rPr>
      </w:pPr>
      <w:r w:rsidRPr="00D66515">
        <w:rPr>
          <w:color w:val="000000" w:themeColor="text1"/>
        </w:rPr>
        <w:t xml:space="preserve">9.26.3. novada pašvaldības nedzīvojamo telpu iznomāšanu; </w:t>
      </w:r>
    </w:p>
    <w:p w14:paraId="0118A2AB" w14:textId="77777777" w:rsidR="00D66515" w:rsidRPr="00D66515" w:rsidRDefault="00D66515" w:rsidP="00D66515">
      <w:pPr>
        <w:ind w:left="709"/>
        <w:jc w:val="both"/>
        <w:rPr>
          <w:color w:val="000000" w:themeColor="text1"/>
        </w:rPr>
      </w:pPr>
      <w:r w:rsidRPr="00D66515">
        <w:rPr>
          <w:color w:val="000000" w:themeColor="text1"/>
        </w:rPr>
        <w:t xml:space="preserve">9.26.4. nekustamā īpašuma nosaukuma un adreses piešķiršanu un/vai maiņu; </w:t>
      </w:r>
    </w:p>
    <w:p w14:paraId="29251ACB" w14:textId="77777777" w:rsidR="00D66515" w:rsidRPr="00D66515" w:rsidRDefault="00D66515" w:rsidP="00D66515">
      <w:pPr>
        <w:ind w:left="709"/>
        <w:jc w:val="both"/>
        <w:rPr>
          <w:color w:val="000000" w:themeColor="text1"/>
        </w:rPr>
      </w:pPr>
      <w:r w:rsidRPr="00D66515">
        <w:rPr>
          <w:color w:val="000000" w:themeColor="text1"/>
        </w:rPr>
        <w:t xml:space="preserve">9.26.5. nekustamā īpašuma lietošanas mērķu noteikšanu un / vai maiņu; </w:t>
      </w:r>
    </w:p>
    <w:p w14:paraId="0F8198B8" w14:textId="77777777" w:rsidR="00D66515" w:rsidRPr="00D66515" w:rsidRDefault="00D66515" w:rsidP="00D66515">
      <w:pPr>
        <w:ind w:left="709"/>
        <w:jc w:val="both"/>
        <w:rPr>
          <w:color w:val="000000" w:themeColor="text1"/>
        </w:rPr>
      </w:pPr>
      <w:r w:rsidRPr="00D66515">
        <w:rPr>
          <w:color w:val="000000" w:themeColor="text1"/>
        </w:rPr>
        <w:t xml:space="preserve">9.26.6. ēkas, būves uzturēšanai nepieciešamās platības noteikšanu; </w:t>
      </w:r>
    </w:p>
    <w:p w14:paraId="79CC87F2" w14:textId="77777777" w:rsidR="00D66515" w:rsidRPr="00D66515" w:rsidRDefault="00D66515" w:rsidP="00D66515">
      <w:pPr>
        <w:ind w:left="709"/>
        <w:jc w:val="both"/>
        <w:rPr>
          <w:color w:val="000000" w:themeColor="text1"/>
        </w:rPr>
      </w:pPr>
      <w:r w:rsidRPr="00D66515">
        <w:rPr>
          <w:color w:val="000000" w:themeColor="text1"/>
        </w:rPr>
        <w:t xml:space="preserve">9.26.7. zemes platību precizēšanu; </w:t>
      </w:r>
    </w:p>
    <w:p w14:paraId="368840D8" w14:textId="77777777" w:rsidR="00D66515" w:rsidRPr="00D66515" w:rsidRDefault="00D66515" w:rsidP="00D66515">
      <w:pPr>
        <w:ind w:left="709"/>
        <w:jc w:val="both"/>
        <w:rPr>
          <w:color w:val="000000" w:themeColor="text1"/>
        </w:rPr>
      </w:pPr>
      <w:r w:rsidRPr="00D66515">
        <w:rPr>
          <w:color w:val="000000" w:themeColor="text1"/>
        </w:rPr>
        <w:t xml:space="preserve">9.26.8. detālplānojumiem un zemes ierīcības projektu izstrādi; </w:t>
      </w:r>
    </w:p>
    <w:p w14:paraId="242C6C52" w14:textId="77777777" w:rsidR="00D66515" w:rsidRPr="00D66515" w:rsidRDefault="00D66515" w:rsidP="00D66515">
      <w:pPr>
        <w:ind w:left="709"/>
        <w:jc w:val="both"/>
        <w:rPr>
          <w:color w:val="000000" w:themeColor="text1"/>
        </w:rPr>
      </w:pPr>
      <w:r w:rsidRPr="00D66515">
        <w:rPr>
          <w:color w:val="000000" w:themeColor="text1"/>
        </w:rPr>
        <w:t xml:space="preserve">9.26.9. Pārvaldes rīcībā esošās kustamās mantas atsavināšanu; </w:t>
      </w:r>
    </w:p>
    <w:p w14:paraId="57445510" w14:textId="77777777" w:rsidR="00D66515" w:rsidRPr="00D66515" w:rsidRDefault="00D66515" w:rsidP="00D66515">
      <w:pPr>
        <w:ind w:left="709"/>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73802764" w14:textId="77777777" w:rsidR="00D66515" w:rsidRPr="00D66515" w:rsidRDefault="00D66515" w:rsidP="00D66515">
      <w:pPr>
        <w:jc w:val="both"/>
        <w:rPr>
          <w:color w:val="000000" w:themeColor="text1"/>
        </w:rPr>
      </w:pPr>
    </w:p>
    <w:p w14:paraId="16742CB4"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01E3B529"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17A9891D"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5DFDDF40"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6F6A7031"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615EEEC0" w14:textId="77777777" w:rsidR="00D66515" w:rsidRPr="00D66515" w:rsidRDefault="00D66515" w:rsidP="00D66515">
      <w:pPr>
        <w:jc w:val="both"/>
        <w:rPr>
          <w:color w:val="000000" w:themeColor="text1"/>
        </w:rPr>
      </w:pPr>
      <w:r w:rsidRPr="00D66515">
        <w:rPr>
          <w:color w:val="000000" w:themeColor="text1"/>
        </w:rPr>
        <w:t>14. Pārvaldes vadītājs:</w:t>
      </w:r>
    </w:p>
    <w:p w14:paraId="11FA2BC5" w14:textId="77777777" w:rsidR="00D66515" w:rsidRPr="00D66515" w:rsidRDefault="00D66515" w:rsidP="00D66515">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456DED3F" w14:textId="77777777" w:rsidR="00D66515" w:rsidRPr="00D66515" w:rsidRDefault="00D66515" w:rsidP="00D6651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25336B12"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409F5B92"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3C88B533"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39C321A"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7A3B01B5" w14:textId="77777777" w:rsidR="00D66515" w:rsidRPr="00D66515" w:rsidRDefault="00D66515" w:rsidP="00D66515">
      <w:pPr>
        <w:jc w:val="both"/>
        <w:rPr>
          <w:color w:val="000000" w:themeColor="text1"/>
        </w:rPr>
      </w:pPr>
    </w:p>
    <w:p w14:paraId="44BD7D08"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472748C"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25EDF421"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34BB6497"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140EBD17"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1478D2BB"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7A390C53" w14:textId="77777777" w:rsidR="00D66515" w:rsidRPr="00D66515" w:rsidRDefault="00D66515" w:rsidP="00D66515">
      <w:pPr>
        <w:tabs>
          <w:tab w:val="left" w:pos="851"/>
        </w:tabs>
        <w:autoSpaceDE w:val="0"/>
        <w:jc w:val="both"/>
        <w:rPr>
          <w:color w:val="000000" w:themeColor="text1"/>
        </w:rPr>
      </w:pPr>
    </w:p>
    <w:p w14:paraId="799AB56C"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3F2EF861"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07FB7CBB"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55ECBD17"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761F0D2B" w14:textId="77777777" w:rsidR="00D66515" w:rsidRPr="00D66515" w:rsidRDefault="00D66515" w:rsidP="00D66515">
      <w:pPr>
        <w:jc w:val="center"/>
        <w:rPr>
          <w:color w:val="000000" w:themeColor="text1"/>
        </w:rPr>
      </w:pPr>
    </w:p>
    <w:p w14:paraId="20492774"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317B584B"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2021.gada 29.decembrī apstiprinātais Bēnes pagasta pārvaldes nolikums.</w:t>
      </w:r>
    </w:p>
    <w:p w14:paraId="63F71634" w14:textId="77777777" w:rsidR="00D66515" w:rsidRPr="00D66515" w:rsidRDefault="00D66515" w:rsidP="00D66515">
      <w:pPr>
        <w:jc w:val="both"/>
        <w:rPr>
          <w:color w:val="000000" w:themeColor="text1"/>
        </w:rPr>
      </w:pPr>
      <w:r w:rsidRPr="00D66515">
        <w:rPr>
          <w:color w:val="000000" w:themeColor="text1"/>
        </w:rPr>
        <w:t xml:space="preserve"> </w:t>
      </w:r>
    </w:p>
    <w:p w14:paraId="191BA461" w14:textId="77777777" w:rsidR="00D66515" w:rsidRPr="00D66515" w:rsidRDefault="00D66515" w:rsidP="00D66515">
      <w:pPr>
        <w:jc w:val="both"/>
        <w:rPr>
          <w:color w:val="000000" w:themeColor="text1"/>
        </w:rPr>
      </w:pPr>
    </w:p>
    <w:p w14:paraId="547DEEC2" w14:textId="77777777" w:rsidR="00D66515" w:rsidRPr="00D66515" w:rsidRDefault="00D66515" w:rsidP="00D66515">
      <w:pPr>
        <w:jc w:val="both"/>
        <w:rPr>
          <w:color w:val="000000" w:themeColor="text1"/>
        </w:rPr>
      </w:pPr>
    </w:p>
    <w:p w14:paraId="7E3D7A4A" w14:textId="77777777" w:rsidR="00D66515" w:rsidRPr="00D66515" w:rsidRDefault="00D66515" w:rsidP="00D66515">
      <w:pPr>
        <w:jc w:val="both"/>
        <w:rPr>
          <w:color w:val="000000" w:themeColor="text1"/>
        </w:rPr>
      </w:pPr>
    </w:p>
    <w:p w14:paraId="178965B7"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0D0FE8A3" w14:textId="77777777" w:rsidR="00D66515" w:rsidRPr="00D66515" w:rsidRDefault="00D66515" w:rsidP="00D66515">
      <w:pPr>
        <w:rPr>
          <w:color w:val="000000" w:themeColor="text1"/>
        </w:rPr>
      </w:pPr>
    </w:p>
    <w:p w14:paraId="365C6FCF" w14:textId="77777777" w:rsidR="00D66515" w:rsidRPr="00D66515" w:rsidRDefault="00D66515" w:rsidP="00D66515">
      <w:pPr>
        <w:jc w:val="both"/>
        <w:rPr>
          <w:color w:val="000000" w:themeColor="text1"/>
        </w:rPr>
      </w:pPr>
    </w:p>
    <w:p w14:paraId="133A33B1" w14:textId="77777777" w:rsidR="00D66515" w:rsidRPr="00D66515" w:rsidRDefault="00D66515" w:rsidP="00D66515">
      <w:pPr>
        <w:rPr>
          <w:color w:val="000000" w:themeColor="text1"/>
        </w:rPr>
      </w:pPr>
    </w:p>
    <w:p w14:paraId="3ADDB876" w14:textId="77777777" w:rsidR="00D66515" w:rsidRPr="00D66515" w:rsidRDefault="00D66515" w:rsidP="00D66515">
      <w:pPr>
        <w:jc w:val="both"/>
        <w:rPr>
          <w:color w:val="000000" w:themeColor="text1"/>
        </w:rPr>
      </w:pPr>
    </w:p>
    <w:p w14:paraId="66FA5251" w14:textId="77777777" w:rsidR="00D66515" w:rsidRPr="00D66515" w:rsidRDefault="00D66515" w:rsidP="00D66515">
      <w:pPr>
        <w:rPr>
          <w:color w:val="000000" w:themeColor="text1"/>
        </w:rPr>
      </w:pPr>
    </w:p>
    <w:p w14:paraId="2C34EA42" w14:textId="77777777" w:rsidR="00D66515" w:rsidRPr="00D66515" w:rsidRDefault="00D66515" w:rsidP="00D66515">
      <w:pPr>
        <w:jc w:val="both"/>
        <w:rPr>
          <w:color w:val="000000" w:themeColor="text1"/>
        </w:rPr>
      </w:pPr>
    </w:p>
    <w:p w14:paraId="050BB0FC" w14:textId="77777777" w:rsidR="00D66515" w:rsidRPr="00D66515" w:rsidRDefault="00D66515" w:rsidP="00D66515">
      <w:pPr>
        <w:rPr>
          <w:color w:val="000000" w:themeColor="text1"/>
        </w:rPr>
      </w:pPr>
    </w:p>
    <w:p w14:paraId="2C916035" w14:textId="77777777" w:rsidR="00D66515" w:rsidRPr="00D66515" w:rsidRDefault="00D66515" w:rsidP="00D66515">
      <w:pPr>
        <w:rPr>
          <w:color w:val="000000" w:themeColor="text1"/>
        </w:rPr>
      </w:pPr>
    </w:p>
    <w:p w14:paraId="60248E9E" w14:textId="77777777" w:rsidR="00D66515" w:rsidRPr="00D66515" w:rsidRDefault="00D66515" w:rsidP="00D66515">
      <w:pPr>
        <w:rPr>
          <w:color w:val="000000" w:themeColor="text1"/>
        </w:rPr>
      </w:pPr>
    </w:p>
    <w:p w14:paraId="75803A88" w14:textId="77777777" w:rsidR="00D66515" w:rsidRPr="00D66515" w:rsidRDefault="00D66515" w:rsidP="00D66515">
      <w:pPr>
        <w:jc w:val="both"/>
        <w:rPr>
          <w:color w:val="000000" w:themeColor="text1"/>
        </w:rPr>
      </w:pPr>
    </w:p>
    <w:p w14:paraId="53526C44" w14:textId="77777777" w:rsidR="00D66515" w:rsidRPr="00D66515" w:rsidRDefault="00D66515" w:rsidP="00D66515">
      <w:pPr>
        <w:rPr>
          <w:color w:val="000000" w:themeColor="text1"/>
        </w:rPr>
      </w:pPr>
    </w:p>
    <w:p w14:paraId="1C104618" w14:textId="77777777" w:rsidR="00D66515" w:rsidRPr="00D66515" w:rsidRDefault="00D66515" w:rsidP="00D66515">
      <w:pPr>
        <w:jc w:val="both"/>
        <w:rPr>
          <w:color w:val="000000" w:themeColor="text1"/>
        </w:rPr>
      </w:pPr>
    </w:p>
    <w:p w14:paraId="375DD4F2" w14:textId="77777777" w:rsidR="00D66515" w:rsidRPr="00D66515" w:rsidRDefault="00D66515" w:rsidP="00D66515">
      <w:pPr>
        <w:rPr>
          <w:color w:val="000000" w:themeColor="text1"/>
        </w:rPr>
      </w:pPr>
    </w:p>
    <w:p w14:paraId="25BF13AB" w14:textId="77777777" w:rsidR="00D66515" w:rsidRPr="00D66515" w:rsidRDefault="00D66515" w:rsidP="00D66515">
      <w:pPr>
        <w:jc w:val="both"/>
        <w:rPr>
          <w:color w:val="000000" w:themeColor="text1"/>
        </w:rPr>
      </w:pPr>
    </w:p>
    <w:p w14:paraId="2E62531A" w14:textId="77777777" w:rsidR="00D66515" w:rsidRPr="00D66515" w:rsidRDefault="00D66515" w:rsidP="00D66515">
      <w:pPr>
        <w:rPr>
          <w:color w:val="000000" w:themeColor="text1"/>
        </w:rPr>
      </w:pPr>
    </w:p>
    <w:p w14:paraId="0D1AC6F8" w14:textId="77777777" w:rsidR="00D66515" w:rsidRPr="00D66515" w:rsidRDefault="00D66515" w:rsidP="00D66515">
      <w:pPr>
        <w:rPr>
          <w:color w:val="000000" w:themeColor="text1"/>
        </w:rPr>
      </w:pPr>
    </w:p>
    <w:p w14:paraId="2A755AE5"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2557F022" wp14:editId="39A40678">
            <wp:extent cx="676275" cy="752475"/>
            <wp:effectExtent l="0" t="0" r="9525" b="9525"/>
            <wp:docPr id="914778988"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32CCE44"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18F2070F"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180583C6"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269CF4AF"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100" w:history="1">
        <w:r w:rsidRPr="00D66515">
          <w:rPr>
            <w:rFonts w:eastAsia="Calibri"/>
            <w:color w:val="000000" w:themeColor="text1"/>
            <w:sz w:val="16"/>
            <w:szCs w:val="16"/>
            <w:u w:val="single"/>
          </w:rPr>
          <w:t>dome@dobele.lv</w:t>
        </w:r>
      </w:hyperlink>
    </w:p>
    <w:p w14:paraId="6E63A86D" w14:textId="77777777" w:rsidR="00D66515" w:rsidRPr="00D66515" w:rsidRDefault="00D66515" w:rsidP="00D66515">
      <w:pPr>
        <w:jc w:val="center"/>
        <w:rPr>
          <w:b/>
          <w:color w:val="000000" w:themeColor="text1"/>
        </w:rPr>
      </w:pPr>
    </w:p>
    <w:p w14:paraId="0041490D" w14:textId="77777777" w:rsidR="00D66515" w:rsidRPr="00D66515" w:rsidRDefault="00D66515" w:rsidP="00D66515">
      <w:pPr>
        <w:jc w:val="center"/>
        <w:rPr>
          <w:b/>
          <w:color w:val="000000" w:themeColor="text1"/>
        </w:rPr>
      </w:pPr>
      <w:r w:rsidRPr="00D66515">
        <w:rPr>
          <w:b/>
          <w:color w:val="000000" w:themeColor="text1"/>
        </w:rPr>
        <w:t>LĒMUMS</w:t>
      </w:r>
    </w:p>
    <w:p w14:paraId="639C171E" w14:textId="77777777" w:rsidR="00D66515" w:rsidRPr="00D66515" w:rsidRDefault="00D66515" w:rsidP="00D66515">
      <w:pPr>
        <w:jc w:val="center"/>
        <w:rPr>
          <w:b/>
          <w:color w:val="000000" w:themeColor="text1"/>
        </w:rPr>
      </w:pPr>
      <w:r w:rsidRPr="00D66515">
        <w:rPr>
          <w:b/>
          <w:color w:val="000000" w:themeColor="text1"/>
        </w:rPr>
        <w:t>Dobelē</w:t>
      </w:r>
    </w:p>
    <w:p w14:paraId="762FB7DB" w14:textId="77777777" w:rsidR="00D66515" w:rsidRPr="00D66515" w:rsidRDefault="00D66515" w:rsidP="00D66515">
      <w:pPr>
        <w:tabs>
          <w:tab w:val="left" w:pos="-18092"/>
        </w:tabs>
        <w:ind w:left="360"/>
        <w:jc w:val="both"/>
        <w:rPr>
          <w:b/>
          <w:color w:val="000000" w:themeColor="text1"/>
        </w:rPr>
      </w:pPr>
    </w:p>
    <w:p w14:paraId="1FAD529C" w14:textId="7D8864A5"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166</w:t>
      </w:r>
      <w:r w:rsidRPr="00D66515">
        <w:rPr>
          <w:b/>
          <w:color w:val="000000" w:themeColor="text1"/>
        </w:rPr>
        <w:t>/5</w:t>
      </w:r>
    </w:p>
    <w:p w14:paraId="5746DC80" w14:textId="77777777" w:rsidR="00D66515" w:rsidRPr="00D66515" w:rsidRDefault="00D66515" w:rsidP="00D66515">
      <w:pPr>
        <w:suppressAutoHyphens/>
        <w:jc w:val="right"/>
        <w:rPr>
          <w:b/>
          <w:color w:val="000000" w:themeColor="text1"/>
          <w:lang w:eastAsia="ar-SA"/>
        </w:rPr>
      </w:pPr>
    </w:p>
    <w:p w14:paraId="5485EC52"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Par Bērzes pagasta pārvaldes nolikuma apstiprināšanu</w:t>
      </w:r>
    </w:p>
    <w:p w14:paraId="30C7ED1E" w14:textId="77777777" w:rsidR="00D66515" w:rsidRPr="00D66515" w:rsidRDefault="00D66515" w:rsidP="00D66515">
      <w:pPr>
        <w:ind w:firstLine="644"/>
        <w:jc w:val="both"/>
        <w:rPr>
          <w:color w:val="000000" w:themeColor="text1"/>
        </w:rPr>
      </w:pPr>
    </w:p>
    <w:p w14:paraId="077F83F3" w14:textId="2035A97D" w:rsidR="00123374" w:rsidRPr="00D66515" w:rsidRDefault="00D66515" w:rsidP="00123374">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123374" w:rsidRPr="00FF55D9">
        <w:t>PAR - 1</w:t>
      </w:r>
      <w:r w:rsidR="00123374">
        <w:t>1</w:t>
      </w:r>
      <w:r w:rsidR="00123374" w:rsidRPr="00FF55D9">
        <w:t xml:space="preserve"> (</w:t>
      </w:r>
      <w:r w:rsidR="00123374" w:rsidRPr="00FF55D9">
        <w:rPr>
          <w:bCs/>
          <w:lang w:eastAsia="et-EE"/>
        </w:rPr>
        <w:t>Sarmīte Dude,</w:t>
      </w:r>
      <w:r w:rsidR="00123374">
        <w:rPr>
          <w:bCs/>
          <w:lang w:eastAsia="et-EE"/>
        </w:rPr>
        <w:t xml:space="preserve"> </w:t>
      </w:r>
      <w:r w:rsidR="00123374" w:rsidRPr="00FF55D9">
        <w:rPr>
          <w:bCs/>
          <w:lang w:eastAsia="et-EE"/>
        </w:rPr>
        <w:t xml:space="preserve">Ivars Gorskis, </w:t>
      </w:r>
      <w:r w:rsidR="00123374">
        <w:rPr>
          <w:bCs/>
          <w:lang w:eastAsia="et-EE"/>
        </w:rPr>
        <w:t xml:space="preserve">Gints Kaminskis, Linda Karloviča, Edgars Laimiņš, </w:t>
      </w:r>
      <w:r w:rsidR="00123374" w:rsidRPr="00FF55D9">
        <w:rPr>
          <w:bCs/>
          <w:lang w:eastAsia="et-EE"/>
        </w:rPr>
        <w:t xml:space="preserve">Sintija Liekniņa, </w:t>
      </w:r>
      <w:r w:rsidR="00123374">
        <w:rPr>
          <w:bCs/>
          <w:lang w:eastAsia="et-EE"/>
        </w:rPr>
        <w:t xml:space="preserve">Sanita Olševska, </w:t>
      </w:r>
      <w:r w:rsidR="00123374" w:rsidRPr="00FF55D9">
        <w:rPr>
          <w:bCs/>
          <w:lang w:eastAsia="et-EE"/>
        </w:rPr>
        <w:t xml:space="preserve">Dace Reinika, Guntis Safranovičs, </w:t>
      </w:r>
      <w:r w:rsidR="00123374">
        <w:rPr>
          <w:bCs/>
          <w:lang w:eastAsia="et-EE"/>
        </w:rPr>
        <w:t>Ivars Stanga, Indra Špela</w:t>
      </w:r>
      <w:r w:rsidR="00123374" w:rsidRPr="00FF55D9">
        <w:rPr>
          <w:bCs/>
          <w:lang w:eastAsia="et-EE"/>
        </w:rPr>
        <w:t xml:space="preserve">), </w:t>
      </w:r>
      <w:r w:rsidR="00123374" w:rsidRPr="00FF55D9">
        <w:t xml:space="preserve">PRET </w:t>
      </w:r>
      <w:r w:rsidR="00123374">
        <w:t>–</w:t>
      </w:r>
      <w:r w:rsidR="00123374" w:rsidRPr="00FF55D9">
        <w:t xml:space="preserve"> </w:t>
      </w:r>
      <w:r w:rsidR="00017C11">
        <w:t>4</w:t>
      </w:r>
      <w:r w:rsidR="00123374">
        <w:t xml:space="preserve"> (</w:t>
      </w:r>
      <w:r w:rsidR="00123374" w:rsidRPr="00FF55D9">
        <w:rPr>
          <w:bCs/>
          <w:lang w:eastAsia="et-EE"/>
        </w:rPr>
        <w:t>Māris Feldmanis</w:t>
      </w:r>
      <w:r w:rsidR="00123374">
        <w:rPr>
          <w:bCs/>
          <w:lang w:eastAsia="et-EE"/>
        </w:rPr>
        <w:t>,</w:t>
      </w:r>
      <w:r w:rsidR="00123374" w:rsidRPr="00C15ACD">
        <w:rPr>
          <w:bCs/>
          <w:lang w:eastAsia="et-EE"/>
        </w:rPr>
        <w:t xml:space="preserve"> </w:t>
      </w:r>
      <w:r w:rsidR="00123374">
        <w:rPr>
          <w:bCs/>
          <w:lang w:eastAsia="et-EE"/>
        </w:rPr>
        <w:t xml:space="preserve">Ainārs Meiers, </w:t>
      </w:r>
      <w:r w:rsidR="00123374" w:rsidRPr="00FF55D9">
        <w:rPr>
          <w:bCs/>
          <w:lang w:eastAsia="et-EE"/>
        </w:rPr>
        <w:t>Viesturs Reinfelds</w:t>
      </w:r>
      <w:r w:rsidR="00123374">
        <w:rPr>
          <w:bCs/>
          <w:lang w:eastAsia="et-EE"/>
        </w:rPr>
        <w:t>,</w:t>
      </w:r>
      <w:r w:rsidR="00123374" w:rsidRPr="00FF55D9">
        <w:rPr>
          <w:bCs/>
          <w:lang w:eastAsia="et-EE"/>
        </w:rPr>
        <w:t xml:space="preserve"> </w:t>
      </w:r>
      <w:r w:rsidR="00123374">
        <w:rPr>
          <w:bCs/>
          <w:lang w:eastAsia="et-EE"/>
        </w:rPr>
        <w:t>Andrejs Spridzāns)</w:t>
      </w:r>
      <w:r w:rsidR="00123374" w:rsidRPr="00FF55D9">
        <w:t xml:space="preserve">, ATTURAS </w:t>
      </w:r>
      <w:r w:rsidR="00123374">
        <w:t>–</w:t>
      </w:r>
      <w:r w:rsidR="00123374" w:rsidRPr="00FF55D9">
        <w:t xml:space="preserve"> </w:t>
      </w:r>
      <w:r w:rsidR="00123374">
        <w:t>nav</w:t>
      </w:r>
      <w:r w:rsidR="00123374" w:rsidRPr="00FF55D9">
        <w:t>,</w:t>
      </w:r>
      <w:r w:rsidR="00123374" w:rsidRPr="00D66515">
        <w:rPr>
          <w:color w:val="000000" w:themeColor="text1"/>
        </w:rPr>
        <w:t xml:space="preserve"> Dobeles novada dome NOLEMJ:</w:t>
      </w:r>
    </w:p>
    <w:p w14:paraId="3A7E739B" w14:textId="41F5BBA6" w:rsidR="00D66515" w:rsidRPr="00D66515" w:rsidRDefault="00D66515" w:rsidP="00123374">
      <w:pPr>
        <w:ind w:firstLine="644"/>
        <w:jc w:val="both"/>
        <w:rPr>
          <w:rFonts w:eastAsia="Lucida Sans Unicode"/>
          <w:color w:val="000000" w:themeColor="text1"/>
          <w:kern w:val="1"/>
        </w:rPr>
      </w:pPr>
    </w:p>
    <w:p w14:paraId="2025C63F" w14:textId="77777777" w:rsidR="00D66515" w:rsidRPr="00D66515" w:rsidRDefault="00D66515">
      <w:pPr>
        <w:widowControl w:val="0"/>
        <w:numPr>
          <w:ilvl w:val="0"/>
          <w:numId w:val="35"/>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Bērzes pagasta pārvaldes</w:t>
      </w:r>
      <w:r w:rsidRPr="00D66515">
        <w:rPr>
          <w:rFonts w:eastAsia="Lucida Sans Unicode"/>
          <w:color w:val="000000" w:themeColor="text1"/>
          <w:kern w:val="1"/>
        </w:rPr>
        <w:t xml:space="preserve"> nolikumu (lēmuma pielikumā). </w:t>
      </w:r>
    </w:p>
    <w:p w14:paraId="64332205" w14:textId="77777777" w:rsidR="00D66515" w:rsidRPr="00D66515" w:rsidRDefault="00D66515">
      <w:pPr>
        <w:widowControl w:val="0"/>
        <w:numPr>
          <w:ilvl w:val="0"/>
          <w:numId w:val="35"/>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18AD106E" w14:textId="77777777" w:rsidR="00D66515" w:rsidRPr="00D66515" w:rsidRDefault="00D66515">
      <w:pPr>
        <w:widowControl w:val="0"/>
        <w:numPr>
          <w:ilvl w:val="0"/>
          <w:numId w:val="35"/>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425C140B" w14:textId="77777777" w:rsidR="00D66515" w:rsidRPr="00D66515" w:rsidRDefault="00D66515" w:rsidP="00D66515">
      <w:pPr>
        <w:ind w:right="-568"/>
        <w:contextualSpacing/>
        <w:jc w:val="both"/>
        <w:rPr>
          <w:color w:val="000000" w:themeColor="text1"/>
        </w:rPr>
      </w:pPr>
    </w:p>
    <w:p w14:paraId="6179B9CB" w14:textId="77777777" w:rsidR="00D66515" w:rsidRPr="00D66515" w:rsidRDefault="00D66515" w:rsidP="00D66515">
      <w:pPr>
        <w:ind w:right="-568"/>
        <w:contextualSpacing/>
        <w:jc w:val="both"/>
        <w:rPr>
          <w:color w:val="000000" w:themeColor="text1"/>
        </w:rPr>
      </w:pPr>
    </w:p>
    <w:p w14:paraId="30178EF7" w14:textId="77777777" w:rsidR="00D66515" w:rsidRPr="00D66515" w:rsidRDefault="00D66515" w:rsidP="00D66515">
      <w:pPr>
        <w:ind w:right="-568"/>
        <w:contextualSpacing/>
        <w:jc w:val="both"/>
        <w:rPr>
          <w:color w:val="000000" w:themeColor="text1"/>
        </w:rPr>
      </w:pPr>
    </w:p>
    <w:p w14:paraId="12D464A9"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79267372" w14:textId="77777777" w:rsidR="00D66515" w:rsidRPr="00D66515" w:rsidRDefault="00D66515" w:rsidP="00D66515">
      <w:pPr>
        <w:rPr>
          <w:color w:val="000000" w:themeColor="text1"/>
        </w:rPr>
      </w:pPr>
    </w:p>
    <w:p w14:paraId="5327C444" w14:textId="77777777" w:rsidR="00D66515" w:rsidRPr="00D66515" w:rsidRDefault="00D66515" w:rsidP="00D66515">
      <w:pPr>
        <w:rPr>
          <w:color w:val="000000" w:themeColor="text1"/>
        </w:rPr>
      </w:pPr>
    </w:p>
    <w:p w14:paraId="37A13540" w14:textId="77777777" w:rsidR="00D66515" w:rsidRPr="00D66515" w:rsidRDefault="00D66515" w:rsidP="00D66515">
      <w:pPr>
        <w:rPr>
          <w:color w:val="000000" w:themeColor="text1"/>
        </w:rPr>
      </w:pPr>
    </w:p>
    <w:p w14:paraId="3E84BC34" w14:textId="77777777" w:rsidR="00D66515" w:rsidRPr="00D66515" w:rsidRDefault="00D66515" w:rsidP="00D66515">
      <w:pPr>
        <w:rPr>
          <w:color w:val="000000" w:themeColor="text1"/>
        </w:rPr>
      </w:pPr>
    </w:p>
    <w:p w14:paraId="0534FC92" w14:textId="77777777" w:rsidR="00D66515" w:rsidRPr="00D66515" w:rsidRDefault="00D66515" w:rsidP="00D66515">
      <w:pPr>
        <w:rPr>
          <w:color w:val="000000" w:themeColor="text1"/>
        </w:rPr>
      </w:pPr>
    </w:p>
    <w:p w14:paraId="5CCA332C" w14:textId="77777777" w:rsidR="00D66515" w:rsidRPr="00D66515" w:rsidRDefault="00D66515" w:rsidP="00D66515">
      <w:pPr>
        <w:rPr>
          <w:color w:val="000000" w:themeColor="text1"/>
        </w:rPr>
      </w:pPr>
    </w:p>
    <w:p w14:paraId="5419F96C" w14:textId="77777777" w:rsidR="00D66515" w:rsidRPr="00D66515" w:rsidRDefault="00D66515" w:rsidP="00D66515">
      <w:pPr>
        <w:rPr>
          <w:color w:val="000000" w:themeColor="text1"/>
        </w:rPr>
      </w:pPr>
    </w:p>
    <w:p w14:paraId="0382874B" w14:textId="77777777" w:rsidR="00D66515" w:rsidRPr="00D66515" w:rsidRDefault="00D66515" w:rsidP="00D66515">
      <w:pPr>
        <w:rPr>
          <w:color w:val="000000" w:themeColor="text1"/>
        </w:rPr>
      </w:pPr>
    </w:p>
    <w:p w14:paraId="418D00AB" w14:textId="77777777" w:rsidR="00D66515" w:rsidRPr="00D66515" w:rsidRDefault="00D66515" w:rsidP="00D66515">
      <w:pPr>
        <w:rPr>
          <w:color w:val="000000" w:themeColor="text1"/>
        </w:rPr>
      </w:pPr>
    </w:p>
    <w:p w14:paraId="595F7158" w14:textId="77777777" w:rsidR="00D66515" w:rsidRPr="00D66515" w:rsidRDefault="00D66515" w:rsidP="00D66515">
      <w:pPr>
        <w:rPr>
          <w:color w:val="000000" w:themeColor="text1"/>
        </w:rPr>
      </w:pPr>
    </w:p>
    <w:p w14:paraId="13B97F82" w14:textId="6EC37965" w:rsidR="00E3321B" w:rsidRDefault="00E3321B" w:rsidP="00D66515">
      <w:pPr>
        <w:rPr>
          <w:color w:val="000000" w:themeColor="text1"/>
        </w:rPr>
      </w:pPr>
      <w:r>
        <w:rPr>
          <w:color w:val="000000" w:themeColor="text1"/>
        </w:rPr>
        <w:br w:type="page"/>
      </w:r>
    </w:p>
    <w:p w14:paraId="703171A9"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6498F352" wp14:editId="5ABB86CD">
            <wp:extent cx="685800" cy="762000"/>
            <wp:effectExtent l="0" t="0" r="0" b="0"/>
            <wp:docPr id="1816568702" name="Attēls 1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33E24600"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0AA42D2B"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76582D1"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6C586E9B"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1798129E"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101" w:history="1">
        <w:r w:rsidRPr="00D66515">
          <w:rPr>
            <w:rFonts w:eastAsia="Lucida Sans Unicode"/>
            <w:color w:val="000000" w:themeColor="text1"/>
            <w:kern w:val="2"/>
            <w:sz w:val="16"/>
            <w:szCs w:val="16"/>
            <w:u w:val="single"/>
          </w:rPr>
          <w:t>dome@dobele.lv</w:t>
        </w:r>
      </w:hyperlink>
    </w:p>
    <w:p w14:paraId="400EF6DD" w14:textId="77777777" w:rsidR="00D66515" w:rsidRPr="00D66515" w:rsidRDefault="00D66515" w:rsidP="00D66515">
      <w:pPr>
        <w:jc w:val="right"/>
        <w:rPr>
          <w:color w:val="000000" w:themeColor="text1"/>
          <w:sz w:val="20"/>
          <w:szCs w:val="20"/>
        </w:rPr>
      </w:pPr>
    </w:p>
    <w:p w14:paraId="1921505B" w14:textId="77777777" w:rsidR="00D66515" w:rsidRPr="00D66515" w:rsidRDefault="00D66515" w:rsidP="00D66515">
      <w:pPr>
        <w:jc w:val="right"/>
        <w:rPr>
          <w:color w:val="000000" w:themeColor="text1"/>
        </w:rPr>
      </w:pPr>
      <w:r w:rsidRPr="00D66515">
        <w:rPr>
          <w:color w:val="000000" w:themeColor="text1"/>
        </w:rPr>
        <w:t>APSTIPRINĀTS</w:t>
      </w:r>
    </w:p>
    <w:p w14:paraId="2E148542"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6448F26A" w14:textId="77777777" w:rsidR="00D66515" w:rsidRPr="00D66515" w:rsidRDefault="00D66515" w:rsidP="00D66515">
      <w:pPr>
        <w:jc w:val="right"/>
        <w:rPr>
          <w:color w:val="000000" w:themeColor="text1"/>
        </w:rPr>
      </w:pPr>
      <w:r w:rsidRPr="00D66515">
        <w:rPr>
          <w:color w:val="000000" w:themeColor="text1"/>
        </w:rPr>
        <w:t>2024. gada 25.aprīļa</w:t>
      </w:r>
    </w:p>
    <w:p w14:paraId="5D88CA9C" w14:textId="3A4C2F90"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166</w:t>
      </w:r>
      <w:r w:rsidRPr="00D66515">
        <w:rPr>
          <w:color w:val="000000" w:themeColor="text1"/>
        </w:rPr>
        <w:t>/</w:t>
      </w:r>
      <w:r w:rsidR="0019192A">
        <w:rPr>
          <w:color w:val="000000" w:themeColor="text1"/>
        </w:rPr>
        <w:t>5</w:t>
      </w:r>
    </w:p>
    <w:p w14:paraId="63D1B769" w14:textId="77777777" w:rsidR="00D66515" w:rsidRPr="00D66515" w:rsidRDefault="00D66515" w:rsidP="00D66515">
      <w:pPr>
        <w:jc w:val="right"/>
        <w:rPr>
          <w:color w:val="000000" w:themeColor="text1"/>
        </w:rPr>
      </w:pPr>
    </w:p>
    <w:p w14:paraId="7F7610D5"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bērzes pagasta PĀRVALDES nolikums</w:t>
      </w:r>
    </w:p>
    <w:p w14:paraId="6F70A57A" w14:textId="77777777" w:rsidR="00D66515" w:rsidRPr="00D66515" w:rsidRDefault="00D66515" w:rsidP="00D66515">
      <w:pPr>
        <w:jc w:val="both"/>
        <w:rPr>
          <w:b/>
          <w:color w:val="000000" w:themeColor="text1"/>
          <w:sz w:val="28"/>
          <w:szCs w:val="28"/>
        </w:rPr>
      </w:pPr>
    </w:p>
    <w:p w14:paraId="4F891AF4" w14:textId="77777777" w:rsidR="00D66515" w:rsidRPr="00D66515" w:rsidRDefault="00D66515" w:rsidP="00D66515">
      <w:pPr>
        <w:jc w:val="right"/>
        <w:rPr>
          <w:iCs/>
          <w:color w:val="000000" w:themeColor="text1"/>
          <w:sz w:val="20"/>
          <w:szCs w:val="20"/>
        </w:rPr>
      </w:pPr>
    </w:p>
    <w:p w14:paraId="59DBD031"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60CEC190"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76E4A260"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3C3640C0" w14:textId="77777777" w:rsidR="00D66515" w:rsidRPr="00D66515" w:rsidRDefault="00D66515" w:rsidP="00D66515">
      <w:pPr>
        <w:jc w:val="right"/>
        <w:rPr>
          <w:color w:val="000000" w:themeColor="text1"/>
        </w:rPr>
      </w:pPr>
      <w:r w:rsidRPr="00D66515">
        <w:rPr>
          <w:color w:val="000000" w:themeColor="text1"/>
        </w:rPr>
        <w:t>50.panta pirmo daļu</w:t>
      </w:r>
    </w:p>
    <w:p w14:paraId="085ED39B" w14:textId="77777777" w:rsidR="00D66515" w:rsidRPr="00D66515" w:rsidRDefault="00D66515" w:rsidP="00D66515">
      <w:pPr>
        <w:jc w:val="right"/>
        <w:rPr>
          <w:color w:val="000000" w:themeColor="text1"/>
        </w:rPr>
      </w:pPr>
    </w:p>
    <w:p w14:paraId="38E88A38" w14:textId="77777777" w:rsidR="00D66515" w:rsidRPr="00D66515" w:rsidRDefault="00D66515" w:rsidP="00D66515">
      <w:pPr>
        <w:jc w:val="right"/>
        <w:rPr>
          <w:color w:val="000000" w:themeColor="text1"/>
        </w:rPr>
      </w:pPr>
    </w:p>
    <w:p w14:paraId="4C0B66ED"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6C78711B" w14:textId="77777777" w:rsidR="00D66515" w:rsidRPr="00D66515" w:rsidRDefault="00D66515" w:rsidP="00D66515">
      <w:pPr>
        <w:jc w:val="both"/>
        <w:rPr>
          <w:color w:val="000000" w:themeColor="text1"/>
        </w:rPr>
      </w:pPr>
      <w:r w:rsidRPr="00D66515">
        <w:rPr>
          <w:color w:val="000000" w:themeColor="text1"/>
        </w:rPr>
        <w:t xml:space="preserve">1. Bērzes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Bērzes pagasta administratīvi teritoriālajā vienībā. </w:t>
      </w:r>
    </w:p>
    <w:p w14:paraId="6397FEEF"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591C06D7"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233F5527"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4FB273FC"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0C187AF1"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223134B6" w14:textId="77777777" w:rsidR="00D66515" w:rsidRPr="00D66515" w:rsidRDefault="00D66515" w:rsidP="00D66515">
      <w:pPr>
        <w:jc w:val="both"/>
        <w:rPr>
          <w:color w:val="000000" w:themeColor="text1"/>
          <w:lang w:eastAsia="en-GB"/>
        </w:rPr>
      </w:pPr>
      <w:r w:rsidRPr="00D66515">
        <w:rPr>
          <w:color w:val="000000" w:themeColor="text1"/>
        </w:rPr>
        <w:t>7. Pārvaldes juridiskā adrese ir: Upes iela 1, Šķibe, Bērzes pagasts, Dobeles novads, LV – 3732.</w:t>
      </w:r>
    </w:p>
    <w:p w14:paraId="54BFF6B1" w14:textId="77777777" w:rsidR="00D66515" w:rsidRPr="00D66515" w:rsidRDefault="00D66515" w:rsidP="00D66515">
      <w:pPr>
        <w:jc w:val="both"/>
        <w:rPr>
          <w:color w:val="000000" w:themeColor="text1"/>
          <w:lang w:eastAsia="en-GB"/>
        </w:rPr>
      </w:pPr>
    </w:p>
    <w:p w14:paraId="6367D691"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219F5298" w14:textId="77777777" w:rsidR="00D66515" w:rsidRPr="00D66515" w:rsidRDefault="00D66515" w:rsidP="00D66515">
      <w:pPr>
        <w:jc w:val="both"/>
        <w:rPr>
          <w:color w:val="000000" w:themeColor="text1"/>
        </w:rPr>
      </w:pPr>
      <w:r w:rsidRPr="00D66515">
        <w:rPr>
          <w:color w:val="000000" w:themeColor="text1"/>
        </w:rPr>
        <w:t>8. Pārvaldei ir šādas funkcijas:</w:t>
      </w:r>
    </w:p>
    <w:p w14:paraId="7830437E"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6E9A3467"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2CD94888"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26C05FA7"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3D223FC4" w14:textId="77777777" w:rsidR="00D66515" w:rsidRPr="00D66515" w:rsidRDefault="00D66515" w:rsidP="00D66515">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65F52196" w14:textId="77777777" w:rsidR="00D66515" w:rsidRPr="00D66515" w:rsidRDefault="00D66515" w:rsidP="00D66515">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08165A1A"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5C8B4C6B"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66FF8ED1"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7516E1FB"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9E85645"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314240C0"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5BADB9E"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7C881C61"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0CB5A93B"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3029F6CE" w14:textId="77777777" w:rsidR="00D66515" w:rsidRPr="00D66515" w:rsidRDefault="00D66515" w:rsidP="00D66515">
      <w:pPr>
        <w:jc w:val="both"/>
        <w:rPr>
          <w:color w:val="000000" w:themeColor="text1"/>
        </w:rPr>
      </w:pPr>
      <w:r w:rsidRPr="00D66515">
        <w:rPr>
          <w:color w:val="000000" w:themeColor="text1"/>
        </w:rPr>
        <w:t>9. Pārvaldei ir šādi uzdevumi:</w:t>
      </w:r>
    </w:p>
    <w:p w14:paraId="54EE036B"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4A05FDC2"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62E4C5CE"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7D8550DD"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7E7C371A"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7E5AD45B"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7D91A742"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57CA8716"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0FAD376E"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033421AD"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01FC8B7F" w14:textId="77777777" w:rsidR="00D66515" w:rsidRPr="00D66515" w:rsidRDefault="00D66515" w:rsidP="00D6651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5080299B"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5FC8FF10" w14:textId="77777777" w:rsidR="00D66515" w:rsidRPr="00D66515" w:rsidRDefault="00D66515" w:rsidP="00D66515">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3CEDE041"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0CC0F67B"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61BC907E"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1A001A60"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11009E3C"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5FC3109A"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5960D59C"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2EFB090"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70557DEB"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1ACC9915"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36198615"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0C39AA1A"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B3F4C16"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6656BB03" w14:textId="77777777" w:rsidR="00D66515" w:rsidRPr="00D66515" w:rsidRDefault="00D66515" w:rsidP="00D66515">
      <w:pPr>
        <w:ind w:left="709"/>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285145D2" w14:textId="77777777" w:rsidR="00D66515" w:rsidRPr="00D66515" w:rsidRDefault="00D66515" w:rsidP="00D66515">
      <w:pPr>
        <w:ind w:left="709"/>
        <w:jc w:val="both"/>
        <w:rPr>
          <w:color w:val="000000" w:themeColor="text1"/>
        </w:rPr>
      </w:pPr>
      <w:r w:rsidRPr="00D66515">
        <w:rPr>
          <w:color w:val="000000" w:themeColor="text1"/>
        </w:rPr>
        <w:t xml:space="preserve">9.26.2. novada pašvaldības dzīvojamo telpu izīrēšanu; </w:t>
      </w:r>
    </w:p>
    <w:p w14:paraId="50F05A10" w14:textId="77777777" w:rsidR="00D66515" w:rsidRPr="00D66515" w:rsidRDefault="00D66515" w:rsidP="00D66515">
      <w:pPr>
        <w:ind w:left="709"/>
        <w:jc w:val="both"/>
        <w:rPr>
          <w:color w:val="000000" w:themeColor="text1"/>
        </w:rPr>
      </w:pPr>
      <w:r w:rsidRPr="00D66515">
        <w:rPr>
          <w:color w:val="000000" w:themeColor="text1"/>
        </w:rPr>
        <w:t xml:space="preserve">9.26.3. novada pašvaldības nedzīvojamo telpu iznomāšanu; </w:t>
      </w:r>
    </w:p>
    <w:p w14:paraId="2FBBEA4F" w14:textId="77777777" w:rsidR="00D66515" w:rsidRPr="00D66515" w:rsidRDefault="00D66515" w:rsidP="00D66515">
      <w:pPr>
        <w:ind w:left="709"/>
        <w:jc w:val="both"/>
        <w:rPr>
          <w:color w:val="000000" w:themeColor="text1"/>
        </w:rPr>
      </w:pPr>
      <w:r w:rsidRPr="00D66515">
        <w:rPr>
          <w:color w:val="000000" w:themeColor="text1"/>
        </w:rPr>
        <w:t xml:space="preserve">9.26.4. nekustamā īpašuma nosaukuma un adreses piešķiršanu un/vai maiņu; </w:t>
      </w:r>
    </w:p>
    <w:p w14:paraId="5718B203" w14:textId="77777777" w:rsidR="00D66515" w:rsidRPr="00D66515" w:rsidRDefault="00D66515" w:rsidP="00D66515">
      <w:pPr>
        <w:ind w:left="709"/>
        <w:jc w:val="both"/>
        <w:rPr>
          <w:color w:val="000000" w:themeColor="text1"/>
        </w:rPr>
      </w:pPr>
      <w:r w:rsidRPr="00D66515">
        <w:rPr>
          <w:color w:val="000000" w:themeColor="text1"/>
        </w:rPr>
        <w:t xml:space="preserve">9.26.5. nekustamā īpašuma lietošanas mērķu noteikšanu un / vai maiņu; </w:t>
      </w:r>
    </w:p>
    <w:p w14:paraId="69720AB5" w14:textId="77777777" w:rsidR="00D66515" w:rsidRPr="00D66515" w:rsidRDefault="00D66515" w:rsidP="00D66515">
      <w:pPr>
        <w:ind w:left="709"/>
        <w:jc w:val="both"/>
        <w:rPr>
          <w:color w:val="000000" w:themeColor="text1"/>
        </w:rPr>
      </w:pPr>
      <w:r w:rsidRPr="00D66515">
        <w:rPr>
          <w:color w:val="000000" w:themeColor="text1"/>
        </w:rPr>
        <w:t xml:space="preserve">9.26.6. ēkas, būves uzturēšanai nepieciešamās platības noteikšanu; </w:t>
      </w:r>
    </w:p>
    <w:p w14:paraId="5711B7FD" w14:textId="77777777" w:rsidR="00D66515" w:rsidRPr="00D66515" w:rsidRDefault="00D66515" w:rsidP="00D66515">
      <w:pPr>
        <w:ind w:left="709"/>
        <w:jc w:val="both"/>
        <w:rPr>
          <w:color w:val="000000" w:themeColor="text1"/>
        </w:rPr>
      </w:pPr>
      <w:r w:rsidRPr="00D66515">
        <w:rPr>
          <w:color w:val="000000" w:themeColor="text1"/>
        </w:rPr>
        <w:t xml:space="preserve">9.26.7. zemes platību precizēšanu; </w:t>
      </w:r>
    </w:p>
    <w:p w14:paraId="5DCC56E0" w14:textId="77777777" w:rsidR="00D66515" w:rsidRPr="00D66515" w:rsidRDefault="00D66515" w:rsidP="00D66515">
      <w:pPr>
        <w:ind w:left="709"/>
        <w:jc w:val="both"/>
        <w:rPr>
          <w:color w:val="000000" w:themeColor="text1"/>
        </w:rPr>
      </w:pPr>
      <w:r w:rsidRPr="00D66515">
        <w:rPr>
          <w:color w:val="000000" w:themeColor="text1"/>
        </w:rPr>
        <w:t xml:space="preserve">9.26.8. detālplānojumiem un zemes ierīcības projektu izstrādi; </w:t>
      </w:r>
    </w:p>
    <w:p w14:paraId="032DB3C8" w14:textId="77777777" w:rsidR="00D66515" w:rsidRPr="00D66515" w:rsidRDefault="00D66515" w:rsidP="00D66515">
      <w:pPr>
        <w:ind w:left="709"/>
        <w:jc w:val="both"/>
        <w:rPr>
          <w:color w:val="000000" w:themeColor="text1"/>
        </w:rPr>
      </w:pPr>
      <w:r w:rsidRPr="00D66515">
        <w:rPr>
          <w:color w:val="000000" w:themeColor="text1"/>
        </w:rPr>
        <w:t xml:space="preserve">9.26.9. Pārvaldes rīcībā esošās kustamās mantas atsavināšanu; </w:t>
      </w:r>
    </w:p>
    <w:p w14:paraId="0B56C26C" w14:textId="77777777" w:rsidR="00D66515" w:rsidRPr="00D66515" w:rsidRDefault="00D66515" w:rsidP="00D66515">
      <w:pPr>
        <w:ind w:left="709"/>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1A6D56A5" w14:textId="77777777" w:rsidR="00D66515" w:rsidRPr="00D66515" w:rsidRDefault="00D66515" w:rsidP="00D66515">
      <w:pPr>
        <w:jc w:val="both"/>
        <w:rPr>
          <w:color w:val="000000" w:themeColor="text1"/>
        </w:rPr>
      </w:pPr>
    </w:p>
    <w:p w14:paraId="6FA1C541"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2C1950F4"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624365F3"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4EAAF5CA"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0FA43069"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28E1E072" w14:textId="77777777" w:rsidR="00D66515" w:rsidRPr="00D66515" w:rsidRDefault="00D66515" w:rsidP="00D66515">
      <w:pPr>
        <w:jc w:val="both"/>
        <w:rPr>
          <w:color w:val="000000" w:themeColor="text1"/>
        </w:rPr>
      </w:pPr>
      <w:r w:rsidRPr="00D66515">
        <w:rPr>
          <w:color w:val="000000" w:themeColor="text1"/>
        </w:rPr>
        <w:t>14. Pārvaldes vadītājs:</w:t>
      </w:r>
    </w:p>
    <w:p w14:paraId="7C6C4702" w14:textId="77777777" w:rsidR="00D66515" w:rsidRPr="00D66515" w:rsidRDefault="00D66515" w:rsidP="00D6651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60ED1082" w14:textId="77777777" w:rsidR="00D66515" w:rsidRPr="00D66515" w:rsidRDefault="00D66515" w:rsidP="00D66515">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019F43F1"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55FE1990"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10279F2E"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5B125BEF"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6A5DD0D0" w14:textId="77777777" w:rsidR="00D66515" w:rsidRPr="00D66515" w:rsidRDefault="00D66515" w:rsidP="00D66515">
      <w:pPr>
        <w:jc w:val="both"/>
        <w:rPr>
          <w:color w:val="000000" w:themeColor="text1"/>
        </w:rPr>
      </w:pPr>
    </w:p>
    <w:p w14:paraId="2C20B878"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7E51A590"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1D497A94"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26F03D95"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69775159"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2178A378"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2C23E7CB" w14:textId="77777777" w:rsidR="00D66515" w:rsidRPr="00D66515" w:rsidRDefault="00D66515" w:rsidP="00D66515">
      <w:pPr>
        <w:tabs>
          <w:tab w:val="left" w:pos="851"/>
        </w:tabs>
        <w:autoSpaceDE w:val="0"/>
        <w:jc w:val="both"/>
        <w:rPr>
          <w:color w:val="000000" w:themeColor="text1"/>
        </w:rPr>
      </w:pPr>
    </w:p>
    <w:p w14:paraId="78802F3C"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68A0FE7D"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034FFE9F"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2EE7BAE2"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0AF92E86" w14:textId="77777777" w:rsidR="00D66515" w:rsidRPr="00D66515" w:rsidRDefault="00D66515" w:rsidP="00D66515">
      <w:pPr>
        <w:jc w:val="center"/>
        <w:rPr>
          <w:color w:val="000000" w:themeColor="text1"/>
        </w:rPr>
      </w:pPr>
    </w:p>
    <w:p w14:paraId="147A7A90"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39BC9C69"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Bērzes pagasta pārvaldes nolikums.</w:t>
      </w:r>
    </w:p>
    <w:p w14:paraId="13C94788" w14:textId="77777777" w:rsidR="00D66515" w:rsidRPr="00D66515" w:rsidRDefault="00D66515" w:rsidP="00D66515">
      <w:pPr>
        <w:jc w:val="both"/>
        <w:rPr>
          <w:color w:val="000000" w:themeColor="text1"/>
        </w:rPr>
      </w:pPr>
      <w:r w:rsidRPr="00D66515">
        <w:rPr>
          <w:color w:val="000000" w:themeColor="text1"/>
        </w:rPr>
        <w:t xml:space="preserve"> </w:t>
      </w:r>
    </w:p>
    <w:p w14:paraId="2BC9E8A6" w14:textId="77777777" w:rsidR="00D66515" w:rsidRPr="00D66515" w:rsidRDefault="00D66515" w:rsidP="00D66515">
      <w:pPr>
        <w:jc w:val="both"/>
        <w:rPr>
          <w:color w:val="000000" w:themeColor="text1"/>
        </w:rPr>
      </w:pPr>
    </w:p>
    <w:p w14:paraId="7BEF03A4" w14:textId="77777777" w:rsidR="00D66515" w:rsidRPr="00D66515" w:rsidRDefault="00D66515" w:rsidP="00D66515">
      <w:pPr>
        <w:jc w:val="both"/>
        <w:rPr>
          <w:color w:val="000000" w:themeColor="text1"/>
        </w:rPr>
      </w:pPr>
    </w:p>
    <w:p w14:paraId="1B6B9488" w14:textId="77777777" w:rsidR="00D66515" w:rsidRPr="00D66515" w:rsidRDefault="00D66515" w:rsidP="00D66515">
      <w:pPr>
        <w:jc w:val="both"/>
        <w:rPr>
          <w:color w:val="000000" w:themeColor="text1"/>
        </w:rPr>
      </w:pPr>
    </w:p>
    <w:p w14:paraId="092DD2E4"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3E00321F" w14:textId="77777777" w:rsidR="00D66515" w:rsidRPr="00D66515" w:rsidRDefault="00D66515" w:rsidP="00D66515">
      <w:pPr>
        <w:rPr>
          <w:color w:val="000000" w:themeColor="text1"/>
        </w:rPr>
      </w:pPr>
      <w:r w:rsidRPr="00D66515">
        <w:rPr>
          <w:color w:val="000000" w:themeColor="text1"/>
        </w:rPr>
        <w:br w:type="page"/>
      </w:r>
    </w:p>
    <w:p w14:paraId="27EFF7CB"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672F4388" wp14:editId="1B3EA92D">
            <wp:extent cx="676275" cy="752475"/>
            <wp:effectExtent l="0" t="0" r="9525" b="9525"/>
            <wp:docPr id="1003927158"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C01FFB0"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33BACDB8"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2072C9F6"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6EBAAC18"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102" w:history="1">
        <w:r w:rsidRPr="00D66515">
          <w:rPr>
            <w:rFonts w:eastAsia="Calibri"/>
            <w:color w:val="000000" w:themeColor="text1"/>
            <w:sz w:val="16"/>
            <w:szCs w:val="16"/>
            <w:u w:val="single"/>
          </w:rPr>
          <w:t>dome@dobele.lv</w:t>
        </w:r>
      </w:hyperlink>
    </w:p>
    <w:p w14:paraId="0A690ABC" w14:textId="77777777" w:rsidR="00D66515" w:rsidRPr="00D66515" w:rsidRDefault="00D66515" w:rsidP="00D66515">
      <w:pPr>
        <w:jc w:val="center"/>
        <w:rPr>
          <w:b/>
          <w:color w:val="000000" w:themeColor="text1"/>
        </w:rPr>
      </w:pPr>
    </w:p>
    <w:p w14:paraId="7ACD8511" w14:textId="77777777" w:rsidR="00D66515" w:rsidRPr="00D66515" w:rsidRDefault="00D66515" w:rsidP="00D66515">
      <w:pPr>
        <w:jc w:val="center"/>
        <w:rPr>
          <w:b/>
          <w:color w:val="000000" w:themeColor="text1"/>
        </w:rPr>
      </w:pPr>
      <w:r w:rsidRPr="00D66515">
        <w:rPr>
          <w:b/>
          <w:color w:val="000000" w:themeColor="text1"/>
        </w:rPr>
        <w:t>LĒMUMS</w:t>
      </w:r>
    </w:p>
    <w:p w14:paraId="3976D4E9" w14:textId="77777777" w:rsidR="00D66515" w:rsidRPr="00D66515" w:rsidRDefault="00D66515" w:rsidP="00D66515">
      <w:pPr>
        <w:jc w:val="center"/>
        <w:rPr>
          <w:b/>
          <w:color w:val="000000" w:themeColor="text1"/>
        </w:rPr>
      </w:pPr>
      <w:r w:rsidRPr="00D66515">
        <w:rPr>
          <w:b/>
          <w:color w:val="000000" w:themeColor="text1"/>
        </w:rPr>
        <w:t>Dobelē</w:t>
      </w:r>
    </w:p>
    <w:p w14:paraId="1ED2D2AD" w14:textId="77777777" w:rsidR="00D66515" w:rsidRPr="00D66515" w:rsidRDefault="00D66515" w:rsidP="00D66515">
      <w:pPr>
        <w:tabs>
          <w:tab w:val="left" w:pos="-18092"/>
        </w:tabs>
        <w:ind w:left="360"/>
        <w:jc w:val="both"/>
        <w:rPr>
          <w:b/>
          <w:color w:val="000000" w:themeColor="text1"/>
        </w:rPr>
      </w:pPr>
    </w:p>
    <w:p w14:paraId="18E8FD22" w14:textId="00CCA921"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167</w:t>
      </w:r>
      <w:r w:rsidRPr="00D66515">
        <w:rPr>
          <w:b/>
          <w:color w:val="000000" w:themeColor="text1"/>
        </w:rPr>
        <w:t>/5</w:t>
      </w:r>
    </w:p>
    <w:p w14:paraId="3D43C35D" w14:textId="77777777" w:rsidR="00D66515" w:rsidRPr="00D66515" w:rsidRDefault="00D66515" w:rsidP="00D66515">
      <w:pPr>
        <w:suppressAutoHyphens/>
        <w:jc w:val="right"/>
        <w:rPr>
          <w:b/>
          <w:color w:val="000000" w:themeColor="text1"/>
          <w:lang w:eastAsia="ar-SA"/>
        </w:rPr>
      </w:pPr>
    </w:p>
    <w:p w14:paraId="6BAAA199"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 xml:space="preserve">Par Bikstu un Zebrenes pagastu apvienības pārvaldes </w:t>
      </w:r>
    </w:p>
    <w:p w14:paraId="0C064A1E" w14:textId="77777777" w:rsidR="00D66515" w:rsidRPr="00D66515" w:rsidRDefault="00D66515" w:rsidP="00D66515">
      <w:pPr>
        <w:jc w:val="center"/>
        <w:rPr>
          <w:b/>
          <w:color w:val="000000" w:themeColor="text1"/>
          <w:u w:val="single"/>
        </w:rPr>
      </w:pPr>
      <w:r w:rsidRPr="00D66515">
        <w:rPr>
          <w:b/>
          <w:color w:val="000000" w:themeColor="text1"/>
          <w:u w:val="single"/>
        </w:rPr>
        <w:t>nolikuma apstiprināšanu</w:t>
      </w:r>
    </w:p>
    <w:p w14:paraId="68562B26" w14:textId="77777777" w:rsidR="00D66515" w:rsidRPr="00D66515" w:rsidRDefault="00D66515" w:rsidP="00D66515">
      <w:pPr>
        <w:ind w:firstLine="644"/>
        <w:jc w:val="both"/>
        <w:rPr>
          <w:color w:val="000000" w:themeColor="text1"/>
        </w:rPr>
      </w:pPr>
    </w:p>
    <w:p w14:paraId="1F0DD767" w14:textId="2371E7FC" w:rsidR="000337D3" w:rsidRPr="00D66515" w:rsidRDefault="00D66515" w:rsidP="000337D3">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0337D3" w:rsidRPr="00FF55D9">
        <w:t>PAR - 1</w:t>
      </w:r>
      <w:r w:rsidR="000337D3">
        <w:t>1</w:t>
      </w:r>
      <w:r w:rsidR="000337D3" w:rsidRPr="00FF55D9">
        <w:t xml:space="preserve"> (</w:t>
      </w:r>
      <w:r w:rsidR="000337D3" w:rsidRPr="00FF55D9">
        <w:rPr>
          <w:bCs/>
          <w:lang w:eastAsia="et-EE"/>
        </w:rPr>
        <w:t>Sarmīte Dude,</w:t>
      </w:r>
      <w:r w:rsidR="000337D3">
        <w:rPr>
          <w:bCs/>
          <w:lang w:eastAsia="et-EE"/>
        </w:rPr>
        <w:t xml:space="preserve"> </w:t>
      </w:r>
      <w:r w:rsidR="000337D3" w:rsidRPr="00FF55D9">
        <w:rPr>
          <w:bCs/>
          <w:lang w:eastAsia="et-EE"/>
        </w:rPr>
        <w:t xml:space="preserve">Ivars Gorskis, </w:t>
      </w:r>
      <w:r w:rsidR="000337D3">
        <w:rPr>
          <w:bCs/>
          <w:lang w:eastAsia="et-EE"/>
        </w:rPr>
        <w:t xml:space="preserve">Gints Kaminskis, Linda Karloviča, Edgars Laimiņš, </w:t>
      </w:r>
      <w:r w:rsidR="000337D3" w:rsidRPr="00FF55D9">
        <w:rPr>
          <w:bCs/>
          <w:lang w:eastAsia="et-EE"/>
        </w:rPr>
        <w:t xml:space="preserve">Sintija Liekniņa, </w:t>
      </w:r>
      <w:r w:rsidR="000337D3">
        <w:rPr>
          <w:bCs/>
          <w:lang w:eastAsia="et-EE"/>
        </w:rPr>
        <w:t xml:space="preserve">Sanita Olševska, </w:t>
      </w:r>
      <w:r w:rsidR="000337D3" w:rsidRPr="00FF55D9">
        <w:rPr>
          <w:bCs/>
          <w:lang w:eastAsia="et-EE"/>
        </w:rPr>
        <w:t xml:space="preserve">Dace Reinika, Guntis Safranovičs, </w:t>
      </w:r>
      <w:r w:rsidR="000337D3">
        <w:rPr>
          <w:bCs/>
          <w:lang w:eastAsia="et-EE"/>
        </w:rPr>
        <w:t>Ivars Stanga, Indra Špela</w:t>
      </w:r>
      <w:r w:rsidR="000337D3" w:rsidRPr="00FF55D9">
        <w:rPr>
          <w:bCs/>
          <w:lang w:eastAsia="et-EE"/>
        </w:rPr>
        <w:t xml:space="preserve">), </w:t>
      </w:r>
      <w:r w:rsidR="000337D3" w:rsidRPr="00FF55D9">
        <w:t xml:space="preserve">PRET </w:t>
      </w:r>
      <w:r w:rsidR="000337D3">
        <w:t>–</w:t>
      </w:r>
      <w:r w:rsidR="000337D3" w:rsidRPr="00FF55D9">
        <w:t xml:space="preserve"> </w:t>
      </w:r>
      <w:r w:rsidR="00017C11">
        <w:t>4</w:t>
      </w:r>
      <w:r w:rsidR="000337D3">
        <w:t xml:space="preserve"> (</w:t>
      </w:r>
      <w:r w:rsidR="000337D3" w:rsidRPr="00FF55D9">
        <w:rPr>
          <w:bCs/>
          <w:lang w:eastAsia="et-EE"/>
        </w:rPr>
        <w:t>Māris Feldmanis</w:t>
      </w:r>
      <w:r w:rsidR="000337D3">
        <w:rPr>
          <w:bCs/>
          <w:lang w:eastAsia="et-EE"/>
        </w:rPr>
        <w:t>,</w:t>
      </w:r>
      <w:r w:rsidR="000337D3" w:rsidRPr="00C15ACD">
        <w:rPr>
          <w:bCs/>
          <w:lang w:eastAsia="et-EE"/>
        </w:rPr>
        <w:t xml:space="preserve"> </w:t>
      </w:r>
      <w:r w:rsidR="000337D3">
        <w:rPr>
          <w:bCs/>
          <w:lang w:eastAsia="et-EE"/>
        </w:rPr>
        <w:t xml:space="preserve">Ainārs Meiers, </w:t>
      </w:r>
      <w:r w:rsidR="000337D3" w:rsidRPr="00FF55D9">
        <w:rPr>
          <w:bCs/>
          <w:lang w:eastAsia="et-EE"/>
        </w:rPr>
        <w:t>Viesturs Reinfelds</w:t>
      </w:r>
      <w:r w:rsidR="000337D3">
        <w:rPr>
          <w:bCs/>
          <w:lang w:eastAsia="et-EE"/>
        </w:rPr>
        <w:t>,</w:t>
      </w:r>
      <w:r w:rsidR="000337D3" w:rsidRPr="00FF55D9">
        <w:rPr>
          <w:bCs/>
          <w:lang w:eastAsia="et-EE"/>
        </w:rPr>
        <w:t xml:space="preserve"> </w:t>
      </w:r>
      <w:r w:rsidR="000337D3">
        <w:rPr>
          <w:bCs/>
          <w:lang w:eastAsia="et-EE"/>
        </w:rPr>
        <w:t>Andrejs Spridzāns)</w:t>
      </w:r>
      <w:r w:rsidR="000337D3" w:rsidRPr="00FF55D9">
        <w:t xml:space="preserve">, ATTURAS </w:t>
      </w:r>
      <w:r w:rsidR="000337D3">
        <w:t>–</w:t>
      </w:r>
      <w:r w:rsidR="000337D3" w:rsidRPr="00FF55D9">
        <w:t xml:space="preserve"> </w:t>
      </w:r>
      <w:r w:rsidR="000337D3">
        <w:t>nav</w:t>
      </w:r>
      <w:r w:rsidR="000337D3" w:rsidRPr="00FF55D9">
        <w:t>,</w:t>
      </w:r>
      <w:r w:rsidR="000337D3" w:rsidRPr="00D66515">
        <w:rPr>
          <w:color w:val="000000" w:themeColor="text1"/>
        </w:rPr>
        <w:t xml:space="preserve"> Dobeles novada dome NOLEMJ:</w:t>
      </w:r>
    </w:p>
    <w:p w14:paraId="55B32B02" w14:textId="710D50FF" w:rsidR="00D66515" w:rsidRPr="00D66515" w:rsidRDefault="00D66515" w:rsidP="000337D3">
      <w:pPr>
        <w:ind w:firstLine="644"/>
        <w:jc w:val="both"/>
        <w:rPr>
          <w:rFonts w:eastAsia="Lucida Sans Unicode"/>
          <w:color w:val="000000" w:themeColor="text1"/>
          <w:kern w:val="1"/>
        </w:rPr>
      </w:pPr>
    </w:p>
    <w:p w14:paraId="5585DF1D" w14:textId="77777777" w:rsidR="00D66515" w:rsidRPr="00D66515" w:rsidRDefault="00D66515">
      <w:pPr>
        <w:widowControl w:val="0"/>
        <w:numPr>
          <w:ilvl w:val="0"/>
          <w:numId w:val="37"/>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Bikstu un Zebrenes pagastu apvienības pārvaldes</w:t>
      </w:r>
      <w:r w:rsidRPr="00D66515">
        <w:rPr>
          <w:rFonts w:eastAsia="Lucida Sans Unicode"/>
          <w:color w:val="000000" w:themeColor="text1"/>
          <w:kern w:val="1"/>
        </w:rPr>
        <w:t xml:space="preserve"> nolikumu (lēmuma pielikumā).</w:t>
      </w:r>
    </w:p>
    <w:p w14:paraId="0BCD5140" w14:textId="77777777" w:rsidR="00D66515" w:rsidRPr="00D66515" w:rsidRDefault="00D66515">
      <w:pPr>
        <w:widowControl w:val="0"/>
        <w:numPr>
          <w:ilvl w:val="0"/>
          <w:numId w:val="37"/>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5EB2C570" w14:textId="77777777" w:rsidR="00D66515" w:rsidRPr="00D66515" w:rsidRDefault="00D66515">
      <w:pPr>
        <w:widowControl w:val="0"/>
        <w:numPr>
          <w:ilvl w:val="0"/>
          <w:numId w:val="37"/>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0B4D3494" w14:textId="77777777" w:rsidR="00D66515" w:rsidRPr="00D66515" w:rsidRDefault="00D66515" w:rsidP="00D66515">
      <w:pPr>
        <w:ind w:right="-568"/>
        <w:contextualSpacing/>
        <w:jc w:val="both"/>
        <w:rPr>
          <w:color w:val="000000" w:themeColor="text1"/>
        </w:rPr>
      </w:pPr>
    </w:p>
    <w:p w14:paraId="2BE6D1E8" w14:textId="77777777" w:rsidR="00D66515" w:rsidRPr="00D66515" w:rsidRDefault="00D66515" w:rsidP="00D66515">
      <w:pPr>
        <w:ind w:right="-568"/>
        <w:contextualSpacing/>
        <w:jc w:val="both"/>
        <w:rPr>
          <w:color w:val="000000" w:themeColor="text1"/>
        </w:rPr>
      </w:pPr>
    </w:p>
    <w:p w14:paraId="510F7757" w14:textId="77777777" w:rsidR="00D66515" w:rsidRPr="00D66515" w:rsidRDefault="00D66515" w:rsidP="00D66515">
      <w:pPr>
        <w:ind w:right="-568"/>
        <w:contextualSpacing/>
        <w:jc w:val="both"/>
        <w:rPr>
          <w:color w:val="000000" w:themeColor="text1"/>
        </w:rPr>
      </w:pPr>
    </w:p>
    <w:p w14:paraId="14804298"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17878568" w14:textId="77777777" w:rsidR="00D66515" w:rsidRPr="00D66515" w:rsidRDefault="00D66515" w:rsidP="00D66515">
      <w:pPr>
        <w:rPr>
          <w:color w:val="000000" w:themeColor="text1"/>
        </w:rPr>
      </w:pPr>
    </w:p>
    <w:p w14:paraId="4515A57F" w14:textId="77777777" w:rsidR="00D66515" w:rsidRPr="00D66515" w:rsidRDefault="00D66515" w:rsidP="00D66515">
      <w:pPr>
        <w:rPr>
          <w:color w:val="000000" w:themeColor="text1"/>
        </w:rPr>
      </w:pPr>
    </w:p>
    <w:p w14:paraId="6A7AD43F" w14:textId="77777777" w:rsidR="00D66515" w:rsidRPr="00D66515" w:rsidRDefault="00D66515" w:rsidP="00D66515">
      <w:pPr>
        <w:rPr>
          <w:color w:val="000000" w:themeColor="text1"/>
        </w:rPr>
      </w:pPr>
    </w:p>
    <w:p w14:paraId="052D704C" w14:textId="77777777" w:rsidR="00D66515" w:rsidRPr="00D66515" w:rsidRDefault="00D66515" w:rsidP="00D66515">
      <w:pPr>
        <w:rPr>
          <w:color w:val="000000" w:themeColor="text1"/>
        </w:rPr>
      </w:pPr>
    </w:p>
    <w:p w14:paraId="3B39CD4E" w14:textId="77777777" w:rsidR="00D66515" w:rsidRPr="00D66515" w:rsidRDefault="00D66515" w:rsidP="00D66515">
      <w:pPr>
        <w:rPr>
          <w:color w:val="000000" w:themeColor="text1"/>
        </w:rPr>
      </w:pPr>
    </w:p>
    <w:p w14:paraId="3385FDEE" w14:textId="77777777" w:rsidR="00D66515" w:rsidRPr="00D66515" w:rsidRDefault="00D66515" w:rsidP="00D66515">
      <w:pPr>
        <w:rPr>
          <w:color w:val="000000" w:themeColor="text1"/>
        </w:rPr>
      </w:pPr>
    </w:p>
    <w:p w14:paraId="366B7013" w14:textId="77777777" w:rsidR="00D66515" w:rsidRPr="00D66515" w:rsidRDefault="00D66515" w:rsidP="00D66515">
      <w:pPr>
        <w:rPr>
          <w:color w:val="000000" w:themeColor="text1"/>
        </w:rPr>
      </w:pPr>
    </w:p>
    <w:p w14:paraId="4E66CD32" w14:textId="77777777" w:rsidR="00D66515" w:rsidRDefault="00D66515" w:rsidP="00D66515">
      <w:pPr>
        <w:rPr>
          <w:color w:val="000000" w:themeColor="text1"/>
        </w:rPr>
      </w:pPr>
    </w:p>
    <w:p w14:paraId="5F75A028" w14:textId="77777777" w:rsidR="00E3321B" w:rsidRDefault="00E3321B" w:rsidP="00D66515">
      <w:pPr>
        <w:rPr>
          <w:color w:val="000000" w:themeColor="text1"/>
        </w:rPr>
      </w:pPr>
    </w:p>
    <w:p w14:paraId="6A300725" w14:textId="77777777" w:rsidR="00E3321B" w:rsidRDefault="00E3321B" w:rsidP="00D66515">
      <w:pPr>
        <w:rPr>
          <w:color w:val="000000" w:themeColor="text1"/>
        </w:rPr>
      </w:pPr>
    </w:p>
    <w:p w14:paraId="3AD57E1F" w14:textId="77777777" w:rsidR="00E3321B" w:rsidRDefault="00E3321B" w:rsidP="00D66515">
      <w:pPr>
        <w:rPr>
          <w:color w:val="000000" w:themeColor="text1"/>
        </w:rPr>
      </w:pPr>
    </w:p>
    <w:p w14:paraId="58A16280" w14:textId="77777777" w:rsidR="00E3321B" w:rsidRDefault="00E3321B" w:rsidP="00D66515">
      <w:pPr>
        <w:rPr>
          <w:color w:val="000000" w:themeColor="text1"/>
        </w:rPr>
      </w:pPr>
    </w:p>
    <w:p w14:paraId="106CFBBF" w14:textId="77777777" w:rsidR="00E3321B" w:rsidRPr="00D66515" w:rsidRDefault="00E3321B" w:rsidP="00D66515">
      <w:pPr>
        <w:rPr>
          <w:color w:val="000000" w:themeColor="text1"/>
        </w:rPr>
      </w:pPr>
    </w:p>
    <w:p w14:paraId="58DADB1E" w14:textId="77777777" w:rsidR="00D66515" w:rsidRPr="00D66515" w:rsidRDefault="00D66515" w:rsidP="00D66515">
      <w:pPr>
        <w:rPr>
          <w:color w:val="000000" w:themeColor="text1"/>
        </w:rPr>
      </w:pPr>
    </w:p>
    <w:p w14:paraId="5F14F393" w14:textId="77777777" w:rsidR="00D66515" w:rsidRPr="00D66515" w:rsidRDefault="00D66515" w:rsidP="00D66515">
      <w:pPr>
        <w:rPr>
          <w:color w:val="000000" w:themeColor="text1"/>
        </w:rPr>
      </w:pPr>
    </w:p>
    <w:p w14:paraId="41D13AE6" w14:textId="77777777" w:rsidR="00D66515" w:rsidRPr="00D66515" w:rsidRDefault="00D66515" w:rsidP="00D66515">
      <w:pPr>
        <w:rPr>
          <w:color w:val="000000" w:themeColor="text1"/>
        </w:rPr>
      </w:pPr>
    </w:p>
    <w:p w14:paraId="12CD63FF" w14:textId="77777777" w:rsidR="00D66515" w:rsidRPr="00D66515" w:rsidRDefault="00D66515" w:rsidP="00D66515">
      <w:pPr>
        <w:rPr>
          <w:color w:val="000000" w:themeColor="text1"/>
        </w:rPr>
      </w:pPr>
    </w:p>
    <w:p w14:paraId="6C81EA54" w14:textId="77777777" w:rsidR="00D66515" w:rsidRPr="00D66515" w:rsidRDefault="00D66515" w:rsidP="00D66515">
      <w:pPr>
        <w:rPr>
          <w:color w:val="000000" w:themeColor="text1"/>
        </w:rPr>
      </w:pPr>
    </w:p>
    <w:p w14:paraId="4F07774D" w14:textId="77777777" w:rsidR="00D66515" w:rsidRPr="00D66515" w:rsidRDefault="00D66515" w:rsidP="00D66515">
      <w:pPr>
        <w:rPr>
          <w:color w:val="000000" w:themeColor="text1"/>
        </w:rPr>
      </w:pPr>
    </w:p>
    <w:p w14:paraId="6C789644"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4DECE4FC" wp14:editId="141975E2">
            <wp:extent cx="685800" cy="762000"/>
            <wp:effectExtent l="0" t="0" r="0" b="0"/>
            <wp:docPr id="1894159722" name="Attēls 1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6929B1FA"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7F9DA6A6"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E0F1E8C"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0513BE99"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6183AFF9"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103" w:history="1">
        <w:r w:rsidRPr="00D66515">
          <w:rPr>
            <w:rFonts w:eastAsia="Lucida Sans Unicode"/>
            <w:color w:val="000000" w:themeColor="text1"/>
            <w:kern w:val="2"/>
            <w:sz w:val="16"/>
            <w:szCs w:val="16"/>
            <w:u w:val="single"/>
          </w:rPr>
          <w:t>dome@dobele.lv</w:t>
        </w:r>
      </w:hyperlink>
    </w:p>
    <w:p w14:paraId="1402CCBC" w14:textId="77777777" w:rsidR="00D66515" w:rsidRPr="00D66515" w:rsidRDefault="00D66515" w:rsidP="00D66515">
      <w:pPr>
        <w:jc w:val="right"/>
        <w:rPr>
          <w:color w:val="000000" w:themeColor="text1"/>
          <w:sz w:val="20"/>
          <w:szCs w:val="20"/>
        </w:rPr>
      </w:pPr>
    </w:p>
    <w:p w14:paraId="4A7503A4" w14:textId="77777777" w:rsidR="00D66515" w:rsidRPr="00D66515" w:rsidRDefault="00D66515" w:rsidP="00D66515">
      <w:pPr>
        <w:jc w:val="right"/>
        <w:rPr>
          <w:color w:val="000000" w:themeColor="text1"/>
        </w:rPr>
      </w:pPr>
      <w:r w:rsidRPr="00D66515">
        <w:rPr>
          <w:color w:val="000000" w:themeColor="text1"/>
        </w:rPr>
        <w:t>APSTIPRINĀTS</w:t>
      </w:r>
    </w:p>
    <w:p w14:paraId="06197F07"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1B2AD7DB" w14:textId="77777777" w:rsidR="00D66515" w:rsidRPr="00D66515" w:rsidRDefault="00D66515" w:rsidP="00D66515">
      <w:pPr>
        <w:jc w:val="right"/>
        <w:rPr>
          <w:color w:val="000000" w:themeColor="text1"/>
        </w:rPr>
      </w:pPr>
      <w:r w:rsidRPr="00D66515">
        <w:rPr>
          <w:color w:val="000000" w:themeColor="text1"/>
        </w:rPr>
        <w:t>2024. gada 25.aprīlī</w:t>
      </w:r>
    </w:p>
    <w:p w14:paraId="55A7BBC2" w14:textId="0A5B0B06"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167</w:t>
      </w:r>
      <w:r w:rsidRPr="00D66515">
        <w:rPr>
          <w:color w:val="000000" w:themeColor="text1"/>
        </w:rPr>
        <w:t>/</w:t>
      </w:r>
      <w:r w:rsidR="0019192A">
        <w:rPr>
          <w:color w:val="000000" w:themeColor="text1"/>
        </w:rPr>
        <w:t>5</w:t>
      </w:r>
    </w:p>
    <w:p w14:paraId="1EDADB18" w14:textId="77777777" w:rsidR="00D66515" w:rsidRPr="00D66515" w:rsidRDefault="00D66515" w:rsidP="00D66515">
      <w:pPr>
        <w:jc w:val="right"/>
        <w:rPr>
          <w:color w:val="000000" w:themeColor="text1"/>
        </w:rPr>
      </w:pPr>
    </w:p>
    <w:p w14:paraId="4D13E47C"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bikstu un zebrenes PAGASTU APVIENĪBAS</w:t>
      </w:r>
    </w:p>
    <w:p w14:paraId="0F314ECE"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 xml:space="preserve"> PĀRVALDES nolikums</w:t>
      </w:r>
    </w:p>
    <w:p w14:paraId="71A8DB92" w14:textId="77777777" w:rsidR="00D66515" w:rsidRPr="00D66515" w:rsidRDefault="00D66515" w:rsidP="00D66515">
      <w:pPr>
        <w:jc w:val="both"/>
        <w:rPr>
          <w:b/>
          <w:color w:val="000000" w:themeColor="text1"/>
          <w:sz w:val="28"/>
          <w:szCs w:val="28"/>
        </w:rPr>
      </w:pPr>
    </w:p>
    <w:p w14:paraId="75FC6CB7" w14:textId="77777777" w:rsidR="00D66515" w:rsidRPr="00D66515" w:rsidRDefault="00D66515" w:rsidP="00D66515">
      <w:pPr>
        <w:jc w:val="right"/>
        <w:rPr>
          <w:iCs/>
          <w:color w:val="000000" w:themeColor="text1"/>
          <w:sz w:val="20"/>
          <w:szCs w:val="20"/>
        </w:rPr>
      </w:pPr>
    </w:p>
    <w:p w14:paraId="6FE3B245"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0D3B02C5"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2BE6033A"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3216A2BC" w14:textId="77777777" w:rsidR="00D66515" w:rsidRPr="00D66515" w:rsidRDefault="00D66515" w:rsidP="00D66515">
      <w:pPr>
        <w:jc w:val="right"/>
        <w:rPr>
          <w:color w:val="000000" w:themeColor="text1"/>
        </w:rPr>
      </w:pPr>
      <w:r w:rsidRPr="00D66515">
        <w:rPr>
          <w:color w:val="000000" w:themeColor="text1"/>
        </w:rPr>
        <w:t>50.panta pirmo daļu</w:t>
      </w:r>
    </w:p>
    <w:p w14:paraId="296DD7E5" w14:textId="77777777" w:rsidR="00D66515" w:rsidRPr="00D66515" w:rsidRDefault="00D66515" w:rsidP="00D66515">
      <w:pPr>
        <w:jc w:val="right"/>
        <w:rPr>
          <w:color w:val="000000" w:themeColor="text1"/>
        </w:rPr>
      </w:pPr>
    </w:p>
    <w:p w14:paraId="76003E9C" w14:textId="77777777" w:rsidR="00D66515" w:rsidRPr="00D66515" w:rsidRDefault="00D66515" w:rsidP="00D66515">
      <w:pPr>
        <w:jc w:val="right"/>
        <w:rPr>
          <w:color w:val="000000" w:themeColor="text1"/>
        </w:rPr>
      </w:pPr>
    </w:p>
    <w:p w14:paraId="026EDF63"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727C7E0D" w14:textId="77777777" w:rsidR="00D66515" w:rsidRPr="00D66515" w:rsidRDefault="00D66515" w:rsidP="00D66515">
      <w:pPr>
        <w:jc w:val="both"/>
        <w:rPr>
          <w:color w:val="000000" w:themeColor="text1"/>
        </w:rPr>
      </w:pPr>
      <w:r w:rsidRPr="00D66515">
        <w:rPr>
          <w:color w:val="000000" w:themeColor="text1"/>
        </w:rPr>
        <w:t xml:space="preserve">1. Bikstu un Zebrenes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Bikstu un Zebrenes pagastu administratīvi teritoriālajās vienībās. </w:t>
      </w:r>
    </w:p>
    <w:p w14:paraId="2CFCB58F"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5CDEAAA"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77B0730A"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473A4D6E"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22B9461C"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38C36F26" w14:textId="77777777" w:rsidR="00D66515" w:rsidRPr="00D66515" w:rsidRDefault="00D66515" w:rsidP="00D66515">
      <w:pPr>
        <w:jc w:val="both"/>
        <w:rPr>
          <w:color w:val="000000" w:themeColor="text1"/>
        </w:rPr>
      </w:pPr>
      <w:r w:rsidRPr="00D66515">
        <w:rPr>
          <w:color w:val="000000" w:themeColor="text1"/>
        </w:rPr>
        <w:t>7. Pārvaldes juridiskā adrese ir: „Liepziedi”, Bikstu pagasts, Dobeles novads, LV – 3713. Zebrenes klientu apkalpošanas punkta adrese ir:  „Upītes", Zebrenes pagasts, Dobeles novads, LV-3731.</w:t>
      </w:r>
    </w:p>
    <w:p w14:paraId="3C8BC984" w14:textId="77777777" w:rsidR="00D66515" w:rsidRPr="00D66515" w:rsidRDefault="00D66515" w:rsidP="00D66515">
      <w:pPr>
        <w:jc w:val="both"/>
        <w:rPr>
          <w:color w:val="000000" w:themeColor="text1"/>
          <w:lang w:eastAsia="en-GB"/>
        </w:rPr>
      </w:pPr>
    </w:p>
    <w:p w14:paraId="59BE9615"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7F908841" w14:textId="77777777" w:rsidR="00D66515" w:rsidRPr="00D66515" w:rsidRDefault="00D66515" w:rsidP="00D66515">
      <w:pPr>
        <w:jc w:val="both"/>
        <w:rPr>
          <w:color w:val="000000" w:themeColor="text1"/>
        </w:rPr>
      </w:pPr>
      <w:r w:rsidRPr="00D66515">
        <w:rPr>
          <w:color w:val="000000" w:themeColor="text1"/>
        </w:rPr>
        <w:t>8. Pārvaldei ir šādas funkcijas:</w:t>
      </w:r>
    </w:p>
    <w:p w14:paraId="66C823A4"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270C3880"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1AE04BE3"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29CBFE96"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11F28009" w14:textId="77777777" w:rsidR="00D66515" w:rsidRPr="00D66515" w:rsidRDefault="00D66515" w:rsidP="00D66515">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1F268DF2" w14:textId="77777777" w:rsidR="00D66515" w:rsidRPr="00D66515" w:rsidRDefault="00D66515" w:rsidP="00D6651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25204AFE"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62E9B016"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3A153693"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5ADB8589"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329EB455"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D78F95F"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750378D7"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13FCD50"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7B43D9F"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8ACC225" w14:textId="77777777" w:rsidR="00D66515" w:rsidRPr="00D66515" w:rsidRDefault="00D66515" w:rsidP="00D66515">
      <w:pPr>
        <w:jc w:val="both"/>
        <w:rPr>
          <w:color w:val="000000" w:themeColor="text1"/>
        </w:rPr>
      </w:pPr>
      <w:r w:rsidRPr="00D66515">
        <w:rPr>
          <w:color w:val="000000" w:themeColor="text1"/>
        </w:rPr>
        <w:t>9. Pārvaldei ir šādi uzdevumi:</w:t>
      </w:r>
    </w:p>
    <w:p w14:paraId="26A0E6ED"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05C7D1A4"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5DC23540"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7E81CCAF"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5496601E"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27F23332"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11A2C5E8"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2C8F065C" w14:textId="77777777" w:rsidR="00D66515" w:rsidRPr="00D66515" w:rsidRDefault="00D66515" w:rsidP="00D66515">
      <w:pPr>
        <w:ind w:left="284"/>
        <w:jc w:val="both"/>
        <w:rPr>
          <w:color w:val="000000" w:themeColor="text1"/>
        </w:rPr>
      </w:pPr>
    </w:p>
    <w:p w14:paraId="05F3D04A"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758A6AB1"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5A2BF0E6"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62C59745" w14:textId="77777777" w:rsidR="00D66515" w:rsidRPr="00D66515" w:rsidRDefault="00D66515" w:rsidP="00D66515">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51492B99"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7F1A7E3F" w14:textId="77777777" w:rsidR="00D66515" w:rsidRPr="00D66515" w:rsidRDefault="00D66515" w:rsidP="00D6651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366A25C8"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21383CE7"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05853C31"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362E835"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6473333C"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328179E9"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2C2EB5D0"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1701C20F"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397E7697"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43986116"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47D167DA"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4789EE63"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18B1DCA"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21028F59" w14:textId="77777777" w:rsidR="00D66515" w:rsidRPr="00D66515" w:rsidRDefault="00D66515" w:rsidP="00D66515">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7A420F50" w14:textId="77777777" w:rsidR="00D66515" w:rsidRPr="00D66515" w:rsidRDefault="00D66515" w:rsidP="00D66515">
      <w:pPr>
        <w:ind w:left="567"/>
        <w:jc w:val="both"/>
        <w:rPr>
          <w:color w:val="000000" w:themeColor="text1"/>
        </w:rPr>
      </w:pPr>
      <w:r w:rsidRPr="00D66515">
        <w:rPr>
          <w:color w:val="000000" w:themeColor="text1"/>
        </w:rPr>
        <w:t xml:space="preserve">9.26.2. novada pašvaldības dzīvojamo telpu izīrēšanu; </w:t>
      </w:r>
    </w:p>
    <w:p w14:paraId="535262ED" w14:textId="77777777" w:rsidR="00D66515" w:rsidRPr="00D66515" w:rsidRDefault="00D66515" w:rsidP="00D66515">
      <w:pPr>
        <w:ind w:left="567"/>
        <w:jc w:val="both"/>
        <w:rPr>
          <w:color w:val="000000" w:themeColor="text1"/>
        </w:rPr>
      </w:pPr>
      <w:r w:rsidRPr="00D66515">
        <w:rPr>
          <w:color w:val="000000" w:themeColor="text1"/>
        </w:rPr>
        <w:t xml:space="preserve">9.26.3. novada pašvaldības nedzīvojamo telpu iznomāšanu; </w:t>
      </w:r>
    </w:p>
    <w:p w14:paraId="1AAA0979" w14:textId="77777777" w:rsidR="00D66515" w:rsidRPr="00D66515" w:rsidRDefault="00D66515" w:rsidP="00D66515">
      <w:pPr>
        <w:ind w:left="567"/>
        <w:jc w:val="both"/>
        <w:rPr>
          <w:color w:val="000000" w:themeColor="text1"/>
        </w:rPr>
      </w:pPr>
      <w:r w:rsidRPr="00D66515">
        <w:rPr>
          <w:color w:val="000000" w:themeColor="text1"/>
        </w:rPr>
        <w:t xml:space="preserve">9.26.4. nekustamā īpašuma nosaukuma un adreses piešķiršanu un/vai maiņu; </w:t>
      </w:r>
    </w:p>
    <w:p w14:paraId="083A259A" w14:textId="77777777" w:rsidR="00D66515" w:rsidRPr="00D66515" w:rsidRDefault="00D66515" w:rsidP="00D66515">
      <w:pPr>
        <w:ind w:left="567"/>
        <w:jc w:val="both"/>
        <w:rPr>
          <w:color w:val="000000" w:themeColor="text1"/>
        </w:rPr>
      </w:pPr>
      <w:r w:rsidRPr="00D66515">
        <w:rPr>
          <w:color w:val="000000" w:themeColor="text1"/>
        </w:rPr>
        <w:t xml:space="preserve">9.26.5. nekustamā īpašuma lietošanas mērķu noteikšanu un / vai maiņu; </w:t>
      </w:r>
    </w:p>
    <w:p w14:paraId="39C132BA" w14:textId="77777777" w:rsidR="00D66515" w:rsidRPr="00D66515" w:rsidRDefault="00D66515" w:rsidP="00D66515">
      <w:pPr>
        <w:ind w:left="567"/>
        <w:jc w:val="both"/>
        <w:rPr>
          <w:color w:val="000000" w:themeColor="text1"/>
        </w:rPr>
      </w:pPr>
      <w:r w:rsidRPr="00D66515">
        <w:rPr>
          <w:color w:val="000000" w:themeColor="text1"/>
        </w:rPr>
        <w:t xml:space="preserve">9.26.6. ēkas, būves uzturēšanai nepieciešamās platības noteikšanu; </w:t>
      </w:r>
    </w:p>
    <w:p w14:paraId="43C3E2BC" w14:textId="77777777" w:rsidR="00D66515" w:rsidRPr="00D66515" w:rsidRDefault="00D66515" w:rsidP="00D66515">
      <w:pPr>
        <w:ind w:left="567"/>
        <w:jc w:val="both"/>
        <w:rPr>
          <w:color w:val="000000" w:themeColor="text1"/>
        </w:rPr>
      </w:pPr>
      <w:r w:rsidRPr="00D66515">
        <w:rPr>
          <w:color w:val="000000" w:themeColor="text1"/>
        </w:rPr>
        <w:t xml:space="preserve">9.26.7. zemes platību precizēšanu; </w:t>
      </w:r>
    </w:p>
    <w:p w14:paraId="4CDE25FB" w14:textId="77777777" w:rsidR="00D66515" w:rsidRPr="00D66515" w:rsidRDefault="00D66515" w:rsidP="00D66515">
      <w:pPr>
        <w:ind w:left="567"/>
        <w:jc w:val="both"/>
        <w:rPr>
          <w:color w:val="000000" w:themeColor="text1"/>
        </w:rPr>
      </w:pPr>
      <w:r w:rsidRPr="00D66515">
        <w:rPr>
          <w:color w:val="000000" w:themeColor="text1"/>
        </w:rPr>
        <w:t xml:space="preserve">9.26.8. detālplānojumiem un zemes ierīcības projektu izstrādi; </w:t>
      </w:r>
    </w:p>
    <w:p w14:paraId="0163E64E" w14:textId="77777777" w:rsidR="00D66515" w:rsidRPr="00D66515" w:rsidRDefault="00D66515" w:rsidP="00D66515">
      <w:pPr>
        <w:ind w:left="567"/>
        <w:jc w:val="both"/>
        <w:rPr>
          <w:color w:val="000000" w:themeColor="text1"/>
        </w:rPr>
      </w:pPr>
      <w:r w:rsidRPr="00D66515">
        <w:rPr>
          <w:color w:val="000000" w:themeColor="text1"/>
        </w:rPr>
        <w:t xml:space="preserve">9.26.9. Pārvaldes rīcībā esošās kustamās mantas atsavināšanu; </w:t>
      </w:r>
    </w:p>
    <w:p w14:paraId="7086E2D3" w14:textId="77777777" w:rsidR="00D66515" w:rsidRPr="00D66515" w:rsidRDefault="00D66515" w:rsidP="00D66515">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1B8A41B" w14:textId="77777777" w:rsidR="00D66515" w:rsidRPr="00D66515" w:rsidRDefault="00D66515" w:rsidP="00D66515">
      <w:pPr>
        <w:jc w:val="both"/>
        <w:rPr>
          <w:color w:val="000000" w:themeColor="text1"/>
        </w:rPr>
      </w:pPr>
    </w:p>
    <w:p w14:paraId="237C4A98"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72467831"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147DF1E1"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3EB504CD"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418611ED"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F6A88B0" w14:textId="77777777" w:rsidR="00D66515" w:rsidRPr="00D66515" w:rsidRDefault="00D66515" w:rsidP="00D66515">
      <w:pPr>
        <w:jc w:val="both"/>
        <w:rPr>
          <w:color w:val="000000" w:themeColor="text1"/>
        </w:rPr>
      </w:pPr>
      <w:r w:rsidRPr="00D66515">
        <w:rPr>
          <w:color w:val="000000" w:themeColor="text1"/>
        </w:rPr>
        <w:t>14. Pārvaldes vadītājs:</w:t>
      </w:r>
    </w:p>
    <w:p w14:paraId="450AAEBD" w14:textId="77777777" w:rsidR="00D66515" w:rsidRPr="00D66515" w:rsidRDefault="00D66515" w:rsidP="00D66515">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45DE6A97" w14:textId="77777777" w:rsidR="00D66515" w:rsidRPr="00D66515" w:rsidRDefault="00D66515" w:rsidP="00D6651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00AC0C35"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635D0F90"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042AFE01"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005F2085"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5C6F2B9D" w14:textId="77777777" w:rsidR="00D66515" w:rsidRPr="00D66515" w:rsidRDefault="00D66515" w:rsidP="00D66515">
      <w:pPr>
        <w:jc w:val="both"/>
        <w:rPr>
          <w:color w:val="000000" w:themeColor="text1"/>
        </w:rPr>
      </w:pPr>
    </w:p>
    <w:p w14:paraId="2FE900B3"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18CCB303"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7FFC47B6"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0C581837"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2AA5BCA4"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33429E12"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1DB6DEC0" w14:textId="77777777" w:rsidR="00D66515" w:rsidRPr="00D66515" w:rsidRDefault="00D66515" w:rsidP="00D66515">
      <w:pPr>
        <w:tabs>
          <w:tab w:val="left" w:pos="851"/>
        </w:tabs>
        <w:autoSpaceDE w:val="0"/>
        <w:jc w:val="both"/>
        <w:rPr>
          <w:color w:val="000000" w:themeColor="text1"/>
        </w:rPr>
      </w:pPr>
    </w:p>
    <w:p w14:paraId="0B8C26CC"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1AB918AF"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49F4AA5F"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4A38CC36"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7FFF1B50" w14:textId="77777777" w:rsidR="00D66515" w:rsidRPr="00D66515" w:rsidRDefault="00D66515" w:rsidP="00D66515">
      <w:pPr>
        <w:jc w:val="center"/>
        <w:rPr>
          <w:color w:val="000000" w:themeColor="text1"/>
        </w:rPr>
      </w:pPr>
    </w:p>
    <w:p w14:paraId="78C7DB3F"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26330496"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Bikstu pagasta pārvaldes nolikums.</w:t>
      </w:r>
    </w:p>
    <w:p w14:paraId="0E43BC59" w14:textId="77777777" w:rsidR="00D66515" w:rsidRPr="00D66515" w:rsidRDefault="00D66515" w:rsidP="00D66515">
      <w:pPr>
        <w:jc w:val="both"/>
        <w:rPr>
          <w:color w:val="000000" w:themeColor="text1"/>
        </w:rPr>
      </w:pPr>
      <w:r w:rsidRPr="00D66515">
        <w:rPr>
          <w:color w:val="000000" w:themeColor="text1"/>
        </w:rPr>
        <w:t xml:space="preserve"> </w:t>
      </w:r>
    </w:p>
    <w:p w14:paraId="579D4B3E" w14:textId="77777777" w:rsidR="00D66515" w:rsidRPr="00D66515" w:rsidRDefault="00D66515" w:rsidP="00D66515">
      <w:pPr>
        <w:jc w:val="both"/>
        <w:rPr>
          <w:color w:val="000000" w:themeColor="text1"/>
        </w:rPr>
      </w:pPr>
    </w:p>
    <w:p w14:paraId="485C6A1B" w14:textId="77777777" w:rsidR="00D66515" w:rsidRPr="00D66515" w:rsidRDefault="00D66515" w:rsidP="00D66515">
      <w:pPr>
        <w:jc w:val="both"/>
        <w:rPr>
          <w:color w:val="000000" w:themeColor="text1"/>
        </w:rPr>
      </w:pPr>
    </w:p>
    <w:p w14:paraId="1C5F6CD2" w14:textId="77777777" w:rsidR="00D66515" w:rsidRPr="00D66515" w:rsidRDefault="00D66515" w:rsidP="00D66515">
      <w:pPr>
        <w:jc w:val="both"/>
        <w:rPr>
          <w:color w:val="000000" w:themeColor="text1"/>
        </w:rPr>
      </w:pPr>
    </w:p>
    <w:p w14:paraId="13DE740E"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r w:rsidRPr="00D66515">
        <w:rPr>
          <w:color w:val="000000" w:themeColor="text1"/>
        </w:rPr>
        <w:br w:type="page"/>
      </w:r>
    </w:p>
    <w:p w14:paraId="06678FD6"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2FCC2CE1" wp14:editId="46E27C0B">
            <wp:extent cx="676275" cy="752475"/>
            <wp:effectExtent l="0" t="0" r="9525" b="9525"/>
            <wp:docPr id="2113231028"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4E05C3AE"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4E30DA3A"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4330D21D"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42F983B8"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104" w:history="1">
        <w:r w:rsidRPr="00D66515">
          <w:rPr>
            <w:rFonts w:eastAsia="Calibri"/>
            <w:color w:val="000000" w:themeColor="text1"/>
            <w:sz w:val="16"/>
            <w:szCs w:val="16"/>
            <w:u w:val="single"/>
          </w:rPr>
          <w:t>dome@dobele.lv</w:t>
        </w:r>
      </w:hyperlink>
    </w:p>
    <w:p w14:paraId="793EF3DF" w14:textId="77777777" w:rsidR="00D66515" w:rsidRPr="00D66515" w:rsidRDefault="00D66515" w:rsidP="00D66515">
      <w:pPr>
        <w:jc w:val="center"/>
        <w:rPr>
          <w:b/>
          <w:color w:val="000000" w:themeColor="text1"/>
        </w:rPr>
      </w:pPr>
    </w:p>
    <w:p w14:paraId="7F1E9D88" w14:textId="77777777" w:rsidR="00D66515" w:rsidRPr="00D66515" w:rsidRDefault="00D66515" w:rsidP="00D66515">
      <w:pPr>
        <w:jc w:val="center"/>
        <w:rPr>
          <w:b/>
          <w:color w:val="000000" w:themeColor="text1"/>
        </w:rPr>
      </w:pPr>
      <w:r w:rsidRPr="00D66515">
        <w:rPr>
          <w:b/>
          <w:color w:val="000000" w:themeColor="text1"/>
        </w:rPr>
        <w:t>LĒMUMS</w:t>
      </w:r>
    </w:p>
    <w:p w14:paraId="548E5D6C" w14:textId="77777777" w:rsidR="00D66515" w:rsidRPr="00D66515" w:rsidRDefault="00D66515" w:rsidP="00D66515">
      <w:pPr>
        <w:jc w:val="center"/>
        <w:rPr>
          <w:b/>
          <w:color w:val="000000" w:themeColor="text1"/>
        </w:rPr>
      </w:pPr>
      <w:r w:rsidRPr="00D66515">
        <w:rPr>
          <w:b/>
          <w:color w:val="000000" w:themeColor="text1"/>
        </w:rPr>
        <w:t>Dobelē</w:t>
      </w:r>
    </w:p>
    <w:p w14:paraId="74A2CB2D" w14:textId="77777777" w:rsidR="00D66515" w:rsidRPr="00D66515" w:rsidRDefault="00D66515" w:rsidP="00D66515">
      <w:pPr>
        <w:tabs>
          <w:tab w:val="left" w:pos="-18092"/>
        </w:tabs>
        <w:ind w:left="360"/>
        <w:jc w:val="both"/>
        <w:rPr>
          <w:b/>
          <w:color w:val="000000" w:themeColor="text1"/>
        </w:rPr>
      </w:pPr>
    </w:p>
    <w:p w14:paraId="24598079" w14:textId="61ACFB72"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168</w:t>
      </w:r>
      <w:r w:rsidRPr="00D66515">
        <w:rPr>
          <w:b/>
          <w:color w:val="000000" w:themeColor="text1"/>
        </w:rPr>
        <w:t>/5</w:t>
      </w:r>
    </w:p>
    <w:p w14:paraId="18A27701" w14:textId="77777777" w:rsidR="00D66515" w:rsidRPr="00D66515" w:rsidRDefault="00D66515" w:rsidP="00D66515">
      <w:pPr>
        <w:jc w:val="center"/>
        <w:rPr>
          <w:color w:val="000000" w:themeColor="text1"/>
        </w:rPr>
      </w:pPr>
      <w:r w:rsidRPr="00D66515">
        <w:rPr>
          <w:color w:val="000000" w:themeColor="text1"/>
        </w:rPr>
        <w:tab/>
      </w:r>
    </w:p>
    <w:p w14:paraId="2BBC1B0F" w14:textId="77777777" w:rsidR="00D66515" w:rsidRPr="00D66515" w:rsidRDefault="00D66515" w:rsidP="00D66515">
      <w:pPr>
        <w:jc w:val="center"/>
        <w:rPr>
          <w:b/>
          <w:color w:val="000000" w:themeColor="text1"/>
          <w:u w:val="single"/>
        </w:rPr>
      </w:pPr>
      <w:r w:rsidRPr="00D66515">
        <w:rPr>
          <w:b/>
          <w:color w:val="000000" w:themeColor="text1"/>
          <w:u w:val="single"/>
        </w:rPr>
        <w:t>Par Krimūnu pagasta pārvaldes nolikuma apstiprināšanu</w:t>
      </w:r>
    </w:p>
    <w:p w14:paraId="6A66E30A" w14:textId="77777777" w:rsidR="00D66515" w:rsidRPr="00D66515" w:rsidRDefault="00D66515" w:rsidP="00D66515">
      <w:pPr>
        <w:ind w:firstLine="644"/>
        <w:jc w:val="both"/>
        <w:rPr>
          <w:color w:val="000000" w:themeColor="text1"/>
        </w:rPr>
      </w:pPr>
    </w:p>
    <w:p w14:paraId="5EEAB0DE" w14:textId="43D77A5F" w:rsidR="000337D3" w:rsidRPr="00D66515" w:rsidRDefault="00D66515" w:rsidP="000337D3">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0337D3" w:rsidRPr="00FF55D9">
        <w:t>PAR - 1</w:t>
      </w:r>
      <w:r w:rsidR="000337D3">
        <w:t>1</w:t>
      </w:r>
      <w:r w:rsidR="000337D3" w:rsidRPr="00FF55D9">
        <w:t xml:space="preserve"> (</w:t>
      </w:r>
      <w:r w:rsidR="000337D3" w:rsidRPr="00FF55D9">
        <w:rPr>
          <w:bCs/>
          <w:lang w:eastAsia="et-EE"/>
        </w:rPr>
        <w:t>Sarmīte Dude,</w:t>
      </w:r>
      <w:r w:rsidR="000337D3">
        <w:rPr>
          <w:bCs/>
          <w:lang w:eastAsia="et-EE"/>
        </w:rPr>
        <w:t xml:space="preserve"> </w:t>
      </w:r>
      <w:r w:rsidR="000337D3" w:rsidRPr="00FF55D9">
        <w:rPr>
          <w:bCs/>
          <w:lang w:eastAsia="et-EE"/>
        </w:rPr>
        <w:t xml:space="preserve">Ivars Gorskis, </w:t>
      </w:r>
      <w:r w:rsidR="000337D3">
        <w:rPr>
          <w:bCs/>
          <w:lang w:eastAsia="et-EE"/>
        </w:rPr>
        <w:t xml:space="preserve">Gints Kaminskis, Linda Karloviča, Edgars Laimiņš, </w:t>
      </w:r>
      <w:r w:rsidR="000337D3" w:rsidRPr="00FF55D9">
        <w:rPr>
          <w:bCs/>
          <w:lang w:eastAsia="et-EE"/>
        </w:rPr>
        <w:t xml:space="preserve">Sintija Liekniņa, </w:t>
      </w:r>
      <w:r w:rsidR="000337D3">
        <w:rPr>
          <w:bCs/>
          <w:lang w:eastAsia="et-EE"/>
        </w:rPr>
        <w:t xml:space="preserve">Sanita Olševska, </w:t>
      </w:r>
      <w:r w:rsidR="000337D3" w:rsidRPr="00FF55D9">
        <w:rPr>
          <w:bCs/>
          <w:lang w:eastAsia="et-EE"/>
        </w:rPr>
        <w:t xml:space="preserve">Dace Reinika, Guntis Safranovičs, </w:t>
      </w:r>
      <w:r w:rsidR="000337D3">
        <w:rPr>
          <w:bCs/>
          <w:lang w:eastAsia="et-EE"/>
        </w:rPr>
        <w:t>Ivars Stanga, Indra Špela</w:t>
      </w:r>
      <w:r w:rsidR="000337D3" w:rsidRPr="00FF55D9">
        <w:rPr>
          <w:bCs/>
          <w:lang w:eastAsia="et-EE"/>
        </w:rPr>
        <w:t xml:space="preserve">), </w:t>
      </w:r>
      <w:r w:rsidR="000337D3" w:rsidRPr="00FF55D9">
        <w:t xml:space="preserve">PRET </w:t>
      </w:r>
      <w:r w:rsidR="000337D3">
        <w:t>–</w:t>
      </w:r>
      <w:r w:rsidR="000337D3" w:rsidRPr="00FF55D9">
        <w:t xml:space="preserve"> </w:t>
      </w:r>
      <w:r w:rsidR="00017C11">
        <w:t>4</w:t>
      </w:r>
      <w:r w:rsidR="000337D3">
        <w:t xml:space="preserve"> (</w:t>
      </w:r>
      <w:r w:rsidR="000337D3" w:rsidRPr="00FF55D9">
        <w:rPr>
          <w:bCs/>
          <w:lang w:eastAsia="et-EE"/>
        </w:rPr>
        <w:t>Māris Feldmanis</w:t>
      </w:r>
      <w:r w:rsidR="000337D3">
        <w:rPr>
          <w:bCs/>
          <w:lang w:eastAsia="et-EE"/>
        </w:rPr>
        <w:t>,</w:t>
      </w:r>
      <w:r w:rsidR="000337D3" w:rsidRPr="00C15ACD">
        <w:rPr>
          <w:bCs/>
          <w:lang w:eastAsia="et-EE"/>
        </w:rPr>
        <w:t xml:space="preserve"> </w:t>
      </w:r>
      <w:r w:rsidR="000337D3">
        <w:rPr>
          <w:bCs/>
          <w:lang w:eastAsia="et-EE"/>
        </w:rPr>
        <w:t xml:space="preserve">Ainārs Meiers, </w:t>
      </w:r>
      <w:r w:rsidR="000337D3" w:rsidRPr="00FF55D9">
        <w:rPr>
          <w:bCs/>
          <w:lang w:eastAsia="et-EE"/>
        </w:rPr>
        <w:t>Viesturs Reinfelds</w:t>
      </w:r>
      <w:r w:rsidR="000337D3">
        <w:rPr>
          <w:bCs/>
          <w:lang w:eastAsia="et-EE"/>
        </w:rPr>
        <w:t>,</w:t>
      </w:r>
      <w:r w:rsidR="000337D3" w:rsidRPr="00FF55D9">
        <w:rPr>
          <w:bCs/>
          <w:lang w:eastAsia="et-EE"/>
        </w:rPr>
        <w:t xml:space="preserve"> </w:t>
      </w:r>
      <w:r w:rsidR="000337D3">
        <w:rPr>
          <w:bCs/>
          <w:lang w:eastAsia="et-EE"/>
        </w:rPr>
        <w:t>Andrejs Spridzāns)</w:t>
      </w:r>
      <w:r w:rsidR="000337D3" w:rsidRPr="00FF55D9">
        <w:t xml:space="preserve">, ATTURAS </w:t>
      </w:r>
      <w:r w:rsidR="000337D3">
        <w:t>–</w:t>
      </w:r>
      <w:r w:rsidR="000337D3" w:rsidRPr="00FF55D9">
        <w:t xml:space="preserve"> </w:t>
      </w:r>
      <w:r w:rsidR="000337D3">
        <w:t>nav</w:t>
      </w:r>
      <w:r w:rsidR="000337D3" w:rsidRPr="00FF55D9">
        <w:t>,</w:t>
      </w:r>
      <w:r w:rsidR="000337D3" w:rsidRPr="00D66515">
        <w:rPr>
          <w:color w:val="000000" w:themeColor="text1"/>
        </w:rPr>
        <w:t xml:space="preserve"> Dobeles novada dome NOLEMJ:</w:t>
      </w:r>
    </w:p>
    <w:p w14:paraId="74149CA0" w14:textId="6C901CA6" w:rsidR="00D66515" w:rsidRPr="00D66515" w:rsidRDefault="00D66515" w:rsidP="000337D3">
      <w:pPr>
        <w:ind w:firstLine="644"/>
        <w:jc w:val="both"/>
        <w:rPr>
          <w:rFonts w:eastAsia="Lucida Sans Unicode"/>
          <w:color w:val="000000" w:themeColor="text1"/>
          <w:kern w:val="1"/>
        </w:rPr>
      </w:pPr>
    </w:p>
    <w:p w14:paraId="55C9A6DA" w14:textId="77777777" w:rsidR="00D66515" w:rsidRPr="00D66515" w:rsidRDefault="00D66515">
      <w:pPr>
        <w:widowControl w:val="0"/>
        <w:numPr>
          <w:ilvl w:val="0"/>
          <w:numId w:val="38"/>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Krimūnu pagasta pārvaldes</w:t>
      </w:r>
      <w:r w:rsidRPr="00D66515">
        <w:rPr>
          <w:rFonts w:eastAsia="Lucida Sans Unicode"/>
          <w:color w:val="000000" w:themeColor="text1"/>
          <w:kern w:val="1"/>
        </w:rPr>
        <w:t xml:space="preserve"> nolikumu (lēmuma pielikumā).</w:t>
      </w:r>
    </w:p>
    <w:p w14:paraId="3412D56F" w14:textId="77777777" w:rsidR="00D66515" w:rsidRPr="00D66515" w:rsidRDefault="00D66515">
      <w:pPr>
        <w:widowControl w:val="0"/>
        <w:numPr>
          <w:ilvl w:val="0"/>
          <w:numId w:val="38"/>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5192CDCD" w14:textId="77777777" w:rsidR="00D66515" w:rsidRPr="00D66515" w:rsidRDefault="00D66515">
      <w:pPr>
        <w:widowControl w:val="0"/>
        <w:numPr>
          <w:ilvl w:val="0"/>
          <w:numId w:val="38"/>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07EE2072" w14:textId="77777777" w:rsidR="00D66515" w:rsidRPr="00D66515" w:rsidRDefault="00D66515" w:rsidP="00D66515">
      <w:pPr>
        <w:ind w:right="-568"/>
        <w:contextualSpacing/>
        <w:jc w:val="both"/>
        <w:rPr>
          <w:color w:val="000000" w:themeColor="text1"/>
        </w:rPr>
      </w:pPr>
    </w:p>
    <w:p w14:paraId="555F6943" w14:textId="77777777" w:rsidR="00D66515" w:rsidRPr="00D66515" w:rsidRDefault="00D66515" w:rsidP="00D66515">
      <w:pPr>
        <w:ind w:right="-568"/>
        <w:contextualSpacing/>
        <w:jc w:val="both"/>
        <w:rPr>
          <w:color w:val="000000" w:themeColor="text1"/>
        </w:rPr>
      </w:pPr>
    </w:p>
    <w:p w14:paraId="4610E1AF" w14:textId="77777777" w:rsidR="00D66515" w:rsidRPr="00D66515" w:rsidRDefault="00D66515" w:rsidP="00D66515">
      <w:pPr>
        <w:ind w:right="-568"/>
        <w:contextualSpacing/>
        <w:jc w:val="both"/>
        <w:rPr>
          <w:color w:val="000000" w:themeColor="text1"/>
        </w:rPr>
      </w:pPr>
    </w:p>
    <w:p w14:paraId="10AECE9E"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1D394749" w14:textId="77777777" w:rsidR="00D66515" w:rsidRPr="00D66515" w:rsidRDefault="00D66515" w:rsidP="00D66515">
      <w:pPr>
        <w:rPr>
          <w:color w:val="000000" w:themeColor="text1"/>
        </w:rPr>
      </w:pPr>
    </w:p>
    <w:p w14:paraId="397084BA" w14:textId="77777777" w:rsidR="00D66515" w:rsidRPr="00D66515" w:rsidRDefault="00D66515" w:rsidP="00D66515">
      <w:pPr>
        <w:rPr>
          <w:color w:val="000000" w:themeColor="text1"/>
        </w:rPr>
      </w:pPr>
    </w:p>
    <w:p w14:paraId="2CA098CE" w14:textId="77777777" w:rsidR="00D66515" w:rsidRPr="00D66515" w:rsidRDefault="00D66515" w:rsidP="00D66515">
      <w:pPr>
        <w:rPr>
          <w:color w:val="000000" w:themeColor="text1"/>
        </w:rPr>
      </w:pPr>
    </w:p>
    <w:p w14:paraId="2812EA62" w14:textId="77777777" w:rsidR="00D66515" w:rsidRPr="00D66515" w:rsidRDefault="00D66515" w:rsidP="00D66515">
      <w:pPr>
        <w:rPr>
          <w:color w:val="000000" w:themeColor="text1"/>
        </w:rPr>
      </w:pPr>
    </w:p>
    <w:p w14:paraId="78B67961" w14:textId="77777777" w:rsidR="00D66515" w:rsidRPr="00D66515" w:rsidRDefault="00D66515" w:rsidP="00D66515">
      <w:pPr>
        <w:rPr>
          <w:color w:val="000000" w:themeColor="text1"/>
        </w:rPr>
      </w:pPr>
    </w:p>
    <w:p w14:paraId="0B5B7EE5" w14:textId="77777777" w:rsidR="00D66515" w:rsidRPr="00D66515" w:rsidRDefault="00D66515" w:rsidP="00D66515">
      <w:pPr>
        <w:rPr>
          <w:color w:val="000000" w:themeColor="text1"/>
        </w:rPr>
      </w:pPr>
    </w:p>
    <w:p w14:paraId="501FC605" w14:textId="77777777" w:rsidR="00D66515" w:rsidRPr="00D66515" w:rsidRDefault="00D66515" w:rsidP="00D66515">
      <w:pPr>
        <w:rPr>
          <w:color w:val="000000" w:themeColor="text1"/>
        </w:rPr>
      </w:pPr>
    </w:p>
    <w:p w14:paraId="6DFC9BCF" w14:textId="77777777" w:rsidR="00D66515" w:rsidRPr="00D66515" w:rsidRDefault="00D66515" w:rsidP="00D66515">
      <w:pPr>
        <w:rPr>
          <w:color w:val="000000" w:themeColor="text1"/>
        </w:rPr>
      </w:pPr>
    </w:p>
    <w:p w14:paraId="0EF246EB" w14:textId="77777777" w:rsidR="00D66515" w:rsidRPr="00D66515" w:rsidRDefault="00D66515" w:rsidP="00D66515">
      <w:pPr>
        <w:rPr>
          <w:color w:val="000000" w:themeColor="text1"/>
        </w:rPr>
      </w:pPr>
    </w:p>
    <w:p w14:paraId="7F975C71" w14:textId="77777777" w:rsidR="00D66515" w:rsidRPr="00D66515" w:rsidRDefault="00D66515" w:rsidP="00D66515">
      <w:pPr>
        <w:rPr>
          <w:color w:val="000000" w:themeColor="text1"/>
        </w:rPr>
      </w:pPr>
    </w:p>
    <w:p w14:paraId="6CC2484B" w14:textId="77777777" w:rsidR="00D66515" w:rsidRPr="00D66515" w:rsidRDefault="00D66515" w:rsidP="00D66515">
      <w:pPr>
        <w:rPr>
          <w:color w:val="000000" w:themeColor="text1"/>
        </w:rPr>
      </w:pPr>
    </w:p>
    <w:p w14:paraId="745C5F27" w14:textId="77777777" w:rsidR="00D66515" w:rsidRPr="00D66515" w:rsidRDefault="00D66515" w:rsidP="00D66515">
      <w:pPr>
        <w:rPr>
          <w:color w:val="000000" w:themeColor="text1"/>
        </w:rPr>
      </w:pPr>
    </w:p>
    <w:p w14:paraId="2FA9425C" w14:textId="77777777" w:rsidR="00D66515" w:rsidRDefault="00D66515" w:rsidP="00D66515">
      <w:pPr>
        <w:rPr>
          <w:color w:val="000000" w:themeColor="text1"/>
        </w:rPr>
      </w:pPr>
    </w:p>
    <w:p w14:paraId="15170CAE" w14:textId="77777777" w:rsidR="00E3321B" w:rsidRDefault="00E3321B" w:rsidP="00D66515">
      <w:pPr>
        <w:rPr>
          <w:color w:val="000000" w:themeColor="text1"/>
        </w:rPr>
      </w:pPr>
    </w:p>
    <w:p w14:paraId="4210FA8A" w14:textId="77777777" w:rsidR="00E3321B" w:rsidRDefault="00E3321B" w:rsidP="00D66515">
      <w:pPr>
        <w:rPr>
          <w:color w:val="000000" w:themeColor="text1"/>
        </w:rPr>
      </w:pPr>
    </w:p>
    <w:p w14:paraId="5D36C3CD" w14:textId="77777777" w:rsidR="00E3321B" w:rsidRDefault="00E3321B" w:rsidP="00D66515">
      <w:pPr>
        <w:rPr>
          <w:color w:val="000000" w:themeColor="text1"/>
        </w:rPr>
      </w:pPr>
    </w:p>
    <w:p w14:paraId="0F85D198" w14:textId="77777777" w:rsidR="00E3321B" w:rsidRDefault="00E3321B" w:rsidP="00D66515">
      <w:pPr>
        <w:rPr>
          <w:color w:val="000000" w:themeColor="text1"/>
        </w:rPr>
      </w:pPr>
    </w:p>
    <w:p w14:paraId="29227FB2" w14:textId="77777777" w:rsidR="00E3321B" w:rsidRDefault="00E3321B" w:rsidP="00D66515">
      <w:pPr>
        <w:rPr>
          <w:color w:val="000000" w:themeColor="text1"/>
        </w:rPr>
      </w:pPr>
    </w:p>
    <w:p w14:paraId="57C3335E" w14:textId="77777777" w:rsidR="00E3321B" w:rsidRPr="00D66515" w:rsidRDefault="00E3321B" w:rsidP="00D66515">
      <w:pPr>
        <w:rPr>
          <w:color w:val="000000" w:themeColor="text1"/>
        </w:rPr>
      </w:pPr>
    </w:p>
    <w:p w14:paraId="0B639FD0" w14:textId="77777777" w:rsidR="00D66515" w:rsidRPr="00D66515" w:rsidRDefault="00D66515" w:rsidP="00D66515">
      <w:pPr>
        <w:rPr>
          <w:color w:val="000000" w:themeColor="text1"/>
        </w:rPr>
      </w:pPr>
    </w:p>
    <w:p w14:paraId="07F6A09E" w14:textId="77777777" w:rsidR="00D66515" w:rsidRPr="00D66515" w:rsidRDefault="00D66515" w:rsidP="00D66515">
      <w:pPr>
        <w:rPr>
          <w:color w:val="000000" w:themeColor="text1"/>
        </w:rPr>
      </w:pPr>
    </w:p>
    <w:p w14:paraId="1B7C8DC4"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79BD96B2" wp14:editId="794B2FA9">
            <wp:extent cx="685800" cy="762000"/>
            <wp:effectExtent l="0" t="0" r="0" b="0"/>
            <wp:docPr id="84313545" name="Attēls 1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4574CCE"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742A41F1"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1430A2DB"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28E4590B"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5B38B849"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105" w:history="1">
        <w:r w:rsidRPr="00D66515">
          <w:rPr>
            <w:rFonts w:eastAsia="Lucida Sans Unicode"/>
            <w:color w:val="000000" w:themeColor="text1"/>
            <w:kern w:val="2"/>
            <w:sz w:val="16"/>
            <w:szCs w:val="16"/>
            <w:u w:val="single"/>
          </w:rPr>
          <w:t>dome@dobele.lv</w:t>
        </w:r>
      </w:hyperlink>
    </w:p>
    <w:p w14:paraId="2A02B8B0" w14:textId="77777777" w:rsidR="00D66515" w:rsidRPr="00D66515" w:rsidRDefault="00D66515" w:rsidP="00D66515">
      <w:pPr>
        <w:jc w:val="right"/>
        <w:rPr>
          <w:color w:val="000000" w:themeColor="text1"/>
          <w:sz w:val="20"/>
          <w:szCs w:val="20"/>
        </w:rPr>
      </w:pPr>
    </w:p>
    <w:p w14:paraId="45740E8E" w14:textId="77777777" w:rsidR="00D66515" w:rsidRPr="00D66515" w:rsidRDefault="00D66515" w:rsidP="00D66515">
      <w:pPr>
        <w:jc w:val="right"/>
        <w:rPr>
          <w:color w:val="000000" w:themeColor="text1"/>
        </w:rPr>
      </w:pPr>
      <w:r w:rsidRPr="00D66515">
        <w:rPr>
          <w:color w:val="000000" w:themeColor="text1"/>
        </w:rPr>
        <w:t>APSTIPRINĀTS</w:t>
      </w:r>
    </w:p>
    <w:p w14:paraId="105F3687" w14:textId="77777777" w:rsidR="00D66515" w:rsidRPr="00D66515" w:rsidRDefault="00D66515" w:rsidP="00D66515">
      <w:pPr>
        <w:jc w:val="right"/>
        <w:rPr>
          <w:color w:val="000000" w:themeColor="text1"/>
        </w:rPr>
      </w:pPr>
      <w:r w:rsidRPr="00D66515">
        <w:rPr>
          <w:color w:val="000000" w:themeColor="text1"/>
        </w:rPr>
        <w:t xml:space="preserve">ar Dobeles novada domes </w:t>
      </w:r>
    </w:p>
    <w:p w14:paraId="2FBBA3D3" w14:textId="77777777" w:rsidR="00D66515" w:rsidRPr="00D66515" w:rsidRDefault="00D66515" w:rsidP="00D66515">
      <w:pPr>
        <w:jc w:val="right"/>
        <w:rPr>
          <w:color w:val="000000" w:themeColor="text1"/>
        </w:rPr>
      </w:pPr>
      <w:r w:rsidRPr="00D66515">
        <w:rPr>
          <w:color w:val="000000" w:themeColor="text1"/>
        </w:rPr>
        <w:t>2024. gada 25. aprīļa</w:t>
      </w:r>
    </w:p>
    <w:p w14:paraId="4C8893C4" w14:textId="0D0B3646"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168</w:t>
      </w:r>
      <w:r w:rsidRPr="00D66515">
        <w:rPr>
          <w:color w:val="000000" w:themeColor="text1"/>
        </w:rPr>
        <w:t>/</w:t>
      </w:r>
      <w:r w:rsidR="0019192A">
        <w:rPr>
          <w:color w:val="000000" w:themeColor="text1"/>
        </w:rPr>
        <w:t>5</w:t>
      </w:r>
    </w:p>
    <w:p w14:paraId="2E99B64C" w14:textId="77777777" w:rsidR="00D66515" w:rsidRPr="00D66515" w:rsidRDefault="00D66515" w:rsidP="00D66515">
      <w:pPr>
        <w:jc w:val="right"/>
        <w:rPr>
          <w:color w:val="000000" w:themeColor="text1"/>
        </w:rPr>
      </w:pPr>
    </w:p>
    <w:p w14:paraId="59F35142"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KRIMŪNU pagasta PĀRVALDES nolikums</w:t>
      </w:r>
    </w:p>
    <w:p w14:paraId="66812E09" w14:textId="77777777" w:rsidR="00D66515" w:rsidRPr="00D66515" w:rsidRDefault="00D66515" w:rsidP="00D66515">
      <w:pPr>
        <w:jc w:val="both"/>
        <w:rPr>
          <w:b/>
          <w:color w:val="000000" w:themeColor="text1"/>
          <w:sz w:val="28"/>
          <w:szCs w:val="28"/>
        </w:rPr>
      </w:pPr>
    </w:p>
    <w:p w14:paraId="04D0000A" w14:textId="77777777" w:rsidR="00D66515" w:rsidRPr="00D66515" w:rsidRDefault="00D66515" w:rsidP="00D66515">
      <w:pPr>
        <w:jc w:val="right"/>
        <w:rPr>
          <w:iCs/>
          <w:color w:val="000000" w:themeColor="text1"/>
          <w:sz w:val="20"/>
          <w:szCs w:val="20"/>
        </w:rPr>
      </w:pPr>
    </w:p>
    <w:p w14:paraId="3A9E4145"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643AD266"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3FA68732"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29D5178" w14:textId="77777777" w:rsidR="00D66515" w:rsidRPr="00D66515" w:rsidRDefault="00D66515" w:rsidP="00D66515">
      <w:pPr>
        <w:jc w:val="right"/>
        <w:rPr>
          <w:color w:val="000000" w:themeColor="text1"/>
        </w:rPr>
      </w:pPr>
      <w:r w:rsidRPr="00D66515">
        <w:rPr>
          <w:color w:val="000000" w:themeColor="text1"/>
        </w:rPr>
        <w:t>50.panta pirmo daļu</w:t>
      </w:r>
    </w:p>
    <w:p w14:paraId="184B4D4D" w14:textId="77777777" w:rsidR="00D66515" w:rsidRPr="00D66515" w:rsidRDefault="00D66515" w:rsidP="00D66515">
      <w:pPr>
        <w:jc w:val="right"/>
        <w:rPr>
          <w:color w:val="000000" w:themeColor="text1"/>
        </w:rPr>
      </w:pPr>
    </w:p>
    <w:p w14:paraId="1BE13B3F" w14:textId="77777777" w:rsidR="00D66515" w:rsidRPr="00D66515" w:rsidRDefault="00D66515" w:rsidP="00D66515">
      <w:pPr>
        <w:jc w:val="right"/>
        <w:rPr>
          <w:color w:val="000000" w:themeColor="text1"/>
        </w:rPr>
      </w:pPr>
    </w:p>
    <w:p w14:paraId="2AAAA32D"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6F42AD2B" w14:textId="77777777" w:rsidR="00D66515" w:rsidRPr="00D66515" w:rsidRDefault="00D66515" w:rsidP="00D66515">
      <w:pPr>
        <w:jc w:val="both"/>
        <w:rPr>
          <w:color w:val="000000" w:themeColor="text1"/>
        </w:rPr>
      </w:pPr>
      <w:r w:rsidRPr="00D66515">
        <w:rPr>
          <w:color w:val="000000" w:themeColor="text1"/>
        </w:rPr>
        <w:t xml:space="preserve">1. Krimūnu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Krimūnu pagasta administratīvi teritoriālajā vienībā. </w:t>
      </w:r>
    </w:p>
    <w:p w14:paraId="6BFA30D2"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82FDF32"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5F928B8E"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1400B34F"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79EBA6AD"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606637E7" w14:textId="77777777" w:rsidR="00D66515" w:rsidRPr="00D66515" w:rsidRDefault="00D66515" w:rsidP="00D66515">
      <w:pPr>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„Krimūnu skola”, Krimūnu pagasts, Dobeles novads, LV – 3719.</w:t>
      </w:r>
    </w:p>
    <w:p w14:paraId="4C7B78E7" w14:textId="77777777" w:rsidR="00D66515" w:rsidRPr="00D66515" w:rsidRDefault="00D66515" w:rsidP="00D66515">
      <w:pPr>
        <w:jc w:val="both"/>
        <w:rPr>
          <w:color w:val="000000" w:themeColor="text1"/>
          <w:lang w:eastAsia="en-GB"/>
        </w:rPr>
      </w:pPr>
    </w:p>
    <w:p w14:paraId="37DA038B"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41C6CC3B" w14:textId="77777777" w:rsidR="00D66515" w:rsidRPr="00D66515" w:rsidRDefault="00D66515" w:rsidP="00D66515">
      <w:pPr>
        <w:jc w:val="both"/>
        <w:rPr>
          <w:color w:val="000000" w:themeColor="text1"/>
        </w:rPr>
      </w:pPr>
      <w:r w:rsidRPr="00D66515">
        <w:rPr>
          <w:color w:val="000000" w:themeColor="text1"/>
        </w:rPr>
        <w:t>8. Pārvaldei ir šādas funkcijas:</w:t>
      </w:r>
    </w:p>
    <w:p w14:paraId="0295BA05" w14:textId="77777777" w:rsidR="00D66515" w:rsidRPr="00D66515" w:rsidRDefault="00D66515" w:rsidP="00D66515">
      <w:pPr>
        <w:ind w:left="142"/>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50E0957" w14:textId="77777777" w:rsidR="00D66515" w:rsidRPr="00D66515" w:rsidRDefault="00D66515" w:rsidP="00D66515">
      <w:pPr>
        <w:ind w:left="142"/>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468918F0" w14:textId="77777777" w:rsidR="00D66515" w:rsidRPr="00D66515" w:rsidRDefault="00D66515" w:rsidP="00D66515">
      <w:pPr>
        <w:autoSpaceDE w:val="0"/>
        <w:autoSpaceDN w:val="0"/>
        <w:adjustRightInd w:val="0"/>
        <w:ind w:left="142"/>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148E80DD" w14:textId="77777777" w:rsidR="00D66515" w:rsidRPr="00D66515" w:rsidRDefault="00D66515" w:rsidP="00D66515">
      <w:pPr>
        <w:ind w:left="142"/>
        <w:jc w:val="both"/>
        <w:rPr>
          <w:color w:val="000000" w:themeColor="text1"/>
        </w:rPr>
      </w:pPr>
      <w:r w:rsidRPr="00D66515">
        <w:rPr>
          <w:color w:val="000000" w:themeColor="text1"/>
        </w:rPr>
        <w:t xml:space="preserve">8.4. nodrošināt dzīvesvietas deklarēšanu; </w:t>
      </w:r>
    </w:p>
    <w:p w14:paraId="39F25150" w14:textId="77777777" w:rsidR="00D66515" w:rsidRPr="00D66515" w:rsidRDefault="00D66515" w:rsidP="00D66515">
      <w:pPr>
        <w:ind w:left="142"/>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2026384A" w14:textId="77777777" w:rsidR="00D66515" w:rsidRPr="00D66515" w:rsidRDefault="00D66515" w:rsidP="00D66515">
      <w:pPr>
        <w:ind w:left="142"/>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754A3AA2" w14:textId="77777777" w:rsidR="00D66515" w:rsidRPr="00D66515" w:rsidRDefault="00D66515" w:rsidP="00D66515">
      <w:pPr>
        <w:ind w:left="142"/>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3BB84B31" w14:textId="77777777" w:rsidR="00D66515" w:rsidRPr="00D66515" w:rsidRDefault="00D66515" w:rsidP="00D66515">
      <w:pPr>
        <w:ind w:left="142"/>
        <w:jc w:val="both"/>
        <w:rPr>
          <w:color w:val="000000" w:themeColor="text1"/>
        </w:rPr>
      </w:pPr>
      <w:r w:rsidRPr="00D66515">
        <w:rPr>
          <w:color w:val="000000" w:themeColor="text1"/>
        </w:rPr>
        <w:t xml:space="preserve">8.8. pārraudzīt Pārvaldes darbības teritorijā esošās zemes izmantošanu; </w:t>
      </w:r>
    </w:p>
    <w:p w14:paraId="282977D6" w14:textId="77777777" w:rsidR="00D66515" w:rsidRPr="00D66515" w:rsidRDefault="00D66515" w:rsidP="00D66515">
      <w:pPr>
        <w:ind w:left="142"/>
        <w:jc w:val="both"/>
        <w:rPr>
          <w:color w:val="000000" w:themeColor="text1"/>
        </w:rPr>
      </w:pPr>
      <w:r w:rsidRPr="00D66515">
        <w:rPr>
          <w:color w:val="000000" w:themeColor="text1"/>
        </w:rPr>
        <w:t xml:space="preserve">8.9. pārraudzīt Pārvaldes darbības teritorijā esošo nedzīvojamo telpu izmantošanu; </w:t>
      </w:r>
    </w:p>
    <w:p w14:paraId="59E708D5" w14:textId="77777777" w:rsidR="00D66515" w:rsidRPr="00D66515" w:rsidRDefault="00D66515" w:rsidP="00D66515">
      <w:pPr>
        <w:ind w:left="142"/>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F4AC725" w14:textId="77777777" w:rsidR="00D66515" w:rsidRPr="00D66515" w:rsidRDefault="00D66515" w:rsidP="00D66515">
      <w:pPr>
        <w:ind w:left="142"/>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42C6A245" w14:textId="77777777" w:rsidR="00D66515" w:rsidRPr="00D66515" w:rsidRDefault="00D66515" w:rsidP="00D66515">
      <w:pPr>
        <w:ind w:left="142"/>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94C0403" w14:textId="77777777" w:rsidR="00D66515" w:rsidRPr="00D66515" w:rsidRDefault="00D66515" w:rsidP="00D66515">
      <w:pPr>
        <w:ind w:left="142"/>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5442C3DA" w14:textId="77777777" w:rsidR="00D66515" w:rsidRPr="00D66515" w:rsidRDefault="00D66515" w:rsidP="00D66515">
      <w:pPr>
        <w:ind w:left="142"/>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0605717" w14:textId="77777777" w:rsidR="00D66515" w:rsidRPr="00D66515" w:rsidRDefault="00D66515" w:rsidP="00D66515">
      <w:pPr>
        <w:ind w:left="142"/>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2AF9DF7A" w14:textId="77777777" w:rsidR="00D66515" w:rsidRPr="00D66515" w:rsidRDefault="00D66515" w:rsidP="00D66515">
      <w:pPr>
        <w:jc w:val="both"/>
        <w:rPr>
          <w:color w:val="000000" w:themeColor="text1"/>
        </w:rPr>
      </w:pPr>
      <w:r w:rsidRPr="00D66515">
        <w:rPr>
          <w:color w:val="000000" w:themeColor="text1"/>
        </w:rPr>
        <w:t>9. Pārvaldei ir šādi uzdevumi:</w:t>
      </w:r>
    </w:p>
    <w:p w14:paraId="4EFF2828" w14:textId="77777777" w:rsidR="00D66515" w:rsidRPr="00D66515" w:rsidRDefault="00D66515" w:rsidP="00D66515">
      <w:pPr>
        <w:ind w:left="142"/>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2DB46265" w14:textId="77777777" w:rsidR="00D66515" w:rsidRPr="00D66515" w:rsidRDefault="00D66515" w:rsidP="00D66515">
      <w:pPr>
        <w:ind w:left="142"/>
        <w:jc w:val="both"/>
        <w:rPr>
          <w:color w:val="000000" w:themeColor="text1"/>
        </w:rPr>
      </w:pPr>
      <w:r w:rsidRPr="00D66515">
        <w:rPr>
          <w:color w:val="000000" w:themeColor="text1"/>
        </w:rPr>
        <w:t xml:space="preserve">9.2. koordinēt sadarbību starp pārvaldes darbības teritorijā esošajām pašvaldības institūcijām; </w:t>
      </w:r>
    </w:p>
    <w:p w14:paraId="7C2F8AB0" w14:textId="77777777" w:rsidR="00D66515" w:rsidRPr="00D66515" w:rsidRDefault="00D66515" w:rsidP="00D66515">
      <w:pPr>
        <w:ind w:left="142"/>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6E88583" w14:textId="77777777" w:rsidR="00D66515" w:rsidRPr="00D66515" w:rsidRDefault="00D66515" w:rsidP="00D66515">
      <w:pPr>
        <w:ind w:left="142"/>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6156CAEE" w14:textId="77777777" w:rsidR="00D66515" w:rsidRPr="00D66515" w:rsidRDefault="00D66515" w:rsidP="00D66515">
      <w:pPr>
        <w:ind w:left="142"/>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9B3EC38" w14:textId="77777777" w:rsidR="00D66515" w:rsidRPr="00D66515" w:rsidRDefault="00D66515" w:rsidP="00D66515">
      <w:pPr>
        <w:ind w:left="142"/>
        <w:jc w:val="both"/>
        <w:rPr>
          <w:color w:val="000000" w:themeColor="text1"/>
        </w:rPr>
      </w:pPr>
      <w:r w:rsidRPr="00D66515">
        <w:rPr>
          <w:color w:val="000000" w:themeColor="text1"/>
        </w:rPr>
        <w:t xml:space="preserve">9.6. sadarboties ar pašvaldības policiju sabiedriskās kārtības nodrošināšanā un uzturēšanā; </w:t>
      </w:r>
    </w:p>
    <w:p w14:paraId="6679FF6D" w14:textId="77777777" w:rsidR="00D66515" w:rsidRPr="00D66515" w:rsidRDefault="00D66515" w:rsidP="00D66515">
      <w:pPr>
        <w:ind w:left="142"/>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7148E5B1" w14:textId="77777777" w:rsidR="00D66515" w:rsidRPr="00D66515" w:rsidRDefault="00D66515" w:rsidP="00D66515">
      <w:pPr>
        <w:ind w:left="142"/>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14A0A320" w14:textId="77777777" w:rsidR="00D66515" w:rsidRPr="00D66515" w:rsidRDefault="00D66515" w:rsidP="00D66515">
      <w:pPr>
        <w:ind w:left="142"/>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719EC4C9" w14:textId="77777777" w:rsidR="00D66515" w:rsidRPr="00D66515" w:rsidRDefault="00D66515" w:rsidP="00D66515">
      <w:pPr>
        <w:ind w:left="142"/>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72F03BC4" w14:textId="77777777" w:rsidR="00D66515" w:rsidRPr="00D66515" w:rsidRDefault="00D66515" w:rsidP="00D66515">
      <w:pPr>
        <w:ind w:left="142"/>
        <w:jc w:val="both"/>
        <w:rPr>
          <w:color w:val="000000" w:themeColor="text1"/>
        </w:rPr>
      </w:pPr>
      <w:r w:rsidRPr="00D66515">
        <w:rPr>
          <w:color w:val="000000" w:themeColor="text1"/>
        </w:rPr>
        <w:t xml:space="preserve">9.11. piedalīties civilās aizsardzības pasākumu nodrošināšanā un katastrofu novēršanā; </w:t>
      </w:r>
    </w:p>
    <w:p w14:paraId="0531CC03" w14:textId="77777777" w:rsidR="00D66515" w:rsidRPr="00D66515" w:rsidRDefault="00D66515" w:rsidP="00D66515">
      <w:pPr>
        <w:ind w:left="142"/>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626C41AA" w14:textId="77777777" w:rsidR="00D66515" w:rsidRPr="00D66515" w:rsidRDefault="00D66515" w:rsidP="00D66515">
      <w:pPr>
        <w:ind w:left="142"/>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6E2007E6" w14:textId="77777777" w:rsidR="00D66515" w:rsidRPr="00D66515" w:rsidRDefault="00D66515" w:rsidP="00D66515">
      <w:pPr>
        <w:ind w:left="142"/>
        <w:jc w:val="both"/>
        <w:rPr>
          <w:color w:val="000000" w:themeColor="text1"/>
        </w:rPr>
      </w:pPr>
      <w:r w:rsidRPr="00D66515">
        <w:rPr>
          <w:color w:val="000000" w:themeColor="text1"/>
        </w:rPr>
        <w:t>9.14. sadarboties ar Dobeles novada Sociālo dienestu sociālo pakalpojumu un sociālās palīdzības sniegšanā; </w:t>
      </w:r>
    </w:p>
    <w:p w14:paraId="5DDBE708" w14:textId="77777777" w:rsidR="00D66515" w:rsidRPr="00D66515" w:rsidRDefault="00D66515" w:rsidP="00D66515">
      <w:pPr>
        <w:ind w:left="142"/>
        <w:jc w:val="both"/>
        <w:rPr>
          <w:color w:val="000000" w:themeColor="text1"/>
        </w:rPr>
      </w:pPr>
      <w:r w:rsidRPr="00D66515">
        <w:rPr>
          <w:color w:val="000000" w:themeColor="text1"/>
        </w:rPr>
        <w:t xml:space="preserve">9.15. sadarboties ar Dobeles novada bāriņtiesu tās pakalpojumu pieejamības nodrošināšanā; </w:t>
      </w:r>
    </w:p>
    <w:p w14:paraId="583B0E13" w14:textId="77777777" w:rsidR="00D66515" w:rsidRPr="00D66515" w:rsidRDefault="00D66515" w:rsidP="00D66515">
      <w:pPr>
        <w:ind w:left="142"/>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C97C584" w14:textId="77777777" w:rsidR="00D66515" w:rsidRPr="00D66515" w:rsidRDefault="00D66515" w:rsidP="00D66515">
      <w:pPr>
        <w:ind w:left="142"/>
        <w:jc w:val="both"/>
        <w:rPr>
          <w:color w:val="000000" w:themeColor="text1"/>
        </w:rPr>
      </w:pPr>
      <w:r w:rsidRPr="00D66515">
        <w:rPr>
          <w:color w:val="000000" w:themeColor="text1"/>
        </w:rPr>
        <w:t xml:space="preserve">9.17. sagatavot informāciju uz valsts pārvaldes un tiesībsargājošo iestāžu pieprasījumiem; </w:t>
      </w:r>
    </w:p>
    <w:p w14:paraId="15815842" w14:textId="77777777" w:rsidR="00D66515" w:rsidRPr="00D66515" w:rsidRDefault="00D66515" w:rsidP="00D66515">
      <w:pPr>
        <w:ind w:left="142"/>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1E23A6D5" w14:textId="77777777" w:rsidR="00D66515" w:rsidRPr="00D66515" w:rsidRDefault="00D66515" w:rsidP="00D66515">
      <w:pPr>
        <w:ind w:left="142"/>
        <w:jc w:val="both"/>
        <w:rPr>
          <w:color w:val="000000" w:themeColor="text1"/>
        </w:rPr>
      </w:pPr>
      <w:r w:rsidRPr="00D66515">
        <w:rPr>
          <w:color w:val="000000" w:themeColor="text1"/>
        </w:rPr>
        <w:t xml:space="preserve">9.19. sadarboties ar pašvaldību vides situācijas analīzē un priekšlikumu izstrādē par tās uzlabošanu; </w:t>
      </w:r>
    </w:p>
    <w:p w14:paraId="58C3FE76" w14:textId="77777777" w:rsidR="00D66515" w:rsidRPr="00D66515" w:rsidRDefault="00D66515" w:rsidP="00D66515">
      <w:pPr>
        <w:ind w:left="142"/>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7205E0D6" w14:textId="77777777" w:rsidR="00D66515" w:rsidRPr="00D66515" w:rsidRDefault="00D66515" w:rsidP="00D66515">
      <w:pPr>
        <w:ind w:left="142"/>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668F6820" w14:textId="77777777" w:rsidR="00D66515" w:rsidRPr="00D66515" w:rsidRDefault="00D66515" w:rsidP="00D66515">
      <w:pPr>
        <w:ind w:left="142"/>
        <w:jc w:val="both"/>
        <w:rPr>
          <w:color w:val="000000" w:themeColor="text1"/>
        </w:rPr>
      </w:pPr>
      <w:r w:rsidRPr="00D66515">
        <w:rPr>
          <w:color w:val="000000" w:themeColor="text1"/>
        </w:rPr>
        <w:t>9.22. pārraudzīt uzņēmējdarbības attīstības procesus Pārvaldes darbības teritorijā;</w:t>
      </w:r>
    </w:p>
    <w:p w14:paraId="269A9388" w14:textId="77777777" w:rsidR="00D66515" w:rsidRPr="00D66515" w:rsidRDefault="00D66515" w:rsidP="00D66515">
      <w:pPr>
        <w:ind w:left="142"/>
        <w:jc w:val="both"/>
        <w:rPr>
          <w:color w:val="000000" w:themeColor="text1"/>
        </w:rPr>
      </w:pPr>
      <w:r w:rsidRPr="00D66515">
        <w:rPr>
          <w:color w:val="000000" w:themeColor="text1"/>
        </w:rPr>
        <w:t>9.23.līdzdarboties tūrisma mārketinga pasākumu organizēšanā Pārvaldes darbības teritorijā;</w:t>
      </w:r>
    </w:p>
    <w:p w14:paraId="131A7E35" w14:textId="77777777" w:rsidR="00D66515" w:rsidRPr="00D66515" w:rsidRDefault="00D66515" w:rsidP="00D66515">
      <w:pPr>
        <w:ind w:left="142"/>
        <w:jc w:val="both"/>
        <w:rPr>
          <w:color w:val="000000" w:themeColor="text1"/>
        </w:rPr>
      </w:pPr>
      <w:r w:rsidRPr="00D66515">
        <w:rPr>
          <w:color w:val="000000" w:themeColor="text1"/>
        </w:rPr>
        <w:t>9.24. izsniegt tirdzniecības atļaujas;</w:t>
      </w:r>
    </w:p>
    <w:p w14:paraId="7A687AC3" w14:textId="77777777" w:rsidR="00D66515" w:rsidRPr="00D66515" w:rsidRDefault="00D66515" w:rsidP="00D66515">
      <w:pPr>
        <w:ind w:left="142"/>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153A7DEF" w14:textId="77777777" w:rsidR="00D66515" w:rsidRPr="00D66515" w:rsidRDefault="00D66515" w:rsidP="00D66515">
      <w:pPr>
        <w:ind w:left="142"/>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FFDED4C" w14:textId="77777777" w:rsidR="00D66515" w:rsidRPr="00D66515" w:rsidRDefault="00D66515" w:rsidP="00D66515">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4B8574A5" w14:textId="77777777" w:rsidR="00D66515" w:rsidRPr="00D66515" w:rsidRDefault="00D66515" w:rsidP="00D66515">
      <w:pPr>
        <w:ind w:left="426"/>
        <w:jc w:val="both"/>
        <w:rPr>
          <w:color w:val="000000" w:themeColor="text1"/>
        </w:rPr>
      </w:pPr>
      <w:r w:rsidRPr="00D66515">
        <w:rPr>
          <w:color w:val="000000" w:themeColor="text1"/>
        </w:rPr>
        <w:t xml:space="preserve">9.26.2. novada pašvaldības dzīvojamo telpu izīrēšanu; </w:t>
      </w:r>
    </w:p>
    <w:p w14:paraId="59D8B77B" w14:textId="77777777" w:rsidR="00D66515" w:rsidRPr="00D66515" w:rsidRDefault="00D66515" w:rsidP="00D66515">
      <w:pPr>
        <w:ind w:left="426"/>
        <w:jc w:val="both"/>
        <w:rPr>
          <w:color w:val="000000" w:themeColor="text1"/>
        </w:rPr>
      </w:pPr>
      <w:r w:rsidRPr="00D66515">
        <w:rPr>
          <w:color w:val="000000" w:themeColor="text1"/>
        </w:rPr>
        <w:t xml:space="preserve">9.26.3. novada pašvaldības nedzīvojamo telpu iznomāšanu; </w:t>
      </w:r>
    </w:p>
    <w:p w14:paraId="6A03C5D8" w14:textId="77777777" w:rsidR="00D66515" w:rsidRPr="00D66515" w:rsidRDefault="00D66515" w:rsidP="00D66515">
      <w:pPr>
        <w:ind w:left="426"/>
        <w:jc w:val="both"/>
        <w:rPr>
          <w:color w:val="000000" w:themeColor="text1"/>
        </w:rPr>
      </w:pPr>
      <w:r w:rsidRPr="00D66515">
        <w:rPr>
          <w:color w:val="000000" w:themeColor="text1"/>
        </w:rPr>
        <w:t xml:space="preserve">9.26.4. nekustamā īpašuma nosaukuma un adreses piešķiršanu un/vai maiņu; </w:t>
      </w:r>
    </w:p>
    <w:p w14:paraId="2DC9D958" w14:textId="77777777" w:rsidR="00D66515" w:rsidRPr="00D66515" w:rsidRDefault="00D66515" w:rsidP="00D66515">
      <w:pPr>
        <w:ind w:left="426"/>
        <w:jc w:val="both"/>
        <w:rPr>
          <w:color w:val="000000" w:themeColor="text1"/>
        </w:rPr>
      </w:pPr>
      <w:r w:rsidRPr="00D66515">
        <w:rPr>
          <w:color w:val="000000" w:themeColor="text1"/>
        </w:rPr>
        <w:t xml:space="preserve">9.26.5. nekustamā īpašuma lietošanas mērķu noteikšanu un / vai maiņu; </w:t>
      </w:r>
    </w:p>
    <w:p w14:paraId="33A3D1B2" w14:textId="77777777" w:rsidR="00D66515" w:rsidRPr="00D66515" w:rsidRDefault="00D66515" w:rsidP="00D66515">
      <w:pPr>
        <w:ind w:left="426"/>
        <w:jc w:val="both"/>
        <w:rPr>
          <w:color w:val="000000" w:themeColor="text1"/>
        </w:rPr>
      </w:pPr>
      <w:r w:rsidRPr="00D66515">
        <w:rPr>
          <w:color w:val="000000" w:themeColor="text1"/>
        </w:rPr>
        <w:t xml:space="preserve">9.26.6. ēkas, būves uzturēšanai nepieciešamās platības noteikšanu; </w:t>
      </w:r>
    </w:p>
    <w:p w14:paraId="2EB07381" w14:textId="77777777" w:rsidR="00D66515" w:rsidRPr="00D66515" w:rsidRDefault="00D66515" w:rsidP="00D66515">
      <w:pPr>
        <w:ind w:left="426"/>
        <w:jc w:val="both"/>
        <w:rPr>
          <w:color w:val="000000" w:themeColor="text1"/>
        </w:rPr>
      </w:pPr>
      <w:r w:rsidRPr="00D66515">
        <w:rPr>
          <w:color w:val="000000" w:themeColor="text1"/>
        </w:rPr>
        <w:t xml:space="preserve">9.26.7. zemes platību precizēšanu; </w:t>
      </w:r>
    </w:p>
    <w:p w14:paraId="424BED89" w14:textId="77777777" w:rsidR="00D66515" w:rsidRPr="00D66515" w:rsidRDefault="00D66515" w:rsidP="00D66515">
      <w:pPr>
        <w:ind w:left="426"/>
        <w:jc w:val="both"/>
        <w:rPr>
          <w:color w:val="000000" w:themeColor="text1"/>
        </w:rPr>
      </w:pPr>
      <w:r w:rsidRPr="00D66515">
        <w:rPr>
          <w:color w:val="000000" w:themeColor="text1"/>
        </w:rPr>
        <w:t xml:space="preserve">9.26.8. detālplānojumiem un zemes ierīcības projektu izstrādi; </w:t>
      </w:r>
    </w:p>
    <w:p w14:paraId="75E47A28" w14:textId="77777777" w:rsidR="00D66515" w:rsidRPr="00D66515" w:rsidRDefault="00D66515" w:rsidP="00D66515">
      <w:pPr>
        <w:ind w:left="426"/>
        <w:jc w:val="both"/>
        <w:rPr>
          <w:color w:val="000000" w:themeColor="text1"/>
        </w:rPr>
      </w:pPr>
      <w:r w:rsidRPr="00D66515">
        <w:rPr>
          <w:color w:val="000000" w:themeColor="text1"/>
        </w:rPr>
        <w:t xml:space="preserve">9.26.9. Pārvaldes rīcībā esošās kustamās mantas atsavināšanu; </w:t>
      </w:r>
    </w:p>
    <w:p w14:paraId="592F451E" w14:textId="77777777" w:rsidR="00D66515" w:rsidRPr="00D66515" w:rsidRDefault="00D66515" w:rsidP="00D66515">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57B8205" w14:textId="77777777" w:rsidR="00D66515" w:rsidRPr="00D66515" w:rsidRDefault="00D66515" w:rsidP="00D66515">
      <w:pPr>
        <w:jc w:val="both"/>
        <w:rPr>
          <w:color w:val="000000" w:themeColor="text1"/>
        </w:rPr>
      </w:pPr>
    </w:p>
    <w:p w14:paraId="6E379F6E"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66EC1FD7"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0B8E7611"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7354206C"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7D6CBC8D"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F8A6E06" w14:textId="77777777" w:rsidR="00D66515" w:rsidRPr="00D66515" w:rsidRDefault="00D66515" w:rsidP="00D66515">
      <w:pPr>
        <w:jc w:val="both"/>
        <w:rPr>
          <w:color w:val="000000" w:themeColor="text1"/>
        </w:rPr>
      </w:pPr>
      <w:r w:rsidRPr="00D66515">
        <w:rPr>
          <w:color w:val="000000" w:themeColor="text1"/>
        </w:rPr>
        <w:t>14. Pārvaldes vadītājs:</w:t>
      </w:r>
    </w:p>
    <w:p w14:paraId="0CABBF50" w14:textId="77777777" w:rsidR="00D66515" w:rsidRPr="00D66515" w:rsidRDefault="00D66515" w:rsidP="00D6651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33D71F74" w14:textId="77777777" w:rsidR="00D66515" w:rsidRPr="00D66515" w:rsidRDefault="00D66515" w:rsidP="00D66515">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5EDE723E"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16D18AD8"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7FC83D88"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3FED8C08"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1721F20A" w14:textId="77777777" w:rsidR="00D66515" w:rsidRPr="00D66515" w:rsidRDefault="00D66515" w:rsidP="00D66515">
      <w:pPr>
        <w:jc w:val="both"/>
        <w:rPr>
          <w:color w:val="000000" w:themeColor="text1"/>
        </w:rPr>
      </w:pPr>
    </w:p>
    <w:p w14:paraId="0C4F2907"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3E59848"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2A0FD87A"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3CF07D63"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71071A3A"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3886060D"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08A2F89E" w14:textId="77777777" w:rsidR="00D66515" w:rsidRPr="00D66515" w:rsidRDefault="00D66515" w:rsidP="00D66515">
      <w:pPr>
        <w:tabs>
          <w:tab w:val="left" w:pos="851"/>
        </w:tabs>
        <w:autoSpaceDE w:val="0"/>
        <w:jc w:val="both"/>
        <w:rPr>
          <w:color w:val="000000" w:themeColor="text1"/>
        </w:rPr>
      </w:pPr>
    </w:p>
    <w:p w14:paraId="6F287B58"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7F10D6C7"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440C7B37"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2DDFCE9D"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7E062A82" w14:textId="77777777" w:rsidR="00D66515" w:rsidRPr="00D66515" w:rsidRDefault="00D66515" w:rsidP="00D66515">
      <w:pPr>
        <w:jc w:val="center"/>
        <w:rPr>
          <w:color w:val="000000" w:themeColor="text1"/>
        </w:rPr>
      </w:pPr>
    </w:p>
    <w:p w14:paraId="4D99B663"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1CF6C2DE"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2021.gada 29.decembrī apstiprinātais Krimūnu pagasta pārvaldes nolikums.</w:t>
      </w:r>
    </w:p>
    <w:p w14:paraId="419E7C64" w14:textId="77777777" w:rsidR="00D66515" w:rsidRPr="00D66515" w:rsidRDefault="00D66515" w:rsidP="00D66515">
      <w:pPr>
        <w:jc w:val="both"/>
        <w:rPr>
          <w:color w:val="000000" w:themeColor="text1"/>
        </w:rPr>
      </w:pPr>
      <w:r w:rsidRPr="00D66515">
        <w:rPr>
          <w:color w:val="000000" w:themeColor="text1"/>
        </w:rPr>
        <w:t xml:space="preserve"> </w:t>
      </w:r>
    </w:p>
    <w:p w14:paraId="7816D593" w14:textId="77777777" w:rsidR="00D66515" w:rsidRPr="00D66515" w:rsidRDefault="00D66515" w:rsidP="00D66515">
      <w:pPr>
        <w:jc w:val="both"/>
        <w:rPr>
          <w:color w:val="000000" w:themeColor="text1"/>
        </w:rPr>
      </w:pPr>
    </w:p>
    <w:p w14:paraId="1F0C7306" w14:textId="77777777" w:rsidR="00D66515" w:rsidRPr="00D66515" w:rsidRDefault="00D66515" w:rsidP="00D66515">
      <w:pPr>
        <w:jc w:val="both"/>
        <w:rPr>
          <w:color w:val="000000" w:themeColor="text1"/>
        </w:rPr>
      </w:pPr>
    </w:p>
    <w:p w14:paraId="3BA56228" w14:textId="77777777" w:rsidR="00D66515" w:rsidRPr="00D66515" w:rsidRDefault="00D66515" w:rsidP="00D66515">
      <w:pPr>
        <w:jc w:val="both"/>
        <w:rPr>
          <w:color w:val="000000" w:themeColor="text1"/>
        </w:rPr>
      </w:pPr>
    </w:p>
    <w:p w14:paraId="52B35C1E"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45E1BE98" w14:textId="77777777" w:rsidR="00D66515" w:rsidRPr="00D66515" w:rsidRDefault="00D66515" w:rsidP="00D66515">
      <w:pPr>
        <w:rPr>
          <w:color w:val="000000" w:themeColor="text1"/>
        </w:rPr>
      </w:pPr>
    </w:p>
    <w:p w14:paraId="0059A2F1" w14:textId="77777777" w:rsidR="00D66515" w:rsidRPr="00D66515" w:rsidRDefault="00D66515" w:rsidP="00D66515">
      <w:pPr>
        <w:jc w:val="both"/>
        <w:rPr>
          <w:color w:val="000000" w:themeColor="text1"/>
        </w:rPr>
      </w:pPr>
    </w:p>
    <w:p w14:paraId="09CCA33D" w14:textId="77777777" w:rsidR="00D66515" w:rsidRPr="00D66515" w:rsidRDefault="00D66515" w:rsidP="00D66515">
      <w:pPr>
        <w:rPr>
          <w:color w:val="000000" w:themeColor="text1"/>
        </w:rPr>
      </w:pPr>
    </w:p>
    <w:p w14:paraId="0A9F0AAB" w14:textId="77777777" w:rsidR="00D66515" w:rsidRPr="00D66515" w:rsidRDefault="00D66515" w:rsidP="00D66515">
      <w:pPr>
        <w:rPr>
          <w:color w:val="000000" w:themeColor="text1"/>
        </w:rPr>
      </w:pPr>
    </w:p>
    <w:p w14:paraId="12690A1F" w14:textId="77777777" w:rsidR="00D66515" w:rsidRPr="00D66515" w:rsidRDefault="00D66515" w:rsidP="00D66515">
      <w:pPr>
        <w:rPr>
          <w:color w:val="000000" w:themeColor="text1"/>
        </w:rPr>
      </w:pPr>
    </w:p>
    <w:p w14:paraId="62B600D5" w14:textId="77777777" w:rsidR="00D66515" w:rsidRPr="00D66515" w:rsidRDefault="00D66515" w:rsidP="00D66515">
      <w:pPr>
        <w:jc w:val="both"/>
        <w:rPr>
          <w:color w:val="000000" w:themeColor="text1"/>
        </w:rPr>
      </w:pPr>
      <w:r w:rsidRPr="00D66515">
        <w:rPr>
          <w:color w:val="000000" w:themeColor="text1"/>
        </w:rPr>
        <w:br w:type="page"/>
      </w:r>
    </w:p>
    <w:p w14:paraId="0279391C"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5470501E" wp14:editId="73BE7420">
            <wp:extent cx="676275" cy="752475"/>
            <wp:effectExtent l="0" t="0" r="9525" b="9525"/>
            <wp:docPr id="362681941"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909519"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68B4ED8C"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000A0262"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1B0A1A02"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106" w:history="1">
        <w:r w:rsidRPr="00D66515">
          <w:rPr>
            <w:rFonts w:eastAsia="Calibri"/>
            <w:color w:val="000000" w:themeColor="text1"/>
            <w:sz w:val="16"/>
            <w:szCs w:val="16"/>
            <w:u w:val="single"/>
          </w:rPr>
          <w:t>dome@dobele.lv</w:t>
        </w:r>
      </w:hyperlink>
    </w:p>
    <w:p w14:paraId="6D947F3D" w14:textId="77777777" w:rsidR="00D66515" w:rsidRPr="00D66515" w:rsidRDefault="00D66515" w:rsidP="00D66515">
      <w:pPr>
        <w:jc w:val="center"/>
        <w:rPr>
          <w:b/>
          <w:color w:val="000000" w:themeColor="text1"/>
        </w:rPr>
      </w:pPr>
    </w:p>
    <w:p w14:paraId="74E23DB2" w14:textId="77777777" w:rsidR="00D66515" w:rsidRPr="00D66515" w:rsidRDefault="00D66515" w:rsidP="00D66515">
      <w:pPr>
        <w:jc w:val="center"/>
        <w:rPr>
          <w:b/>
          <w:color w:val="000000" w:themeColor="text1"/>
        </w:rPr>
      </w:pPr>
      <w:r w:rsidRPr="00D66515">
        <w:rPr>
          <w:b/>
          <w:color w:val="000000" w:themeColor="text1"/>
        </w:rPr>
        <w:t>LĒMUMS</w:t>
      </w:r>
    </w:p>
    <w:p w14:paraId="2665BD4B" w14:textId="77777777" w:rsidR="00D66515" w:rsidRPr="00D66515" w:rsidRDefault="00D66515" w:rsidP="00D66515">
      <w:pPr>
        <w:jc w:val="center"/>
        <w:rPr>
          <w:b/>
          <w:color w:val="000000" w:themeColor="text1"/>
        </w:rPr>
      </w:pPr>
      <w:r w:rsidRPr="00D66515">
        <w:rPr>
          <w:b/>
          <w:color w:val="000000" w:themeColor="text1"/>
        </w:rPr>
        <w:t>Dobelē</w:t>
      </w:r>
    </w:p>
    <w:p w14:paraId="281BA1D1" w14:textId="77777777" w:rsidR="00D66515" w:rsidRPr="00D66515" w:rsidRDefault="00D66515" w:rsidP="00D66515">
      <w:pPr>
        <w:tabs>
          <w:tab w:val="left" w:pos="-18092"/>
        </w:tabs>
        <w:ind w:left="360"/>
        <w:jc w:val="both"/>
        <w:rPr>
          <w:b/>
          <w:color w:val="000000" w:themeColor="text1"/>
        </w:rPr>
      </w:pPr>
    </w:p>
    <w:p w14:paraId="471B91E9" w14:textId="71EE7892"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169</w:t>
      </w:r>
      <w:r w:rsidRPr="00D66515">
        <w:rPr>
          <w:b/>
          <w:color w:val="000000" w:themeColor="text1"/>
        </w:rPr>
        <w:t>/5</w:t>
      </w:r>
    </w:p>
    <w:p w14:paraId="07B98053" w14:textId="77777777" w:rsidR="00D66515" w:rsidRPr="00D66515" w:rsidRDefault="00D66515" w:rsidP="00D66515">
      <w:pPr>
        <w:jc w:val="center"/>
        <w:rPr>
          <w:color w:val="000000" w:themeColor="text1"/>
        </w:rPr>
      </w:pPr>
      <w:r w:rsidRPr="00D66515">
        <w:rPr>
          <w:color w:val="000000" w:themeColor="text1"/>
        </w:rPr>
        <w:tab/>
      </w:r>
    </w:p>
    <w:p w14:paraId="727C9A1C" w14:textId="77777777" w:rsidR="00D66515" w:rsidRPr="00D66515" w:rsidRDefault="00D66515" w:rsidP="00D66515">
      <w:pPr>
        <w:suppressAutoHyphens/>
        <w:jc w:val="right"/>
        <w:rPr>
          <w:b/>
          <w:color w:val="000000" w:themeColor="text1"/>
          <w:lang w:eastAsia="ar-SA"/>
        </w:rPr>
      </w:pPr>
    </w:p>
    <w:p w14:paraId="31311996"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 xml:space="preserve">Par Lielauces un Īles pagastu apvienības pārvaldes </w:t>
      </w:r>
    </w:p>
    <w:p w14:paraId="43AF5B3F" w14:textId="77777777" w:rsidR="00D66515" w:rsidRPr="00D66515" w:rsidRDefault="00D66515" w:rsidP="00D66515">
      <w:pPr>
        <w:jc w:val="center"/>
        <w:rPr>
          <w:b/>
          <w:color w:val="000000" w:themeColor="text1"/>
          <w:u w:val="single"/>
        </w:rPr>
      </w:pPr>
      <w:r w:rsidRPr="00D66515">
        <w:rPr>
          <w:b/>
          <w:color w:val="000000" w:themeColor="text1"/>
          <w:u w:val="single"/>
        </w:rPr>
        <w:t>nolikuma apstiprināšanu</w:t>
      </w:r>
    </w:p>
    <w:p w14:paraId="394C4BDD" w14:textId="77777777" w:rsidR="00D66515" w:rsidRPr="00D66515" w:rsidRDefault="00D66515" w:rsidP="00D66515">
      <w:pPr>
        <w:ind w:firstLine="644"/>
        <w:jc w:val="both"/>
        <w:rPr>
          <w:color w:val="000000" w:themeColor="text1"/>
        </w:rPr>
      </w:pPr>
    </w:p>
    <w:p w14:paraId="17E1636E" w14:textId="57E93CB4" w:rsidR="000337D3" w:rsidRPr="00D66515" w:rsidRDefault="00D66515" w:rsidP="000337D3">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0337D3" w:rsidRPr="00FF55D9">
        <w:t>PAR - 1</w:t>
      </w:r>
      <w:r w:rsidR="000337D3">
        <w:t>1</w:t>
      </w:r>
      <w:r w:rsidR="000337D3" w:rsidRPr="00FF55D9">
        <w:t xml:space="preserve"> (</w:t>
      </w:r>
      <w:r w:rsidR="000337D3" w:rsidRPr="00FF55D9">
        <w:rPr>
          <w:bCs/>
          <w:lang w:eastAsia="et-EE"/>
        </w:rPr>
        <w:t>Sarmīte Dude,</w:t>
      </w:r>
      <w:r w:rsidR="000337D3">
        <w:rPr>
          <w:bCs/>
          <w:lang w:eastAsia="et-EE"/>
        </w:rPr>
        <w:t xml:space="preserve"> </w:t>
      </w:r>
      <w:r w:rsidR="000337D3" w:rsidRPr="00FF55D9">
        <w:rPr>
          <w:bCs/>
          <w:lang w:eastAsia="et-EE"/>
        </w:rPr>
        <w:t xml:space="preserve">Ivars Gorskis, </w:t>
      </w:r>
      <w:r w:rsidR="000337D3">
        <w:rPr>
          <w:bCs/>
          <w:lang w:eastAsia="et-EE"/>
        </w:rPr>
        <w:t xml:space="preserve">Gints Kaminskis, Linda Karloviča, Edgars Laimiņš, </w:t>
      </w:r>
      <w:r w:rsidR="000337D3" w:rsidRPr="00FF55D9">
        <w:rPr>
          <w:bCs/>
          <w:lang w:eastAsia="et-EE"/>
        </w:rPr>
        <w:t xml:space="preserve">Sintija Liekniņa, </w:t>
      </w:r>
      <w:r w:rsidR="000337D3">
        <w:rPr>
          <w:bCs/>
          <w:lang w:eastAsia="et-EE"/>
        </w:rPr>
        <w:t xml:space="preserve">Sanita Olševska, </w:t>
      </w:r>
      <w:r w:rsidR="000337D3" w:rsidRPr="00FF55D9">
        <w:rPr>
          <w:bCs/>
          <w:lang w:eastAsia="et-EE"/>
        </w:rPr>
        <w:t xml:space="preserve">Dace Reinika, Guntis Safranovičs, </w:t>
      </w:r>
      <w:r w:rsidR="000337D3">
        <w:rPr>
          <w:bCs/>
          <w:lang w:eastAsia="et-EE"/>
        </w:rPr>
        <w:t>Ivars Stanga, Indra Špela</w:t>
      </w:r>
      <w:r w:rsidR="000337D3" w:rsidRPr="00FF55D9">
        <w:rPr>
          <w:bCs/>
          <w:lang w:eastAsia="et-EE"/>
        </w:rPr>
        <w:t xml:space="preserve">), </w:t>
      </w:r>
      <w:r w:rsidR="000337D3" w:rsidRPr="00FF55D9">
        <w:t xml:space="preserve">PRET </w:t>
      </w:r>
      <w:r w:rsidR="000337D3">
        <w:t>–</w:t>
      </w:r>
      <w:r w:rsidR="000337D3" w:rsidRPr="00FF55D9">
        <w:t xml:space="preserve"> </w:t>
      </w:r>
      <w:r w:rsidR="00017C11">
        <w:t>4</w:t>
      </w:r>
      <w:r w:rsidR="000337D3">
        <w:t xml:space="preserve"> (</w:t>
      </w:r>
      <w:r w:rsidR="000337D3" w:rsidRPr="00FF55D9">
        <w:rPr>
          <w:bCs/>
          <w:lang w:eastAsia="et-EE"/>
        </w:rPr>
        <w:t>Māris Feldmanis</w:t>
      </w:r>
      <w:r w:rsidR="000337D3">
        <w:rPr>
          <w:bCs/>
          <w:lang w:eastAsia="et-EE"/>
        </w:rPr>
        <w:t>,</w:t>
      </w:r>
      <w:r w:rsidR="000337D3" w:rsidRPr="00C15ACD">
        <w:rPr>
          <w:bCs/>
          <w:lang w:eastAsia="et-EE"/>
        </w:rPr>
        <w:t xml:space="preserve"> </w:t>
      </w:r>
      <w:r w:rsidR="000337D3">
        <w:rPr>
          <w:bCs/>
          <w:lang w:eastAsia="et-EE"/>
        </w:rPr>
        <w:t xml:space="preserve">Ainārs Meiers, </w:t>
      </w:r>
      <w:r w:rsidR="000337D3" w:rsidRPr="00FF55D9">
        <w:rPr>
          <w:bCs/>
          <w:lang w:eastAsia="et-EE"/>
        </w:rPr>
        <w:t>Viesturs Reinfelds</w:t>
      </w:r>
      <w:r w:rsidR="000337D3">
        <w:rPr>
          <w:bCs/>
          <w:lang w:eastAsia="et-EE"/>
        </w:rPr>
        <w:t>,</w:t>
      </w:r>
      <w:r w:rsidR="000337D3" w:rsidRPr="00FF55D9">
        <w:rPr>
          <w:bCs/>
          <w:lang w:eastAsia="et-EE"/>
        </w:rPr>
        <w:t xml:space="preserve"> </w:t>
      </w:r>
      <w:r w:rsidR="000337D3">
        <w:rPr>
          <w:bCs/>
          <w:lang w:eastAsia="et-EE"/>
        </w:rPr>
        <w:t>Andrejs Spridzāns)</w:t>
      </w:r>
      <w:r w:rsidR="000337D3" w:rsidRPr="00FF55D9">
        <w:t xml:space="preserve">, ATTURAS </w:t>
      </w:r>
      <w:r w:rsidR="000337D3">
        <w:t>–</w:t>
      </w:r>
      <w:r w:rsidR="000337D3" w:rsidRPr="00FF55D9">
        <w:t xml:space="preserve"> </w:t>
      </w:r>
      <w:r w:rsidR="000337D3">
        <w:t>nav</w:t>
      </w:r>
      <w:r w:rsidR="000337D3" w:rsidRPr="00FF55D9">
        <w:t>,</w:t>
      </w:r>
      <w:r w:rsidR="000337D3" w:rsidRPr="00D66515">
        <w:rPr>
          <w:color w:val="000000" w:themeColor="text1"/>
        </w:rPr>
        <w:t xml:space="preserve"> Dobeles novada dome NOLEMJ:</w:t>
      </w:r>
    </w:p>
    <w:p w14:paraId="13E8CC25" w14:textId="3CB0424F" w:rsidR="00D66515" w:rsidRPr="00D66515" w:rsidRDefault="00D66515" w:rsidP="000337D3">
      <w:pPr>
        <w:ind w:firstLine="644"/>
        <w:jc w:val="both"/>
        <w:rPr>
          <w:rFonts w:eastAsia="Lucida Sans Unicode"/>
          <w:color w:val="000000" w:themeColor="text1"/>
          <w:kern w:val="1"/>
        </w:rPr>
      </w:pPr>
    </w:p>
    <w:p w14:paraId="64EC56B8" w14:textId="77777777" w:rsidR="00D66515" w:rsidRPr="00D66515" w:rsidRDefault="00D66515">
      <w:pPr>
        <w:widowControl w:val="0"/>
        <w:numPr>
          <w:ilvl w:val="0"/>
          <w:numId w:val="39"/>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Lielauces un Īles pagastu apvienības pārvaldes</w:t>
      </w:r>
      <w:r w:rsidRPr="00D66515">
        <w:rPr>
          <w:rFonts w:eastAsia="Lucida Sans Unicode"/>
          <w:color w:val="000000" w:themeColor="text1"/>
          <w:kern w:val="1"/>
        </w:rPr>
        <w:t xml:space="preserve"> nolikumu (lēmuma pielikumā).</w:t>
      </w:r>
    </w:p>
    <w:p w14:paraId="59C7C249" w14:textId="77777777" w:rsidR="00D66515" w:rsidRPr="00D66515" w:rsidRDefault="00D66515">
      <w:pPr>
        <w:widowControl w:val="0"/>
        <w:numPr>
          <w:ilvl w:val="0"/>
          <w:numId w:val="39"/>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5F754482" w14:textId="77777777" w:rsidR="00D66515" w:rsidRPr="00D66515" w:rsidRDefault="00D66515">
      <w:pPr>
        <w:widowControl w:val="0"/>
        <w:numPr>
          <w:ilvl w:val="0"/>
          <w:numId w:val="39"/>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30D20ED6" w14:textId="77777777" w:rsidR="00D66515" w:rsidRPr="00D66515" w:rsidRDefault="00D66515" w:rsidP="00D66515">
      <w:pPr>
        <w:ind w:right="-568"/>
        <w:contextualSpacing/>
        <w:jc w:val="both"/>
        <w:rPr>
          <w:color w:val="000000" w:themeColor="text1"/>
        </w:rPr>
      </w:pPr>
    </w:p>
    <w:p w14:paraId="3E745411" w14:textId="77777777" w:rsidR="00D66515" w:rsidRPr="00D66515" w:rsidRDefault="00D66515" w:rsidP="00D66515">
      <w:pPr>
        <w:ind w:right="-568"/>
        <w:contextualSpacing/>
        <w:jc w:val="both"/>
        <w:rPr>
          <w:color w:val="000000" w:themeColor="text1"/>
        </w:rPr>
      </w:pPr>
    </w:p>
    <w:p w14:paraId="0FC9D56A" w14:textId="77777777" w:rsidR="00D66515" w:rsidRPr="00D66515" w:rsidRDefault="00D66515" w:rsidP="00D66515">
      <w:pPr>
        <w:ind w:right="-568"/>
        <w:contextualSpacing/>
        <w:jc w:val="both"/>
        <w:rPr>
          <w:color w:val="000000" w:themeColor="text1"/>
        </w:rPr>
      </w:pPr>
    </w:p>
    <w:p w14:paraId="4D0CF0B0"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047A7E16" w14:textId="77777777" w:rsidR="00D66515" w:rsidRPr="00D66515" w:rsidRDefault="00D66515" w:rsidP="00D66515">
      <w:pPr>
        <w:rPr>
          <w:color w:val="000000" w:themeColor="text1"/>
        </w:rPr>
      </w:pPr>
    </w:p>
    <w:p w14:paraId="6A43C5EA" w14:textId="77777777" w:rsidR="00D66515" w:rsidRPr="00D66515" w:rsidRDefault="00D66515" w:rsidP="00D66515">
      <w:pPr>
        <w:rPr>
          <w:color w:val="000000" w:themeColor="text1"/>
        </w:rPr>
      </w:pPr>
    </w:p>
    <w:p w14:paraId="450C9D7D" w14:textId="77777777" w:rsidR="00D66515" w:rsidRPr="00D66515" w:rsidRDefault="00D66515" w:rsidP="00D66515">
      <w:pPr>
        <w:rPr>
          <w:color w:val="000000" w:themeColor="text1"/>
        </w:rPr>
      </w:pPr>
    </w:p>
    <w:p w14:paraId="1002AB71" w14:textId="77777777" w:rsidR="00D66515" w:rsidRPr="00D66515" w:rsidRDefault="00D66515" w:rsidP="00D66515">
      <w:pPr>
        <w:rPr>
          <w:color w:val="000000" w:themeColor="text1"/>
        </w:rPr>
      </w:pPr>
    </w:p>
    <w:p w14:paraId="5177B829" w14:textId="77777777" w:rsidR="00D66515" w:rsidRPr="00D66515" w:rsidRDefault="00D66515" w:rsidP="00D66515">
      <w:pPr>
        <w:rPr>
          <w:color w:val="000000" w:themeColor="text1"/>
        </w:rPr>
      </w:pPr>
    </w:p>
    <w:p w14:paraId="73C3CB1F" w14:textId="77777777" w:rsidR="00D66515" w:rsidRDefault="00D66515" w:rsidP="00D66515">
      <w:pPr>
        <w:rPr>
          <w:color w:val="000000" w:themeColor="text1"/>
        </w:rPr>
      </w:pPr>
    </w:p>
    <w:p w14:paraId="2DF0BD60" w14:textId="77777777" w:rsidR="00E3321B" w:rsidRDefault="00E3321B" w:rsidP="00D66515">
      <w:pPr>
        <w:rPr>
          <w:color w:val="000000" w:themeColor="text1"/>
        </w:rPr>
      </w:pPr>
    </w:p>
    <w:p w14:paraId="4BB9BABC" w14:textId="77777777" w:rsidR="00E3321B" w:rsidRDefault="00E3321B" w:rsidP="00D66515">
      <w:pPr>
        <w:rPr>
          <w:color w:val="000000" w:themeColor="text1"/>
        </w:rPr>
      </w:pPr>
    </w:p>
    <w:p w14:paraId="6A191BD7" w14:textId="77777777" w:rsidR="00E3321B" w:rsidRDefault="00E3321B" w:rsidP="00D66515">
      <w:pPr>
        <w:rPr>
          <w:color w:val="000000" w:themeColor="text1"/>
        </w:rPr>
      </w:pPr>
    </w:p>
    <w:p w14:paraId="29FFEFF4" w14:textId="77777777" w:rsidR="00E3321B" w:rsidRDefault="00E3321B" w:rsidP="00D66515">
      <w:pPr>
        <w:rPr>
          <w:color w:val="000000" w:themeColor="text1"/>
        </w:rPr>
      </w:pPr>
    </w:p>
    <w:p w14:paraId="0EA4DB56" w14:textId="77777777" w:rsidR="00E3321B" w:rsidRDefault="00E3321B" w:rsidP="00D66515">
      <w:pPr>
        <w:rPr>
          <w:color w:val="000000" w:themeColor="text1"/>
        </w:rPr>
      </w:pPr>
    </w:p>
    <w:p w14:paraId="5960FAD1" w14:textId="77777777" w:rsidR="00E3321B" w:rsidRPr="00D66515" w:rsidRDefault="00E3321B" w:rsidP="00D66515">
      <w:pPr>
        <w:rPr>
          <w:color w:val="000000" w:themeColor="text1"/>
        </w:rPr>
      </w:pPr>
    </w:p>
    <w:p w14:paraId="39544718" w14:textId="77777777" w:rsidR="00D66515" w:rsidRPr="00D66515" w:rsidRDefault="00D66515" w:rsidP="00D66515">
      <w:pPr>
        <w:rPr>
          <w:color w:val="000000" w:themeColor="text1"/>
        </w:rPr>
      </w:pPr>
    </w:p>
    <w:p w14:paraId="71382DAC" w14:textId="77777777" w:rsidR="00D66515" w:rsidRPr="00D66515" w:rsidRDefault="00D66515" w:rsidP="00D66515">
      <w:pPr>
        <w:rPr>
          <w:color w:val="000000" w:themeColor="text1"/>
        </w:rPr>
      </w:pPr>
    </w:p>
    <w:p w14:paraId="133D040B" w14:textId="77777777" w:rsidR="00D66515" w:rsidRPr="00D66515" w:rsidRDefault="00D66515" w:rsidP="00D66515">
      <w:pPr>
        <w:rPr>
          <w:color w:val="000000" w:themeColor="text1"/>
        </w:rPr>
      </w:pPr>
    </w:p>
    <w:p w14:paraId="26D0C47B" w14:textId="77777777" w:rsidR="00D66515" w:rsidRPr="00D66515" w:rsidRDefault="00D66515" w:rsidP="00D66515">
      <w:pPr>
        <w:rPr>
          <w:color w:val="000000" w:themeColor="text1"/>
        </w:rPr>
      </w:pPr>
    </w:p>
    <w:p w14:paraId="320E7C26" w14:textId="77777777" w:rsidR="00D66515" w:rsidRPr="00D66515" w:rsidRDefault="00D66515" w:rsidP="00D66515">
      <w:pPr>
        <w:rPr>
          <w:color w:val="000000" w:themeColor="text1"/>
        </w:rPr>
      </w:pPr>
    </w:p>
    <w:p w14:paraId="70BD92FF" w14:textId="77777777" w:rsidR="00D66515" w:rsidRPr="00D66515" w:rsidRDefault="00D66515" w:rsidP="00D66515">
      <w:pPr>
        <w:rPr>
          <w:color w:val="000000" w:themeColor="text1"/>
        </w:rPr>
      </w:pPr>
    </w:p>
    <w:p w14:paraId="33BD2EA2" w14:textId="77777777" w:rsidR="00D66515" w:rsidRPr="00D66515" w:rsidRDefault="00D66515" w:rsidP="00D66515">
      <w:pPr>
        <w:rPr>
          <w:color w:val="000000" w:themeColor="text1"/>
        </w:rPr>
      </w:pPr>
    </w:p>
    <w:p w14:paraId="7BB2C933"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6C79D8AC" wp14:editId="197A31CD">
            <wp:extent cx="685800" cy="762000"/>
            <wp:effectExtent l="0" t="0" r="0" b="0"/>
            <wp:docPr id="1299703985" name="Attēls 17"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4DDAD41"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174C56AE"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66A6104C"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0BCC3191"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3396481D"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107" w:history="1">
        <w:r w:rsidRPr="00D66515">
          <w:rPr>
            <w:rFonts w:eastAsia="Lucida Sans Unicode"/>
            <w:color w:val="000000" w:themeColor="text1"/>
            <w:kern w:val="2"/>
            <w:sz w:val="16"/>
            <w:szCs w:val="16"/>
            <w:u w:val="single"/>
          </w:rPr>
          <w:t>dome@dobele.lv</w:t>
        </w:r>
      </w:hyperlink>
    </w:p>
    <w:p w14:paraId="27596278" w14:textId="77777777" w:rsidR="00D66515" w:rsidRPr="00D66515" w:rsidRDefault="00D66515" w:rsidP="00D66515">
      <w:pPr>
        <w:jc w:val="right"/>
        <w:rPr>
          <w:color w:val="000000" w:themeColor="text1"/>
          <w:sz w:val="20"/>
          <w:szCs w:val="20"/>
        </w:rPr>
      </w:pPr>
    </w:p>
    <w:p w14:paraId="2B235895" w14:textId="77777777" w:rsidR="00D66515" w:rsidRPr="00D66515" w:rsidRDefault="00D66515" w:rsidP="00D66515">
      <w:pPr>
        <w:jc w:val="right"/>
        <w:rPr>
          <w:color w:val="000000" w:themeColor="text1"/>
        </w:rPr>
      </w:pPr>
      <w:r w:rsidRPr="00D66515">
        <w:rPr>
          <w:color w:val="000000" w:themeColor="text1"/>
        </w:rPr>
        <w:t>APSTIPRINĀTS</w:t>
      </w:r>
    </w:p>
    <w:p w14:paraId="060A0E72"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4AD8D560" w14:textId="77777777" w:rsidR="00D66515" w:rsidRPr="00D66515" w:rsidRDefault="00D66515" w:rsidP="00D66515">
      <w:pPr>
        <w:jc w:val="right"/>
        <w:rPr>
          <w:color w:val="000000" w:themeColor="text1"/>
        </w:rPr>
      </w:pPr>
      <w:r w:rsidRPr="00D66515">
        <w:rPr>
          <w:color w:val="000000" w:themeColor="text1"/>
        </w:rPr>
        <w:t>2024. gada 25.aprīlī</w:t>
      </w:r>
    </w:p>
    <w:p w14:paraId="7B7E92EC" w14:textId="546EDAC5"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169</w:t>
      </w:r>
      <w:r w:rsidRPr="00D66515">
        <w:rPr>
          <w:color w:val="000000" w:themeColor="text1"/>
        </w:rPr>
        <w:t>/</w:t>
      </w:r>
      <w:r w:rsidR="0019192A">
        <w:rPr>
          <w:color w:val="000000" w:themeColor="text1"/>
        </w:rPr>
        <w:t>5</w:t>
      </w:r>
    </w:p>
    <w:p w14:paraId="41D759C7" w14:textId="77777777" w:rsidR="00D66515" w:rsidRPr="00D66515" w:rsidRDefault="00D66515" w:rsidP="00D66515">
      <w:pPr>
        <w:jc w:val="right"/>
        <w:rPr>
          <w:color w:val="000000" w:themeColor="text1"/>
        </w:rPr>
      </w:pPr>
    </w:p>
    <w:p w14:paraId="7D9BEC73"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LIELAUCES UN ĪLES PAGASTU APVIENĪBAS</w:t>
      </w:r>
    </w:p>
    <w:p w14:paraId="61CAEAB7"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 xml:space="preserve"> PĀRVALDES nolikums</w:t>
      </w:r>
    </w:p>
    <w:p w14:paraId="409B60E5" w14:textId="77777777" w:rsidR="00D66515" w:rsidRPr="00D66515" w:rsidRDefault="00D66515" w:rsidP="00D66515">
      <w:pPr>
        <w:jc w:val="both"/>
        <w:rPr>
          <w:b/>
          <w:color w:val="000000" w:themeColor="text1"/>
          <w:sz w:val="28"/>
          <w:szCs w:val="28"/>
        </w:rPr>
      </w:pPr>
    </w:p>
    <w:p w14:paraId="23E1190B" w14:textId="77777777" w:rsidR="00D66515" w:rsidRPr="00D66515" w:rsidRDefault="00D66515" w:rsidP="00D66515">
      <w:pPr>
        <w:jc w:val="right"/>
        <w:rPr>
          <w:iCs/>
          <w:color w:val="000000" w:themeColor="text1"/>
          <w:sz w:val="20"/>
          <w:szCs w:val="20"/>
        </w:rPr>
      </w:pPr>
    </w:p>
    <w:p w14:paraId="0D8A8B66"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171277B6"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3A8748AD"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2FBDA3A" w14:textId="77777777" w:rsidR="00D66515" w:rsidRPr="00D66515" w:rsidRDefault="00D66515" w:rsidP="00D66515">
      <w:pPr>
        <w:jc w:val="right"/>
        <w:rPr>
          <w:color w:val="000000" w:themeColor="text1"/>
        </w:rPr>
      </w:pPr>
      <w:r w:rsidRPr="00D66515">
        <w:rPr>
          <w:color w:val="000000" w:themeColor="text1"/>
        </w:rPr>
        <w:t>50.panta pirmo daļu</w:t>
      </w:r>
    </w:p>
    <w:p w14:paraId="42EFEAEA" w14:textId="77777777" w:rsidR="00D66515" w:rsidRPr="00D66515" w:rsidRDefault="00D66515" w:rsidP="00D66515">
      <w:pPr>
        <w:jc w:val="right"/>
        <w:rPr>
          <w:color w:val="000000" w:themeColor="text1"/>
        </w:rPr>
      </w:pPr>
    </w:p>
    <w:p w14:paraId="0913F8FD" w14:textId="77777777" w:rsidR="00D66515" w:rsidRPr="00D66515" w:rsidRDefault="00D66515" w:rsidP="00D66515">
      <w:pPr>
        <w:jc w:val="right"/>
        <w:rPr>
          <w:color w:val="000000" w:themeColor="text1"/>
        </w:rPr>
      </w:pPr>
    </w:p>
    <w:p w14:paraId="5E43BD8D"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67CBBA8A" w14:textId="77777777" w:rsidR="00D66515" w:rsidRPr="00D66515" w:rsidRDefault="00D66515" w:rsidP="00D66515">
      <w:pPr>
        <w:jc w:val="both"/>
        <w:rPr>
          <w:color w:val="000000" w:themeColor="text1"/>
        </w:rPr>
      </w:pPr>
      <w:r w:rsidRPr="00D66515">
        <w:rPr>
          <w:color w:val="000000" w:themeColor="text1"/>
        </w:rPr>
        <w:t xml:space="preserve">1. Lielauces un Īles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Lielauces un Īles pagastu administratīvi teritoriālajās vienībās. </w:t>
      </w:r>
    </w:p>
    <w:p w14:paraId="0DC024B1"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1F4C44A3"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4BF1ECBE"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1B141276"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6C14FFBF"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7CA43C24" w14:textId="77777777" w:rsidR="00D66515" w:rsidRPr="00D66515" w:rsidRDefault="00D66515" w:rsidP="00D66515">
      <w:pPr>
        <w:jc w:val="both"/>
        <w:rPr>
          <w:color w:val="000000" w:themeColor="text1"/>
        </w:rPr>
      </w:pPr>
      <w:r w:rsidRPr="00D66515">
        <w:rPr>
          <w:color w:val="000000" w:themeColor="text1"/>
        </w:rPr>
        <w:t>7. Pārvaldes juridiskā adrese ir: “Ezerkrasti”, Lielauce, Lielauces pag., Dobeles novads, LV-3723. Īles klientu apkalpošanas punkta adrese ir: “Mālnieki”, Īle, Īles pagasts, Dobeles novads, LV-3716.</w:t>
      </w:r>
    </w:p>
    <w:p w14:paraId="43A437B9" w14:textId="77777777" w:rsidR="00D66515" w:rsidRPr="00D66515" w:rsidRDefault="00D66515" w:rsidP="00D66515">
      <w:pPr>
        <w:jc w:val="both"/>
        <w:rPr>
          <w:color w:val="000000" w:themeColor="text1"/>
          <w:lang w:eastAsia="en-GB"/>
        </w:rPr>
      </w:pPr>
    </w:p>
    <w:p w14:paraId="0DFA9DC9"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6283D8DF" w14:textId="77777777" w:rsidR="00D66515" w:rsidRPr="00D66515" w:rsidRDefault="00D66515" w:rsidP="00D66515">
      <w:pPr>
        <w:jc w:val="both"/>
        <w:rPr>
          <w:color w:val="000000" w:themeColor="text1"/>
        </w:rPr>
      </w:pPr>
      <w:r w:rsidRPr="00D66515">
        <w:rPr>
          <w:color w:val="000000" w:themeColor="text1"/>
        </w:rPr>
        <w:t>8. Pārvaldei ir šādas funkcijas:</w:t>
      </w:r>
    </w:p>
    <w:p w14:paraId="7723CD55"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33892C6B"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3079C623"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4AB2E835"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4C831BA2" w14:textId="77777777" w:rsidR="00D66515" w:rsidRPr="00D66515" w:rsidRDefault="00D66515" w:rsidP="00D66515">
      <w:pPr>
        <w:ind w:left="284"/>
        <w:jc w:val="both"/>
        <w:rPr>
          <w:color w:val="000000" w:themeColor="text1"/>
        </w:rPr>
      </w:pPr>
      <w:r w:rsidRPr="00D66515">
        <w:rPr>
          <w:color w:val="000000" w:themeColor="text1"/>
        </w:rPr>
        <w:lastRenderedPageBreak/>
        <w:t>8.5. pieņemt attiecīgajā teritorijā dzīvojošo fizisko personu un tajā reģistrēto juridisko personu iesniegumus un organizēt atbildes sniegšanu attiecīgajām personām;</w:t>
      </w:r>
    </w:p>
    <w:p w14:paraId="5CC802A5" w14:textId="77777777" w:rsidR="00D66515" w:rsidRPr="00D66515" w:rsidRDefault="00D66515" w:rsidP="00D6651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001A6A42"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106B1230"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76A5755B"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44941BED"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0100267F"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7DD18FFA"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6B8D72B7"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2C76B677"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6142C0EE"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58F05229" w14:textId="77777777" w:rsidR="00D66515" w:rsidRPr="00D66515" w:rsidRDefault="00D66515" w:rsidP="00D66515">
      <w:pPr>
        <w:jc w:val="both"/>
        <w:rPr>
          <w:color w:val="000000" w:themeColor="text1"/>
        </w:rPr>
      </w:pPr>
      <w:r w:rsidRPr="00D66515">
        <w:rPr>
          <w:color w:val="000000" w:themeColor="text1"/>
        </w:rPr>
        <w:t>9. Pārvaldei ir šādi uzdevumi:</w:t>
      </w:r>
    </w:p>
    <w:p w14:paraId="168CD7B9"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343C8C1B"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11D7AE9E"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1A52AFD4"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713015FB"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CC82057"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048D81A6"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43B38131"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586FFE01"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5B7057F5"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7FEB4BE9" w14:textId="77777777" w:rsidR="00D66515" w:rsidRPr="00D66515" w:rsidRDefault="00D66515" w:rsidP="00D6651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00CC17CB" w14:textId="77777777" w:rsidR="00D66515" w:rsidRPr="00D66515" w:rsidRDefault="00D66515" w:rsidP="00D66515">
      <w:pPr>
        <w:ind w:left="284"/>
        <w:jc w:val="both"/>
        <w:rPr>
          <w:color w:val="000000" w:themeColor="text1"/>
        </w:rPr>
      </w:pPr>
      <w:r w:rsidRPr="00D66515">
        <w:rPr>
          <w:color w:val="000000" w:themeColor="text1"/>
        </w:rPr>
        <w:lastRenderedPageBreak/>
        <w:t xml:space="preserve">9.12. reģistrēt ziņas par personu deklarēto dzīvesvietu un nodrošināt personas sniegto ziņu datorizētu apstrādi, aizsardzību, saglabāšanu, kā arī aktualizēšanu Iedzīvotāju reģistrā; </w:t>
      </w:r>
    </w:p>
    <w:p w14:paraId="30B97AD3" w14:textId="77777777" w:rsidR="00D66515" w:rsidRPr="00D66515" w:rsidRDefault="00D66515" w:rsidP="00D6651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56A9AD58"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466BF341"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365FE486"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17CEAF57"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6F295B18"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2098944B"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187DBC5E"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2AB021B0"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420937FA"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76B53FE5"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2261185F"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01F0C8CF"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0D546DF1"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7B0A67A1" w14:textId="77777777" w:rsidR="00D66515" w:rsidRPr="00D66515" w:rsidRDefault="00D66515" w:rsidP="00D66515">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59367B58" w14:textId="77777777" w:rsidR="00D66515" w:rsidRPr="00D66515" w:rsidRDefault="00D66515" w:rsidP="00D66515">
      <w:pPr>
        <w:ind w:left="567"/>
        <w:jc w:val="both"/>
        <w:rPr>
          <w:color w:val="000000" w:themeColor="text1"/>
        </w:rPr>
      </w:pPr>
      <w:r w:rsidRPr="00D66515">
        <w:rPr>
          <w:color w:val="000000" w:themeColor="text1"/>
        </w:rPr>
        <w:t xml:space="preserve">9.26.2. novada pašvaldības dzīvojamo telpu izīrēšanu; </w:t>
      </w:r>
    </w:p>
    <w:p w14:paraId="1A26D73B" w14:textId="77777777" w:rsidR="00D66515" w:rsidRPr="00D66515" w:rsidRDefault="00D66515" w:rsidP="00D66515">
      <w:pPr>
        <w:ind w:left="567"/>
        <w:jc w:val="both"/>
        <w:rPr>
          <w:color w:val="000000" w:themeColor="text1"/>
        </w:rPr>
      </w:pPr>
      <w:r w:rsidRPr="00D66515">
        <w:rPr>
          <w:color w:val="000000" w:themeColor="text1"/>
        </w:rPr>
        <w:t xml:space="preserve">9.26.3. novada pašvaldības nedzīvojamo telpu iznomāšanu; </w:t>
      </w:r>
    </w:p>
    <w:p w14:paraId="5F1BBA5D" w14:textId="77777777" w:rsidR="00D66515" w:rsidRPr="00D66515" w:rsidRDefault="00D66515" w:rsidP="00D66515">
      <w:pPr>
        <w:ind w:left="567"/>
        <w:jc w:val="both"/>
        <w:rPr>
          <w:color w:val="000000" w:themeColor="text1"/>
        </w:rPr>
      </w:pPr>
      <w:r w:rsidRPr="00D66515">
        <w:rPr>
          <w:color w:val="000000" w:themeColor="text1"/>
        </w:rPr>
        <w:t xml:space="preserve">9.26.4. nekustamā īpašuma nosaukuma un adreses piešķiršanu un/vai maiņu; </w:t>
      </w:r>
    </w:p>
    <w:p w14:paraId="45C96A03" w14:textId="77777777" w:rsidR="00D66515" w:rsidRPr="00D66515" w:rsidRDefault="00D66515" w:rsidP="00D66515">
      <w:pPr>
        <w:ind w:left="567"/>
        <w:jc w:val="both"/>
        <w:rPr>
          <w:color w:val="000000" w:themeColor="text1"/>
        </w:rPr>
      </w:pPr>
      <w:r w:rsidRPr="00D66515">
        <w:rPr>
          <w:color w:val="000000" w:themeColor="text1"/>
        </w:rPr>
        <w:t xml:space="preserve">9.26.5. nekustamā īpašuma lietošanas mērķu noteikšanu un / vai maiņu; </w:t>
      </w:r>
    </w:p>
    <w:p w14:paraId="5AF4C1F7" w14:textId="77777777" w:rsidR="00D66515" w:rsidRPr="00D66515" w:rsidRDefault="00D66515" w:rsidP="00D66515">
      <w:pPr>
        <w:ind w:left="567"/>
        <w:jc w:val="both"/>
        <w:rPr>
          <w:color w:val="000000" w:themeColor="text1"/>
        </w:rPr>
      </w:pPr>
      <w:r w:rsidRPr="00D66515">
        <w:rPr>
          <w:color w:val="000000" w:themeColor="text1"/>
        </w:rPr>
        <w:t xml:space="preserve">9.26.6. ēkas, būves uzturēšanai nepieciešamās platības noteikšanu; </w:t>
      </w:r>
    </w:p>
    <w:p w14:paraId="7AC20881" w14:textId="77777777" w:rsidR="00D66515" w:rsidRPr="00D66515" w:rsidRDefault="00D66515" w:rsidP="00D66515">
      <w:pPr>
        <w:ind w:left="567"/>
        <w:jc w:val="both"/>
        <w:rPr>
          <w:color w:val="000000" w:themeColor="text1"/>
        </w:rPr>
      </w:pPr>
      <w:r w:rsidRPr="00D66515">
        <w:rPr>
          <w:color w:val="000000" w:themeColor="text1"/>
        </w:rPr>
        <w:t xml:space="preserve">9.26.7. zemes platību precizēšanu; </w:t>
      </w:r>
    </w:p>
    <w:p w14:paraId="00CD2CA9" w14:textId="77777777" w:rsidR="00D66515" w:rsidRPr="00D66515" w:rsidRDefault="00D66515" w:rsidP="00D66515">
      <w:pPr>
        <w:ind w:left="567"/>
        <w:jc w:val="both"/>
        <w:rPr>
          <w:color w:val="000000" w:themeColor="text1"/>
        </w:rPr>
      </w:pPr>
      <w:r w:rsidRPr="00D66515">
        <w:rPr>
          <w:color w:val="000000" w:themeColor="text1"/>
        </w:rPr>
        <w:t xml:space="preserve">9.26.8. detālplānojumiem un zemes ierīcības projektu izstrādi; </w:t>
      </w:r>
    </w:p>
    <w:p w14:paraId="5A37032B" w14:textId="77777777" w:rsidR="00D66515" w:rsidRPr="00D66515" w:rsidRDefault="00D66515" w:rsidP="00D66515">
      <w:pPr>
        <w:ind w:left="567"/>
        <w:jc w:val="both"/>
        <w:rPr>
          <w:color w:val="000000" w:themeColor="text1"/>
        </w:rPr>
      </w:pPr>
      <w:r w:rsidRPr="00D66515">
        <w:rPr>
          <w:color w:val="000000" w:themeColor="text1"/>
        </w:rPr>
        <w:t xml:space="preserve">9.26.9. Pārvaldes rīcībā esošās kustamās mantas atsavināšanu; </w:t>
      </w:r>
    </w:p>
    <w:p w14:paraId="0B81762C" w14:textId="77777777" w:rsidR="00D66515" w:rsidRPr="00D66515" w:rsidRDefault="00D66515" w:rsidP="00D66515">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09F23FF" w14:textId="77777777" w:rsidR="00D66515" w:rsidRPr="00D66515" w:rsidRDefault="00D66515" w:rsidP="00D66515">
      <w:pPr>
        <w:jc w:val="both"/>
        <w:rPr>
          <w:color w:val="000000" w:themeColor="text1"/>
        </w:rPr>
      </w:pPr>
    </w:p>
    <w:p w14:paraId="74348EFA"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1F5E0682"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752C67A4"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4390E42E"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288E9E3E"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025968B9" w14:textId="77777777" w:rsidR="00D66515" w:rsidRPr="00D66515" w:rsidRDefault="00D66515" w:rsidP="00D66515">
      <w:pPr>
        <w:jc w:val="both"/>
        <w:rPr>
          <w:color w:val="000000" w:themeColor="text1"/>
        </w:rPr>
      </w:pPr>
      <w:r w:rsidRPr="00D66515">
        <w:rPr>
          <w:color w:val="000000" w:themeColor="text1"/>
        </w:rPr>
        <w:t>14. Pārvaldes vadītājs:</w:t>
      </w:r>
    </w:p>
    <w:p w14:paraId="3B133D86" w14:textId="77777777" w:rsidR="00D66515" w:rsidRPr="00D66515" w:rsidRDefault="00D66515" w:rsidP="00D66515">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6C2C1FFC" w14:textId="77777777" w:rsidR="00D66515" w:rsidRPr="00D66515" w:rsidRDefault="00D66515" w:rsidP="00D6651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73D40360"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27926B65"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372EBC5C"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16FCF7E1"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01BE4025" w14:textId="77777777" w:rsidR="00D66515" w:rsidRPr="00D66515" w:rsidRDefault="00D66515" w:rsidP="00D66515">
      <w:pPr>
        <w:jc w:val="both"/>
        <w:rPr>
          <w:color w:val="000000" w:themeColor="text1"/>
        </w:rPr>
      </w:pPr>
    </w:p>
    <w:p w14:paraId="7AAF70E7"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78B473B"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75386FD5"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11273093"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277F23FD"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394574F"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7CE64697" w14:textId="77777777" w:rsidR="00D66515" w:rsidRPr="00D66515" w:rsidRDefault="00D66515" w:rsidP="00D66515">
      <w:pPr>
        <w:tabs>
          <w:tab w:val="left" w:pos="851"/>
        </w:tabs>
        <w:autoSpaceDE w:val="0"/>
        <w:jc w:val="both"/>
        <w:rPr>
          <w:color w:val="000000" w:themeColor="text1"/>
        </w:rPr>
      </w:pPr>
    </w:p>
    <w:p w14:paraId="292F0758"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0C397172"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12C1D7EA"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3184FA02"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5577FBF0" w14:textId="77777777" w:rsidR="00D66515" w:rsidRPr="00D66515" w:rsidRDefault="00D66515" w:rsidP="00D66515">
      <w:pPr>
        <w:jc w:val="center"/>
        <w:rPr>
          <w:color w:val="000000" w:themeColor="text1"/>
        </w:rPr>
      </w:pPr>
    </w:p>
    <w:p w14:paraId="7708FE86"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2F1960CD"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Lielauces pagasta pārvaldes nolikums.</w:t>
      </w:r>
    </w:p>
    <w:p w14:paraId="7BA377B4" w14:textId="77777777" w:rsidR="00D66515" w:rsidRPr="00D66515" w:rsidRDefault="00D66515" w:rsidP="00D66515">
      <w:pPr>
        <w:jc w:val="both"/>
        <w:rPr>
          <w:color w:val="000000" w:themeColor="text1"/>
        </w:rPr>
      </w:pPr>
      <w:r w:rsidRPr="00D66515">
        <w:rPr>
          <w:color w:val="000000" w:themeColor="text1"/>
        </w:rPr>
        <w:t xml:space="preserve"> </w:t>
      </w:r>
    </w:p>
    <w:p w14:paraId="49342F6C" w14:textId="77777777" w:rsidR="00D66515" w:rsidRPr="00D66515" w:rsidRDefault="00D66515" w:rsidP="00D66515">
      <w:pPr>
        <w:jc w:val="both"/>
        <w:rPr>
          <w:color w:val="000000" w:themeColor="text1"/>
        </w:rPr>
      </w:pPr>
    </w:p>
    <w:p w14:paraId="720C25F6" w14:textId="77777777" w:rsidR="00D66515" w:rsidRPr="00D66515" w:rsidRDefault="00D66515" w:rsidP="00D66515">
      <w:pPr>
        <w:jc w:val="both"/>
        <w:rPr>
          <w:color w:val="000000" w:themeColor="text1"/>
        </w:rPr>
      </w:pPr>
    </w:p>
    <w:p w14:paraId="57194581" w14:textId="77777777" w:rsidR="00D66515" w:rsidRPr="00D66515" w:rsidRDefault="00D66515" w:rsidP="00D66515">
      <w:pPr>
        <w:jc w:val="both"/>
        <w:rPr>
          <w:color w:val="000000" w:themeColor="text1"/>
        </w:rPr>
      </w:pPr>
    </w:p>
    <w:p w14:paraId="7F8C3881"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4160BA7A" w14:textId="77777777" w:rsidR="00D66515" w:rsidRPr="00D66515" w:rsidRDefault="00D66515" w:rsidP="00D66515">
      <w:pPr>
        <w:rPr>
          <w:color w:val="000000" w:themeColor="text1"/>
        </w:rPr>
      </w:pPr>
    </w:p>
    <w:p w14:paraId="36DEBFD9" w14:textId="77777777" w:rsidR="00D66515" w:rsidRPr="00D66515" w:rsidRDefault="00D66515" w:rsidP="00D66515">
      <w:pPr>
        <w:jc w:val="both"/>
        <w:rPr>
          <w:color w:val="000000" w:themeColor="text1"/>
        </w:rPr>
      </w:pPr>
    </w:p>
    <w:p w14:paraId="1A72C665" w14:textId="77777777" w:rsidR="00D66515" w:rsidRPr="00D66515" w:rsidRDefault="00D66515" w:rsidP="00D66515">
      <w:pPr>
        <w:rPr>
          <w:color w:val="000000" w:themeColor="text1"/>
        </w:rPr>
      </w:pPr>
    </w:p>
    <w:p w14:paraId="4031CD02" w14:textId="77777777" w:rsidR="00D66515" w:rsidRPr="00D66515" w:rsidRDefault="00D66515" w:rsidP="00D66515">
      <w:pPr>
        <w:rPr>
          <w:color w:val="000000" w:themeColor="text1"/>
        </w:rPr>
      </w:pPr>
    </w:p>
    <w:p w14:paraId="5192A808" w14:textId="77777777" w:rsidR="00D66515" w:rsidRPr="00D66515" w:rsidRDefault="00D66515" w:rsidP="00D66515">
      <w:pPr>
        <w:rPr>
          <w:color w:val="000000" w:themeColor="text1"/>
        </w:rPr>
      </w:pPr>
    </w:p>
    <w:p w14:paraId="024520BD" w14:textId="77777777" w:rsidR="00D66515" w:rsidRPr="00D66515" w:rsidRDefault="00D66515" w:rsidP="00D66515">
      <w:pPr>
        <w:jc w:val="both"/>
        <w:rPr>
          <w:color w:val="000000" w:themeColor="text1"/>
        </w:rPr>
      </w:pPr>
    </w:p>
    <w:p w14:paraId="3105A05E" w14:textId="77777777" w:rsidR="00D66515" w:rsidRPr="00D66515" w:rsidRDefault="00D66515" w:rsidP="00D66515">
      <w:pPr>
        <w:rPr>
          <w:color w:val="000000" w:themeColor="text1"/>
        </w:rPr>
      </w:pPr>
    </w:p>
    <w:p w14:paraId="3FE60859" w14:textId="77777777" w:rsidR="00D66515" w:rsidRPr="00D66515" w:rsidRDefault="00D66515" w:rsidP="00D66515">
      <w:pPr>
        <w:jc w:val="both"/>
        <w:rPr>
          <w:color w:val="000000" w:themeColor="text1"/>
        </w:rPr>
      </w:pPr>
    </w:p>
    <w:p w14:paraId="76DB12C6" w14:textId="77777777" w:rsidR="00D66515" w:rsidRPr="00D66515" w:rsidRDefault="00D66515" w:rsidP="00D66515">
      <w:pPr>
        <w:rPr>
          <w:color w:val="000000" w:themeColor="text1"/>
        </w:rPr>
      </w:pPr>
    </w:p>
    <w:p w14:paraId="4D6C2AF8" w14:textId="77777777" w:rsidR="00D66515" w:rsidRPr="00D66515" w:rsidRDefault="00D66515" w:rsidP="00D66515">
      <w:pPr>
        <w:rPr>
          <w:color w:val="000000" w:themeColor="text1"/>
        </w:rPr>
      </w:pPr>
    </w:p>
    <w:p w14:paraId="49B93B71" w14:textId="77777777" w:rsidR="00D66515" w:rsidRPr="00D66515" w:rsidRDefault="00D66515" w:rsidP="00D66515">
      <w:pPr>
        <w:rPr>
          <w:color w:val="000000" w:themeColor="text1"/>
        </w:rPr>
      </w:pPr>
    </w:p>
    <w:p w14:paraId="622A459A" w14:textId="77777777" w:rsidR="00D66515" w:rsidRPr="00D66515" w:rsidRDefault="00D66515" w:rsidP="00D66515">
      <w:pPr>
        <w:jc w:val="both"/>
        <w:rPr>
          <w:color w:val="000000" w:themeColor="text1"/>
        </w:rPr>
      </w:pPr>
    </w:p>
    <w:p w14:paraId="0ABCFFD6" w14:textId="77777777" w:rsidR="00D66515" w:rsidRPr="00D66515" w:rsidRDefault="00D66515" w:rsidP="00D66515">
      <w:pPr>
        <w:rPr>
          <w:color w:val="000000" w:themeColor="text1"/>
        </w:rPr>
      </w:pPr>
    </w:p>
    <w:p w14:paraId="0FAF74E2" w14:textId="77777777" w:rsidR="00D66515" w:rsidRPr="00D66515" w:rsidRDefault="00D66515" w:rsidP="00D66515">
      <w:pPr>
        <w:rPr>
          <w:color w:val="000000" w:themeColor="text1"/>
        </w:rPr>
      </w:pPr>
    </w:p>
    <w:p w14:paraId="5923C829" w14:textId="77777777" w:rsidR="00D66515" w:rsidRPr="00D66515" w:rsidRDefault="00D66515" w:rsidP="00D66515">
      <w:pPr>
        <w:rPr>
          <w:color w:val="000000" w:themeColor="text1"/>
        </w:rPr>
      </w:pPr>
    </w:p>
    <w:p w14:paraId="4CC2A05D" w14:textId="77777777" w:rsidR="00D66515" w:rsidRPr="00D66515" w:rsidRDefault="00D66515" w:rsidP="00D66515">
      <w:pPr>
        <w:rPr>
          <w:color w:val="000000" w:themeColor="text1"/>
        </w:rPr>
      </w:pPr>
    </w:p>
    <w:p w14:paraId="3E6C8FD1"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7FD54DED" wp14:editId="351B6FBD">
            <wp:extent cx="676275" cy="752475"/>
            <wp:effectExtent l="0" t="0" r="9525" b="9525"/>
            <wp:docPr id="1559401979"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5D62A01"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64164379"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4527745D"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15A7F3D9"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108" w:history="1">
        <w:r w:rsidRPr="00D66515">
          <w:rPr>
            <w:rFonts w:eastAsia="Calibri"/>
            <w:color w:val="000000" w:themeColor="text1"/>
            <w:sz w:val="16"/>
            <w:szCs w:val="16"/>
            <w:u w:val="single"/>
          </w:rPr>
          <w:t>dome@dobele.lv</w:t>
        </w:r>
      </w:hyperlink>
    </w:p>
    <w:p w14:paraId="67427A10" w14:textId="77777777" w:rsidR="00D66515" w:rsidRPr="00D66515" w:rsidRDefault="00D66515" w:rsidP="00D66515">
      <w:pPr>
        <w:jc w:val="center"/>
        <w:rPr>
          <w:b/>
          <w:color w:val="000000" w:themeColor="text1"/>
        </w:rPr>
      </w:pPr>
    </w:p>
    <w:p w14:paraId="7C51946C" w14:textId="77777777" w:rsidR="00D66515" w:rsidRPr="00D66515" w:rsidRDefault="00D66515" w:rsidP="00D66515">
      <w:pPr>
        <w:jc w:val="center"/>
        <w:rPr>
          <w:b/>
          <w:color w:val="000000" w:themeColor="text1"/>
        </w:rPr>
      </w:pPr>
      <w:r w:rsidRPr="00D66515">
        <w:rPr>
          <w:b/>
          <w:color w:val="000000" w:themeColor="text1"/>
        </w:rPr>
        <w:t>LĒMUMS</w:t>
      </w:r>
    </w:p>
    <w:p w14:paraId="60B7E08E" w14:textId="77777777" w:rsidR="00D66515" w:rsidRPr="00D66515" w:rsidRDefault="00D66515" w:rsidP="00D66515">
      <w:pPr>
        <w:jc w:val="center"/>
        <w:rPr>
          <w:b/>
          <w:color w:val="000000" w:themeColor="text1"/>
        </w:rPr>
      </w:pPr>
      <w:r w:rsidRPr="00D66515">
        <w:rPr>
          <w:b/>
          <w:color w:val="000000" w:themeColor="text1"/>
        </w:rPr>
        <w:t>Dobelē</w:t>
      </w:r>
    </w:p>
    <w:p w14:paraId="092E8207" w14:textId="77777777" w:rsidR="00D66515" w:rsidRPr="00D66515" w:rsidRDefault="00D66515" w:rsidP="00D66515">
      <w:pPr>
        <w:tabs>
          <w:tab w:val="left" w:pos="-18092"/>
        </w:tabs>
        <w:ind w:left="360"/>
        <w:jc w:val="both"/>
        <w:rPr>
          <w:b/>
          <w:color w:val="000000" w:themeColor="text1"/>
        </w:rPr>
      </w:pPr>
    </w:p>
    <w:p w14:paraId="583F033C" w14:textId="2470AD3B"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170</w:t>
      </w:r>
      <w:r w:rsidRPr="00D66515">
        <w:rPr>
          <w:b/>
          <w:color w:val="000000" w:themeColor="text1"/>
        </w:rPr>
        <w:t>/5</w:t>
      </w:r>
    </w:p>
    <w:p w14:paraId="046BF396" w14:textId="77777777" w:rsidR="00D66515" w:rsidRPr="00D66515" w:rsidRDefault="00D66515" w:rsidP="00D66515">
      <w:pPr>
        <w:suppressAutoHyphens/>
        <w:jc w:val="right"/>
        <w:rPr>
          <w:b/>
          <w:color w:val="000000" w:themeColor="text1"/>
          <w:lang w:eastAsia="ar-SA"/>
        </w:rPr>
      </w:pPr>
    </w:p>
    <w:p w14:paraId="3C6C6C5A" w14:textId="77777777" w:rsidR="00D66515" w:rsidRPr="00D66515" w:rsidRDefault="00D66515" w:rsidP="00D66515">
      <w:pPr>
        <w:jc w:val="center"/>
        <w:rPr>
          <w:color w:val="000000" w:themeColor="text1"/>
        </w:rPr>
      </w:pPr>
      <w:r w:rsidRPr="00D66515">
        <w:rPr>
          <w:color w:val="000000" w:themeColor="text1"/>
        </w:rPr>
        <w:tab/>
      </w:r>
    </w:p>
    <w:p w14:paraId="26858EA4" w14:textId="77777777" w:rsidR="00D66515" w:rsidRPr="00D66515" w:rsidRDefault="00D66515" w:rsidP="00D66515">
      <w:pPr>
        <w:jc w:val="center"/>
        <w:rPr>
          <w:b/>
          <w:color w:val="000000" w:themeColor="text1"/>
          <w:u w:val="single"/>
        </w:rPr>
      </w:pPr>
      <w:r w:rsidRPr="00D66515">
        <w:rPr>
          <w:b/>
          <w:color w:val="000000" w:themeColor="text1"/>
          <w:u w:val="single"/>
        </w:rPr>
        <w:t xml:space="preserve">Par Penkules un Naudītes pagastu apvienības pārvaldes </w:t>
      </w:r>
    </w:p>
    <w:p w14:paraId="6CBDEA2A" w14:textId="77777777" w:rsidR="00D66515" w:rsidRPr="00D66515" w:rsidRDefault="00D66515" w:rsidP="00D66515">
      <w:pPr>
        <w:jc w:val="center"/>
        <w:rPr>
          <w:b/>
          <w:color w:val="000000" w:themeColor="text1"/>
          <w:u w:val="single"/>
        </w:rPr>
      </w:pPr>
      <w:r w:rsidRPr="00D66515">
        <w:rPr>
          <w:b/>
          <w:color w:val="000000" w:themeColor="text1"/>
          <w:u w:val="single"/>
        </w:rPr>
        <w:t>nolikuma apstiprināšanu</w:t>
      </w:r>
    </w:p>
    <w:p w14:paraId="4CCD3D20" w14:textId="77777777" w:rsidR="00D66515" w:rsidRPr="00D66515" w:rsidRDefault="00D66515" w:rsidP="00D66515">
      <w:pPr>
        <w:ind w:firstLine="644"/>
        <w:jc w:val="both"/>
        <w:rPr>
          <w:color w:val="000000" w:themeColor="text1"/>
        </w:rPr>
      </w:pPr>
    </w:p>
    <w:p w14:paraId="24654A24" w14:textId="5EBE3B6C" w:rsidR="000337D3" w:rsidRPr="00D66515" w:rsidRDefault="00D66515" w:rsidP="000337D3">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0337D3" w:rsidRPr="00FF55D9">
        <w:t>PAR - 1</w:t>
      </w:r>
      <w:r w:rsidR="000337D3">
        <w:t>1</w:t>
      </w:r>
      <w:r w:rsidR="000337D3" w:rsidRPr="00FF55D9">
        <w:t xml:space="preserve"> (</w:t>
      </w:r>
      <w:r w:rsidR="000337D3" w:rsidRPr="00FF55D9">
        <w:rPr>
          <w:bCs/>
          <w:lang w:eastAsia="et-EE"/>
        </w:rPr>
        <w:t>Sarmīte Dude,</w:t>
      </w:r>
      <w:r w:rsidR="000337D3">
        <w:rPr>
          <w:bCs/>
          <w:lang w:eastAsia="et-EE"/>
        </w:rPr>
        <w:t xml:space="preserve"> </w:t>
      </w:r>
      <w:r w:rsidR="000337D3" w:rsidRPr="00FF55D9">
        <w:rPr>
          <w:bCs/>
          <w:lang w:eastAsia="et-EE"/>
        </w:rPr>
        <w:t xml:space="preserve">Ivars Gorskis, </w:t>
      </w:r>
      <w:r w:rsidR="000337D3">
        <w:rPr>
          <w:bCs/>
          <w:lang w:eastAsia="et-EE"/>
        </w:rPr>
        <w:t xml:space="preserve">Gints Kaminskis, Linda Karloviča, Edgars Laimiņš, </w:t>
      </w:r>
      <w:r w:rsidR="000337D3" w:rsidRPr="00FF55D9">
        <w:rPr>
          <w:bCs/>
          <w:lang w:eastAsia="et-EE"/>
        </w:rPr>
        <w:t xml:space="preserve">Sintija Liekniņa, </w:t>
      </w:r>
      <w:r w:rsidR="000337D3">
        <w:rPr>
          <w:bCs/>
          <w:lang w:eastAsia="et-EE"/>
        </w:rPr>
        <w:t xml:space="preserve">Sanita Olševska, </w:t>
      </w:r>
      <w:r w:rsidR="000337D3" w:rsidRPr="00FF55D9">
        <w:rPr>
          <w:bCs/>
          <w:lang w:eastAsia="et-EE"/>
        </w:rPr>
        <w:t xml:space="preserve">Dace Reinika, Guntis Safranovičs, </w:t>
      </w:r>
      <w:r w:rsidR="000337D3">
        <w:rPr>
          <w:bCs/>
          <w:lang w:eastAsia="et-EE"/>
        </w:rPr>
        <w:t>Ivars Stanga, Indra Špela</w:t>
      </w:r>
      <w:r w:rsidR="000337D3" w:rsidRPr="00FF55D9">
        <w:rPr>
          <w:bCs/>
          <w:lang w:eastAsia="et-EE"/>
        </w:rPr>
        <w:t xml:space="preserve">), </w:t>
      </w:r>
      <w:r w:rsidR="000337D3" w:rsidRPr="00FF55D9">
        <w:t xml:space="preserve">PRET </w:t>
      </w:r>
      <w:r w:rsidR="000337D3">
        <w:t>–</w:t>
      </w:r>
      <w:r w:rsidR="000337D3" w:rsidRPr="00FF55D9">
        <w:t xml:space="preserve"> </w:t>
      </w:r>
      <w:r w:rsidR="00017C11">
        <w:t>4</w:t>
      </w:r>
      <w:r w:rsidR="000337D3">
        <w:t xml:space="preserve"> (</w:t>
      </w:r>
      <w:r w:rsidR="000337D3" w:rsidRPr="00FF55D9">
        <w:rPr>
          <w:bCs/>
          <w:lang w:eastAsia="et-EE"/>
        </w:rPr>
        <w:t>Māris Feldmanis</w:t>
      </w:r>
      <w:r w:rsidR="000337D3">
        <w:rPr>
          <w:bCs/>
          <w:lang w:eastAsia="et-EE"/>
        </w:rPr>
        <w:t>,</w:t>
      </w:r>
      <w:r w:rsidR="000337D3" w:rsidRPr="00C15ACD">
        <w:rPr>
          <w:bCs/>
          <w:lang w:eastAsia="et-EE"/>
        </w:rPr>
        <w:t xml:space="preserve"> </w:t>
      </w:r>
      <w:r w:rsidR="000337D3">
        <w:rPr>
          <w:bCs/>
          <w:lang w:eastAsia="et-EE"/>
        </w:rPr>
        <w:t xml:space="preserve">Ainārs Meiers, </w:t>
      </w:r>
      <w:r w:rsidR="000337D3" w:rsidRPr="00FF55D9">
        <w:rPr>
          <w:bCs/>
          <w:lang w:eastAsia="et-EE"/>
        </w:rPr>
        <w:t>Viesturs Reinfelds</w:t>
      </w:r>
      <w:r w:rsidR="000337D3">
        <w:rPr>
          <w:bCs/>
          <w:lang w:eastAsia="et-EE"/>
        </w:rPr>
        <w:t>,</w:t>
      </w:r>
      <w:r w:rsidR="000337D3" w:rsidRPr="00FF55D9">
        <w:rPr>
          <w:bCs/>
          <w:lang w:eastAsia="et-EE"/>
        </w:rPr>
        <w:t xml:space="preserve"> </w:t>
      </w:r>
      <w:r w:rsidR="000337D3">
        <w:rPr>
          <w:bCs/>
          <w:lang w:eastAsia="et-EE"/>
        </w:rPr>
        <w:t>Andrejs Spridzāns)</w:t>
      </w:r>
      <w:r w:rsidR="000337D3" w:rsidRPr="00FF55D9">
        <w:t xml:space="preserve">, ATTURAS </w:t>
      </w:r>
      <w:r w:rsidR="000337D3">
        <w:t>–</w:t>
      </w:r>
      <w:r w:rsidR="000337D3" w:rsidRPr="00FF55D9">
        <w:t xml:space="preserve"> </w:t>
      </w:r>
      <w:r w:rsidR="000337D3">
        <w:t>nav</w:t>
      </w:r>
      <w:r w:rsidR="000337D3" w:rsidRPr="00FF55D9">
        <w:t>,</w:t>
      </w:r>
      <w:r w:rsidR="000337D3" w:rsidRPr="00D66515">
        <w:rPr>
          <w:color w:val="000000" w:themeColor="text1"/>
        </w:rPr>
        <w:t xml:space="preserve"> Dobeles novada dome NOLEMJ:</w:t>
      </w:r>
    </w:p>
    <w:p w14:paraId="664D303A" w14:textId="77777777" w:rsidR="00D66515" w:rsidRPr="00D66515" w:rsidRDefault="00D66515" w:rsidP="00D66515">
      <w:pPr>
        <w:widowControl w:val="0"/>
        <w:suppressAutoHyphens/>
        <w:ind w:left="644" w:right="-46"/>
        <w:jc w:val="both"/>
        <w:rPr>
          <w:rFonts w:eastAsia="Lucida Sans Unicode"/>
          <w:color w:val="000000" w:themeColor="text1"/>
          <w:kern w:val="1"/>
        </w:rPr>
      </w:pPr>
    </w:p>
    <w:p w14:paraId="3A400C98" w14:textId="77777777" w:rsidR="00D66515" w:rsidRPr="00D66515" w:rsidRDefault="00D66515">
      <w:pPr>
        <w:widowControl w:val="0"/>
        <w:numPr>
          <w:ilvl w:val="0"/>
          <w:numId w:val="40"/>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Penkules un Naudītes pagastu apvienības pārvaldes</w:t>
      </w:r>
      <w:r w:rsidRPr="00D66515">
        <w:rPr>
          <w:rFonts w:eastAsia="Lucida Sans Unicode"/>
          <w:color w:val="000000" w:themeColor="text1"/>
          <w:kern w:val="1"/>
        </w:rPr>
        <w:t xml:space="preserve"> nolikumu (lēmuma pielikumā).</w:t>
      </w:r>
    </w:p>
    <w:p w14:paraId="462FEFCC" w14:textId="77777777" w:rsidR="00D66515" w:rsidRPr="00D66515" w:rsidRDefault="00D66515">
      <w:pPr>
        <w:widowControl w:val="0"/>
        <w:numPr>
          <w:ilvl w:val="0"/>
          <w:numId w:val="40"/>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380F3103" w14:textId="77777777" w:rsidR="00D66515" w:rsidRPr="00D66515" w:rsidRDefault="00D66515">
      <w:pPr>
        <w:widowControl w:val="0"/>
        <w:numPr>
          <w:ilvl w:val="0"/>
          <w:numId w:val="40"/>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39D81A01" w14:textId="77777777" w:rsidR="00D66515" w:rsidRPr="00D66515" w:rsidRDefault="00D66515" w:rsidP="00D66515">
      <w:pPr>
        <w:ind w:right="-568"/>
        <w:contextualSpacing/>
        <w:jc w:val="both"/>
        <w:rPr>
          <w:color w:val="000000" w:themeColor="text1"/>
        </w:rPr>
      </w:pPr>
    </w:p>
    <w:p w14:paraId="326A7101" w14:textId="77777777" w:rsidR="00D66515" w:rsidRPr="00D66515" w:rsidRDefault="00D66515" w:rsidP="00D66515">
      <w:pPr>
        <w:ind w:right="-568"/>
        <w:contextualSpacing/>
        <w:jc w:val="both"/>
        <w:rPr>
          <w:color w:val="000000" w:themeColor="text1"/>
        </w:rPr>
      </w:pPr>
    </w:p>
    <w:p w14:paraId="387E08A2" w14:textId="77777777" w:rsidR="00D66515" w:rsidRPr="00D66515" w:rsidRDefault="00D66515" w:rsidP="00D66515">
      <w:pPr>
        <w:ind w:right="-568"/>
        <w:contextualSpacing/>
        <w:jc w:val="both"/>
        <w:rPr>
          <w:color w:val="000000" w:themeColor="text1"/>
        </w:rPr>
      </w:pPr>
    </w:p>
    <w:p w14:paraId="73A1013F" w14:textId="77777777" w:rsidR="00D66515" w:rsidRPr="00D66515" w:rsidRDefault="00D66515" w:rsidP="00D66515">
      <w:pPr>
        <w:ind w:right="-568"/>
        <w:contextualSpacing/>
        <w:jc w:val="both"/>
        <w:rPr>
          <w:color w:val="000000" w:themeColor="text1"/>
        </w:rPr>
      </w:pPr>
    </w:p>
    <w:p w14:paraId="02B9B0A5"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28BA6D01" w14:textId="77777777" w:rsidR="00D66515" w:rsidRPr="00D66515" w:rsidRDefault="00D66515" w:rsidP="00D66515">
      <w:pPr>
        <w:rPr>
          <w:color w:val="000000" w:themeColor="text1"/>
        </w:rPr>
      </w:pPr>
    </w:p>
    <w:p w14:paraId="12F488A6" w14:textId="77777777" w:rsidR="00D66515" w:rsidRPr="00D66515" w:rsidRDefault="00D66515" w:rsidP="00D66515">
      <w:pPr>
        <w:rPr>
          <w:color w:val="000000" w:themeColor="text1"/>
        </w:rPr>
      </w:pPr>
    </w:p>
    <w:p w14:paraId="4A2B0525" w14:textId="77777777" w:rsidR="00D66515" w:rsidRPr="00D66515" w:rsidRDefault="00D66515" w:rsidP="00D66515">
      <w:pPr>
        <w:rPr>
          <w:color w:val="000000" w:themeColor="text1"/>
        </w:rPr>
      </w:pPr>
    </w:p>
    <w:p w14:paraId="6F714929" w14:textId="77777777" w:rsidR="00D66515" w:rsidRPr="00D66515" w:rsidRDefault="00D66515" w:rsidP="00D66515">
      <w:pPr>
        <w:rPr>
          <w:color w:val="000000" w:themeColor="text1"/>
        </w:rPr>
      </w:pPr>
    </w:p>
    <w:p w14:paraId="6810993C" w14:textId="77777777" w:rsidR="00D66515" w:rsidRPr="00D66515" w:rsidRDefault="00D66515" w:rsidP="00D66515">
      <w:pPr>
        <w:rPr>
          <w:color w:val="000000" w:themeColor="text1"/>
        </w:rPr>
      </w:pPr>
    </w:p>
    <w:p w14:paraId="0E3497C0" w14:textId="77777777" w:rsidR="00D66515" w:rsidRDefault="00D66515" w:rsidP="00D66515">
      <w:pPr>
        <w:rPr>
          <w:color w:val="000000" w:themeColor="text1"/>
        </w:rPr>
      </w:pPr>
    </w:p>
    <w:p w14:paraId="06927215" w14:textId="77777777" w:rsidR="00E3321B" w:rsidRDefault="00E3321B" w:rsidP="00D66515">
      <w:pPr>
        <w:rPr>
          <w:color w:val="000000" w:themeColor="text1"/>
        </w:rPr>
      </w:pPr>
    </w:p>
    <w:p w14:paraId="215EBB44" w14:textId="77777777" w:rsidR="00E3321B" w:rsidRDefault="00E3321B" w:rsidP="00D66515">
      <w:pPr>
        <w:rPr>
          <w:color w:val="000000" w:themeColor="text1"/>
        </w:rPr>
      </w:pPr>
    </w:p>
    <w:p w14:paraId="00E8BAAC" w14:textId="77777777" w:rsidR="00E3321B" w:rsidRPr="00D66515" w:rsidRDefault="00E3321B" w:rsidP="00D66515">
      <w:pPr>
        <w:rPr>
          <w:color w:val="000000" w:themeColor="text1"/>
        </w:rPr>
      </w:pPr>
    </w:p>
    <w:p w14:paraId="12AE5D12" w14:textId="77777777" w:rsidR="00D66515" w:rsidRPr="00D66515" w:rsidRDefault="00D66515" w:rsidP="00D66515">
      <w:pPr>
        <w:rPr>
          <w:color w:val="000000" w:themeColor="text1"/>
        </w:rPr>
      </w:pPr>
    </w:p>
    <w:p w14:paraId="4635377B" w14:textId="77777777" w:rsidR="00D66515" w:rsidRPr="00D66515" w:rsidRDefault="00D66515" w:rsidP="00D66515">
      <w:pPr>
        <w:rPr>
          <w:color w:val="000000" w:themeColor="text1"/>
        </w:rPr>
      </w:pPr>
    </w:p>
    <w:p w14:paraId="029E4F84" w14:textId="77777777" w:rsidR="00D66515" w:rsidRPr="00D66515" w:rsidRDefault="00D66515" w:rsidP="00D66515">
      <w:pPr>
        <w:rPr>
          <w:color w:val="000000" w:themeColor="text1"/>
        </w:rPr>
      </w:pPr>
    </w:p>
    <w:p w14:paraId="0E5D28AA" w14:textId="77777777" w:rsidR="00D66515" w:rsidRPr="00D66515" w:rsidRDefault="00D66515" w:rsidP="00D66515">
      <w:pPr>
        <w:rPr>
          <w:color w:val="000000" w:themeColor="text1"/>
        </w:rPr>
      </w:pPr>
    </w:p>
    <w:p w14:paraId="26EDAD98" w14:textId="77777777" w:rsidR="00D66515" w:rsidRPr="00D66515" w:rsidRDefault="00D66515" w:rsidP="00D66515">
      <w:pPr>
        <w:rPr>
          <w:color w:val="000000" w:themeColor="text1"/>
        </w:rPr>
      </w:pPr>
    </w:p>
    <w:p w14:paraId="072974AB" w14:textId="77777777" w:rsidR="00D66515" w:rsidRPr="00D66515" w:rsidRDefault="00D66515" w:rsidP="00D66515">
      <w:pPr>
        <w:rPr>
          <w:color w:val="000000" w:themeColor="text1"/>
        </w:rPr>
      </w:pPr>
    </w:p>
    <w:p w14:paraId="5C6D6C6E" w14:textId="77777777" w:rsidR="00D66515" w:rsidRPr="00D66515" w:rsidRDefault="00D66515" w:rsidP="00D66515">
      <w:pPr>
        <w:rPr>
          <w:color w:val="000000" w:themeColor="text1"/>
        </w:rPr>
      </w:pPr>
    </w:p>
    <w:p w14:paraId="6CE5AD85" w14:textId="77777777" w:rsidR="00D66515" w:rsidRPr="00D66515" w:rsidRDefault="00D66515" w:rsidP="00D66515">
      <w:pPr>
        <w:rPr>
          <w:color w:val="000000" w:themeColor="text1"/>
        </w:rPr>
      </w:pPr>
    </w:p>
    <w:p w14:paraId="423EC74B"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789A7C33" wp14:editId="599BA8DC">
            <wp:extent cx="685800" cy="762000"/>
            <wp:effectExtent l="0" t="0" r="0" b="0"/>
            <wp:docPr id="445523852" name="Attēls 19"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D706B5F"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5CD427A0"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520118BD"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0F1EEEEB"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30C06232"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109" w:history="1">
        <w:r w:rsidRPr="00D66515">
          <w:rPr>
            <w:rFonts w:eastAsia="Lucida Sans Unicode"/>
            <w:color w:val="000000" w:themeColor="text1"/>
            <w:kern w:val="2"/>
            <w:sz w:val="16"/>
            <w:szCs w:val="16"/>
            <w:u w:val="single"/>
          </w:rPr>
          <w:t>dome@dobele.lv</w:t>
        </w:r>
      </w:hyperlink>
    </w:p>
    <w:p w14:paraId="5F83F42D" w14:textId="77777777" w:rsidR="00D66515" w:rsidRPr="00D66515" w:rsidRDefault="00D66515" w:rsidP="00D66515">
      <w:pPr>
        <w:jc w:val="right"/>
        <w:rPr>
          <w:color w:val="000000" w:themeColor="text1"/>
          <w:sz w:val="20"/>
          <w:szCs w:val="20"/>
        </w:rPr>
      </w:pPr>
    </w:p>
    <w:p w14:paraId="643B3E48" w14:textId="77777777" w:rsidR="00D66515" w:rsidRPr="00D66515" w:rsidRDefault="00D66515" w:rsidP="00D66515">
      <w:pPr>
        <w:jc w:val="right"/>
        <w:rPr>
          <w:color w:val="000000" w:themeColor="text1"/>
        </w:rPr>
      </w:pPr>
      <w:r w:rsidRPr="00D66515">
        <w:rPr>
          <w:color w:val="000000" w:themeColor="text1"/>
        </w:rPr>
        <w:t>APSTIPRINĀTS</w:t>
      </w:r>
    </w:p>
    <w:p w14:paraId="4FD14B7D"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2B49D380" w14:textId="77777777" w:rsidR="00D66515" w:rsidRPr="00D66515" w:rsidRDefault="00D66515" w:rsidP="00D66515">
      <w:pPr>
        <w:jc w:val="right"/>
        <w:rPr>
          <w:color w:val="000000" w:themeColor="text1"/>
        </w:rPr>
      </w:pPr>
      <w:r w:rsidRPr="00D66515">
        <w:rPr>
          <w:color w:val="000000" w:themeColor="text1"/>
        </w:rPr>
        <w:t>2024. gada 25.aprīlī</w:t>
      </w:r>
    </w:p>
    <w:p w14:paraId="4A43AE37" w14:textId="742DC7FA"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170</w:t>
      </w:r>
      <w:r w:rsidRPr="00D66515">
        <w:rPr>
          <w:color w:val="000000" w:themeColor="text1"/>
        </w:rPr>
        <w:t>/</w:t>
      </w:r>
      <w:r w:rsidR="0019192A">
        <w:rPr>
          <w:color w:val="000000" w:themeColor="text1"/>
        </w:rPr>
        <w:t>5</w:t>
      </w:r>
    </w:p>
    <w:p w14:paraId="217F5038" w14:textId="77777777" w:rsidR="00D66515" w:rsidRPr="00D66515" w:rsidRDefault="00D66515" w:rsidP="00D66515">
      <w:pPr>
        <w:jc w:val="right"/>
        <w:rPr>
          <w:color w:val="000000" w:themeColor="text1"/>
        </w:rPr>
      </w:pPr>
    </w:p>
    <w:p w14:paraId="2C353ED3"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PENKULES UN NAUDĪTES PAGASTU APVIENĪBAS</w:t>
      </w:r>
    </w:p>
    <w:p w14:paraId="11B7ED43"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 xml:space="preserve"> PĀRVALDES nolikums</w:t>
      </w:r>
    </w:p>
    <w:p w14:paraId="5815D730" w14:textId="77777777" w:rsidR="00D66515" w:rsidRPr="00D66515" w:rsidRDefault="00D66515" w:rsidP="00D66515">
      <w:pPr>
        <w:jc w:val="both"/>
        <w:rPr>
          <w:b/>
          <w:color w:val="000000" w:themeColor="text1"/>
          <w:sz w:val="28"/>
          <w:szCs w:val="28"/>
        </w:rPr>
      </w:pPr>
    </w:p>
    <w:p w14:paraId="58ED40F3" w14:textId="77777777" w:rsidR="00D66515" w:rsidRPr="00D66515" w:rsidRDefault="00D66515" w:rsidP="00D66515">
      <w:pPr>
        <w:jc w:val="right"/>
        <w:rPr>
          <w:iCs/>
          <w:color w:val="000000" w:themeColor="text1"/>
          <w:sz w:val="20"/>
          <w:szCs w:val="20"/>
        </w:rPr>
      </w:pPr>
    </w:p>
    <w:p w14:paraId="20E1956D"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092E46B3"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4F5AFB2C"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70629F06" w14:textId="77777777" w:rsidR="00D66515" w:rsidRPr="00D66515" w:rsidRDefault="00D66515" w:rsidP="00D66515">
      <w:pPr>
        <w:jc w:val="right"/>
        <w:rPr>
          <w:color w:val="000000" w:themeColor="text1"/>
        </w:rPr>
      </w:pPr>
      <w:r w:rsidRPr="00D66515">
        <w:rPr>
          <w:color w:val="000000" w:themeColor="text1"/>
        </w:rPr>
        <w:t>50.panta pirmo daļu</w:t>
      </w:r>
    </w:p>
    <w:p w14:paraId="127B936E" w14:textId="77777777" w:rsidR="00D66515" w:rsidRPr="00D66515" w:rsidRDefault="00D66515" w:rsidP="00D66515">
      <w:pPr>
        <w:jc w:val="right"/>
        <w:rPr>
          <w:color w:val="000000" w:themeColor="text1"/>
        </w:rPr>
      </w:pPr>
    </w:p>
    <w:p w14:paraId="29D3AC51" w14:textId="77777777" w:rsidR="00D66515" w:rsidRPr="00D66515" w:rsidRDefault="00D66515" w:rsidP="00D66515">
      <w:pPr>
        <w:jc w:val="right"/>
        <w:rPr>
          <w:color w:val="000000" w:themeColor="text1"/>
        </w:rPr>
      </w:pPr>
    </w:p>
    <w:p w14:paraId="38867299"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18E722E3" w14:textId="77777777" w:rsidR="00D66515" w:rsidRPr="00D66515" w:rsidRDefault="00D66515" w:rsidP="00D66515">
      <w:pPr>
        <w:jc w:val="both"/>
        <w:rPr>
          <w:color w:val="000000" w:themeColor="text1"/>
        </w:rPr>
      </w:pPr>
      <w:r w:rsidRPr="00D66515">
        <w:rPr>
          <w:color w:val="000000" w:themeColor="text1"/>
        </w:rPr>
        <w:t xml:space="preserve">1. Penkules un Naudītes pagastu apvienības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Penkules un Naudītes pagastu administratīvi teritoriālajās vienībās. </w:t>
      </w:r>
    </w:p>
    <w:p w14:paraId="763226FE"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D0ED7E1"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3D7CCB73"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7795C63A"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47E29BE7"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5B83B812" w14:textId="4E9C3F43" w:rsidR="00D66515" w:rsidRPr="00D66515" w:rsidRDefault="00D66515" w:rsidP="00D66515">
      <w:pPr>
        <w:jc w:val="both"/>
        <w:rPr>
          <w:color w:val="000000" w:themeColor="text1"/>
        </w:rPr>
      </w:pPr>
      <w:r w:rsidRPr="00D66515">
        <w:rPr>
          <w:color w:val="000000" w:themeColor="text1"/>
        </w:rPr>
        <w:t>7. Pārvaldes juridiskā adrese ir: "</w:t>
      </w:r>
      <w:r w:rsidR="006D676A">
        <w:rPr>
          <w:color w:val="000000" w:themeColor="text1"/>
        </w:rPr>
        <w:t>Ielejas</w:t>
      </w:r>
      <w:r w:rsidRPr="00D66515">
        <w:rPr>
          <w:color w:val="000000" w:themeColor="text1"/>
        </w:rPr>
        <w:t>",  Penkule, Penkules pagasts, Dobeles novads, LV – 3725. Naudītes klientu apkalpošanas punkta adrese ir: "Naudītes skola", Naudīte, Naudītes pagasts, Dobeles novads, LV – 3724.</w:t>
      </w:r>
    </w:p>
    <w:p w14:paraId="67396B7F" w14:textId="77777777" w:rsidR="00D66515" w:rsidRPr="00D66515" w:rsidRDefault="00D66515" w:rsidP="00D66515">
      <w:pPr>
        <w:jc w:val="both"/>
        <w:rPr>
          <w:color w:val="000000" w:themeColor="text1"/>
          <w:lang w:eastAsia="en-GB"/>
        </w:rPr>
      </w:pPr>
    </w:p>
    <w:p w14:paraId="20DDC2A0"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768045A5" w14:textId="77777777" w:rsidR="00D66515" w:rsidRPr="00D66515" w:rsidRDefault="00D66515" w:rsidP="00D66515">
      <w:pPr>
        <w:jc w:val="both"/>
        <w:rPr>
          <w:color w:val="000000" w:themeColor="text1"/>
        </w:rPr>
      </w:pPr>
      <w:r w:rsidRPr="00D66515">
        <w:rPr>
          <w:color w:val="000000" w:themeColor="text1"/>
        </w:rPr>
        <w:t>8. Pārvaldei ir šādas funkcijas:</w:t>
      </w:r>
    </w:p>
    <w:p w14:paraId="31FCBCC2"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7E23505"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4C18D2CA"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6F5B5E48" w14:textId="77777777" w:rsidR="00D66515" w:rsidRPr="00D66515" w:rsidRDefault="00D66515" w:rsidP="00D66515">
      <w:pPr>
        <w:ind w:left="284"/>
        <w:jc w:val="both"/>
        <w:rPr>
          <w:color w:val="000000" w:themeColor="text1"/>
        </w:rPr>
      </w:pPr>
      <w:r w:rsidRPr="00D66515">
        <w:rPr>
          <w:color w:val="000000" w:themeColor="text1"/>
        </w:rPr>
        <w:lastRenderedPageBreak/>
        <w:t xml:space="preserve">8.4. nodrošināt dzīvesvietas deklarēšanu; </w:t>
      </w:r>
    </w:p>
    <w:p w14:paraId="1F3CD443" w14:textId="77777777" w:rsidR="00D66515" w:rsidRPr="00D66515" w:rsidRDefault="00D66515" w:rsidP="00D66515">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7BA7DB96" w14:textId="77777777" w:rsidR="00D66515" w:rsidRPr="00D66515" w:rsidRDefault="00D66515" w:rsidP="00D66515">
      <w:pPr>
        <w:ind w:left="284"/>
        <w:jc w:val="both"/>
        <w:rPr>
          <w:color w:val="000000" w:themeColor="text1"/>
        </w:rPr>
      </w:pPr>
      <w:r w:rsidRPr="00D66515">
        <w:rPr>
          <w:color w:val="000000" w:themeColor="text1"/>
        </w:rPr>
        <w:t>8.6. pieņemt valsts noteikto nodokļu un nodevu maksājumus, kuru iekasēšana ir uzdota pašvaldībai, kā arī novada domes noteikto nodevu maksājumus un maksājumus par pašvaldības sniegtajiem pakalpojumiem;</w:t>
      </w:r>
    </w:p>
    <w:p w14:paraId="71A0141B"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25305183"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49B3D240"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1295BBEB"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1556D19C"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3EB3F9BB"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19804D48"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A218E88"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465ED45"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54C3F30" w14:textId="77777777" w:rsidR="00D66515" w:rsidRPr="00D66515" w:rsidRDefault="00D66515" w:rsidP="00D66515">
      <w:pPr>
        <w:jc w:val="both"/>
        <w:rPr>
          <w:color w:val="000000" w:themeColor="text1"/>
        </w:rPr>
      </w:pPr>
      <w:r w:rsidRPr="00D66515">
        <w:rPr>
          <w:color w:val="000000" w:themeColor="text1"/>
        </w:rPr>
        <w:t>9. Pārvaldei ir šādi uzdevumi:</w:t>
      </w:r>
    </w:p>
    <w:p w14:paraId="09210D73"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540DB5BD"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2D020002"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40C7193B"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311FB15E"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27E4412F"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3A396265" w14:textId="1B5DBAC2"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46809FF9"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4F85E0C8"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5E0D43E1"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3DF1E5CE" w14:textId="77777777" w:rsidR="00D66515" w:rsidRPr="00D66515" w:rsidRDefault="00D66515" w:rsidP="00D66515">
      <w:pPr>
        <w:ind w:left="284"/>
        <w:jc w:val="both"/>
        <w:rPr>
          <w:color w:val="000000" w:themeColor="text1"/>
        </w:rPr>
      </w:pPr>
      <w:r w:rsidRPr="00D66515">
        <w:rPr>
          <w:color w:val="000000" w:themeColor="text1"/>
        </w:rPr>
        <w:lastRenderedPageBreak/>
        <w:t xml:space="preserve">9.11. piedalīties civilās aizsardzības pasākumu nodrošināšanā un katastrofu novēršanā; </w:t>
      </w:r>
    </w:p>
    <w:p w14:paraId="0409EC3A"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0BB81F20" w14:textId="77777777" w:rsidR="00D66515" w:rsidRPr="00D66515" w:rsidRDefault="00D66515" w:rsidP="00D66515">
      <w:pPr>
        <w:ind w:left="284"/>
        <w:jc w:val="both"/>
        <w:rPr>
          <w:color w:val="000000" w:themeColor="text1"/>
        </w:rPr>
      </w:pPr>
      <w:r w:rsidRPr="00D66515">
        <w:rPr>
          <w:color w:val="000000" w:themeColor="text1"/>
        </w:rPr>
        <w:t xml:space="preserve">9.13. sadarboties ar Dobeles novada Izglītības pārvaldi izglītības un jaunatnes lietu risināšanā; </w:t>
      </w:r>
    </w:p>
    <w:p w14:paraId="318ECEFD"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4EA79ADF"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0EED4A7C"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404F38FC"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3A49EF64"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4171B2FC"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41EC375A"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1E144E51"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0C0D2C02"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705DED24"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5E5F628E"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0C54D1C2"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2CFFAFBB"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680571DF" w14:textId="77777777" w:rsidR="00D66515" w:rsidRPr="00D66515" w:rsidRDefault="00D66515" w:rsidP="00D66515">
      <w:pPr>
        <w:ind w:left="567"/>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33EE6928" w14:textId="77777777" w:rsidR="00D66515" w:rsidRPr="00D66515" w:rsidRDefault="00D66515" w:rsidP="00D66515">
      <w:pPr>
        <w:ind w:left="567"/>
        <w:jc w:val="both"/>
        <w:rPr>
          <w:color w:val="000000" w:themeColor="text1"/>
        </w:rPr>
      </w:pPr>
      <w:r w:rsidRPr="00D66515">
        <w:rPr>
          <w:color w:val="000000" w:themeColor="text1"/>
        </w:rPr>
        <w:t xml:space="preserve">9.26.2. novada pašvaldības dzīvojamo telpu izīrēšanu; </w:t>
      </w:r>
    </w:p>
    <w:p w14:paraId="5C44E1A5" w14:textId="77777777" w:rsidR="00D66515" w:rsidRPr="00D66515" w:rsidRDefault="00D66515" w:rsidP="00D66515">
      <w:pPr>
        <w:ind w:left="567"/>
        <w:jc w:val="both"/>
        <w:rPr>
          <w:color w:val="000000" w:themeColor="text1"/>
        </w:rPr>
      </w:pPr>
      <w:r w:rsidRPr="00D66515">
        <w:rPr>
          <w:color w:val="000000" w:themeColor="text1"/>
        </w:rPr>
        <w:t xml:space="preserve">9.26.3. novada pašvaldības nedzīvojamo telpu iznomāšanu; </w:t>
      </w:r>
    </w:p>
    <w:p w14:paraId="59916708" w14:textId="77777777" w:rsidR="00D66515" w:rsidRPr="00D66515" w:rsidRDefault="00D66515" w:rsidP="00D66515">
      <w:pPr>
        <w:ind w:left="567"/>
        <w:jc w:val="both"/>
        <w:rPr>
          <w:color w:val="000000" w:themeColor="text1"/>
        </w:rPr>
      </w:pPr>
      <w:r w:rsidRPr="00D66515">
        <w:rPr>
          <w:color w:val="000000" w:themeColor="text1"/>
        </w:rPr>
        <w:t xml:space="preserve">9.26.4. nekustamā īpašuma nosaukuma un adreses piešķiršanu un/vai maiņu; </w:t>
      </w:r>
    </w:p>
    <w:p w14:paraId="3A2A93EB" w14:textId="77777777" w:rsidR="00D66515" w:rsidRPr="00D66515" w:rsidRDefault="00D66515" w:rsidP="00D66515">
      <w:pPr>
        <w:ind w:left="567"/>
        <w:jc w:val="both"/>
        <w:rPr>
          <w:color w:val="000000" w:themeColor="text1"/>
        </w:rPr>
      </w:pPr>
      <w:r w:rsidRPr="00D66515">
        <w:rPr>
          <w:color w:val="000000" w:themeColor="text1"/>
        </w:rPr>
        <w:t xml:space="preserve">9.26.5. nekustamā īpašuma lietošanas mērķu noteikšanu un / vai maiņu; </w:t>
      </w:r>
    </w:p>
    <w:p w14:paraId="0E797B6F" w14:textId="77777777" w:rsidR="00D66515" w:rsidRPr="00D66515" w:rsidRDefault="00D66515" w:rsidP="00D66515">
      <w:pPr>
        <w:ind w:left="567"/>
        <w:jc w:val="both"/>
        <w:rPr>
          <w:color w:val="000000" w:themeColor="text1"/>
        </w:rPr>
      </w:pPr>
      <w:r w:rsidRPr="00D66515">
        <w:rPr>
          <w:color w:val="000000" w:themeColor="text1"/>
        </w:rPr>
        <w:t xml:space="preserve">9.26.6. ēkas, būves uzturēšanai nepieciešamās platības noteikšanu; </w:t>
      </w:r>
    </w:p>
    <w:p w14:paraId="65811BBA" w14:textId="77777777" w:rsidR="00D66515" w:rsidRPr="00D66515" w:rsidRDefault="00D66515" w:rsidP="00D66515">
      <w:pPr>
        <w:ind w:left="567"/>
        <w:jc w:val="both"/>
        <w:rPr>
          <w:color w:val="000000" w:themeColor="text1"/>
        </w:rPr>
      </w:pPr>
      <w:r w:rsidRPr="00D66515">
        <w:rPr>
          <w:color w:val="000000" w:themeColor="text1"/>
        </w:rPr>
        <w:t xml:space="preserve">9.26.7. zemes platību precizēšanu; </w:t>
      </w:r>
    </w:p>
    <w:p w14:paraId="25119693" w14:textId="77777777" w:rsidR="00D66515" w:rsidRPr="00D66515" w:rsidRDefault="00D66515" w:rsidP="00D66515">
      <w:pPr>
        <w:ind w:left="567"/>
        <w:jc w:val="both"/>
        <w:rPr>
          <w:color w:val="000000" w:themeColor="text1"/>
        </w:rPr>
      </w:pPr>
      <w:r w:rsidRPr="00D66515">
        <w:rPr>
          <w:color w:val="000000" w:themeColor="text1"/>
        </w:rPr>
        <w:t xml:space="preserve">9.26.8. detālplānojumiem un zemes ierīcības projektu izstrādi; </w:t>
      </w:r>
    </w:p>
    <w:p w14:paraId="2ECA3D60" w14:textId="77777777" w:rsidR="00D66515" w:rsidRPr="00D66515" w:rsidRDefault="00D66515" w:rsidP="00D66515">
      <w:pPr>
        <w:ind w:left="567"/>
        <w:jc w:val="both"/>
        <w:rPr>
          <w:color w:val="000000" w:themeColor="text1"/>
        </w:rPr>
      </w:pPr>
      <w:r w:rsidRPr="00D66515">
        <w:rPr>
          <w:color w:val="000000" w:themeColor="text1"/>
        </w:rPr>
        <w:t xml:space="preserve">9.26.9. Pārvaldes rīcībā esošās kustamās mantas atsavināšanu; </w:t>
      </w:r>
    </w:p>
    <w:p w14:paraId="1FA159A7" w14:textId="77777777" w:rsidR="00D66515" w:rsidRPr="00D66515" w:rsidRDefault="00D66515" w:rsidP="00D66515">
      <w:pPr>
        <w:ind w:left="567"/>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0BF923FA" w14:textId="77777777" w:rsidR="00D66515" w:rsidRPr="00D66515" w:rsidRDefault="00D66515" w:rsidP="00D66515">
      <w:pPr>
        <w:jc w:val="both"/>
        <w:rPr>
          <w:color w:val="000000" w:themeColor="text1"/>
        </w:rPr>
      </w:pPr>
    </w:p>
    <w:p w14:paraId="6FE5EC28"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62A1BF87"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723D87C4"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3D8E4F5B"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1787384B"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39874DBE" w14:textId="77777777" w:rsidR="00D66515" w:rsidRPr="00D66515" w:rsidRDefault="00D66515" w:rsidP="00D66515">
      <w:pPr>
        <w:jc w:val="both"/>
        <w:rPr>
          <w:color w:val="000000" w:themeColor="text1"/>
        </w:rPr>
      </w:pPr>
      <w:r w:rsidRPr="00D66515">
        <w:rPr>
          <w:color w:val="000000" w:themeColor="text1"/>
        </w:rPr>
        <w:t>14. Pārvaldes vadītājs:</w:t>
      </w:r>
    </w:p>
    <w:p w14:paraId="16BE4A38" w14:textId="77777777" w:rsidR="00D66515" w:rsidRPr="00D66515" w:rsidRDefault="00D66515" w:rsidP="00D66515">
      <w:pPr>
        <w:tabs>
          <w:tab w:val="left" w:pos="851"/>
        </w:tabs>
        <w:ind w:left="284"/>
        <w:jc w:val="both"/>
        <w:rPr>
          <w:color w:val="000000" w:themeColor="text1"/>
        </w:rPr>
      </w:pPr>
      <w:r w:rsidRPr="00D66515">
        <w:rPr>
          <w:color w:val="000000" w:themeColor="text1"/>
        </w:rPr>
        <w:lastRenderedPageBreak/>
        <w:t xml:space="preserve">14.1. plāno, organizē, koordinē un kontrolē Pārvaldes darbu, funkciju un uzdevumu izpildi, nodrošina tās darbības nepārtrauktību un tiesiskumu; </w:t>
      </w:r>
    </w:p>
    <w:p w14:paraId="1D31F1CE" w14:textId="77777777" w:rsidR="00D66515" w:rsidRPr="00D66515" w:rsidRDefault="00D66515" w:rsidP="00D66515">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20162CCD"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0DC17A76"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5283A701"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1FAABCAA"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74147D6D" w14:textId="77777777" w:rsidR="00D66515" w:rsidRPr="00D66515" w:rsidRDefault="00D66515" w:rsidP="00D66515">
      <w:pPr>
        <w:jc w:val="both"/>
        <w:rPr>
          <w:color w:val="000000" w:themeColor="text1"/>
        </w:rPr>
      </w:pPr>
    </w:p>
    <w:p w14:paraId="511CBD3A"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56943302"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0E75C4DF"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570E5D20"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5D1784B7"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6A4B567E"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6741FCD5" w14:textId="77777777" w:rsidR="00D66515" w:rsidRPr="00D66515" w:rsidRDefault="00D66515" w:rsidP="00D66515">
      <w:pPr>
        <w:tabs>
          <w:tab w:val="left" w:pos="851"/>
        </w:tabs>
        <w:autoSpaceDE w:val="0"/>
        <w:jc w:val="both"/>
        <w:rPr>
          <w:color w:val="000000" w:themeColor="text1"/>
        </w:rPr>
      </w:pPr>
    </w:p>
    <w:p w14:paraId="698D6825"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70E13B70"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0BB23C64"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4FC36FD1"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17A57434" w14:textId="77777777" w:rsidR="00D66515" w:rsidRPr="00D66515" w:rsidRDefault="00D66515" w:rsidP="00D66515">
      <w:pPr>
        <w:jc w:val="center"/>
        <w:rPr>
          <w:color w:val="000000" w:themeColor="text1"/>
        </w:rPr>
      </w:pPr>
    </w:p>
    <w:p w14:paraId="4167A91C"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40CF762E"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 decembrī apstiprinātais Penkules pagasta pārvaldes nolikums.</w:t>
      </w:r>
    </w:p>
    <w:p w14:paraId="71F5A8D6" w14:textId="77777777" w:rsidR="00D66515" w:rsidRPr="00D66515" w:rsidRDefault="00D66515" w:rsidP="00D66515">
      <w:pPr>
        <w:jc w:val="both"/>
        <w:rPr>
          <w:color w:val="000000" w:themeColor="text1"/>
        </w:rPr>
      </w:pPr>
      <w:r w:rsidRPr="00D66515">
        <w:rPr>
          <w:color w:val="000000" w:themeColor="text1"/>
        </w:rPr>
        <w:t xml:space="preserve"> </w:t>
      </w:r>
    </w:p>
    <w:p w14:paraId="785B09AF" w14:textId="77777777" w:rsidR="00D66515" w:rsidRPr="00D66515" w:rsidRDefault="00D66515" w:rsidP="00D66515">
      <w:pPr>
        <w:jc w:val="both"/>
        <w:rPr>
          <w:color w:val="000000" w:themeColor="text1"/>
        </w:rPr>
      </w:pPr>
    </w:p>
    <w:p w14:paraId="578F66CC" w14:textId="77777777" w:rsidR="00D66515" w:rsidRPr="00D66515" w:rsidRDefault="00D66515" w:rsidP="00D66515">
      <w:pPr>
        <w:jc w:val="both"/>
        <w:rPr>
          <w:color w:val="000000" w:themeColor="text1"/>
        </w:rPr>
      </w:pPr>
    </w:p>
    <w:p w14:paraId="3367936D" w14:textId="77777777" w:rsidR="00D66515" w:rsidRPr="00D66515" w:rsidRDefault="00D66515" w:rsidP="00D66515">
      <w:pPr>
        <w:jc w:val="both"/>
        <w:rPr>
          <w:color w:val="000000" w:themeColor="text1"/>
        </w:rPr>
      </w:pPr>
    </w:p>
    <w:p w14:paraId="278F84FB" w14:textId="77777777" w:rsidR="00D66515" w:rsidRPr="00D66515" w:rsidRDefault="00D66515" w:rsidP="00D66515">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47ED567E" w14:textId="77777777" w:rsidR="00D66515" w:rsidRPr="00D66515" w:rsidRDefault="00D66515" w:rsidP="00D66515">
      <w:pPr>
        <w:rPr>
          <w:color w:val="000000" w:themeColor="text1"/>
        </w:rPr>
      </w:pPr>
      <w:r w:rsidRPr="00D66515">
        <w:rPr>
          <w:color w:val="000000" w:themeColor="text1"/>
        </w:rPr>
        <w:br w:type="page"/>
      </w:r>
    </w:p>
    <w:p w14:paraId="075DAC8C" w14:textId="77777777" w:rsidR="00D66515" w:rsidRPr="00D66515" w:rsidRDefault="00D66515" w:rsidP="00D66515">
      <w:pPr>
        <w:tabs>
          <w:tab w:val="left" w:pos="-24212"/>
        </w:tabs>
        <w:jc w:val="center"/>
        <w:rPr>
          <w:color w:val="000000" w:themeColor="text1"/>
          <w:sz w:val="20"/>
          <w:szCs w:val="20"/>
        </w:rPr>
      </w:pPr>
      <w:r w:rsidRPr="00D66515">
        <w:rPr>
          <w:noProof/>
          <w:color w:val="000000" w:themeColor="text1"/>
          <w:sz w:val="20"/>
          <w:szCs w:val="20"/>
        </w:rPr>
        <w:lastRenderedPageBreak/>
        <w:drawing>
          <wp:inline distT="0" distB="0" distL="0" distR="0" wp14:anchorId="43A9F556" wp14:editId="6A35AFEB">
            <wp:extent cx="676275" cy="752475"/>
            <wp:effectExtent l="0" t="0" r="9525" b="9525"/>
            <wp:docPr id="694307333"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2FB12B3C" w14:textId="77777777" w:rsidR="00D66515" w:rsidRPr="00D66515" w:rsidRDefault="00D66515" w:rsidP="00D66515">
      <w:pPr>
        <w:tabs>
          <w:tab w:val="center" w:pos="4153"/>
          <w:tab w:val="right" w:pos="8306"/>
        </w:tabs>
        <w:jc w:val="center"/>
        <w:rPr>
          <w:color w:val="000000" w:themeColor="text1"/>
          <w:sz w:val="20"/>
        </w:rPr>
      </w:pPr>
      <w:r w:rsidRPr="00D66515">
        <w:rPr>
          <w:color w:val="000000" w:themeColor="text1"/>
          <w:sz w:val="20"/>
        </w:rPr>
        <w:t>LATVIJAS REPUBLIKA</w:t>
      </w:r>
    </w:p>
    <w:p w14:paraId="3AD4755D" w14:textId="77777777" w:rsidR="00D66515" w:rsidRPr="00D66515" w:rsidRDefault="00D66515" w:rsidP="00D66515">
      <w:pPr>
        <w:tabs>
          <w:tab w:val="center" w:pos="4153"/>
          <w:tab w:val="right" w:pos="8306"/>
        </w:tabs>
        <w:jc w:val="center"/>
        <w:rPr>
          <w:b/>
          <w:color w:val="000000" w:themeColor="text1"/>
          <w:sz w:val="32"/>
          <w:szCs w:val="32"/>
        </w:rPr>
      </w:pPr>
      <w:r w:rsidRPr="00D66515">
        <w:rPr>
          <w:b/>
          <w:color w:val="000000" w:themeColor="text1"/>
          <w:sz w:val="32"/>
          <w:szCs w:val="32"/>
        </w:rPr>
        <w:t>DOBELES NOVADA DOME</w:t>
      </w:r>
    </w:p>
    <w:p w14:paraId="03A73F17" w14:textId="77777777" w:rsidR="00D66515" w:rsidRPr="00D66515" w:rsidRDefault="00D66515" w:rsidP="00D66515">
      <w:pPr>
        <w:tabs>
          <w:tab w:val="center" w:pos="4153"/>
          <w:tab w:val="right" w:pos="8306"/>
        </w:tabs>
        <w:jc w:val="center"/>
        <w:rPr>
          <w:color w:val="000000" w:themeColor="text1"/>
          <w:sz w:val="16"/>
          <w:szCs w:val="16"/>
        </w:rPr>
      </w:pPr>
      <w:r w:rsidRPr="00D66515">
        <w:rPr>
          <w:color w:val="000000" w:themeColor="text1"/>
          <w:sz w:val="16"/>
          <w:szCs w:val="16"/>
        </w:rPr>
        <w:t>Brīvības iela 17, Dobele, Dobeles novads, LV-3701</w:t>
      </w:r>
    </w:p>
    <w:p w14:paraId="422C01B7" w14:textId="77777777" w:rsidR="00D66515" w:rsidRPr="00D66515" w:rsidRDefault="00D66515" w:rsidP="00D66515">
      <w:pPr>
        <w:pBdr>
          <w:bottom w:val="double" w:sz="6" w:space="1" w:color="auto"/>
        </w:pBdr>
        <w:tabs>
          <w:tab w:val="center" w:pos="4153"/>
          <w:tab w:val="right" w:pos="8306"/>
        </w:tabs>
        <w:jc w:val="center"/>
        <w:rPr>
          <w:color w:val="000000" w:themeColor="text1"/>
        </w:rPr>
      </w:pPr>
      <w:r w:rsidRPr="00D66515">
        <w:rPr>
          <w:color w:val="000000" w:themeColor="text1"/>
          <w:sz w:val="16"/>
          <w:szCs w:val="16"/>
        </w:rPr>
        <w:t xml:space="preserve">Tālr. 63707269, 63700137, 63720940, e-pasts </w:t>
      </w:r>
      <w:hyperlink r:id="rId110" w:history="1">
        <w:r w:rsidRPr="00D66515">
          <w:rPr>
            <w:rFonts w:eastAsia="Calibri"/>
            <w:color w:val="000000" w:themeColor="text1"/>
            <w:sz w:val="16"/>
            <w:szCs w:val="16"/>
            <w:u w:val="single"/>
          </w:rPr>
          <w:t>dome@dobele.lv</w:t>
        </w:r>
      </w:hyperlink>
    </w:p>
    <w:p w14:paraId="2D4A9157" w14:textId="77777777" w:rsidR="00D66515" w:rsidRPr="00D66515" w:rsidRDefault="00D66515" w:rsidP="00D66515">
      <w:pPr>
        <w:jc w:val="center"/>
        <w:rPr>
          <w:b/>
          <w:color w:val="000000" w:themeColor="text1"/>
        </w:rPr>
      </w:pPr>
    </w:p>
    <w:p w14:paraId="20B67180" w14:textId="77777777" w:rsidR="00D66515" w:rsidRPr="00D66515" w:rsidRDefault="00D66515" w:rsidP="00D66515">
      <w:pPr>
        <w:jc w:val="center"/>
        <w:rPr>
          <w:b/>
          <w:color w:val="000000" w:themeColor="text1"/>
        </w:rPr>
      </w:pPr>
      <w:r w:rsidRPr="00D66515">
        <w:rPr>
          <w:b/>
          <w:color w:val="000000" w:themeColor="text1"/>
        </w:rPr>
        <w:t>LĒMUMS</w:t>
      </w:r>
    </w:p>
    <w:p w14:paraId="122D0C80" w14:textId="77777777" w:rsidR="00D66515" w:rsidRPr="00D66515" w:rsidRDefault="00D66515" w:rsidP="00D66515">
      <w:pPr>
        <w:jc w:val="center"/>
        <w:rPr>
          <w:b/>
          <w:color w:val="000000" w:themeColor="text1"/>
        </w:rPr>
      </w:pPr>
      <w:r w:rsidRPr="00D66515">
        <w:rPr>
          <w:b/>
          <w:color w:val="000000" w:themeColor="text1"/>
        </w:rPr>
        <w:t>Dobelē</w:t>
      </w:r>
    </w:p>
    <w:p w14:paraId="65454B89" w14:textId="77777777" w:rsidR="00D66515" w:rsidRPr="00D66515" w:rsidRDefault="00D66515" w:rsidP="00D66515">
      <w:pPr>
        <w:tabs>
          <w:tab w:val="left" w:pos="-18092"/>
        </w:tabs>
        <w:ind w:left="360"/>
        <w:jc w:val="both"/>
        <w:rPr>
          <w:b/>
          <w:color w:val="000000" w:themeColor="text1"/>
        </w:rPr>
      </w:pPr>
    </w:p>
    <w:p w14:paraId="2E6FBA16" w14:textId="6EC8254D" w:rsidR="00D66515" w:rsidRPr="00D66515" w:rsidRDefault="00D66515" w:rsidP="00D66515">
      <w:pPr>
        <w:tabs>
          <w:tab w:val="left" w:pos="-18092"/>
        </w:tabs>
        <w:ind w:left="360"/>
        <w:jc w:val="both"/>
        <w:rPr>
          <w:b/>
          <w:color w:val="000000" w:themeColor="text1"/>
        </w:rPr>
      </w:pPr>
      <w:r w:rsidRPr="00D66515">
        <w:rPr>
          <w:b/>
          <w:color w:val="000000" w:themeColor="text1"/>
        </w:rPr>
        <w:t>2024. gada 25. aprīlī</w:t>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r>
      <w:r w:rsidRPr="00D66515">
        <w:rPr>
          <w:b/>
          <w:color w:val="000000" w:themeColor="text1"/>
        </w:rPr>
        <w:tab/>
        <w:t>Nr.</w:t>
      </w:r>
      <w:r w:rsidR="00E3321B">
        <w:rPr>
          <w:b/>
          <w:color w:val="000000" w:themeColor="text1"/>
        </w:rPr>
        <w:t>171</w:t>
      </w:r>
      <w:r w:rsidRPr="00D66515">
        <w:rPr>
          <w:b/>
          <w:color w:val="000000" w:themeColor="text1"/>
        </w:rPr>
        <w:t>/5</w:t>
      </w:r>
    </w:p>
    <w:p w14:paraId="0F42A660" w14:textId="77777777" w:rsidR="00D66515" w:rsidRPr="00D66515" w:rsidRDefault="00D66515" w:rsidP="00D66515">
      <w:pPr>
        <w:suppressAutoHyphens/>
        <w:jc w:val="right"/>
        <w:rPr>
          <w:b/>
          <w:color w:val="000000" w:themeColor="text1"/>
          <w:lang w:eastAsia="ar-SA"/>
        </w:rPr>
      </w:pPr>
    </w:p>
    <w:p w14:paraId="0AF57630" w14:textId="77777777" w:rsidR="00D66515" w:rsidRPr="00D66515" w:rsidRDefault="00D66515" w:rsidP="00D66515">
      <w:pPr>
        <w:jc w:val="center"/>
        <w:rPr>
          <w:b/>
          <w:color w:val="000000" w:themeColor="text1"/>
          <w:u w:val="single"/>
        </w:rPr>
      </w:pPr>
      <w:r w:rsidRPr="00D66515">
        <w:rPr>
          <w:color w:val="000000" w:themeColor="text1"/>
        </w:rPr>
        <w:tab/>
      </w:r>
      <w:r w:rsidRPr="00D66515">
        <w:rPr>
          <w:b/>
          <w:color w:val="000000" w:themeColor="text1"/>
          <w:u w:val="single"/>
        </w:rPr>
        <w:t>Par Tērvetes pagasta pārvaldes nolikuma apstiprināšanu</w:t>
      </w:r>
    </w:p>
    <w:p w14:paraId="05C3C397" w14:textId="77777777" w:rsidR="00D66515" w:rsidRPr="00D66515" w:rsidRDefault="00D66515" w:rsidP="00D66515">
      <w:pPr>
        <w:ind w:firstLine="644"/>
        <w:jc w:val="both"/>
        <w:rPr>
          <w:color w:val="000000" w:themeColor="text1"/>
        </w:rPr>
      </w:pPr>
    </w:p>
    <w:p w14:paraId="2D6303E4" w14:textId="1E9DD9E9" w:rsidR="000337D3" w:rsidRPr="00D66515" w:rsidRDefault="00D66515" w:rsidP="000337D3">
      <w:pPr>
        <w:ind w:firstLine="644"/>
        <w:jc w:val="both"/>
        <w:rPr>
          <w:rFonts w:eastAsia="Lucida Sans Unicode"/>
          <w:color w:val="000000" w:themeColor="text1"/>
          <w:kern w:val="1"/>
        </w:rPr>
      </w:pPr>
      <w:r w:rsidRPr="00D66515">
        <w:rPr>
          <w:color w:val="000000" w:themeColor="text1"/>
        </w:rPr>
        <w:t xml:space="preserve">Saskaņā ar Pašvaldību likuma 10.panta pirmās daļas 8.punktu un 50.panta pirmo daļu, Valsts pārvaldes iekārtas likuma 73.panta pirmās daļas 1.punktu, atklāti balsojot: </w:t>
      </w:r>
      <w:r w:rsidR="000337D3" w:rsidRPr="00FF55D9">
        <w:t>PAR - 1</w:t>
      </w:r>
      <w:r w:rsidR="000337D3">
        <w:t>1</w:t>
      </w:r>
      <w:r w:rsidR="000337D3" w:rsidRPr="00FF55D9">
        <w:t xml:space="preserve"> (</w:t>
      </w:r>
      <w:r w:rsidR="000337D3" w:rsidRPr="00FF55D9">
        <w:rPr>
          <w:bCs/>
          <w:lang w:eastAsia="et-EE"/>
        </w:rPr>
        <w:t>Sarmīte Dude,</w:t>
      </w:r>
      <w:r w:rsidR="000337D3">
        <w:rPr>
          <w:bCs/>
          <w:lang w:eastAsia="et-EE"/>
        </w:rPr>
        <w:t xml:space="preserve"> </w:t>
      </w:r>
      <w:r w:rsidR="000337D3" w:rsidRPr="00FF55D9">
        <w:rPr>
          <w:bCs/>
          <w:lang w:eastAsia="et-EE"/>
        </w:rPr>
        <w:t xml:space="preserve">Ivars Gorskis, </w:t>
      </w:r>
      <w:r w:rsidR="000337D3">
        <w:rPr>
          <w:bCs/>
          <w:lang w:eastAsia="et-EE"/>
        </w:rPr>
        <w:t xml:space="preserve">Gints Kaminskis, Linda Karloviča, Edgars Laimiņš, </w:t>
      </w:r>
      <w:r w:rsidR="000337D3" w:rsidRPr="00FF55D9">
        <w:rPr>
          <w:bCs/>
          <w:lang w:eastAsia="et-EE"/>
        </w:rPr>
        <w:t xml:space="preserve">Sintija Liekniņa, </w:t>
      </w:r>
      <w:r w:rsidR="000337D3">
        <w:rPr>
          <w:bCs/>
          <w:lang w:eastAsia="et-EE"/>
        </w:rPr>
        <w:t xml:space="preserve">Sanita Olševska, </w:t>
      </w:r>
      <w:r w:rsidR="000337D3" w:rsidRPr="00FF55D9">
        <w:rPr>
          <w:bCs/>
          <w:lang w:eastAsia="et-EE"/>
        </w:rPr>
        <w:t xml:space="preserve">Dace Reinika, Guntis Safranovičs, </w:t>
      </w:r>
      <w:r w:rsidR="000337D3">
        <w:rPr>
          <w:bCs/>
          <w:lang w:eastAsia="et-EE"/>
        </w:rPr>
        <w:t>Ivars Stanga, Indra Špela</w:t>
      </w:r>
      <w:r w:rsidR="000337D3" w:rsidRPr="00FF55D9">
        <w:rPr>
          <w:bCs/>
          <w:lang w:eastAsia="et-EE"/>
        </w:rPr>
        <w:t xml:space="preserve">), </w:t>
      </w:r>
      <w:r w:rsidR="000337D3" w:rsidRPr="00FF55D9">
        <w:t xml:space="preserve">PRET </w:t>
      </w:r>
      <w:r w:rsidR="000337D3">
        <w:t>–</w:t>
      </w:r>
      <w:r w:rsidR="000337D3" w:rsidRPr="00FF55D9">
        <w:t xml:space="preserve"> </w:t>
      </w:r>
      <w:r w:rsidR="00017C11">
        <w:t>4</w:t>
      </w:r>
      <w:r w:rsidR="000337D3">
        <w:t xml:space="preserve"> (</w:t>
      </w:r>
      <w:r w:rsidR="000337D3" w:rsidRPr="00FF55D9">
        <w:rPr>
          <w:bCs/>
          <w:lang w:eastAsia="et-EE"/>
        </w:rPr>
        <w:t>Māris Feldmanis</w:t>
      </w:r>
      <w:r w:rsidR="000337D3">
        <w:rPr>
          <w:bCs/>
          <w:lang w:eastAsia="et-EE"/>
        </w:rPr>
        <w:t>,</w:t>
      </w:r>
      <w:r w:rsidR="000337D3" w:rsidRPr="00C15ACD">
        <w:rPr>
          <w:bCs/>
          <w:lang w:eastAsia="et-EE"/>
        </w:rPr>
        <w:t xml:space="preserve"> </w:t>
      </w:r>
      <w:r w:rsidR="000337D3">
        <w:rPr>
          <w:bCs/>
          <w:lang w:eastAsia="et-EE"/>
        </w:rPr>
        <w:t xml:space="preserve">Ainārs Meiers, </w:t>
      </w:r>
      <w:r w:rsidR="000337D3" w:rsidRPr="00FF55D9">
        <w:rPr>
          <w:bCs/>
          <w:lang w:eastAsia="et-EE"/>
        </w:rPr>
        <w:t>Viesturs Reinfelds</w:t>
      </w:r>
      <w:r w:rsidR="000337D3">
        <w:rPr>
          <w:bCs/>
          <w:lang w:eastAsia="et-EE"/>
        </w:rPr>
        <w:t>,</w:t>
      </w:r>
      <w:r w:rsidR="000337D3" w:rsidRPr="00FF55D9">
        <w:rPr>
          <w:bCs/>
          <w:lang w:eastAsia="et-EE"/>
        </w:rPr>
        <w:t xml:space="preserve"> </w:t>
      </w:r>
      <w:r w:rsidR="000337D3">
        <w:rPr>
          <w:bCs/>
          <w:lang w:eastAsia="et-EE"/>
        </w:rPr>
        <w:t>Andrejs Spridzāns)</w:t>
      </w:r>
      <w:r w:rsidR="000337D3" w:rsidRPr="00FF55D9">
        <w:t xml:space="preserve">, ATTURAS </w:t>
      </w:r>
      <w:r w:rsidR="000337D3">
        <w:t>–</w:t>
      </w:r>
      <w:r w:rsidR="000337D3" w:rsidRPr="00FF55D9">
        <w:t xml:space="preserve"> </w:t>
      </w:r>
      <w:r w:rsidR="000337D3">
        <w:t>nav</w:t>
      </w:r>
      <w:r w:rsidR="000337D3" w:rsidRPr="00FF55D9">
        <w:t>,</w:t>
      </w:r>
      <w:r w:rsidR="000337D3" w:rsidRPr="00D66515">
        <w:rPr>
          <w:color w:val="000000" w:themeColor="text1"/>
        </w:rPr>
        <w:t xml:space="preserve"> Dobeles novada dome NOLEMJ:</w:t>
      </w:r>
    </w:p>
    <w:p w14:paraId="427F119E" w14:textId="4A9902A4" w:rsidR="00D66515" w:rsidRPr="00D66515" w:rsidRDefault="00D66515" w:rsidP="000337D3">
      <w:pPr>
        <w:ind w:firstLine="644"/>
        <w:jc w:val="both"/>
        <w:rPr>
          <w:rFonts w:eastAsia="Lucida Sans Unicode"/>
          <w:color w:val="000000" w:themeColor="text1"/>
          <w:kern w:val="1"/>
        </w:rPr>
      </w:pPr>
    </w:p>
    <w:p w14:paraId="1FD3ABFF" w14:textId="77777777" w:rsidR="00D66515" w:rsidRPr="00D66515" w:rsidRDefault="00D66515">
      <w:pPr>
        <w:widowControl w:val="0"/>
        <w:numPr>
          <w:ilvl w:val="0"/>
          <w:numId w:val="41"/>
        </w:numPr>
        <w:suppressAutoHyphens/>
        <w:ind w:right="-46"/>
        <w:jc w:val="both"/>
        <w:rPr>
          <w:rFonts w:eastAsia="Lucida Sans Unicode"/>
          <w:color w:val="000000" w:themeColor="text1"/>
          <w:kern w:val="1"/>
        </w:rPr>
      </w:pPr>
      <w:r w:rsidRPr="00D66515">
        <w:rPr>
          <w:rFonts w:eastAsia="Lucida Sans Unicode"/>
          <w:color w:val="000000" w:themeColor="text1"/>
          <w:kern w:val="1"/>
        </w:rPr>
        <w:t>Apstiprināt</w:t>
      </w:r>
      <w:r w:rsidRPr="00D66515">
        <w:rPr>
          <w:rFonts w:eastAsia="Lucida Sans Unicode"/>
          <w:bCs/>
          <w:color w:val="000000" w:themeColor="text1"/>
          <w:kern w:val="1"/>
        </w:rPr>
        <w:t xml:space="preserve"> Tērvetes pagasta pārvaldes</w:t>
      </w:r>
      <w:r w:rsidRPr="00D66515">
        <w:rPr>
          <w:rFonts w:eastAsia="Lucida Sans Unicode"/>
          <w:color w:val="000000" w:themeColor="text1"/>
          <w:kern w:val="1"/>
        </w:rPr>
        <w:t xml:space="preserve"> nolikumu (lēmuma pielikumā).</w:t>
      </w:r>
    </w:p>
    <w:p w14:paraId="167A2810" w14:textId="77777777" w:rsidR="00D66515" w:rsidRPr="00D66515" w:rsidRDefault="00D66515">
      <w:pPr>
        <w:widowControl w:val="0"/>
        <w:numPr>
          <w:ilvl w:val="0"/>
          <w:numId w:val="41"/>
        </w:numPr>
        <w:suppressAutoHyphens/>
        <w:ind w:right="-46"/>
        <w:jc w:val="both"/>
        <w:rPr>
          <w:rFonts w:eastAsia="Lucida Sans Unicode"/>
          <w:color w:val="000000" w:themeColor="text1"/>
          <w:kern w:val="1"/>
        </w:rPr>
      </w:pPr>
      <w:r w:rsidRPr="00D66515">
        <w:rPr>
          <w:rFonts w:eastAsia="Lucida Sans Unicode"/>
          <w:color w:val="000000" w:themeColor="text1"/>
          <w:kern w:val="1"/>
        </w:rPr>
        <w:t>Nolikums stājas spēkā Valsts pārvaldes iekārtas likuma 77. pantā noteiktajā kārtībā.</w:t>
      </w:r>
    </w:p>
    <w:p w14:paraId="675F99CB" w14:textId="77777777" w:rsidR="00D66515" w:rsidRPr="00D66515" w:rsidRDefault="00D66515">
      <w:pPr>
        <w:widowControl w:val="0"/>
        <w:numPr>
          <w:ilvl w:val="0"/>
          <w:numId w:val="41"/>
        </w:numPr>
        <w:suppressAutoHyphens/>
        <w:ind w:right="-46"/>
        <w:jc w:val="both"/>
        <w:rPr>
          <w:rFonts w:eastAsia="Lucida Sans Unicode"/>
          <w:color w:val="000000" w:themeColor="text1"/>
          <w:kern w:val="1"/>
        </w:rPr>
      </w:pPr>
      <w:r w:rsidRPr="00D66515">
        <w:rPr>
          <w:rFonts w:eastAsia="Lucida Sans Unicode"/>
          <w:color w:val="000000" w:themeColor="text1"/>
          <w:kern w:val="1"/>
        </w:rPr>
        <w:t xml:space="preserve">Kontroli par šī lēmuma izpildi veikt Dobeles novada pašvaldības izpilddirektoram. </w:t>
      </w:r>
    </w:p>
    <w:p w14:paraId="599BF27C" w14:textId="77777777" w:rsidR="00D66515" w:rsidRPr="00D66515" w:rsidRDefault="00D66515" w:rsidP="00D66515">
      <w:pPr>
        <w:ind w:right="-568"/>
        <w:contextualSpacing/>
        <w:jc w:val="both"/>
        <w:rPr>
          <w:color w:val="000000" w:themeColor="text1"/>
        </w:rPr>
      </w:pPr>
    </w:p>
    <w:p w14:paraId="4EB274E9" w14:textId="77777777" w:rsidR="00D66515" w:rsidRPr="00D66515" w:rsidRDefault="00D66515" w:rsidP="00D66515">
      <w:pPr>
        <w:ind w:right="-568"/>
        <w:contextualSpacing/>
        <w:jc w:val="both"/>
        <w:rPr>
          <w:color w:val="000000" w:themeColor="text1"/>
        </w:rPr>
      </w:pPr>
    </w:p>
    <w:p w14:paraId="268CD907" w14:textId="77777777" w:rsidR="00D66515" w:rsidRPr="00D66515" w:rsidRDefault="00D66515" w:rsidP="00D66515">
      <w:pPr>
        <w:ind w:right="-568"/>
        <w:contextualSpacing/>
        <w:jc w:val="both"/>
        <w:rPr>
          <w:color w:val="000000" w:themeColor="text1"/>
        </w:rPr>
      </w:pPr>
    </w:p>
    <w:p w14:paraId="046EB23F" w14:textId="77777777" w:rsidR="00D66515" w:rsidRPr="00D66515" w:rsidRDefault="00D66515" w:rsidP="00D66515">
      <w:pPr>
        <w:ind w:firstLine="284"/>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25B8C00E" w14:textId="77777777" w:rsidR="00D66515" w:rsidRPr="00D66515" w:rsidRDefault="00D66515" w:rsidP="00D66515">
      <w:pPr>
        <w:rPr>
          <w:color w:val="000000" w:themeColor="text1"/>
        </w:rPr>
      </w:pPr>
    </w:p>
    <w:p w14:paraId="3BAC9029" w14:textId="77777777" w:rsidR="00D66515" w:rsidRPr="00D66515" w:rsidRDefault="00D66515" w:rsidP="00D66515">
      <w:pPr>
        <w:rPr>
          <w:color w:val="000000" w:themeColor="text1"/>
        </w:rPr>
      </w:pPr>
    </w:p>
    <w:p w14:paraId="66233BC6" w14:textId="77777777" w:rsidR="00D66515" w:rsidRPr="00D66515" w:rsidRDefault="00D66515" w:rsidP="00D66515">
      <w:pPr>
        <w:rPr>
          <w:color w:val="000000" w:themeColor="text1"/>
        </w:rPr>
      </w:pPr>
    </w:p>
    <w:p w14:paraId="70B914AF" w14:textId="77777777" w:rsidR="00D66515" w:rsidRPr="00D66515" w:rsidRDefault="00D66515" w:rsidP="00D66515">
      <w:pPr>
        <w:rPr>
          <w:color w:val="000000" w:themeColor="text1"/>
        </w:rPr>
      </w:pPr>
    </w:p>
    <w:p w14:paraId="075B8426" w14:textId="77777777" w:rsidR="00D66515" w:rsidRPr="00D66515" w:rsidRDefault="00D66515" w:rsidP="00D66515">
      <w:pPr>
        <w:rPr>
          <w:color w:val="000000" w:themeColor="text1"/>
        </w:rPr>
      </w:pPr>
    </w:p>
    <w:p w14:paraId="066258F8" w14:textId="77777777" w:rsidR="00D66515" w:rsidRPr="00D66515" w:rsidRDefault="00D66515" w:rsidP="00D66515">
      <w:pPr>
        <w:rPr>
          <w:color w:val="000000" w:themeColor="text1"/>
        </w:rPr>
      </w:pPr>
    </w:p>
    <w:p w14:paraId="05FBDC2B" w14:textId="77777777" w:rsidR="00D66515" w:rsidRPr="00D66515" w:rsidRDefault="00D66515" w:rsidP="00D66515">
      <w:pPr>
        <w:rPr>
          <w:color w:val="000000" w:themeColor="text1"/>
        </w:rPr>
      </w:pPr>
    </w:p>
    <w:p w14:paraId="2A3A0855" w14:textId="77777777" w:rsidR="00D66515" w:rsidRPr="00D66515" w:rsidRDefault="00D66515" w:rsidP="00D66515">
      <w:pPr>
        <w:rPr>
          <w:color w:val="000000" w:themeColor="text1"/>
        </w:rPr>
      </w:pPr>
    </w:p>
    <w:p w14:paraId="0F5E6CE3" w14:textId="77777777" w:rsidR="00D66515" w:rsidRPr="00D66515" w:rsidRDefault="00D66515" w:rsidP="00D66515">
      <w:pPr>
        <w:rPr>
          <w:color w:val="000000" w:themeColor="text1"/>
        </w:rPr>
      </w:pPr>
    </w:p>
    <w:p w14:paraId="3484094C" w14:textId="2AB2E96F" w:rsidR="0019192A" w:rsidRDefault="0019192A" w:rsidP="00D66515">
      <w:pPr>
        <w:rPr>
          <w:color w:val="000000" w:themeColor="text1"/>
        </w:rPr>
      </w:pPr>
      <w:r>
        <w:rPr>
          <w:color w:val="000000" w:themeColor="text1"/>
        </w:rPr>
        <w:br w:type="page"/>
      </w:r>
    </w:p>
    <w:p w14:paraId="06E431B2" w14:textId="77777777" w:rsidR="00D66515" w:rsidRPr="00D66515" w:rsidRDefault="00D66515" w:rsidP="00D66515">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lastRenderedPageBreak/>
        <w:drawing>
          <wp:inline distT="0" distB="0" distL="0" distR="0" wp14:anchorId="28AAB5BF" wp14:editId="380B1F07">
            <wp:extent cx="685800" cy="762000"/>
            <wp:effectExtent l="0" t="0" r="0" b="0"/>
            <wp:docPr id="1751663138" name="Attēls 2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7B532365" w14:textId="77777777" w:rsidR="00D66515" w:rsidRPr="00D66515" w:rsidRDefault="00D66515" w:rsidP="00D66515">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3F81E090" w14:textId="77777777" w:rsidR="00D66515" w:rsidRPr="00D66515" w:rsidRDefault="00D66515" w:rsidP="00D66515">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7490CC5A"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Reģ. Nr. 90009115092</w:t>
      </w:r>
    </w:p>
    <w:p w14:paraId="71FC82F1" w14:textId="77777777" w:rsidR="00D66515" w:rsidRPr="00D66515" w:rsidRDefault="00D66515" w:rsidP="00D66515">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7F384744" w14:textId="77777777" w:rsidR="00D66515" w:rsidRPr="00D66515" w:rsidRDefault="00D66515" w:rsidP="00D66515">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111" w:history="1">
        <w:r w:rsidRPr="00D66515">
          <w:rPr>
            <w:rFonts w:eastAsia="Lucida Sans Unicode"/>
            <w:color w:val="000000" w:themeColor="text1"/>
            <w:kern w:val="2"/>
            <w:sz w:val="16"/>
            <w:szCs w:val="16"/>
            <w:u w:val="single"/>
          </w:rPr>
          <w:t>dome@dobele.lv</w:t>
        </w:r>
      </w:hyperlink>
    </w:p>
    <w:p w14:paraId="2D12F550" w14:textId="77777777" w:rsidR="00D66515" w:rsidRPr="00D66515" w:rsidRDefault="00D66515" w:rsidP="00D66515">
      <w:pPr>
        <w:jc w:val="right"/>
        <w:rPr>
          <w:color w:val="000000" w:themeColor="text1"/>
          <w:sz w:val="20"/>
          <w:szCs w:val="20"/>
        </w:rPr>
      </w:pPr>
    </w:p>
    <w:p w14:paraId="4B59D069" w14:textId="77777777" w:rsidR="00D66515" w:rsidRPr="00D66515" w:rsidRDefault="00D66515" w:rsidP="00D66515">
      <w:pPr>
        <w:jc w:val="right"/>
        <w:rPr>
          <w:color w:val="000000" w:themeColor="text1"/>
        </w:rPr>
      </w:pPr>
      <w:r w:rsidRPr="00D66515">
        <w:rPr>
          <w:color w:val="000000" w:themeColor="text1"/>
        </w:rPr>
        <w:t>APSTIPRINĀTS</w:t>
      </w:r>
    </w:p>
    <w:p w14:paraId="4F9D1786" w14:textId="77777777" w:rsidR="00D66515" w:rsidRPr="00D66515" w:rsidRDefault="00D66515" w:rsidP="00D66515">
      <w:pPr>
        <w:jc w:val="right"/>
        <w:rPr>
          <w:color w:val="000000" w:themeColor="text1"/>
        </w:rPr>
      </w:pPr>
      <w:r w:rsidRPr="00D66515">
        <w:rPr>
          <w:color w:val="000000" w:themeColor="text1"/>
        </w:rPr>
        <w:t xml:space="preserve">ar Dobeles novada pašvaldības domes </w:t>
      </w:r>
    </w:p>
    <w:p w14:paraId="589C3F2D" w14:textId="77777777" w:rsidR="00D66515" w:rsidRPr="00D66515" w:rsidRDefault="00D66515" w:rsidP="00D66515">
      <w:pPr>
        <w:jc w:val="right"/>
        <w:rPr>
          <w:color w:val="000000" w:themeColor="text1"/>
        </w:rPr>
      </w:pPr>
      <w:r w:rsidRPr="00D66515">
        <w:rPr>
          <w:color w:val="000000" w:themeColor="text1"/>
        </w:rPr>
        <w:t>2024. gada 25.aprīļa</w:t>
      </w:r>
    </w:p>
    <w:p w14:paraId="7D3096D5" w14:textId="2DA0B076" w:rsidR="00D66515" w:rsidRPr="00D66515" w:rsidRDefault="00D66515" w:rsidP="00D66515">
      <w:pPr>
        <w:jc w:val="right"/>
        <w:rPr>
          <w:color w:val="000000" w:themeColor="text1"/>
        </w:rPr>
      </w:pPr>
      <w:r w:rsidRPr="00D66515">
        <w:rPr>
          <w:color w:val="000000" w:themeColor="text1"/>
        </w:rPr>
        <w:t>lēmumu Nr.</w:t>
      </w:r>
      <w:r w:rsidR="00E3321B">
        <w:rPr>
          <w:color w:val="000000" w:themeColor="text1"/>
        </w:rPr>
        <w:t>171</w:t>
      </w:r>
      <w:r w:rsidRPr="00D66515">
        <w:rPr>
          <w:color w:val="000000" w:themeColor="text1"/>
        </w:rPr>
        <w:t>/</w:t>
      </w:r>
      <w:r w:rsidR="0019192A">
        <w:rPr>
          <w:color w:val="000000" w:themeColor="text1"/>
        </w:rPr>
        <w:t>5</w:t>
      </w:r>
    </w:p>
    <w:p w14:paraId="4C176263" w14:textId="77777777" w:rsidR="00D66515" w:rsidRPr="00D66515" w:rsidRDefault="00D66515" w:rsidP="00D66515">
      <w:pPr>
        <w:jc w:val="right"/>
        <w:rPr>
          <w:color w:val="000000" w:themeColor="text1"/>
        </w:rPr>
      </w:pPr>
    </w:p>
    <w:p w14:paraId="3826574B" w14:textId="77777777" w:rsidR="00D66515" w:rsidRPr="00D66515" w:rsidRDefault="00D66515" w:rsidP="00D66515">
      <w:pPr>
        <w:jc w:val="center"/>
        <w:rPr>
          <w:b/>
          <w:caps/>
          <w:color w:val="000000" w:themeColor="text1"/>
          <w:sz w:val="28"/>
          <w:szCs w:val="28"/>
        </w:rPr>
      </w:pPr>
      <w:r w:rsidRPr="00D66515">
        <w:rPr>
          <w:b/>
          <w:caps/>
          <w:color w:val="000000" w:themeColor="text1"/>
          <w:sz w:val="28"/>
          <w:szCs w:val="28"/>
        </w:rPr>
        <w:t>tērvetes pagasta PĀRVALDES nolikums</w:t>
      </w:r>
    </w:p>
    <w:p w14:paraId="31EF9E3B" w14:textId="77777777" w:rsidR="00D66515" w:rsidRPr="00D66515" w:rsidRDefault="00D66515" w:rsidP="00D66515">
      <w:pPr>
        <w:jc w:val="both"/>
        <w:rPr>
          <w:b/>
          <w:color w:val="000000" w:themeColor="text1"/>
          <w:sz w:val="28"/>
          <w:szCs w:val="28"/>
        </w:rPr>
      </w:pPr>
    </w:p>
    <w:p w14:paraId="509609EF" w14:textId="77777777" w:rsidR="00D66515" w:rsidRPr="00D66515" w:rsidRDefault="00D66515" w:rsidP="00D66515">
      <w:pPr>
        <w:jc w:val="right"/>
        <w:rPr>
          <w:iCs/>
          <w:color w:val="000000" w:themeColor="text1"/>
          <w:sz w:val="20"/>
          <w:szCs w:val="20"/>
        </w:rPr>
      </w:pPr>
    </w:p>
    <w:p w14:paraId="27080120" w14:textId="77777777" w:rsidR="00D66515" w:rsidRPr="00D66515" w:rsidRDefault="00D66515" w:rsidP="00D66515">
      <w:pPr>
        <w:jc w:val="right"/>
        <w:rPr>
          <w:iCs/>
          <w:color w:val="000000" w:themeColor="text1"/>
        </w:rPr>
      </w:pPr>
      <w:r w:rsidRPr="00D66515">
        <w:rPr>
          <w:iCs/>
          <w:color w:val="000000" w:themeColor="text1"/>
        </w:rPr>
        <w:t xml:space="preserve">Izdots saskaņā ar Valsts pārvaldes iekārtas likuma </w:t>
      </w:r>
    </w:p>
    <w:p w14:paraId="791FE04B" w14:textId="77777777" w:rsidR="00D66515" w:rsidRPr="00D66515" w:rsidRDefault="00D66515" w:rsidP="00D66515">
      <w:pPr>
        <w:jc w:val="right"/>
        <w:rPr>
          <w:iCs/>
          <w:color w:val="000000" w:themeColor="text1"/>
        </w:rPr>
      </w:pPr>
      <w:r w:rsidRPr="00D66515">
        <w:rPr>
          <w:iCs/>
          <w:color w:val="000000" w:themeColor="text1"/>
        </w:rPr>
        <w:t xml:space="preserve">73.panta pirmās daļas 1.punktu, </w:t>
      </w:r>
    </w:p>
    <w:p w14:paraId="56EC9BE0" w14:textId="77777777" w:rsidR="00D66515" w:rsidRPr="00D66515" w:rsidRDefault="00D66515" w:rsidP="00D66515">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4E24B950" w14:textId="77777777" w:rsidR="00D66515" w:rsidRPr="00D66515" w:rsidRDefault="00D66515" w:rsidP="00D66515">
      <w:pPr>
        <w:jc w:val="right"/>
        <w:rPr>
          <w:color w:val="000000" w:themeColor="text1"/>
        </w:rPr>
      </w:pPr>
      <w:r w:rsidRPr="00D66515">
        <w:rPr>
          <w:color w:val="000000" w:themeColor="text1"/>
        </w:rPr>
        <w:t>50.panta pirmo daļu</w:t>
      </w:r>
    </w:p>
    <w:p w14:paraId="71E62334" w14:textId="77777777" w:rsidR="00D66515" w:rsidRPr="00D66515" w:rsidRDefault="00D66515" w:rsidP="00D66515">
      <w:pPr>
        <w:jc w:val="right"/>
        <w:rPr>
          <w:color w:val="000000" w:themeColor="text1"/>
        </w:rPr>
      </w:pPr>
    </w:p>
    <w:p w14:paraId="24E1665F" w14:textId="77777777" w:rsidR="00D66515" w:rsidRPr="00D66515" w:rsidRDefault="00D66515" w:rsidP="00D66515">
      <w:pPr>
        <w:jc w:val="right"/>
        <w:rPr>
          <w:color w:val="000000" w:themeColor="text1"/>
        </w:rPr>
      </w:pPr>
    </w:p>
    <w:p w14:paraId="76211450" w14:textId="77777777" w:rsidR="00D66515" w:rsidRPr="00D66515" w:rsidRDefault="00D66515" w:rsidP="00D66515">
      <w:pPr>
        <w:suppressAutoHyphens/>
        <w:ind w:left="3403" w:hanging="4963"/>
        <w:jc w:val="center"/>
        <w:rPr>
          <w:b/>
          <w:color w:val="000000" w:themeColor="text1"/>
        </w:rPr>
      </w:pPr>
      <w:r w:rsidRPr="00D66515">
        <w:rPr>
          <w:b/>
          <w:color w:val="000000" w:themeColor="text1"/>
        </w:rPr>
        <w:t>I. Vispārīgie jautājumi</w:t>
      </w:r>
    </w:p>
    <w:p w14:paraId="6E153E0A" w14:textId="77777777" w:rsidR="00D66515" w:rsidRPr="00D66515" w:rsidRDefault="00D66515" w:rsidP="00D66515">
      <w:pPr>
        <w:jc w:val="both"/>
        <w:rPr>
          <w:color w:val="000000" w:themeColor="text1"/>
        </w:rPr>
      </w:pPr>
      <w:r w:rsidRPr="00D66515">
        <w:rPr>
          <w:color w:val="000000" w:themeColor="text1"/>
        </w:rPr>
        <w:t xml:space="preserve">1. Tērvetes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Tērvetes pagasta administratīvi teritoriālajā vienībā. </w:t>
      </w:r>
    </w:p>
    <w:p w14:paraId="3FFA04F0" w14:textId="77777777" w:rsidR="00D66515" w:rsidRPr="00D66515" w:rsidRDefault="00D66515" w:rsidP="00D66515">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759C360A" w14:textId="77777777" w:rsidR="00D66515" w:rsidRPr="00D66515" w:rsidRDefault="00D66515" w:rsidP="00D66515">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04D20915" w14:textId="77777777" w:rsidR="00D66515" w:rsidRPr="00D66515" w:rsidRDefault="00D66515" w:rsidP="00D66515">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08B33064" w14:textId="77777777" w:rsidR="00D66515" w:rsidRPr="00D66515" w:rsidRDefault="00D66515" w:rsidP="00D66515">
      <w:pPr>
        <w:suppressAutoHyphens/>
        <w:jc w:val="both"/>
        <w:rPr>
          <w:color w:val="000000" w:themeColor="text1"/>
        </w:rPr>
      </w:pPr>
      <w:r w:rsidRPr="00D66515">
        <w:rPr>
          <w:color w:val="000000" w:themeColor="text1"/>
        </w:rPr>
        <w:t xml:space="preserve">5. Pārvalde tiek finansēta no pašvaldības budžeta līdzekļiem.  </w:t>
      </w:r>
    </w:p>
    <w:p w14:paraId="5D5423EC" w14:textId="77777777" w:rsidR="00D66515" w:rsidRPr="00D66515" w:rsidRDefault="00D66515" w:rsidP="00D66515">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7FF30C64" w14:textId="77777777" w:rsidR="00D66515" w:rsidRPr="00D66515" w:rsidRDefault="00D66515" w:rsidP="00D66515">
      <w:pPr>
        <w:suppressAutoHyphens/>
        <w:jc w:val="both"/>
        <w:rPr>
          <w:color w:val="000000" w:themeColor="text1"/>
        </w:rPr>
      </w:pPr>
      <w:r w:rsidRPr="00D66515">
        <w:rPr>
          <w:color w:val="000000" w:themeColor="text1"/>
        </w:rPr>
        <w:t xml:space="preserve">7. Pārvaldes juridiskā adrese ir: “Zelmeņi”, Tērvetes pagasts, Dobeles novads, LV- 3730.  </w:t>
      </w:r>
    </w:p>
    <w:p w14:paraId="2A2F5B9B" w14:textId="77777777" w:rsidR="00D66515" w:rsidRPr="00D66515" w:rsidRDefault="00D66515" w:rsidP="00D66515">
      <w:pPr>
        <w:jc w:val="both"/>
        <w:rPr>
          <w:color w:val="000000" w:themeColor="text1"/>
          <w:lang w:eastAsia="en-GB"/>
        </w:rPr>
      </w:pPr>
    </w:p>
    <w:p w14:paraId="75DA05C6" w14:textId="77777777" w:rsidR="00D66515" w:rsidRPr="00D66515" w:rsidRDefault="00D66515" w:rsidP="00D66515">
      <w:pPr>
        <w:suppressAutoHyphens/>
        <w:ind w:left="3403" w:hanging="3261"/>
        <w:contextualSpacing/>
        <w:jc w:val="center"/>
        <w:rPr>
          <w:b/>
          <w:color w:val="000000" w:themeColor="text1"/>
        </w:rPr>
      </w:pPr>
      <w:r w:rsidRPr="00D66515">
        <w:rPr>
          <w:b/>
          <w:color w:val="000000" w:themeColor="text1"/>
        </w:rPr>
        <w:t>II. Pārvaldes funkcijas, uzdevumi un kompetence</w:t>
      </w:r>
    </w:p>
    <w:p w14:paraId="481C6D2C" w14:textId="77777777" w:rsidR="00D66515" w:rsidRPr="00D66515" w:rsidRDefault="00D66515" w:rsidP="00D66515">
      <w:pPr>
        <w:jc w:val="both"/>
        <w:rPr>
          <w:color w:val="000000" w:themeColor="text1"/>
        </w:rPr>
      </w:pPr>
      <w:r w:rsidRPr="00D66515">
        <w:rPr>
          <w:color w:val="000000" w:themeColor="text1"/>
        </w:rPr>
        <w:t>8. Pārvaldei ir šādas funkcijas:</w:t>
      </w:r>
    </w:p>
    <w:p w14:paraId="05950EB9" w14:textId="77777777" w:rsidR="00D66515" w:rsidRPr="00D66515" w:rsidRDefault="00D66515" w:rsidP="00D66515">
      <w:pPr>
        <w:ind w:left="284"/>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42628B99" w14:textId="77777777" w:rsidR="00D66515" w:rsidRPr="00D66515" w:rsidRDefault="00D66515" w:rsidP="00D66515">
      <w:pPr>
        <w:ind w:left="284"/>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599255DB" w14:textId="77777777" w:rsidR="00D66515" w:rsidRPr="00D66515" w:rsidRDefault="00D66515" w:rsidP="00D66515">
      <w:pPr>
        <w:autoSpaceDE w:val="0"/>
        <w:autoSpaceDN w:val="0"/>
        <w:adjustRightInd w:val="0"/>
        <w:ind w:left="284"/>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5DF49443" w14:textId="77777777" w:rsidR="00D66515" w:rsidRPr="00D66515" w:rsidRDefault="00D66515" w:rsidP="00D66515">
      <w:pPr>
        <w:ind w:left="284"/>
        <w:jc w:val="both"/>
        <w:rPr>
          <w:color w:val="000000" w:themeColor="text1"/>
        </w:rPr>
      </w:pPr>
      <w:r w:rsidRPr="00D66515">
        <w:rPr>
          <w:color w:val="000000" w:themeColor="text1"/>
        </w:rPr>
        <w:t xml:space="preserve">8.4. nodrošināt dzīvesvietas deklarēšanu; </w:t>
      </w:r>
    </w:p>
    <w:p w14:paraId="0AE8C927" w14:textId="77777777" w:rsidR="00D66515" w:rsidRPr="00D66515" w:rsidRDefault="00D66515" w:rsidP="00D66515">
      <w:pPr>
        <w:ind w:left="284"/>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1F79857B" w14:textId="77777777" w:rsidR="00D66515" w:rsidRPr="00D66515" w:rsidRDefault="00D66515" w:rsidP="00D66515">
      <w:pPr>
        <w:ind w:left="284"/>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14028EE3" w14:textId="77777777" w:rsidR="00D66515" w:rsidRPr="00D66515" w:rsidRDefault="00D66515" w:rsidP="00D66515">
      <w:pPr>
        <w:ind w:left="284"/>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41304DB7" w14:textId="77777777" w:rsidR="00D66515" w:rsidRPr="00D66515" w:rsidRDefault="00D66515" w:rsidP="00D66515">
      <w:pPr>
        <w:ind w:left="284"/>
        <w:jc w:val="both"/>
        <w:rPr>
          <w:color w:val="000000" w:themeColor="text1"/>
        </w:rPr>
      </w:pPr>
      <w:r w:rsidRPr="00D66515">
        <w:rPr>
          <w:color w:val="000000" w:themeColor="text1"/>
        </w:rPr>
        <w:t xml:space="preserve">8.8. pārraudzīt Pārvaldes darbības teritorijā esošās zemes izmantošanu; </w:t>
      </w:r>
    </w:p>
    <w:p w14:paraId="7522489C" w14:textId="77777777" w:rsidR="00D66515" w:rsidRPr="00D66515" w:rsidRDefault="00D66515" w:rsidP="00D66515">
      <w:pPr>
        <w:ind w:left="284"/>
        <w:jc w:val="both"/>
        <w:rPr>
          <w:color w:val="000000" w:themeColor="text1"/>
        </w:rPr>
      </w:pPr>
      <w:r w:rsidRPr="00D66515">
        <w:rPr>
          <w:color w:val="000000" w:themeColor="text1"/>
        </w:rPr>
        <w:t xml:space="preserve">8.9. pārraudzīt Pārvaldes darbības teritorijā esošo nedzīvojamo telpu izmantošanu; </w:t>
      </w:r>
    </w:p>
    <w:p w14:paraId="3F486E6D" w14:textId="77777777" w:rsidR="00D66515" w:rsidRPr="00D66515" w:rsidRDefault="00D66515" w:rsidP="00D66515">
      <w:pPr>
        <w:ind w:left="284"/>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58C118D9" w14:textId="77777777" w:rsidR="00D66515" w:rsidRPr="00D66515" w:rsidRDefault="00D66515" w:rsidP="00D66515">
      <w:pPr>
        <w:ind w:left="284"/>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02E32117" w14:textId="77777777" w:rsidR="00D66515" w:rsidRPr="00D66515" w:rsidRDefault="00D66515" w:rsidP="00D66515">
      <w:pPr>
        <w:ind w:left="284"/>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E79242E" w14:textId="77777777" w:rsidR="00D66515" w:rsidRPr="00D66515" w:rsidRDefault="00D66515" w:rsidP="00D66515">
      <w:pPr>
        <w:ind w:left="284"/>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686DD4B9" w14:textId="77777777" w:rsidR="00D66515" w:rsidRPr="00D66515" w:rsidRDefault="00D66515" w:rsidP="00D66515">
      <w:pPr>
        <w:ind w:left="284"/>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5886B025" w14:textId="77777777" w:rsidR="00D66515" w:rsidRPr="00D66515" w:rsidRDefault="00D66515" w:rsidP="00D66515">
      <w:pPr>
        <w:ind w:left="284"/>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42206DB5" w14:textId="77777777" w:rsidR="00D66515" w:rsidRPr="00D66515" w:rsidRDefault="00D66515" w:rsidP="00D66515">
      <w:pPr>
        <w:jc w:val="both"/>
        <w:rPr>
          <w:color w:val="000000" w:themeColor="text1"/>
        </w:rPr>
      </w:pPr>
      <w:r w:rsidRPr="00D66515">
        <w:rPr>
          <w:color w:val="000000" w:themeColor="text1"/>
        </w:rPr>
        <w:t>9. Pārvaldei ir šādi uzdevumi:</w:t>
      </w:r>
    </w:p>
    <w:p w14:paraId="711D92AA" w14:textId="77777777" w:rsidR="00D66515" w:rsidRPr="00D66515" w:rsidRDefault="00D66515" w:rsidP="00D66515">
      <w:pPr>
        <w:ind w:left="284"/>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169082C4" w14:textId="77777777" w:rsidR="00D66515" w:rsidRPr="00D66515" w:rsidRDefault="00D66515" w:rsidP="00D66515">
      <w:pPr>
        <w:ind w:left="284"/>
        <w:jc w:val="both"/>
        <w:rPr>
          <w:color w:val="000000" w:themeColor="text1"/>
        </w:rPr>
      </w:pPr>
      <w:r w:rsidRPr="00D66515">
        <w:rPr>
          <w:color w:val="000000" w:themeColor="text1"/>
        </w:rPr>
        <w:t xml:space="preserve">9.2. koordinēt sadarbību starp pārvaldes darbības teritorijā esošajām pašvaldības institūcijām; </w:t>
      </w:r>
    </w:p>
    <w:p w14:paraId="40F5482F" w14:textId="77777777" w:rsidR="00D66515" w:rsidRPr="00D66515" w:rsidRDefault="00D66515" w:rsidP="00D66515">
      <w:pPr>
        <w:ind w:left="284"/>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1CDF08A5" w14:textId="77777777" w:rsidR="00D66515" w:rsidRPr="00D66515" w:rsidRDefault="00D66515" w:rsidP="00D66515">
      <w:pPr>
        <w:ind w:left="284"/>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335B660D" w14:textId="77777777" w:rsidR="00D66515" w:rsidRPr="00D66515" w:rsidRDefault="00D66515" w:rsidP="00D66515">
      <w:pPr>
        <w:ind w:left="284"/>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5466DED5" w14:textId="77777777" w:rsidR="00D66515" w:rsidRPr="00D66515" w:rsidRDefault="00D66515" w:rsidP="00D66515">
      <w:pPr>
        <w:ind w:left="284"/>
        <w:jc w:val="both"/>
        <w:rPr>
          <w:color w:val="000000" w:themeColor="text1"/>
        </w:rPr>
      </w:pPr>
      <w:r w:rsidRPr="00D66515">
        <w:rPr>
          <w:color w:val="000000" w:themeColor="text1"/>
        </w:rPr>
        <w:t xml:space="preserve">9.6. sadarboties ar pašvaldības policiju sabiedriskās kārtības nodrošināšanā un uzturēšanā; </w:t>
      </w:r>
    </w:p>
    <w:p w14:paraId="097F709E" w14:textId="77777777" w:rsidR="00D66515" w:rsidRPr="00D66515" w:rsidRDefault="00D66515" w:rsidP="00D66515">
      <w:pPr>
        <w:ind w:left="284"/>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79100BB3" w14:textId="77777777" w:rsidR="00D66515" w:rsidRPr="00D66515" w:rsidRDefault="00D66515" w:rsidP="00D66515">
      <w:pPr>
        <w:ind w:left="284"/>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779DDBF8" w14:textId="77777777" w:rsidR="00D66515" w:rsidRPr="00D66515" w:rsidRDefault="00D66515" w:rsidP="00D66515">
      <w:pPr>
        <w:ind w:left="284"/>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7E0CA25D" w14:textId="77777777" w:rsidR="00D66515" w:rsidRPr="00D66515" w:rsidRDefault="00D66515" w:rsidP="00D66515">
      <w:pPr>
        <w:ind w:left="284"/>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45BDD1EE" w14:textId="77777777" w:rsidR="00D66515" w:rsidRPr="00D66515" w:rsidRDefault="00D66515" w:rsidP="00D66515">
      <w:pPr>
        <w:ind w:left="284"/>
        <w:jc w:val="both"/>
        <w:rPr>
          <w:color w:val="000000" w:themeColor="text1"/>
        </w:rPr>
      </w:pPr>
      <w:r w:rsidRPr="00D66515">
        <w:rPr>
          <w:color w:val="000000" w:themeColor="text1"/>
        </w:rPr>
        <w:t xml:space="preserve">9.11. piedalīties civilās aizsardzības pasākumu nodrošināšanā un katastrofu novēršanā; </w:t>
      </w:r>
    </w:p>
    <w:p w14:paraId="1E2B72F3" w14:textId="77777777" w:rsidR="00D66515" w:rsidRPr="00D66515" w:rsidRDefault="00D66515" w:rsidP="00D66515">
      <w:pPr>
        <w:ind w:left="284"/>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03E5A5CE" w14:textId="77777777" w:rsidR="00D66515" w:rsidRPr="00D66515" w:rsidRDefault="00D66515" w:rsidP="00D66515">
      <w:pPr>
        <w:ind w:left="284"/>
        <w:jc w:val="both"/>
        <w:rPr>
          <w:color w:val="000000" w:themeColor="text1"/>
        </w:rPr>
      </w:pPr>
      <w:r w:rsidRPr="00D66515">
        <w:rPr>
          <w:color w:val="000000" w:themeColor="text1"/>
        </w:rPr>
        <w:lastRenderedPageBreak/>
        <w:t xml:space="preserve">9.13. sadarboties ar Dobeles novada Izglītības pārvaldi izglītības un jaunatnes lietu risināšanā; </w:t>
      </w:r>
    </w:p>
    <w:p w14:paraId="1C1674EE" w14:textId="77777777" w:rsidR="00D66515" w:rsidRPr="00D66515" w:rsidRDefault="00D66515" w:rsidP="00D66515">
      <w:pPr>
        <w:ind w:left="284"/>
        <w:jc w:val="both"/>
        <w:rPr>
          <w:color w:val="000000" w:themeColor="text1"/>
        </w:rPr>
      </w:pPr>
      <w:r w:rsidRPr="00D66515">
        <w:rPr>
          <w:color w:val="000000" w:themeColor="text1"/>
        </w:rPr>
        <w:t>9.14. sadarboties ar Dobeles novada Sociālo dienestu sociālo pakalpojumu un sociālās palīdzības sniegšanā; </w:t>
      </w:r>
    </w:p>
    <w:p w14:paraId="24907E91" w14:textId="77777777" w:rsidR="00D66515" w:rsidRPr="00D66515" w:rsidRDefault="00D66515" w:rsidP="00D66515">
      <w:pPr>
        <w:ind w:left="284"/>
        <w:jc w:val="both"/>
        <w:rPr>
          <w:color w:val="000000" w:themeColor="text1"/>
        </w:rPr>
      </w:pPr>
      <w:r w:rsidRPr="00D66515">
        <w:rPr>
          <w:color w:val="000000" w:themeColor="text1"/>
        </w:rPr>
        <w:t xml:space="preserve">9.15. sadarboties ar Dobeles novada bāriņtiesu tās pakalpojumu pieejamības nodrošināšanā; </w:t>
      </w:r>
    </w:p>
    <w:p w14:paraId="56544BAE" w14:textId="77777777" w:rsidR="00D66515" w:rsidRPr="00D66515" w:rsidRDefault="00D66515" w:rsidP="00D66515">
      <w:pPr>
        <w:ind w:left="284"/>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7AE8253A" w14:textId="77777777" w:rsidR="00D66515" w:rsidRPr="00D66515" w:rsidRDefault="00D66515" w:rsidP="00D66515">
      <w:pPr>
        <w:ind w:left="284"/>
        <w:jc w:val="both"/>
        <w:rPr>
          <w:color w:val="000000" w:themeColor="text1"/>
        </w:rPr>
      </w:pPr>
      <w:r w:rsidRPr="00D66515">
        <w:rPr>
          <w:color w:val="000000" w:themeColor="text1"/>
        </w:rPr>
        <w:t xml:space="preserve">9.17. sagatavot informāciju uz valsts pārvaldes un tiesībsargājošo iestāžu pieprasījumiem; </w:t>
      </w:r>
    </w:p>
    <w:p w14:paraId="36E92C2A" w14:textId="77777777" w:rsidR="00D66515" w:rsidRPr="00D66515" w:rsidRDefault="00D66515" w:rsidP="00D66515">
      <w:pPr>
        <w:ind w:left="284"/>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2A50181B" w14:textId="77777777" w:rsidR="00D66515" w:rsidRPr="00D66515" w:rsidRDefault="00D66515" w:rsidP="00D66515">
      <w:pPr>
        <w:ind w:left="284"/>
        <w:jc w:val="both"/>
        <w:rPr>
          <w:color w:val="000000" w:themeColor="text1"/>
        </w:rPr>
      </w:pPr>
      <w:r w:rsidRPr="00D66515">
        <w:rPr>
          <w:color w:val="000000" w:themeColor="text1"/>
        </w:rPr>
        <w:t xml:space="preserve">9.19. sadarboties ar pašvaldību vides situācijas analīzē un priekšlikumu izstrādē par tās uzlabošanu; </w:t>
      </w:r>
    </w:p>
    <w:p w14:paraId="5DB99D46" w14:textId="77777777" w:rsidR="00D66515" w:rsidRPr="00D66515" w:rsidRDefault="00D66515" w:rsidP="00D66515">
      <w:pPr>
        <w:ind w:left="284"/>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34D35BA0" w14:textId="77777777" w:rsidR="00D66515" w:rsidRPr="00D66515" w:rsidRDefault="00D66515" w:rsidP="00D66515">
      <w:pPr>
        <w:ind w:left="284"/>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2B6ED0C2" w14:textId="77777777" w:rsidR="00D66515" w:rsidRPr="00D66515" w:rsidRDefault="00D66515" w:rsidP="00D66515">
      <w:pPr>
        <w:ind w:left="284"/>
        <w:jc w:val="both"/>
        <w:rPr>
          <w:color w:val="000000" w:themeColor="text1"/>
        </w:rPr>
      </w:pPr>
      <w:r w:rsidRPr="00D66515">
        <w:rPr>
          <w:color w:val="000000" w:themeColor="text1"/>
        </w:rPr>
        <w:t>9.22. pārraudzīt uzņēmējdarbības attīstības procesus Pārvaldes darbības teritorijā;</w:t>
      </w:r>
    </w:p>
    <w:p w14:paraId="554B6ED4" w14:textId="77777777" w:rsidR="00D66515" w:rsidRPr="00D66515" w:rsidRDefault="00D66515" w:rsidP="00D66515">
      <w:pPr>
        <w:ind w:left="284"/>
        <w:jc w:val="both"/>
        <w:rPr>
          <w:color w:val="000000" w:themeColor="text1"/>
        </w:rPr>
      </w:pPr>
      <w:r w:rsidRPr="00D66515">
        <w:rPr>
          <w:color w:val="000000" w:themeColor="text1"/>
        </w:rPr>
        <w:t>9.23.līdzdarboties tūrisma mārketinga pasākumu organizēšanā Pārvaldes darbības teritorijā;</w:t>
      </w:r>
    </w:p>
    <w:p w14:paraId="49E79860" w14:textId="77777777" w:rsidR="00D66515" w:rsidRPr="00D66515" w:rsidRDefault="00D66515" w:rsidP="00D66515">
      <w:pPr>
        <w:ind w:left="284"/>
        <w:jc w:val="both"/>
        <w:rPr>
          <w:color w:val="000000" w:themeColor="text1"/>
        </w:rPr>
      </w:pPr>
      <w:r w:rsidRPr="00D66515">
        <w:rPr>
          <w:color w:val="000000" w:themeColor="text1"/>
        </w:rPr>
        <w:t>9.24. izsniegt tirdzniecības atļaujas;</w:t>
      </w:r>
    </w:p>
    <w:p w14:paraId="54CD8127" w14:textId="77777777" w:rsidR="00D66515" w:rsidRPr="00D66515" w:rsidRDefault="00D66515" w:rsidP="00D66515">
      <w:pPr>
        <w:ind w:left="284"/>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6AE08CAF" w14:textId="77777777" w:rsidR="00D66515" w:rsidRPr="00D66515" w:rsidRDefault="00D66515" w:rsidP="00D66515">
      <w:pPr>
        <w:ind w:left="284"/>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4381F568" w14:textId="77777777" w:rsidR="00D66515" w:rsidRPr="00D66515" w:rsidRDefault="00D66515" w:rsidP="00D66515">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6BB07CE8" w14:textId="77777777" w:rsidR="00D66515" w:rsidRPr="00D66515" w:rsidRDefault="00D66515" w:rsidP="00D66515">
      <w:pPr>
        <w:ind w:left="426"/>
        <w:jc w:val="both"/>
        <w:rPr>
          <w:color w:val="000000" w:themeColor="text1"/>
        </w:rPr>
      </w:pPr>
      <w:r w:rsidRPr="00D66515">
        <w:rPr>
          <w:color w:val="000000" w:themeColor="text1"/>
        </w:rPr>
        <w:t xml:space="preserve">9.26.2. novada pašvaldības dzīvojamo telpu izīrēšanu; </w:t>
      </w:r>
    </w:p>
    <w:p w14:paraId="6CB4C039" w14:textId="77777777" w:rsidR="00D66515" w:rsidRPr="00D66515" w:rsidRDefault="00D66515" w:rsidP="00D66515">
      <w:pPr>
        <w:ind w:left="426"/>
        <w:jc w:val="both"/>
        <w:rPr>
          <w:color w:val="000000" w:themeColor="text1"/>
        </w:rPr>
      </w:pPr>
      <w:r w:rsidRPr="00D66515">
        <w:rPr>
          <w:color w:val="000000" w:themeColor="text1"/>
        </w:rPr>
        <w:t xml:space="preserve">9.26.3. novada pašvaldības nedzīvojamo telpu iznomāšanu; </w:t>
      </w:r>
    </w:p>
    <w:p w14:paraId="6D3F32EE" w14:textId="77777777" w:rsidR="00D66515" w:rsidRPr="00D66515" w:rsidRDefault="00D66515" w:rsidP="00D66515">
      <w:pPr>
        <w:ind w:left="426"/>
        <w:jc w:val="both"/>
        <w:rPr>
          <w:color w:val="000000" w:themeColor="text1"/>
        </w:rPr>
      </w:pPr>
      <w:r w:rsidRPr="00D66515">
        <w:rPr>
          <w:color w:val="000000" w:themeColor="text1"/>
        </w:rPr>
        <w:t xml:space="preserve">9.26.4. nekustamā īpašuma nosaukuma un adreses piešķiršanu un/vai maiņu; </w:t>
      </w:r>
    </w:p>
    <w:p w14:paraId="2C91C7C7" w14:textId="77777777" w:rsidR="00D66515" w:rsidRPr="00D66515" w:rsidRDefault="00D66515" w:rsidP="00D66515">
      <w:pPr>
        <w:ind w:left="426"/>
        <w:jc w:val="both"/>
        <w:rPr>
          <w:color w:val="000000" w:themeColor="text1"/>
        </w:rPr>
      </w:pPr>
      <w:r w:rsidRPr="00D66515">
        <w:rPr>
          <w:color w:val="000000" w:themeColor="text1"/>
        </w:rPr>
        <w:t xml:space="preserve">9.26.5. nekustamā īpašuma lietošanas mērķu noteikšanu un / vai maiņu; </w:t>
      </w:r>
    </w:p>
    <w:p w14:paraId="6FA9E5BF" w14:textId="77777777" w:rsidR="00D66515" w:rsidRPr="00D66515" w:rsidRDefault="00D66515" w:rsidP="00D66515">
      <w:pPr>
        <w:ind w:left="426"/>
        <w:jc w:val="both"/>
        <w:rPr>
          <w:color w:val="000000" w:themeColor="text1"/>
        </w:rPr>
      </w:pPr>
      <w:r w:rsidRPr="00D66515">
        <w:rPr>
          <w:color w:val="000000" w:themeColor="text1"/>
        </w:rPr>
        <w:t xml:space="preserve">9.26.6. ēkas, būves uzturēšanai nepieciešamās platības noteikšanu; </w:t>
      </w:r>
    </w:p>
    <w:p w14:paraId="63DFC306" w14:textId="77777777" w:rsidR="00D66515" w:rsidRPr="00D66515" w:rsidRDefault="00D66515" w:rsidP="00D66515">
      <w:pPr>
        <w:ind w:left="426"/>
        <w:jc w:val="both"/>
        <w:rPr>
          <w:color w:val="000000" w:themeColor="text1"/>
        </w:rPr>
      </w:pPr>
      <w:r w:rsidRPr="00D66515">
        <w:rPr>
          <w:color w:val="000000" w:themeColor="text1"/>
        </w:rPr>
        <w:t xml:space="preserve">9.26.7. zemes platību precizēšanu; </w:t>
      </w:r>
    </w:p>
    <w:p w14:paraId="1A49BA16" w14:textId="77777777" w:rsidR="00D66515" w:rsidRPr="00D66515" w:rsidRDefault="00D66515" w:rsidP="00D66515">
      <w:pPr>
        <w:ind w:left="426"/>
        <w:jc w:val="both"/>
        <w:rPr>
          <w:color w:val="000000" w:themeColor="text1"/>
        </w:rPr>
      </w:pPr>
      <w:r w:rsidRPr="00D66515">
        <w:rPr>
          <w:color w:val="000000" w:themeColor="text1"/>
        </w:rPr>
        <w:t xml:space="preserve">9.26.8. detālplānojumiem un zemes ierīcības projektu izstrādi; </w:t>
      </w:r>
    </w:p>
    <w:p w14:paraId="1974AFF7" w14:textId="77777777" w:rsidR="00D66515" w:rsidRPr="00D66515" w:rsidRDefault="00D66515" w:rsidP="00D66515">
      <w:pPr>
        <w:ind w:left="426"/>
        <w:jc w:val="both"/>
        <w:rPr>
          <w:color w:val="000000" w:themeColor="text1"/>
        </w:rPr>
      </w:pPr>
      <w:r w:rsidRPr="00D66515">
        <w:rPr>
          <w:color w:val="000000" w:themeColor="text1"/>
        </w:rPr>
        <w:t xml:space="preserve">9.26.9. Pārvaldes rīcībā esošās kustamās mantas atsavināšanu; </w:t>
      </w:r>
    </w:p>
    <w:p w14:paraId="2C8F65A2" w14:textId="77777777" w:rsidR="00D66515" w:rsidRPr="00D66515" w:rsidRDefault="00D66515" w:rsidP="00D66515">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143AB598" w14:textId="77777777" w:rsidR="00D66515" w:rsidRPr="00D66515" w:rsidRDefault="00D66515" w:rsidP="00D66515">
      <w:pPr>
        <w:ind w:left="426"/>
        <w:jc w:val="both"/>
        <w:rPr>
          <w:color w:val="000000" w:themeColor="text1"/>
        </w:rPr>
      </w:pPr>
    </w:p>
    <w:p w14:paraId="2B555579" w14:textId="77777777" w:rsidR="00D66515" w:rsidRPr="00D66515" w:rsidRDefault="00D66515" w:rsidP="00D66515">
      <w:pPr>
        <w:ind w:left="3403" w:hanging="4254"/>
        <w:contextualSpacing/>
        <w:jc w:val="center"/>
        <w:rPr>
          <w:b/>
          <w:color w:val="000000" w:themeColor="text1"/>
        </w:rPr>
      </w:pPr>
      <w:r w:rsidRPr="00D66515">
        <w:rPr>
          <w:b/>
          <w:color w:val="000000" w:themeColor="text1"/>
        </w:rPr>
        <w:t>III. Pārvaldes struktūra un darba organizācija</w:t>
      </w:r>
    </w:p>
    <w:p w14:paraId="03BCC0DA" w14:textId="77777777" w:rsidR="00D66515" w:rsidRPr="00D66515" w:rsidRDefault="00D66515" w:rsidP="00D66515">
      <w:pPr>
        <w:jc w:val="both"/>
        <w:rPr>
          <w:color w:val="000000" w:themeColor="text1"/>
        </w:rPr>
      </w:pPr>
      <w:r w:rsidRPr="00D66515">
        <w:rPr>
          <w:color w:val="000000" w:themeColor="text1"/>
        </w:rPr>
        <w:t xml:space="preserve">10. Pārvalde darbojas saskaņā ar nolikumu, kuru apstiprina dome.  </w:t>
      </w:r>
    </w:p>
    <w:p w14:paraId="7B3F2004" w14:textId="77777777" w:rsidR="00D66515" w:rsidRPr="00D66515" w:rsidRDefault="00D66515" w:rsidP="00D66515">
      <w:pPr>
        <w:jc w:val="both"/>
        <w:rPr>
          <w:color w:val="000000" w:themeColor="text1"/>
        </w:rPr>
      </w:pPr>
      <w:r w:rsidRPr="00D66515">
        <w:rPr>
          <w:color w:val="000000" w:themeColor="text1"/>
        </w:rPr>
        <w:t>11. Pārvaldes darbu vada Pārvaldes vadītājs, kuru pieņem darbā un atbrīvo no darba pašvaldības izpilddirektors.</w:t>
      </w:r>
    </w:p>
    <w:p w14:paraId="3FBC3BD4" w14:textId="77777777" w:rsidR="00D66515" w:rsidRPr="00D66515" w:rsidRDefault="00D66515" w:rsidP="00D66515">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33500FF4" w14:textId="77777777" w:rsidR="00D66515" w:rsidRPr="00D66515" w:rsidRDefault="00D66515" w:rsidP="00D66515">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2180D89D" w14:textId="77777777" w:rsidR="00D66515" w:rsidRPr="00D66515" w:rsidRDefault="00D66515" w:rsidP="00D66515">
      <w:pPr>
        <w:jc w:val="both"/>
        <w:rPr>
          <w:color w:val="000000" w:themeColor="text1"/>
        </w:rPr>
      </w:pPr>
      <w:r w:rsidRPr="00D66515">
        <w:rPr>
          <w:color w:val="000000" w:themeColor="text1"/>
        </w:rPr>
        <w:t>14. Pārvaldes vadītājs:</w:t>
      </w:r>
    </w:p>
    <w:p w14:paraId="6702B1C2" w14:textId="77777777" w:rsidR="00D66515" w:rsidRPr="00D66515" w:rsidRDefault="00D66515" w:rsidP="00D66515">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6D6A5E8D" w14:textId="77777777" w:rsidR="00D66515" w:rsidRPr="00D66515" w:rsidRDefault="00D66515" w:rsidP="00D66515">
      <w:pPr>
        <w:tabs>
          <w:tab w:val="left" w:pos="851"/>
        </w:tabs>
        <w:ind w:left="284"/>
        <w:jc w:val="both"/>
        <w:rPr>
          <w:color w:val="000000" w:themeColor="text1"/>
        </w:rPr>
      </w:pPr>
      <w:r w:rsidRPr="00D66515">
        <w:rPr>
          <w:iCs/>
          <w:color w:val="000000" w:themeColor="text1"/>
        </w:rPr>
        <w:lastRenderedPageBreak/>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24BA49D3" w14:textId="77777777" w:rsidR="00D66515" w:rsidRPr="00D66515" w:rsidRDefault="00D66515" w:rsidP="00D66515">
      <w:pPr>
        <w:tabs>
          <w:tab w:val="left" w:pos="851"/>
        </w:tabs>
        <w:suppressAutoHyphens/>
        <w:ind w:left="284"/>
        <w:jc w:val="both"/>
        <w:rPr>
          <w:color w:val="000000" w:themeColor="text1"/>
        </w:rPr>
      </w:pPr>
      <w:r w:rsidRPr="00D66515">
        <w:rPr>
          <w:color w:val="000000" w:themeColor="text1"/>
        </w:rPr>
        <w:t xml:space="preserve">14.3. atbilstoši savai kompetencei rīkojas ar Pārvaldes rīcībā nodoto pašvaldības mantu un naudas līdzekļiem, veic saimnieciskos darījumus atbilstoši pašvaldības noteiktajai kārtībai; </w:t>
      </w:r>
    </w:p>
    <w:p w14:paraId="19AEEE35"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66F536D3" w14:textId="77777777" w:rsidR="00D66515" w:rsidRPr="00D66515" w:rsidRDefault="00D66515" w:rsidP="00D66515">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6845391B"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42ACB5B2" w14:textId="77777777" w:rsidR="00D66515" w:rsidRPr="00D66515" w:rsidRDefault="00D66515" w:rsidP="00D66515">
      <w:pPr>
        <w:jc w:val="both"/>
        <w:rPr>
          <w:color w:val="000000" w:themeColor="text1"/>
        </w:rPr>
      </w:pPr>
    </w:p>
    <w:p w14:paraId="76C35549" w14:textId="77777777" w:rsidR="00D66515" w:rsidRPr="00D66515" w:rsidRDefault="00D66515" w:rsidP="00D66515">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3EABD9BD" w14:textId="77777777" w:rsidR="00D66515" w:rsidRPr="00D66515" w:rsidRDefault="00D66515" w:rsidP="00D66515">
      <w:pPr>
        <w:tabs>
          <w:tab w:val="left" w:pos="851"/>
        </w:tabs>
        <w:autoSpaceDE w:val="0"/>
        <w:rPr>
          <w:color w:val="000000" w:themeColor="text1"/>
        </w:rPr>
      </w:pPr>
      <w:r w:rsidRPr="00D66515">
        <w:rPr>
          <w:color w:val="000000" w:themeColor="text1"/>
        </w:rPr>
        <w:t>15. Pārvaldes darbību finansē pašvaldība.</w:t>
      </w:r>
    </w:p>
    <w:p w14:paraId="61CD0A30" w14:textId="77777777" w:rsidR="00D66515" w:rsidRPr="00D66515" w:rsidRDefault="00D66515" w:rsidP="00D66515">
      <w:pPr>
        <w:tabs>
          <w:tab w:val="left" w:pos="851"/>
        </w:tabs>
        <w:autoSpaceDE w:val="0"/>
        <w:rPr>
          <w:color w:val="000000" w:themeColor="text1"/>
        </w:rPr>
      </w:pPr>
      <w:r w:rsidRPr="00D66515">
        <w:rPr>
          <w:color w:val="000000" w:themeColor="text1"/>
        </w:rPr>
        <w:t>16. Pārvaldes finanšu līdzekļus veido:</w:t>
      </w:r>
    </w:p>
    <w:p w14:paraId="120CCE2C" w14:textId="77777777" w:rsidR="00D66515" w:rsidRPr="00D66515" w:rsidRDefault="00D66515" w:rsidP="00D66515">
      <w:pPr>
        <w:tabs>
          <w:tab w:val="left" w:pos="851"/>
        </w:tabs>
        <w:autoSpaceDE w:val="0"/>
        <w:ind w:left="284"/>
        <w:rPr>
          <w:color w:val="000000" w:themeColor="text1"/>
        </w:rPr>
      </w:pPr>
      <w:r w:rsidRPr="00D66515">
        <w:rPr>
          <w:color w:val="000000" w:themeColor="text1"/>
        </w:rPr>
        <w:t>16.1. pašvaldības budžeta līdzekļi;</w:t>
      </w:r>
    </w:p>
    <w:p w14:paraId="104E35B2"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236E9AA0" w14:textId="77777777" w:rsidR="00D66515" w:rsidRPr="00D66515" w:rsidRDefault="00D66515" w:rsidP="00D66515">
      <w:pPr>
        <w:tabs>
          <w:tab w:val="left" w:pos="851"/>
        </w:tabs>
        <w:autoSpaceDE w:val="0"/>
        <w:ind w:left="284"/>
        <w:jc w:val="both"/>
        <w:rPr>
          <w:color w:val="000000" w:themeColor="text1"/>
        </w:rPr>
      </w:pPr>
      <w:r w:rsidRPr="00D66515">
        <w:rPr>
          <w:color w:val="000000" w:themeColor="text1"/>
        </w:rPr>
        <w:t>16.3. ziedojumi  un dāvinājumi.</w:t>
      </w:r>
    </w:p>
    <w:p w14:paraId="652E9F00" w14:textId="77777777" w:rsidR="00D66515" w:rsidRPr="00D66515" w:rsidRDefault="00D66515" w:rsidP="00D66515">
      <w:pPr>
        <w:tabs>
          <w:tab w:val="left" w:pos="851"/>
        </w:tabs>
        <w:autoSpaceDE w:val="0"/>
        <w:jc w:val="both"/>
        <w:rPr>
          <w:color w:val="000000" w:themeColor="text1"/>
        </w:rPr>
      </w:pPr>
    </w:p>
    <w:p w14:paraId="4896A9A7" w14:textId="77777777" w:rsidR="00D66515" w:rsidRPr="00D66515" w:rsidRDefault="00D66515" w:rsidP="00D66515">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56F73FA9"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665227FC" w14:textId="77777777" w:rsidR="00D66515" w:rsidRPr="00D66515" w:rsidRDefault="00D66515" w:rsidP="00D66515">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78D4D678" w14:textId="77777777" w:rsidR="00D66515" w:rsidRPr="00D66515" w:rsidRDefault="00D66515" w:rsidP="00D66515">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1834B754" w14:textId="77777777" w:rsidR="00D66515" w:rsidRPr="00D66515" w:rsidRDefault="00D66515" w:rsidP="00D66515">
      <w:pPr>
        <w:jc w:val="center"/>
        <w:rPr>
          <w:color w:val="000000" w:themeColor="text1"/>
        </w:rPr>
      </w:pPr>
    </w:p>
    <w:p w14:paraId="3969BD33" w14:textId="77777777" w:rsidR="00D66515" w:rsidRPr="00D66515" w:rsidRDefault="00D66515" w:rsidP="00D66515">
      <w:pPr>
        <w:jc w:val="center"/>
        <w:rPr>
          <w:b/>
          <w:bCs/>
          <w:color w:val="000000" w:themeColor="text1"/>
        </w:rPr>
      </w:pPr>
      <w:r w:rsidRPr="00D66515">
        <w:rPr>
          <w:b/>
          <w:bCs/>
          <w:color w:val="000000" w:themeColor="text1"/>
        </w:rPr>
        <w:t>VI. Noslēguma jautājums</w:t>
      </w:r>
    </w:p>
    <w:p w14:paraId="288C2366" w14:textId="77777777" w:rsidR="00D66515" w:rsidRPr="00D66515" w:rsidRDefault="00D66515" w:rsidP="00D66515">
      <w:pPr>
        <w:jc w:val="both"/>
        <w:rPr>
          <w:color w:val="000000" w:themeColor="text1"/>
        </w:rPr>
      </w:pPr>
      <w:r w:rsidRPr="00D66515">
        <w:rPr>
          <w:color w:val="000000" w:themeColor="text1"/>
        </w:rPr>
        <w:t>20. Ar šī nolikuma stāšanos spēkā spēku zaudē Dobeles novada pašvaldības domes 2021. gada 29.decembrī apstiprinātais Tērvetes pagasta pārvaldes nolikums.</w:t>
      </w:r>
    </w:p>
    <w:p w14:paraId="2336B9AD" w14:textId="77777777" w:rsidR="00D66515" w:rsidRPr="00D66515" w:rsidRDefault="00D66515" w:rsidP="00D66515">
      <w:pPr>
        <w:jc w:val="both"/>
        <w:rPr>
          <w:color w:val="000000" w:themeColor="text1"/>
        </w:rPr>
      </w:pPr>
      <w:r w:rsidRPr="00D66515">
        <w:rPr>
          <w:color w:val="000000" w:themeColor="text1"/>
        </w:rPr>
        <w:t xml:space="preserve"> </w:t>
      </w:r>
    </w:p>
    <w:p w14:paraId="057DEF7A" w14:textId="77777777" w:rsidR="00D66515" w:rsidRPr="00D66515" w:rsidRDefault="00D66515" w:rsidP="00D66515">
      <w:pPr>
        <w:jc w:val="both"/>
        <w:rPr>
          <w:color w:val="000000" w:themeColor="text1"/>
        </w:rPr>
      </w:pPr>
    </w:p>
    <w:p w14:paraId="4B58D5B0" w14:textId="77777777" w:rsidR="00D66515" w:rsidRPr="00D66515" w:rsidRDefault="00D66515" w:rsidP="00D66515">
      <w:pPr>
        <w:jc w:val="both"/>
        <w:rPr>
          <w:color w:val="000000" w:themeColor="text1"/>
        </w:rPr>
      </w:pPr>
    </w:p>
    <w:p w14:paraId="2A0AADE3" w14:textId="77777777" w:rsidR="00D66515" w:rsidRPr="00D66515" w:rsidRDefault="00D66515" w:rsidP="00D66515">
      <w:pPr>
        <w:jc w:val="both"/>
        <w:rPr>
          <w:color w:val="000000" w:themeColor="text1"/>
        </w:rPr>
      </w:pPr>
    </w:p>
    <w:p w14:paraId="06AECE63" w14:textId="77777777" w:rsidR="00E34D46" w:rsidRDefault="00D66515" w:rsidP="00962BE2">
      <w:pPr>
        <w:tabs>
          <w:tab w:val="left" w:pos="-24212"/>
        </w:tabs>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r w:rsidRPr="00D66515">
        <w:rPr>
          <w:color w:val="000000" w:themeColor="text1"/>
        </w:rPr>
        <w:br w:type="page"/>
      </w:r>
    </w:p>
    <w:p w14:paraId="095ED335" w14:textId="7B304D4E" w:rsidR="00E34D46" w:rsidRPr="00E34D46" w:rsidRDefault="00E34D46" w:rsidP="00E34D46">
      <w:pPr>
        <w:tabs>
          <w:tab w:val="left" w:pos="-24212"/>
        </w:tabs>
        <w:jc w:val="center"/>
        <w:rPr>
          <w:sz w:val="20"/>
          <w:szCs w:val="20"/>
        </w:rPr>
      </w:pPr>
      <w:r w:rsidRPr="00E34D46">
        <w:rPr>
          <w:noProof/>
          <w:sz w:val="20"/>
          <w:szCs w:val="20"/>
        </w:rPr>
        <w:lastRenderedPageBreak/>
        <w:drawing>
          <wp:inline distT="0" distB="0" distL="0" distR="0" wp14:anchorId="5856B5B4" wp14:editId="1185AAC9">
            <wp:extent cx="676275" cy="752475"/>
            <wp:effectExtent l="0" t="0" r="9525" b="9525"/>
            <wp:docPr id="1239114712" name="Picture 1239114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15D93F38" w14:textId="77777777" w:rsidR="00E34D46" w:rsidRPr="00E34D46" w:rsidRDefault="00E34D46" w:rsidP="00E34D46">
      <w:pPr>
        <w:tabs>
          <w:tab w:val="center" w:pos="4153"/>
          <w:tab w:val="right" w:pos="8306"/>
        </w:tabs>
        <w:jc w:val="center"/>
        <w:rPr>
          <w:sz w:val="20"/>
        </w:rPr>
      </w:pPr>
      <w:r w:rsidRPr="00E34D46">
        <w:rPr>
          <w:sz w:val="20"/>
        </w:rPr>
        <w:t>LATVIJAS REPUBLIKA</w:t>
      </w:r>
    </w:p>
    <w:p w14:paraId="4A5B0C34" w14:textId="77777777" w:rsidR="00E34D46" w:rsidRPr="00E34D46" w:rsidRDefault="00E34D46" w:rsidP="00E34D46">
      <w:pPr>
        <w:tabs>
          <w:tab w:val="center" w:pos="4153"/>
          <w:tab w:val="right" w:pos="8306"/>
        </w:tabs>
        <w:jc w:val="center"/>
        <w:rPr>
          <w:b/>
          <w:sz w:val="32"/>
          <w:szCs w:val="32"/>
        </w:rPr>
      </w:pPr>
      <w:r w:rsidRPr="00E34D46">
        <w:rPr>
          <w:b/>
          <w:sz w:val="32"/>
          <w:szCs w:val="32"/>
        </w:rPr>
        <w:t>DOBELES NOVADA DOME</w:t>
      </w:r>
    </w:p>
    <w:p w14:paraId="21EFFDF6" w14:textId="77777777" w:rsidR="00E34D46" w:rsidRPr="00E34D46" w:rsidRDefault="00E34D46" w:rsidP="00E34D46">
      <w:pPr>
        <w:tabs>
          <w:tab w:val="center" w:pos="4153"/>
          <w:tab w:val="right" w:pos="8306"/>
        </w:tabs>
        <w:jc w:val="center"/>
        <w:rPr>
          <w:sz w:val="16"/>
          <w:szCs w:val="16"/>
        </w:rPr>
      </w:pPr>
      <w:r w:rsidRPr="00E34D46">
        <w:rPr>
          <w:sz w:val="16"/>
          <w:szCs w:val="16"/>
        </w:rPr>
        <w:t>Brīvības iela 17, Dobele, Dobeles novads, LV-3701</w:t>
      </w:r>
    </w:p>
    <w:p w14:paraId="0EEE7C65" w14:textId="77777777" w:rsidR="00E34D46" w:rsidRPr="00E34D46" w:rsidRDefault="00E34D46" w:rsidP="00E34D46">
      <w:pPr>
        <w:pBdr>
          <w:bottom w:val="double" w:sz="6" w:space="1" w:color="auto"/>
        </w:pBdr>
        <w:tabs>
          <w:tab w:val="center" w:pos="4153"/>
          <w:tab w:val="right" w:pos="8306"/>
        </w:tabs>
        <w:jc w:val="center"/>
        <w:rPr>
          <w:color w:val="000000"/>
          <w:sz w:val="16"/>
          <w:szCs w:val="16"/>
        </w:rPr>
      </w:pPr>
      <w:r w:rsidRPr="00E34D46">
        <w:rPr>
          <w:sz w:val="16"/>
          <w:szCs w:val="16"/>
        </w:rPr>
        <w:t xml:space="preserve">Tālr. 63707269, 63700137, 63720940, e-pasts </w:t>
      </w:r>
      <w:hyperlink r:id="rId112" w:history="1">
        <w:r w:rsidRPr="00E34D46">
          <w:rPr>
            <w:rFonts w:eastAsia="Calibri"/>
            <w:color w:val="000000"/>
            <w:sz w:val="16"/>
            <w:szCs w:val="16"/>
            <w:u w:val="single"/>
          </w:rPr>
          <w:t>dome@dobele.lv</w:t>
        </w:r>
      </w:hyperlink>
    </w:p>
    <w:p w14:paraId="6E26E0BE" w14:textId="77777777" w:rsidR="00E34D46" w:rsidRPr="00E34D46" w:rsidRDefault="00E34D46" w:rsidP="00E34D46">
      <w:pPr>
        <w:autoSpaceDE w:val="0"/>
        <w:autoSpaceDN w:val="0"/>
        <w:adjustRightInd w:val="0"/>
        <w:jc w:val="center"/>
        <w:rPr>
          <w:rFonts w:eastAsia="Calibri"/>
          <w:b/>
          <w:bCs/>
          <w:color w:val="000000"/>
          <w:lang w:val="et-EE" w:eastAsia="en-US"/>
        </w:rPr>
      </w:pPr>
    </w:p>
    <w:p w14:paraId="6488BFC0" w14:textId="77777777" w:rsidR="00E34D46" w:rsidRPr="00E34D46" w:rsidRDefault="00E34D46" w:rsidP="00E34D46">
      <w:pPr>
        <w:jc w:val="center"/>
        <w:rPr>
          <w:rFonts w:eastAsia="Calibri"/>
          <w:b/>
          <w:lang w:eastAsia="en-US"/>
        </w:rPr>
      </w:pPr>
      <w:r w:rsidRPr="00E34D46">
        <w:rPr>
          <w:rFonts w:eastAsia="Calibri"/>
          <w:b/>
          <w:lang w:eastAsia="en-US"/>
        </w:rPr>
        <w:t>LĒMUMS</w:t>
      </w:r>
    </w:p>
    <w:p w14:paraId="6D3103C9" w14:textId="77777777" w:rsidR="00E34D46" w:rsidRPr="00E34D46" w:rsidRDefault="00E34D46" w:rsidP="00E34D46">
      <w:pPr>
        <w:jc w:val="center"/>
        <w:rPr>
          <w:rFonts w:eastAsia="Calibri"/>
          <w:b/>
          <w:lang w:eastAsia="en-US"/>
        </w:rPr>
      </w:pPr>
      <w:r w:rsidRPr="00E34D46">
        <w:rPr>
          <w:rFonts w:eastAsia="Calibri"/>
          <w:b/>
          <w:lang w:eastAsia="en-US"/>
        </w:rPr>
        <w:t>Dobelē</w:t>
      </w:r>
    </w:p>
    <w:p w14:paraId="0C6B2A76" w14:textId="77777777" w:rsidR="00E34D46" w:rsidRPr="00E34D46" w:rsidRDefault="00E34D46" w:rsidP="00E34D46">
      <w:pPr>
        <w:jc w:val="both"/>
        <w:rPr>
          <w:rFonts w:eastAsia="Calibri"/>
          <w:b/>
          <w:sz w:val="20"/>
          <w:szCs w:val="20"/>
          <w:lang w:eastAsia="en-US"/>
        </w:rPr>
      </w:pPr>
    </w:p>
    <w:p w14:paraId="0648AED6" w14:textId="49B58453" w:rsidR="00E34D46" w:rsidRPr="00E34D46" w:rsidRDefault="00E34D46" w:rsidP="00E34D46">
      <w:pPr>
        <w:tabs>
          <w:tab w:val="center" w:pos="4153"/>
          <w:tab w:val="right" w:pos="8306"/>
          <w:tab w:val="right" w:pos="9498"/>
        </w:tabs>
        <w:rPr>
          <w:color w:val="000000"/>
        </w:rPr>
      </w:pPr>
      <w:r w:rsidRPr="00E34D46">
        <w:rPr>
          <w:b/>
        </w:rPr>
        <w:t>2024. gada 25.</w:t>
      </w:r>
      <w:r>
        <w:rPr>
          <w:b/>
        </w:rPr>
        <w:t xml:space="preserve"> </w:t>
      </w:r>
      <w:r w:rsidRPr="00E34D46">
        <w:rPr>
          <w:b/>
        </w:rPr>
        <w:t xml:space="preserve">aprīlī                                                                                                </w:t>
      </w:r>
      <w:r w:rsidRPr="00E34D46">
        <w:rPr>
          <w:b/>
          <w:color w:val="000000"/>
        </w:rPr>
        <w:t>Nr.</w:t>
      </w:r>
      <w:r w:rsidR="00E3321B">
        <w:rPr>
          <w:b/>
          <w:color w:val="000000"/>
        </w:rPr>
        <w:t>172</w:t>
      </w:r>
      <w:r w:rsidRPr="00E34D46">
        <w:rPr>
          <w:b/>
          <w:color w:val="000000"/>
        </w:rPr>
        <w:t>/</w:t>
      </w:r>
      <w:r>
        <w:rPr>
          <w:b/>
          <w:color w:val="000000"/>
        </w:rPr>
        <w:t>5</w:t>
      </w:r>
    </w:p>
    <w:p w14:paraId="2D680389" w14:textId="389D4923" w:rsidR="00E34D46" w:rsidRPr="00E34D46" w:rsidRDefault="00E34D46" w:rsidP="00E34D46">
      <w:pPr>
        <w:tabs>
          <w:tab w:val="center" w:pos="4153"/>
          <w:tab w:val="right" w:pos="8306"/>
        </w:tabs>
        <w:jc w:val="right"/>
        <w:rPr>
          <w:color w:val="000000"/>
        </w:rPr>
      </w:pPr>
    </w:p>
    <w:p w14:paraId="0A5C76AA" w14:textId="77777777" w:rsidR="00E34D46" w:rsidRPr="00E34D46" w:rsidRDefault="00E34D46" w:rsidP="00E34D46">
      <w:pPr>
        <w:tabs>
          <w:tab w:val="center" w:pos="4153"/>
          <w:tab w:val="right" w:pos="8306"/>
        </w:tabs>
        <w:rPr>
          <w:color w:val="000000"/>
        </w:rPr>
      </w:pPr>
    </w:p>
    <w:p w14:paraId="18410DB5" w14:textId="77777777" w:rsidR="00E34D46" w:rsidRPr="00E34D46" w:rsidRDefault="00E34D46" w:rsidP="00E34D46">
      <w:pPr>
        <w:jc w:val="both"/>
      </w:pPr>
    </w:p>
    <w:p w14:paraId="12B7AA34" w14:textId="77777777" w:rsidR="00E34D46" w:rsidRPr="00E34D46" w:rsidRDefault="00E34D46" w:rsidP="00E34D46">
      <w:pPr>
        <w:jc w:val="center"/>
        <w:rPr>
          <w:b/>
          <w:u w:val="single"/>
        </w:rPr>
      </w:pPr>
      <w:r w:rsidRPr="00E34D46">
        <w:rPr>
          <w:b/>
          <w:u w:val="single"/>
        </w:rPr>
        <w:t xml:space="preserve">Par bieži sastopamo derīgo izrakteņu ieguves atļaujas smilts </w:t>
      </w:r>
    </w:p>
    <w:p w14:paraId="2B095160" w14:textId="77777777" w:rsidR="00E34D46" w:rsidRPr="00E34D46" w:rsidRDefault="00E34D46" w:rsidP="00E34D46">
      <w:pPr>
        <w:jc w:val="center"/>
        <w:rPr>
          <w:b/>
          <w:u w:val="single"/>
        </w:rPr>
      </w:pPr>
      <w:r w:rsidRPr="00E34D46">
        <w:rPr>
          <w:b/>
          <w:u w:val="single"/>
        </w:rPr>
        <w:t>atradnē “Untupji”, Vītiņu pagastā, Dobeles novadā izsniegšanu</w:t>
      </w:r>
    </w:p>
    <w:p w14:paraId="1F83AA77" w14:textId="77777777" w:rsidR="00E34D46" w:rsidRPr="00E34D46" w:rsidRDefault="00E34D46" w:rsidP="00E34D46">
      <w:pPr>
        <w:jc w:val="center"/>
      </w:pPr>
    </w:p>
    <w:p w14:paraId="192F61DD" w14:textId="77777777" w:rsidR="00E34D46" w:rsidRPr="00E34D46" w:rsidRDefault="00E34D46" w:rsidP="00E34D46">
      <w:pPr>
        <w:spacing w:line="276" w:lineRule="auto"/>
        <w:ind w:firstLine="720"/>
        <w:jc w:val="both"/>
        <w:textAlignment w:val="baseline"/>
      </w:pPr>
      <w:r w:rsidRPr="00E34D46">
        <w:t xml:space="preserve">Dobeles novada pašvaldība (turpmāk – pašvaldība) izskatīja AS “Latvijas valsts meži”, reģ. Nr. 40003466281, juridiskā adrese </w:t>
      </w:r>
      <w:hyperlink r:id="rId113" w:history="1">
        <w:r w:rsidRPr="00E34D46">
          <w:t>Vaiņodes iela 1, Rīga, LV-1004</w:t>
        </w:r>
      </w:hyperlink>
      <w:r w:rsidRPr="00E34D46">
        <w:t xml:space="preserve">, iesniegumu par bieži sastopamo derīgo izrakteņu ieguves atļaujas izsniegšanu smilts atradnē “Untupji”. </w:t>
      </w:r>
    </w:p>
    <w:p w14:paraId="49CA0B77" w14:textId="77777777" w:rsidR="00E34D46" w:rsidRPr="00E34D46" w:rsidRDefault="00E34D46" w:rsidP="00E34D46">
      <w:pPr>
        <w:spacing w:line="276" w:lineRule="auto"/>
        <w:ind w:firstLine="720"/>
        <w:jc w:val="both"/>
        <w:textAlignment w:val="baseline"/>
      </w:pPr>
      <w:r w:rsidRPr="00E34D46">
        <w:t>Izskatot AS “Latvijas valsts meži” iesniegumu, Dobeles novada dome konstatēja:</w:t>
      </w:r>
    </w:p>
    <w:p w14:paraId="6726A633" w14:textId="77777777" w:rsidR="00E34D46" w:rsidRPr="00E34D46" w:rsidRDefault="00E34D46" w:rsidP="00E34D46">
      <w:pPr>
        <w:shd w:val="clear" w:color="auto" w:fill="FFFFFF"/>
        <w:spacing w:line="276" w:lineRule="auto"/>
        <w:ind w:firstLine="720"/>
        <w:jc w:val="both"/>
      </w:pPr>
      <w:r w:rsidRPr="00E34D46">
        <w:t>Likuma “Par zemes dzīlēm” 4. panta piektās daļas 1. punkts nosaka, ka vietējās pašvaldības savās administratīvajās teritorijās Ministru kabineta noteiktajā kārtībā un ievērojot Valsts vides dienesta noteiktos ieguves limitus, izsniedz atļaujas bieži sastopamo derīgo izrakteņu ieguvei.</w:t>
      </w:r>
    </w:p>
    <w:p w14:paraId="50C2E7CA" w14:textId="77777777" w:rsidR="00E34D46" w:rsidRPr="00E34D46" w:rsidRDefault="00E34D46" w:rsidP="00E34D46">
      <w:pPr>
        <w:shd w:val="clear" w:color="auto" w:fill="FFFFFF"/>
        <w:spacing w:line="276" w:lineRule="auto"/>
        <w:ind w:firstLine="720"/>
        <w:jc w:val="both"/>
      </w:pPr>
      <w:r w:rsidRPr="00E34D46">
        <w:t>Pamatojoties uz Auces novada domes 2014.gada 27.augusta lēmumu Nr.199 “Par bieži sastopamo derīgo izrakteņu ieguves atļaujas izsniegšanu akciju sabiedrībai “Latvijas valsts meži” smilts ieguvei Vītiņu pagastā”, Auces novada pašvaldība ir izsniegusi AS “Latvijas valsts meži” bieži sastopamo derīgo izrakteņu ieguves atļauju Nr.2 derīgo izrakteņu atradnē “Untupji” smilts ieguvei. Atļauja derīga līdz 2039. gada 27.maijam.</w:t>
      </w:r>
    </w:p>
    <w:p w14:paraId="6043147C" w14:textId="77777777" w:rsidR="00E34D46" w:rsidRPr="00E34D46" w:rsidRDefault="00E34D46" w:rsidP="00E34D46">
      <w:pPr>
        <w:spacing w:line="276" w:lineRule="auto"/>
        <w:ind w:firstLine="720"/>
        <w:jc w:val="both"/>
        <w:textAlignment w:val="baseline"/>
      </w:pPr>
      <w:r w:rsidRPr="00E34D46">
        <w:t>Smilts atradne “Untupji” atrodas AS “Latvijas valsts meži” pārvaldījumā esošā nekustamā īpašuma “Ziemeļu purvs” (kadastra Nr.46940020178) zemes vienībā ar kadastra apzīmējumu 46940020176, Vītiņu pagastā, Dobeles novadā, kuras kopplatība ir 319,92 ha.</w:t>
      </w:r>
    </w:p>
    <w:p w14:paraId="0875CCAA" w14:textId="77777777" w:rsidR="00E34D46" w:rsidRPr="00E34D46" w:rsidRDefault="00E34D46" w:rsidP="00E34D46">
      <w:pPr>
        <w:spacing w:line="276" w:lineRule="auto"/>
        <w:ind w:firstLine="720"/>
        <w:jc w:val="both"/>
      </w:pPr>
      <w:r w:rsidRPr="00E34D46">
        <w:t>Saskaņā ar</w:t>
      </w:r>
      <w:r w:rsidRPr="00E34D46">
        <w:rPr>
          <w:b/>
        </w:rPr>
        <w:t xml:space="preserve"> </w:t>
      </w:r>
      <w:r w:rsidRPr="00E34D46">
        <w:t xml:space="preserve">Auces novada domes saistošajiem noteikumiem Nr.3 „Auces novada teritorijas plānojuma 2013.-2025.gadam teritorijas izmantošanas un apbūves noteikumi” (apstiprināti ar Auces novada domes 2013.gada 29.maija lēmumu Nr.148 “Par Auces novada teritorijas plānojuma 2013.-2025.gadam apstiprināšanu un saistošo noteikumu Nr.3 „Auces novada teritorijas plānojuma 2013.-2025.gadam Teritorijas izmantošanas un apbūves noteikumi” izdošanu”, atradne “Untupji” atrodas Derīgo izrakteņu ieguves teritorijā (R2). </w:t>
      </w:r>
    </w:p>
    <w:p w14:paraId="2A3953A6" w14:textId="77777777" w:rsidR="00E34D46" w:rsidRPr="00E34D46" w:rsidRDefault="00E34D46" w:rsidP="00E34D46">
      <w:pPr>
        <w:autoSpaceDE w:val="0"/>
        <w:autoSpaceDN w:val="0"/>
        <w:adjustRightInd w:val="0"/>
        <w:spacing w:line="276" w:lineRule="auto"/>
        <w:ind w:firstLine="720"/>
        <w:jc w:val="both"/>
      </w:pPr>
      <w:r w:rsidRPr="00E34D46">
        <w:t xml:space="preserve">Pašvaldībā iesniegtajam iesniegumiem pievienoti sekojoši dokumenti: Valsts vides dienesta 2024.gada 22.martā izdotais derīgo izrakteņu ieguves limits smilts atradnē “Untupji”, Valsts vides dienesta 2014. gada 31.jūlijā izdotie tehniskie noteikumi </w:t>
      </w:r>
      <w:r w:rsidRPr="00E34D46">
        <w:rPr>
          <w:bCs/>
        </w:rPr>
        <w:t xml:space="preserve">Nr. </w:t>
      </w:r>
      <w:r w:rsidRPr="00E34D46">
        <w:rPr>
          <w:caps/>
        </w:rPr>
        <w:t>JE14TN0110</w:t>
      </w:r>
      <w:r w:rsidRPr="00E34D46">
        <w:rPr>
          <w:bCs/>
        </w:rPr>
        <w:t xml:space="preserve">, </w:t>
      </w:r>
      <w:r w:rsidRPr="00E34D46">
        <w:t>AS “Latvijas valsts meži”</w:t>
      </w:r>
      <w:r w:rsidRPr="00E34D46">
        <w:rPr>
          <w:bCs/>
        </w:rPr>
        <w:t xml:space="preserve"> 2023.gada 25.septembra pilnvara Nr.5-1.2_009q_250_23_24 ģeoloģijas speciālistam Reinim Ošam </w:t>
      </w:r>
      <w:r w:rsidRPr="00E34D46">
        <w:t>un AS “Latvijas valsts meži”  2024.gada 16.aprīļa ziņas par personāla kvalifikāciju un darbu veikšanai paredzēto tehnisko nodrošinājumu.</w:t>
      </w:r>
    </w:p>
    <w:p w14:paraId="744AE27D" w14:textId="77777777" w:rsidR="00E34D46" w:rsidRPr="00E34D46" w:rsidRDefault="00E34D46" w:rsidP="00E34D46">
      <w:pPr>
        <w:spacing w:line="276" w:lineRule="auto"/>
        <w:ind w:firstLine="720"/>
        <w:jc w:val="both"/>
        <w:rPr>
          <w:bCs/>
        </w:rPr>
      </w:pPr>
      <w:r w:rsidRPr="00E34D46">
        <w:rPr>
          <w:bCs/>
        </w:rPr>
        <w:lastRenderedPageBreak/>
        <w:t xml:space="preserve">Saskaņā ar </w:t>
      </w:r>
      <w:r w:rsidRPr="00E34D46">
        <w:t xml:space="preserve">Valsts vides dienesta 2024. gada 22.martā izdoto derīgo izrakteņu ieguves limitu smilts atradnē “Untupji” datiem, </w:t>
      </w:r>
      <w:r w:rsidRPr="00E34D46">
        <w:rPr>
          <w:bCs/>
        </w:rPr>
        <w:t>derīgo izrakteņu ieguves limita laukums ir 18,47 tūkst.m</w:t>
      </w:r>
      <w:r w:rsidRPr="00E34D46">
        <w:rPr>
          <w:bCs/>
          <w:vertAlign w:val="superscript"/>
        </w:rPr>
        <w:t xml:space="preserve">2 </w:t>
      </w:r>
      <w:r w:rsidRPr="00E34D46">
        <w:rPr>
          <w:bCs/>
        </w:rPr>
        <w:t xml:space="preserve"> platībā.</w:t>
      </w:r>
    </w:p>
    <w:p w14:paraId="77DFD7C8" w14:textId="77777777" w:rsidR="00E34D46" w:rsidRPr="00E34D46" w:rsidRDefault="00E34D46" w:rsidP="00E34D46">
      <w:pPr>
        <w:spacing w:line="276" w:lineRule="auto"/>
        <w:ind w:firstLine="720"/>
        <w:jc w:val="both"/>
        <w:textAlignment w:val="baseline"/>
      </w:pPr>
      <w:r w:rsidRPr="00E34D46">
        <w:t>Ministru kabineta 2011. gada 6. septembra noteikumu Nr. 696 „Zemes dzīļu izmantošanas licenču un bieži sastopamo derīgo izrakteņu ieguves atļauju izsniegšanas kārtība, kā arī publiskas personas zemes iznomāšanas kārtība zemes dzīļu izmantošanai” (turpmāk – Ministru kabineta noteikumi Nr.696) 33. punkts nosaka, ka atļauju izsniedz uz laikposmu, kas noteikts derīgo izrakteņu ieguves limitā. Pašvaldībā iesniegtajā dokumentā par derīgo izrakteņu ieguves limitu termiņš, uz kādu piešķirts ieguves limits, norādīts 2049. gada 21.marts. Valsts vides dienesta izsniegtā Derīgo izrakteņu (izņemot pazemes ūdeņus) atradnes “Untupji” pase derīga līdz 2039. gada 27.maijam.</w:t>
      </w:r>
    </w:p>
    <w:p w14:paraId="616615F4" w14:textId="77777777" w:rsidR="00E34D46" w:rsidRPr="00E34D46" w:rsidRDefault="00E34D46" w:rsidP="00E34D46">
      <w:pPr>
        <w:spacing w:line="276" w:lineRule="auto"/>
        <w:ind w:firstLine="720"/>
        <w:jc w:val="both"/>
        <w:textAlignment w:val="baseline"/>
      </w:pPr>
      <w:r w:rsidRPr="00E34D46">
        <w:t>Pamatojoties uz iepriekš minēto, secināms, ka iesniedzējs pašvaldībā iesniedzis dokumentus atbilstoši Ministru kabineta noteikumu Nr.696 26. un 27. punktam, līdz ar to bieži sastopamo derīgo izrakteņu ieguves atļauja AS “Latvijas valsts meži” ir izsniedzama</w:t>
      </w:r>
      <w:r w:rsidRPr="00E34D46">
        <w:rPr>
          <w:shd w:val="clear" w:color="auto" w:fill="FFFFFF"/>
        </w:rPr>
        <w:t xml:space="preserve"> uz laiku līdz 2049. gada 21.martam</w:t>
      </w:r>
      <w:r w:rsidRPr="00E34D46">
        <w:t>.</w:t>
      </w:r>
    </w:p>
    <w:p w14:paraId="24652D0D" w14:textId="77777777" w:rsidR="00E34D46" w:rsidRPr="00E34D46" w:rsidRDefault="00E34D46" w:rsidP="00E34D46">
      <w:pPr>
        <w:spacing w:line="276" w:lineRule="auto"/>
        <w:ind w:firstLine="720"/>
        <w:jc w:val="both"/>
        <w:textAlignment w:val="baseline"/>
      </w:pPr>
      <w:r w:rsidRPr="00E34D46">
        <w:t xml:space="preserve">Ministru kabineta 2006. gada 19. decembra noteikumu Nr.1055 “Noteikumi par valsts nodevu par zemes dzīļu izmantošanas licenci, bieži sastopamo derīgo izrakteņu ieguves atļauju un atradnes pasi” 4. punkts nosaka, ka </w:t>
      </w:r>
      <w:r w:rsidRPr="00E34D46">
        <w:rPr>
          <w:shd w:val="clear" w:color="auto" w:fill="FFFFFF"/>
        </w:rPr>
        <w:t>valsts nodeva par bieži sastopamo derīgo izrakteņu ieguves atļauju ir 142,29 </w:t>
      </w:r>
      <w:r w:rsidRPr="00E34D46">
        <w:rPr>
          <w:iCs/>
          <w:shd w:val="clear" w:color="auto" w:fill="FFFFFF"/>
        </w:rPr>
        <w:t>EUR</w:t>
      </w:r>
      <w:r w:rsidRPr="00E34D46">
        <w:rPr>
          <w:shd w:val="clear" w:color="auto" w:fill="FFFFFF"/>
        </w:rPr>
        <w:t>, savukārt 7. punkts nosaka, ka minētā nodeva ieskaitāma vietējās pašvaldības budžetā, kuras administratīvajā teritorijā atrodas bieži sastopamie derīgie izrakteņi.</w:t>
      </w:r>
    </w:p>
    <w:p w14:paraId="587E056B" w14:textId="77777777" w:rsidR="00E34D46" w:rsidRPr="00E34D46" w:rsidRDefault="00E34D46" w:rsidP="00E34D46">
      <w:pPr>
        <w:tabs>
          <w:tab w:val="center" w:pos="4153"/>
          <w:tab w:val="right" w:pos="8306"/>
          <w:tab w:val="right" w:pos="9498"/>
        </w:tabs>
        <w:spacing w:line="276" w:lineRule="auto"/>
        <w:jc w:val="both"/>
      </w:pPr>
      <w:r w:rsidRPr="00E34D46">
        <w:t xml:space="preserve">Ministru kabineta 2006. gada 19. decembra noteikumu Nr. 1055 “Noteikumi par valsts nodevām zemes dzīļu izmantošanas jomā (izņemot zemes dzīļu izmantošanu iekšzemes publiskajos ūdeņos un jūrā un ogļūdeņražu meklēšanu, izpēti un ieguvi)”  4. punkts nosaka, ka </w:t>
      </w:r>
      <w:r w:rsidRPr="00E34D46">
        <w:rPr>
          <w:shd w:val="clear" w:color="auto" w:fill="FFFFFF"/>
        </w:rPr>
        <w:t>valsts nodeva par bieži sastopamo derīgo izrakteņu ieguves atļauju ir 142,29 </w:t>
      </w:r>
      <w:r w:rsidRPr="00E34D46">
        <w:rPr>
          <w:iCs/>
          <w:shd w:val="clear" w:color="auto" w:fill="FFFFFF"/>
        </w:rPr>
        <w:t>EUR</w:t>
      </w:r>
      <w:r w:rsidRPr="00E34D46">
        <w:rPr>
          <w:shd w:val="clear" w:color="auto" w:fill="FFFFFF"/>
        </w:rPr>
        <w:t>, savukārt 7. punkts nosaka, ka minētā nodeva ieskaitāma vietējās pašvaldības budžetā, kuras administratīvajā teritorijā atrodas bieži sastopamie derīgie izrakteņi.</w:t>
      </w:r>
    </w:p>
    <w:p w14:paraId="7D0BE7D7" w14:textId="5C1E9DA9" w:rsidR="00E34D46" w:rsidRPr="00E34D46" w:rsidRDefault="00E34D46" w:rsidP="00E34D46">
      <w:pPr>
        <w:spacing w:line="276" w:lineRule="auto"/>
        <w:ind w:firstLine="720"/>
        <w:jc w:val="both"/>
      </w:pPr>
      <w:r w:rsidRPr="00E34D46">
        <w:t>Pamatojoties uz iepriekš minēto un saskaņā ar</w:t>
      </w:r>
      <w:r w:rsidRPr="00E34D46">
        <w:rPr>
          <w:shd w:val="clear" w:color="auto" w:fill="FFFFFF"/>
        </w:rPr>
        <w:t xml:space="preserve"> Pašvaldību likuma 10. panta pirmās daļas 21. punktu,</w:t>
      </w:r>
      <w:r w:rsidRPr="00E34D46">
        <w:t xml:space="preserve"> likuma „Par zemes dzīlēm” 4. panta piektās daļas 1. punktu, 9. panta pirmās daļas 5. punktu, Ministru kabineta 2011. gada 6. septembra noteikumu Nr. 696 „Zemes dzīļu izmantošanas licenču un bieži sastopamo derīgo izrakteņu ieguves atļauju izsniegšanas kārtība, kā arī publiskas personas zemes iznomāšanas kārtība zemes dzīļu izmantošanai”  33. punktu, Ministru kabineta 2006. gada 19. decembra noteikumu Nr. 1055 “Noteikumi par valsts nodevām zemes dzīļu izmantošanas jomā (izņemot zemes dzīļu izmantošanu iekšzemes publiskajos ūdeņos un jūrā un ogļūdeņražu meklēšanu, izpēti un ieguvi)”  4. punktu un 7. punktu un </w:t>
      </w:r>
      <w:r w:rsidRPr="00E34D46">
        <w:rPr>
          <w:color w:val="000000"/>
        </w:rPr>
        <w:t>Auces novada domes 2013. gada 29.maija saistošo noteikumu</w:t>
      </w:r>
      <w:r w:rsidRPr="00E34D46">
        <w:t> Nr.3 „Auces novada teritorijas plānojuma 2013.-2025.gadam teritorijas izmantošanas un apbūves noteikumi”  Teritorijas izmantošanas un apbūve noteikumu 6.8.2.sadaļu,</w:t>
      </w:r>
      <w:r w:rsidRPr="00E34D46">
        <w:rPr>
          <w:bCs/>
        </w:rPr>
        <w:t xml:space="preserve"> </w:t>
      </w:r>
      <w:r w:rsidR="002A3003">
        <w:rPr>
          <w:bCs/>
        </w:rPr>
        <w:t xml:space="preserve">atklāti balsojot: </w:t>
      </w:r>
      <w:r w:rsidR="002A3003" w:rsidRPr="00FF55D9">
        <w:t>PAR - 1</w:t>
      </w:r>
      <w:r w:rsidR="002A3003">
        <w:t>5</w:t>
      </w:r>
      <w:r w:rsidR="002A3003" w:rsidRPr="00FF55D9">
        <w:t xml:space="preserve"> (</w:t>
      </w:r>
      <w:r w:rsidR="002A3003" w:rsidRPr="00FF55D9">
        <w:rPr>
          <w:bCs/>
          <w:lang w:eastAsia="et-EE"/>
        </w:rPr>
        <w:t xml:space="preserve">Sarmīte Dude, Māris Feldmanis, Ivars Gorskis, </w:t>
      </w:r>
      <w:r w:rsidR="002A3003">
        <w:rPr>
          <w:bCs/>
          <w:lang w:eastAsia="et-EE"/>
        </w:rPr>
        <w:t xml:space="preserve">Gints Kaminskis, Linda Karloviča, Edgars Laimiņš, </w:t>
      </w:r>
      <w:r w:rsidR="002A3003" w:rsidRPr="00FF55D9">
        <w:rPr>
          <w:bCs/>
          <w:lang w:eastAsia="et-EE"/>
        </w:rPr>
        <w:t xml:space="preserve">Sintija Liekniņa, </w:t>
      </w:r>
      <w:r w:rsidR="002A3003">
        <w:rPr>
          <w:bCs/>
          <w:lang w:eastAsia="et-EE"/>
        </w:rPr>
        <w:t xml:space="preserve">Ainārs Meiers, Sanita Olševska, </w:t>
      </w:r>
      <w:r w:rsidR="002A3003" w:rsidRPr="00FF55D9">
        <w:rPr>
          <w:bCs/>
          <w:lang w:eastAsia="et-EE"/>
        </w:rPr>
        <w:t>Viesturs Reinfelds</w:t>
      </w:r>
      <w:r w:rsidR="002A3003">
        <w:rPr>
          <w:bCs/>
          <w:lang w:eastAsia="et-EE"/>
        </w:rPr>
        <w:t>,</w:t>
      </w:r>
      <w:r w:rsidR="002A3003" w:rsidRPr="00FF55D9">
        <w:rPr>
          <w:bCs/>
          <w:lang w:eastAsia="et-EE"/>
        </w:rPr>
        <w:t xml:space="preserve"> Dace Reinika, Guntis Safranovičs, </w:t>
      </w:r>
      <w:r w:rsidR="002A3003">
        <w:rPr>
          <w:bCs/>
          <w:lang w:eastAsia="et-EE"/>
        </w:rPr>
        <w:t>Andrejs Spridzāns, Ivars Stanga, Indra Špela</w:t>
      </w:r>
      <w:r w:rsidR="002A3003" w:rsidRPr="00FF55D9">
        <w:rPr>
          <w:bCs/>
          <w:lang w:eastAsia="et-EE"/>
        </w:rPr>
        <w:t xml:space="preserve">), </w:t>
      </w:r>
      <w:r w:rsidR="002A3003" w:rsidRPr="00FF55D9">
        <w:t xml:space="preserve">PRET </w:t>
      </w:r>
      <w:r w:rsidR="002A3003">
        <w:t>–</w:t>
      </w:r>
      <w:r w:rsidR="002A3003" w:rsidRPr="00FF55D9">
        <w:t xml:space="preserve"> </w:t>
      </w:r>
      <w:r w:rsidR="002A3003">
        <w:t>nav</w:t>
      </w:r>
      <w:r w:rsidR="002A3003" w:rsidRPr="00FF55D9">
        <w:t xml:space="preserve">, ATTURAS </w:t>
      </w:r>
      <w:r w:rsidR="002A3003">
        <w:t>–</w:t>
      </w:r>
      <w:r w:rsidR="002A3003" w:rsidRPr="00FF55D9">
        <w:t xml:space="preserve"> </w:t>
      </w:r>
      <w:r w:rsidR="002A3003">
        <w:t>nav</w:t>
      </w:r>
      <w:r w:rsidR="002A3003" w:rsidRPr="00FF55D9">
        <w:t>,</w:t>
      </w:r>
      <w:r w:rsidR="002A3003">
        <w:t xml:space="preserve"> </w:t>
      </w:r>
      <w:r w:rsidR="002A3003" w:rsidRPr="00733780">
        <w:rPr>
          <w:color w:val="000000" w:themeColor="text1"/>
          <w:lang w:eastAsia="ar-SA"/>
        </w:rPr>
        <w:t>Dobeles novada dome NOLEMJ:</w:t>
      </w:r>
    </w:p>
    <w:p w14:paraId="4CCA106D" w14:textId="77777777" w:rsidR="00E34D46" w:rsidRPr="00E34D46" w:rsidRDefault="00E34D46">
      <w:pPr>
        <w:numPr>
          <w:ilvl w:val="0"/>
          <w:numId w:val="57"/>
        </w:numPr>
        <w:spacing w:line="276" w:lineRule="auto"/>
        <w:contextualSpacing/>
        <w:jc w:val="both"/>
      </w:pPr>
      <w:r w:rsidRPr="00E34D46">
        <w:t xml:space="preserve">Izsniegt bieži sastopamo derīgo izrakteņu ieguves atļauju AS “Latvijas valsts meži”, reģ. Nr. 40003466281, juridiskā adrese </w:t>
      </w:r>
      <w:hyperlink r:id="rId114" w:history="1">
        <w:r w:rsidRPr="00E34D46">
          <w:t>Vaiņodes iela 1, Rīga, LV-1004</w:t>
        </w:r>
      </w:hyperlink>
      <w:r w:rsidRPr="00E34D46">
        <w:t xml:space="preserve">,  smilts ieguvei derīgo izrakteņu atradnē “Untupji” </w:t>
      </w:r>
      <w:r w:rsidRPr="00E34D46">
        <w:rPr>
          <w:bCs/>
        </w:rPr>
        <w:t>18,47  tūkst. m</w:t>
      </w:r>
      <w:r w:rsidRPr="00E34D46">
        <w:rPr>
          <w:bCs/>
          <w:vertAlign w:val="superscript"/>
        </w:rPr>
        <w:t xml:space="preserve">2 </w:t>
      </w:r>
      <w:r w:rsidRPr="00E34D46">
        <w:rPr>
          <w:bCs/>
        </w:rPr>
        <w:t>platībā</w:t>
      </w:r>
      <w:r w:rsidRPr="00E34D46">
        <w:t>, kas atrodas nekustamā īpašuma “Ziemeļu purvs” (kadastra Nr.46940020178) zemes vienībā ar kadastra apzīmējumu 46940020176, Vītiņu pagastā, Dobeles novadā.</w:t>
      </w:r>
    </w:p>
    <w:p w14:paraId="7EE50008" w14:textId="77777777" w:rsidR="00E34D46" w:rsidRPr="00E34D46" w:rsidRDefault="00E34D46">
      <w:pPr>
        <w:numPr>
          <w:ilvl w:val="0"/>
          <w:numId w:val="57"/>
        </w:numPr>
        <w:spacing w:line="276" w:lineRule="auto"/>
        <w:contextualSpacing/>
        <w:jc w:val="both"/>
      </w:pPr>
      <w:r w:rsidRPr="00E34D46">
        <w:lastRenderedPageBreak/>
        <w:t>Noteikt bieži sastopamo derīgo izrakteņu ieguves atradnē “Untupji” atļaujas derīguma termiņu  līdz 2049. gada 21.martam.</w:t>
      </w:r>
    </w:p>
    <w:p w14:paraId="323F3C53" w14:textId="77777777" w:rsidR="00E34D46" w:rsidRPr="00E34D46" w:rsidRDefault="00E34D46">
      <w:pPr>
        <w:numPr>
          <w:ilvl w:val="0"/>
          <w:numId w:val="57"/>
        </w:numPr>
        <w:spacing w:line="276" w:lineRule="auto"/>
        <w:contextualSpacing/>
        <w:jc w:val="both"/>
      </w:pPr>
      <w:r w:rsidRPr="00E34D46">
        <w:t>Bieži sastopamo derīgo izrakteņu ieguves atļauja izsniedzama pēc valsts nodevas 142,29 EUR apmērā samaksas Dobeles novada pašvaldības budžetā.</w:t>
      </w:r>
    </w:p>
    <w:p w14:paraId="3EFA1B16" w14:textId="77777777" w:rsidR="00E34D46" w:rsidRPr="00E34D46" w:rsidRDefault="00E34D46">
      <w:pPr>
        <w:numPr>
          <w:ilvl w:val="0"/>
          <w:numId w:val="57"/>
        </w:numPr>
        <w:spacing w:line="276" w:lineRule="auto"/>
        <w:contextualSpacing/>
        <w:jc w:val="both"/>
      </w:pPr>
      <w:r w:rsidRPr="00E34D46">
        <w:t>Atzīt par spēku zaudējušu Auces novada pašvaldības 2014.gada 8.septembra bieži sastopamo derīgo izrakteņu ieguves atļauju Nr. 2 derīgo izrakteņu atradnē “Untupji” smilts ieguvei.</w:t>
      </w:r>
    </w:p>
    <w:p w14:paraId="1BEDFA27" w14:textId="77777777" w:rsidR="00E34D46" w:rsidRPr="00E34D46" w:rsidRDefault="00E34D46">
      <w:pPr>
        <w:numPr>
          <w:ilvl w:val="0"/>
          <w:numId w:val="57"/>
        </w:numPr>
        <w:spacing w:line="276" w:lineRule="auto"/>
        <w:contextualSpacing/>
        <w:jc w:val="both"/>
      </w:pPr>
      <w:r w:rsidRPr="00E34D46">
        <w:t>Lēmumu var pārsūdzēt Administratīvās rajona tiesas Jelgavas tiesu namā (pasta adrese: Atmodas iela 19, Jelgava, LV-3007) viena mēneša laikā no tā spēkā stāšanās dienas Administratīvā procesa likumā noteiktajā kārtībā.</w:t>
      </w:r>
    </w:p>
    <w:p w14:paraId="13A277DF" w14:textId="77777777" w:rsidR="00E34D46" w:rsidRPr="00E34D46" w:rsidRDefault="00E34D46" w:rsidP="00E34D46">
      <w:pPr>
        <w:spacing w:line="276" w:lineRule="auto"/>
      </w:pPr>
    </w:p>
    <w:p w14:paraId="5ADD6759" w14:textId="77777777" w:rsidR="00E34D46" w:rsidRPr="00E34D46" w:rsidRDefault="00E34D46" w:rsidP="00E34D46">
      <w:pPr>
        <w:spacing w:line="276" w:lineRule="auto"/>
        <w:ind w:firstLine="720"/>
        <w:jc w:val="both"/>
        <w:textAlignment w:val="baseline"/>
      </w:pPr>
    </w:p>
    <w:p w14:paraId="7AD2AA27" w14:textId="77777777" w:rsidR="00E34D46" w:rsidRDefault="00E34D46" w:rsidP="00E34D46">
      <w:pPr>
        <w:spacing w:line="254" w:lineRule="auto"/>
      </w:pPr>
      <w:r w:rsidRPr="00E34D46">
        <w:t>Domes priekšsēdētājs</w:t>
      </w:r>
      <w:r w:rsidRPr="00E34D46">
        <w:tab/>
        <w:t xml:space="preserve"> </w:t>
      </w:r>
      <w:r w:rsidRPr="00E34D46">
        <w:tab/>
      </w:r>
      <w:r w:rsidRPr="00E34D46">
        <w:tab/>
        <w:t xml:space="preserve">          </w:t>
      </w:r>
      <w:r w:rsidRPr="00E34D46">
        <w:tab/>
      </w:r>
      <w:r w:rsidRPr="00E34D46">
        <w:tab/>
        <w:t xml:space="preserve">                  </w:t>
      </w:r>
      <w:r w:rsidRPr="00E34D46">
        <w:tab/>
      </w:r>
      <w:r w:rsidRPr="00E34D46">
        <w:tab/>
        <w:t xml:space="preserve">      I.Gorskis</w:t>
      </w:r>
    </w:p>
    <w:p w14:paraId="2C02C07B" w14:textId="77777777" w:rsidR="00E34D46" w:rsidRDefault="00E34D46" w:rsidP="00E34D46">
      <w:pPr>
        <w:spacing w:line="254" w:lineRule="auto"/>
      </w:pPr>
    </w:p>
    <w:p w14:paraId="6FCEF195" w14:textId="77777777" w:rsidR="00E34D46" w:rsidRPr="00E34D46" w:rsidRDefault="00E34D46" w:rsidP="00E34D46">
      <w:pPr>
        <w:spacing w:line="254" w:lineRule="auto"/>
      </w:pPr>
    </w:p>
    <w:p w14:paraId="48C5F1D1" w14:textId="77777777" w:rsidR="00E34D46" w:rsidRPr="00E34D46" w:rsidRDefault="00E34D46" w:rsidP="00E34D46">
      <w:pPr>
        <w:spacing w:line="276" w:lineRule="auto"/>
        <w:jc w:val="both"/>
        <w:textAlignment w:val="baseline"/>
      </w:pPr>
    </w:p>
    <w:p w14:paraId="6CDAC5E0" w14:textId="77777777" w:rsidR="00E34D46" w:rsidRPr="00E34D46" w:rsidRDefault="00E34D46" w:rsidP="00E34D46"/>
    <w:p w14:paraId="76BD94FC" w14:textId="043CC568" w:rsidR="00EA1CCB" w:rsidRDefault="00EA1CCB" w:rsidP="00D66515">
      <w:pPr>
        <w:jc w:val="both"/>
        <w:rPr>
          <w:color w:val="000000" w:themeColor="text1"/>
        </w:rPr>
      </w:pPr>
      <w:r>
        <w:rPr>
          <w:color w:val="000000" w:themeColor="text1"/>
        </w:rPr>
        <w:br w:type="page"/>
      </w:r>
    </w:p>
    <w:p w14:paraId="399D781D" w14:textId="77777777" w:rsidR="00EA1CCB" w:rsidRPr="00EA1CCB" w:rsidRDefault="00EA1CCB" w:rsidP="00EA1CCB">
      <w:pPr>
        <w:tabs>
          <w:tab w:val="left" w:pos="-24212"/>
        </w:tabs>
        <w:jc w:val="center"/>
        <w:rPr>
          <w:sz w:val="20"/>
          <w:szCs w:val="20"/>
        </w:rPr>
      </w:pPr>
      <w:r w:rsidRPr="00EA1CCB">
        <w:rPr>
          <w:noProof/>
          <w:sz w:val="20"/>
          <w:szCs w:val="20"/>
        </w:rPr>
        <w:lastRenderedPageBreak/>
        <w:drawing>
          <wp:inline distT="0" distB="0" distL="0" distR="0" wp14:anchorId="6F07D8A8" wp14:editId="1B0FA370">
            <wp:extent cx="676275" cy="752475"/>
            <wp:effectExtent l="0" t="0" r="9525" b="9525"/>
            <wp:docPr id="2843622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915BF48" w14:textId="77777777" w:rsidR="00EA1CCB" w:rsidRPr="00EA1CCB" w:rsidRDefault="00EA1CCB" w:rsidP="00EA1CCB">
      <w:pPr>
        <w:tabs>
          <w:tab w:val="center" w:pos="4153"/>
          <w:tab w:val="right" w:pos="8306"/>
        </w:tabs>
        <w:jc w:val="center"/>
        <w:rPr>
          <w:sz w:val="20"/>
        </w:rPr>
      </w:pPr>
      <w:r w:rsidRPr="00EA1CCB">
        <w:rPr>
          <w:sz w:val="20"/>
        </w:rPr>
        <w:t>LATVIJAS REPUBLIKA</w:t>
      </w:r>
    </w:p>
    <w:p w14:paraId="025829B1" w14:textId="77777777" w:rsidR="00EA1CCB" w:rsidRPr="00EA1CCB" w:rsidRDefault="00EA1CCB" w:rsidP="00EA1CCB">
      <w:pPr>
        <w:tabs>
          <w:tab w:val="center" w:pos="4153"/>
          <w:tab w:val="right" w:pos="8306"/>
        </w:tabs>
        <w:jc w:val="center"/>
        <w:rPr>
          <w:b/>
          <w:sz w:val="32"/>
          <w:szCs w:val="32"/>
        </w:rPr>
      </w:pPr>
      <w:r w:rsidRPr="00EA1CCB">
        <w:rPr>
          <w:b/>
          <w:sz w:val="32"/>
          <w:szCs w:val="32"/>
        </w:rPr>
        <w:t>DOBELES NOVADA DOME</w:t>
      </w:r>
    </w:p>
    <w:p w14:paraId="0B441A6F" w14:textId="77777777" w:rsidR="00EA1CCB" w:rsidRPr="00EA1CCB" w:rsidRDefault="00EA1CCB" w:rsidP="00EA1CCB">
      <w:pPr>
        <w:tabs>
          <w:tab w:val="center" w:pos="4153"/>
          <w:tab w:val="right" w:pos="8306"/>
        </w:tabs>
        <w:jc w:val="center"/>
        <w:rPr>
          <w:sz w:val="16"/>
          <w:szCs w:val="16"/>
        </w:rPr>
      </w:pPr>
      <w:r w:rsidRPr="00EA1CCB">
        <w:rPr>
          <w:sz w:val="16"/>
          <w:szCs w:val="16"/>
        </w:rPr>
        <w:t>Brīvības iela 17, Dobele, Dobeles novads, LV-3701</w:t>
      </w:r>
    </w:p>
    <w:p w14:paraId="4EB6D178" w14:textId="77777777" w:rsidR="00EA1CCB" w:rsidRPr="00EA1CCB" w:rsidRDefault="00EA1CCB" w:rsidP="00EA1CCB">
      <w:pPr>
        <w:pBdr>
          <w:bottom w:val="double" w:sz="6" w:space="1" w:color="auto"/>
        </w:pBdr>
        <w:tabs>
          <w:tab w:val="center" w:pos="4153"/>
          <w:tab w:val="right" w:pos="8306"/>
        </w:tabs>
        <w:jc w:val="center"/>
        <w:rPr>
          <w:color w:val="000000"/>
          <w:sz w:val="16"/>
          <w:szCs w:val="16"/>
        </w:rPr>
      </w:pPr>
      <w:r w:rsidRPr="00EA1CCB">
        <w:rPr>
          <w:sz w:val="16"/>
          <w:szCs w:val="16"/>
        </w:rPr>
        <w:t xml:space="preserve">Tālr. 63707269, 63700137, 63720940, e-pasts </w:t>
      </w:r>
      <w:hyperlink r:id="rId115" w:history="1">
        <w:r w:rsidRPr="00EA1CCB">
          <w:rPr>
            <w:rFonts w:eastAsia="Calibri"/>
            <w:color w:val="000000"/>
            <w:sz w:val="16"/>
            <w:szCs w:val="16"/>
            <w:u w:val="single"/>
          </w:rPr>
          <w:t>dome@dobele.lv</w:t>
        </w:r>
      </w:hyperlink>
    </w:p>
    <w:p w14:paraId="568EBB74" w14:textId="77777777" w:rsidR="00EA1CCB" w:rsidRPr="00EA1CCB" w:rsidRDefault="00EA1CCB" w:rsidP="00EA1CCB">
      <w:pPr>
        <w:jc w:val="center"/>
        <w:rPr>
          <w:rFonts w:eastAsia="Calibri"/>
          <w:b/>
          <w:lang w:eastAsia="en-US"/>
        </w:rPr>
      </w:pPr>
    </w:p>
    <w:p w14:paraId="3CBA3E03" w14:textId="77777777" w:rsidR="00EA1CCB" w:rsidRPr="00EA1CCB" w:rsidRDefault="00EA1CCB" w:rsidP="00EA1CCB">
      <w:pPr>
        <w:jc w:val="center"/>
        <w:rPr>
          <w:rFonts w:eastAsia="Calibri"/>
          <w:b/>
          <w:lang w:eastAsia="en-US"/>
        </w:rPr>
      </w:pPr>
      <w:r w:rsidRPr="00EA1CCB">
        <w:rPr>
          <w:rFonts w:eastAsia="Calibri"/>
          <w:b/>
          <w:lang w:eastAsia="en-US"/>
        </w:rPr>
        <w:t>LĒMUMS</w:t>
      </w:r>
    </w:p>
    <w:p w14:paraId="4FE9D002" w14:textId="77777777" w:rsidR="00EA1CCB" w:rsidRPr="00EA1CCB" w:rsidRDefault="00EA1CCB" w:rsidP="00EA1CCB">
      <w:pPr>
        <w:jc w:val="center"/>
        <w:rPr>
          <w:rFonts w:eastAsia="Calibri"/>
          <w:b/>
          <w:lang w:eastAsia="en-US"/>
        </w:rPr>
      </w:pPr>
      <w:r w:rsidRPr="00EA1CCB">
        <w:rPr>
          <w:rFonts w:eastAsia="Calibri"/>
          <w:b/>
          <w:lang w:eastAsia="en-US"/>
        </w:rPr>
        <w:t>Dobelē</w:t>
      </w:r>
    </w:p>
    <w:p w14:paraId="57DDAB2D" w14:textId="77777777" w:rsidR="00EA1CCB" w:rsidRPr="00EA1CCB" w:rsidRDefault="00EA1CCB" w:rsidP="00EA1CCB">
      <w:pPr>
        <w:tabs>
          <w:tab w:val="center" w:pos="4153"/>
          <w:tab w:val="right" w:pos="8306"/>
        </w:tabs>
        <w:jc w:val="both"/>
        <w:rPr>
          <w:color w:val="000000"/>
        </w:rPr>
      </w:pPr>
    </w:p>
    <w:p w14:paraId="6DFCBE01" w14:textId="061790D0" w:rsidR="00EA1CCB" w:rsidRPr="00EA1CCB" w:rsidRDefault="00EA1CCB" w:rsidP="00EA1CCB">
      <w:pPr>
        <w:tabs>
          <w:tab w:val="center" w:pos="4153"/>
          <w:tab w:val="right" w:pos="8647"/>
          <w:tab w:val="right" w:pos="9498"/>
        </w:tabs>
        <w:rPr>
          <w:color w:val="000000"/>
        </w:rPr>
      </w:pPr>
      <w:r w:rsidRPr="00EA1CCB">
        <w:rPr>
          <w:b/>
        </w:rPr>
        <w:t>2024. gada 25. aprīlī</w:t>
      </w:r>
      <w:r w:rsidRPr="00EA1CCB">
        <w:rPr>
          <w:b/>
        </w:rPr>
        <w:tab/>
      </w:r>
      <w:r w:rsidRPr="00EA1CCB">
        <w:rPr>
          <w:b/>
        </w:rPr>
        <w:tab/>
      </w:r>
      <w:r w:rsidRPr="00EA1CCB">
        <w:rPr>
          <w:b/>
          <w:color w:val="000000"/>
        </w:rPr>
        <w:t>Nr.</w:t>
      </w:r>
      <w:r w:rsidR="004668ED">
        <w:rPr>
          <w:b/>
          <w:color w:val="000000"/>
        </w:rPr>
        <w:t>173</w:t>
      </w:r>
      <w:r w:rsidRPr="00EA1CCB">
        <w:rPr>
          <w:b/>
          <w:color w:val="000000"/>
        </w:rPr>
        <w:t>/5</w:t>
      </w:r>
    </w:p>
    <w:p w14:paraId="14121258" w14:textId="77777777" w:rsidR="00EA1CCB" w:rsidRPr="00EA1CCB" w:rsidRDefault="00EA1CCB" w:rsidP="00EA1CCB">
      <w:pPr>
        <w:ind w:firstLine="12"/>
      </w:pPr>
    </w:p>
    <w:p w14:paraId="145675B1" w14:textId="77777777" w:rsidR="00EA1CCB" w:rsidRPr="00EA1CCB" w:rsidRDefault="00EA1CCB" w:rsidP="00EA1CCB">
      <w:pPr>
        <w:tabs>
          <w:tab w:val="left" w:pos="-23852"/>
        </w:tabs>
        <w:jc w:val="center"/>
        <w:rPr>
          <w:b/>
          <w:u w:val="single"/>
        </w:rPr>
      </w:pPr>
      <w:r w:rsidRPr="00EA1CCB">
        <w:rPr>
          <w:b/>
          <w:u w:val="single"/>
        </w:rPr>
        <w:t>Par nolikuma “Grozījumi nolikumā “Dobeles  novada sadarbības teritorijas civilās aizsardzības komisijas nolikums” apstiprināšanu un grozījumu civilās aizsardzības plānā apstiprināšanu</w:t>
      </w:r>
    </w:p>
    <w:p w14:paraId="53EDB1DC" w14:textId="77777777" w:rsidR="00EA1CCB" w:rsidRPr="00EA1CCB" w:rsidRDefault="00EA1CCB" w:rsidP="00EA1CCB">
      <w:pPr>
        <w:tabs>
          <w:tab w:val="left" w:pos="-23852"/>
        </w:tabs>
        <w:jc w:val="center"/>
        <w:rPr>
          <w:b/>
          <w:u w:val="single"/>
        </w:rPr>
      </w:pPr>
    </w:p>
    <w:p w14:paraId="60CD255A" w14:textId="3BE6D4B3" w:rsidR="00EA1CCB" w:rsidRPr="00EA1CCB" w:rsidRDefault="00EA1CCB" w:rsidP="004668ED">
      <w:pPr>
        <w:ind w:firstLine="720"/>
        <w:jc w:val="both"/>
      </w:pPr>
      <w:r w:rsidRPr="00EA1CCB">
        <w:t xml:space="preserve">Saskaņā ar Pašvaldību likuma 4. panta pirmās daļas 18. punktu, 50. panta pirmo daļu, Civilās aizsardzības un katastrofas pārvaldīšanas likuma 11. panta pirmās daļas 2. punktu un 3. punktu, atklāti balsojot: </w:t>
      </w:r>
      <w:r w:rsidR="004668ED" w:rsidRPr="00FF55D9">
        <w:t>PAR - 1</w:t>
      </w:r>
      <w:r w:rsidR="004668ED">
        <w:t>5</w:t>
      </w:r>
      <w:r w:rsidR="004668ED" w:rsidRPr="00FF55D9">
        <w:t xml:space="preserve"> (</w:t>
      </w:r>
      <w:r w:rsidR="004668ED" w:rsidRPr="00FF55D9">
        <w:rPr>
          <w:bCs/>
          <w:lang w:eastAsia="et-EE"/>
        </w:rPr>
        <w:t xml:space="preserve">Sarmīte Dude, Māris Feldmanis, Ivars Gorskis, </w:t>
      </w:r>
      <w:r w:rsidR="004668ED">
        <w:rPr>
          <w:bCs/>
          <w:lang w:eastAsia="et-EE"/>
        </w:rPr>
        <w:t xml:space="preserve">Gints Kaminskis, Linda Karloviča, Edgars Laimiņš, </w:t>
      </w:r>
      <w:r w:rsidR="004668ED" w:rsidRPr="00FF55D9">
        <w:rPr>
          <w:bCs/>
          <w:lang w:eastAsia="et-EE"/>
        </w:rPr>
        <w:t xml:space="preserve">Sintija Liekniņa, </w:t>
      </w:r>
      <w:r w:rsidR="004668ED">
        <w:rPr>
          <w:bCs/>
          <w:lang w:eastAsia="et-EE"/>
        </w:rPr>
        <w:t xml:space="preserve">Ainārs Meiers, Sanita Olševska, </w:t>
      </w:r>
      <w:r w:rsidR="004668ED" w:rsidRPr="00FF55D9">
        <w:rPr>
          <w:bCs/>
          <w:lang w:eastAsia="et-EE"/>
        </w:rPr>
        <w:t>Viesturs Reinfelds</w:t>
      </w:r>
      <w:r w:rsidR="004668ED">
        <w:rPr>
          <w:bCs/>
          <w:lang w:eastAsia="et-EE"/>
        </w:rPr>
        <w:t>,</w:t>
      </w:r>
      <w:r w:rsidR="004668ED" w:rsidRPr="00FF55D9">
        <w:rPr>
          <w:bCs/>
          <w:lang w:eastAsia="et-EE"/>
        </w:rPr>
        <w:t xml:space="preserve"> Dace Reinika, Guntis Safranovičs, </w:t>
      </w:r>
      <w:r w:rsidR="004668ED">
        <w:rPr>
          <w:bCs/>
          <w:lang w:eastAsia="et-EE"/>
        </w:rPr>
        <w:t>Andrejs Spridzāns, Ivars Stanga, Indra Špela</w:t>
      </w:r>
      <w:r w:rsidR="004668ED" w:rsidRPr="00FF55D9">
        <w:rPr>
          <w:bCs/>
          <w:lang w:eastAsia="et-EE"/>
        </w:rPr>
        <w:t xml:space="preserve">), </w:t>
      </w:r>
      <w:r w:rsidR="004668ED" w:rsidRPr="00FF55D9">
        <w:t xml:space="preserve">PRET </w:t>
      </w:r>
      <w:r w:rsidR="004668ED">
        <w:t>–</w:t>
      </w:r>
      <w:r w:rsidR="004668ED" w:rsidRPr="00FF55D9">
        <w:t xml:space="preserve"> </w:t>
      </w:r>
      <w:r w:rsidR="004668ED">
        <w:t>nav</w:t>
      </w:r>
      <w:r w:rsidR="004668ED" w:rsidRPr="00FF55D9">
        <w:t xml:space="preserve">, ATTURAS </w:t>
      </w:r>
      <w:r w:rsidR="004668ED">
        <w:t>–</w:t>
      </w:r>
      <w:r w:rsidR="004668ED" w:rsidRPr="00FF55D9">
        <w:t xml:space="preserve"> </w:t>
      </w:r>
      <w:r w:rsidR="004668ED">
        <w:t>nav</w:t>
      </w:r>
      <w:r w:rsidR="004668ED" w:rsidRPr="00FF55D9">
        <w:t>,</w:t>
      </w:r>
      <w:r w:rsidR="004668ED">
        <w:t xml:space="preserve"> </w:t>
      </w:r>
      <w:r w:rsidRPr="00EA1CCB">
        <w:t>Dobeles novada dome NOLEMJ:</w:t>
      </w:r>
    </w:p>
    <w:p w14:paraId="391EE522" w14:textId="77777777" w:rsidR="00EA1CCB" w:rsidRPr="00EA1CCB" w:rsidRDefault="00EA1CCB" w:rsidP="00EA1CCB">
      <w:pPr>
        <w:tabs>
          <w:tab w:val="left" w:pos="-23852"/>
        </w:tabs>
        <w:jc w:val="both"/>
        <w:rPr>
          <w:b/>
          <w:u w:val="single"/>
        </w:rPr>
      </w:pPr>
    </w:p>
    <w:p w14:paraId="7149115B" w14:textId="77777777" w:rsidR="00EA1CCB" w:rsidRPr="00EA1CCB" w:rsidRDefault="00EA1CCB">
      <w:pPr>
        <w:widowControl w:val="0"/>
        <w:numPr>
          <w:ilvl w:val="0"/>
          <w:numId w:val="60"/>
        </w:numPr>
        <w:tabs>
          <w:tab w:val="left" w:pos="-23852"/>
        </w:tabs>
        <w:suppressAutoHyphens/>
        <w:jc w:val="both"/>
        <w:rPr>
          <w:bCs/>
        </w:rPr>
      </w:pPr>
      <w:r w:rsidRPr="00EA1CCB">
        <w:rPr>
          <w:bCs/>
        </w:rPr>
        <w:t>Apstiprināt nolikumu “Grozījumi nolikumā “</w:t>
      </w:r>
      <w:bookmarkStart w:id="354" w:name="_Hlk112155880"/>
      <w:r w:rsidRPr="00EA1CCB">
        <w:rPr>
          <w:bCs/>
        </w:rPr>
        <w:t xml:space="preserve">Dobeles novada sadarbības teritorijas civilās aizsardzības komisijas </w:t>
      </w:r>
      <w:bookmarkEnd w:id="354"/>
      <w:r w:rsidRPr="00EA1CCB">
        <w:rPr>
          <w:bCs/>
        </w:rPr>
        <w:t>nolikums”” (lēmuma 1. pielikumā).</w:t>
      </w:r>
    </w:p>
    <w:p w14:paraId="1B2BBF41" w14:textId="77777777" w:rsidR="00EA1CCB" w:rsidRPr="00EA1CCB" w:rsidRDefault="00EA1CCB">
      <w:pPr>
        <w:widowControl w:val="0"/>
        <w:numPr>
          <w:ilvl w:val="0"/>
          <w:numId w:val="60"/>
        </w:numPr>
        <w:tabs>
          <w:tab w:val="left" w:pos="-23852"/>
        </w:tabs>
        <w:suppressAutoHyphens/>
        <w:jc w:val="both"/>
        <w:rPr>
          <w:bCs/>
        </w:rPr>
      </w:pPr>
      <w:r w:rsidRPr="00EA1CCB">
        <w:rPr>
          <w:bCs/>
        </w:rPr>
        <w:t xml:space="preserve">Apstiprināt civilās aizsardzības plāna grozījumu (lēmuma 2. pielikumā). </w:t>
      </w:r>
    </w:p>
    <w:p w14:paraId="7854E95E" w14:textId="77777777" w:rsidR="00EA1CCB" w:rsidRPr="00EA1CCB" w:rsidRDefault="00EA1CCB" w:rsidP="00EA1CCB">
      <w:pPr>
        <w:tabs>
          <w:tab w:val="left" w:pos="-23852"/>
        </w:tabs>
        <w:jc w:val="both"/>
        <w:rPr>
          <w:bCs/>
        </w:rPr>
      </w:pPr>
    </w:p>
    <w:p w14:paraId="6C89A34C" w14:textId="77777777" w:rsidR="00EA1CCB" w:rsidRPr="00EA1CCB" w:rsidRDefault="00EA1CCB" w:rsidP="00EA1CCB">
      <w:pPr>
        <w:tabs>
          <w:tab w:val="left" w:pos="-23852"/>
        </w:tabs>
        <w:jc w:val="both"/>
        <w:rPr>
          <w:bCs/>
        </w:rPr>
      </w:pPr>
    </w:p>
    <w:p w14:paraId="774A8707" w14:textId="77777777" w:rsidR="00EA1CCB" w:rsidRPr="00EA1CCB" w:rsidRDefault="00EA1CCB" w:rsidP="00EA1CCB">
      <w:pPr>
        <w:tabs>
          <w:tab w:val="left" w:pos="-23852"/>
        </w:tabs>
        <w:jc w:val="both"/>
        <w:rPr>
          <w:bCs/>
        </w:rPr>
      </w:pPr>
    </w:p>
    <w:p w14:paraId="012B1175" w14:textId="77777777" w:rsidR="00EA1CCB" w:rsidRPr="00EA1CCB" w:rsidRDefault="00EA1CCB" w:rsidP="00EA1CCB">
      <w:pPr>
        <w:tabs>
          <w:tab w:val="left" w:pos="6946"/>
        </w:tabs>
        <w:jc w:val="both"/>
      </w:pPr>
      <w:r w:rsidRPr="00EA1CCB">
        <w:t>Domes priekšsēdētājs</w:t>
      </w:r>
      <w:r w:rsidRPr="00EA1CCB">
        <w:tab/>
      </w:r>
      <w:r w:rsidRPr="00EA1CCB">
        <w:tab/>
      </w:r>
      <w:r w:rsidRPr="00EA1CCB">
        <w:tab/>
        <w:t>I.Gorskis</w:t>
      </w:r>
    </w:p>
    <w:p w14:paraId="6C4956FF" w14:textId="77777777" w:rsidR="00EA1CCB" w:rsidRPr="00EA1CCB" w:rsidRDefault="00EA1CCB" w:rsidP="00EA1CCB">
      <w:pPr>
        <w:jc w:val="both"/>
        <w:rPr>
          <w:szCs w:val="20"/>
          <w:lang w:eastAsia="en-US"/>
        </w:rPr>
      </w:pPr>
    </w:p>
    <w:p w14:paraId="549B55E5" w14:textId="77777777" w:rsidR="00EA1CCB" w:rsidRPr="00EA1CCB" w:rsidRDefault="00EA1CCB" w:rsidP="00EA1CCB">
      <w:pPr>
        <w:jc w:val="both"/>
        <w:rPr>
          <w:szCs w:val="20"/>
          <w:lang w:eastAsia="en-US"/>
        </w:rPr>
      </w:pPr>
    </w:p>
    <w:p w14:paraId="663B0EBA" w14:textId="77777777" w:rsidR="00EA1CCB" w:rsidRPr="00EA1CCB" w:rsidRDefault="00EA1CCB" w:rsidP="00EA1CCB">
      <w:pPr>
        <w:jc w:val="both"/>
        <w:rPr>
          <w:szCs w:val="20"/>
          <w:lang w:eastAsia="en-US"/>
        </w:rPr>
      </w:pPr>
    </w:p>
    <w:p w14:paraId="02B0DBED" w14:textId="77777777" w:rsidR="00EA1CCB" w:rsidRPr="00EA1CCB" w:rsidRDefault="00EA1CCB" w:rsidP="00EA1CCB">
      <w:pPr>
        <w:tabs>
          <w:tab w:val="left" w:pos="-23852"/>
        </w:tabs>
        <w:jc w:val="both"/>
        <w:rPr>
          <w:bCs/>
        </w:rPr>
      </w:pPr>
    </w:p>
    <w:p w14:paraId="55F1CB38" w14:textId="77777777" w:rsidR="00EA1CCB" w:rsidRPr="00EA1CCB" w:rsidRDefault="00EA1CCB" w:rsidP="00EA1CCB">
      <w:pPr>
        <w:tabs>
          <w:tab w:val="left" w:pos="-23852"/>
        </w:tabs>
        <w:jc w:val="both"/>
        <w:rPr>
          <w:bCs/>
        </w:rPr>
      </w:pPr>
    </w:p>
    <w:p w14:paraId="380DFF0F" w14:textId="77777777" w:rsidR="00EA1CCB" w:rsidRPr="00EA1CCB" w:rsidRDefault="00EA1CCB" w:rsidP="00EA1CCB">
      <w:pPr>
        <w:tabs>
          <w:tab w:val="left" w:pos="-23852"/>
        </w:tabs>
        <w:jc w:val="both"/>
        <w:rPr>
          <w:bCs/>
        </w:rPr>
      </w:pPr>
    </w:p>
    <w:p w14:paraId="0BFEB985" w14:textId="77777777" w:rsidR="00EA1CCB" w:rsidRPr="00EA1CCB" w:rsidRDefault="00EA1CCB" w:rsidP="00EA1CCB">
      <w:pPr>
        <w:tabs>
          <w:tab w:val="left" w:pos="-23852"/>
        </w:tabs>
        <w:jc w:val="both"/>
        <w:rPr>
          <w:bCs/>
        </w:rPr>
      </w:pPr>
    </w:p>
    <w:p w14:paraId="461FD957" w14:textId="77777777" w:rsidR="00EA1CCB" w:rsidRPr="00EA1CCB" w:rsidRDefault="00EA1CCB" w:rsidP="00EA1CCB">
      <w:pPr>
        <w:tabs>
          <w:tab w:val="left" w:pos="-23852"/>
        </w:tabs>
        <w:jc w:val="both"/>
        <w:rPr>
          <w:bCs/>
        </w:rPr>
      </w:pPr>
    </w:p>
    <w:p w14:paraId="4EE1B705" w14:textId="77777777" w:rsidR="00EA1CCB" w:rsidRPr="00EA1CCB" w:rsidRDefault="00EA1CCB" w:rsidP="00EA1CCB">
      <w:pPr>
        <w:tabs>
          <w:tab w:val="left" w:pos="-23852"/>
        </w:tabs>
        <w:jc w:val="both"/>
        <w:rPr>
          <w:bCs/>
        </w:rPr>
      </w:pPr>
    </w:p>
    <w:p w14:paraId="4437218B" w14:textId="77777777" w:rsidR="00EA1CCB" w:rsidRPr="00EA1CCB" w:rsidRDefault="00EA1CCB" w:rsidP="00EA1CCB">
      <w:pPr>
        <w:tabs>
          <w:tab w:val="left" w:pos="-23852"/>
        </w:tabs>
        <w:jc w:val="both"/>
        <w:rPr>
          <w:bCs/>
        </w:rPr>
      </w:pPr>
    </w:p>
    <w:p w14:paraId="120EAC76" w14:textId="77777777" w:rsidR="00EA1CCB" w:rsidRPr="00EA1CCB" w:rsidRDefault="00EA1CCB" w:rsidP="00EA1CCB">
      <w:pPr>
        <w:tabs>
          <w:tab w:val="left" w:pos="-23852"/>
        </w:tabs>
        <w:jc w:val="both"/>
        <w:rPr>
          <w:bCs/>
        </w:rPr>
      </w:pPr>
      <w:r w:rsidRPr="00EA1CCB">
        <w:rPr>
          <w:bCs/>
        </w:rPr>
        <w:br w:type="page"/>
      </w:r>
    </w:p>
    <w:p w14:paraId="57FAF1F9" w14:textId="77777777" w:rsidR="00EA1CCB" w:rsidRPr="00EA1CCB" w:rsidRDefault="00EA1CCB" w:rsidP="00EA1CCB">
      <w:pPr>
        <w:tabs>
          <w:tab w:val="left" w:pos="-23852"/>
        </w:tabs>
        <w:jc w:val="both"/>
        <w:rPr>
          <w:bCs/>
        </w:rPr>
      </w:pPr>
    </w:p>
    <w:p w14:paraId="5121C5C2" w14:textId="77777777" w:rsidR="00EA1CCB" w:rsidRPr="00EA1CCB" w:rsidRDefault="00EA1CCB">
      <w:pPr>
        <w:widowControl w:val="0"/>
        <w:numPr>
          <w:ilvl w:val="0"/>
          <w:numId w:val="61"/>
        </w:numPr>
        <w:tabs>
          <w:tab w:val="left" w:pos="-24212"/>
        </w:tabs>
        <w:suppressAutoHyphens/>
        <w:jc w:val="right"/>
        <w:rPr>
          <w:noProof/>
        </w:rPr>
      </w:pPr>
      <w:r w:rsidRPr="00EA1CCB">
        <w:rPr>
          <w:noProof/>
        </w:rPr>
        <w:t>pielikums</w:t>
      </w:r>
    </w:p>
    <w:p w14:paraId="17AC7753" w14:textId="77777777" w:rsidR="00EA1CCB" w:rsidRPr="00EA1CCB" w:rsidRDefault="00EA1CCB" w:rsidP="00EA1CCB">
      <w:pPr>
        <w:tabs>
          <w:tab w:val="left" w:pos="-24212"/>
        </w:tabs>
        <w:jc w:val="right"/>
        <w:rPr>
          <w:noProof/>
        </w:rPr>
      </w:pPr>
      <w:r w:rsidRPr="00EA1CCB">
        <w:rPr>
          <w:noProof/>
        </w:rPr>
        <w:t xml:space="preserve">Dobeles novada domes </w:t>
      </w:r>
    </w:p>
    <w:p w14:paraId="4E6A6871" w14:textId="77777777" w:rsidR="00EA1CCB" w:rsidRPr="00EA1CCB" w:rsidRDefault="00EA1CCB" w:rsidP="00EA1CCB">
      <w:pPr>
        <w:tabs>
          <w:tab w:val="left" w:pos="-24212"/>
        </w:tabs>
        <w:jc w:val="right"/>
        <w:rPr>
          <w:noProof/>
        </w:rPr>
      </w:pPr>
      <w:r w:rsidRPr="00EA1CCB">
        <w:rPr>
          <w:noProof/>
        </w:rPr>
        <w:t>2024. gada 25. aprīļa</w:t>
      </w:r>
    </w:p>
    <w:p w14:paraId="6335A737" w14:textId="7E26D878" w:rsidR="00EA1CCB" w:rsidRPr="00EA1CCB" w:rsidRDefault="00EA1CCB" w:rsidP="00EA1CCB">
      <w:pPr>
        <w:tabs>
          <w:tab w:val="left" w:pos="-24212"/>
        </w:tabs>
        <w:jc w:val="right"/>
        <w:rPr>
          <w:noProof/>
        </w:rPr>
      </w:pPr>
      <w:r w:rsidRPr="00EA1CCB">
        <w:rPr>
          <w:noProof/>
        </w:rPr>
        <w:t>lēmumam Nr.</w:t>
      </w:r>
      <w:r w:rsidR="00957EFF">
        <w:rPr>
          <w:noProof/>
        </w:rPr>
        <w:t>173</w:t>
      </w:r>
      <w:r w:rsidRPr="00EA1CCB">
        <w:rPr>
          <w:noProof/>
        </w:rPr>
        <w:t>/5</w:t>
      </w:r>
    </w:p>
    <w:p w14:paraId="1C5CE5F7" w14:textId="77777777" w:rsidR="00EA1CCB" w:rsidRPr="00EA1CCB" w:rsidRDefault="00EA1CCB" w:rsidP="00EA1CCB">
      <w:pPr>
        <w:tabs>
          <w:tab w:val="left" w:pos="-24212"/>
        </w:tabs>
        <w:jc w:val="center"/>
        <w:rPr>
          <w:sz w:val="20"/>
          <w:szCs w:val="20"/>
        </w:rPr>
      </w:pPr>
      <w:r w:rsidRPr="00EA1CCB">
        <w:rPr>
          <w:noProof/>
          <w:sz w:val="20"/>
          <w:szCs w:val="20"/>
        </w:rPr>
        <w:drawing>
          <wp:inline distT="0" distB="0" distL="0" distR="0" wp14:anchorId="41FDC3A6" wp14:editId="3F47877A">
            <wp:extent cx="676275" cy="752475"/>
            <wp:effectExtent l="0" t="0" r="9525" b="9525"/>
            <wp:docPr id="1919383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32EEE74F" w14:textId="77777777" w:rsidR="00EA1CCB" w:rsidRPr="00EA1CCB" w:rsidRDefault="00EA1CCB" w:rsidP="00EA1CCB">
      <w:pPr>
        <w:tabs>
          <w:tab w:val="center" w:pos="4153"/>
          <w:tab w:val="right" w:pos="8306"/>
        </w:tabs>
        <w:jc w:val="center"/>
        <w:rPr>
          <w:sz w:val="20"/>
        </w:rPr>
      </w:pPr>
      <w:r w:rsidRPr="00EA1CCB">
        <w:rPr>
          <w:sz w:val="20"/>
        </w:rPr>
        <w:t>LATVIJAS REPUBLIKA</w:t>
      </w:r>
    </w:p>
    <w:p w14:paraId="122C8C7B" w14:textId="77777777" w:rsidR="00EA1CCB" w:rsidRPr="00EA1CCB" w:rsidRDefault="00EA1CCB" w:rsidP="00EA1CCB">
      <w:pPr>
        <w:tabs>
          <w:tab w:val="center" w:pos="4153"/>
          <w:tab w:val="right" w:pos="8306"/>
        </w:tabs>
        <w:jc w:val="center"/>
        <w:rPr>
          <w:b/>
          <w:sz w:val="32"/>
          <w:szCs w:val="32"/>
        </w:rPr>
      </w:pPr>
      <w:r w:rsidRPr="00EA1CCB">
        <w:rPr>
          <w:b/>
          <w:sz w:val="32"/>
          <w:szCs w:val="32"/>
        </w:rPr>
        <w:t>DOBELES NOVADA DOME</w:t>
      </w:r>
    </w:p>
    <w:p w14:paraId="521608CC" w14:textId="77777777" w:rsidR="00EA1CCB" w:rsidRPr="00EA1CCB" w:rsidRDefault="00EA1CCB" w:rsidP="00EA1CCB">
      <w:pPr>
        <w:tabs>
          <w:tab w:val="center" w:pos="4153"/>
          <w:tab w:val="right" w:pos="8306"/>
        </w:tabs>
        <w:jc w:val="center"/>
        <w:rPr>
          <w:sz w:val="16"/>
          <w:szCs w:val="16"/>
        </w:rPr>
      </w:pPr>
      <w:r w:rsidRPr="00EA1CCB">
        <w:rPr>
          <w:sz w:val="16"/>
          <w:szCs w:val="16"/>
        </w:rPr>
        <w:t>Brīvības iela 17, Dobele, Dobeles novads, LV-3701</w:t>
      </w:r>
    </w:p>
    <w:p w14:paraId="325C6A34" w14:textId="77777777" w:rsidR="00EA1CCB" w:rsidRPr="00EA1CCB" w:rsidRDefault="00EA1CCB" w:rsidP="00EA1CCB">
      <w:pPr>
        <w:pBdr>
          <w:bottom w:val="double" w:sz="6" w:space="1" w:color="auto"/>
        </w:pBdr>
        <w:tabs>
          <w:tab w:val="center" w:pos="4153"/>
          <w:tab w:val="right" w:pos="8306"/>
        </w:tabs>
        <w:jc w:val="center"/>
        <w:rPr>
          <w:color w:val="000000"/>
          <w:sz w:val="16"/>
          <w:szCs w:val="16"/>
        </w:rPr>
      </w:pPr>
      <w:r w:rsidRPr="00EA1CCB">
        <w:rPr>
          <w:sz w:val="16"/>
          <w:szCs w:val="16"/>
        </w:rPr>
        <w:t xml:space="preserve">Tālr. 63707269, 63700137, 63720940, e-pasts </w:t>
      </w:r>
      <w:hyperlink r:id="rId116" w:history="1">
        <w:r w:rsidRPr="00EA1CCB">
          <w:rPr>
            <w:rFonts w:eastAsia="Calibri"/>
            <w:color w:val="000000"/>
            <w:sz w:val="16"/>
            <w:szCs w:val="16"/>
            <w:u w:val="single"/>
          </w:rPr>
          <w:t>dome@dobele.lv</w:t>
        </w:r>
      </w:hyperlink>
    </w:p>
    <w:p w14:paraId="1E631C8B" w14:textId="77777777" w:rsidR="00EA1CCB" w:rsidRPr="00EA1CCB" w:rsidRDefault="00EA1CCB" w:rsidP="00EA1CCB">
      <w:pPr>
        <w:jc w:val="center"/>
        <w:rPr>
          <w:rFonts w:eastAsia="Calibri"/>
          <w:b/>
          <w:lang w:eastAsia="en-US"/>
        </w:rPr>
      </w:pPr>
    </w:p>
    <w:p w14:paraId="5B4AB731" w14:textId="77777777" w:rsidR="00EA1CCB" w:rsidRPr="00EA1CCB" w:rsidRDefault="00EA1CCB" w:rsidP="00EA1CCB">
      <w:pPr>
        <w:tabs>
          <w:tab w:val="center" w:pos="4153"/>
          <w:tab w:val="right" w:pos="8306"/>
        </w:tabs>
        <w:jc w:val="both"/>
        <w:rPr>
          <w:color w:val="000000"/>
        </w:rPr>
      </w:pPr>
    </w:p>
    <w:p w14:paraId="5C62C391" w14:textId="77777777" w:rsidR="00EA1CCB" w:rsidRPr="00EA1CCB" w:rsidRDefault="00EA1CCB" w:rsidP="00EA1CCB">
      <w:pPr>
        <w:jc w:val="right"/>
      </w:pPr>
      <w:r w:rsidRPr="00EA1CCB">
        <w:t>APSTIPRINĀTS</w:t>
      </w:r>
    </w:p>
    <w:p w14:paraId="53F579AD" w14:textId="77777777" w:rsidR="00EA1CCB" w:rsidRPr="00EA1CCB" w:rsidRDefault="00EA1CCB" w:rsidP="00EA1CCB">
      <w:pPr>
        <w:jc w:val="right"/>
      </w:pPr>
      <w:r w:rsidRPr="00EA1CCB">
        <w:t>ar Dobeles novada domes</w:t>
      </w:r>
    </w:p>
    <w:p w14:paraId="0B49C030" w14:textId="77777777" w:rsidR="00EA1CCB" w:rsidRPr="00EA1CCB" w:rsidRDefault="00EA1CCB" w:rsidP="00EA1CCB">
      <w:pPr>
        <w:jc w:val="right"/>
      </w:pPr>
      <w:r w:rsidRPr="00EA1CCB">
        <w:t>2024.gada 25. aprīļa</w:t>
      </w:r>
    </w:p>
    <w:p w14:paraId="275E98DA" w14:textId="6CBE57A1" w:rsidR="00EA1CCB" w:rsidRPr="00EA1CCB" w:rsidRDefault="00EA1CCB" w:rsidP="00EA1CCB">
      <w:pPr>
        <w:jc w:val="right"/>
      </w:pPr>
      <w:r w:rsidRPr="00EA1CCB">
        <w:t>lēmumu Nr.</w:t>
      </w:r>
      <w:r w:rsidR="00957EFF">
        <w:t>173/5</w:t>
      </w:r>
    </w:p>
    <w:p w14:paraId="731AAB80" w14:textId="77777777" w:rsidR="00EA1CCB" w:rsidRPr="00EA1CCB" w:rsidRDefault="00EA1CCB" w:rsidP="00EA1CCB">
      <w:pPr>
        <w:tabs>
          <w:tab w:val="left" w:pos="-23852"/>
        </w:tabs>
        <w:jc w:val="both"/>
        <w:rPr>
          <w:bCs/>
        </w:rPr>
      </w:pPr>
    </w:p>
    <w:p w14:paraId="61323234" w14:textId="77777777" w:rsidR="00EA1CCB" w:rsidRPr="00EA1CCB" w:rsidRDefault="00EA1CCB" w:rsidP="00EA1CCB">
      <w:pPr>
        <w:tabs>
          <w:tab w:val="left" w:pos="4395"/>
        </w:tabs>
        <w:jc w:val="center"/>
        <w:rPr>
          <w:b/>
        </w:rPr>
      </w:pPr>
      <w:r w:rsidRPr="00EA1CCB">
        <w:rPr>
          <w:b/>
        </w:rPr>
        <w:t>NOLIKUMS “GROZĪJUMI NOLIKUMĀ “DOBELES NOVADA SADARBĪBAS TERITORIJAS CIVILĀS AIZSARDZĪBAS KOMISIJAS</w:t>
      </w:r>
    </w:p>
    <w:p w14:paraId="5DBCD386" w14:textId="77777777" w:rsidR="00EA1CCB" w:rsidRPr="00EA1CCB" w:rsidRDefault="00EA1CCB" w:rsidP="00EA1CCB">
      <w:pPr>
        <w:jc w:val="center"/>
        <w:rPr>
          <w:b/>
        </w:rPr>
      </w:pPr>
      <w:r w:rsidRPr="00EA1CCB">
        <w:rPr>
          <w:b/>
        </w:rPr>
        <w:t>NOLIKUMS”</w:t>
      </w:r>
    </w:p>
    <w:p w14:paraId="300BA554" w14:textId="77777777" w:rsidR="00EA1CCB" w:rsidRPr="00EA1CCB" w:rsidRDefault="00EA1CCB" w:rsidP="00EA1CCB">
      <w:pPr>
        <w:tabs>
          <w:tab w:val="left" w:pos="-23852"/>
        </w:tabs>
        <w:jc w:val="center"/>
        <w:rPr>
          <w:b/>
          <w:u w:val="single"/>
        </w:rPr>
      </w:pPr>
    </w:p>
    <w:p w14:paraId="49D265B3" w14:textId="77777777" w:rsidR="00EA1CCB" w:rsidRPr="00EA1CCB" w:rsidRDefault="00EA1CCB" w:rsidP="00EA1CCB">
      <w:pPr>
        <w:ind w:firstLine="567"/>
        <w:jc w:val="both"/>
        <w:rPr>
          <w:color w:val="000000"/>
        </w:rPr>
      </w:pPr>
      <w:r w:rsidRPr="00EA1CCB">
        <w:rPr>
          <w:color w:val="000000"/>
        </w:rPr>
        <w:t>Izdarīt Dobeles novada domes 2021.gada 26.augusta nolikumā “</w:t>
      </w:r>
      <w:r w:rsidRPr="00EA1CCB">
        <w:t xml:space="preserve">Dobeles novada sadarbības teritorijas civilās aizsardzības komisijas </w:t>
      </w:r>
      <w:r w:rsidRPr="00EA1CCB">
        <w:rPr>
          <w:color w:val="000000"/>
        </w:rPr>
        <w:t>nolikums” (turpmāk – nolikums) šādus grozījumus :</w:t>
      </w:r>
    </w:p>
    <w:p w14:paraId="27946A3B" w14:textId="77777777" w:rsidR="00EA1CCB" w:rsidRPr="00EA1CCB" w:rsidRDefault="00EA1CCB" w:rsidP="00EA1CCB">
      <w:pPr>
        <w:ind w:firstLine="284"/>
        <w:jc w:val="both"/>
        <w:rPr>
          <w:color w:val="000000"/>
        </w:rPr>
      </w:pPr>
    </w:p>
    <w:p w14:paraId="03BC29FC" w14:textId="77777777" w:rsidR="00EA1CCB" w:rsidRPr="00EA1CCB" w:rsidRDefault="00EA1CCB" w:rsidP="00EA1CCB">
      <w:pPr>
        <w:ind w:firstLine="567"/>
        <w:jc w:val="both"/>
      </w:pPr>
    </w:p>
    <w:p w14:paraId="64A36623" w14:textId="77777777" w:rsidR="00EA1CCB" w:rsidRPr="00EA1CCB" w:rsidRDefault="00EA1CCB">
      <w:pPr>
        <w:widowControl w:val="0"/>
        <w:numPr>
          <w:ilvl w:val="0"/>
          <w:numId w:val="62"/>
        </w:numPr>
        <w:suppressAutoHyphens/>
        <w:jc w:val="both"/>
      </w:pPr>
      <w:r w:rsidRPr="00EA1CCB">
        <w:t>Aizstāt nolikuma 1.1. punkta sadaļā “Komisijas locekļi” vārdus “Māris Vilsons, Zemgales virsmežniecības Dobeles nodaļas Vecākais mežzinis” ar vārdiem “Jānis Freimanis, Valsts meža dienesta Centra virsmežniecības Dobeles mežniecības vecākais mežzinis</w:t>
      </w:r>
      <w:r w:rsidRPr="00EA1CCB">
        <w:rPr>
          <w:shd w:val="clear" w:color="auto" w:fill="FFFFFF"/>
        </w:rPr>
        <w:t xml:space="preserve"> vai Jāņa Freimaņa aizstājējs Māris Vilsons, </w:t>
      </w:r>
      <w:r w:rsidRPr="00EA1CCB">
        <w:t>Valsts meža dienesta Centra virsmežniecības Dobeles mežniecības mežzinis.”</w:t>
      </w:r>
    </w:p>
    <w:p w14:paraId="6B923264" w14:textId="77777777" w:rsidR="00EA1CCB" w:rsidRPr="00EA1CCB" w:rsidRDefault="00EA1CCB" w:rsidP="00EA1CCB">
      <w:pPr>
        <w:ind w:left="720"/>
        <w:contextualSpacing/>
        <w:jc w:val="both"/>
      </w:pPr>
    </w:p>
    <w:p w14:paraId="62A412D3" w14:textId="77777777" w:rsidR="00EA1CCB" w:rsidRPr="00EA1CCB" w:rsidRDefault="00EA1CCB">
      <w:pPr>
        <w:widowControl w:val="0"/>
        <w:numPr>
          <w:ilvl w:val="0"/>
          <w:numId w:val="62"/>
        </w:numPr>
        <w:suppressAutoHyphens/>
        <w:jc w:val="both"/>
      </w:pPr>
      <w:r w:rsidRPr="00EA1CCB">
        <w:t>Izteikt nolikuma pielikumu “Dobeles novada sadarbības teritorijas civilās aizsardzības komisijas apziņošanas kārtība” jaunā  redakcijā (pielikumā).</w:t>
      </w:r>
    </w:p>
    <w:p w14:paraId="4B730317" w14:textId="77777777" w:rsidR="00EA1CCB" w:rsidRPr="00EA1CCB" w:rsidRDefault="00EA1CCB" w:rsidP="00EA1CCB">
      <w:pPr>
        <w:ind w:left="426"/>
        <w:contextualSpacing/>
        <w:jc w:val="both"/>
      </w:pPr>
    </w:p>
    <w:p w14:paraId="164A6C6A" w14:textId="77777777" w:rsidR="00EA1CCB" w:rsidRPr="00EA1CCB" w:rsidRDefault="00EA1CCB" w:rsidP="00EA1CCB">
      <w:pPr>
        <w:tabs>
          <w:tab w:val="left" w:pos="284"/>
        </w:tabs>
        <w:contextualSpacing/>
        <w:jc w:val="both"/>
        <w:rPr>
          <w:caps/>
          <w:color w:val="000000"/>
        </w:rPr>
      </w:pPr>
    </w:p>
    <w:p w14:paraId="402DD6EE" w14:textId="77777777" w:rsidR="00EA1CCB" w:rsidRPr="00EA1CCB" w:rsidRDefault="00EA1CCB" w:rsidP="00EA1CCB">
      <w:pPr>
        <w:tabs>
          <w:tab w:val="left" w:pos="284"/>
        </w:tabs>
        <w:contextualSpacing/>
        <w:jc w:val="both"/>
        <w:rPr>
          <w:caps/>
          <w:color w:val="000000"/>
        </w:rPr>
      </w:pPr>
    </w:p>
    <w:p w14:paraId="399B39AF" w14:textId="77777777" w:rsidR="00EA1CCB" w:rsidRPr="00EA1CCB" w:rsidRDefault="00EA1CCB" w:rsidP="00EA1CCB">
      <w:pPr>
        <w:tabs>
          <w:tab w:val="left" w:pos="284"/>
        </w:tabs>
        <w:contextualSpacing/>
        <w:jc w:val="both"/>
        <w:rPr>
          <w:caps/>
          <w:color w:val="000000"/>
        </w:rPr>
      </w:pPr>
    </w:p>
    <w:p w14:paraId="1300C485" w14:textId="77777777" w:rsidR="00EA1CCB" w:rsidRPr="00EA1CCB" w:rsidRDefault="00EA1CCB" w:rsidP="00EA1CCB">
      <w:pPr>
        <w:tabs>
          <w:tab w:val="left" w:pos="6946"/>
        </w:tabs>
        <w:jc w:val="both"/>
      </w:pPr>
      <w:r w:rsidRPr="00EA1CCB">
        <w:t>Domes priekšsēdētājs</w:t>
      </w:r>
      <w:r w:rsidRPr="00EA1CCB">
        <w:tab/>
      </w:r>
      <w:r w:rsidRPr="00EA1CCB">
        <w:tab/>
      </w:r>
      <w:r w:rsidRPr="00EA1CCB">
        <w:tab/>
        <w:t>I.Gorskis</w:t>
      </w:r>
    </w:p>
    <w:p w14:paraId="1F7FE2E8" w14:textId="77777777" w:rsidR="00EA1CCB" w:rsidRPr="00EA1CCB" w:rsidRDefault="00EA1CCB" w:rsidP="00EA1CCB">
      <w:pPr>
        <w:widowControl w:val="0"/>
        <w:autoSpaceDE w:val="0"/>
        <w:autoSpaceDN w:val="0"/>
        <w:adjustRightInd w:val="0"/>
        <w:ind w:left="1000"/>
        <w:jc w:val="right"/>
        <w:rPr>
          <w:color w:val="000000"/>
        </w:rPr>
      </w:pPr>
    </w:p>
    <w:p w14:paraId="0830A7CA" w14:textId="77777777" w:rsidR="00EA1CCB" w:rsidRPr="00EA1CCB" w:rsidRDefault="00EA1CCB" w:rsidP="00EA1CCB">
      <w:pPr>
        <w:widowControl w:val="0"/>
        <w:autoSpaceDE w:val="0"/>
        <w:autoSpaceDN w:val="0"/>
        <w:adjustRightInd w:val="0"/>
        <w:ind w:left="1000"/>
        <w:jc w:val="right"/>
        <w:rPr>
          <w:color w:val="000000"/>
        </w:rPr>
      </w:pPr>
    </w:p>
    <w:p w14:paraId="1AA07179" w14:textId="77777777" w:rsidR="00EA1CCB" w:rsidRPr="00EA1CCB" w:rsidRDefault="00EA1CCB" w:rsidP="00EA1CCB">
      <w:pPr>
        <w:rPr>
          <w:color w:val="000000"/>
        </w:rPr>
        <w:sectPr w:rsidR="00EA1CCB" w:rsidRPr="00EA1CCB" w:rsidSect="00BB3BE1">
          <w:footerReference w:type="default" r:id="rId117"/>
          <w:pgSz w:w="11906" w:h="16838"/>
          <w:pgMar w:top="1134" w:right="851" w:bottom="1134" w:left="1701" w:header="709" w:footer="709" w:gutter="0"/>
          <w:cols w:space="720"/>
        </w:sectPr>
      </w:pPr>
    </w:p>
    <w:p w14:paraId="182E019B" w14:textId="77777777" w:rsidR="00EA1CCB" w:rsidRPr="00EA1CCB" w:rsidRDefault="00EA1CCB" w:rsidP="00EA1CCB">
      <w:pPr>
        <w:jc w:val="right"/>
        <w:rPr>
          <w:sz w:val="20"/>
          <w:szCs w:val="20"/>
        </w:rPr>
      </w:pPr>
      <w:r w:rsidRPr="00EA1CCB">
        <w:rPr>
          <w:sz w:val="20"/>
          <w:szCs w:val="20"/>
        </w:rPr>
        <w:lastRenderedPageBreak/>
        <w:t>Pielikums Dobeles novada domes</w:t>
      </w:r>
    </w:p>
    <w:p w14:paraId="38005833" w14:textId="77777777" w:rsidR="00EA1CCB" w:rsidRPr="00EA1CCB" w:rsidRDefault="00EA1CCB" w:rsidP="00EA1CCB">
      <w:pPr>
        <w:jc w:val="right"/>
        <w:rPr>
          <w:sz w:val="20"/>
          <w:szCs w:val="20"/>
        </w:rPr>
      </w:pPr>
      <w:r w:rsidRPr="00EA1CCB">
        <w:rPr>
          <w:sz w:val="20"/>
          <w:szCs w:val="20"/>
        </w:rPr>
        <w:t>2024. gada 25. aprīļa nolikumam</w:t>
      </w:r>
    </w:p>
    <w:p w14:paraId="00445B8C" w14:textId="77777777" w:rsidR="00EA1CCB" w:rsidRPr="00EA1CCB" w:rsidRDefault="00EA1CCB" w:rsidP="00EA1CCB">
      <w:pPr>
        <w:widowControl w:val="0"/>
        <w:autoSpaceDE w:val="0"/>
        <w:autoSpaceDN w:val="0"/>
        <w:adjustRightInd w:val="0"/>
        <w:jc w:val="right"/>
        <w:rPr>
          <w:bCs/>
          <w:sz w:val="20"/>
          <w:szCs w:val="20"/>
        </w:rPr>
      </w:pPr>
      <w:r w:rsidRPr="00EA1CCB">
        <w:rPr>
          <w:bCs/>
          <w:sz w:val="20"/>
          <w:szCs w:val="20"/>
        </w:rPr>
        <w:t>“Grozījumi nolikumā “Dobeles  novada sadarbības teritorijas civilās aizsardzības komisijas nolikums””</w:t>
      </w:r>
    </w:p>
    <w:p w14:paraId="5978B41E" w14:textId="77777777" w:rsidR="00EA1CCB" w:rsidRPr="00EA1CCB" w:rsidRDefault="00EA1CCB" w:rsidP="00EA1CCB">
      <w:pPr>
        <w:widowControl w:val="0"/>
        <w:autoSpaceDE w:val="0"/>
        <w:autoSpaceDN w:val="0"/>
        <w:adjustRightInd w:val="0"/>
        <w:jc w:val="right"/>
        <w:rPr>
          <w:color w:val="000000"/>
          <w:sz w:val="20"/>
          <w:szCs w:val="20"/>
        </w:rPr>
      </w:pPr>
    </w:p>
    <w:p w14:paraId="06A2CDD4" w14:textId="77777777" w:rsidR="00EA1CCB" w:rsidRPr="00EA1CCB" w:rsidRDefault="00EA1CCB" w:rsidP="00EA1CCB">
      <w:pPr>
        <w:tabs>
          <w:tab w:val="left" w:pos="4395"/>
        </w:tabs>
        <w:ind w:left="1000"/>
        <w:jc w:val="center"/>
        <w:rPr>
          <w:b/>
        </w:rPr>
      </w:pPr>
      <w:r w:rsidRPr="00EA1CCB">
        <w:rPr>
          <w:b/>
        </w:rPr>
        <w:t>Dobeles novada sadarbības teritorijas civilās aizsardzības komisijas apziņošanas kārtība</w:t>
      </w:r>
    </w:p>
    <w:p w14:paraId="2EBEE13C" w14:textId="77777777" w:rsidR="00EA1CCB" w:rsidRPr="00EA1CCB" w:rsidRDefault="00EA1CCB" w:rsidP="00EA1CCB">
      <w:pPr>
        <w:tabs>
          <w:tab w:val="left" w:pos="4395"/>
        </w:tabs>
        <w:ind w:left="1000"/>
        <w:jc w:val="center"/>
        <w:rPr>
          <w:b/>
        </w:rPr>
      </w:pPr>
      <w:r w:rsidRPr="00EA1CCB">
        <w:rPr>
          <w:noProof/>
        </w:rPr>
        <mc:AlternateContent>
          <mc:Choice Requires="wps">
            <w:drawing>
              <wp:anchor distT="0" distB="0" distL="114300" distR="114300" simplePos="0" relativeHeight="251691520" behindDoc="0" locked="0" layoutInCell="1" allowOverlap="1" wp14:anchorId="36253ACC" wp14:editId="4D4D7807">
                <wp:simplePos x="0" y="0"/>
                <wp:positionH relativeFrom="column">
                  <wp:posOffset>-745490</wp:posOffset>
                </wp:positionH>
                <wp:positionV relativeFrom="paragraph">
                  <wp:posOffset>4695190</wp:posOffset>
                </wp:positionV>
                <wp:extent cx="1362075" cy="1410970"/>
                <wp:effectExtent l="0" t="38100" r="66675" b="17780"/>
                <wp:wrapNone/>
                <wp:docPr id="1438359276"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41097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3422ACD6" w14:textId="77777777" w:rsidR="00EA1CCB" w:rsidRDefault="00EA1CCB" w:rsidP="00EA1CCB">
                            <w:pPr>
                              <w:jc w:val="both"/>
                              <w:rPr>
                                <w:color w:val="FFFFFF"/>
                                <w:sz w:val="20"/>
                                <w:szCs w:val="20"/>
                              </w:rPr>
                            </w:pPr>
                            <w:r>
                              <w:rPr>
                                <w:color w:val="FFFFFF"/>
                                <w:sz w:val="20"/>
                                <w:szCs w:val="20"/>
                              </w:rPr>
                              <w:t xml:space="preserve">Zemessardzes pārstāvis </w:t>
                            </w:r>
                          </w:p>
                          <w:p w14:paraId="314D6256" w14:textId="77777777" w:rsidR="00EA1CCB" w:rsidRDefault="00EA1CCB" w:rsidP="00EA1CCB">
                            <w:pPr>
                              <w:jc w:val="both"/>
                              <w:rPr>
                                <w:color w:val="FFFFFF"/>
                                <w:sz w:val="20"/>
                                <w:szCs w:val="20"/>
                              </w:rPr>
                            </w:pPr>
                            <w:r>
                              <w:rPr>
                                <w:b/>
                                <w:color w:val="FFFFFF"/>
                                <w:szCs w:val="20"/>
                              </w:rPr>
                              <w:t>Aivis Vācers</w:t>
                            </w:r>
                            <w:r>
                              <w:rPr>
                                <w:color w:val="FFFFFF"/>
                                <w:sz w:val="20"/>
                                <w:szCs w:val="20"/>
                              </w:rPr>
                              <w:t xml:space="preserve"> </w:t>
                            </w:r>
                          </w:p>
                          <w:p w14:paraId="00C259DC" w14:textId="77777777" w:rsidR="00EA1CCB" w:rsidRDefault="00EA1CCB" w:rsidP="00EA1CCB">
                            <w:pPr>
                              <w:jc w:val="both"/>
                            </w:pPr>
                            <w:r>
                              <w:rPr>
                                <w:color w:val="FFFFFF"/>
                                <w:sz w:val="20"/>
                                <w:szCs w:val="20"/>
                              </w:rPr>
                              <w:t>(</w:t>
                            </w:r>
                            <w:r>
                              <w:rPr>
                                <w:bCs/>
                                <w:color w:val="FFFFFF"/>
                                <w:sz w:val="20"/>
                                <w:szCs w:val="20"/>
                              </w:rPr>
                              <w:t>mob. tālr.</w:t>
                            </w:r>
                            <w:r>
                              <w:t xml:space="preserve"> </w:t>
                            </w:r>
                            <w:r>
                              <w:rPr>
                                <w:color w:val="FFFFFF"/>
                                <w:sz w:val="20"/>
                                <w:szCs w:val="20"/>
                              </w:rPr>
                              <w:t>26118839</w:t>
                            </w:r>
                            <w:r>
                              <w:rPr>
                                <w:bCs/>
                                <w:color w:val="FFFFFF"/>
                                <w:sz w:val="20"/>
                                <w:szCs w:val="20"/>
                              </w:rPr>
                              <w:t>, e-</w:t>
                            </w:r>
                            <w:r>
                              <w:rPr>
                                <w:rFonts w:cs="Calibri"/>
                                <w:bCs/>
                                <w:color w:val="FFFFFF"/>
                                <w:sz w:val="20"/>
                                <w:szCs w:val="20"/>
                              </w:rPr>
                              <w:t xml:space="preserve">pasts: </w:t>
                            </w:r>
                            <w:hyperlink r:id="rId118" w:history="1">
                              <w:r>
                                <w:rPr>
                                  <w:rStyle w:val="Hyperlink"/>
                                  <w:rFonts w:cs="Calibri"/>
                                  <w:color w:val="FFFFFF"/>
                                  <w:sz w:val="20"/>
                                  <w:szCs w:val="20"/>
                                </w:rPr>
                                <w:t>51bn@mil.lv</w:t>
                              </w:r>
                            </w:hyperlink>
                            <w:r>
                              <w:rPr>
                                <w:rFonts w:cs="Calibri"/>
                                <w:color w:val="FFFFFF"/>
                                <w:sz w:val="20"/>
                                <w:szCs w:val="20"/>
                              </w:rPr>
                              <w:t xml:space="preserve">; </w:t>
                            </w:r>
                            <w:hyperlink r:id="rId119" w:tooltip="Aivis.Vacers@mil.lv" w:history="1">
                              <w:r>
                                <w:rPr>
                                  <w:rStyle w:val="Hyperlink"/>
                                  <w:rFonts w:cs="Calibri"/>
                                  <w:color w:val="FFFFFF"/>
                                  <w:sz w:val="20"/>
                                  <w:szCs w:val="20"/>
                                </w:rPr>
                                <w:t>Aivis.Vacers@mil.lv</w:t>
                              </w:r>
                            </w:hyperlink>
                            <w:r>
                              <w:rPr>
                                <w:rFonts w:cs="Calibri"/>
                                <w:color w:val="FFFFFF"/>
                                <w:sz w:val="20"/>
                                <w:szCs w:val="20"/>
                              </w:rPr>
                              <w:t>)</w:t>
                            </w:r>
                          </w:p>
                          <w:p w14:paraId="3AFDED84" w14:textId="77777777" w:rsidR="00EA1CCB" w:rsidRDefault="00EA1CCB" w:rsidP="00EA1C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253ACC" id="_x0000_t202" coordsize="21600,21600" o:spt="202" path="m,l,21600r21600,l21600,xe">
                <v:stroke joinstyle="miter"/>
                <v:path gradientshapeok="t" o:connecttype="rect"/>
              </v:shapetype>
              <v:shape id="Text Box 33" o:spid="_x0000_s1026" type="#_x0000_t202" style="position:absolute;left:0;text-align:left;margin-left:-58.7pt;margin-top:369.7pt;width:107.25pt;height:111.1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" fillcolor="#4472c4">
                <v:shadow on="t" offset=",-2pt"/>
                <v:textbox>
                  <w:txbxContent>
                    <w:p w14:paraId="3422ACD6" w14:textId="77777777" w:rsidR="00EA1CCB" w:rsidRDefault="00EA1CCB" w:rsidP="00EA1CCB">
                      <w:pPr>
                        <w:jc w:val="both"/>
                        <w:rPr>
                          <w:color w:val="FFFFFF"/>
                          <w:sz w:val="20"/>
                          <w:szCs w:val="20"/>
                        </w:rPr>
                      </w:pPr>
                      <w:r>
                        <w:rPr>
                          <w:color w:val="FFFFFF"/>
                          <w:sz w:val="20"/>
                          <w:szCs w:val="20"/>
                        </w:rPr>
                        <w:t xml:space="preserve">Zemessardzes pārstāvis </w:t>
                      </w:r>
                    </w:p>
                    <w:p w14:paraId="314D6256" w14:textId="77777777" w:rsidR="00EA1CCB" w:rsidRDefault="00EA1CCB" w:rsidP="00EA1CCB">
                      <w:pPr>
                        <w:jc w:val="both"/>
                        <w:rPr>
                          <w:color w:val="FFFFFF"/>
                          <w:sz w:val="20"/>
                          <w:szCs w:val="20"/>
                        </w:rPr>
                      </w:pPr>
                      <w:r>
                        <w:rPr>
                          <w:b/>
                          <w:color w:val="FFFFFF"/>
                          <w:szCs w:val="20"/>
                        </w:rPr>
                        <w:t>Aivis Vācers</w:t>
                      </w:r>
                      <w:r>
                        <w:rPr>
                          <w:color w:val="FFFFFF"/>
                          <w:sz w:val="20"/>
                          <w:szCs w:val="20"/>
                        </w:rPr>
                        <w:t xml:space="preserve"> </w:t>
                      </w:r>
                    </w:p>
                    <w:p w14:paraId="00C259DC" w14:textId="77777777" w:rsidR="00EA1CCB" w:rsidRDefault="00EA1CCB" w:rsidP="00EA1CCB">
                      <w:pPr>
                        <w:jc w:val="both"/>
                      </w:pPr>
                      <w:r>
                        <w:rPr>
                          <w:color w:val="FFFFFF"/>
                          <w:sz w:val="20"/>
                          <w:szCs w:val="20"/>
                        </w:rPr>
                        <w:t>(</w:t>
                      </w:r>
                      <w:r>
                        <w:rPr>
                          <w:bCs/>
                          <w:color w:val="FFFFFF"/>
                          <w:sz w:val="20"/>
                          <w:szCs w:val="20"/>
                        </w:rPr>
                        <w:t>mob. tālr.</w:t>
                      </w:r>
                      <w:r>
                        <w:t xml:space="preserve"> </w:t>
                      </w:r>
                      <w:r>
                        <w:rPr>
                          <w:color w:val="FFFFFF"/>
                          <w:sz w:val="20"/>
                          <w:szCs w:val="20"/>
                        </w:rPr>
                        <w:t>26118839</w:t>
                      </w:r>
                      <w:r>
                        <w:rPr>
                          <w:bCs/>
                          <w:color w:val="FFFFFF"/>
                          <w:sz w:val="20"/>
                          <w:szCs w:val="20"/>
                        </w:rPr>
                        <w:t>, e-</w:t>
                      </w:r>
                      <w:r>
                        <w:rPr>
                          <w:rFonts w:cs="Calibri"/>
                          <w:bCs/>
                          <w:color w:val="FFFFFF"/>
                          <w:sz w:val="20"/>
                          <w:szCs w:val="20"/>
                        </w:rPr>
                        <w:t xml:space="preserve">pasts: </w:t>
                      </w:r>
                      <w:hyperlink r:id="rId120" w:history="1">
                        <w:r>
                          <w:rPr>
                            <w:rStyle w:val="Hyperlink"/>
                            <w:rFonts w:cs="Calibri"/>
                            <w:color w:val="FFFFFF"/>
                            <w:sz w:val="20"/>
                            <w:szCs w:val="20"/>
                          </w:rPr>
                          <w:t>51bn@mil.lv</w:t>
                        </w:r>
                      </w:hyperlink>
                      <w:r>
                        <w:rPr>
                          <w:rFonts w:cs="Calibri"/>
                          <w:color w:val="FFFFFF"/>
                          <w:sz w:val="20"/>
                          <w:szCs w:val="20"/>
                        </w:rPr>
                        <w:t xml:space="preserve">; </w:t>
                      </w:r>
                      <w:hyperlink r:id="rId121" w:tooltip="Aivis.Vacers@mil.lv" w:history="1">
                        <w:r>
                          <w:rPr>
                            <w:rStyle w:val="Hyperlink"/>
                            <w:rFonts w:cs="Calibri"/>
                            <w:color w:val="FFFFFF"/>
                            <w:sz w:val="20"/>
                            <w:szCs w:val="20"/>
                          </w:rPr>
                          <w:t>Aivis.Vacers@mil.lv</w:t>
                        </w:r>
                      </w:hyperlink>
                      <w:r>
                        <w:rPr>
                          <w:rFonts w:cs="Calibri"/>
                          <w:color w:val="FFFFFF"/>
                          <w:sz w:val="20"/>
                          <w:szCs w:val="20"/>
                        </w:rPr>
                        <w:t>)</w:t>
                      </w:r>
                    </w:p>
                    <w:p w14:paraId="3AFDED84" w14:textId="77777777" w:rsidR="00EA1CCB" w:rsidRDefault="00EA1CCB" w:rsidP="00EA1CCB"/>
                  </w:txbxContent>
                </v:textbox>
              </v:shape>
            </w:pict>
          </mc:Fallback>
        </mc:AlternateContent>
      </w:r>
      <w:r w:rsidRPr="00EA1CCB">
        <w:rPr>
          <w:noProof/>
        </w:rPr>
        <mc:AlternateContent>
          <mc:Choice Requires="wps">
            <w:drawing>
              <wp:anchor distT="0" distB="0" distL="114300" distR="114300" simplePos="0" relativeHeight="251692544" behindDoc="0" locked="0" layoutInCell="1" allowOverlap="1" wp14:anchorId="30028F2B" wp14:editId="6D3B2A4D">
                <wp:simplePos x="0" y="0"/>
                <wp:positionH relativeFrom="column">
                  <wp:posOffset>-745490</wp:posOffset>
                </wp:positionH>
                <wp:positionV relativeFrom="paragraph">
                  <wp:posOffset>6560820</wp:posOffset>
                </wp:positionV>
                <wp:extent cx="1384300" cy="1891030"/>
                <wp:effectExtent l="0" t="38100" r="63500" b="13970"/>
                <wp:wrapNone/>
                <wp:docPr id="11662536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8910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A57F9F9" w14:textId="77777777" w:rsidR="00EA1CCB" w:rsidRDefault="00EA1CCB" w:rsidP="00EA1CCB">
                            <w:pPr>
                              <w:jc w:val="both"/>
                              <w:rPr>
                                <w:color w:val="FFFFFF"/>
                                <w:sz w:val="20"/>
                                <w:szCs w:val="20"/>
                              </w:rPr>
                            </w:pPr>
                            <w:r>
                              <w:rPr>
                                <w:color w:val="FFFFFF"/>
                                <w:sz w:val="20"/>
                                <w:szCs w:val="20"/>
                              </w:rPr>
                              <w:t xml:space="preserve">NMPD pārstāvis </w:t>
                            </w:r>
                          </w:p>
                          <w:p w14:paraId="4C1DC6B5" w14:textId="77777777" w:rsidR="00EA1CCB" w:rsidRDefault="00EA1CCB" w:rsidP="00EA1CCB">
                            <w:pPr>
                              <w:jc w:val="both"/>
                              <w:rPr>
                                <w:b/>
                                <w:color w:val="FFFFFF"/>
                                <w:szCs w:val="20"/>
                              </w:rPr>
                            </w:pPr>
                            <w:r>
                              <w:rPr>
                                <w:b/>
                                <w:color w:val="FFFFFF"/>
                                <w:szCs w:val="20"/>
                              </w:rPr>
                              <w:t>Ilze Smikarste</w:t>
                            </w:r>
                          </w:p>
                          <w:p w14:paraId="2D5CF442" w14:textId="77777777" w:rsidR="00EA1CCB" w:rsidRDefault="00EA1CCB" w:rsidP="00EA1CCB">
                            <w:pPr>
                              <w:jc w:val="both"/>
                              <w:rPr>
                                <w:color w:val="FFFFFF"/>
                                <w:sz w:val="20"/>
                                <w:szCs w:val="20"/>
                              </w:rPr>
                            </w:pPr>
                            <w:r>
                              <w:rPr>
                                <w:color w:val="FFFFFF"/>
                                <w:sz w:val="20"/>
                                <w:szCs w:val="20"/>
                              </w:rPr>
                              <w:t>(</w:t>
                            </w:r>
                            <w:r>
                              <w:rPr>
                                <w:bCs/>
                                <w:color w:val="FFFFFF"/>
                                <w:sz w:val="20"/>
                                <w:szCs w:val="20"/>
                              </w:rPr>
                              <w:t>mob. tālr.</w:t>
                            </w:r>
                            <w:r>
                              <w:t xml:space="preserve"> </w:t>
                            </w:r>
                            <w:r>
                              <w:rPr>
                                <w:color w:val="FFFFFF"/>
                                <w:sz w:val="20"/>
                                <w:szCs w:val="20"/>
                              </w:rPr>
                              <w:t>2932615</w:t>
                            </w:r>
                            <w:r>
                              <w:rPr>
                                <w:bCs/>
                                <w:color w:val="FFFFFF"/>
                                <w:sz w:val="20"/>
                                <w:szCs w:val="20"/>
                              </w:rPr>
                              <w:t xml:space="preserve">, e-pasts: </w:t>
                            </w:r>
                            <w:hyperlink r:id="rId122" w:history="1">
                              <w:r>
                                <w:rPr>
                                  <w:rStyle w:val="Hyperlink"/>
                                  <w:sz w:val="20"/>
                                  <w:szCs w:val="20"/>
                                </w:rPr>
                                <w:t>ismika@inbox.lv</w:t>
                              </w:r>
                            </w:hyperlink>
                            <w:r>
                              <w:rPr>
                                <w:color w:val="FFFFFF"/>
                                <w:sz w:val="20"/>
                                <w:szCs w:val="20"/>
                              </w:rPr>
                              <w:t>)</w:t>
                            </w:r>
                          </w:p>
                          <w:p w14:paraId="62134E08" w14:textId="77777777" w:rsidR="00EA1CCB" w:rsidRDefault="00EA1CCB" w:rsidP="00EA1CCB">
                            <w:pPr>
                              <w:jc w:val="both"/>
                              <w:rPr>
                                <w:color w:val="FFFFFF"/>
                                <w:sz w:val="20"/>
                                <w:szCs w:val="20"/>
                              </w:rPr>
                            </w:pPr>
                            <w:r>
                              <w:rPr>
                                <w:color w:val="FFFFFF"/>
                                <w:sz w:val="20"/>
                                <w:szCs w:val="20"/>
                              </w:rPr>
                              <w:t>vai</w:t>
                            </w:r>
                          </w:p>
                          <w:p w14:paraId="19A582BE" w14:textId="278B054E" w:rsidR="00EA1CCB" w:rsidRDefault="00EA1CCB" w:rsidP="00EA1CCB">
                            <w:pPr>
                              <w:jc w:val="both"/>
                              <w:rPr>
                                <w:b/>
                                <w:bCs/>
                                <w:color w:val="FFFFFF"/>
                              </w:rPr>
                            </w:pPr>
                            <w:r>
                              <w:rPr>
                                <w:b/>
                                <w:bCs/>
                                <w:color w:val="FFFFFF"/>
                              </w:rPr>
                              <w:t>Agnese L</w:t>
                            </w:r>
                            <w:r w:rsidR="00957EFF">
                              <w:rPr>
                                <w:b/>
                                <w:bCs/>
                                <w:color w:val="FFFFFF"/>
                              </w:rPr>
                              <w:t>ie</w:t>
                            </w:r>
                            <w:r>
                              <w:rPr>
                                <w:b/>
                                <w:bCs/>
                                <w:color w:val="FFFFFF"/>
                              </w:rPr>
                              <w:t>lmane</w:t>
                            </w:r>
                          </w:p>
                          <w:p w14:paraId="7D9573D5" w14:textId="77777777" w:rsidR="00EA1CCB" w:rsidRDefault="00EA1CCB" w:rsidP="00EA1CCB">
                            <w:pPr>
                              <w:jc w:val="both"/>
                              <w:rPr>
                                <w:sz w:val="18"/>
                                <w:szCs w:val="18"/>
                              </w:rPr>
                            </w:pPr>
                            <w:r>
                              <w:rPr>
                                <w:color w:val="FFFFFF"/>
                                <w:sz w:val="18"/>
                                <w:szCs w:val="18"/>
                              </w:rPr>
                              <w:t>(28693161, 67337506, e-pasts: agnese.lielmane@nmpd.gov.lv)</w:t>
                            </w:r>
                          </w:p>
                          <w:p w14:paraId="6989B726" w14:textId="77777777" w:rsidR="00EA1CCB" w:rsidRDefault="00EA1CCB" w:rsidP="00EA1CCB">
                            <w:pP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028F2B" id="Text Box 32" o:spid="_x0000_s1027" type="#_x0000_t202" style="position:absolute;left:0;text-align:left;margin-left:-58.7pt;margin-top:516.6pt;width:109pt;height:148.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" fillcolor="#4472c4">
                <v:shadow on="t" offset=",-2pt"/>
                <v:textbox>
                  <w:txbxContent>
                    <w:p w14:paraId="6A57F9F9" w14:textId="77777777" w:rsidR="00EA1CCB" w:rsidRDefault="00EA1CCB" w:rsidP="00EA1CCB">
                      <w:pPr>
                        <w:jc w:val="both"/>
                        <w:rPr>
                          <w:color w:val="FFFFFF"/>
                          <w:sz w:val="20"/>
                          <w:szCs w:val="20"/>
                        </w:rPr>
                      </w:pPr>
                      <w:r>
                        <w:rPr>
                          <w:color w:val="FFFFFF"/>
                          <w:sz w:val="20"/>
                          <w:szCs w:val="20"/>
                        </w:rPr>
                        <w:t xml:space="preserve">NMPD pārstāvis </w:t>
                      </w:r>
                    </w:p>
                    <w:p w14:paraId="4C1DC6B5" w14:textId="77777777" w:rsidR="00EA1CCB" w:rsidRDefault="00EA1CCB" w:rsidP="00EA1CCB">
                      <w:pPr>
                        <w:jc w:val="both"/>
                        <w:rPr>
                          <w:b/>
                          <w:color w:val="FFFFFF"/>
                          <w:szCs w:val="20"/>
                        </w:rPr>
                      </w:pPr>
                      <w:r>
                        <w:rPr>
                          <w:b/>
                          <w:color w:val="FFFFFF"/>
                          <w:szCs w:val="20"/>
                        </w:rPr>
                        <w:t>Ilze Smikarste</w:t>
                      </w:r>
                    </w:p>
                    <w:p w14:paraId="2D5CF442" w14:textId="77777777" w:rsidR="00EA1CCB" w:rsidRDefault="00EA1CCB" w:rsidP="00EA1CCB">
                      <w:pPr>
                        <w:jc w:val="both"/>
                        <w:rPr>
                          <w:color w:val="FFFFFF"/>
                          <w:sz w:val="20"/>
                          <w:szCs w:val="20"/>
                        </w:rPr>
                      </w:pPr>
                      <w:r>
                        <w:rPr>
                          <w:color w:val="FFFFFF"/>
                          <w:sz w:val="20"/>
                          <w:szCs w:val="20"/>
                        </w:rPr>
                        <w:t>(</w:t>
                      </w:r>
                      <w:r>
                        <w:rPr>
                          <w:bCs/>
                          <w:color w:val="FFFFFF"/>
                          <w:sz w:val="20"/>
                          <w:szCs w:val="20"/>
                        </w:rPr>
                        <w:t>mob. tālr.</w:t>
                      </w:r>
                      <w:r>
                        <w:t xml:space="preserve"> </w:t>
                      </w:r>
                      <w:r>
                        <w:rPr>
                          <w:color w:val="FFFFFF"/>
                          <w:sz w:val="20"/>
                          <w:szCs w:val="20"/>
                        </w:rPr>
                        <w:t>2932615</w:t>
                      </w:r>
                      <w:r>
                        <w:rPr>
                          <w:bCs/>
                          <w:color w:val="FFFFFF"/>
                          <w:sz w:val="20"/>
                          <w:szCs w:val="20"/>
                        </w:rPr>
                        <w:t xml:space="preserve">, e-pasts: </w:t>
                      </w:r>
                      <w:hyperlink r:id="rId123" w:history="1">
                        <w:r>
                          <w:rPr>
                            <w:rStyle w:val="Hyperlink"/>
                            <w:sz w:val="20"/>
                            <w:szCs w:val="20"/>
                          </w:rPr>
                          <w:t>ismika@inbox.lv</w:t>
                        </w:r>
                      </w:hyperlink>
                      <w:r>
                        <w:rPr>
                          <w:color w:val="FFFFFF"/>
                          <w:sz w:val="20"/>
                          <w:szCs w:val="20"/>
                        </w:rPr>
                        <w:t>)</w:t>
                      </w:r>
                    </w:p>
                    <w:p w14:paraId="62134E08" w14:textId="77777777" w:rsidR="00EA1CCB" w:rsidRDefault="00EA1CCB" w:rsidP="00EA1CCB">
                      <w:pPr>
                        <w:jc w:val="both"/>
                        <w:rPr>
                          <w:color w:val="FFFFFF"/>
                          <w:sz w:val="20"/>
                          <w:szCs w:val="20"/>
                        </w:rPr>
                      </w:pPr>
                      <w:r>
                        <w:rPr>
                          <w:color w:val="FFFFFF"/>
                          <w:sz w:val="20"/>
                          <w:szCs w:val="20"/>
                        </w:rPr>
                        <w:t>vai</w:t>
                      </w:r>
                    </w:p>
                    <w:p w14:paraId="19A582BE" w14:textId="278B054E" w:rsidR="00EA1CCB" w:rsidRDefault="00EA1CCB" w:rsidP="00EA1CCB">
                      <w:pPr>
                        <w:jc w:val="both"/>
                        <w:rPr>
                          <w:b/>
                          <w:bCs/>
                          <w:color w:val="FFFFFF"/>
                        </w:rPr>
                      </w:pPr>
                      <w:r>
                        <w:rPr>
                          <w:b/>
                          <w:bCs/>
                          <w:color w:val="FFFFFF"/>
                        </w:rPr>
                        <w:t>Agnese L</w:t>
                      </w:r>
                      <w:r w:rsidR="00957EFF">
                        <w:rPr>
                          <w:b/>
                          <w:bCs/>
                          <w:color w:val="FFFFFF"/>
                        </w:rPr>
                        <w:t>ie</w:t>
                      </w:r>
                      <w:r>
                        <w:rPr>
                          <w:b/>
                          <w:bCs/>
                          <w:color w:val="FFFFFF"/>
                        </w:rPr>
                        <w:t>lmane</w:t>
                      </w:r>
                    </w:p>
                    <w:p w14:paraId="7D9573D5" w14:textId="77777777" w:rsidR="00EA1CCB" w:rsidRDefault="00EA1CCB" w:rsidP="00EA1CCB">
                      <w:pPr>
                        <w:jc w:val="both"/>
                        <w:rPr>
                          <w:sz w:val="18"/>
                          <w:szCs w:val="18"/>
                        </w:rPr>
                      </w:pPr>
                      <w:r>
                        <w:rPr>
                          <w:color w:val="FFFFFF"/>
                          <w:sz w:val="18"/>
                          <w:szCs w:val="18"/>
                        </w:rPr>
                        <w:t>(28693161, 67337506, e-pasts: agnese.lielmane@nmpd.gov.lv)</w:t>
                      </w:r>
                    </w:p>
                    <w:p w14:paraId="6989B726" w14:textId="77777777" w:rsidR="00EA1CCB" w:rsidRDefault="00EA1CCB" w:rsidP="00EA1CCB">
                      <w:pPr>
                        <w:rPr>
                          <w:sz w:val="18"/>
                          <w:szCs w:val="18"/>
                        </w:rPr>
                      </w:pPr>
                    </w:p>
                  </w:txbxContent>
                </v:textbox>
              </v:shape>
            </w:pict>
          </mc:Fallback>
        </mc:AlternateContent>
      </w:r>
      <w:r w:rsidRPr="00EA1CCB">
        <w:rPr>
          <w:noProof/>
        </w:rPr>
        <mc:AlternateContent>
          <mc:Choice Requires="wps">
            <w:drawing>
              <wp:anchor distT="0" distB="0" distL="114300" distR="114300" simplePos="0" relativeHeight="251693568" behindDoc="0" locked="0" layoutInCell="1" allowOverlap="1" wp14:anchorId="11D2C955" wp14:editId="5E827102">
                <wp:simplePos x="0" y="0"/>
                <wp:positionH relativeFrom="column">
                  <wp:posOffset>1840230</wp:posOffset>
                </wp:positionH>
                <wp:positionV relativeFrom="paragraph">
                  <wp:posOffset>141605</wp:posOffset>
                </wp:positionV>
                <wp:extent cx="1904365" cy="1069975"/>
                <wp:effectExtent l="0" t="38100" r="57785" b="15875"/>
                <wp:wrapNone/>
                <wp:docPr id="2112496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4365" cy="1069975"/>
                        </a:xfrm>
                        <a:prstGeom prst="rect">
                          <a:avLst/>
                        </a:prstGeom>
                        <a:solidFill>
                          <a:srgbClr val="A5A5A5"/>
                        </a:solidFill>
                        <a:ln w="9525">
                          <a:solidFill>
                            <a:srgbClr val="000000"/>
                          </a:solidFill>
                          <a:miter lim="800000"/>
                          <a:headEnd/>
                          <a:tailEnd/>
                        </a:ln>
                        <a:effectLst>
                          <a:outerShdw dist="35921" dir="18900000" algn="ctr" rotWithShape="0">
                            <a:srgbClr val="808080"/>
                          </a:outerShdw>
                        </a:effectLst>
                      </wps:spPr>
                      <wps:txbx>
                        <w:txbxContent>
                          <w:p w14:paraId="48BC0031" w14:textId="77777777" w:rsidR="00EA1CCB" w:rsidRDefault="00EA1CCB" w:rsidP="00EA1CCB">
                            <w:pPr>
                              <w:jc w:val="center"/>
                              <w:rPr>
                                <w:rFonts w:cs="Calibri"/>
                                <w:color w:val="FFFFFF"/>
                                <w:sz w:val="20"/>
                                <w:szCs w:val="20"/>
                              </w:rPr>
                            </w:pPr>
                            <w:r>
                              <w:rPr>
                                <w:rFonts w:cs="Calibri"/>
                                <w:color w:val="FFFFFF"/>
                                <w:sz w:val="20"/>
                                <w:szCs w:val="20"/>
                              </w:rPr>
                              <w:t>Komisijas priekšsēdētājs pieņem lēmumu par komisijas apziņošanu</w:t>
                            </w:r>
                          </w:p>
                          <w:p w14:paraId="6F603CE0" w14:textId="77777777" w:rsidR="00EA1CCB" w:rsidRDefault="00EA1CCB" w:rsidP="00EA1CCB">
                            <w:pPr>
                              <w:jc w:val="center"/>
                              <w:rPr>
                                <w:rFonts w:cs="Calibri"/>
                                <w:color w:val="FFFFFF"/>
                                <w:sz w:val="20"/>
                                <w:szCs w:val="20"/>
                              </w:rPr>
                            </w:pPr>
                            <w:r>
                              <w:rPr>
                                <w:rFonts w:cs="Calibri"/>
                                <w:color w:val="FFFFFF"/>
                                <w:sz w:val="20"/>
                                <w:szCs w:val="20"/>
                              </w:rPr>
                              <w:t xml:space="preserve"> (mob. tālr. </w:t>
                            </w:r>
                            <w:r>
                              <w:rPr>
                                <w:color w:val="FFFFFF"/>
                                <w:sz w:val="20"/>
                              </w:rPr>
                              <w:t>29422084</w:t>
                            </w:r>
                            <w:r>
                              <w:rPr>
                                <w:rFonts w:cs="Calibri"/>
                                <w:color w:val="FFFFFF"/>
                                <w:sz w:val="20"/>
                                <w:szCs w:val="20"/>
                              </w:rPr>
                              <w:t>, e-pasts ivars.gorskis@dobele.lv)</w:t>
                            </w:r>
                          </w:p>
                          <w:p w14:paraId="5A0C5EDA" w14:textId="77777777" w:rsidR="00EA1CCB" w:rsidRDefault="00EA1CCB" w:rsidP="00EA1CCB">
                            <w:pPr>
                              <w:jc w:val="center"/>
                              <w:rPr>
                                <w:color w:val="FFFFFF"/>
                                <w:sz w:val="20"/>
                                <w:szCs w:val="20"/>
                              </w:rPr>
                            </w:pPr>
                          </w:p>
                          <w:p w14:paraId="279FA63E" w14:textId="77777777" w:rsidR="00EA1CCB" w:rsidRDefault="00EA1CCB" w:rsidP="00EA1CCB">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2C955" id="Text Box 31" o:spid="_x0000_s1028" type="#_x0000_t202" style="position:absolute;left:0;text-align:left;margin-left:144.9pt;margin-top:11.15pt;width:149.95pt;height:84.2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" fillcolor="#a5a5a5">
                <v:shadow on="t" offset=",-2pt"/>
                <v:textbox>
                  <w:txbxContent>
                    <w:p w14:paraId="48BC0031" w14:textId="77777777" w:rsidR="00EA1CCB" w:rsidRDefault="00EA1CCB" w:rsidP="00EA1CCB">
                      <w:pPr>
                        <w:jc w:val="center"/>
                        <w:rPr>
                          <w:rFonts w:cs="Calibri"/>
                          <w:color w:val="FFFFFF"/>
                          <w:sz w:val="20"/>
                          <w:szCs w:val="20"/>
                        </w:rPr>
                      </w:pPr>
                      <w:r>
                        <w:rPr>
                          <w:rFonts w:cs="Calibri"/>
                          <w:color w:val="FFFFFF"/>
                          <w:sz w:val="20"/>
                          <w:szCs w:val="20"/>
                        </w:rPr>
                        <w:t>Komisijas priekšsēdētājs pieņem lēmumu par komisijas apziņošanu</w:t>
                      </w:r>
                    </w:p>
                    <w:p w14:paraId="6F603CE0" w14:textId="77777777" w:rsidR="00EA1CCB" w:rsidRDefault="00EA1CCB" w:rsidP="00EA1CCB">
                      <w:pPr>
                        <w:jc w:val="center"/>
                        <w:rPr>
                          <w:rFonts w:cs="Calibri"/>
                          <w:color w:val="FFFFFF"/>
                          <w:sz w:val="20"/>
                          <w:szCs w:val="20"/>
                        </w:rPr>
                      </w:pPr>
                      <w:r>
                        <w:rPr>
                          <w:rFonts w:cs="Calibri"/>
                          <w:color w:val="FFFFFF"/>
                          <w:sz w:val="20"/>
                          <w:szCs w:val="20"/>
                        </w:rPr>
                        <w:t xml:space="preserve"> (mob. tālr. </w:t>
                      </w:r>
                      <w:r>
                        <w:rPr>
                          <w:color w:val="FFFFFF"/>
                          <w:sz w:val="20"/>
                        </w:rPr>
                        <w:t>29422084</w:t>
                      </w:r>
                      <w:r>
                        <w:rPr>
                          <w:rFonts w:cs="Calibri"/>
                          <w:color w:val="FFFFFF"/>
                          <w:sz w:val="20"/>
                          <w:szCs w:val="20"/>
                        </w:rPr>
                        <w:t>, e-pasts ivars.gorskis@dobele.lv)</w:t>
                      </w:r>
                    </w:p>
                    <w:p w14:paraId="5A0C5EDA" w14:textId="77777777" w:rsidR="00EA1CCB" w:rsidRDefault="00EA1CCB" w:rsidP="00EA1CCB">
                      <w:pPr>
                        <w:jc w:val="center"/>
                        <w:rPr>
                          <w:color w:val="FFFFFF"/>
                          <w:sz w:val="20"/>
                          <w:szCs w:val="20"/>
                        </w:rPr>
                      </w:pPr>
                    </w:p>
                    <w:p w14:paraId="279FA63E" w14:textId="77777777" w:rsidR="00EA1CCB" w:rsidRDefault="00EA1CCB" w:rsidP="00EA1CCB">
                      <w:pPr>
                        <w:rPr>
                          <w:color w:val="FFFFFF"/>
                          <w:sz w:val="20"/>
                          <w:szCs w:val="20"/>
                        </w:rPr>
                      </w:pPr>
                    </w:p>
                  </w:txbxContent>
                </v:textbox>
              </v:shape>
            </w:pict>
          </mc:Fallback>
        </mc:AlternateContent>
      </w:r>
      <w:r w:rsidRPr="00EA1CCB">
        <w:rPr>
          <w:noProof/>
        </w:rPr>
        <mc:AlternateContent>
          <mc:Choice Requires="wps">
            <w:drawing>
              <wp:anchor distT="0" distB="0" distL="114300" distR="114300" simplePos="0" relativeHeight="251694592" behindDoc="0" locked="0" layoutInCell="1" allowOverlap="1" wp14:anchorId="4D363D3B" wp14:editId="34D7E2AA">
                <wp:simplePos x="0" y="0"/>
                <wp:positionH relativeFrom="column">
                  <wp:posOffset>2743835</wp:posOffset>
                </wp:positionH>
                <wp:positionV relativeFrom="paragraph">
                  <wp:posOffset>1231265</wp:posOffset>
                </wp:positionV>
                <wp:extent cx="8255" cy="225425"/>
                <wp:effectExtent l="76200" t="0" r="67945" b="60325"/>
                <wp:wrapNone/>
                <wp:docPr id="1940761924"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2542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5F8197F" id="Straight Connector 30"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05pt,96.95pt" to="216.7pt,1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">
                <v:stroke endarrow="block"/>
              </v:line>
            </w:pict>
          </mc:Fallback>
        </mc:AlternateContent>
      </w:r>
      <w:r w:rsidRPr="00EA1CCB">
        <w:rPr>
          <w:noProof/>
        </w:rPr>
        <mc:AlternateContent>
          <mc:Choice Requires="wps">
            <w:drawing>
              <wp:anchor distT="0" distB="0" distL="114300" distR="114300" simplePos="0" relativeHeight="251695616" behindDoc="0" locked="0" layoutInCell="1" allowOverlap="1" wp14:anchorId="591F729E" wp14:editId="267CEF97">
                <wp:simplePos x="0" y="0"/>
                <wp:positionH relativeFrom="column">
                  <wp:posOffset>1827530</wp:posOffset>
                </wp:positionH>
                <wp:positionV relativeFrom="paragraph">
                  <wp:posOffset>1482725</wp:posOffset>
                </wp:positionV>
                <wp:extent cx="1895475" cy="838200"/>
                <wp:effectExtent l="0" t="38100" r="66675" b="19050"/>
                <wp:wrapNone/>
                <wp:docPr id="132080469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838200"/>
                        </a:xfrm>
                        <a:prstGeom prst="rect">
                          <a:avLst/>
                        </a:prstGeom>
                        <a:solidFill>
                          <a:srgbClr val="70AD47"/>
                        </a:solidFill>
                        <a:ln w="9525">
                          <a:solidFill>
                            <a:srgbClr val="000000"/>
                          </a:solidFill>
                          <a:miter lim="800000"/>
                          <a:headEnd/>
                          <a:tailEnd/>
                        </a:ln>
                        <a:effectLst>
                          <a:outerShdw dist="35921" dir="18900000" algn="ctr" rotWithShape="0">
                            <a:srgbClr val="808080"/>
                          </a:outerShdw>
                        </a:effectLst>
                      </wps:spPr>
                      <wps:txbx>
                        <w:txbxContent>
                          <w:p w14:paraId="0A9402F1" w14:textId="77777777" w:rsidR="00EA1CCB" w:rsidRDefault="00EA1CCB" w:rsidP="00EA1CCB">
                            <w:pPr>
                              <w:jc w:val="center"/>
                              <w:rPr>
                                <w:color w:val="FFFFFF"/>
                                <w:sz w:val="20"/>
                                <w:szCs w:val="20"/>
                              </w:rPr>
                            </w:pPr>
                            <w:r>
                              <w:rPr>
                                <w:color w:val="FFFFFF"/>
                                <w:sz w:val="20"/>
                                <w:szCs w:val="20"/>
                              </w:rPr>
                              <w:t xml:space="preserve">Komisijas sekretāre veic apziņošanu zvanot/ sūtot SMS </w:t>
                            </w:r>
                          </w:p>
                          <w:p w14:paraId="6B418DCC" w14:textId="77777777" w:rsidR="00EA1CCB" w:rsidRDefault="00EA1CCB" w:rsidP="00EA1CCB">
                            <w:pPr>
                              <w:jc w:val="center"/>
                              <w:rPr>
                                <w:bCs/>
                                <w:color w:val="FFFFFF"/>
                                <w:sz w:val="20"/>
                                <w:szCs w:val="20"/>
                              </w:rPr>
                            </w:pPr>
                            <w:r>
                              <w:rPr>
                                <w:color w:val="FFFFFF"/>
                                <w:sz w:val="20"/>
                                <w:szCs w:val="20"/>
                              </w:rPr>
                              <w:t xml:space="preserve"> (</w:t>
                            </w:r>
                            <w:r>
                              <w:rPr>
                                <w:bCs/>
                                <w:color w:val="FFFFFF"/>
                                <w:sz w:val="20"/>
                                <w:szCs w:val="20"/>
                              </w:rPr>
                              <w:t>mob. tālr.</w:t>
                            </w:r>
                            <w:r>
                              <w:rPr>
                                <w:color w:val="FFFFFF"/>
                                <w:sz w:val="20"/>
                                <w:szCs w:val="20"/>
                              </w:rPr>
                              <w:t>25427146</w:t>
                            </w:r>
                          </w:p>
                          <w:p w14:paraId="4CE9B86E" w14:textId="77777777" w:rsidR="00EA1CCB" w:rsidRPr="00764F40" w:rsidRDefault="00EA1CCB" w:rsidP="00EA1CCB">
                            <w:pPr>
                              <w:jc w:val="center"/>
                              <w:rPr>
                                <w:sz w:val="20"/>
                                <w:szCs w:val="20"/>
                              </w:rPr>
                            </w:pPr>
                            <w:r>
                              <w:rPr>
                                <w:bCs/>
                                <w:color w:val="FFFFFF"/>
                                <w:sz w:val="20"/>
                                <w:szCs w:val="20"/>
                              </w:rPr>
                              <w:t xml:space="preserve"> e-pasts: </w:t>
                            </w:r>
                            <w:hyperlink r:id="rId124" w:history="1">
                              <w:r w:rsidRPr="00764F40">
                                <w:rPr>
                                  <w:rStyle w:val="Hyperlink"/>
                                  <w:bCs/>
                                  <w:color w:val="auto"/>
                                  <w:sz w:val="20"/>
                                  <w:szCs w:val="20"/>
                                </w:rPr>
                                <w:t>daina.polikarpova@dobele.lv</w:t>
                              </w:r>
                            </w:hyperlink>
                            <w:r w:rsidRPr="00764F40">
                              <w:rPr>
                                <w:sz w:val="20"/>
                                <w:szCs w:val="20"/>
                              </w:rPr>
                              <w:t>)</w:t>
                            </w:r>
                          </w:p>
                          <w:p w14:paraId="3D552E66" w14:textId="77777777" w:rsidR="00EA1CCB" w:rsidRDefault="00EA1CCB" w:rsidP="00EA1CCB">
                            <w:pPr>
                              <w:spacing w:line="254" w:lineRule="auto"/>
                              <w:jc w:val="center"/>
                            </w:pPr>
                          </w:p>
                          <w:p w14:paraId="07E1E21D" w14:textId="77777777" w:rsidR="00EA1CCB" w:rsidRDefault="00EA1CCB" w:rsidP="00EA1CC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91F729E" id="Text Box 29" o:spid="_x0000_s1029" type="#_x0000_t202" style="position:absolute;left:0;text-align:left;margin-left:143.9pt;margin-top:116.75pt;width:149.25pt;height:6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" fillcolor="#70ad47">
                <v:shadow on="t" offset=",-2pt"/>
                <v:textbox>
                  <w:txbxContent>
                    <w:p w14:paraId="0A9402F1" w14:textId="77777777" w:rsidR="00EA1CCB" w:rsidRDefault="00EA1CCB" w:rsidP="00EA1CCB">
                      <w:pPr>
                        <w:jc w:val="center"/>
                        <w:rPr>
                          <w:color w:val="FFFFFF"/>
                          <w:sz w:val="20"/>
                          <w:szCs w:val="20"/>
                        </w:rPr>
                      </w:pPr>
                      <w:r>
                        <w:rPr>
                          <w:color w:val="FFFFFF"/>
                          <w:sz w:val="20"/>
                          <w:szCs w:val="20"/>
                        </w:rPr>
                        <w:t xml:space="preserve">Komisijas sekretāre veic apziņošanu zvanot/ sūtot SMS </w:t>
                      </w:r>
                    </w:p>
                    <w:p w14:paraId="6B418DCC" w14:textId="77777777" w:rsidR="00EA1CCB" w:rsidRDefault="00EA1CCB" w:rsidP="00EA1CCB">
                      <w:pPr>
                        <w:jc w:val="center"/>
                        <w:rPr>
                          <w:bCs/>
                          <w:color w:val="FFFFFF"/>
                          <w:sz w:val="20"/>
                          <w:szCs w:val="20"/>
                        </w:rPr>
                      </w:pPr>
                      <w:r>
                        <w:rPr>
                          <w:color w:val="FFFFFF"/>
                          <w:sz w:val="20"/>
                          <w:szCs w:val="20"/>
                        </w:rPr>
                        <w:t xml:space="preserve"> (</w:t>
                      </w:r>
                      <w:r>
                        <w:rPr>
                          <w:bCs/>
                          <w:color w:val="FFFFFF"/>
                          <w:sz w:val="20"/>
                          <w:szCs w:val="20"/>
                        </w:rPr>
                        <w:t>mob. tālr.</w:t>
                      </w:r>
                      <w:r>
                        <w:rPr>
                          <w:color w:val="FFFFFF"/>
                          <w:sz w:val="20"/>
                          <w:szCs w:val="20"/>
                        </w:rPr>
                        <w:t>25427146</w:t>
                      </w:r>
                    </w:p>
                    <w:p w14:paraId="4CE9B86E" w14:textId="77777777" w:rsidR="00EA1CCB" w:rsidRPr="00764F40" w:rsidRDefault="00EA1CCB" w:rsidP="00EA1CCB">
                      <w:pPr>
                        <w:jc w:val="center"/>
                        <w:rPr>
                          <w:sz w:val="20"/>
                          <w:szCs w:val="20"/>
                        </w:rPr>
                      </w:pPr>
                      <w:r>
                        <w:rPr>
                          <w:bCs/>
                          <w:color w:val="FFFFFF"/>
                          <w:sz w:val="20"/>
                          <w:szCs w:val="20"/>
                        </w:rPr>
                        <w:t xml:space="preserve"> e-pasts: </w:t>
                      </w:r>
                      <w:hyperlink r:id="rId125" w:history="1">
                        <w:r w:rsidRPr="00764F40">
                          <w:rPr>
                            <w:rStyle w:val="Hyperlink"/>
                            <w:bCs/>
                            <w:color w:val="auto"/>
                            <w:sz w:val="20"/>
                            <w:szCs w:val="20"/>
                          </w:rPr>
                          <w:t>daina.polikarpova@dobele.lv</w:t>
                        </w:r>
                      </w:hyperlink>
                      <w:r w:rsidRPr="00764F40">
                        <w:rPr>
                          <w:sz w:val="20"/>
                          <w:szCs w:val="20"/>
                        </w:rPr>
                        <w:t>)</w:t>
                      </w:r>
                    </w:p>
                    <w:p w14:paraId="3D552E66" w14:textId="77777777" w:rsidR="00EA1CCB" w:rsidRDefault="00EA1CCB" w:rsidP="00EA1CCB">
                      <w:pPr>
                        <w:spacing w:line="254" w:lineRule="auto"/>
                        <w:jc w:val="center"/>
                      </w:pPr>
                    </w:p>
                    <w:p w14:paraId="07E1E21D" w14:textId="77777777" w:rsidR="00EA1CCB" w:rsidRDefault="00EA1CCB" w:rsidP="00EA1CCB"/>
                  </w:txbxContent>
                </v:textbox>
              </v:shape>
            </w:pict>
          </mc:Fallback>
        </mc:AlternateContent>
      </w:r>
      <w:r w:rsidRPr="00EA1CCB">
        <w:rPr>
          <w:noProof/>
        </w:rPr>
        <mc:AlternateContent>
          <mc:Choice Requires="wps">
            <w:drawing>
              <wp:anchor distT="0" distB="0" distL="114300" distR="114300" simplePos="0" relativeHeight="251696640" behindDoc="0" locked="0" layoutInCell="1" allowOverlap="1" wp14:anchorId="220045AE" wp14:editId="7F7DE52C">
                <wp:simplePos x="0" y="0"/>
                <wp:positionH relativeFrom="column">
                  <wp:posOffset>2871470</wp:posOffset>
                </wp:positionH>
                <wp:positionV relativeFrom="paragraph">
                  <wp:posOffset>4685030</wp:posOffset>
                </wp:positionV>
                <wp:extent cx="1658620" cy="1472565"/>
                <wp:effectExtent l="0" t="38100" r="55880" b="13335"/>
                <wp:wrapNone/>
                <wp:docPr id="110032184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14725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AF8CA3B" w14:textId="77777777" w:rsidR="00EA1CCB" w:rsidRDefault="00EA1CCB" w:rsidP="00EA1CCB">
                            <w:pPr>
                              <w:jc w:val="both"/>
                              <w:rPr>
                                <w:color w:val="FFFFFF"/>
                                <w:sz w:val="20"/>
                                <w:szCs w:val="20"/>
                              </w:rPr>
                            </w:pPr>
                            <w:r>
                              <w:rPr>
                                <w:color w:val="FFFFFF"/>
                                <w:sz w:val="20"/>
                                <w:szCs w:val="20"/>
                              </w:rPr>
                              <w:t xml:space="preserve">Pašvaldības policijas  pārstāvis </w:t>
                            </w:r>
                          </w:p>
                          <w:p w14:paraId="0572E904" w14:textId="77777777" w:rsidR="00EA1CCB" w:rsidRDefault="00EA1CCB" w:rsidP="00EA1CCB">
                            <w:pPr>
                              <w:jc w:val="both"/>
                              <w:rPr>
                                <w:b/>
                                <w:color w:val="FFFFFF"/>
                                <w:szCs w:val="20"/>
                              </w:rPr>
                            </w:pPr>
                            <w:r>
                              <w:rPr>
                                <w:b/>
                                <w:color w:val="FFFFFF"/>
                                <w:szCs w:val="20"/>
                              </w:rPr>
                              <w:t>Jānis Fecers</w:t>
                            </w:r>
                          </w:p>
                          <w:p w14:paraId="2461FF0B" w14:textId="77777777" w:rsidR="00EA1CCB" w:rsidRDefault="00EA1CCB" w:rsidP="00EA1CCB">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5E821280" w14:textId="77777777" w:rsidR="00EA1CCB" w:rsidRDefault="00EA1CCB" w:rsidP="00EA1CCB">
                            <w:pPr>
                              <w:jc w:val="both"/>
                              <w:rPr>
                                <w:color w:val="FFFFFF"/>
                                <w:sz w:val="20"/>
                                <w:szCs w:val="20"/>
                              </w:rPr>
                            </w:pPr>
                            <w:r>
                              <w:rPr>
                                <w:color w:val="FFFFFF"/>
                                <w:sz w:val="18"/>
                                <w:szCs w:val="18"/>
                              </w:rPr>
                              <w:t>pasvaldibas-policija@dobele.lv</w:t>
                            </w:r>
                          </w:p>
                          <w:p w14:paraId="3F0C999C" w14:textId="77777777" w:rsidR="00EA1CCB" w:rsidRDefault="00EA1CCB" w:rsidP="00EA1CCB">
                            <w:pPr>
                              <w:spacing w:line="252" w:lineRule="auto"/>
                              <w:jc w:val="center"/>
                            </w:pPr>
                          </w:p>
                          <w:p w14:paraId="616DB8BB" w14:textId="77777777" w:rsidR="00EA1CCB" w:rsidRDefault="00EA1CCB" w:rsidP="00EA1CC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20045AE" id="Text Box 28" o:spid="_x0000_s1030" type="#_x0000_t202" style="position:absolute;left:0;text-align:left;margin-left:226.1pt;margin-top:368.9pt;width:130.6pt;height:115.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" fillcolor="#4472c4">
                <v:shadow on="t" offset=",-2pt"/>
                <v:textbox>
                  <w:txbxContent>
                    <w:p w14:paraId="0AF8CA3B" w14:textId="77777777" w:rsidR="00EA1CCB" w:rsidRDefault="00EA1CCB" w:rsidP="00EA1CCB">
                      <w:pPr>
                        <w:jc w:val="both"/>
                        <w:rPr>
                          <w:color w:val="FFFFFF"/>
                          <w:sz w:val="20"/>
                          <w:szCs w:val="20"/>
                        </w:rPr>
                      </w:pPr>
                      <w:r>
                        <w:rPr>
                          <w:color w:val="FFFFFF"/>
                          <w:sz w:val="20"/>
                          <w:szCs w:val="20"/>
                        </w:rPr>
                        <w:t xml:space="preserve">Pašvaldības policijas  pārstāvis </w:t>
                      </w:r>
                    </w:p>
                    <w:p w14:paraId="0572E904" w14:textId="77777777" w:rsidR="00EA1CCB" w:rsidRDefault="00EA1CCB" w:rsidP="00EA1CCB">
                      <w:pPr>
                        <w:jc w:val="both"/>
                        <w:rPr>
                          <w:b/>
                          <w:color w:val="FFFFFF"/>
                          <w:szCs w:val="20"/>
                        </w:rPr>
                      </w:pPr>
                      <w:r>
                        <w:rPr>
                          <w:b/>
                          <w:color w:val="FFFFFF"/>
                          <w:szCs w:val="20"/>
                        </w:rPr>
                        <w:t>Jānis Fecers</w:t>
                      </w:r>
                    </w:p>
                    <w:p w14:paraId="2461FF0B" w14:textId="77777777" w:rsidR="00EA1CCB" w:rsidRDefault="00EA1CCB" w:rsidP="00EA1CCB">
                      <w:pPr>
                        <w:jc w:val="both"/>
                        <w:rPr>
                          <w:bCs/>
                          <w:color w:val="FFFFFF"/>
                          <w:sz w:val="20"/>
                          <w:szCs w:val="20"/>
                        </w:rPr>
                      </w:pPr>
                      <w:r>
                        <w:rPr>
                          <w:color w:val="FFFFFF"/>
                          <w:sz w:val="20"/>
                          <w:szCs w:val="20"/>
                        </w:rPr>
                        <w:t xml:space="preserve"> (</w:t>
                      </w:r>
                      <w:r>
                        <w:rPr>
                          <w:bCs/>
                          <w:color w:val="FFFFFF"/>
                          <w:sz w:val="20"/>
                          <w:szCs w:val="20"/>
                        </w:rPr>
                        <w:t>mob. tālr.</w:t>
                      </w:r>
                      <w:r>
                        <w:t xml:space="preserve"> </w:t>
                      </w:r>
                      <w:r>
                        <w:rPr>
                          <w:color w:val="FFFFFF"/>
                          <w:sz w:val="20"/>
                          <w:szCs w:val="20"/>
                        </w:rPr>
                        <w:t>29157209</w:t>
                      </w:r>
                      <w:r>
                        <w:rPr>
                          <w:bCs/>
                          <w:color w:val="FFFFFF"/>
                          <w:sz w:val="20"/>
                          <w:szCs w:val="20"/>
                        </w:rPr>
                        <w:t xml:space="preserve">, e-pasts: </w:t>
                      </w:r>
                    </w:p>
                    <w:p w14:paraId="5E821280" w14:textId="77777777" w:rsidR="00EA1CCB" w:rsidRDefault="00EA1CCB" w:rsidP="00EA1CCB">
                      <w:pPr>
                        <w:jc w:val="both"/>
                        <w:rPr>
                          <w:color w:val="FFFFFF"/>
                          <w:sz w:val="20"/>
                          <w:szCs w:val="20"/>
                        </w:rPr>
                      </w:pPr>
                      <w:r>
                        <w:rPr>
                          <w:color w:val="FFFFFF"/>
                          <w:sz w:val="18"/>
                          <w:szCs w:val="18"/>
                        </w:rPr>
                        <w:t>pasvaldibas-policija@dobele.lv</w:t>
                      </w:r>
                    </w:p>
                    <w:p w14:paraId="3F0C999C" w14:textId="77777777" w:rsidR="00EA1CCB" w:rsidRDefault="00EA1CCB" w:rsidP="00EA1CCB">
                      <w:pPr>
                        <w:spacing w:line="252" w:lineRule="auto"/>
                        <w:jc w:val="center"/>
                      </w:pPr>
                    </w:p>
                    <w:p w14:paraId="616DB8BB" w14:textId="77777777" w:rsidR="00EA1CCB" w:rsidRDefault="00EA1CCB" w:rsidP="00EA1CCB"/>
                  </w:txbxContent>
                </v:textbox>
              </v:shape>
            </w:pict>
          </mc:Fallback>
        </mc:AlternateContent>
      </w:r>
      <w:r w:rsidRPr="00EA1CCB">
        <w:rPr>
          <w:noProof/>
        </w:rPr>
        <mc:AlternateContent>
          <mc:Choice Requires="wps">
            <w:drawing>
              <wp:anchor distT="0" distB="0" distL="114300" distR="114300" simplePos="0" relativeHeight="251697664" behindDoc="0" locked="0" layoutInCell="1" allowOverlap="1" wp14:anchorId="1BCDB555" wp14:editId="3DB24A88">
                <wp:simplePos x="0" y="0"/>
                <wp:positionH relativeFrom="column">
                  <wp:posOffset>2830830</wp:posOffset>
                </wp:positionH>
                <wp:positionV relativeFrom="paragraph">
                  <wp:posOffset>2784475</wp:posOffset>
                </wp:positionV>
                <wp:extent cx="1699260" cy="1479550"/>
                <wp:effectExtent l="0" t="38100" r="53340" b="25400"/>
                <wp:wrapNone/>
                <wp:docPr id="27053759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9260" cy="147955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555F72F7" w14:textId="77777777" w:rsidR="00EA1CCB" w:rsidRDefault="00EA1CCB" w:rsidP="00EA1CCB">
                            <w:pPr>
                              <w:jc w:val="both"/>
                              <w:rPr>
                                <w:color w:val="FFFFFF"/>
                                <w:sz w:val="20"/>
                                <w:szCs w:val="20"/>
                              </w:rPr>
                            </w:pPr>
                            <w:r>
                              <w:rPr>
                                <w:color w:val="FFFFFF"/>
                                <w:sz w:val="20"/>
                                <w:szCs w:val="20"/>
                              </w:rPr>
                              <w:t xml:space="preserve">VUGD pārstāvis </w:t>
                            </w:r>
                          </w:p>
                          <w:p w14:paraId="49CA6384" w14:textId="77777777" w:rsidR="00EA1CCB" w:rsidRDefault="00EA1CCB" w:rsidP="00EA1CCB">
                            <w:pPr>
                              <w:jc w:val="both"/>
                              <w:rPr>
                                <w:b/>
                                <w:color w:val="FFFFFF"/>
                                <w:szCs w:val="20"/>
                              </w:rPr>
                            </w:pPr>
                            <w:r>
                              <w:rPr>
                                <w:b/>
                                <w:color w:val="FFFFFF"/>
                                <w:szCs w:val="20"/>
                              </w:rPr>
                              <w:t>Artūrs Rožkovs</w:t>
                            </w:r>
                          </w:p>
                          <w:p w14:paraId="7458AD78" w14:textId="77777777" w:rsidR="00EA1CCB" w:rsidRDefault="00EA1CCB" w:rsidP="00EA1CCB">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27896411</w:t>
                            </w:r>
                            <w:r>
                              <w:rPr>
                                <w:bCs/>
                                <w:color w:val="FFFFFF"/>
                                <w:sz w:val="20"/>
                                <w:szCs w:val="20"/>
                              </w:rPr>
                              <w:t xml:space="preserve">, </w:t>
                            </w:r>
                          </w:p>
                          <w:p w14:paraId="0903D1BA" w14:textId="77777777" w:rsidR="00EA1CCB" w:rsidRDefault="00EA1CCB" w:rsidP="00EA1CCB">
                            <w:pPr>
                              <w:jc w:val="both"/>
                              <w:rPr>
                                <w:color w:val="FFFFFF"/>
                                <w:sz w:val="20"/>
                                <w:szCs w:val="20"/>
                              </w:rPr>
                            </w:pPr>
                            <w:r>
                              <w:rPr>
                                <w:bCs/>
                                <w:color w:val="FFFFFF"/>
                                <w:sz w:val="20"/>
                                <w:szCs w:val="20"/>
                              </w:rPr>
                              <w:t>e-pasts: artursrozkovs</w:t>
                            </w:r>
                            <w:r>
                              <w:rPr>
                                <w:color w:val="FFFFFF"/>
                                <w:sz w:val="20"/>
                                <w:szCs w:val="20"/>
                              </w:rPr>
                              <w:t>@vugd.gov.lv)</w:t>
                            </w:r>
                          </w:p>
                          <w:p w14:paraId="72918D3B" w14:textId="77777777" w:rsidR="00EA1CCB" w:rsidRDefault="00EA1CCB" w:rsidP="00EA1CCB">
                            <w:pPr>
                              <w:rPr>
                                <w:color w:val="FFFFFF"/>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BCDB555" id="Text Box 27" o:spid="_x0000_s1031" type="#_x0000_t202" style="position:absolute;left:0;text-align:left;margin-left:222.9pt;margin-top:219.25pt;width:133.8pt;height:116.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" fillcolor="#4472c4">
                <v:shadow on="t" offset=",-2pt"/>
                <v:textbox>
                  <w:txbxContent>
                    <w:p w14:paraId="555F72F7" w14:textId="77777777" w:rsidR="00EA1CCB" w:rsidRDefault="00EA1CCB" w:rsidP="00EA1CCB">
                      <w:pPr>
                        <w:jc w:val="both"/>
                        <w:rPr>
                          <w:color w:val="FFFFFF"/>
                          <w:sz w:val="20"/>
                          <w:szCs w:val="20"/>
                        </w:rPr>
                      </w:pPr>
                      <w:r>
                        <w:rPr>
                          <w:color w:val="FFFFFF"/>
                          <w:sz w:val="20"/>
                          <w:szCs w:val="20"/>
                        </w:rPr>
                        <w:t xml:space="preserve">VUGD pārstāvis </w:t>
                      </w:r>
                    </w:p>
                    <w:p w14:paraId="49CA6384" w14:textId="77777777" w:rsidR="00EA1CCB" w:rsidRDefault="00EA1CCB" w:rsidP="00EA1CCB">
                      <w:pPr>
                        <w:jc w:val="both"/>
                        <w:rPr>
                          <w:b/>
                          <w:color w:val="FFFFFF"/>
                          <w:szCs w:val="20"/>
                        </w:rPr>
                      </w:pPr>
                      <w:r>
                        <w:rPr>
                          <w:b/>
                          <w:color w:val="FFFFFF"/>
                          <w:szCs w:val="20"/>
                        </w:rPr>
                        <w:t>Artūrs Rožkovs</w:t>
                      </w:r>
                    </w:p>
                    <w:p w14:paraId="7458AD78" w14:textId="77777777" w:rsidR="00EA1CCB" w:rsidRDefault="00EA1CCB" w:rsidP="00EA1CCB">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27896411</w:t>
                      </w:r>
                      <w:r>
                        <w:rPr>
                          <w:bCs/>
                          <w:color w:val="FFFFFF"/>
                          <w:sz w:val="20"/>
                          <w:szCs w:val="20"/>
                        </w:rPr>
                        <w:t xml:space="preserve">, </w:t>
                      </w:r>
                    </w:p>
                    <w:p w14:paraId="0903D1BA" w14:textId="77777777" w:rsidR="00EA1CCB" w:rsidRDefault="00EA1CCB" w:rsidP="00EA1CCB">
                      <w:pPr>
                        <w:jc w:val="both"/>
                        <w:rPr>
                          <w:color w:val="FFFFFF"/>
                          <w:sz w:val="20"/>
                          <w:szCs w:val="20"/>
                        </w:rPr>
                      </w:pPr>
                      <w:r>
                        <w:rPr>
                          <w:bCs/>
                          <w:color w:val="FFFFFF"/>
                          <w:sz w:val="20"/>
                          <w:szCs w:val="20"/>
                        </w:rPr>
                        <w:t>e-pasts: artursrozkovs</w:t>
                      </w:r>
                      <w:r>
                        <w:rPr>
                          <w:color w:val="FFFFFF"/>
                          <w:sz w:val="20"/>
                          <w:szCs w:val="20"/>
                        </w:rPr>
                        <w:t>@vugd.gov.lv)</w:t>
                      </w:r>
                    </w:p>
                    <w:p w14:paraId="72918D3B" w14:textId="77777777" w:rsidR="00EA1CCB" w:rsidRDefault="00EA1CCB" w:rsidP="00EA1CCB">
                      <w:pPr>
                        <w:rPr>
                          <w:color w:val="FFFFFF"/>
                          <w:sz w:val="20"/>
                          <w:szCs w:val="20"/>
                        </w:rPr>
                      </w:pPr>
                    </w:p>
                  </w:txbxContent>
                </v:textbox>
              </v:shape>
            </w:pict>
          </mc:Fallback>
        </mc:AlternateContent>
      </w:r>
      <w:r w:rsidRPr="00EA1CCB">
        <w:rPr>
          <w:noProof/>
        </w:rPr>
        <mc:AlternateContent>
          <mc:Choice Requires="wps">
            <w:drawing>
              <wp:anchor distT="0" distB="0" distL="114300" distR="114300" simplePos="0" relativeHeight="251698688" behindDoc="0" locked="0" layoutInCell="1" allowOverlap="1" wp14:anchorId="7BE21646" wp14:editId="2B7D7796">
                <wp:simplePos x="0" y="0"/>
                <wp:positionH relativeFrom="page">
                  <wp:posOffset>2126615</wp:posOffset>
                </wp:positionH>
                <wp:positionV relativeFrom="paragraph">
                  <wp:posOffset>4729480</wp:posOffset>
                </wp:positionV>
                <wp:extent cx="1610360" cy="1446530"/>
                <wp:effectExtent l="0" t="38100" r="66040" b="20320"/>
                <wp:wrapNone/>
                <wp:docPr id="154321378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0360" cy="144653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AF7BF34" w14:textId="77777777" w:rsidR="00EA1CCB" w:rsidRDefault="00EA1CCB" w:rsidP="00EA1CCB">
                            <w:pPr>
                              <w:jc w:val="both"/>
                              <w:rPr>
                                <w:color w:val="FFFFFF"/>
                                <w:sz w:val="20"/>
                                <w:szCs w:val="20"/>
                              </w:rPr>
                            </w:pPr>
                            <w:r>
                              <w:rPr>
                                <w:color w:val="FFFFFF"/>
                                <w:sz w:val="20"/>
                                <w:szCs w:val="20"/>
                              </w:rPr>
                              <w:t>Valsts policijas  pārstāvis</w:t>
                            </w:r>
                          </w:p>
                          <w:p w14:paraId="1D6EFF44" w14:textId="77777777" w:rsidR="00EA1CCB" w:rsidRDefault="00EA1CCB" w:rsidP="00EA1CCB">
                            <w:pPr>
                              <w:jc w:val="both"/>
                              <w:rPr>
                                <w:b/>
                                <w:color w:val="FFFFFF"/>
                                <w:szCs w:val="20"/>
                              </w:rPr>
                            </w:pPr>
                            <w:r>
                              <w:rPr>
                                <w:b/>
                                <w:color w:val="FFFFFF"/>
                              </w:rPr>
                              <w:t>Raimonds Karlsons</w:t>
                            </w:r>
                          </w:p>
                          <w:p w14:paraId="46439138" w14:textId="77777777" w:rsidR="00EA1CCB" w:rsidRDefault="00EA1CCB" w:rsidP="00EA1CCB">
                            <w:pPr>
                              <w:rPr>
                                <w:color w:val="FFFFFF"/>
                                <w:sz w:val="20"/>
                                <w:szCs w:val="20"/>
                              </w:rPr>
                            </w:pPr>
                            <w:r>
                              <w:rPr>
                                <w:color w:val="FFFFFF"/>
                                <w:sz w:val="20"/>
                                <w:szCs w:val="20"/>
                              </w:rPr>
                              <w:t xml:space="preserve"> (mob.tālr. 27842230;  e-pasts:</w:t>
                            </w:r>
                          </w:p>
                          <w:p w14:paraId="2926F00E" w14:textId="77777777" w:rsidR="00EA1CCB" w:rsidRDefault="00EA1CCB" w:rsidP="00EA1CCB">
                            <w:pPr>
                              <w:jc w:val="both"/>
                              <w:rPr>
                                <w:color w:val="FFFFFF"/>
                                <w:sz w:val="20"/>
                                <w:szCs w:val="20"/>
                              </w:rPr>
                            </w:pPr>
                            <w:r>
                              <w:rPr>
                                <w:color w:val="FFFFFF"/>
                                <w:sz w:val="20"/>
                                <w:szCs w:val="20"/>
                              </w:rPr>
                              <w:t>raimonds.karlsons@zemgale.vp.gov.lv)</w:t>
                            </w:r>
                          </w:p>
                          <w:p w14:paraId="55D41357" w14:textId="77777777" w:rsidR="00EA1CCB" w:rsidRDefault="00EA1CCB" w:rsidP="00EA1CCB">
                            <w:pPr>
                              <w:rPr>
                                <w:color w:val="FFFFFF"/>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7BE21646" id="Text Box 26" o:spid="_x0000_s1032" type="#_x0000_t202" style="position:absolute;left:0;text-align:left;margin-left:167.45pt;margin-top:372.4pt;width:126.8pt;height:113.9pt;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" fillcolor="#4472c4">
                <v:shadow on="t" offset=",-2pt"/>
                <v:textbox>
                  <w:txbxContent>
                    <w:p w14:paraId="4AF7BF34" w14:textId="77777777" w:rsidR="00EA1CCB" w:rsidRDefault="00EA1CCB" w:rsidP="00EA1CCB">
                      <w:pPr>
                        <w:jc w:val="both"/>
                        <w:rPr>
                          <w:color w:val="FFFFFF"/>
                          <w:sz w:val="20"/>
                          <w:szCs w:val="20"/>
                        </w:rPr>
                      </w:pPr>
                      <w:r>
                        <w:rPr>
                          <w:color w:val="FFFFFF"/>
                          <w:sz w:val="20"/>
                          <w:szCs w:val="20"/>
                        </w:rPr>
                        <w:t>Valsts policijas  pārstāvis</w:t>
                      </w:r>
                    </w:p>
                    <w:p w14:paraId="1D6EFF44" w14:textId="77777777" w:rsidR="00EA1CCB" w:rsidRDefault="00EA1CCB" w:rsidP="00EA1CCB">
                      <w:pPr>
                        <w:jc w:val="both"/>
                        <w:rPr>
                          <w:b/>
                          <w:color w:val="FFFFFF"/>
                          <w:szCs w:val="20"/>
                        </w:rPr>
                      </w:pPr>
                      <w:r>
                        <w:rPr>
                          <w:b/>
                          <w:color w:val="FFFFFF"/>
                        </w:rPr>
                        <w:t>Raimonds Karlsons</w:t>
                      </w:r>
                    </w:p>
                    <w:p w14:paraId="46439138" w14:textId="77777777" w:rsidR="00EA1CCB" w:rsidRDefault="00EA1CCB" w:rsidP="00EA1CCB">
                      <w:pPr>
                        <w:rPr>
                          <w:color w:val="FFFFFF"/>
                          <w:sz w:val="20"/>
                          <w:szCs w:val="20"/>
                        </w:rPr>
                      </w:pPr>
                      <w:r>
                        <w:rPr>
                          <w:color w:val="FFFFFF"/>
                          <w:sz w:val="20"/>
                          <w:szCs w:val="20"/>
                        </w:rPr>
                        <w:t xml:space="preserve"> (mob.tālr. 27842230;  e-pasts:</w:t>
                      </w:r>
                    </w:p>
                    <w:p w14:paraId="2926F00E" w14:textId="77777777" w:rsidR="00EA1CCB" w:rsidRDefault="00EA1CCB" w:rsidP="00EA1CCB">
                      <w:pPr>
                        <w:jc w:val="both"/>
                        <w:rPr>
                          <w:color w:val="FFFFFF"/>
                          <w:sz w:val="20"/>
                          <w:szCs w:val="20"/>
                        </w:rPr>
                      </w:pPr>
                      <w:r>
                        <w:rPr>
                          <w:color w:val="FFFFFF"/>
                          <w:sz w:val="20"/>
                          <w:szCs w:val="20"/>
                        </w:rPr>
                        <w:t>raimonds.karlsons@zemgale.vp.gov.lv)</w:t>
                      </w:r>
                    </w:p>
                    <w:p w14:paraId="55D41357" w14:textId="77777777" w:rsidR="00EA1CCB" w:rsidRDefault="00EA1CCB" w:rsidP="00EA1CCB">
                      <w:pPr>
                        <w:rPr>
                          <w:color w:val="FFFFFF"/>
                          <w:sz w:val="20"/>
                          <w:szCs w:val="20"/>
                        </w:rPr>
                      </w:pPr>
                    </w:p>
                  </w:txbxContent>
                </v:textbox>
                <w10:wrap anchorx="page"/>
              </v:shape>
            </w:pict>
          </mc:Fallback>
        </mc:AlternateContent>
      </w:r>
      <w:r w:rsidRPr="00EA1CCB">
        <w:rPr>
          <w:noProof/>
        </w:rPr>
        <mc:AlternateContent>
          <mc:Choice Requires="wps">
            <w:drawing>
              <wp:anchor distT="0" distB="0" distL="114300" distR="114300" simplePos="0" relativeHeight="251699712" behindDoc="0" locked="0" layoutInCell="1" allowOverlap="1" wp14:anchorId="07618E96" wp14:editId="44A7C2D8">
                <wp:simplePos x="0" y="0"/>
                <wp:positionH relativeFrom="column">
                  <wp:posOffset>975360</wp:posOffset>
                </wp:positionH>
                <wp:positionV relativeFrom="paragraph">
                  <wp:posOffset>2778760</wp:posOffset>
                </wp:positionV>
                <wp:extent cx="1601470" cy="1461770"/>
                <wp:effectExtent l="0" t="38100" r="55880" b="24130"/>
                <wp:wrapNone/>
                <wp:docPr id="212274704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46177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DC9E8B2" w14:textId="77777777" w:rsidR="00EA1CCB" w:rsidRDefault="00EA1CCB" w:rsidP="00EA1CCB">
                            <w:pPr>
                              <w:rPr>
                                <w:color w:val="FFFFFF"/>
                                <w:sz w:val="20"/>
                                <w:szCs w:val="20"/>
                              </w:rPr>
                            </w:pPr>
                            <w:r>
                              <w:rPr>
                                <w:color w:val="FFFFFF"/>
                                <w:sz w:val="20"/>
                                <w:szCs w:val="20"/>
                              </w:rPr>
                              <w:t>Tērvetes pagasta pārvaldes vadītājs</w:t>
                            </w:r>
                          </w:p>
                          <w:p w14:paraId="75F0E80D" w14:textId="77777777" w:rsidR="00EA1CCB" w:rsidRDefault="00EA1CCB" w:rsidP="00EA1CCB">
                            <w:pPr>
                              <w:rPr>
                                <w:color w:val="FFFFFF"/>
                                <w:sz w:val="20"/>
                                <w:szCs w:val="20"/>
                              </w:rPr>
                            </w:pPr>
                            <w:r>
                              <w:rPr>
                                <w:color w:val="FFFFFF"/>
                                <w:sz w:val="20"/>
                                <w:szCs w:val="20"/>
                              </w:rPr>
                              <w:t xml:space="preserve"> </w:t>
                            </w:r>
                            <w:r>
                              <w:rPr>
                                <w:b/>
                                <w:color w:val="FFFFFF"/>
                              </w:rPr>
                              <w:t>Māris Berlands</w:t>
                            </w:r>
                            <w:r>
                              <w:rPr>
                                <w:color w:val="FFFFFF"/>
                                <w:sz w:val="20"/>
                                <w:szCs w:val="20"/>
                              </w:rPr>
                              <w:t xml:space="preserve"> </w:t>
                            </w:r>
                          </w:p>
                          <w:p w14:paraId="36033070" w14:textId="77777777" w:rsidR="00EA1CCB" w:rsidRDefault="00EA1CCB" w:rsidP="00EA1CCB">
                            <w:r>
                              <w:rPr>
                                <w:color w:val="FFFFFF"/>
                                <w:sz w:val="20"/>
                                <w:szCs w:val="20"/>
                              </w:rPr>
                              <w:t>(</w:t>
                            </w:r>
                            <w:r>
                              <w:rPr>
                                <w:bCs/>
                                <w:color w:val="FFFFFF"/>
                                <w:sz w:val="20"/>
                                <w:szCs w:val="20"/>
                              </w:rPr>
                              <w:t>mob. tālr.</w:t>
                            </w:r>
                            <w:r>
                              <w:t xml:space="preserve"> </w:t>
                            </w:r>
                            <w:r>
                              <w:rPr>
                                <w:color w:val="FFFFFF"/>
                                <w:sz w:val="20"/>
                                <w:szCs w:val="20"/>
                              </w:rPr>
                              <w:t>26552303,</w:t>
                            </w:r>
                            <w:r>
                              <w:rPr>
                                <w:bCs/>
                                <w:color w:val="FFFFFF"/>
                                <w:sz w:val="20"/>
                                <w:szCs w:val="20"/>
                              </w:rPr>
                              <w:t xml:space="preserve">  e-pasts: </w:t>
                            </w:r>
                            <w:hyperlink r:id="rId126" w:history="1">
                              <w:r>
                                <w:rPr>
                                  <w:rStyle w:val="Hyperlink"/>
                                  <w:bCs/>
                                  <w:color w:val="FFFFFF"/>
                                  <w:sz w:val="20"/>
                                  <w:szCs w:val="20"/>
                                </w:rPr>
                                <w:t>maris.berlands@dobele.lv</w:t>
                              </w:r>
                            </w:hyperlink>
                            <w:r>
                              <w:rPr>
                                <w:sz w:val="20"/>
                                <w:szCs w:val="20"/>
                              </w:rPr>
                              <w:t xml:space="preserve"> </w:t>
                            </w:r>
                            <w:r>
                              <w:rPr>
                                <w:color w:val="FFFFFF"/>
                                <w:sz w:val="20"/>
                                <w:szCs w:val="20"/>
                              </w:rPr>
                              <w:t>)</w:t>
                            </w:r>
                          </w:p>
                          <w:p w14:paraId="3365F9F3" w14:textId="77777777" w:rsidR="00EA1CCB" w:rsidRDefault="00EA1CCB" w:rsidP="00EA1CCB">
                            <w:r>
                              <w:rPr>
                                <w:sz w:val="20"/>
                                <w:szCs w:val="20"/>
                              </w:rPr>
                              <w:t xml:space="preserve"> </w:t>
                            </w:r>
                          </w:p>
                          <w:p w14:paraId="6A32C122" w14:textId="77777777" w:rsidR="00EA1CCB" w:rsidRDefault="00EA1CCB" w:rsidP="00EA1CCB">
                            <w:pPr>
                              <w:spacing w:line="252" w:lineRule="auto"/>
                              <w:jc w:val="center"/>
                            </w:pPr>
                          </w:p>
                          <w:p w14:paraId="382817BC" w14:textId="77777777" w:rsidR="00EA1CCB" w:rsidRDefault="00EA1CCB" w:rsidP="00EA1CC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7618E96" id="Text Box 25" o:spid="_x0000_s1033" type="#_x0000_t202" style="position:absolute;left:0;text-align:left;margin-left:76.8pt;margin-top:218.8pt;width:126.1pt;height:115.1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" fillcolor="#4472c4">
                <v:shadow on="t" offset=",-2pt"/>
                <v:textbox>
                  <w:txbxContent>
                    <w:p w14:paraId="6DC9E8B2" w14:textId="77777777" w:rsidR="00EA1CCB" w:rsidRDefault="00EA1CCB" w:rsidP="00EA1CCB">
                      <w:pPr>
                        <w:rPr>
                          <w:color w:val="FFFFFF"/>
                          <w:sz w:val="20"/>
                          <w:szCs w:val="20"/>
                        </w:rPr>
                      </w:pPr>
                      <w:r>
                        <w:rPr>
                          <w:color w:val="FFFFFF"/>
                          <w:sz w:val="20"/>
                          <w:szCs w:val="20"/>
                        </w:rPr>
                        <w:t>Tērvetes pagasta pārvaldes vadītājs</w:t>
                      </w:r>
                    </w:p>
                    <w:p w14:paraId="75F0E80D" w14:textId="77777777" w:rsidR="00EA1CCB" w:rsidRDefault="00EA1CCB" w:rsidP="00EA1CCB">
                      <w:pPr>
                        <w:rPr>
                          <w:color w:val="FFFFFF"/>
                          <w:sz w:val="20"/>
                          <w:szCs w:val="20"/>
                        </w:rPr>
                      </w:pPr>
                      <w:r>
                        <w:rPr>
                          <w:color w:val="FFFFFF"/>
                          <w:sz w:val="20"/>
                          <w:szCs w:val="20"/>
                        </w:rPr>
                        <w:t xml:space="preserve"> </w:t>
                      </w:r>
                      <w:r>
                        <w:rPr>
                          <w:b/>
                          <w:color w:val="FFFFFF"/>
                        </w:rPr>
                        <w:t>Māris Berlands</w:t>
                      </w:r>
                      <w:r>
                        <w:rPr>
                          <w:color w:val="FFFFFF"/>
                          <w:sz w:val="20"/>
                          <w:szCs w:val="20"/>
                        </w:rPr>
                        <w:t xml:space="preserve"> </w:t>
                      </w:r>
                    </w:p>
                    <w:p w14:paraId="36033070" w14:textId="77777777" w:rsidR="00EA1CCB" w:rsidRDefault="00EA1CCB" w:rsidP="00EA1CCB">
                      <w:r>
                        <w:rPr>
                          <w:color w:val="FFFFFF"/>
                          <w:sz w:val="20"/>
                          <w:szCs w:val="20"/>
                        </w:rPr>
                        <w:t>(</w:t>
                      </w:r>
                      <w:r>
                        <w:rPr>
                          <w:bCs/>
                          <w:color w:val="FFFFFF"/>
                          <w:sz w:val="20"/>
                          <w:szCs w:val="20"/>
                        </w:rPr>
                        <w:t>mob. tālr.</w:t>
                      </w:r>
                      <w:r>
                        <w:t xml:space="preserve"> </w:t>
                      </w:r>
                      <w:r>
                        <w:rPr>
                          <w:color w:val="FFFFFF"/>
                          <w:sz w:val="20"/>
                          <w:szCs w:val="20"/>
                        </w:rPr>
                        <w:t>26552303,</w:t>
                      </w:r>
                      <w:r>
                        <w:rPr>
                          <w:bCs/>
                          <w:color w:val="FFFFFF"/>
                          <w:sz w:val="20"/>
                          <w:szCs w:val="20"/>
                        </w:rPr>
                        <w:t xml:space="preserve">  e-pasts: </w:t>
                      </w:r>
                      <w:hyperlink r:id="rId127" w:history="1">
                        <w:r>
                          <w:rPr>
                            <w:rStyle w:val="Hyperlink"/>
                            <w:bCs/>
                            <w:color w:val="FFFFFF"/>
                            <w:sz w:val="20"/>
                            <w:szCs w:val="20"/>
                          </w:rPr>
                          <w:t>maris.berlands@dobele.lv</w:t>
                        </w:r>
                      </w:hyperlink>
                      <w:r>
                        <w:rPr>
                          <w:sz w:val="20"/>
                          <w:szCs w:val="20"/>
                        </w:rPr>
                        <w:t xml:space="preserve"> </w:t>
                      </w:r>
                      <w:r>
                        <w:rPr>
                          <w:color w:val="FFFFFF"/>
                          <w:sz w:val="20"/>
                          <w:szCs w:val="20"/>
                        </w:rPr>
                        <w:t>)</w:t>
                      </w:r>
                    </w:p>
                    <w:p w14:paraId="3365F9F3" w14:textId="77777777" w:rsidR="00EA1CCB" w:rsidRDefault="00EA1CCB" w:rsidP="00EA1CCB">
                      <w:r>
                        <w:rPr>
                          <w:sz w:val="20"/>
                          <w:szCs w:val="20"/>
                        </w:rPr>
                        <w:t xml:space="preserve"> </w:t>
                      </w:r>
                    </w:p>
                    <w:p w14:paraId="6A32C122" w14:textId="77777777" w:rsidR="00EA1CCB" w:rsidRDefault="00EA1CCB" w:rsidP="00EA1CCB">
                      <w:pPr>
                        <w:spacing w:line="252" w:lineRule="auto"/>
                        <w:jc w:val="center"/>
                      </w:pPr>
                    </w:p>
                    <w:p w14:paraId="382817BC" w14:textId="77777777" w:rsidR="00EA1CCB" w:rsidRDefault="00EA1CCB" w:rsidP="00EA1CCB"/>
                  </w:txbxContent>
                </v:textbox>
              </v:shape>
            </w:pict>
          </mc:Fallback>
        </mc:AlternateContent>
      </w:r>
      <w:r w:rsidRPr="00EA1CCB">
        <w:rPr>
          <w:noProof/>
        </w:rPr>
        <mc:AlternateContent>
          <mc:Choice Requires="wps">
            <w:drawing>
              <wp:anchor distT="0" distB="0" distL="114300" distR="114300" simplePos="0" relativeHeight="251700736" behindDoc="0" locked="0" layoutInCell="1" allowOverlap="1" wp14:anchorId="72EAB4B4" wp14:editId="31234E3C">
                <wp:simplePos x="0" y="0"/>
                <wp:positionH relativeFrom="column">
                  <wp:posOffset>4855845</wp:posOffset>
                </wp:positionH>
                <wp:positionV relativeFrom="paragraph">
                  <wp:posOffset>2797810</wp:posOffset>
                </wp:positionV>
                <wp:extent cx="1353820" cy="1442720"/>
                <wp:effectExtent l="0" t="38100" r="55880" b="24130"/>
                <wp:wrapNone/>
                <wp:docPr id="88566487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3820" cy="144272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6669CEE1" w14:textId="77777777" w:rsidR="00EA1CCB" w:rsidRDefault="00EA1CCB" w:rsidP="00EA1CCB">
                            <w:pPr>
                              <w:jc w:val="both"/>
                              <w:rPr>
                                <w:color w:val="FFFFFF"/>
                                <w:sz w:val="20"/>
                                <w:szCs w:val="20"/>
                              </w:rPr>
                            </w:pPr>
                            <w:r>
                              <w:rPr>
                                <w:color w:val="FFFFFF"/>
                                <w:sz w:val="20"/>
                                <w:szCs w:val="20"/>
                              </w:rPr>
                              <w:t>VUGD pārstāvis Auces postenis</w:t>
                            </w:r>
                          </w:p>
                          <w:p w14:paraId="043286C0" w14:textId="77777777" w:rsidR="00EA1CCB" w:rsidRDefault="00EA1CCB" w:rsidP="00EA1CCB">
                            <w:pPr>
                              <w:jc w:val="both"/>
                              <w:rPr>
                                <w:b/>
                                <w:color w:val="FFFFFF"/>
                                <w:szCs w:val="20"/>
                              </w:rPr>
                            </w:pPr>
                            <w:r>
                              <w:rPr>
                                <w:color w:val="FFFFFF"/>
                                <w:sz w:val="20"/>
                                <w:szCs w:val="20"/>
                              </w:rPr>
                              <w:t xml:space="preserve"> </w:t>
                            </w:r>
                            <w:r>
                              <w:rPr>
                                <w:b/>
                                <w:color w:val="FFFFFF"/>
                                <w:szCs w:val="20"/>
                              </w:rPr>
                              <w:t>Egijs Bahs</w:t>
                            </w:r>
                          </w:p>
                          <w:p w14:paraId="216834A4" w14:textId="77777777" w:rsidR="00EA1CCB" w:rsidRDefault="00EA1CCB" w:rsidP="00EA1CCB">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35B83698" w14:textId="77777777" w:rsidR="00EA1CCB" w:rsidRDefault="00EA1CCB" w:rsidP="00EA1CCB">
                            <w:pPr>
                              <w:jc w:val="both"/>
                              <w:rPr>
                                <w:color w:val="FFFFFF"/>
                                <w:sz w:val="20"/>
                                <w:szCs w:val="20"/>
                              </w:rPr>
                            </w:pPr>
                            <w:r>
                              <w:rPr>
                                <w:bCs/>
                                <w:color w:val="FFFFFF"/>
                                <w:sz w:val="20"/>
                                <w:szCs w:val="20"/>
                              </w:rPr>
                              <w:t xml:space="preserve">e-pasts: </w:t>
                            </w:r>
                            <w:r>
                              <w:rPr>
                                <w:color w:val="FFFFFF"/>
                                <w:sz w:val="18"/>
                                <w:szCs w:val="18"/>
                              </w:rPr>
                              <w:t>egijs.bahs@vugd.gov.lv)</w:t>
                            </w:r>
                          </w:p>
                          <w:p w14:paraId="771335D7" w14:textId="77777777" w:rsidR="00EA1CCB" w:rsidRDefault="00EA1CCB" w:rsidP="00EA1CCB"/>
                          <w:p w14:paraId="37056407" w14:textId="77777777" w:rsidR="00EA1CCB" w:rsidRDefault="00EA1CCB" w:rsidP="00EA1CC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2EAB4B4" id="Text Box 24" o:spid="_x0000_s1034" type="#_x0000_t202" style="position:absolute;left:0;text-align:left;margin-left:382.35pt;margin-top:220.3pt;width:106.6pt;height:11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" fillcolor="#4472c4">
                <v:shadow on="t" offset=",-2pt"/>
                <v:textbox>
                  <w:txbxContent>
                    <w:p w14:paraId="6669CEE1" w14:textId="77777777" w:rsidR="00EA1CCB" w:rsidRDefault="00EA1CCB" w:rsidP="00EA1CCB">
                      <w:pPr>
                        <w:jc w:val="both"/>
                        <w:rPr>
                          <w:color w:val="FFFFFF"/>
                          <w:sz w:val="20"/>
                          <w:szCs w:val="20"/>
                        </w:rPr>
                      </w:pPr>
                      <w:r>
                        <w:rPr>
                          <w:color w:val="FFFFFF"/>
                          <w:sz w:val="20"/>
                          <w:szCs w:val="20"/>
                        </w:rPr>
                        <w:t>VUGD pārstāvis Auces postenis</w:t>
                      </w:r>
                    </w:p>
                    <w:p w14:paraId="043286C0" w14:textId="77777777" w:rsidR="00EA1CCB" w:rsidRDefault="00EA1CCB" w:rsidP="00EA1CCB">
                      <w:pPr>
                        <w:jc w:val="both"/>
                        <w:rPr>
                          <w:b/>
                          <w:color w:val="FFFFFF"/>
                          <w:szCs w:val="20"/>
                        </w:rPr>
                      </w:pPr>
                      <w:r>
                        <w:rPr>
                          <w:color w:val="FFFFFF"/>
                          <w:sz w:val="20"/>
                          <w:szCs w:val="20"/>
                        </w:rPr>
                        <w:t xml:space="preserve"> </w:t>
                      </w:r>
                      <w:r>
                        <w:rPr>
                          <w:b/>
                          <w:color w:val="FFFFFF"/>
                          <w:szCs w:val="20"/>
                        </w:rPr>
                        <w:t>Egijs Bahs</w:t>
                      </w:r>
                    </w:p>
                    <w:p w14:paraId="216834A4" w14:textId="77777777" w:rsidR="00EA1CCB" w:rsidRDefault="00EA1CCB" w:rsidP="00EA1CCB">
                      <w:pPr>
                        <w:jc w:val="both"/>
                        <w:rPr>
                          <w:bCs/>
                          <w:color w:val="FFFFFF"/>
                          <w:sz w:val="20"/>
                          <w:szCs w:val="20"/>
                        </w:rPr>
                      </w:pPr>
                      <w:r>
                        <w:rPr>
                          <w:color w:val="FFFFFF"/>
                          <w:sz w:val="20"/>
                          <w:szCs w:val="20"/>
                        </w:rPr>
                        <w:t>(</w:t>
                      </w:r>
                      <w:r>
                        <w:rPr>
                          <w:bCs/>
                          <w:color w:val="FFFFFF"/>
                          <w:sz w:val="20"/>
                          <w:szCs w:val="20"/>
                        </w:rPr>
                        <w:t>mob. tālr.</w:t>
                      </w:r>
                      <w:r>
                        <w:t xml:space="preserve"> </w:t>
                      </w:r>
                      <w:r>
                        <w:rPr>
                          <w:color w:val="FFFFFF"/>
                          <w:sz w:val="20"/>
                        </w:rPr>
                        <w:t>26655363</w:t>
                      </w:r>
                      <w:r>
                        <w:rPr>
                          <w:bCs/>
                          <w:color w:val="FFFFFF"/>
                          <w:sz w:val="20"/>
                          <w:szCs w:val="20"/>
                        </w:rPr>
                        <w:t xml:space="preserve">, </w:t>
                      </w:r>
                    </w:p>
                    <w:p w14:paraId="35B83698" w14:textId="77777777" w:rsidR="00EA1CCB" w:rsidRDefault="00EA1CCB" w:rsidP="00EA1CCB">
                      <w:pPr>
                        <w:jc w:val="both"/>
                        <w:rPr>
                          <w:color w:val="FFFFFF"/>
                          <w:sz w:val="20"/>
                          <w:szCs w:val="20"/>
                        </w:rPr>
                      </w:pPr>
                      <w:r>
                        <w:rPr>
                          <w:bCs/>
                          <w:color w:val="FFFFFF"/>
                          <w:sz w:val="20"/>
                          <w:szCs w:val="20"/>
                        </w:rPr>
                        <w:t xml:space="preserve">e-pasts: </w:t>
                      </w:r>
                      <w:r>
                        <w:rPr>
                          <w:color w:val="FFFFFF"/>
                          <w:sz w:val="18"/>
                          <w:szCs w:val="18"/>
                        </w:rPr>
                        <w:t>egijs.bahs@vugd.gov.lv)</w:t>
                      </w:r>
                    </w:p>
                    <w:p w14:paraId="771335D7" w14:textId="77777777" w:rsidR="00EA1CCB" w:rsidRDefault="00EA1CCB" w:rsidP="00EA1CCB"/>
                    <w:p w14:paraId="37056407" w14:textId="77777777" w:rsidR="00EA1CCB" w:rsidRDefault="00EA1CCB" w:rsidP="00EA1CCB"/>
                  </w:txbxContent>
                </v:textbox>
              </v:shape>
            </w:pict>
          </mc:Fallback>
        </mc:AlternateContent>
      </w:r>
      <w:r w:rsidRPr="00EA1CCB">
        <w:rPr>
          <w:noProof/>
        </w:rPr>
        <mc:AlternateContent>
          <mc:Choice Requires="wps">
            <w:drawing>
              <wp:anchor distT="0" distB="0" distL="114300" distR="114300" simplePos="0" relativeHeight="251701760" behindDoc="0" locked="0" layoutInCell="1" allowOverlap="1" wp14:anchorId="327D1C8E" wp14:editId="04BD3560">
                <wp:simplePos x="0" y="0"/>
                <wp:positionH relativeFrom="page">
                  <wp:posOffset>5922010</wp:posOffset>
                </wp:positionH>
                <wp:positionV relativeFrom="paragraph">
                  <wp:posOffset>5475605</wp:posOffset>
                </wp:positionV>
                <wp:extent cx="1448435" cy="1269365"/>
                <wp:effectExtent l="0" t="38100" r="56515" b="26035"/>
                <wp:wrapNone/>
                <wp:docPr id="48056849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26936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4A8685D3" w14:textId="77777777" w:rsidR="00EA1CCB" w:rsidRDefault="00EA1CCB" w:rsidP="00EA1CCB">
                            <w:r>
                              <w:rPr>
                                <w:color w:val="FFFFFF"/>
                                <w:sz w:val="20"/>
                                <w:szCs w:val="20"/>
                              </w:rPr>
                              <w:t xml:space="preserve">AS “Sadales tīkls” pārstāvis </w:t>
                            </w:r>
                            <w:r>
                              <w:rPr>
                                <w:b/>
                                <w:color w:val="FFFFFF"/>
                                <w:szCs w:val="20"/>
                              </w:rPr>
                              <w:t xml:space="preserve">Artis Kacevičs </w:t>
                            </w:r>
                            <w:r>
                              <w:rPr>
                                <w:color w:val="FFFFFF"/>
                                <w:sz w:val="20"/>
                                <w:szCs w:val="20"/>
                              </w:rPr>
                              <w:t>(</w:t>
                            </w:r>
                            <w:r>
                              <w:rPr>
                                <w:bCs/>
                                <w:color w:val="FFFFFF"/>
                                <w:sz w:val="20"/>
                                <w:szCs w:val="20"/>
                              </w:rPr>
                              <w:t xml:space="preserve">mob. tālr. 26304845, e-pasts: </w:t>
                            </w:r>
                            <w:r>
                              <w:rPr>
                                <w:bCs/>
                                <w:color w:val="FFFFFF"/>
                                <w:sz w:val="18"/>
                                <w:szCs w:val="18"/>
                              </w:rPr>
                              <w:t>Artis.Kacevics@sadalestikls.lv</w:t>
                            </w:r>
                          </w:p>
                          <w:p w14:paraId="25C8C273" w14:textId="77777777" w:rsidR="00EA1CCB" w:rsidRDefault="00EA1CCB" w:rsidP="00EA1CCB">
                            <w:pPr>
                              <w:rPr>
                                <w:sz w:val="20"/>
                                <w:szCs w:val="20"/>
                              </w:rPr>
                            </w:pPr>
                          </w:p>
                          <w:p w14:paraId="21D8849B" w14:textId="77777777" w:rsidR="00EA1CCB" w:rsidRDefault="00EA1CCB" w:rsidP="00EA1CCB">
                            <w:pPr>
                              <w:rPr>
                                <w:sz w:val="20"/>
                                <w:szCs w:val="20"/>
                              </w:rPr>
                            </w:pPr>
                          </w:p>
                          <w:p w14:paraId="0A63E516" w14:textId="77777777" w:rsidR="00EA1CCB" w:rsidRDefault="00EA1CCB" w:rsidP="00EA1CCB">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7D1C8E" id="Text Box 23" o:spid="_x0000_s1035" type="#_x0000_t202" style="position:absolute;left:0;text-align:left;margin-left:466.3pt;margin-top:431.15pt;width:114.05pt;height:99.95pt;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" fillcolor="#4472c4">
                <v:shadow on="t" offset=",-2pt"/>
                <v:textbox>
                  <w:txbxContent>
                    <w:p w14:paraId="4A8685D3" w14:textId="77777777" w:rsidR="00EA1CCB" w:rsidRDefault="00EA1CCB" w:rsidP="00EA1CCB">
                      <w:r>
                        <w:rPr>
                          <w:color w:val="FFFFFF"/>
                          <w:sz w:val="20"/>
                          <w:szCs w:val="20"/>
                        </w:rPr>
                        <w:t xml:space="preserve">AS “Sadales tīkls” pārstāvis </w:t>
                      </w:r>
                      <w:r>
                        <w:rPr>
                          <w:b/>
                          <w:color w:val="FFFFFF"/>
                          <w:szCs w:val="20"/>
                        </w:rPr>
                        <w:t xml:space="preserve">Artis Kacevičs </w:t>
                      </w:r>
                      <w:r>
                        <w:rPr>
                          <w:color w:val="FFFFFF"/>
                          <w:sz w:val="20"/>
                          <w:szCs w:val="20"/>
                        </w:rPr>
                        <w:t>(</w:t>
                      </w:r>
                      <w:r>
                        <w:rPr>
                          <w:bCs/>
                          <w:color w:val="FFFFFF"/>
                          <w:sz w:val="20"/>
                          <w:szCs w:val="20"/>
                        </w:rPr>
                        <w:t xml:space="preserve">mob. tālr. 26304845, e-pasts: </w:t>
                      </w:r>
                      <w:r>
                        <w:rPr>
                          <w:bCs/>
                          <w:color w:val="FFFFFF"/>
                          <w:sz w:val="18"/>
                          <w:szCs w:val="18"/>
                        </w:rPr>
                        <w:t>Artis.Kacevics@sadalestikls.lv</w:t>
                      </w:r>
                    </w:p>
                    <w:p w14:paraId="25C8C273" w14:textId="77777777" w:rsidR="00EA1CCB" w:rsidRDefault="00EA1CCB" w:rsidP="00EA1CCB">
                      <w:pPr>
                        <w:rPr>
                          <w:sz w:val="20"/>
                          <w:szCs w:val="20"/>
                        </w:rPr>
                      </w:pPr>
                    </w:p>
                    <w:p w14:paraId="21D8849B" w14:textId="77777777" w:rsidR="00EA1CCB" w:rsidRDefault="00EA1CCB" w:rsidP="00EA1CCB">
                      <w:pPr>
                        <w:rPr>
                          <w:sz w:val="20"/>
                          <w:szCs w:val="20"/>
                        </w:rPr>
                      </w:pPr>
                    </w:p>
                    <w:p w14:paraId="0A63E516" w14:textId="77777777" w:rsidR="00EA1CCB" w:rsidRDefault="00EA1CCB" w:rsidP="00EA1CCB">
                      <w:pPr>
                        <w:rPr>
                          <w:sz w:val="20"/>
                          <w:szCs w:val="20"/>
                        </w:rPr>
                      </w:pPr>
                    </w:p>
                  </w:txbxContent>
                </v:textbox>
                <w10:wrap anchorx="page"/>
              </v:shape>
            </w:pict>
          </mc:Fallback>
        </mc:AlternateContent>
      </w:r>
      <w:r w:rsidRPr="00EA1CCB">
        <w:rPr>
          <w:noProof/>
        </w:rPr>
        <mc:AlternateContent>
          <mc:Choice Requires="wps">
            <w:drawing>
              <wp:anchor distT="0" distB="0" distL="114300" distR="114300" simplePos="0" relativeHeight="251702784" behindDoc="0" locked="0" layoutInCell="1" allowOverlap="1" wp14:anchorId="69B569C8" wp14:editId="6FA8098D">
                <wp:simplePos x="0" y="0"/>
                <wp:positionH relativeFrom="column">
                  <wp:posOffset>2905125</wp:posOffset>
                </wp:positionH>
                <wp:positionV relativeFrom="paragraph">
                  <wp:posOffset>6541135</wp:posOffset>
                </wp:positionV>
                <wp:extent cx="1654810" cy="1334135"/>
                <wp:effectExtent l="0" t="38100" r="59690" b="18415"/>
                <wp:wrapNone/>
                <wp:docPr id="134209306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33413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12036BE2" w14:textId="77777777" w:rsidR="00EA1CCB" w:rsidRDefault="00EA1CCB" w:rsidP="00EA1CCB">
                            <w:pPr>
                              <w:jc w:val="both"/>
                              <w:rPr>
                                <w:color w:val="FFFFFF"/>
                                <w:sz w:val="20"/>
                                <w:szCs w:val="20"/>
                              </w:rPr>
                            </w:pPr>
                            <w:r>
                              <w:rPr>
                                <w:color w:val="FFFFFF"/>
                                <w:sz w:val="20"/>
                                <w:szCs w:val="20"/>
                              </w:rPr>
                              <w:t xml:space="preserve">PVD pārstāvis </w:t>
                            </w:r>
                          </w:p>
                          <w:p w14:paraId="284E7573" w14:textId="77777777" w:rsidR="00EA1CCB" w:rsidRDefault="00EA1CCB" w:rsidP="00EA1CCB">
                            <w:pPr>
                              <w:jc w:val="both"/>
                              <w:rPr>
                                <w:b/>
                                <w:color w:val="FFFFFF"/>
                                <w:szCs w:val="20"/>
                              </w:rPr>
                            </w:pPr>
                            <w:r>
                              <w:rPr>
                                <w:b/>
                                <w:color w:val="FFFFFF"/>
                                <w:szCs w:val="20"/>
                              </w:rPr>
                              <w:t>Jānis Grosbārdis</w:t>
                            </w:r>
                          </w:p>
                          <w:p w14:paraId="64FC8708" w14:textId="77777777" w:rsidR="00EA1CCB" w:rsidRDefault="00EA1CCB" w:rsidP="00EA1CCB">
                            <w:pPr>
                              <w:jc w:val="both"/>
                            </w:pPr>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128" w:history="1">
                              <w:r>
                                <w:rPr>
                                  <w:rStyle w:val="Hyperlink"/>
                                  <w:color w:val="FFFFFF"/>
                                  <w:sz w:val="18"/>
                                  <w:szCs w:val="18"/>
                                </w:rPr>
                                <w:t>janis.grosbardis@pvd.gov.lv</w:t>
                              </w:r>
                            </w:hyperlink>
                            <w:r>
                              <w:rPr>
                                <w:color w:val="FFFFFF"/>
                                <w:sz w:val="18"/>
                                <w:szCs w:val="18"/>
                              </w:rPr>
                              <w:t>)</w:t>
                            </w:r>
                          </w:p>
                          <w:p w14:paraId="46D517F8" w14:textId="77777777" w:rsidR="00EA1CCB" w:rsidRDefault="00EA1CCB" w:rsidP="00EA1CCB"/>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9B569C8" id="Text Box 22" o:spid="_x0000_s1036" type="#_x0000_t202" style="position:absolute;left:0;text-align:left;margin-left:228.75pt;margin-top:515.05pt;width:130.3pt;height:105.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" fillcolor="#4472c4">
                <v:shadow on="t" offset=",-2pt"/>
                <v:textbox>
                  <w:txbxContent>
                    <w:p w14:paraId="12036BE2" w14:textId="77777777" w:rsidR="00EA1CCB" w:rsidRDefault="00EA1CCB" w:rsidP="00EA1CCB">
                      <w:pPr>
                        <w:jc w:val="both"/>
                        <w:rPr>
                          <w:color w:val="FFFFFF"/>
                          <w:sz w:val="20"/>
                          <w:szCs w:val="20"/>
                        </w:rPr>
                      </w:pPr>
                      <w:r>
                        <w:rPr>
                          <w:color w:val="FFFFFF"/>
                          <w:sz w:val="20"/>
                          <w:szCs w:val="20"/>
                        </w:rPr>
                        <w:t xml:space="preserve">PVD pārstāvis </w:t>
                      </w:r>
                    </w:p>
                    <w:p w14:paraId="284E7573" w14:textId="77777777" w:rsidR="00EA1CCB" w:rsidRDefault="00EA1CCB" w:rsidP="00EA1CCB">
                      <w:pPr>
                        <w:jc w:val="both"/>
                        <w:rPr>
                          <w:b/>
                          <w:color w:val="FFFFFF"/>
                          <w:szCs w:val="20"/>
                        </w:rPr>
                      </w:pPr>
                      <w:r>
                        <w:rPr>
                          <w:b/>
                          <w:color w:val="FFFFFF"/>
                          <w:szCs w:val="20"/>
                        </w:rPr>
                        <w:t>Jānis Grosbārdis</w:t>
                      </w:r>
                    </w:p>
                    <w:p w14:paraId="64FC8708" w14:textId="77777777" w:rsidR="00EA1CCB" w:rsidRDefault="00EA1CCB" w:rsidP="00EA1CCB">
                      <w:pPr>
                        <w:jc w:val="both"/>
                      </w:pPr>
                      <w:r>
                        <w:rPr>
                          <w:color w:val="FFFFFF"/>
                          <w:sz w:val="20"/>
                          <w:szCs w:val="20"/>
                        </w:rPr>
                        <w:t>(</w:t>
                      </w:r>
                      <w:r>
                        <w:rPr>
                          <w:bCs/>
                          <w:color w:val="FFFFFF"/>
                          <w:sz w:val="20"/>
                          <w:szCs w:val="20"/>
                        </w:rPr>
                        <w:t xml:space="preserve">mob. tālr. </w:t>
                      </w:r>
                      <w:r>
                        <w:rPr>
                          <w:color w:val="FFFFFF"/>
                          <w:sz w:val="20"/>
                          <w:szCs w:val="20"/>
                        </w:rPr>
                        <w:t>26807681</w:t>
                      </w:r>
                      <w:r>
                        <w:rPr>
                          <w:bCs/>
                          <w:color w:val="FFFFFF"/>
                          <w:sz w:val="20"/>
                          <w:szCs w:val="20"/>
                        </w:rPr>
                        <w:t xml:space="preserve">, e-pasts: </w:t>
                      </w:r>
                      <w:hyperlink r:id="rId129" w:history="1">
                        <w:r>
                          <w:rPr>
                            <w:rStyle w:val="Hyperlink"/>
                            <w:color w:val="FFFFFF"/>
                            <w:sz w:val="18"/>
                            <w:szCs w:val="18"/>
                          </w:rPr>
                          <w:t>janis.grosbardis@pvd.gov.lv</w:t>
                        </w:r>
                      </w:hyperlink>
                      <w:r>
                        <w:rPr>
                          <w:color w:val="FFFFFF"/>
                          <w:sz w:val="18"/>
                          <w:szCs w:val="18"/>
                        </w:rPr>
                        <w:t>)</w:t>
                      </w:r>
                    </w:p>
                    <w:p w14:paraId="46D517F8" w14:textId="77777777" w:rsidR="00EA1CCB" w:rsidRDefault="00EA1CCB" w:rsidP="00EA1CCB"/>
                  </w:txbxContent>
                </v:textbox>
              </v:shape>
            </w:pict>
          </mc:Fallback>
        </mc:AlternateContent>
      </w:r>
      <w:r w:rsidRPr="00EA1CCB">
        <w:rPr>
          <w:noProof/>
        </w:rPr>
        <mc:AlternateContent>
          <mc:Choice Requires="wps">
            <w:drawing>
              <wp:anchor distT="4294967295" distB="4294967295" distL="114300" distR="114300" simplePos="0" relativeHeight="251703808" behindDoc="0" locked="0" layoutInCell="1" allowOverlap="1" wp14:anchorId="1C8355A5" wp14:editId="7579524F">
                <wp:simplePos x="0" y="0"/>
                <wp:positionH relativeFrom="column">
                  <wp:posOffset>789305</wp:posOffset>
                </wp:positionH>
                <wp:positionV relativeFrom="paragraph">
                  <wp:posOffset>2611119</wp:posOffset>
                </wp:positionV>
                <wp:extent cx="3902075" cy="14605"/>
                <wp:effectExtent l="0" t="0" r="22225" b="23495"/>
                <wp:wrapNone/>
                <wp:docPr id="1752024320"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02075" cy="14605"/>
                        </a:xfrm>
                        <a:prstGeom prst="line">
                          <a:avLst/>
                        </a:prstGeom>
                        <a:noFill/>
                        <a:ln w="12700" algn="ctr">
                          <a:solidFill>
                            <a:srgbClr val="000000"/>
                          </a:solidFill>
                          <a:miter lim="800000"/>
                          <a:headEnd/>
                          <a:tailEnd/>
                        </a:ln>
                      </wps:spPr>
                      <wps:bodyPr/>
                    </wps:wsp>
                  </a:graphicData>
                </a:graphic>
                <wp14:sizeRelH relativeFrom="margin">
                  <wp14:pctWidth>0</wp14:pctWidth>
                </wp14:sizeRelH>
                <wp14:sizeRelV relativeFrom="margin">
                  <wp14:pctHeight>0</wp14:pctHeight>
                </wp14:sizeRelV>
              </wp:anchor>
            </w:drawing>
          </mc:Choice>
          <mc:Fallback>
            <w:pict>
              <v:line w14:anchorId="2FA7143B" id="Straight Connector 21" o:spid="_x0000_s1026" style="position:absolute;flip:y;z-index:251703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2.15pt,205.6pt" to="369.4pt,2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" strokeweight="1pt">
                <v:stroke joinstyle="miter"/>
              </v:line>
            </w:pict>
          </mc:Fallback>
        </mc:AlternateContent>
      </w:r>
      <w:r w:rsidRPr="00EA1CCB">
        <w:rPr>
          <w:noProof/>
        </w:rPr>
        <mc:AlternateContent>
          <mc:Choice Requires="wps">
            <w:drawing>
              <wp:anchor distT="0" distB="0" distL="114300" distR="114300" simplePos="0" relativeHeight="251704832" behindDoc="0" locked="0" layoutInCell="1" allowOverlap="1" wp14:anchorId="4A57A9D1" wp14:editId="201AA05A">
                <wp:simplePos x="0" y="0"/>
                <wp:positionH relativeFrom="column">
                  <wp:posOffset>4691380</wp:posOffset>
                </wp:positionH>
                <wp:positionV relativeFrom="paragraph">
                  <wp:posOffset>2625725</wp:posOffset>
                </wp:positionV>
                <wp:extent cx="5080" cy="4599305"/>
                <wp:effectExtent l="0" t="0" r="33020" b="29845"/>
                <wp:wrapNone/>
                <wp:docPr id="96687341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0" cy="4599305"/>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2DA449C" id="Straight Connector 20"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4pt,206.75pt" to="369.8pt,56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" strokeweight="1pt">
                <v:stroke joinstyle="miter"/>
              </v:line>
            </w:pict>
          </mc:Fallback>
        </mc:AlternateContent>
      </w:r>
      <w:r w:rsidRPr="00EA1CCB">
        <w:rPr>
          <w:noProof/>
        </w:rPr>
        <mc:AlternateContent>
          <mc:Choice Requires="wps">
            <w:drawing>
              <wp:anchor distT="0" distB="0" distL="114299" distR="114299" simplePos="0" relativeHeight="251705856" behindDoc="0" locked="0" layoutInCell="1" allowOverlap="1" wp14:anchorId="388665FA" wp14:editId="1702F406">
                <wp:simplePos x="0" y="0"/>
                <wp:positionH relativeFrom="column">
                  <wp:posOffset>7223759</wp:posOffset>
                </wp:positionH>
                <wp:positionV relativeFrom="paragraph">
                  <wp:posOffset>1931035</wp:posOffset>
                </wp:positionV>
                <wp:extent cx="0" cy="3324225"/>
                <wp:effectExtent l="0" t="0" r="38100" b="28575"/>
                <wp:wrapNone/>
                <wp:docPr id="38721487"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32422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75CABE1" id="Straight Connector 19" o:spid="_x0000_s1026" style="position:absolute;z-index:2517058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568.8pt,152.05pt" to="568.8pt,4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" strokecolor="windowText" strokeweight="1pt">
                <v:stroke joinstyle="miter"/>
                <o:lock v:ext="edit" shapetype="f"/>
              </v:line>
            </w:pict>
          </mc:Fallback>
        </mc:AlternateContent>
      </w:r>
      <w:r w:rsidRPr="00EA1CCB">
        <w:rPr>
          <w:noProof/>
        </w:rPr>
        <mc:AlternateContent>
          <mc:Choice Requires="wps">
            <w:drawing>
              <wp:anchor distT="0" distB="0" distL="114300" distR="114300" simplePos="0" relativeHeight="251706880" behindDoc="0" locked="0" layoutInCell="1" allowOverlap="1" wp14:anchorId="6758599A" wp14:editId="43725777">
                <wp:simplePos x="0" y="0"/>
                <wp:positionH relativeFrom="column">
                  <wp:posOffset>941070</wp:posOffset>
                </wp:positionH>
                <wp:positionV relativeFrom="paragraph">
                  <wp:posOffset>4868545</wp:posOffset>
                </wp:positionV>
                <wp:extent cx="635" cy="189865"/>
                <wp:effectExtent l="635" t="75565" r="19050" b="95250"/>
                <wp:wrapNone/>
                <wp:docPr id="555717379"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63983702" id="Straight Connector 18" o:spid="_x0000_s1026" style="position:absolute;rotation:90;flip:x;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383.35pt" to="74.15pt,39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">
                <v:stroke endarrow="block"/>
              </v:line>
            </w:pict>
          </mc:Fallback>
        </mc:AlternateContent>
      </w:r>
      <w:r w:rsidRPr="00EA1CCB">
        <w:rPr>
          <w:noProof/>
        </w:rPr>
        <mc:AlternateContent>
          <mc:Choice Requires="wps">
            <w:drawing>
              <wp:anchor distT="0" distB="0" distL="114300" distR="114300" simplePos="0" relativeHeight="251707904" behindDoc="0" locked="0" layoutInCell="1" allowOverlap="1" wp14:anchorId="14924700" wp14:editId="4ABA8B83">
                <wp:simplePos x="0" y="0"/>
                <wp:positionH relativeFrom="column">
                  <wp:posOffset>4772025</wp:posOffset>
                </wp:positionH>
                <wp:positionV relativeFrom="paragraph">
                  <wp:posOffset>5855335</wp:posOffset>
                </wp:positionV>
                <wp:extent cx="635" cy="189865"/>
                <wp:effectExtent l="635" t="75565" r="19050" b="95250"/>
                <wp:wrapNone/>
                <wp:docPr id="52646201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B2500D7" id="Straight Connector 17" o:spid="_x0000_s1026" style="position:absolute;rotation:90;flip:x;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75pt,461.05pt" to="375.8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">
                <v:stroke endarrow="block"/>
              </v:line>
            </w:pict>
          </mc:Fallback>
        </mc:AlternateContent>
      </w:r>
      <w:r w:rsidRPr="00EA1CCB">
        <w:rPr>
          <w:noProof/>
        </w:rPr>
        <mc:AlternateContent>
          <mc:Choice Requires="wps">
            <w:drawing>
              <wp:anchor distT="0" distB="0" distL="114300" distR="114300" simplePos="0" relativeHeight="251708928" behindDoc="0" locked="0" layoutInCell="1" allowOverlap="1" wp14:anchorId="7187097D" wp14:editId="6483E5A3">
                <wp:simplePos x="0" y="0"/>
                <wp:positionH relativeFrom="page">
                  <wp:posOffset>2021205</wp:posOffset>
                </wp:positionH>
                <wp:positionV relativeFrom="paragraph">
                  <wp:posOffset>6649720</wp:posOffset>
                </wp:positionV>
                <wp:extent cx="635" cy="189865"/>
                <wp:effectExtent l="635" t="75565" r="19050" b="95250"/>
                <wp:wrapNone/>
                <wp:docPr id="105531063"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3667AE4" id="Straight Connector 16" o:spid="_x0000_s1026" style="position:absolute;rotation:90;flip:x;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9.15pt,523.6pt" to="159.2pt,5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">
                <v:stroke endarrow="block"/>
                <w10:wrap anchorx="page"/>
              </v:line>
            </w:pict>
          </mc:Fallback>
        </mc:AlternateContent>
      </w:r>
      <w:r w:rsidRPr="00EA1CCB">
        <w:rPr>
          <w:noProof/>
        </w:rPr>
        <mc:AlternateContent>
          <mc:Choice Requires="wps">
            <w:drawing>
              <wp:anchor distT="0" distB="0" distL="114300" distR="114300" simplePos="0" relativeHeight="251709952" behindDoc="0" locked="0" layoutInCell="1" allowOverlap="1" wp14:anchorId="330D8757" wp14:editId="290DE861">
                <wp:simplePos x="0" y="0"/>
                <wp:positionH relativeFrom="page">
                  <wp:posOffset>5866130</wp:posOffset>
                </wp:positionH>
                <wp:positionV relativeFrom="paragraph">
                  <wp:posOffset>3514725</wp:posOffset>
                </wp:positionV>
                <wp:extent cx="635" cy="189865"/>
                <wp:effectExtent l="635" t="75565" r="19050" b="95250"/>
                <wp:wrapNone/>
                <wp:docPr id="150574226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6A647AD" id="Straight Connector 15" o:spid="_x0000_s1026" style="position:absolute;rotation:90;flip:x;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61.9pt,276.75pt" to="461.95pt,29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">
                <v:stroke endarrow="block"/>
                <w10:wrap anchorx="page"/>
              </v:line>
            </w:pict>
          </mc:Fallback>
        </mc:AlternateContent>
      </w:r>
      <w:r w:rsidRPr="00EA1CCB">
        <w:rPr>
          <w:noProof/>
        </w:rPr>
        <mc:AlternateContent>
          <mc:Choice Requires="wps">
            <w:drawing>
              <wp:anchor distT="0" distB="0" distL="114300" distR="114300" simplePos="0" relativeHeight="251710976" behindDoc="0" locked="0" layoutInCell="1" allowOverlap="1" wp14:anchorId="15988790" wp14:editId="17956D3E">
                <wp:simplePos x="0" y="0"/>
                <wp:positionH relativeFrom="page">
                  <wp:posOffset>1774190</wp:posOffset>
                </wp:positionH>
                <wp:positionV relativeFrom="paragraph">
                  <wp:posOffset>3112135</wp:posOffset>
                </wp:positionV>
                <wp:extent cx="635" cy="189865"/>
                <wp:effectExtent l="38735" t="75565" r="0" b="95250"/>
                <wp:wrapNone/>
                <wp:docPr id="40100855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57FF712A" id="Straight Connector 14" o:spid="_x0000_s1026" style="position:absolute;rotation:-90;flip:x y;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39.7pt,245.05pt" to="139.75pt,2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">
                <v:stroke endarrow="block"/>
                <w10:wrap anchorx="page"/>
              </v:line>
            </w:pict>
          </mc:Fallback>
        </mc:AlternateContent>
      </w:r>
      <w:r w:rsidRPr="00EA1CCB">
        <w:rPr>
          <w:noProof/>
        </w:rPr>
        <mc:AlternateContent>
          <mc:Choice Requires="wps">
            <w:drawing>
              <wp:anchor distT="0" distB="0" distL="114300" distR="114300" simplePos="0" relativeHeight="251712000" behindDoc="0" locked="0" layoutInCell="1" allowOverlap="1" wp14:anchorId="5A8C9367" wp14:editId="5DFFB2E1">
                <wp:simplePos x="0" y="0"/>
                <wp:positionH relativeFrom="page">
                  <wp:posOffset>5662295</wp:posOffset>
                </wp:positionH>
                <wp:positionV relativeFrom="paragraph">
                  <wp:posOffset>6836410</wp:posOffset>
                </wp:positionV>
                <wp:extent cx="635" cy="189865"/>
                <wp:effectExtent l="38735" t="75565" r="0" b="95250"/>
                <wp:wrapNone/>
                <wp:docPr id="143883088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0709D076" id="Straight Connector 13" o:spid="_x0000_s1026" style="position:absolute;rotation:-90;flip:x y;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5.85pt,538.3pt" to="445.9pt,5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">
                <v:stroke endarrow="block"/>
                <w10:wrap anchorx="page"/>
              </v:line>
            </w:pict>
          </mc:Fallback>
        </mc:AlternateContent>
      </w:r>
      <w:r w:rsidRPr="00EA1CCB">
        <w:rPr>
          <w:noProof/>
        </w:rPr>
        <mc:AlternateContent>
          <mc:Choice Requires="wps">
            <w:drawing>
              <wp:anchor distT="0" distB="0" distL="114300" distR="114300" simplePos="0" relativeHeight="251713024" behindDoc="0" locked="0" layoutInCell="1" allowOverlap="1" wp14:anchorId="357E411F" wp14:editId="479524DE">
                <wp:simplePos x="0" y="0"/>
                <wp:positionH relativeFrom="page">
                  <wp:posOffset>5673090</wp:posOffset>
                </wp:positionH>
                <wp:positionV relativeFrom="paragraph">
                  <wp:posOffset>5293360</wp:posOffset>
                </wp:positionV>
                <wp:extent cx="635" cy="189865"/>
                <wp:effectExtent l="38735" t="75565" r="0" b="95250"/>
                <wp:wrapNone/>
                <wp:docPr id="68913064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15F1FCA7" id="Straight Connector 12" o:spid="_x0000_s1026" style="position:absolute;rotation:-90;flip:x y;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7pt,416.8pt" to="446.75pt,4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">
                <v:stroke endarrow="block"/>
                <w10:wrap anchorx="page"/>
              </v:line>
            </w:pict>
          </mc:Fallback>
        </mc:AlternateContent>
      </w:r>
      <w:r w:rsidRPr="00EA1CCB">
        <w:rPr>
          <w:noProof/>
        </w:rPr>
        <mc:AlternateContent>
          <mc:Choice Requires="wps">
            <w:drawing>
              <wp:anchor distT="0" distB="0" distL="114300" distR="114300" simplePos="0" relativeHeight="251714048" behindDoc="0" locked="0" layoutInCell="1" allowOverlap="1" wp14:anchorId="3FB433FD" wp14:editId="7F3B347E">
                <wp:simplePos x="0" y="0"/>
                <wp:positionH relativeFrom="page">
                  <wp:posOffset>1791335</wp:posOffset>
                </wp:positionH>
                <wp:positionV relativeFrom="paragraph">
                  <wp:posOffset>7016750</wp:posOffset>
                </wp:positionV>
                <wp:extent cx="635" cy="189865"/>
                <wp:effectExtent l="38735" t="75565" r="0" b="95250"/>
                <wp:wrapNone/>
                <wp:docPr id="130582062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29663EB7" id="Straight Connector 11" o:spid="_x0000_s1026" style="position:absolute;rotation:-90;flip:x y;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05pt,552.5pt" to="141.1pt,5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">
                <v:stroke endarrow="block"/>
                <w10:wrap anchorx="page"/>
              </v:line>
            </w:pict>
          </mc:Fallback>
        </mc:AlternateContent>
      </w:r>
      <w:r w:rsidRPr="00EA1CCB">
        <w:rPr>
          <w:noProof/>
        </w:rPr>
        <mc:AlternateContent>
          <mc:Choice Requires="wps">
            <w:drawing>
              <wp:anchor distT="0" distB="0" distL="114300" distR="114300" simplePos="0" relativeHeight="251715072" behindDoc="0" locked="0" layoutInCell="1" allowOverlap="1" wp14:anchorId="1D59BFD6" wp14:editId="1721242D">
                <wp:simplePos x="0" y="0"/>
                <wp:positionH relativeFrom="page">
                  <wp:posOffset>1802765</wp:posOffset>
                </wp:positionH>
                <wp:positionV relativeFrom="paragraph">
                  <wp:posOffset>5087620</wp:posOffset>
                </wp:positionV>
                <wp:extent cx="635" cy="189865"/>
                <wp:effectExtent l="38735" t="75565" r="0" b="95250"/>
                <wp:wrapNone/>
                <wp:docPr id="178982953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flipV="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DF3A718" id="Straight Connector 10" o:spid="_x0000_s1026" style="position:absolute;rotation:-90;flip:x y;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41.95pt,400.6pt" to="142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">
                <v:stroke endarrow="block"/>
                <w10:wrap anchorx="page"/>
              </v:line>
            </w:pict>
          </mc:Fallback>
        </mc:AlternateContent>
      </w:r>
      <w:r w:rsidRPr="00EA1CCB">
        <w:rPr>
          <w:noProof/>
        </w:rPr>
        <mc:AlternateContent>
          <mc:Choice Requires="wps">
            <w:drawing>
              <wp:anchor distT="0" distB="0" distL="114300" distR="114300" simplePos="0" relativeHeight="251716096" behindDoc="0" locked="0" layoutInCell="1" allowOverlap="1" wp14:anchorId="6D7584FF" wp14:editId="507C22BF">
                <wp:simplePos x="0" y="0"/>
                <wp:positionH relativeFrom="page">
                  <wp:posOffset>5671820</wp:posOffset>
                </wp:positionH>
                <wp:positionV relativeFrom="paragraph">
                  <wp:posOffset>3149600</wp:posOffset>
                </wp:positionV>
                <wp:extent cx="10795" cy="198120"/>
                <wp:effectExtent l="39688" t="55562" r="0" b="86043"/>
                <wp:wrapNone/>
                <wp:docPr id="37028835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10795" cy="19812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7A351E68" id="Straight Connector 9" o:spid="_x0000_s1026" style="position:absolute;rotation:-90;flip:x;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6.6pt,248pt" to="447.45pt,2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">
                <v:stroke endarrow="block"/>
                <w10:wrap anchorx="page"/>
              </v:line>
            </w:pict>
          </mc:Fallback>
        </mc:AlternateContent>
      </w:r>
      <w:r w:rsidRPr="00EA1CCB">
        <w:rPr>
          <w:noProof/>
        </w:rPr>
        <mc:AlternateContent>
          <mc:Choice Requires="wps">
            <w:drawing>
              <wp:anchor distT="0" distB="0" distL="114300" distR="114300" simplePos="0" relativeHeight="251717120" behindDoc="0" locked="0" layoutInCell="1" allowOverlap="1" wp14:anchorId="454DD9D2" wp14:editId="56AA1E5C">
                <wp:simplePos x="0" y="0"/>
                <wp:positionH relativeFrom="page">
                  <wp:posOffset>1992630</wp:posOffset>
                </wp:positionH>
                <wp:positionV relativeFrom="paragraph">
                  <wp:posOffset>2865120</wp:posOffset>
                </wp:positionV>
                <wp:extent cx="635" cy="189865"/>
                <wp:effectExtent l="635" t="75565" r="19050" b="95250"/>
                <wp:wrapNone/>
                <wp:docPr id="948283747"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635" cy="189865"/>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7CD7C90" id="Straight Connector 8" o:spid="_x0000_s1026" style="position:absolute;rotation:90;flip:x;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6.9pt,225.6pt" to="156.95pt,2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">
                <v:stroke endarrow="block"/>
                <w10:wrap anchorx="page"/>
              </v:line>
            </w:pict>
          </mc:Fallback>
        </mc:AlternateContent>
      </w:r>
      <w:r w:rsidRPr="00EA1CCB">
        <w:rPr>
          <w:noProof/>
        </w:rPr>
        <mc:AlternateContent>
          <mc:Choice Requires="wps">
            <w:drawing>
              <wp:anchor distT="0" distB="0" distL="114299" distR="114299" simplePos="0" relativeHeight="251688448" behindDoc="0" locked="0" layoutInCell="1" allowOverlap="1" wp14:anchorId="575B9DCA" wp14:editId="70C13D93">
                <wp:simplePos x="0" y="0"/>
                <wp:positionH relativeFrom="page">
                  <wp:posOffset>3716654</wp:posOffset>
                </wp:positionH>
                <wp:positionV relativeFrom="paragraph">
                  <wp:posOffset>2519680</wp:posOffset>
                </wp:positionV>
                <wp:extent cx="230505" cy="0"/>
                <wp:effectExtent l="39053" t="0" r="94297" b="56198"/>
                <wp:wrapNone/>
                <wp:docPr id="1244828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30505" cy="0"/>
                        </a:xfrm>
                        <a:prstGeom prst="line">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line w14:anchorId="36432DDD" id="Straight Connector 7" o:spid="_x0000_s1026" style="position:absolute;rotation:90;flip:x;z-index:2516884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292.65pt,198.4pt" to="310.8pt,1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">
                <v:stroke endarrow="block"/>
                <w10:wrap anchorx="page"/>
              </v:line>
            </w:pict>
          </mc:Fallback>
        </mc:AlternateContent>
      </w:r>
      <w:r w:rsidRPr="00EA1CCB">
        <w:rPr>
          <w:noProof/>
        </w:rPr>
        <mc:AlternateContent>
          <mc:Choice Requires="wps">
            <w:drawing>
              <wp:anchor distT="0" distB="0" distL="114300" distR="114300" simplePos="0" relativeHeight="251690496" behindDoc="0" locked="0" layoutInCell="1" allowOverlap="1" wp14:anchorId="40641F85" wp14:editId="5C1A198A">
                <wp:simplePos x="0" y="0"/>
                <wp:positionH relativeFrom="column">
                  <wp:posOffset>1055370</wp:posOffset>
                </wp:positionH>
                <wp:positionV relativeFrom="paragraph">
                  <wp:posOffset>6526530</wp:posOffset>
                </wp:positionV>
                <wp:extent cx="1601470" cy="1903095"/>
                <wp:effectExtent l="0" t="38100" r="55880" b="20955"/>
                <wp:wrapNone/>
                <wp:docPr id="6002987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1903095"/>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3007284" w14:textId="77777777" w:rsidR="00EA1CCB" w:rsidRDefault="00EA1CCB" w:rsidP="00EA1CCB">
                            <w:pPr>
                              <w:jc w:val="both"/>
                              <w:rPr>
                                <w:color w:val="FFFFFF"/>
                                <w:sz w:val="20"/>
                                <w:szCs w:val="20"/>
                              </w:rPr>
                            </w:pPr>
                            <w:r>
                              <w:rPr>
                                <w:color w:val="FFFFFF"/>
                                <w:sz w:val="20"/>
                                <w:szCs w:val="20"/>
                              </w:rPr>
                              <w:t>Valsts meža dienesta</w:t>
                            </w:r>
                          </w:p>
                          <w:p w14:paraId="4335DAF0" w14:textId="77777777" w:rsidR="00EA1CCB" w:rsidRDefault="00EA1CCB" w:rsidP="00EA1CCB">
                            <w:pPr>
                              <w:jc w:val="both"/>
                              <w:rPr>
                                <w:color w:val="FFFFFF"/>
                                <w:sz w:val="20"/>
                                <w:szCs w:val="20"/>
                              </w:rPr>
                            </w:pPr>
                            <w:r>
                              <w:rPr>
                                <w:color w:val="FFFFFF"/>
                                <w:sz w:val="20"/>
                                <w:szCs w:val="20"/>
                              </w:rPr>
                              <w:t>Centra virsmežniecības pārstāvis</w:t>
                            </w:r>
                          </w:p>
                          <w:p w14:paraId="041D10BF" w14:textId="77777777" w:rsidR="00EA1CCB" w:rsidRDefault="00EA1CCB" w:rsidP="00EA1CCB">
                            <w:pPr>
                              <w:jc w:val="both"/>
                              <w:rPr>
                                <w:b/>
                                <w:bCs/>
                                <w:color w:val="FFFFFF"/>
                              </w:rPr>
                            </w:pPr>
                            <w:r>
                              <w:rPr>
                                <w:b/>
                                <w:bCs/>
                                <w:color w:val="FFFFFF"/>
                              </w:rPr>
                              <w:t>Jānis Freimanis</w:t>
                            </w:r>
                          </w:p>
                          <w:p w14:paraId="6A18148D" w14:textId="77777777" w:rsidR="00EA1CCB" w:rsidRDefault="00EA1CCB" w:rsidP="00EA1CCB">
                            <w:pPr>
                              <w:jc w:val="both"/>
                              <w:rPr>
                                <w:color w:val="FFFFFF"/>
                                <w:sz w:val="18"/>
                                <w:szCs w:val="18"/>
                              </w:rPr>
                            </w:pPr>
                            <w:r>
                              <w:rPr>
                                <w:color w:val="FFFFFF"/>
                                <w:sz w:val="18"/>
                                <w:szCs w:val="18"/>
                              </w:rPr>
                              <w:t xml:space="preserve">(mob.tālr.29143253, e-pasts: </w:t>
                            </w:r>
                            <w:hyperlink r:id="rId130" w:history="1">
                              <w:r>
                                <w:rPr>
                                  <w:rStyle w:val="Hyperlink"/>
                                  <w:sz w:val="18"/>
                                  <w:szCs w:val="18"/>
                                </w:rPr>
                                <w:t>janis.freimanis@centrs.vmd.gov.lv</w:t>
                              </w:r>
                            </w:hyperlink>
                            <w:r>
                              <w:rPr>
                                <w:color w:val="FFFFFF"/>
                                <w:sz w:val="18"/>
                                <w:szCs w:val="18"/>
                              </w:rPr>
                              <w:t>)</w:t>
                            </w:r>
                          </w:p>
                          <w:p w14:paraId="38D942A9" w14:textId="77777777" w:rsidR="00EA1CCB" w:rsidRDefault="00EA1CCB" w:rsidP="00EA1CCB">
                            <w:pPr>
                              <w:jc w:val="both"/>
                              <w:rPr>
                                <w:color w:val="FFFFFF"/>
                                <w:sz w:val="18"/>
                                <w:szCs w:val="18"/>
                              </w:rPr>
                            </w:pPr>
                            <w:r>
                              <w:rPr>
                                <w:color w:val="FFFFFF"/>
                                <w:sz w:val="18"/>
                                <w:szCs w:val="18"/>
                              </w:rPr>
                              <w:t>vai</w:t>
                            </w:r>
                          </w:p>
                          <w:p w14:paraId="01DF1448" w14:textId="77777777" w:rsidR="00EA1CCB" w:rsidRDefault="00EA1CCB" w:rsidP="00EA1CCB">
                            <w:pPr>
                              <w:jc w:val="both"/>
                              <w:rPr>
                                <w:b/>
                                <w:color w:val="FFFFFF"/>
                                <w:szCs w:val="20"/>
                              </w:rPr>
                            </w:pPr>
                            <w:r>
                              <w:rPr>
                                <w:b/>
                                <w:color w:val="FFFFFF"/>
                              </w:rPr>
                              <w:t>Māris Vilsons</w:t>
                            </w:r>
                          </w:p>
                          <w:p w14:paraId="6619BB30" w14:textId="77777777" w:rsidR="00EA1CCB" w:rsidRDefault="00EA1CCB" w:rsidP="00EA1CCB">
                            <w:pPr>
                              <w:jc w:val="both"/>
                              <w:rPr>
                                <w:color w:val="FFFFFF"/>
                                <w:sz w:val="18"/>
                                <w:szCs w:val="18"/>
                              </w:rPr>
                            </w:pPr>
                            <w:r>
                              <w:rPr>
                                <w:color w:val="FFFFFF"/>
                                <w:sz w:val="18"/>
                                <w:szCs w:val="18"/>
                              </w:rPr>
                              <w:t>(</w:t>
                            </w:r>
                            <w:r>
                              <w:rPr>
                                <w:bCs/>
                                <w:color w:val="FFFFFF"/>
                                <w:sz w:val="18"/>
                                <w:szCs w:val="18"/>
                              </w:rPr>
                              <w:t xml:space="preserve">mob. tālr. </w:t>
                            </w:r>
                            <w:r>
                              <w:rPr>
                                <w:color w:val="FFFFFF"/>
                                <w:sz w:val="18"/>
                                <w:szCs w:val="18"/>
                              </w:rPr>
                              <w:t>28655310</w:t>
                            </w:r>
                            <w:r>
                              <w:rPr>
                                <w:bCs/>
                                <w:color w:val="FFFFFF"/>
                                <w:sz w:val="18"/>
                                <w:szCs w:val="18"/>
                              </w:rPr>
                              <w:t xml:space="preserve">, e-pasts: </w:t>
                            </w:r>
                            <w:r>
                              <w:rPr>
                                <w:color w:val="FFFFFF"/>
                                <w:sz w:val="18"/>
                                <w:szCs w:val="18"/>
                              </w:rPr>
                              <w:t>maris.vilsons@centrs.vmd.gov.lv)</w:t>
                            </w:r>
                          </w:p>
                          <w:p w14:paraId="042F00A7" w14:textId="77777777" w:rsidR="00EA1CCB" w:rsidRDefault="00EA1CCB" w:rsidP="00EA1CCB">
                            <w:pPr>
                              <w:rPr>
                                <w:color w:val="FFFFFF"/>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40641F85" id="Text Box 6" o:spid="_x0000_s1037" type="#_x0000_t202" style="position:absolute;left:0;text-align:left;margin-left:83.1pt;margin-top:513.9pt;width:126.1pt;height:149.8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" fillcolor="#4472c4">
                <v:shadow on="t" offset=",-2pt"/>
                <v:textbox>
                  <w:txbxContent>
                    <w:p w14:paraId="03007284" w14:textId="77777777" w:rsidR="00EA1CCB" w:rsidRDefault="00EA1CCB" w:rsidP="00EA1CCB">
                      <w:pPr>
                        <w:jc w:val="both"/>
                        <w:rPr>
                          <w:color w:val="FFFFFF"/>
                          <w:sz w:val="20"/>
                          <w:szCs w:val="20"/>
                        </w:rPr>
                      </w:pPr>
                      <w:r>
                        <w:rPr>
                          <w:color w:val="FFFFFF"/>
                          <w:sz w:val="20"/>
                          <w:szCs w:val="20"/>
                        </w:rPr>
                        <w:t>Valsts meža dienesta</w:t>
                      </w:r>
                    </w:p>
                    <w:p w14:paraId="4335DAF0" w14:textId="77777777" w:rsidR="00EA1CCB" w:rsidRDefault="00EA1CCB" w:rsidP="00EA1CCB">
                      <w:pPr>
                        <w:jc w:val="both"/>
                        <w:rPr>
                          <w:color w:val="FFFFFF"/>
                          <w:sz w:val="20"/>
                          <w:szCs w:val="20"/>
                        </w:rPr>
                      </w:pPr>
                      <w:r>
                        <w:rPr>
                          <w:color w:val="FFFFFF"/>
                          <w:sz w:val="20"/>
                          <w:szCs w:val="20"/>
                        </w:rPr>
                        <w:t>Centra virsmežniecības pārstāvis</w:t>
                      </w:r>
                    </w:p>
                    <w:p w14:paraId="041D10BF" w14:textId="77777777" w:rsidR="00EA1CCB" w:rsidRDefault="00EA1CCB" w:rsidP="00EA1CCB">
                      <w:pPr>
                        <w:jc w:val="both"/>
                        <w:rPr>
                          <w:b/>
                          <w:bCs/>
                          <w:color w:val="FFFFFF"/>
                        </w:rPr>
                      </w:pPr>
                      <w:r>
                        <w:rPr>
                          <w:b/>
                          <w:bCs/>
                          <w:color w:val="FFFFFF"/>
                        </w:rPr>
                        <w:t>Jānis Freimanis</w:t>
                      </w:r>
                    </w:p>
                    <w:p w14:paraId="6A18148D" w14:textId="77777777" w:rsidR="00EA1CCB" w:rsidRDefault="00EA1CCB" w:rsidP="00EA1CCB">
                      <w:pPr>
                        <w:jc w:val="both"/>
                        <w:rPr>
                          <w:color w:val="FFFFFF"/>
                          <w:sz w:val="18"/>
                          <w:szCs w:val="18"/>
                        </w:rPr>
                      </w:pPr>
                      <w:r>
                        <w:rPr>
                          <w:color w:val="FFFFFF"/>
                          <w:sz w:val="18"/>
                          <w:szCs w:val="18"/>
                        </w:rPr>
                        <w:t xml:space="preserve">(mob.tālr.29143253, e-pasts: </w:t>
                      </w:r>
                      <w:hyperlink r:id="rId131" w:history="1">
                        <w:r>
                          <w:rPr>
                            <w:rStyle w:val="Hyperlink"/>
                            <w:sz w:val="18"/>
                            <w:szCs w:val="18"/>
                          </w:rPr>
                          <w:t>janis.freimanis@centrs.vmd.gov.lv</w:t>
                        </w:r>
                      </w:hyperlink>
                      <w:r>
                        <w:rPr>
                          <w:color w:val="FFFFFF"/>
                          <w:sz w:val="18"/>
                          <w:szCs w:val="18"/>
                        </w:rPr>
                        <w:t>)</w:t>
                      </w:r>
                    </w:p>
                    <w:p w14:paraId="38D942A9" w14:textId="77777777" w:rsidR="00EA1CCB" w:rsidRDefault="00EA1CCB" w:rsidP="00EA1CCB">
                      <w:pPr>
                        <w:jc w:val="both"/>
                        <w:rPr>
                          <w:color w:val="FFFFFF"/>
                          <w:sz w:val="18"/>
                          <w:szCs w:val="18"/>
                        </w:rPr>
                      </w:pPr>
                      <w:r>
                        <w:rPr>
                          <w:color w:val="FFFFFF"/>
                          <w:sz w:val="18"/>
                          <w:szCs w:val="18"/>
                        </w:rPr>
                        <w:t>vai</w:t>
                      </w:r>
                    </w:p>
                    <w:p w14:paraId="01DF1448" w14:textId="77777777" w:rsidR="00EA1CCB" w:rsidRDefault="00EA1CCB" w:rsidP="00EA1CCB">
                      <w:pPr>
                        <w:jc w:val="both"/>
                        <w:rPr>
                          <w:b/>
                          <w:color w:val="FFFFFF"/>
                          <w:szCs w:val="20"/>
                        </w:rPr>
                      </w:pPr>
                      <w:r>
                        <w:rPr>
                          <w:b/>
                          <w:color w:val="FFFFFF"/>
                        </w:rPr>
                        <w:t>Māris Vilsons</w:t>
                      </w:r>
                    </w:p>
                    <w:p w14:paraId="6619BB30" w14:textId="77777777" w:rsidR="00EA1CCB" w:rsidRDefault="00EA1CCB" w:rsidP="00EA1CCB">
                      <w:pPr>
                        <w:jc w:val="both"/>
                        <w:rPr>
                          <w:color w:val="FFFFFF"/>
                          <w:sz w:val="18"/>
                          <w:szCs w:val="18"/>
                        </w:rPr>
                      </w:pPr>
                      <w:r>
                        <w:rPr>
                          <w:color w:val="FFFFFF"/>
                          <w:sz w:val="18"/>
                          <w:szCs w:val="18"/>
                        </w:rPr>
                        <w:t>(</w:t>
                      </w:r>
                      <w:r>
                        <w:rPr>
                          <w:bCs/>
                          <w:color w:val="FFFFFF"/>
                          <w:sz w:val="18"/>
                          <w:szCs w:val="18"/>
                        </w:rPr>
                        <w:t xml:space="preserve">mob. tālr. </w:t>
                      </w:r>
                      <w:r>
                        <w:rPr>
                          <w:color w:val="FFFFFF"/>
                          <w:sz w:val="18"/>
                          <w:szCs w:val="18"/>
                        </w:rPr>
                        <w:t>28655310</w:t>
                      </w:r>
                      <w:r>
                        <w:rPr>
                          <w:bCs/>
                          <w:color w:val="FFFFFF"/>
                          <w:sz w:val="18"/>
                          <w:szCs w:val="18"/>
                        </w:rPr>
                        <w:t xml:space="preserve">, e-pasts: </w:t>
                      </w:r>
                      <w:r>
                        <w:rPr>
                          <w:color w:val="FFFFFF"/>
                          <w:sz w:val="18"/>
                          <w:szCs w:val="18"/>
                        </w:rPr>
                        <w:t>maris.vilsons@centrs.vmd.gov.lv)</w:t>
                      </w:r>
                    </w:p>
                    <w:p w14:paraId="042F00A7" w14:textId="77777777" w:rsidR="00EA1CCB" w:rsidRDefault="00EA1CCB" w:rsidP="00EA1CCB">
                      <w:pPr>
                        <w:rPr>
                          <w:color w:val="FFFFFF"/>
                          <w:sz w:val="18"/>
                          <w:szCs w:val="18"/>
                        </w:rPr>
                      </w:pPr>
                    </w:p>
                  </w:txbxContent>
                </v:textbox>
              </v:shape>
            </w:pict>
          </mc:Fallback>
        </mc:AlternateContent>
      </w:r>
      <w:r w:rsidRPr="00EA1CCB">
        <w:rPr>
          <w:noProof/>
        </w:rPr>
        <mc:AlternateContent>
          <mc:Choice Requires="wps">
            <w:drawing>
              <wp:anchor distT="0" distB="0" distL="114300" distR="114300" simplePos="0" relativeHeight="251689472" behindDoc="0" locked="0" layoutInCell="1" allowOverlap="1" wp14:anchorId="7052B65F" wp14:editId="302B424A">
                <wp:simplePos x="0" y="0"/>
                <wp:positionH relativeFrom="column">
                  <wp:posOffset>803275</wp:posOffset>
                </wp:positionH>
                <wp:positionV relativeFrom="paragraph">
                  <wp:posOffset>2602230</wp:posOffset>
                </wp:positionV>
                <wp:extent cx="27940" cy="4610100"/>
                <wp:effectExtent l="0" t="0" r="29210" b="19050"/>
                <wp:wrapNone/>
                <wp:docPr id="22350894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 cy="4610100"/>
                        </a:xfrm>
                        <a:prstGeom prst="line">
                          <a:avLst/>
                        </a:prstGeom>
                        <a:noFill/>
                        <a:ln w="12700" algn="ctr">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5DA16B5B" id="Straight Connector 5" o:spid="_x0000_s1026" style="position:absolute;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5pt,204.9pt" to="65.45pt,56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" strokeweight="1pt">
                <v:stroke joinstyle="miter"/>
              </v:line>
            </w:pict>
          </mc:Fallback>
        </mc:AlternateContent>
      </w:r>
      <w:r w:rsidRPr="00EA1CCB">
        <w:rPr>
          <w:noProof/>
        </w:rPr>
        <mc:AlternateContent>
          <mc:Choice Requires="wps">
            <w:drawing>
              <wp:anchor distT="0" distB="0" distL="114300" distR="114300" simplePos="0" relativeHeight="251718144" behindDoc="0" locked="0" layoutInCell="1" allowOverlap="1" wp14:anchorId="069ADA64" wp14:editId="7DB8E912">
                <wp:simplePos x="0" y="0"/>
                <wp:positionH relativeFrom="column">
                  <wp:posOffset>-745490</wp:posOffset>
                </wp:positionH>
                <wp:positionV relativeFrom="paragraph">
                  <wp:posOffset>2792095</wp:posOffset>
                </wp:positionV>
                <wp:extent cx="1406525" cy="1442720"/>
                <wp:effectExtent l="0" t="38100" r="60325" b="24130"/>
                <wp:wrapNone/>
                <wp:docPr id="20543508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1442720"/>
                        </a:xfrm>
                        <a:prstGeom prst="rect">
                          <a:avLst/>
                        </a:prstGeom>
                        <a:solidFill>
                          <a:srgbClr val="4472C4"/>
                        </a:solidFill>
                        <a:ln w="9525">
                          <a:solidFill>
                            <a:srgbClr val="000000"/>
                          </a:solidFill>
                          <a:miter lim="800000"/>
                          <a:headEnd/>
                          <a:tailEnd/>
                        </a:ln>
                        <a:effectLst>
                          <a:outerShdw dist="35921" dir="18900000" algn="ctr" rotWithShape="0">
                            <a:srgbClr val="808080"/>
                          </a:outerShdw>
                        </a:effectLst>
                      </wps:spPr>
                      <wps:txbx>
                        <w:txbxContent>
                          <w:p w14:paraId="0C4A1AA0" w14:textId="77777777" w:rsidR="00EA1CCB" w:rsidRDefault="00EA1CCB" w:rsidP="00EA1CCB">
                            <w:pPr>
                              <w:rPr>
                                <w:color w:val="FFFFFF"/>
                                <w:sz w:val="20"/>
                                <w:szCs w:val="20"/>
                              </w:rPr>
                            </w:pPr>
                            <w:r>
                              <w:rPr>
                                <w:color w:val="FFFFFF"/>
                                <w:sz w:val="20"/>
                                <w:szCs w:val="20"/>
                              </w:rPr>
                              <w:t>Pašvaldības izpilddirektora vietnieks</w:t>
                            </w:r>
                          </w:p>
                          <w:p w14:paraId="11EC34A9" w14:textId="77777777" w:rsidR="00EA1CCB" w:rsidRDefault="00EA1CCB" w:rsidP="00EA1CCB">
                            <w:pPr>
                              <w:rPr>
                                <w:color w:val="FFFFFF"/>
                              </w:rPr>
                            </w:pPr>
                            <w:r>
                              <w:rPr>
                                <w:color w:val="FFFFFF"/>
                                <w:sz w:val="20"/>
                                <w:szCs w:val="20"/>
                              </w:rPr>
                              <w:t xml:space="preserve"> </w:t>
                            </w:r>
                            <w:r>
                              <w:rPr>
                                <w:b/>
                                <w:color w:val="FFFFFF"/>
                              </w:rPr>
                              <w:t>Aldis Lerhs</w:t>
                            </w:r>
                            <w:r>
                              <w:rPr>
                                <w:color w:val="FFFFFF"/>
                              </w:rPr>
                              <w:t xml:space="preserve"> </w:t>
                            </w:r>
                          </w:p>
                          <w:p w14:paraId="2DACE447" w14:textId="77777777" w:rsidR="00EA1CCB" w:rsidRDefault="00EA1CCB" w:rsidP="00EA1CCB">
                            <w:pPr>
                              <w:rPr>
                                <w:sz w:val="20"/>
                                <w:szCs w:val="20"/>
                              </w:rPr>
                            </w:pPr>
                            <w:r>
                              <w:rPr>
                                <w:color w:val="FFFFFF"/>
                                <w:sz w:val="20"/>
                                <w:szCs w:val="20"/>
                              </w:rPr>
                              <w:t>(</w:t>
                            </w:r>
                            <w:r>
                              <w:rPr>
                                <w:bCs/>
                                <w:color w:val="FFFFFF"/>
                                <w:sz w:val="20"/>
                                <w:szCs w:val="20"/>
                              </w:rPr>
                              <w:t>mob. tālr.</w:t>
                            </w:r>
                            <w:r>
                              <w:rPr>
                                <w:color w:val="FFFFFF"/>
                              </w:rPr>
                              <w:t xml:space="preserve"> </w:t>
                            </w:r>
                            <w:r>
                              <w:rPr>
                                <w:rFonts w:cs="Calibri"/>
                                <w:color w:val="FFFFFF"/>
                                <w:sz w:val="20"/>
                                <w:szCs w:val="20"/>
                              </w:rPr>
                              <w:t xml:space="preserve">26432523, </w:t>
                            </w:r>
                            <w:r>
                              <w:rPr>
                                <w:rFonts w:cs="Calibri"/>
                                <w:bCs/>
                                <w:color w:val="FFFFFF"/>
                                <w:sz w:val="20"/>
                                <w:szCs w:val="20"/>
                              </w:rPr>
                              <w:t>e-pasts:</w:t>
                            </w:r>
                            <w:r>
                              <w:rPr>
                                <w:rFonts w:cs="Calibri"/>
                                <w:color w:val="FFFFFF"/>
                                <w:sz w:val="20"/>
                                <w:szCs w:val="20"/>
                              </w:rPr>
                              <w:t xml:space="preserve"> </w:t>
                            </w:r>
                            <w:hyperlink r:id="rId132" w:tooltip="vija.kersus@dome.auce.lv" w:history="1">
                              <w:r>
                                <w:rPr>
                                  <w:rStyle w:val="Hyperlink"/>
                                  <w:rFonts w:cs="Calibri"/>
                                  <w:color w:val="FFFFFF"/>
                                  <w:sz w:val="20"/>
                                  <w:szCs w:val="20"/>
                                </w:rPr>
                                <w:t>aldis.lerhs@dobele.lv</w:t>
                              </w:r>
                            </w:hyperlink>
                            <w:r>
                              <w:rPr>
                                <w:color w:val="FFFFFF"/>
                                <w:sz w:val="20"/>
                                <w:szCs w:val="20"/>
                              </w:rPr>
                              <w:t>)</w:t>
                            </w:r>
                          </w:p>
                          <w:p w14:paraId="5CBE4A10" w14:textId="77777777" w:rsidR="00EA1CCB" w:rsidRDefault="00EA1CCB" w:rsidP="00EA1CC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69ADA64" id="Text Box 4" o:spid="_x0000_s1038" type="#_x0000_t202" style="position:absolute;left:0;text-align:left;margin-left:-58.7pt;margin-top:219.85pt;width:110.75pt;height:113.6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" fillcolor="#4472c4">
                <v:shadow on="t" offset=",-2pt"/>
                <v:textbox>
                  <w:txbxContent>
                    <w:p w14:paraId="0C4A1AA0" w14:textId="77777777" w:rsidR="00EA1CCB" w:rsidRDefault="00EA1CCB" w:rsidP="00EA1CCB">
                      <w:pPr>
                        <w:rPr>
                          <w:color w:val="FFFFFF"/>
                          <w:sz w:val="20"/>
                          <w:szCs w:val="20"/>
                        </w:rPr>
                      </w:pPr>
                      <w:r>
                        <w:rPr>
                          <w:color w:val="FFFFFF"/>
                          <w:sz w:val="20"/>
                          <w:szCs w:val="20"/>
                        </w:rPr>
                        <w:t>Pašvaldības izpilddirektora vietnieks</w:t>
                      </w:r>
                    </w:p>
                    <w:p w14:paraId="11EC34A9" w14:textId="77777777" w:rsidR="00EA1CCB" w:rsidRDefault="00EA1CCB" w:rsidP="00EA1CCB">
                      <w:pPr>
                        <w:rPr>
                          <w:color w:val="FFFFFF"/>
                        </w:rPr>
                      </w:pPr>
                      <w:r>
                        <w:rPr>
                          <w:color w:val="FFFFFF"/>
                          <w:sz w:val="20"/>
                          <w:szCs w:val="20"/>
                        </w:rPr>
                        <w:t xml:space="preserve"> </w:t>
                      </w:r>
                      <w:r>
                        <w:rPr>
                          <w:b/>
                          <w:color w:val="FFFFFF"/>
                        </w:rPr>
                        <w:t>Aldis Lerhs</w:t>
                      </w:r>
                      <w:r>
                        <w:rPr>
                          <w:color w:val="FFFFFF"/>
                        </w:rPr>
                        <w:t xml:space="preserve"> </w:t>
                      </w:r>
                    </w:p>
                    <w:p w14:paraId="2DACE447" w14:textId="77777777" w:rsidR="00EA1CCB" w:rsidRDefault="00EA1CCB" w:rsidP="00EA1CCB">
                      <w:pPr>
                        <w:rPr>
                          <w:sz w:val="20"/>
                          <w:szCs w:val="20"/>
                        </w:rPr>
                      </w:pPr>
                      <w:r>
                        <w:rPr>
                          <w:color w:val="FFFFFF"/>
                          <w:sz w:val="20"/>
                          <w:szCs w:val="20"/>
                        </w:rPr>
                        <w:t>(</w:t>
                      </w:r>
                      <w:r>
                        <w:rPr>
                          <w:bCs/>
                          <w:color w:val="FFFFFF"/>
                          <w:sz w:val="20"/>
                          <w:szCs w:val="20"/>
                        </w:rPr>
                        <w:t>mob. tālr.</w:t>
                      </w:r>
                      <w:r>
                        <w:rPr>
                          <w:color w:val="FFFFFF"/>
                        </w:rPr>
                        <w:t xml:space="preserve"> </w:t>
                      </w:r>
                      <w:r>
                        <w:rPr>
                          <w:rFonts w:cs="Calibri"/>
                          <w:color w:val="FFFFFF"/>
                          <w:sz w:val="20"/>
                          <w:szCs w:val="20"/>
                        </w:rPr>
                        <w:t xml:space="preserve">26432523, </w:t>
                      </w:r>
                      <w:r>
                        <w:rPr>
                          <w:rFonts w:cs="Calibri"/>
                          <w:bCs/>
                          <w:color w:val="FFFFFF"/>
                          <w:sz w:val="20"/>
                          <w:szCs w:val="20"/>
                        </w:rPr>
                        <w:t>e-pasts:</w:t>
                      </w:r>
                      <w:r>
                        <w:rPr>
                          <w:rFonts w:cs="Calibri"/>
                          <w:color w:val="FFFFFF"/>
                          <w:sz w:val="20"/>
                          <w:szCs w:val="20"/>
                        </w:rPr>
                        <w:t xml:space="preserve"> </w:t>
                      </w:r>
                      <w:hyperlink r:id="rId133" w:tooltip="vija.kersus@dome.auce.lv" w:history="1">
                        <w:r>
                          <w:rPr>
                            <w:rStyle w:val="Hyperlink"/>
                            <w:rFonts w:cs="Calibri"/>
                            <w:color w:val="FFFFFF"/>
                            <w:sz w:val="20"/>
                            <w:szCs w:val="20"/>
                          </w:rPr>
                          <w:t>aldis.lerhs@dobele.lv</w:t>
                        </w:r>
                      </w:hyperlink>
                      <w:r>
                        <w:rPr>
                          <w:color w:val="FFFFFF"/>
                          <w:sz w:val="20"/>
                          <w:szCs w:val="20"/>
                        </w:rPr>
                        <w:t>)</w:t>
                      </w:r>
                    </w:p>
                    <w:p w14:paraId="5CBE4A10" w14:textId="77777777" w:rsidR="00EA1CCB" w:rsidRDefault="00EA1CCB" w:rsidP="00EA1CCB">
                      <w:pPr>
                        <w:rPr>
                          <w:sz w:val="20"/>
                          <w:szCs w:val="20"/>
                        </w:rPr>
                      </w:pPr>
                    </w:p>
                  </w:txbxContent>
                </v:textbox>
              </v:shape>
            </w:pict>
          </mc:Fallback>
        </mc:AlternateContent>
      </w:r>
    </w:p>
    <w:p w14:paraId="6BD37C82" w14:textId="77777777" w:rsidR="00EA1CCB" w:rsidRPr="00EA1CCB" w:rsidRDefault="00EA1CCB" w:rsidP="00EA1CCB">
      <w:pPr>
        <w:widowControl w:val="0"/>
        <w:autoSpaceDE w:val="0"/>
        <w:autoSpaceDN w:val="0"/>
        <w:adjustRightInd w:val="0"/>
        <w:ind w:firstLine="1000"/>
        <w:jc w:val="both"/>
        <w:rPr>
          <w:color w:val="FF0000"/>
        </w:rPr>
      </w:pPr>
    </w:p>
    <w:p w14:paraId="2B5C6C88" w14:textId="77777777" w:rsidR="00EA1CCB" w:rsidRPr="00EA1CCB" w:rsidRDefault="00EA1CCB" w:rsidP="00EA1CCB">
      <w:pPr>
        <w:widowControl w:val="0"/>
        <w:autoSpaceDE w:val="0"/>
        <w:autoSpaceDN w:val="0"/>
        <w:adjustRightInd w:val="0"/>
        <w:ind w:firstLine="1000"/>
        <w:jc w:val="both"/>
        <w:rPr>
          <w:color w:val="FF0000"/>
        </w:rPr>
      </w:pPr>
    </w:p>
    <w:p w14:paraId="13BC6710" w14:textId="77777777" w:rsidR="00EA1CCB" w:rsidRPr="00EA1CCB" w:rsidRDefault="00EA1CCB" w:rsidP="00EA1CCB">
      <w:pPr>
        <w:widowControl w:val="0"/>
        <w:autoSpaceDE w:val="0"/>
        <w:autoSpaceDN w:val="0"/>
        <w:adjustRightInd w:val="0"/>
        <w:ind w:firstLine="1000"/>
        <w:jc w:val="both"/>
        <w:rPr>
          <w:color w:val="FF0000"/>
        </w:rPr>
      </w:pPr>
    </w:p>
    <w:p w14:paraId="3DCA997E" w14:textId="77777777" w:rsidR="00EA1CCB" w:rsidRPr="00EA1CCB" w:rsidRDefault="00EA1CCB" w:rsidP="00EA1CCB">
      <w:pPr>
        <w:widowControl w:val="0"/>
        <w:autoSpaceDE w:val="0"/>
        <w:autoSpaceDN w:val="0"/>
        <w:adjustRightInd w:val="0"/>
        <w:ind w:firstLine="1000"/>
        <w:jc w:val="both"/>
        <w:rPr>
          <w:color w:val="FF0000"/>
        </w:rPr>
      </w:pPr>
    </w:p>
    <w:p w14:paraId="206F57F5" w14:textId="77777777" w:rsidR="00EA1CCB" w:rsidRPr="00EA1CCB" w:rsidRDefault="00EA1CCB" w:rsidP="00EA1CCB">
      <w:pPr>
        <w:widowControl w:val="0"/>
        <w:autoSpaceDE w:val="0"/>
        <w:autoSpaceDN w:val="0"/>
        <w:adjustRightInd w:val="0"/>
        <w:ind w:firstLine="1000"/>
        <w:jc w:val="both"/>
        <w:rPr>
          <w:color w:val="FF0000"/>
        </w:rPr>
      </w:pPr>
    </w:p>
    <w:p w14:paraId="6A8E1C08" w14:textId="77777777" w:rsidR="00EA1CCB" w:rsidRPr="00EA1CCB" w:rsidRDefault="00EA1CCB" w:rsidP="00EA1CCB">
      <w:pPr>
        <w:widowControl w:val="0"/>
        <w:autoSpaceDE w:val="0"/>
        <w:autoSpaceDN w:val="0"/>
        <w:adjustRightInd w:val="0"/>
        <w:ind w:firstLine="1000"/>
        <w:jc w:val="both"/>
        <w:rPr>
          <w:color w:val="FF0000"/>
        </w:rPr>
      </w:pPr>
    </w:p>
    <w:p w14:paraId="68D64A6D" w14:textId="77777777" w:rsidR="00EA1CCB" w:rsidRPr="00EA1CCB" w:rsidRDefault="00EA1CCB" w:rsidP="00EA1CCB">
      <w:pPr>
        <w:widowControl w:val="0"/>
        <w:autoSpaceDE w:val="0"/>
        <w:autoSpaceDN w:val="0"/>
        <w:adjustRightInd w:val="0"/>
        <w:ind w:firstLine="1000"/>
        <w:jc w:val="both"/>
        <w:rPr>
          <w:color w:val="FF0000"/>
        </w:rPr>
      </w:pPr>
    </w:p>
    <w:p w14:paraId="7FF22A89" w14:textId="77777777" w:rsidR="00EA1CCB" w:rsidRPr="00EA1CCB" w:rsidRDefault="00EA1CCB" w:rsidP="00EA1CCB">
      <w:pPr>
        <w:widowControl w:val="0"/>
        <w:autoSpaceDE w:val="0"/>
        <w:autoSpaceDN w:val="0"/>
        <w:adjustRightInd w:val="0"/>
        <w:ind w:firstLine="1000"/>
        <w:jc w:val="both"/>
        <w:rPr>
          <w:color w:val="FF0000"/>
        </w:rPr>
      </w:pPr>
    </w:p>
    <w:p w14:paraId="0856BC0A" w14:textId="77777777" w:rsidR="00EA1CCB" w:rsidRPr="00EA1CCB" w:rsidRDefault="00EA1CCB" w:rsidP="00EA1CCB">
      <w:pPr>
        <w:widowControl w:val="0"/>
        <w:autoSpaceDE w:val="0"/>
        <w:autoSpaceDN w:val="0"/>
        <w:adjustRightInd w:val="0"/>
        <w:ind w:firstLine="1000"/>
        <w:jc w:val="both"/>
        <w:rPr>
          <w:color w:val="FF0000"/>
        </w:rPr>
      </w:pPr>
    </w:p>
    <w:p w14:paraId="02787F43" w14:textId="77777777" w:rsidR="00EA1CCB" w:rsidRPr="00EA1CCB" w:rsidRDefault="00EA1CCB" w:rsidP="00EA1CCB">
      <w:pPr>
        <w:widowControl w:val="0"/>
        <w:autoSpaceDE w:val="0"/>
        <w:autoSpaceDN w:val="0"/>
        <w:adjustRightInd w:val="0"/>
        <w:ind w:firstLine="1000"/>
        <w:jc w:val="both"/>
        <w:rPr>
          <w:color w:val="FF0000"/>
        </w:rPr>
      </w:pPr>
    </w:p>
    <w:p w14:paraId="63B6E695" w14:textId="77777777" w:rsidR="00EA1CCB" w:rsidRPr="00EA1CCB" w:rsidRDefault="00EA1CCB" w:rsidP="00EA1CCB">
      <w:pPr>
        <w:widowControl w:val="0"/>
        <w:autoSpaceDE w:val="0"/>
        <w:autoSpaceDN w:val="0"/>
        <w:adjustRightInd w:val="0"/>
        <w:ind w:firstLine="1000"/>
        <w:jc w:val="both"/>
        <w:rPr>
          <w:color w:val="FF0000"/>
        </w:rPr>
      </w:pPr>
    </w:p>
    <w:p w14:paraId="7AB8D9A3" w14:textId="77777777" w:rsidR="00EA1CCB" w:rsidRPr="00EA1CCB" w:rsidRDefault="00EA1CCB" w:rsidP="00EA1CCB">
      <w:pPr>
        <w:widowControl w:val="0"/>
        <w:autoSpaceDE w:val="0"/>
        <w:autoSpaceDN w:val="0"/>
        <w:adjustRightInd w:val="0"/>
        <w:ind w:firstLine="1000"/>
        <w:jc w:val="both"/>
        <w:rPr>
          <w:color w:val="FF0000"/>
        </w:rPr>
      </w:pPr>
    </w:p>
    <w:p w14:paraId="20824E8F" w14:textId="77777777" w:rsidR="00EA1CCB" w:rsidRPr="00EA1CCB" w:rsidRDefault="00EA1CCB" w:rsidP="00EA1CCB">
      <w:pPr>
        <w:widowControl w:val="0"/>
        <w:autoSpaceDE w:val="0"/>
        <w:autoSpaceDN w:val="0"/>
        <w:adjustRightInd w:val="0"/>
        <w:ind w:firstLine="1000"/>
        <w:jc w:val="both"/>
        <w:rPr>
          <w:color w:val="FF0000"/>
        </w:rPr>
      </w:pPr>
    </w:p>
    <w:p w14:paraId="420C7FAB" w14:textId="77777777" w:rsidR="00EA1CCB" w:rsidRPr="00EA1CCB" w:rsidRDefault="00EA1CCB" w:rsidP="00EA1CCB">
      <w:pPr>
        <w:widowControl w:val="0"/>
        <w:autoSpaceDE w:val="0"/>
        <w:autoSpaceDN w:val="0"/>
        <w:adjustRightInd w:val="0"/>
        <w:ind w:firstLine="1000"/>
        <w:jc w:val="both"/>
        <w:rPr>
          <w:color w:val="FF0000"/>
        </w:rPr>
      </w:pPr>
    </w:p>
    <w:p w14:paraId="748A940A" w14:textId="77777777" w:rsidR="00EA1CCB" w:rsidRPr="00EA1CCB" w:rsidRDefault="00EA1CCB" w:rsidP="00EA1CCB">
      <w:pPr>
        <w:widowControl w:val="0"/>
        <w:autoSpaceDE w:val="0"/>
        <w:autoSpaceDN w:val="0"/>
        <w:adjustRightInd w:val="0"/>
        <w:ind w:firstLine="1000"/>
        <w:jc w:val="both"/>
        <w:rPr>
          <w:color w:val="FF0000"/>
        </w:rPr>
      </w:pPr>
    </w:p>
    <w:p w14:paraId="035E4A6F" w14:textId="77777777" w:rsidR="00EA1CCB" w:rsidRPr="00EA1CCB" w:rsidRDefault="00EA1CCB" w:rsidP="00EA1CCB">
      <w:pPr>
        <w:widowControl w:val="0"/>
        <w:autoSpaceDE w:val="0"/>
        <w:autoSpaceDN w:val="0"/>
        <w:adjustRightInd w:val="0"/>
        <w:ind w:firstLine="1000"/>
        <w:jc w:val="both"/>
        <w:rPr>
          <w:color w:val="FF0000"/>
        </w:rPr>
      </w:pPr>
    </w:p>
    <w:p w14:paraId="535A2F1C" w14:textId="77777777" w:rsidR="00EA1CCB" w:rsidRPr="00EA1CCB" w:rsidRDefault="00EA1CCB" w:rsidP="00EA1CCB">
      <w:pPr>
        <w:widowControl w:val="0"/>
        <w:autoSpaceDE w:val="0"/>
        <w:autoSpaceDN w:val="0"/>
        <w:adjustRightInd w:val="0"/>
        <w:ind w:firstLine="1000"/>
        <w:jc w:val="both"/>
        <w:rPr>
          <w:color w:val="FF0000"/>
        </w:rPr>
      </w:pPr>
    </w:p>
    <w:p w14:paraId="45CE1425" w14:textId="77777777" w:rsidR="00EA1CCB" w:rsidRPr="00EA1CCB" w:rsidRDefault="00EA1CCB" w:rsidP="00EA1CCB">
      <w:pPr>
        <w:widowControl w:val="0"/>
        <w:autoSpaceDE w:val="0"/>
        <w:autoSpaceDN w:val="0"/>
        <w:adjustRightInd w:val="0"/>
        <w:ind w:firstLine="1000"/>
        <w:jc w:val="both"/>
        <w:rPr>
          <w:color w:val="FF0000"/>
        </w:rPr>
      </w:pPr>
    </w:p>
    <w:p w14:paraId="0DE7BA84" w14:textId="77777777" w:rsidR="00EA1CCB" w:rsidRPr="00EA1CCB" w:rsidRDefault="00EA1CCB" w:rsidP="00EA1CCB">
      <w:pPr>
        <w:widowControl w:val="0"/>
        <w:autoSpaceDE w:val="0"/>
        <w:autoSpaceDN w:val="0"/>
        <w:adjustRightInd w:val="0"/>
        <w:ind w:firstLine="1000"/>
        <w:jc w:val="both"/>
        <w:rPr>
          <w:color w:val="FF0000"/>
        </w:rPr>
      </w:pPr>
    </w:p>
    <w:p w14:paraId="0DEB2316" w14:textId="77777777" w:rsidR="00EA1CCB" w:rsidRPr="00EA1CCB" w:rsidRDefault="00EA1CCB" w:rsidP="00EA1CCB">
      <w:pPr>
        <w:widowControl w:val="0"/>
        <w:autoSpaceDE w:val="0"/>
        <w:autoSpaceDN w:val="0"/>
        <w:adjustRightInd w:val="0"/>
        <w:jc w:val="both"/>
        <w:rPr>
          <w:color w:val="FF0000"/>
        </w:rPr>
      </w:pPr>
    </w:p>
    <w:p w14:paraId="10ADC143" w14:textId="77777777" w:rsidR="00EA1CCB" w:rsidRPr="00EA1CCB" w:rsidRDefault="00EA1CCB" w:rsidP="00EA1CCB">
      <w:pPr>
        <w:widowControl w:val="0"/>
        <w:autoSpaceDE w:val="0"/>
        <w:autoSpaceDN w:val="0"/>
        <w:adjustRightInd w:val="0"/>
        <w:ind w:firstLine="1000"/>
        <w:jc w:val="both"/>
        <w:rPr>
          <w:color w:val="FF0000"/>
        </w:rPr>
      </w:pPr>
    </w:p>
    <w:p w14:paraId="74DBD8A4" w14:textId="77777777" w:rsidR="00EA1CCB" w:rsidRPr="00EA1CCB" w:rsidRDefault="00EA1CCB" w:rsidP="00EA1CCB">
      <w:pPr>
        <w:widowControl w:val="0"/>
        <w:autoSpaceDE w:val="0"/>
        <w:autoSpaceDN w:val="0"/>
        <w:adjustRightInd w:val="0"/>
        <w:ind w:firstLine="1000"/>
        <w:jc w:val="both"/>
        <w:rPr>
          <w:color w:val="FF0000"/>
        </w:rPr>
      </w:pPr>
    </w:p>
    <w:p w14:paraId="3112F959" w14:textId="77777777" w:rsidR="00EA1CCB" w:rsidRPr="00EA1CCB" w:rsidRDefault="00EA1CCB" w:rsidP="00EA1CCB">
      <w:pPr>
        <w:widowControl w:val="0"/>
        <w:autoSpaceDE w:val="0"/>
        <w:autoSpaceDN w:val="0"/>
        <w:adjustRightInd w:val="0"/>
        <w:ind w:firstLine="1000"/>
        <w:jc w:val="both"/>
        <w:rPr>
          <w:b/>
          <w:bCs/>
          <w:noProof/>
        </w:rPr>
      </w:pPr>
    </w:p>
    <w:p w14:paraId="3FF4A938" w14:textId="77777777" w:rsidR="00EA1CCB" w:rsidRPr="00EA1CCB" w:rsidRDefault="00EA1CCB" w:rsidP="00EA1CCB">
      <w:pPr>
        <w:widowControl w:val="0"/>
        <w:autoSpaceDE w:val="0"/>
        <w:autoSpaceDN w:val="0"/>
        <w:adjustRightInd w:val="0"/>
        <w:ind w:firstLine="1000"/>
        <w:jc w:val="both"/>
        <w:rPr>
          <w:color w:val="FF0000"/>
        </w:rPr>
      </w:pPr>
    </w:p>
    <w:p w14:paraId="280C93AD" w14:textId="77777777" w:rsidR="00EA1CCB" w:rsidRPr="00EA1CCB" w:rsidRDefault="00EA1CCB" w:rsidP="00EA1CCB">
      <w:pPr>
        <w:widowControl w:val="0"/>
        <w:autoSpaceDE w:val="0"/>
        <w:autoSpaceDN w:val="0"/>
        <w:adjustRightInd w:val="0"/>
        <w:ind w:firstLine="1000"/>
        <w:jc w:val="both"/>
        <w:rPr>
          <w:color w:val="FF0000"/>
        </w:rPr>
      </w:pPr>
    </w:p>
    <w:p w14:paraId="058A0E85" w14:textId="77777777" w:rsidR="00EA1CCB" w:rsidRPr="00EA1CCB" w:rsidRDefault="00EA1CCB" w:rsidP="00EA1CCB"/>
    <w:p w14:paraId="1C5BC069" w14:textId="77777777" w:rsidR="00EA1CCB" w:rsidRPr="00EA1CCB" w:rsidRDefault="00EA1CCB" w:rsidP="00EA1CCB">
      <w:pPr>
        <w:sectPr w:rsidR="00EA1CCB" w:rsidRPr="00EA1CCB" w:rsidSect="00BB3BE1">
          <w:pgSz w:w="11906" w:h="16838"/>
          <w:pgMar w:top="1134" w:right="567" w:bottom="1134" w:left="1701" w:header="708" w:footer="708" w:gutter="0"/>
          <w:cols w:space="720"/>
        </w:sectPr>
      </w:pPr>
    </w:p>
    <w:p w14:paraId="06F1498D" w14:textId="77777777" w:rsidR="00EA1CCB" w:rsidRPr="00EA1CCB" w:rsidRDefault="00EA1CCB">
      <w:pPr>
        <w:widowControl w:val="0"/>
        <w:numPr>
          <w:ilvl w:val="0"/>
          <w:numId w:val="61"/>
        </w:numPr>
        <w:tabs>
          <w:tab w:val="left" w:pos="-24212"/>
        </w:tabs>
        <w:suppressAutoHyphens/>
        <w:jc w:val="right"/>
        <w:rPr>
          <w:noProof/>
        </w:rPr>
      </w:pPr>
      <w:r w:rsidRPr="00EA1CCB">
        <w:rPr>
          <w:noProof/>
        </w:rPr>
        <w:lastRenderedPageBreak/>
        <w:t>pielikums</w:t>
      </w:r>
    </w:p>
    <w:p w14:paraId="719F4BAF" w14:textId="77777777" w:rsidR="00EA1CCB" w:rsidRPr="00EA1CCB" w:rsidRDefault="00EA1CCB" w:rsidP="00EA1CCB">
      <w:pPr>
        <w:tabs>
          <w:tab w:val="left" w:pos="-24212"/>
        </w:tabs>
        <w:jc w:val="right"/>
        <w:rPr>
          <w:noProof/>
        </w:rPr>
      </w:pPr>
      <w:r w:rsidRPr="00EA1CCB">
        <w:rPr>
          <w:noProof/>
        </w:rPr>
        <w:t xml:space="preserve">Dobeles novada domes </w:t>
      </w:r>
    </w:p>
    <w:p w14:paraId="072771E3" w14:textId="77777777" w:rsidR="00EA1CCB" w:rsidRPr="00EA1CCB" w:rsidRDefault="00EA1CCB" w:rsidP="00EA1CCB">
      <w:pPr>
        <w:tabs>
          <w:tab w:val="left" w:pos="-24212"/>
        </w:tabs>
        <w:jc w:val="right"/>
        <w:rPr>
          <w:noProof/>
        </w:rPr>
      </w:pPr>
      <w:r w:rsidRPr="00EA1CCB">
        <w:rPr>
          <w:noProof/>
        </w:rPr>
        <w:t>2024.gada 25. aprīļa</w:t>
      </w:r>
    </w:p>
    <w:p w14:paraId="0F48C7F1" w14:textId="48AF0BD7" w:rsidR="00EA1CCB" w:rsidRPr="00EA1CCB" w:rsidRDefault="00EA1CCB" w:rsidP="00EA1CCB">
      <w:pPr>
        <w:tabs>
          <w:tab w:val="left" w:pos="-24212"/>
        </w:tabs>
        <w:jc w:val="right"/>
        <w:rPr>
          <w:noProof/>
        </w:rPr>
      </w:pPr>
      <w:r w:rsidRPr="00EA1CCB">
        <w:rPr>
          <w:noProof/>
        </w:rPr>
        <w:t>lēmumam Nr.</w:t>
      </w:r>
      <w:r w:rsidR="00957EFF">
        <w:rPr>
          <w:noProof/>
        </w:rPr>
        <w:t>173</w:t>
      </w:r>
      <w:r w:rsidRPr="00EA1CCB">
        <w:rPr>
          <w:noProof/>
        </w:rPr>
        <w:t>/5</w:t>
      </w:r>
    </w:p>
    <w:p w14:paraId="762B1E0C" w14:textId="77777777" w:rsidR="00EA1CCB" w:rsidRPr="00EA1CCB" w:rsidRDefault="00EA1CCB" w:rsidP="00EA1CCB">
      <w:pPr>
        <w:tabs>
          <w:tab w:val="left" w:pos="-24212"/>
        </w:tabs>
        <w:jc w:val="center"/>
        <w:rPr>
          <w:sz w:val="20"/>
          <w:szCs w:val="20"/>
        </w:rPr>
      </w:pPr>
      <w:r w:rsidRPr="00EA1CCB">
        <w:rPr>
          <w:noProof/>
          <w:sz w:val="20"/>
          <w:szCs w:val="20"/>
        </w:rPr>
        <w:drawing>
          <wp:inline distT="0" distB="0" distL="0" distR="0" wp14:anchorId="39D240F7" wp14:editId="52130D16">
            <wp:extent cx="676275" cy="752475"/>
            <wp:effectExtent l="0" t="0" r="9525" b="9525"/>
            <wp:docPr id="868407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6F2CA6B8" w14:textId="77777777" w:rsidR="00EA1CCB" w:rsidRPr="00EA1CCB" w:rsidRDefault="00EA1CCB" w:rsidP="00EA1CCB">
      <w:pPr>
        <w:tabs>
          <w:tab w:val="center" w:pos="4153"/>
          <w:tab w:val="right" w:pos="8306"/>
        </w:tabs>
        <w:jc w:val="center"/>
        <w:rPr>
          <w:sz w:val="20"/>
        </w:rPr>
      </w:pPr>
      <w:r w:rsidRPr="00EA1CCB">
        <w:rPr>
          <w:sz w:val="20"/>
        </w:rPr>
        <w:t>LATVIJAS REPUBLIKA</w:t>
      </w:r>
    </w:p>
    <w:p w14:paraId="1F04E47F" w14:textId="77777777" w:rsidR="00EA1CCB" w:rsidRPr="00EA1CCB" w:rsidRDefault="00EA1CCB" w:rsidP="00EA1CCB">
      <w:pPr>
        <w:tabs>
          <w:tab w:val="center" w:pos="4153"/>
          <w:tab w:val="right" w:pos="8306"/>
        </w:tabs>
        <w:jc w:val="center"/>
        <w:rPr>
          <w:b/>
          <w:sz w:val="32"/>
          <w:szCs w:val="32"/>
        </w:rPr>
      </w:pPr>
      <w:r w:rsidRPr="00EA1CCB">
        <w:rPr>
          <w:b/>
          <w:sz w:val="32"/>
          <w:szCs w:val="32"/>
        </w:rPr>
        <w:t>DOBELES NOVADA DOME</w:t>
      </w:r>
    </w:p>
    <w:p w14:paraId="19BE9529" w14:textId="77777777" w:rsidR="00EA1CCB" w:rsidRPr="00EA1CCB" w:rsidRDefault="00EA1CCB" w:rsidP="00EA1CCB">
      <w:pPr>
        <w:tabs>
          <w:tab w:val="center" w:pos="4153"/>
          <w:tab w:val="right" w:pos="8306"/>
        </w:tabs>
        <w:jc w:val="center"/>
        <w:rPr>
          <w:sz w:val="16"/>
          <w:szCs w:val="16"/>
        </w:rPr>
      </w:pPr>
      <w:r w:rsidRPr="00EA1CCB">
        <w:rPr>
          <w:sz w:val="16"/>
          <w:szCs w:val="16"/>
        </w:rPr>
        <w:t>Brīvības iela 17, Dobele, Dobeles novads, LV-3701</w:t>
      </w:r>
    </w:p>
    <w:p w14:paraId="3F6D0223" w14:textId="77777777" w:rsidR="00EA1CCB" w:rsidRPr="00EA1CCB" w:rsidRDefault="00EA1CCB" w:rsidP="00EA1CCB">
      <w:pPr>
        <w:pBdr>
          <w:bottom w:val="double" w:sz="6" w:space="1" w:color="auto"/>
        </w:pBdr>
        <w:tabs>
          <w:tab w:val="center" w:pos="4153"/>
          <w:tab w:val="right" w:pos="8306"/>
        </w:tabs>
        <w:jc w:val="center"/>
        <w:rPr>
          <w:color w:val="000000"/>
          <w:sz w:val="16"/>
          <w:szCs w:val="16"/>
        </w:rPr>
      </w:pPr>
      <w:r w:rsidRPr="00EA1CCB">
        <w:rPr>
          <w:sz w:val="16"/>
          <w:szCs w:val="16"/>
        </w:rPr>
        <w:t xml:space="preserve">Tālr. 63707269, 63700137, 63720940, e-pasts </w:t>
      </w:r>
      <w:hyperlink r:id="rId134" w:history="1">
        <w:r w:rsidRPr="00EA1CCB">
          <w:rPr>
            <w:rFonts w:eastAsia="Calibri"/>
            <w:color w:val="000000"/>
            <w:sz w:val="16"/>
            <w:szCs w:val="16"/>
            <w:u w:val="single"/>
          </w:rPr>
          <w:t>dome@dobele.lv</w:t>
        </w:r>
      </w:hyperlink>
    </w:p>
    <w:p w14:paraId="53F7D40D" w14:textId="77777777" w:rsidR="00EA1CCB" w:rsidRPr="00EA1CCB" w:rsidRDefault="00EA1CCB" w:rsidP="00EA1CCB">
      <w:pPr>
        <w:jc w:val="center"/>
        <w:rPr>
          <w:rFonts w:eastAsia="Calibri"/>
          <w:b/>
          <w:lang w:eastAsia="en-US"/>
        </w:rPr>
      </w:pPr>
    </w:p>
    <w:p w14:paraId="658EE0AB" w14:textId="77777777" w:rsidR="00EA1CCB" w:rsidRPr="00EA1CCB" w:rsidRDefault="00EA1CCB" w:rsidP="00EA1CCB">
      <w:pPr>
        <w:tabs>
          <w:tab w:val="center" w:pos="4153"/>
          <w:tab w:val="right" w:pos="8306"/>
        </w:tabs>
        <w:jc w:val="both"/>
        <w:rPr>
          <w:color w:val="000000"/>
        </w:rPr>
      </w:pPr>
    </w:p>
    <w:p w14:paraId="354DFA2E" w14:textId="77777777" w:rsidR="00EA1CCB" w:rsidRPr="00EA1CCB" w:rsidRDefault="00EA1CCB" w:rsidP="00EA1CCB">
      <w:pPr>
        <w:jc w:val="right"/>
      </w:pPr>
      <w:r w:rsidRPr="00EA1CCB">
        <w:t>APSTIPRINĀTS</w:t>
      </w:r>
    </w:p>
    <w:p w14:paraId="0B838C6F" w14:textId="77777777" w:rsidR="00EA1CCB" w:rsidRPr="00EA1CCB" w:rsidRDefault="00EA1CCB" w:rsidP="00EA1CCB">
      <w:pPr>
        <w:jc w:val="right"/>
      </w:pPr>
      <w:r w:rsidRPr="00EA1CCB">
        <w:t>ar Dobeles novada domes</w:t>
      </w:r>
    </w:p>
    <w:p w14:paraId="50AF2A02" w14:textId="77777777" w:rsidR="00EA1CCB" w:rsidRPr="00EA1CCB" w:rsidRDefault="00EA1CCB" w:rsidP="00EA1CCB">
      <w:pPr>
        <w:jc w:val="right"/>
      </w:pPr>
      <w:r w:rsidRPr="00EA1CCB">
        <w:t>2024.gada 25. aprīļa</w:t>
      </w:r>
    </w:p>
    <w:p w14:paraId="6AEB6498" w14:textId="1FD67888" w:rsidR="00EA1CCB" w:rsidRPr="00EA1CCB" w:rsidRDefault="00EA1CCB" w:rsidP="00EA1CCB">
      <w:pPr>
        <w:jc w:val="right"/>
      </w:pPr>
      <w:r w:rsidRPr="00EA1CCB">
        <w:t>lēmumu Nr.</w:t>
      </w:r>
      <w:r w:rsidR="00957EFF">
        <w:t>173</w:t>
      </w:r>
      <w:r w:rsidRPr="00EA1CCB">
        <w:t>/5</w:t>
      </w:r>
    </w:p>
    <w:p w14:paraId="637EFB33" w14:textId="77777777" w:rsidR="00EA1CCB" w:rsidRPr="00EA1CCB" w:rsidRDefault="00EA1CCB" w:rsidP="00EA1CCB">
      <w:pPr>
        <w:jc w:val="both"/>
      </w:pPr>
    </w:p>
    <w:p w14:paraId="1977C798" w14:textId="77777777" w:rsidR="00EA1CCB" w:rsidRPr="00EA1CCB" w:rsidRDefault="00EA1CCB" w:rsidP="00EA1CCB">
      <w:pPr>
        <w:jc w:val="both"/>
      </w:pPr>
    </w:p>
    <w:p w14:paraId="2330D38F" w14:textId="77777777" w:rsidR="00EA1CCB" w:rsidRPr="00EA1CCB" w:rsidRDefault="00EA1CCB" w:rsidP="00EA1CCB">
      <w:pPr>
        <w:jc w:val="center"/>
        <w:rPr>
          <w:b/>
          <w:bCs/>
        </w:rPr>
      </w:pPr>
      <w:r w:rsidRPr="00EA1CCB">
        <w:rPr>
          <w:b/>
          <w:bCs/>
        </w:rPr>
        <w:t xml:space="preserve">GROZĪJUMS DOBELES NOVADA SADARBĪBAS TERITORIJAS CIVILĀS AIZSARDZĪBAS PLĀNĀ </w:t>
      </w:r>
    </w:p>
    <w:p w14:paraId="2330D76A" w14:textId="77777777" w:rsidR="00EA1CCB" w:rsidRPr="00EA1CCB" w:rsidRDefault="00EA1CCB" w:rsidP="00EA1CCB">
      <w:pPr>
        <w:jc w:val="center"/>
        <w:rPr>
          <w:i/>
          <w:iCs/>
        </w:rPr>
      </w:pPr>
    </w:p>
    <w:p w14:paraId="23C4B568" w14:textId="77777777" w:rsidR="00EA1CCB" w:rsidRPr="00EA1CCB" w:rsidRDefault="00EA1CCB" w:rsidP="00EA1CCB">
      <w:pPr>
        <w:jc w:val="center"/>
        <w:rPr>
          <w:i/>
          <w:iCs/>
        </w:rPr>
      </w:pPr>
    </w:p>
    <w:p w14:paraId="4C701D97" w14:textId="77777777" w:rsidR="00EA1CCB" w:rsidRPr="00EA1CCB" w:rsidRDefault="00EA1CCB" w:rsidP="00EA1CCB">
      <w:pPr>
        <w:jc w:val="both"/>
      </w:pPr>
    </w:p>
    <w:p w14:paraId="042BF649" w14:textId="77777777" w:rsidR="00EA1CCB" w:rsidRPr="00EA1CCB" w:rsidRDefault="00EA1CCB" w:rsidP="00EA1CCB">
      <w:pPr>
        <w:suppressAutoHyphens/>
        <w:ind w:left="284"/>
        <w:jc w:val="both"/>
      </w:pPr>
    </w:p>
    <w:p w14:paraId="25940C7D" w14:textId="77777777" w:rsidR="00EA1CCB" w:rsidRPr="00EA1CCB" w:rsidRDefault="00EA1CCB" w:rsidP="00EA1CCB">
      <w:pPr>
        <w:suppressAutoHyphens/>
        <w:jc w:val="both"/>
        <w:rPr>
          <w:lang w:eastAsia="ar-SA"/>
        </w:rPr>
      </w:pPr>
      <w:r w:rsidRPr="00EA1CCB">
        <w:rPr>
          <w:lang w:eastAsia="ar-SA"/>
        </w:rPr>
        <w:t>Izteikt Dobeles novada sadarbības teritorijas civilās aizsardzības plāna 2. pielikumu jaunā redakcijā (pielikumā).</w:t>
      </w:r>
    </w:p>
    <w:p w14:paraId="3BAFD334" w14:textId="77777777" w:rsidR="00EA1CCB" w:rsidRPr="00EA1CCB" w:rsidRDefault="00EA1CCB" w:rsidP="00EA1CCB">
      <w:pPr>
        <w:suppressAutoHyphens/>
        <w:ind w:left="284"/>
        <w:jc w:val="both"/>
        <w:rPr>
          <w:lang w:eastAsia="ar-SA"/>
        </w:rPr>
      </w:pPr>
    </w:p>
    <w:p w14:paraId="634649C8" w14:textId="77777777" w:rsidR="00EA1CCB" w:rsidRPr="00EA1CCB" w:rsidRDefault="00EA1CCB" w:rsidP="00EA1CCB">
      <w:pPr>
        <w:keepNext/>
        <w:jc w:val="right"/>
        <w:outlineLvl w:val="0"/>
        <w:rPr>
          <w:b/>
          <w:bCs/>
          <w:sz w:val="28"/>
          <w:szCs w:val="28"/>
          <w:lang w:eastAsia="en-US"/>
        </w:rPr>
      </w:pPr>
    </w:p>
    <w:p w14:paraId="1A8959F8" w14:textId="77777777" w:rsidR="00EA1CCB" w:rsidRPr="00EA1CCB" w:rsidRDefault="00EA1CCB" w:rsidP="00EA1CCB">
      <w:pPr>
        <w:rPr>
          <w:lang w:eastAsia="ar-SA"/>
        </w:rPr>
      </w:pPr>
    </w:p>
    <w:p w14:paraId="224D508B" w14:textId="77777777" w:rsidR="00EA1CCB" w:rsidRPr="00EA1CCB" w:rsidRDefault="00EA1CCB" w:rsidP="00EA1CCB">
      <w:pPr>
        <w:rPr>
          <w:lang w:eastAsia="ar-SA"/>
        </w:rPr>
      </w:pPr>
    </w:p>
    <w:p w14:paraId="0B17A8FC" w14:textId="77777777" w:rsidR="00EA1CCB" w:rsidRPr="00EA1CCB" w:rsidRDefault="00EA1CCB" w:rsidP="00EA1CCB">
      <w:pPr>
        <w:keepNext/>
        <w:jc w:val="right"/>
        <w:outlineLvl w:val="0"/>
        <w:rPr>
          <w:b/>
          <w:bCs/>
          <w:szCs w:val="28"/>
          <w:lang w:eastAsia="ar-SA"/>
        </w:rPr>
      </w:pPr>
    </w:p>
    <w:p w14:paraId="25BA7FC6" w14:textId="77777777" w:rsidR="00EA1CCB" w:rsidRPr="00EA1CCB" w:rsidRDefault="00EA1CCB" w:rsidP="00EA1CCB">
      <w:pPr>
        <w:keepNext/>
        <w:jc w:val="right"/>
        <w:outlineLvl w:val="0"/>
        <w:rPr>
          <w:bCs/>
          <w:szCs w:val="28"/>
          <w:lang w:eastAsia="en-US"/>
        </w:rPr>
      </w:pPr>
      <w:r w:rsidRPr="00EA1CCB">
        <w:rPr>
          <w:bCs/>
          <w:szCs w:val="28"/>
          <w:lang w:eastAsia="en-US"/>
        </w:rPr>
        <w:t>2.pielikums</w:t>
      </w:r>
    </w:p>
    <w:p w14:paraId="7EC4998E" w14:textId="77777777" w:rsidR="00EA1CCB" w:rsidRPr="00EA1CCB" w:rsidRDefault="00EA1CCB" w:rsidP="00EF0583">
      <w:pPr>
        <w:keepNext/>
        <w:suppressAutoHyphens/>
        <w:ind w:left="360"/>
        <w:jc w:val="center"/>
        <w:outlineLvl w:val="0"/>
        <w:rPr>
          <w:bCs/>
          <w:szCs w:val="28"/>
          <w:lang w:eastAsia="en-US"/>
        </w:rPr>
      </w:pPr>
    </w:p>
    <w:p w14:paraId="5743D97E" w14:textId="77777777" w:rsidR="00EA1CCB" w:rsidRPr="00EA1CCB" w:rsidRDefault="00EA1CCB" w:rsidP="00EF0583">
      <w:pPr>
        <w:keepNext/>
        <w:keepLines/>
        <w:suppressAutoHyphens/>
        <w:ind w:left="360" w:right="-852"/>
        <w:jc w:val="center"/>
        <w:outlineLvl w:val="0"/>
        <w:rPr>
          <w:b/>
        </w:rPr>
      </w:pPr>
      <w:r w:rsidRPr="00EA1CCB">
        <w:rPr>
          <w:b/>
        </w:rPr>
        <w:t>Dobeles novada sadarbības teritorijas civilās aizsardzības komisijas sastāvs</w:t>
      </w:r>
    </w:p>
    <w:p w14:paraId="60FB88D1" w14:textId="77777777" w:rsidR="00EA1CCB" w:rsidRPr="00EA1CCB" w:rsidRDefault="00EA1CCB" w:rsidP="00EF0583">
      <w:pPr>
        <w:keepNext/>
        <w:keepLines/>
        <w:widowControl w:val="0"/>
        <w:suppressAutoHyphens/>
        <w:ind w:left="360"/>
        <w:jc w:val="center"/>
        <w:rPr>
          <w:sz w:val="18"/>
          <w:szCs w:val="18"/>
        </w:rPr>
      </w:pPr>
    </w:p>
    <w:p w14:paraId="2CBCB629" w14:textId="77777777" w:rsidR="00EA1CCB" w:rsidRPr="00EA1CCB" w:rsidRDefault="00EA1CCB" w:rsidP="00EF0583">
      <w:pPr>
        <w:keepNext/>
        <w:keepLines/>
        <w:widowControl w:val="0"/>
        <w:suppressAutoHyphens/>
        <w:ind w:left="360"/>
        <w:rPr>
          <w:b/>
        </w:rPr>
      </w:pPr>
      <w:r w:rsidRPr="00EA1CCB">
        <w:rPr>
          <w:b/>
        </w:rPr>
        <w:t>KOMISIJAS PRIEKŠSĒDĒTAJS:</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1839"/>
        <w:gridCol w:w="2839"/>
        <w:gridCol w:w="2835"/>
      </w:tblGrid>
      <w:tr w:rsidR="00EA1CCB" w:rsidRPr="00EA1CCB" w14:paraId="47098776" w14:textId="77777777" w:rsidTr="00B50D7A">
        <w:tc>
          <w:tcPr>
            <w:tcW w:w="2269" w:type="dxa"/>
            <w:tcBorders>
              <w:top w:val="single" w:sz="4" w:space="0" w:color="auto"/>
              <w:left w:val="single" w:sz="4" w:space="0" w:color="auto"/>
              <w:bottom w:val="single" w:sz="4" w:space="0" w:color="auto"/>
              <w:right w:val="single" w:sz="4" w:space="0" w:color="auto"/>
            </w:tcBorders>
            <w:hideMark/>
          </w:tcPr>
          <w:p w14:paraId="5EA4FC83" w14:textId="77777777" w:rsidR="00EA1CCB" w:rsidRPr="00EA1CCB" w:rsidRDefault="00EA1CCB" w:rsidP="00EA1CCB">
            <w:pPr>
              <w:keepNext/>
              <w:keepLines/>
              <w:widowControl w:val="0"/>
              <w:spacing w:line="256" w:lineRule="auto"/>
              <w:jc w:val="center"/>
              <w:rPr>
                <w:b/>
                <w:lang w:eastAsia="en-US"/>
              </w:rPr>
            </w:pPr>
            <w:r w:rsidRPr="00EA1CCB">
              <w:rPr>
                <w:b/>
                <w:lang w:eastAsia="en-US"/>
              </w:rPr>
              <w:t>Iestāde</w:t>
            </w:r>
          </w:p>
        </w:tc>
        <w:tc>
          <w:tcPr>
            <w:tcW w:w="1839" w:type="dxa"/>
            <w:tcBorders>
              <w:top w:val="single" w:sz="4" w:space="0" w:color="auto"/>
              <w:left w:val="single" w:sz="4" w:space="0" w:color="auto"/>
              <w:bottom w:val="single" w:sz="4" w:space="0" w:color="auto"/>
              <w:right w:val="single" w:sz="4" w:space="0" w:color="auto"/>
            </w:tcBorders>
            <w:hideMark/>
          </w:tcPr>
          <w:p w14:paraId="7A782193" w14:textId="77777777" w:rsidR="00EA1CCB" w:rsidRPr="00EA1CCB" w:rsidRDefault="00EA1CCB" w:rsidP="00EA1CCB">
            <w:pPr>
              <w:keepNext/>
              <w:keepLines/>
              <w:widowControl w:val="0"/>
              <w:spacing w:line="256" w:lineRule="auto"/>
              <w:jc w:val="center"/>
              <w:rPr>
                <w:b/>
                <w:lang w:eastAsia="en-US"/>
              </w:rPr>
            </w:pPr>
            <w:r w:rsidRPr="00EA1CCB">
              <w:rPr>
                <w:b/>
                <w:lang w:eastAsia="en-US"/>
              </w:rPr>
              <w:t>Adrese</w:t>
            </w:r>
          </w:p>
        </w:tc>
        <w:tc>
          <w:tcPr>
            <w:tcW w:w="2839" w:type="dxa"/>
            <w:tcBorders>
              <w:top w:val="single" w:sz="4" w:space="0" w:color="auto"/>
              <w:left w:val="single" w:sz="4" w:space="0" w:color="auto"/>
              <w:bottom w:val="single" w:sz="4" w:space="0" w:color="auto"/>
              <w:right w:val="single" w:sz="4" w:space="0" w:color="auto"/>
            </w:tcBorders>
            <w:hideMark/>
          </w:tcPr>
          <w:p w14:paraId="6DAD0B7F" w14:textId="77777777" w:rsidR="00EA1CCB" w:rsidRPr="00EA1CCB" w:rsidRDefault="00EA1CCB" w:rsidP="00EA1CCB">
            <w:pPr>
              <w:keepNext/>
              <w:keepLines/>
              <w:widowControl w:val="0"/>
              <w:spacing w:line="256" w:lineRule="auto"/>
              <w:jc w:val="center"/>
              <w:rPr>
                <w:b/>
                <w:lang w:eastAsia="en-US"/>
              </w:rPr>
            </w:pPr>
            <w:r w:rsidRPr="00EA1CCB">
              <w:rPr>
                <w:b/>
                <w:lang w:eastAsia="en-US"/>
              </w:rPr>
              <w:t>Pārstāvis</w:t>
            </w:r>
          </w:p>
        </w:tc>
        <w:tc>
          <w:tcPr>
            <w:tcW w:w="2835" w:type="dxa"/>
            <w:tcBorders>
              <w:top w:val="single" w:sz="4" w:space="0" w:color="auto"/>
              <w:left w:val="single" w:sz="4" w:space="0" w:color="auto"/>
              <w:bottom w:val="single" w:sz="4" w:space="0" w:color="auto"/>
              <w:right w:val="single" w:sz="4" w:space="0" w:color="auto"/>
            </w:tcBorders>
            <w:hideMark/>
          </w:tcPr>
          <w:p w14:paraId="229EF429" w14:textId="77777777" w:rsidR="00EA1CCB" w:rsidRPr="00EA1CCB" w:rsidRDefault="00EA1CCB" w:rsidP="00EA1CCB">
            <w:pPr>
              <w:keepNext/>
              <w:keepLines/>
              <w:widowControl w:val="0"/>
              <w:spacing w:line="256" w:lineRule="auto"/>
              <w:jc w:val="center"/>
              <w:rPr>
                <w:b/>
                <w:lang w:eastAsia="en-US"/>
              </w:rPr>
            </w:pPr>
            <w:r w:rsidRPr="00EA1CCB">
              <w:rPr>
                <w:b/>
                <w:lang w:eastAsia="en-US"/>
              </w:rPr>
              <w:t>Kontakti</w:t>
            </w:r>
          </w:p>
        </w:tc>
      </w:tr>
      <w:tr w:rsidR="00EA1CCB" w:rsidRPr="00EA1CCB" w14:paraId="4A277FD9" w14:textId="77777777" w:rsidTr="00B50D7A">
        <w:tc>
          <w:tcPr>
            <w:tcW w:w="2269" w:type="dxa"/>
            <w:tcBorders>
              <w:top w:val="single" w:sz="4" w:space="0" w:color="auto"/>
              <w:left w:val="single" w:sz="4" w:space="0" w:color="auto"/>
              <w:bottom w:val="single" w:sz="4" w:space="0" w:color="auto"/>
              <w:right w:val="single" w:sz="4" w:space="0" w:color="auto"/>
            </w:tcBorders>
            <w:hideMark/>
          </w:tcPr>
          <w:p w14:paraId="539E870B" w14:textId="77777777" w:rsidR="00EA1CCB" w:rsidRPr="00EA1CCB" w:rsidRDefault="00EA1CCB" w:rsidP="00EA1CCB">
            <w:pPr>
              <w:keepNext/>
              <w:keepLines/>
              <w:widowControl w:val="0"/>
              <w:spacing w:line="256" w:lineRule="auto"/>
              <w:rPr>
                <w:b/>
                <w:lang w:eastAsia="en-US"/>
              </w:rPr>
            </w:pPr>
            <w:r w:rsidRPr="00EA1CCB">
              <w:rPr>
                <w:b/>
                <w:lang w:eastAsia="en-US"/>
              </w:rPr>
              <w:t>Dobeles novada pašvaldība</w:t>
            </w:r>
          </w:p>
        </w:tc>
        <w:tc>
          <w:tcPr>
            <w:tcW w:w="1839" w:type="dxa"/>
            <w:tcBorders>
              <w:top w:val="single" w:sz="4" w:space="0" w:color="auto"/>
              <w:left w:val="single" w:sz="4" w:space="0" w:color="auto"/>
              <w:bottom w:val="single" w:sz="4" w:space="0" w:color="auto"/>
              <w:right w:val="single" w:sz="4" w:space="0" w:color="auto"/>
            </w:tcBorders>
            <w:hideMark/>
          </w:tcPr>
          <w:p w14:paraId="03AF8E49" w14:textId="77777777" w:rsidR="00EA1CCB" w:rsidRPr="00EA1CCB" w:rsidRDefault="00EA1CCB" w:rsidP="00EA1CCB">
            <w:pPr>
              <w:keepNext/>
              <w:keepLines/>
              <w:widowControl w:val="0"/>
              <w:spacing w:line="256" w:lineRule="auto"/>
              <w:rPr>
                <w:lang w:eastAsia="et-EE"/>
              </w:rPr>
            </w:pPr>
            <w:r w:rsidRPr="00EA1CCB">
              <w:rPr>
                <w:lang w:eastAsia="et-EE"/>
              </w:rPr>
              <w:t>Brīvības iela 17, Dobele, Dobeles nov., LV-3701</w:t>
            </w:r>
          </w:p>
        </w:tc>
        <w:tc>
          <w:tcPr>
            <w:tcW w:w="2839" w:type="dxa"/>
            <w:tcBorders>
              <w:top w:val="single" w:sz="4" w:space="0" w:color="auto"/>
              <w:left w:val="single" w:sz="4" w:space="0" w:color="auto"/>
              <w:bottom w:val="single" w:sz="4" w:space="0" w:color="auto"/>
              <w:right w:val="single" w:sz="4" w:space="0" w:color="auto"/>
            </w:tcBorders>
            <w:hideMark/>
          </w:tcPr>
          <w:p w14:paraId="00F23F78" w14:textId="77777777" w:rsidR="00EA1CCB" w:rsidRPr="00EA1CCB" w:rsidRDefault="00EA1CCB" w:rsidP="00EA1CCB">
            <w:pPr>
              <w:keepNext/>
              <w:keepLines/>
              <w:widowControl w:val="0"/>
              <w:spacing w:line="256" w:lineRule="auto"/>
              <w:rPr>
                <w:lang w:eastAsia="en-US"/>
              </w:rPr>
            </w:pPr>
            <w:r w:rsidRPr="00EA1CCB">
              <w:rPr>
                <w:lang w:eastAsia="en-US"/>
              </w:rPr>
              <w:t xml:space="preserve">Priekšsēdētājs </w:t>
            </w:r>
            <w:r w:rsidRPr="00EA1CCB">
              <w:rPr>
                <w:b/>
                <w:lang w:eastAsia="en-US"/>
              </w:rPr>
              <w:t>Ivars Gorskis</w:t>
            </w:r>
          </w:p>
        </w:tc>
        <w:tc>
          <w:tcPr>
            <w:tcW w:w="2835" w:type="dxa"/>
            <w:tcBorders>
              <w:top w:val="single" w:sz="4" w:space="0" w:color="auto"/>
              <w:left w:val="single" w:sz="4" w:space="0" w:color="auto"/>
              <w:bottom w:val="single" w:sz="4" w:space="0" w:color="auto"/>
              <w:right w:val="single" w:sz="4" w:space="0" w:color="auto"/>
            </w:tcBorders>
            <w:hideMark/>
          </w:tcPr>
          <w:p w14:paraId="687993DE" w14:textId="77777777" w:rsidR="00EA1CCB" w:rsidRPr="00EA1CCB" w:rsidRDefault="00EA1CCB" w:rsidP="00EA1CCB">
            <w:pPr>
              <w:keepNext/>
              <w:keepLines/>
              <w:widowControl w:val="0"/>
              <w:spacing w:line="256" w:lineRule="auto"/>
              <w:rPr>
                <w:lang w:eastAsia="en-US"/>
              </w:rPr>
            </w:pPr>
            <w:r w:rsidRPr="00EA1CCB">
              <w:rPr>
                <w:lang w:eastAsia="en-US"/>
              </w:rPr>
              <w:t>tel.63722009; 29422084; dome@dobele.lv;</w:t>
            </w:r>
          </w:p>
          <w:p w14:paraId="1B2A8B1C" w14:textId="77777777" w:rsidR="00EA1CCB" w:rsidRPr="00EA1CCB" w:rsidRDefault="00EA1CCB" w:rsidP="00EA1CCB">
            <w:pPr>
              <w:keepNext/>
              <w:keepLines/>
              <w:widowControl w:val="0"/>
              <w:spacing w:line="256" w:lineRule="auto"/>
              <w:rPr>
                <w:lang w:eastAsia="en-US"/>
              </w:rPr>
            </w:pPr>
            <w:r w:rsidRPr="00EA1CCB">
              <w:rPr>
                <w:lang w:eastAsia="en-US"/>
              </w:rPr>
              <w:t xml:space="preserve">ivars.gorskis@dobele.lv; </w:t>
            </w:r>
          </w:p>
        </w:tc>
      </w:tr>
    </w:tbl>
    <w:p w14:paraId="68607707" w14:textId="77777777" w:rsidR="00EA1CCB" w:rsidRPr="00EA1CCB" w:rsidRDefault="00EA1CCB" w:rsidP="00EF0583">
      <w:pPr>
        <w:keepNext/>
        <w:keepLines/>
        <w:widowControl w:val="0"/>
        <w:suppressAutoHyphens/>
        <w:ind w:left="360"/>
        <w:rPr>
          <w:b/>
          <w:sz w:val="14"/>
          <w:szCs w:val="14"/>
        </w:rPr>
      </w:pPr>
    </w:p>
    <w:p w14:paraId="57C34785" w14:textId="77777777" w:rsidR="00EA1CCB" w:rsidRPr="00EA1CCB" w:rsidRDefault="00EA1CCB" w:rsidP="00EF0583">
      <w:pPr>
        <w:keepNext/>
        <w:keepLines/>
        <w:widowControl w:val="0"/>
        <w:suppressAutoHyphens/>
        <w:ind w:left="360"/>
        <w:rPr>
          <w:b/>
        </w:rPr>
      </w:pPr>
      <w:r w:rsidRPr="00EA1CCB">
        <w:rPr>
          <w:b/>
        </w:rPr>
        <w:t>KOMISIJAS PRIEKŠSĒDĒTĀJA VIETNIEKI:</w:t>
      </w: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1782"/>
        <w:gridCol w:w="2786"/>
        <w:gridCol w:w="2950"/>
      </w:tblGrid>
      <w:tr w:rsidR="00EA1CCB" w:rsidRPr="00EA1CCB" w14:paraId="4C01AFE4" w14:textId="77777777" w:rsidTr="00B50D7A">
        <w:tc>
          <w:tcPr>
            <w:tcW w:w="2264" w:type="dxa"/>
            <w:tcBorders>
              <w:top w:val="single" w:sz="4" w:space="0" w:color="auto"/>
              <w:left w:val="single" w:sz="4" w:space="0" w:color="auto"/>
              <w:bottom w:val="single" w:sz="4" w:space="0" w:color="auto"/>
              <w:right w:val="single" w:sz="4" w:space="0" w:color="auto"/>
            </w:tcBorders>
            <w:hideMark/>
          </w:tcPr>
          <w:p w14:paraId="799B9C71" w14:textId="77777777" w:rsidR="00EA1CCB" w:rsidRPr="00EA1CCB" w:rsidRDefault="00EA1CCB" w:rsidP="00EA1CCB">
            <w:pPr>
              <w:keepNext/>
              <w:keepLines/>
              <w:widowControl w:val="0"/>
              <w:spacing w:line="256" w:lineRule="auto"/>
              <w:rPr>
                <w:b/>
                <w:lang w:eastAsia="en-US"/>
              </w:rPr>
            </w:pPr>
            <w:r w:rsidRPr="00EA1CCB">
              <w:rPr>
                <w:b/>
                <w:lang w:eastAsia="en-US"/>
              </w:rPr>
              <w:t>Dobeles novada pašvaldība</w:t>
            </w:r>
          </w:p>
        </w:tc>
        <w:tc>
          <w:tcPr>
            <w:tcW w:w="1782" w:type="dxa"/>
            <w:tcBorders>
              <w:top w:val="single" w:sz="4" w:space="0" w:color="auto"/>
              <w:left w:val="single" w:sz="4" w:space="0" w:color="auto"/>
              <w:bottom w:val="single" w:sz="4" w:space="0" w:color="auto"/>
              <w:right w:val="single" w:sz="4" w:space="0" w:color="auto"/>
            </w:tcBorders>
            <w:hideMark/>
          </w:tcPr>
          <w:p w14:paraId="61CDA72A" w14:textId="77777777" w:rsidR="00EA1CCB" w:rsidRPr="00EA1CCB" w:rsidRDefault="00EA1CCB" w:rsidP="00EA1CCB">
            <w:pPr>
              <w:keepNext/>
              <w:keepLines/>
              <w:widowControl w:val="0"/>
              <w:spacing w:line="256" w:lineRule="auto"/>
              <w:rPr>
                <w:b/>
                <w:lang w:eastAsia="en-US"/>
              </w:rPr>
            </w:pPr>
            <w:r w:rsidRPr="00EA1CCB">
              <w:rPr>
                <w:lang w:eastAsia="en-US"/>
              </w:rPr>
              <w:t xml:space="preserve">Brīvības iela 17, Dobele, </w:t>
            </w:r>
            <w:r w:rsidRPr="00EA1CCB">
              <w:rPr>
                <w:lang w:eastAsia="et-EE"/>
              </w:rPr>
              <w:t xml:space="preserve">Dobeles </w:t>
            </w:r>
            <w:r w:rsidRPr="00EA1CCB">
              <w:rPr>
                <w:lang w:eastAsia="en-US"/>
              </w:rPr>
              <w:t>novads, LV-3701</w:t>
            </w:r>
          </w:p>
        </w:tc>
        <w:tc>
          <w:tcPr>
            <w:tcW w:w="2786" w:type="dxa"/>
            <w:tcBorders>
              <w:top w:val="single" w:sz="4" w:space="0" w:color="auto"/>
              <w:left w:val="single" w:sz="4" w:space="0" w:color="auto"/>
              <w:bottom w:val="single" w:sz="4" w:space="0" w:color="auto"/>
              <w:right w:val="single" w:sz="4" w:space="0" w:color="auto"/>
            </w:tcBorders>
            <w:hideMark/>
          </w:tcPr>
          <w:p w14:paraId="2992E9E0" w14:textId="77777777" w:rsidR="00EA1CCB" w:rsidRPr="00EA1CCB" w:rsidRDefault="00EA1CCB" w:rsidP="00EA1CCB">
            <w:pPr>
              <w:keepNext/>
              <w:keepLines/>
              <w:widowControl w:val="0"/>
              <w:spacing w:line="256" w:lineRule="auto"/>
              <w:rPr>
                <w:b/>
                <w:lang w:eastAsia="en-US"/>
              </w:rPr>
            </w:pPr>
            <w:r w:rsidRPr="00EA1CCB">
              <w:rPr>
                <w:b/>
                <w:bCs/>
                <w:lang w:eastAsia="en-US"/>
              </w:rPr>
              <w:t>Aldis Lerhs</w:t>
            </w:r>
            <w:r w:rsidRPr="00EA1CCB">
              <w:rPr>
                <w:lang w:eastAsia="en-US"/>
              </w:rPr>
              <w:t>, pašvaldības izpilddirektora vietnieks</w:t>
            </w:r>
          </w:p>
        </w:tc>
        <w:tc>
          <w:tcPr>
            <w:tcW w:w="2950" w:type="dxa"/>
            <w:tcBorders>
              <w:top w:val="single" w:sz="4" w:space="0" w:color="auto"/>
              <w:left w:val="single" w:sz="4" w:space="0" w:color="auto"/>
              <w:bottom w:val="single" w:sz="4" w:space="0" w:color="auto"/>
              <w:right w:val="single" w:sz="4" w:space="0" w:color="auto"/>
            </w:tcBorders>
            <w:hideMark/>
          </w:tcPr>
          <w:p w14:paraId="0422F445" w14:textId="77777777" w:rsidR="00EA1CCB" w:rsidRPr="00EA1CCB" w:rsidRDefault="00EA1CCB" w:rsidP="00EA1CCB">
            <w:pPr>
              <w:keepNext/>
              <w:keepLines/>
              <w:widowControl w:val="0"/>
              <w:spacing w:line="256" w:lineRule="auto"/>
              <w:jc w:val="both"/>
              <w:rPr>
                <w:lang w:eastAsia="en-US"/>
              </w:rPr>
            </w:pPr>
            <w:r w:rsidRPr="00EA1CCB">
              <w:rPr>
                <w:lang w:eastAsia="en-US"/>
              </w:rPr>
              <w:t xml:space="preserve">tel. 26432523 </w:t>
            </w:r>
            <w:r w:rsidRPr="00EA1CCB">
              <w:rPr>
                <w:lang w:eastAsia="en-US"/>
              </w:rPr>
              <w:br/>
              <w:t>aldis.lerhs@dobele.lv</w:t>
            </w:r>
          </w:p>
        </w:tc>
      </w:tr>
      <w:tr w:rsidR="00EA1CCB" w:rsidRPr="00EA1CCB" w14:paraId="6A0C9DC3" w14:textId="77777777" w:rsidTr="00B50D7A">
        <w:tc>
          <w:tcPr>
            <w:tcW w:w="2264" w:type="dxa"/>
            <w:tcBorders>
              <w:top w:val="single" w:sz="4" w:space="0" w:color="auto"/>
              <w:left w:val="single" w:sz="4" w:space="0" w:color="auto"/>
              <w:bottom w:val="single" w:sz="4" w:space="0" w:color="auto"/>
              <w:right w:val="single" w:sz="4" w:space="0" w:color="auto"/>
            </w:tcBorders>
            <w:hideMark/>
          </w:tcPr>
          <w:p w14:paraId="77C599D6" w14:textId="77777777" w:rsidR="00EA1CCB" w:rsidRPr="00EA1CCB" w:rsidRDefault="00EA1CCB" w:rsidP="00EA1CCB">
            <w:pPr>
              <w:keepNext/>
              <w:keepLines/>
              <w:widowControl w:val="0"/>
              <w:spacing w:line="256" w:lineRule="auto"/>
              <w:rPr>
                <w:b/>
                <w:color w:val="000000" w:themeColor="text1"/>
                <w:lang w:eastAsia="en-US"/>
              </w:rPr>
            </w:pPr>
            <w:r w:rsidRPr="00EA1CCB">
              <w:rPr>
                <w:b/>
                <w:color w:val="000000" w:themeColor="text1"/>
                <w:lang w:eastAsia="en-US"/>
              </w:rPr>
              <w:t>Dobeles novada pašvaldība</w:t>
            </w:r>
          </w:p>
        </w:tc>
        <w:tc>
          <w:tcPr>
            <w:tcW w:w="1782" w:type="dxa"/>
            <w:tcBorders>
              <w:top w:val="single" w:sz="4" w:space="0" w:color="auto"/>
              <w:left w:val="single" w:sz="4" w:space="0" w:color="auto"/>
              <w:bottom w:val="single" w:sz="4" w:space="0" w:color="auto"/>
              <w:right w:val="single" w:sz="4" w:space="0" w:color="auto"/>
            </w:tcBorders>
            <w:hideMark/>
          </w:tcPr>
          <w:p w14:paraId="72ABA90A" w14:textId="77777777" w:rsidR="00EA1CCB" w:rsidRPr="00EA1CCB" w:rsidRDefault="00EA1CCB" w:rsidP="00EA1CCB">
            <w:pPr>
              <w:keepNext/>
              <w:keepLines/>
              <w:widowControl w:val="0"/>
              <w:spacing w:line="256" w:lineRule="auto"/>
              <w:rPr>
                <w:color w:val="000000" w:themeColor="text1"/>
                <w:lang w:eastAsia="en-US"/>
              </w:rPr>
            </w:pPr>
            <w:r w:rsidRPr="00EA1CCB">
              <w:rPr>
                <w:color w:val="000000" w:themeColor="text1"/>
                <w:lang w:eastAsia="et-EE"/>
              </w:rPr>
              <w:t> </w:t>
            </w:r>
            <w:r w:rsidRPr="00EA1CCB">
              <w:rPr>
                <w:bCs/>
                <w:color w:val="000000" w:themeColor="text1"/>
                <w:lang w:eastAsia="et-EE"/>
              </w:rPr>
              <w:t xml:space="preserve">"Zelmeņi", Tērvete, </w:t>
            </w:r>
            <w:r w:rsidRPr="00EA1CCB">
              <w:rPr>
                <w:color w:val="000000" w:themeColor="text1"/>
                <w:lang w:eastAsia="et-EE"/>
              </w:rPr>
              <w:t xml:space="preserve">Dobeles </w:t>
            </w:r>
            <w:r w:rsidRPr="00EA1CCB">
              <w:rPr>
                <w:bCs/>
                <w:color w:val="000000" w:themeColor="text1"/>
                <w:lang w:eastAsia="et-EE"/>
              </w:rPr>
              <w:t>nov., LV-3730</w:t>
            </w:r>
          </w:p>
        </w:tc>
        <w:tc>
          <w:tcPr>
            <w:tcW w:w="2786" w:type="dxa"/>
            <w:tcBorders>
              <w:top w:val="single" w:sz="4" w:space="0" w:color="auto"/>
              <w:left w:val="single" w:sz="4" w:space="0" w:color="auto"/>
              <w:bottom w:val="single" w:sz="4" w:space="0" w:color="auto"/>
              <w:right w:val="single" w:sz="4" w:space="0" w:color="auto"/>
            </w:tcBorders>
            <w:hideMark/>
          </w:tcPr>
          <w:p w14:paraId="3E80E00A" w14:textId="77777777" w:rsidR="00EA1CCB" w:rsidRPr="00EA1CCB" w:rsidRDefault="00EA1CCB" w:rsidP="00EA1CCB">
            <w:pPr>
              <w:keepNext/>
              <w:keepLines/>
              <w:widowControl w:val="0"/>
              <w:spacing w:line="256" w:lineRule="auto"/>
              <w:rPr>
                <w:b/>
                <w:color w:val="000000" w:themeColor="text1"/>
                <w:lang w:eastAsia="en-US"/>
              </w:rPr>
            </w:pPr>
            <w:r w:rsidRPr="00EA1CCB">
              <w:rPr>
                <w:b/>
                <w:bCs/>
                <w:color w:val="000000" w:themeColor="text1"/>
                <w:lang w:eastAsia="en-US"/>
              </w:rPr>
              <w:t>Māris Berlands</w:t>
            </w:r>
            <w:r w:rsidRPr="00EA1CCB">
              <w:rPr>
                <w:color w:val="000000" w:themeColor="text1"/>
                <w:lang w:eastAsia="en-US"/>
              </w:rPr>
              <w:t>, Tērvetes pagasta pārvaldes vadītājs</w:t>
            </w:r>
          </w:p>
        </w:tc>
        <w:tc>
          <w:tcPr>
            <w:tcW w:w="2950" w:type="dxa"/>
            <w:tcBorders>
              <w:top w:val="single" w:sz="4" w:space="0" w:color="auto"/>
              <w:left w:val="single" w:sz="4" w:space="0" w:color="auto"/>
              <w:bottom w:val="single" w:sz="4" w:space="0" w:color="auto"/>
              <w:right w:val="single" w:sz="4" w:space="0" w:color="auto"/>
            </w:tcBorders>
            <w:hideMark/>
          </w:tcPr>
          <w:p w14:paraId="711FBFC3" w14:textId="77777777" w:rsidR="00EA1CCB" w:rsidRPr="00EA1CCB" w:rsidRDefault="00EA1CCB" w:rsidP="00EA1CCB">
            <w:pPr>
              <w:keepNext/>
              <w:keepLines/>
              <w:widowControl w:val="0"/>
              <w:spacing w:line="256" w:lineRule="auto"/>
              <w:rPr>
                <w:color w:val="000000" w:themeColor="text1"/>
                <w:lang w:eastAsia="en-US"/>
              </w:rPr>
            </w:pPr>
            <w:r w:rsidRPr="00EA1CCB">
              <w:rPr>
                <w:color w:val="000000" w:themeColor="text1"/>
                <w:lang w:eastAsia="en-US"/>
              </w:rPr>
              <w:t xml:space="preserve">tel. 26552303,  e-pasts: </w:t>
            </w:r>
            <w:hyperlink r:id="rId135" w:history="1">
              <w:r w:rsidRPr="00EA1CCB">
                <w:rPr>
                  <w:color w:val="000000" w:themeColor="text1"/>
                  <w:u w:val="single"/>
                  <w:lang w:eastAsia="en-US"/>
                </w:rPr>
                <w:t>maris.berlands@dobele.lv</w:t>
              </w:r>
            </w:hyperlink>
            <w:r w:rsidRPr="00EA1CCB">
              <w:rPr>
                <w:color w:val="000000" w:themeColor="text1"/>
                <w:lang w:eastAsia="en-US"/>
              </w:rPr>
              <w:t xml:space="preserve"> </w:t>
            </w:r>
          </w:p>
        </w:tc>
      </w:tr>
      <w:tr w:rsidR="00EA1CCB" w:rsidRPr="00EA1CCB" w14:paraId="7FDA1BE2" w14:textId="77777777" w:rsidTr="00B50D7A">
        <w:tc>
          <w:tcPr>
            <w:tcW w:w="2264" w:type="dxa"/>
            <w:tcBorders>
              <w:top w:val="single" w:sz="4" w:space="0" w:color="auto"/>
              <w:left w:val="single" w:sz="4" w:space="0" w:color="auto"/>
              <w:bottom w:val="single" w:sz="4" w:space="0" w:color="auto"/>
              <w:right w:val="single" w:sz="4" w:space="0" w:color="auto"/>
            </w:tcBorders>
            <w:hideMark/>
          </w:tcPr>
          <w:p w14:paraId="010D40D9"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VUGD Zemgales reģiona brigāde Dobeles daļa</w:t>
            </w:r>
          </w:p>
        </w:tc>
        <w:tc>
          <w:tcPr>
            <w:tcW w:w="1782" w:type="dxa"/>
            <w:tcBorders>
              <w:top w:val="single" w:sz="4" w:space="0" w:color="auto"/>
              <w:left w:val="single" w:sz="4" w:space="0" w:color="auto"/>
              <w:bottom w:val="single" w:sz="4" w:space="0" w:color="auto"/>
              <w:right w:val="single" w:sz="4" w:space="0" w:color="auto"/>
            </w:tcBorders>
            <w:hideMark/>
          </w:tcPr>
          <w:p w14:paraId="747D73BC"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Brīvības iela 7, Dobele, Dobeles novads, LV-3701</w:t>
            </w:r>
          </w:p>
        </w:tc>
        <w:tc>
          <w:tcPr>
            <w:tcW w:w="2786" w:type="dxa"/>
            <w:tcBorders>
              <w:top w:val="single" w:sz="4" w:space="0" w:color="auto"/>
              <w:left w:val="single" w:sz="4" w:space="0" w:color="auto"/>
              <w:bottom w:val="single" w:sz="4" w:space="0" w:color="auto"/>
              <w:right w:val="single" w:sz="4" w:space="0" w:color="auto"/>
            </w:tcBorders>
            <w:hideMark/>
          </w:tcPr>
          <w:p w14:paraId="0BCDE844"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Komandieris </w:t>
            </w:r>
            <w:r w:rsidRPr="00EA1CCB">
              <w:rPr>
                <w:b/>
                <w:color w:val="000000" w:themeColor="text1"/>
                <w:lang w:eastAsia="en-US"/>
              </w:rPr>
              <w:t>Artūrs Rožkovs</w:t>
            </w:r>
            <w:r w:rsidRPr="00EA1CCB">
              <w:rPr>
                <w:color w:val="000000" w:themeColor="text1"/>
                <w:lang w:eastAsia="en-US"/>
              </w:rPr>
              <w:br/>
            </w:r>
          </w:p>
        </w:tc>
        <w:tc>
          <w:tcPr>
            <w:tcW w:w="2950" w:type="dxa"/>
            <w:tcBorders>
              <w:top w:val="single" w:sz="4" w:space="0" w:color="auto"/>
              <w:left w:val="single" w:sz="4" w:space="0" w:color="auto"/>
              <w:bottom w:val="single" w:sz="4" w:space="0" w:color="auto"/>
              <w:right w:val="single" w:sz="4" w:space="0" w:color="auto"/>
            </w:tcBorders>
            <w:hideMark/>
          </w:tcPr>
          <w:p w14:paraId="7554262F"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  63781291,27896411</w:t>
            </w:r>
          </w:p>
          <w:p w14:paraId="3849BCBB" w14:textId="77777777" w:rsidR="00EA1CCB" w:rsidRPr="00EA1CCB" w:rsidRDefault="00000000" w:rsidP="00EA1CCB">
            <w:pPr>
              <w:widowControl w:val="0"/>
              <w:spacing w:line="256" w:lineRule="auto"/>
              <w:rPr>
                <w:color w:val="000000" w:themeColor="text1"/>
                <w:lang w:eastAsia="en-US"/>
              </w:rPr>
            </w:pPr>
            <w:hyperlink r:id="rId136" w:history="1">
              <w:r w:rsidR="00EA1CCB" w:rsidRPr="00EA1CCB">
                <w:rPr>
                  <w:color w:val="000000" w:themeColor="text1"/>
                  <w:u w:val="single"/>
                  <w:lang w:eastAsia="en-US"/>
                </w:rPr>
                <w:t>arturs.rozkovs@vugd.gov.lv</w:t>
              </w:r>
            </w:hyperlink>
          </w:p>
        </w:tc>
      </w:tr>
    </w:tbl>
    <w:p w14:paraId="6D6CB804" w14:textId="77777777" w:rsidR="00EA1CCB" w:rsidRPr="00EA1CCB" w:rsidRDefault="00EA1CCB" w:rsidP="00EF0583">
      <w:pPr>
        <w:widowControl w:val="0"/>
        <w:suppressAutoHyphens/>
        <w:ind w:left="360"/>
        <w:rPr>
          <w:b/>
          <w:color w:val="000000" w:themeColor="text1"/>
        </w:rPr>
      </w:pPr>
    </w:p>
    <w:p w14:paraId="7EDC68A9" w14:textId="77777777" w:rsidR="00EA1CCB" w:rsidRPr="00EA1CCB" w:rsidRDefault="00EA1CCB" w:rsidP="00EF0583">
      <w:pPr>
        <w:widowControl w:val="0"/>
        <w:suppressAutoHyphens/>
        <w:ind w:left="360"/>
        <w:rPr>
          <w:b/>
          <w:color w:val="000000" w:themeColor="text1"/>
        </w:rPr>
      </w:pPr>
      <w:r w:rsidRPr="00EA1CCB">
        <w:rPr>
          <w:b/>
          <w:color w:val="000000" w:themeColor="text1"/>
        </w:rPr>
        <w:t>KOMISIJAS LOCEKĻI:</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2136"/>
        <w:gridCol w:w="2685"/>
        <w:gridCol w:w="3053"/>
      </w:tblGrid>
      <w:tr w:rsidR="00EA1CCB" w:rsidRPr="00EA1CCB" w14:paraId="0780CD5F" w14:textId="77777777" w:rsidTr="00B50D7A">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68A81B4C"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VUGD Zemgales reģiona brigāde Dobeles daļas Auces postenis</w:t>
            </w:r>
          </w:p>
        </w:tc>
        <w:tc>
          <w:tcPr>
            <w:tcW w:w="2135" w:type="dxa"/>
            <w:tcBorders>
              <w:top w:val="single" w:sz="4" w:space="0" w:color="auto"/>
              <w:left w:val="single" w:sz="4" w:space="0" w:color="auto"/>
              <w:bottom w:val="single" w:sz="4" w:space="0" w:color="auto"/>
              <w:right w:val="single" w:sz="4" w:space="0" w:color="auto"/>
            </w:tcBorders>
            <w:hideMark/>
          </w:tcPr>
          <w:p w14:paraId="142C0ED9"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Bēnes iela 8, Auce, </w:t>
            </w:r>
            <w:r w:rsidRPr="00EA1CCB">
              <w:rPr>
                <w:color w:val="000000" w:themeColor="text1"/>
                <w:lang w:eastAsia="et-EE"/>
              </w:rPr>
              <w:t xml:space="preserve">Dobeles </w:t>
            </w:r>
            <w:hyperlink r:id="rId137" w:tgtFrame="_blank" w:history="1">
              <w:r w:rsidRPr="00EA1CCB">
                <w:rPr>
                  <w:color w:val="000000" w:themeColor="text1"/>
                  <w:u w:val="single"/>
                  <w:lang w:eastAsia="en-US"/>
                </w:rPr>
                <w:t xml:space="preserve"> novads, LV-3708</w:t>
              </w:r>
            </w:hyperlink>
          </w:p>
        </w:tc>
        <w:tc>
          <w:tcPr>
            <w:tcW w:w="2684" w:type="dxa"/>
            <w:tcBorders>
              <w:top w:val="single" w:sz="4" w:space="0" w:color="auto"/>
              <w:left w:val="single" w:sz="4" w:space="0" w:color="auto"/>
              <w:bottom w:val="single" w:sz="4" w:space="0" w:color="auto"/>
              <w:right w:val="single" w:sz="4" w:space="0" w:color="auto"/>
            </w:tcBorders>
            <w:hideMark/>
          </w:tcPr>
          <w:p w14:paraId="7942654F"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Komandieris </w:t>
            </w:r>
          </w:p>
          <w:p w14:paraId="033576AC" w14:textId="77777777" w:rsidR="00EA1CCB" w:rsidRPr="00EA1CCB" w:rsidRDefault="00EA1CCB" w:rsidP="00EA1CCB">
            <w:pPr>
              <w:widowControl w:val="0"/>
              <w:spacing w:line="256" w:lineRule="auto"/>
              <w:rPr>
                <w:color w:val="000000" w:themeColor="text1"/>
                <w:lang w:eastAsia="en-US"/>
              </w:rPr>
            </w:pPr>
            <w:r w:rsidRPr="00EA1CCB">
              <w:rPr>
                <w:b/>
                <w:color w:val="000000" w:themeColor="text1"/>
                <w:lang w:eastAsia="en-US"/>
              </w:rPr>
              <w:t>Egijs Bahs</w:t>
            </w:r>
          </w:p>
        </w:tc>
        <w:tc>
          <w:tcPr>
            <w:tcW w:w="3051" w:type="dxa"/>
            <w:tcBorders>
              <w:top w:val="single" w:sz="4" w:space="0" w:color="auto"/>
              <w:left w:val="single" w:sz="4" w:space="0" w:color="auto"/>
              <w:bottom w:val="single" w:sz="4" w:space="0" w:color="auto"/>
              <w:right w:val="single" w:sz="4" w:space="0" w:color="auto"/>
            </w:tcBorders>
            <w:hideMark/>
          </w:tcPr>
          <w:p w14:paraId="35165869"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 mob. 26655363</w:t>
            </w:r>
          </w:p>
          <w:p w14:paraId="354A8944"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egijs.bahs@vugd.gov.lv</w:t>
            </w:r>
          </w:p>
        </w:tc>
      </w:tr>
      <w:tr w:rsidR="00EA1CCB" w:rsidRPr="00EA1CCB" w14:paraId="35E57857" w14:textId="77777777" w:rsidTr="00B50D7A">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73537CEA"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Zemessardzes 51.kājnieku bataljons</w:t>
            </w:r>
          </w:p>
        </w:tc>
        <w:tc>
          <w:tcPr>
            <w:tcW w:w="2135" w:type="dxa"/>
            <w:tcBorders>
              <w:top w:val="single" w:sz="4" w:space="0" w:color="auto"/>
              <w:left w:val="single" w:sz="4" w:space="0" w:color="auto"/>
              <w:bottom w:val="single" w:sz="4" w:space="0" w:color="auto"/>
              <w:right w:val="single" w:sz="4" w:space="0" w:color="auto"/>
            </w:tcBorders>
            <w:hideMark/>
          </w:tcPr>
          <w:p w14:paraId="64EC212E"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Lauku iela 15, Dobele, Dobeles novads,  LV-3701</w:t>
            </w:r>
          </w:p>
        </w:tc>
        <w:tc>
          <w:tcPr>
            <w:tcW w:w="2684" w:type="dxa"/>
            <w:tcBorders>
              <w:top w:val="single" w:sz="4" w:space="0" w:color="auto"/>
              <w:left w:val="single" w:sz="4" w:space="0" w:color="auto"/>
              <w:bottom w:val="single" w:sz="4" w:space="0" w:color="auto"/>
              <w:right w:val="single" w:sz="4" w:space="0" w:color="auto"/>
            </w:tcBorders>
            <w:hideMark/>
          </w:tcPr>
          <w:p w14:paraId="51C1CB6F" w14:textId="77777777" w:rsidR="00EA1CCB" w:rsidRPr="00EA1CCB" w:rsidRDefault="00EA1CCB" w:rsidP="00EA1CCB">
            <w:pPr>
              <w:widowControl w:val="0"/>
              <w:spacing w:line="256" w:lineRule="auto"/>
              <w:ind w:right="-108"/>
              <w:rPr>
                <w:color w:val="000000" w:themeColor="text1"/>
                <w:lang w:eastAsia="en-US"/>
              </w:rPr>
            </w:pPr>
            <w:r w:rsidRPr="00EA1CCB">
              <w:rPr>
                <w:color w:val="000000" w:themeColor="text1"/>
                <w:lang w:eastAsia="en-US"/>
              </w:rPr>
              <w:t xml:space="preserve">ZS 51.KB komandieris </w:t>
            </w:r>
            <w:r w:rsidRPr="00EA1CCB">
              <w:rPr>
                <w:b/>
                <w:color w:val="000000" w:themeColor="text1"/>
                <w:lang w:eastAsia="en-US"/>
              </w:rPr>
              <w:t>Aivis Vācers</w:t>
            </w:r>
          </w:p>
        </w:tc>
        <w:tc>
          <w:tcPr>
            <w:tcW w:w="3051" w:type="dxa"/>
            <w:tcBorders>
              <w:top w:val="single" w:sz="4" w:space="0" w:color="auto"/>
              <w:left w:val="single" w:sz="4" w:space="0" w:color="auto"/>
              <w:bottom w:val="single" w:sz="4" w:space="0" w:color="auto"/>
              <w:right w:val="single" w:sz="4" w:space="0" w:color="auto"/>
            </w:tcBorders>
            <w:hideMark/>
          </w:tcPr>
          <w:p w14:paraId="12A6467B"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mob.tel.26517442 </w:t>
            </w:r>
          </w:p>
          <w:p w14:paraId="0FEA9868" w14:textId="77777777" w:rsidR="00EA1CCB" w:rsidRPr="00EA1CCB" w:rsidRDefault="00000000" w:rsidP="00EA1CCB">
            <w:pPr>
              <w:widowControl w:val="0"/>
              <w:spacing w:line="256" w:lineRule="auto"/>
              <w:rPr>
                <w:color w:val="000000" w:themeColor="text1"/>
                <w:lang w:eastAsia="en-US"/>
              </w:rPr>
            </w:pPr>
            <w:hyperlink r:id="rId138" w:history="1">
              <w:r w:rsidR="00EA1CCB" w:rsidRPr="00EA1CCB">
                <w:rPr>
                  <w:color w:val="000000" w:themeColor="text1"/>
                  <w:u w:val="single"/>
                  <w:lang w:eastAsia="en-US"/>
                </w:rPr>
                <w:t>51bn@mil.lv</w:t>
              </w:r>
            </w:hyperlink>
            <w:r w:rsidR="00EA1CCB" w:rsidRPr="00EA1CCB">
              <w:rPr>
                <w:color w:val="000000" w:themeColor="text1"/>
                <w:lang w:eastAsia="en-US"/>
              </w:rPr>
              <w:t xml:space="preserve">; </w:t>
            </w:r>
            <w:hyperlink r:id="rId139" w:tooltip="Aivis.Vacers@mil.lv" w:history="1">
              <w:r w:rsidR="00EA1CCB" w:rsidRPr="00EA1CCB">
                <w:rPr>
                  <w:color w:val="000000" w:themeColor="text1"/>
                  <w:u w:val="single"/>
                  <w:lang w:eastAsia="en-US"/>
                </w:rPr>
                <w:t>Aivis.Vacers@mil.lv</w:t>
              </w:r>
            </w:hyperlink>
          </w:p>
        </w:tc>
      </w:tr>
      <w:tr w:rsidR="00EA1CCB" w:rsidRPr="00EA1CCB" w14:paraId="70E6F54F" w14:textId="77777777" w:rsidTr="00B50D7A">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3F46820A" w14:textId="77777777" w:rsidR="00EA1CCB" w:rsidRPr="00EA1CCB" w:rsidRDefault="00EA1CCB" w:rsidP="00EA1CCB">
            <w:pPr>
              <w:widowControl w:val="0"/>
              <w:spacing w:line="256" w:lineRule="auto"/>
              <w:rPr>
                <w:b/>
                <w:bCs/>
                <w:color w:val="000000" w:themeColor="text1"/>
                <w:lang w:eastAsia="en-US"/>
              </w:rPr>
            </w:pPr>
            <w:r w:rsidRPr="00EA1CCB">
              <w:rPr>
                <w:b/>
                <w:bCs/>
                <w:color w:val="000000" w:themeColor="text1"/>
                <w:lang w:eastAsia="en-US"/>
              </w:rPr>
              <w:t xml:space="preserve">Valsts  policijas Zemgales reģiona pārvaldes Rietumzemgales iecirknis </w:t>
            </w:r>
          </w:p>
        </w:tc>
        <w:tc>
          <w:tcPr>
            <w:tcW w:w="2135" w:type="dxa"/>
            <w:tcBorders>
              <w:top w:val="single" w:sz="4" w:space="0" w:color="auto"/>
              <w:left w:val="single" w:sz="4" w:space="0" w:color="auto"/>
              <w:bottom w:val="single" w:sz="4" w:space="0" w:color="auto"/>
              <w:right w:val="single" w:sz="4" w:space="0" w:color="auto"/>
            </w:tcBorders>
            <w:hideMark/>
          </w:tcPr>
          <w:p w14:paraId="0EF78AB5"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Muldavas iela 14, Dobele, Dobeles novads, LV-3701</w:t>
            </w:r>
          </w:p>
        </w:tc>
        <w:tc>
          <w:tcPr>
            <w:tcW w:w="2684" w:type="dxa"/>
            <w:tcBorders>
              <w:top w:val="single" w:sz="4" w:space="0" w:color="auto"/>
              <w:left w:val="single" w:sz="4" w:space="0" w:color="auto"/>
              <w:bottom w:val="single" w:sz="4" w:space="0" w:color="auto"/>
              <w:right w:val="single" w:sz="4" w:space="0" w:color="auto"/>
            </w:tcBorders>
            <w:hideMark/>
          </w:tcPr>
          <w:p w14:paraId="499109C2" w14:textId="77777777" w:rsidR="00EA1CCB" w:rsidRPr="00EA1CCB" w:rsidRDefault="00EA1CCB" w:rsidP="00EA1CCB">
            <w:pPr>
              <w:widowControl w:val="0"/>
              <w:spacing w:line="256" w:lineRule="auto"/>
              <w:rPr>
                <w:color w:val="000000" w:themeColor="text1"/>
                <w:lang w:eastAsia="en-US"/>
              </w:rPr>
            </w:pPr>
            <w:r w:rsidRPr="00EA1CCB">
              <w:rPr>
                <w:b/>
                <w:bCs/>
                <w:color w:val="000000" w:themeColor="text1"/>
                <w:lang w:eastAsia="en-US"/>
              </w:rPr>
              <w:t>Raimonds Karlsons</w:t>
            </w:r>
            <w:r w:rsidRPr="00EA1CCB">
              <w:rPr>
                <w:color w:val="000000" w:themeColor="text1"/>
                <w:lang w:eastAsia="en-US"/>
              </w:rPr>
              <w:t xml:space="preserve">, priekšnieks </w:t>
            </w:r>
          </w:p>
        </w:tc>
        <w:tc>
          <w:tcPr>
            <w:tcW w:w="3051" w:type="dxa"/>
            <w:tcBorders>
              <w:top w:val="single" w:sz="4" w:space="0" w:color="auto"/>
              <w:left w:val="single" w:sz="4" w:space="0" w:color="auto"/>
              <w:bottom w:val="single" w:sz="4" w:space="0" w:color="auto"/>
              <w:right w:val="single" w:sz="4" w:space="0" w:color="auto"/>
            </w:tcBorders>
            <w:hideMark/>
          </w:tcPr>
          <w:p w14:paraId="5C3046AB"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27842230;  e-pasts:</w:t>
            </w:r>
          </w:p>
          <w:p w14:paraId="4313FD3D" w14:textId="77777777" w:rsidR="00EA1CCB" w:rsidRPr="00EA1CCB" w:rsidRDefault="00000000" w:rsidP="00EA1CCB">
            <w:pPr>
              <w:widowControl w:val="0"/>
              <w:spacing w:line="256" w:lineRule="auto"/>
              <w:rPr>
                <w:color w:val="000000" w:themeColor="text1"/>
                <w:lang w:eastAsia="en-US"/>
              </w:rPr>
            </w:pPr>
            <w:hyperlink r:id="rId140" w:history="1">
              <w:r w:rsidR="00EA1CCB" w:rsidRPr="00EA1CCB">
                <w:rPr>
                  <w:rFonts w:eastAsia="Lucida Sans Unicode"/>
                  <w:color w:val="000000" w:themeColor="text1"/>
                  <w:u w:val="single"/>
                  <w:lang w:eastAsia="en-US"/>
                </w:rPr>
                <w:t>raimonds.karlsons@zemgale.vp.gov.lv</w:t>
              </w:r>
            </w:hyperlink>
          </w:p>
        </w:tc>
      </w:tr>
      <w:tr w:rsidR="00EA1CCB" w:rsidRPr="00EA1CCB" w14:paraId="2C2BCC44" w14:textId="77777777" w:rsidTr="00B50D7A">
        <w:trPr>
          <w:cantSplit/>
          <w:trHeight w:val="600"/>
          <w:jc w:val="center"/>
        </w:trPr>
        <w:tc>
          <w:tcPr>
            <w:tcW w:w="1980" w:type="dxa"/>
            <w:tcBorders>
              <w:top w:val="single" w:sz="4" w:space="0" w:color="auto"/>
              <w:left w:val="single" w:sz="4" w:space="0" w:color="auto"/>
              <w:bottom w:val="single" w:sz="4" w:space="0" w:color="auto"/>
              <w:right w:val="single" w:sz="4" w:space="0" w:color="auto"/>
            </w:tcBorders>
            <w:hideMark/>
          </w:tcPr>
          <w:p w14:paraId="675DC3F8"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Dobeles novada pašvaldības policija</w:t>
            </w:r>
          </w:p>
        </w:tc>
        <w:tc>
          <w:tcPr>
            <w:tcW w:w="2135" w:type="dxa"/>
            <w:tcBorders>
              <w:top w:val="single" w:sz="4" w:space="0" w:color="auto"/>
              <w:left w:val="single" w:sz="4" w:space="0" w:color="auto"/>
              <w:bottom w:val="single" w:sz="4" w:space="0" w:color="auto"/>
              <w:right w:val="single" w:sz="4" w:space="0" w:color="auto"/>
            </w:tcBorders>
            <w:hideMark/>
          </w:tcPr>
          <w:p w14:paraId="1333ED12"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Brīvības iela 15, Dobele, Dobeles novads, LV-3701</w:t>
            </w:r>
          </w:p>
        </w:tc>
        <w:tc>
          <w:tcPr>
            <w:tcW w:w="2684" w:type="dxa"/>
            <w:tcBorders>
              <w:top w:val="single" w:sz="4" w:space="0" w:color="auto"/>
              <w:left w:val="single" w:sz="4" w:space="0" w:color="auto"/>
              <w:bottom w:val="single" w:sz="4" w:space="0" w:color="auto"/>
              <w:right w:val="single" w:sz="4" w:space="0" w:color="auto"/>
            </w:tcBorders>
            <w:hideMark/>
          </w:tcPr>
          <w:p w14:paraId="4A1A7533"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Priekšnieks </w:t>
            </w:r>
            <w:r w:rsidRPr="00EA1CCB">
              <w:rPr>
                <w:b/>
                <w:color w:val="000000" w:themeColor="text1"/>
                <w:lang w:eastAsia="en-US"/>
              </w:rPr>
              <w:t>Jānis Fecers</w:t>
            </w:r>
          </w:p>
        </w:tc>
        <w:tc>
          <w:tcPr>
            <w:tcW w:w="3051" w:type="dxa"/>
            <w:tcBorders>
              <w:top w:val="single" w:sz="4" w:space="0" w:color="auto"/>
              <w:left w:val="single" w:sz="4" w:space="0" w:color="auto"/>
              <w:bottom w:val="single" w:sz="4" w:space="0" w:color="auto"/>
              <w:right w:val="single" w:sz="4" w:space="0" w:color="auto"/>
            </w:tcBorders>
            <w:hideMark/>
          </w:tcPr>
          <w:p w14:paraId="740EFF10"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tel.63722002; 29157209</w:t>
            </w:r>
          </w:p>
          <w:p w14:paraId="7E5C0B56"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pasvaldibas-policija@dobele.lv</w:t>
            </w:r>
          </w:p>
        </w:tc>
      </w:tr>
      <w:tr w:rsidR="00EA1CCB" w:rsidRPr="00EA1CCB" w14:paraId="19BADA91" w14:textId="77777777" w:rsidTr="00B50D7A">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27482771"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 xml:space="preserve">AS „Sadales tīkli” </w:t>
            </w:r>
          </w:p>
        </w:tc>
        <w:tc>
          <w:tcPr>
            <w:tcW w:w="2135" w:type="dxa"/>
            <w:tcBorders>
              <w:top w:val="single" w:sz="4" w:space="0" w:color="auto"/>
              <w:left w:val="single" w:sz="4" w:space="0" w:color="auto"/>
              <w:bottom w:val="single" w:sz="4" w:space="0" w:color="auto"/>
              <w:right w:val="single" w:sz="4" w:space="0" w:color="auto"/>
            </w:tcBorders>
            <w:hideMark/>
          </w:tcPr>
          <w:p w14:paraId="161DF29E"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Šmerļa iela 1, Rīga, LV - 1160</w:t>
            </w:r>
          </w:p>
        </w:tc>
        <w:tc>
          <w:tcPr>
            <w:tcW w:w="2684" w:type="dxa"/>
            <w:tcBorders>
              <w:top w:val="single" w:sz="4" w:space="0" w:color="auto"/>
              <w:left w:val="single" w:sz="4" w:space="0" w:color="auto"/>
              <w:bottom w:val="single" w:sz="4" w:space="0" w:color="auto"/>
              <w:right w:val="single" w:sz="4" w:space="0" w:color="auto"/>
            </w:tcBorders>
            <w:hideMark/>
          </w:tcPr>
          <w:p w14:paraId="15F165B4" w14:textId="77777777" w:rsidR="00EA1CCB" w:rsidRPr="00EA1CCB" w:rsidRDefault="00EA1CCB" w:rsidP="00EA1CCB">
            <w:pPr>
              <w:widowControl w:val="0"/>
              <w:spacing w:line="256" w:lineRule="auto"/>
              <w:ind w:left="-65"/>
              <w:rPr>
                <w:strike/>
                <w:color w:val="000000" w:themeColor="text1"/>
                <w:lang w:eastAsia="en-US"/>
              </w:rPr>
            </w:pPr>
            <w:r w:rsidRPr="00EA1CCB">
              <w:rPr>
                <w:color w:val="000000" w:themeColor="text1"/>
                <w:lang w:eastAsia="en-US"/>
              </w:rPr>
              <w:t xml:space="preserve">Tīklu pārvaldības funkcijas, Tīklu uzturēšanas daļas, Rietumu tīklu nodaļas vadītājs </w:t>
            </w:r>
            <w:r w:rsidRPr="00EA1CCB">
              <w:rPr>
                <w:b/>
                <w:bCs/>
                <w:color w:val="000000" w:themeColor="text1"/>
                <w:lang w:eastAsia="en-US"/>
              </w:rPr>
              <w:t>Artis Kacēvičs</w:t>
            </w:r>
          </w:p>
        </w:tc>
        <w:tc>
          <w:tcPr>
            <w:tcW w:w="3051" w:type="dxa"/>
            <w:tcBorders>
              <w:top w:val="single" w:sz="4" w:space="0" w:color="auto"/>
              <w:left w:val="single" w:sz="4" w:space="0" w:color="auto"/>
              <w:bottom w:val="single" w:sz="4" w:space="0" w:color="auto"/>
              <w:right w:val="single" w:sz="4" w:space="0" w:color="auto"/>
            </w:tcBorders>
            <w:hideMark/>
          </w:tcPr>
          <w:p w14:paraId="68D756BF"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tel. 26304845, </w:t>
            </w:r>
          </w:p>
          <w:p w14:paraId="2827CB9C"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Artis.Kacevics@sadalestikls.lv</w:t>
            </w:r>
          </w:p>
        </w:tc>
      </w:tr>
      <w:tr w:rsidR="00EA1CCB" w:rsidRPr="00EA1CCB" w14:paraId="0E64D640" w14:textId="77777777" w:rsidTr="00B50D7A">
        <w:trPr>
          <w:cantSplit/>
          <w:jc w:val="center"/>
        </w:trPr>
        <w:tc>
          <w:tcPr>
            <w:tcW w:w="1980" w:type="dxa"/>
            <w:tcBorders>
              <w:top w:val="single" w:sz="4" w:space="0" w:color="auto"/>
              <w:left w:val="single" w:sz="4" w:space="0" w:color="auto"/>
              <w:bottom w:val="single" w:sz="4" w:space="0" w:color="auto"/>
              <w:right w:val="single" w:sz="4" w:space="0" w:color="auto"/>
            </w:tcBorders>
            <w:hideMark/>
          </w:tcPr>
          <w:p w14:paraId="305FBDAD"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lastRenderedPageBreak/>
              <w:t xml:space="preserve">PVD Dienvidzemgales reģiona pārvalde </w:t>
            </w:r>
          </w:p>
        </w:tc>
        <w:tc>
          <w:tcPr>
            <w:tcW w:w="2135" w:type="dxa"/>
            <w:tcBorders>
              <w:top w:val="single" w:sz="4" w:space="0" w:color="auto"/>
              <w:left w:val="single" w:sz="4" w:space="0" w:color="auto"/>
              <w:bottom w:val="single" w:sz="4" w:space="0" w:color="auto"/>
              <w:right w:val="single" w:sz="4" w:space="0" w:color="auto"/>
            </w:tcBorders>
            <w:hideMark/>
          </w:tcPr>
          <w:p w14:paraId="63FC56E2" w14:textId="77777777" w:rsidR="00EA1CCB" w:rsidRPr="00EA1CCB" w:rsidRDefault="00EA1CCB" w:rsidP="00EA1CCB">
            <w:pPr>
              <w:widowControl w:val="0"/>
              <w:spacing w:line="256" w:lineRule="auto"/>
              <w:ind w:right="-108"/>
              <w:rPr>
                <w:color w:val="000000" w:themeColor="text1"/>
                <w:lang w:eastAsia="en-US"/>
              </w:rPr>
            </w:pPr>
            <w:r w:rsidRPr="00EA1CCB">
              <w:rPr>
                <w:color w:val="000000" w:themeColor="text1"/>
                <w:lang w:eastAsia="en-US"/>
              </w:rPr>
              <w:t>Kristapa Helmaņa iela 10, Jelgava, LV - 3004</w:t>
            </w:r>
          </w:p>
        </w:tc>
        <w:tc>
          <w:tcPr>
            <w:tcW w:w="2684" w:type="dxa"/>
            <w:tcBorders>
              <w:top w:val="single" w:sz="4" w:space="0" w:color="auto"/>
              <w:left w:val="single" w:sz="4" w:space="0" w:color="auto"/>
              <w:bottom w:val="single" w:sz="4" w:space="0" w:color="auto"/>
              <w:right w:val="single" w:sz="4" w:space="0" w:color="auto"/>
            </w:tcBorders>
            <w:hideMark/>
          </w:tcPr>
          <w:p w14:paraId="629E0F6A" w14:textId="77777777" w:rsidR="00EA1CCB" w:rsidRPr="00EA1CCB" w:rsidRDefault="00EA1CCB" w:rsidP="00EA1CCB">
            <w:pPr>
              <w:widowControl w:val="0"/>
              <w:spacing w:line="256" w:lineRule="auto"/>
              <w:ind w:right="-108"/>
              <w:rPr>
                <w:color w:val="000000" w:themeColor="text1"/>
                <w:lang w:eastAsia="en-US"/>
              </w:rPr>
            </w:pPr>
            <w:r w:rsidRPr="00EA1CCB">
              <w:rPr>
                <w:color w:val="000000" w:themeColor="text1"/>
                <w:lang w:eastAsia="en-US"/>
              </w:rPr>
              <w:t xml:space="preserve">Pārvaldes vadītājs </w:t>
            </w:r>
            <w:r w:rsidRPr="00EA1CCB">
              <w:rPr>
                <w:b/>
                <w:color w:val="000000" w:themeColor="text1"/>
                <w:lang w:eastAsia="en-US"/>
              </w:rPr>
              <w:t>Jānis Grosbārdis</w:t>
            </w:r>
          </w:p>
        </w:tc>
        <w:tc>
          <w:tcPr>
            <w:tcW w:w="3051" w:type="dxa"/>
            <w:tcBorders>
              <w:top w:val="single" w:sz="4" w:space="0" w:color="auto"/>
              <w:left w:val="single" w:sz="4" w:space="0" w:color="auto"/>
              <w:bottom w:val="single" w:sz="4" w:space="0" w:color="auto"/>
              <w:right w:val="single" w:sz="4" w:space="0" w:color="auto"/>
            </w:tcBorders>
            <w:hideMark/>
          </w:tcPr>
          <w:p w14:paraId="64C24440" w14:textId="77777777" w:rsidR="00EA1CCB" w:rsidRPr="00EA1CCB" w:rsidRDefault="00EA1CCB" w:rsidP="00EA1CCB">
            <w:pPr>
              <w:widowControl w:val="0"/>
              <w:spacing w:line="256" w:lineRule="auto"/>
              <w:ind w:right="-108"/>
              <w:rPr>
                <w:color w:val="000000" w:themeColor="text1"/>
                <w:lang w:eastAsia="en-US"/>
              </w:rPr>
            </w:pPr>
            <w:r w:rsidRPr="00EA1CCB">
              <w:rPr>
                <w:color w:val="000000" w:themeColor="text1"/>
                <w:lang w:eastAsia="en-US"/>
              </w:rPr>
              <w:t xml:space="preserve">tel.26807681 </w:t>
            </w:r>
          </w:p>
          <w:p w14:paraId="0BC136ED" w14:textId="77777777" w:rsidR="00EA1CCB" w:rsidRPr="00EA1CCB" w:rsidRDefault="00000000" w:rsidP="00EA1CCB">
            <w:pPr>
              <w:widowControl w:val="0"/>
              <w:spacing w:line="256" w:lineRule="auto"/>
              <w:ind w:right="-108"/>
              <w:rPr>
                <w:color w:val="000000" w:themeColor="text1"/>
                <w:lang w:eastAsia="en-US"/>
              </w:rPr>
            </w:pPr>
            <w:hyperlink r:id="rId141" w:history="1">
              <w:r w:rsidR="00EA1CCB" w:rsidRPr="00EA1CCB">
                <w:rPr>
                  <w:color w:val="000000" w:themeColor="text1"/>
                  <w:u w:val="single"/>
                  <w:lang w:eastAsia="en-US"/>
                </w:rPr>
                <w:t>janis.grosbardis@pvd.gov.lv</w:t>
              </w:r>
            </w:hyperlink>
            <w:r w:rsidR="00EA1CCB" w:rsidRPr="00EA1CCB">
              <w:rPr>
                <w:color w:val="000000" w:themeColor="text1"/>
                <w:lang w:eastAsia="en-US"/>
              </w:rPr>
              <w:t xml:space="preserve"> </w:t>
            </w:r>
          </w:p>
        </w:tc>
      </w:tr>
      <w:tr w:rsidR="00EA1CCB" w:rsidRPr="00EA1CCB" w14:paraId="460FFC41" w14:textId="77777777" w:rsidTr="00B50D7A">
        <w:trPr>
          <w:cantSplit/>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4D7C18E9"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NMP dienests</w:t>
            </w:r>
          </w:p>
        </w:tc>
        <w:tc>
          <w:tcPr>
            <w:tcW w:w="2135" w:type="dxa"/>
            <w:tcBorders>
              <w:top w:val="single" w:sz="4" w:space="0" w:color="auto"/>
              <w:left w:val="single" w:sz="4" w:space="0" w:color="auto"/>
              <w:bottom w:val="single" w:sz="4" w:space="0" w:color="auto"/>
              <w:right w:val="single" w:sz="4" w:space="0" w:color="auto"/>
            </w:tcBorders>
            <w:hideMark/>
          </w:tcPr>
          <w:p w14:paraId="2CD47D4F"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J.Čakstes iela 23-120, Dobele, Dobeles novads, LV-3701</w:t>
            </w:r>
          </w:p>
        </w:tc>
        <w:tc>
          <w:tcPr>
            <w:tcW w:w="2684" w:type="dxa"/>
            <w:tcBorders>
              <w:top w:val="single" w:sz="4" w:space="0" w:color="auto"/>
              <w:left w:val="single" w:sz="4" w:space="0" w:color="auto"/>
              <w:bottom w:val="single" w:sz="4" w:space="0" w:color="auto"/>
              <w:right w:val="single" w:sz="4" w:space="0" w:color="auto"/>
            </w:tcBorders>
            <w:hideMark/>
          </w:tcPr>
          <w:p w14:paraId="6ED8114B"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Neatliekamās medicīnas ārsta palīgs (feldšeris) </w:t>
            </w:r>
            <w:r w:rsidRPr="00EA1CCB">
              <w:rPr>
                <w:b/>
                <w:color w:val="000000" w:themeColor="text1"/>
                <w:lang w:eastAsia="en-US"/>
              </w:rPr>
              <w:t>Ilze Smikarste</w:t>
            </w:r>
          </w:p>
        </w:tc>
        <w:tc>
          <w:tcPr>
            <w:tcW w:w="3051" w:type="dxa"/>
            <w:tcBorders>
              <w:top w:val="single" w:sz="4" w:space="0" w:color="auto"/>
              <w:left w:val="single" w:sz="4" w:space="0" w:color="auto"/>
              <w:bottom w:val="single" w:sz="4" w:space="0" w:color="auto"/>
              <w:right w:val="single" w:sz="4" w:space="0" w:color="auto"/>
            </w:tcBorders>
            <w:hideMark/>
          </w:tcPr>
          <w:p w14:paraId="721C6307"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tel.29328615; 29295579 (pers.) ismika@inbox.lv</w:t>
            </w:r>
          </w:p>
        </w:tc>
      </w:tr>
      <w:tr w:rsidR="00EA1CCB" w:rsidRPr="00EA1CCB" w14:paraId="37222F87" w14:textId="77777777" w:rsidTr="00B50D7A">
        <w:trPr>
          <w:cantSplit/>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6E4D1510" w14:textId="77777777" w:rsidR="00EA1CCB" w:rsidRPr="00EA1CCB" w:rsidRDefault="00EA1CCB" w:rsidP="00EA1CCB">
            <w:pPr>
              <w:spacing w:line="256" w:lineRule="auto"/>
              <w:rPr>
                <w:b/>
                <w:color w:val="000000" w:themeColor="text1"/>
                <w:lang w:eastAsia="en-US"/>
              </w:rPr>
            </w:pPr>
          </w:p>
        </w:tc>
        <w:tc>
          <w:tcPr>
            <w:tcW w:w="2135" w:type="dxa"/>
            <w:tcBorders>
              <w:top w:val="single" w:sz="4" w:space="0" w:color="auto"/>
              <w:left w:val="single" w:sz="4" w:space="0" w:color="auto"/>
              <w:bottom w:val="single" w:sz="4" w:space="0" w:color="auto"/>
              <w:right w:val="single" w:sz="4" w:space="0" w:color="auto"/>
            </w:tcBorders>
            <w:hideMark/>
          </w:tcPr>
          <w:p w14:paraId="1E2E03A5"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Svētes iela 37, Jelgava, LV - 3001</w:t>
            </w:r>
          </w:p>
        </w:tc>
        <w:tc>
          <w:tcPr>
            <w:tcW w:w="2684" w:type="dxa"/>
            <w:tcBorders>
              <w:top w:val="single" w:sz="4" w:space="0" w:color="auto"/>
              <w:left w:val="single" w:sz="4" w:space="0" w:color="auto"/>
              <w:bottom w:val="single" w:sz="4" w:space="0" w:color="auto"/>
              <w:right w:val="single" w:sz="4" w:space="0" w:color="auto"/>
            </w:tcBorders>
            <w:hideMark/>
          </w:tcPr>
          <w:p w14:paraId="664E9C18"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Neatliekamās medicīniskās palīdzības dienesta Brigāžu atbalsta centra Jelgava vadītāja</w:t>
            </w:r>
          </w:p>
          <w:p w14:paraId="70C725AC" w14:textId="77777777" w:rsidR="00EA1CCB" w:rsidRPr="00EA1CCB" w:rsidRDefault="00EA1CCB" w:rsidP="00EA1CCB">
            <w:pPr>
              <w:widowControl w:val="0"/>
              <w:spacing w:line="256" w:lineRule="auto"/>
              <w:rPr>
                <w:b/>
                <w:bCs/>
                <w:color w:val="000000" w:themeColor="text1"/>
                <w:lang w:eastAsia="en-US"/>
              </w:rPr>
            </w:pPr>
            <w:r w:rsidRPr="00EA1CCB">
              <w:rPr>
                <w:b/>
                <w:bCs/>
                <w:color w:val="000000" w:themeColor="text1"/>
                <w:lang w:eastAsia="en-US"/>
              </w:rPr>
              <w:t>Agnese Lielmane</w:t>
            </w:r>
          </w:p>
        </w:tc>
        <w:tc>
          <w:tcPr>
            <w:tcW w:w="3051" w:type="dxa"/>
            <w:tcBorders>
              <w:top w:val="single" w:sz="4" w:space="0" w:color="auto"/>
              <w:left w:val="single" w:sz="4" w:space="0" w:color="auto"/>
              <w:bottom w:val="single" w:sz="4" w:space="0" w:color="auto"/>
              <w:right w:val="single" w:sz="4" w:space="0" w:color="auto"/>
            </w:tcBorders>
            <w:hideMark/>
          </w:tcPr>
          <w:p w14:paraId="22FD3956"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tel.28693161, 67337506</w:t>
            </w:r>
          </w:p>
          <w:p w14:paraId="678D69D6" w14:textId="77777777" w:rsidR="00EA1CCB" w:rsidRPr="00EA1CCB" w:rsidRDefault="00EA1CCB" w:rsidP="00EA1CCB">
            <w:pPr>
              <w:widowControl w:val="0"/>
              <w:spacing w:line="256" w:lineRule="auto"/>
              <w:rPr>
                <w:color w:val="000000" w:themeColor="text1"/>
                <w:lang w:eastAsia="en-US"/>
              </w:rPr>
            </w:pPr>
            <w:r w:rsidRPr="00EA1CCB">
              <w:rPr>
                <w:color w:val="000000" w:themeColor="text1"/>
                <w:sz w:val="22"/>
                <w:szCs w:val="22"/>
                <w:lang w:eastAsia="en-US"/>
              </w:rPr>
              <w:t>agnese.lielmane@nmpd.gov.lv</w:t>
            </w:r>
          </w:p>
        </w:tc>
      </w:tr>
      <w:tr w:rsidR="00EA1CCB" w:rsidRPr="00EA1CCB" w14:paraId="143637F7" w14:textId="77777777" w:rsidTr="00B50D7A">
        <w:trPr>
          <w:cantSplit/>
          <w:jc w:val="center"/>
        </w:trPr>
        <w:tc>
          <w:tcPr>
            <w:tcW w:w="1980" w:type="dxa"/>
            <w:vMerge w:val="restart"/>
            <w:tcBorders>
              <w:top w:val="single" w:sz="4" w:space="0" w:color="auto"/>
              <w:left w:val="single" w:sz="4" w:space="0" w:color="auto"/>
              <w:bottom w:val="single" w:sz="4" w:space="0" w:color="auto"/>
              <w:right w:val="single" w:sz="4" w:space="0" w:color="auto"/>
            </w:tcBorders>
            <w:hideMark/>
          </w:tcPr>
          <w:p w14:paraId="35862064"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Valsts meža dienesta Centra virsmežniecības Dobeles mežniecība</w:t>
            </w:r>
          </w:p>
        </w:tc>
        <w:tc>
          <w:tcPr>
            <w:tcW w:w="2135" w:type="dxa"/>
            <w:vMerge w:val="restart"/>
            <w:tcBorders>
              <w:top w:val="single" w:sz="4" w:space="0" w:color="auto"/>
              <w:left w:val="single" w:sz="4" w:space="0" w:color="auto"/>
              <w:bottom w:val="single" w:sz="4" w:space="0" w:color="auto"/>
              <w:right w:val="single" w:sz="4" w:space="0" w:color="auto"/>
            </w:tcBorders>
            <w:hideMark/>
          </w:tcPr>
          <w:p w14:paraId="759567B4"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Brīvības iela 7b, Dobele, Dobeles novads, LV-3701</w:t>
            </w:r>
          </w:p>
        </w:tc>
        <w:tc>
          <w:tcPr>
            <w:tcW w:w="2684" w:type="dxa"/>
            <w:tcBorders>
              <w:top w:val="single" w:sz="4" w:space="0" w:color="auto"/>
              <w:left w:val="single" w:sz="4" w:space="0" w:color="auto"/>
              <w:bottom w:val="single" w:sz="4" w:space="0" w:color="auto"/>
              <w:right w:val="single" w:sz="4" w:space="0" w:color="auto"/>
            </w:tcBorders>
            <w:hideMark/>
          </w:tcPr>
          <w:p w14:paraId="7FB85A40"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Vecākais mežzinis</w:t>
            </w:r>
          </w:p>
          <w:p w14:paraId="5E6B3ED0" w14:textId="77777777" w:rsidR="00EA1CCB" w:rsidRPr="00EA1CCB" w:rsidRDefault="00EA1CCB" w:rsidP="00EA1CCB">
            <w:pPr>
              <w:widowControl w:val="0"/>
              <w:spacing w:line="256" w:lineRule="auto"/>
              <w:rPr>
                <w:b/>
                <w:bCs/>
                <w:color w:val="000000" w:themeColor="text1"/>
                <w:lang w:eastAsia="en-US"/>
              </w:rPr>
            </w:pPr>
            <w:r w:rsidRPr="00EA1CCB">
              <w:rPr>
                <w:b/>
                <w:bCs/>
                <w:color w:val="000000" w:themeColor="text1"/>
                <w:lang w:eastAsia="en-US"/>
              </w:rPr>
              <w:t>Jānis Freimanis</w:t>
            </w:r>
          </w:p>
        </w:tc>
        <w:tc>
          <w:tcPr>
            <w:tcW w:w="3051" w:type="dxa"/>
            <w:tcBorders>
              <w:top w:val="single" w:sz="4" w:space="0" w:color="auto"/>
              <w:left w:val="single" w:sz="4" w:space="0" w:color="auto"/>
              <w:bottom w:val="single" w:sz="4" w:space="0" w:color="auto"/>
              <w:right w:val="single" w:sz="4" w:space="0" w:color="auto"/>
            </w:tcBorders>
            <w:hideMark/>
          </w:tcPr>
          <w:p w14:paraId="53558B40"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tel.29143253</w:t>
            </w:r>
          </w:p>
          <w:p w14:paraId="13CC005A" w14:textId="77777777" w:rsidR="00EA1CCB" w:rsidRPr="00EA1CCB" w:rsidRDefault="00000000" w:rsidP="00EA1CCB">
            <w:pPr>
              <w:widowControl w:val="0"/>
              <w:spacing w:line="256" w:lineRule="auto"/>
              <w:rPr>
                <w:color w:val="000000" w:themeColor="text1"/>
                <w:lang w:eastAsia="en-US"/>
              </w:rPr>
            </w:pPr>
            <w:hyperlink r:id="rId142" w:history="1">
              <w:r w:rsidR="00EA1CCB" w:rsidRPr="00EA1CCB">
                <w:rPr>
                  <w:color w:val="000000" w:themeColor="text1"/>
                  <w:u w:val="single"/>
                  <w:lang w:eastAsia="en-US"/>
                </w:rPr>
                <w:t>janis.freimanis@centrs.vmd.gov.lv</w:t>
              </w:r>
            </w:hyperlink>
            <w:r w:rsidR="00EA1CCB" w:rsidRPr="00EA1CCB">
              <w:rPr>
                <w:color w:val="000000" w:themeColor="text1"/>
                <w:lang w:eastAsia="en-US"/>
              </w:rPr>
              <w:t xml:space="preserve"> </w:t>
            </w:r>
          </w:p>
        </w:tc>
      </w:tr>
      <w:tr w:rsidR="00EA1CCB" w:rsidRPr="00EA1CCB" w14:paraId="1E33CDFB" w14:textId="77777777" w:rsidTr="00B50D7A">
        <w:trPr>
          <w:cantSplit/>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F0DCC34" w14:textId="77777777" w:rsidR="00EA1CCB" w:rsidRPr="00EA1CCB" w:rsidRDefault="00EA1CCB" w:rsidP="00EA1CCB">
            <w:pPr>
              <w:spacing w:line="256" w:lineRule="auto"/>
              <w:rPr>
                <w:b/>
                <w:color w:val="000000" w:themeColor="text1"/>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4F5FE00D" w14:textId="77777777" w:rsidR="00EA1CCB" w:rsidRPr="00EA1CCB" w:rsidRDefault="00EA1CCB" w:rsidP="00EA1CCB">
            <w:pPr>
              <w:spacing w:line="256" w:lineRule="auto"/>
              <w:rPr>
                <w:color w:val="000000" w:themeColor="text1"/>
                <w:lang w:eastAsia="en-US"/>
              </w:rPr>
            </w:pPr>
          </w:p>
        </w:tc>
        <w:tc>
          <w:tcPr>
            <w:tcW w:w="2684" w:type="dxa"/>
            <w:tcBorders>
              <w:top w:val="single" w:sz="4" w:space="0" w:color="auto"/>
              <w:left w:val="single" w:sz="4" w:space="0" w:color="auto"/>
              <w:bottom w:val="single" w:sz="4" w:space="0" w:color="auto"/>
              <w:right w:val="single" w:sz="4" w:space="0" w:color="auto"/>
            </w:tcBorders>
          </w:tcPr>
          <w:p w14:paraId="2C2321A0"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Mežzinis</w:t>
            </w:r>
          </w:p>
          <w:p w14:paraId="5ACDB4DD" w14:textId="77777777" w:rsidR="00EA1CCB" w:rsidRPr="00EA1CCB" w:rsidRDefault="00EA1CCB" w:rsidP="00EA1CCB">
            <w:pPr>
              <w:widowControl w:val="0"/>
              <w:spacing w:line="256" w:lineRule="auto"/>
              <w:rPr>
                <w:b/>
                <w:bCs/>
                <w:color w:val="000000" w:themeColor="text1"/>
                <w:lang w:eastAsia="en-US"/>
              </w:rPr>
            </w:pPr>
            <w:r w:rsidRPr="00EA1CCB">
              <w:rPr>
                <w:b/>
                <w:bCs/>
                <w:color w:val="000000" w:themeColor="text1"/>
                <w:lang w:eastAsia="en-US"/>
              </w:rPr>
              <w:t>Māris Vilsons</w:t>
            </w:r>
          </w:p>
          <w:p w14:paraId="20A075E7" w14:textId="77777777" w:rsidR="00EA1CCB" w:rsidRPr="00EA1CCB" w:rsidRDefault="00EA1CCB" w:rsidP="00EA1CCB">
            <w:pPr>
              <w:widowControl w:val="0"/>
              <w:spacing w:line="256" w:lineRule="auto"/>
              <w:rPr>
                <w:color w:val="000000" w:themeColor="text1"/>
                <w:lang w:eastAsia="en-US"/>
              </w:rPr>
            </w:pPr>
          </w:p>
        </w:tc>
        <w:tc>
          <w:tcPr>
            <w:tcW w:w="3051" w:type="dxa"/>
            <w:tcBorders>
              <w:top w:val="single" w:sz="4" w:space="0" w:color="auto"/>
              <w:left w:val="single" w:sz="4" w:space="0" w:color="auto"/>
              <w:bottom w:val="single" w:sz="4" w:space="0" w:color="auto"/>
              <w:right w:val="single" w:sz="4" w:space="0" w:color="auto"/>
            </w:tcBorders>
            <w:hideMark/>
          </w:tcPr>
          <w:p w14:paraId="46D7DCCF"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 28655310</w:t>
            </w:r>
          </w:p>
          <w:p w14:paraId="623ECC63" w14:textId="77777777" w:rsidR="00EA1CCB" w:rsidRPr="00EA1CCB" w:rsidRDefault="00000000" w:rsidP="00EA1CCB">
            <w:pPr>
              <w:widowControl w:val="0"/>
              <w:spacing w:line="256" w:lineRule="auto"/>
              <w:rPr>
                <w:color w:val="000000" w:themeColor="text1"/>
                <w:lang w:eastAsia="en-US"/>
              </w:rPr>
            </w:pPr>
            <w:hyperlink r:id="rId143" w:history="1">
              <w:r w:rsidR="00EA1CCB" w:rsidRPr="00EA1CCB">
                <w:rPr>
                  <w:color w:val="000000" w:themeColor="text1"/>
                  <w:u w:val="single"/>
                  <w:lang w:eastAsia="en-US"/>
                </w:rPr>
                <w:t>maris.vilsons@centrs.gov.lv</w:t>
              </w:r>
            </w:hyperlink>
            <w:r w:rsidR="00EA1CCB" w:rsidRPr="00EA1CCB">
              <w:rPr>
                <w:color w:val="000000" w:themeColor="text1"/>
                <w:lang w:eastAsia="en-US"/>
              </w:rPr>
              <w:t xml:space="preserve"> </w:t>
            </w:r>
          </w:p>
        </w:tc>
      </w:tr>
    </w:tbl>
    <w:p w14:paraId="4471CBC2" w14:textId="77777777" w:rsidR="00EA1CCB" w:rsidRPr="00EA1CCB" w:rsidRDefault="00EA1CCB" w:rsidP="00EF0583">
      <w:pPr>
        <w:widowControl w:val="0"/>
        <w:suppressAutoHyphens/>
        <w:ind w:left="360"/>
        <w:rPr>
          <w:b/>
          <w:color w:val="000000" w:themeColor="text1"/>
          <w:sz w:val="16"/>
          <w:szCs w:val="16"/>
        </w:rPr>
      </w:pPr>
    </w:p>
    <w:p w14:paraId="5CA2A672" w14:textId="77777777" w:rsidR="00EA1CCB" w:rsidRPr="00EA1CCB" w:rsidRDefault="00EA1CCB" w:rsidP="00EF0583">
      <w:pPr>
        <w:widowControl w:val="0"/>
        <w:suppressAutoHyphens/>
        <w:ind w:left="360"/>
        <w:rPr>
          <w:b/>
          <w:color w:val="000000" w:themeColor="text1"/>
        </w:rPr>
      </w:pPr>
      <w:r w:rsidRPr="00EA1CCB">
        <w:rPr>
          <w:b/>
          <w:color w:val="000000" w:themeColor="text1"/>
        </w:rPr>
        <w:t>KOMISIJAS SEKRETĀRE:</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2009"/>
        <w:gridCol w:w="2526"/>
        <w:gridCol w:w="3117"/>
      </w:tblGrid>
      <w:tr w:rsidR="00EA1CCB" w:rsidRPr="00EA1CCB" w14:paraId="38AB520D" w14:textId="77777777" w:rsidTr="00B50D7A">
        <w:tc>
          <w:tcPr>
            <w:tcW w:w="2201" w:type="dxa"/>
            <w:tcBorders>
              <w:top w:val="single" w:sz="4" w:space="0" w:color="auto"/>
              <w:left w:val="single" w:sz="4" w:space="0" w:color="auto"/>
              <w:bottom w:val="single" w:sz="4" w:space="0" w:color="auto"/>
              <w:right w:val="single" w:sz="4" w:space="0" w:color="auto"/>
            </w:tcBorders>
            <w:hideMark/>
          </w:tcPr>
          <w:p w14:paraId="66D83C80" w14:textId="77777777" w:rsidR="00EA1CCB" w:rsidRPr="00EA1CCB" w:rsidRDefault="00EA1CCB" w:rsidP="00EA1CCB">
            <w:pPr>
              <w:widowControl w:val="0"/>
              <w:spacing w:line="256" w:lineRule="auto"/>
              <w:rPr>
                <w:b/>
                <w:color w:val="000000" w:themeColor="text1"/>
                <w:lang w:eastAsia="en-US"/>
              </w:rPr>
            </w:pPr>
            <w:r w:rsidRPr="00EA1CCB">
              <w:rPr>
                <w:b/>
                <w:color w:val="000000" w:themeColor="text1"/>
                <w:lang w:eastAsia="en-US"/>
              </w:rPr>
              <w:t>Dobeles novada pašvaldība</w:t>
            </w:r>
          </w:p>
        </w:tc>
        <w:tc>
          <w:tcPr>
            <w:tcW w:w="2059" w:type="dxa"/>
            <w:tcBorders>
              <w:top w:val="single" w:sz="4" w:space="0" w:color="auto"/>
              <w:left w:val="single" w:sz="4" w:space="0" w:color="auto"/>
              <w:bottom w:val="single" w:sz="4" w:space="0" w:color="auto"/>
              <w:right w:val="single" w:sz="4" w:space="0" w:color="auto"/>
            </w:tcBorders>
            <w:hideMark/>
          </w:tcPr>
          <w:p w14:paraId="1095F995" w14:textId="77777777" w:rsidR="00EA1CCB" w:rsidRPr="00EA1CCB" w:rsidRDefault="00EA1CCB" w:rsidP="00EA1CCB">
            <w:pPr>
              <w:widowControl w:val="0"/>
              <w:spacing w:line="256" w:lineRule="auto"/>
              <w:rPr>
                <w:color w:val="000000" w:themeColor="text1"/>
                <w:lang w:eastAsia="et-EE"/>
              </w:rPr>
            </w:pPr>
            <w:r w:rsidRPr="00EA1CCB">
              <w:rPr>
                <w:color w:val="000000" w:themeColor="text1"/>
                <w:lang w:eastAsia="et-EE"/>
              </w:rPr>
              <w:t>Brīvības iela 17, Dobele, Dobeles novads, LV-3701</w:t>
            </w:r>
          </w:p>
        </w:tc>
        <w:tc>
          <w:tcPr>
            <w:tcW w:w="2581" w:type="dxa"/>
            <w:tcBorders>
              <w:top w:val="single" w:sz="4" w:space="0" w:color="auto"/>
              <w:left w:val="single" w:sz="4" w:space="0" w:color="auto"/>
              <w:bottom w:val="single" w:sz="4" w:space="0" w:color="auto"/>
              <w:right w:val="single" w:sz="4" w:space="0" w:color="auto"/>
            </w:tcBorders>
            <w:hideMark/>
          </w:tcPr>
          <w:p w14:paraId="64947F00"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 xml:space="preserve">Sekretāre </w:t>
            </w:r>
          </w:p>
          <w:p w14:paraId="2FD913D8" w14:textId="77777777" w:rsidR="00EA1CCB" w:rsidRPr="00EA1CCB" w:rsidRDefault="00EA1CCB" w:rsidP="00EA1CCB">
            <w:pPr>
              <w:widowControl w:val="0"/>
              <w:spacing w:line="256" w:lineRule="auto"/>
              <w:rPr>
                <w:color w:val="000000" w:themeColor="text1"/>
                <w:lang w:eastAsia="en-US"/>
              </w:rPr>
            </w:pPr>
            <w:r w:rsidRPr="00EA1CCB">
              <w:rPr>
                <w:b/>
                <w:color w:val="000000" w:themeColor="text1"/>
                <w:lang w:eastAsia="en-US"/>
              </w:rPr>
              <w:t>Daina Poļikarpova</w:t>
            </w:r>
          </w:p>
        </w:tc>
        <w:tc>
          <w:tcPr>
            <w:tcW w:w="2969" w:type="dxa"/>
            <w:tcBorders>
              <w:top w:val="single" w:sz="4" w:space="0" w:color="auto"/>
              <w:left w:val="single" w:sz="4" w:space="0" w:color="auto"/>
              <w:bottom w:val="single" w:sz="4" w:space="0" w:color="auto"/>
              <w:right w:val="single" w:sz="4" w:space="0" w:color="auto"/>
            </w:tcBorders>
            <w:hideMark/>
          </w:tcPr>
          <w:p w14:paraId="35DB0E13" w14:textId="77777777" w:rsidR="00EA1CCB" w:rsidRPr="00EA1CCB" w:rsidRDefault="00EA1CCB" w:rsidP="00EA1CCB">
            <w:pPr>
              <w:widowControl w:val="0"/>
              <w:spacing w:line="256" w:lineRule="auto"/>
              <w:rPr>
                <w:color w:val="000000" w:themeColor="text1"/>
                <w:lang w:eastAsia="en-US"/>
              </w:rPr>
            </w:pPr>
            <w:r w:rsidRPr="00EA1CCB">
              <w:rPr>
                <w:color w:val="000000" w:themeColor="text1"/>
                <w:lang w:eastAsia="en-US"/>
              </w:rPr>
              <w:t>tel.63720940; 25427146</w:t>
            </w:r>
          </w:p>
          <w:p w14:paraId="2FB7C91E" w14:textId="77777777" w:rsidR="00EA1CCB" w:rsidRPr="00EA1CCB" w:rsidRDefault="00000000" w:rsidP="00EA1CCB">
            <w:pPr>
              <w:widowControl w:val="0"/>
              <w:spacing w:line="256" w:lineRule="auto"/>
              <w:rPr>
                <w:color w:val="000000" w:themeColor="text1"/>
                <w:lang w:eastAsia="en-US"/>
              </w:rPr>
            </w:pPr>
            <w:hyperlink r:id="rId144" w:history="1">
              <w:r w:rsidR="00EA1CCB" w:rsidRPr="00EA1CCB">
                <w:rPr>
                  <w:color w:val="000000" w:themeColor="text1"/>
                  <w:u w:val="single"/>
                  <w:lang w:eastAsia="en-US"/>
                </w:rPr>
                <w:t>daina.polikarpova@dobele.lv</w:t>
              </w:r>
            </w:hyperlink>
            <w:r w:rsidR="00EA1CCB" w:rsidRPr="00EA1CCB">
              <w:rPr>
                <w:color w:val="000000" w:themeColor="text1"/>
                <w:lang w:eastAsia="en-US"/>
              </w:rPr>
              <w:t>; dome@dobele.lv</w:t>
            </w:r>
          </w:p>
        </w:tc>
      </w:tr>
    </w:tbl>
    <w:p w14:paraId="1F778182" w14:textId="77777777" w:rsidR="00EA1CCB" w:rsidRPr="00EA1CCB" w:rsidRDefault="00EA1CCB" w:rsidP="00EA1CCB">
      <w:pPr>
        <w:rPr>
          <w:b/>
          <w:color w:val="000000" w:themeColor="text1"/>
          <w:sz w:val="28"/>
          <w:szCs w:val="28"/>
        </w:rPr>
      </w:pPr>
    </w:p>
    <w:p w14:paraId="46B02853" w14:textId="77777777" w:rsidR="00EA1CCB" w:rsidRPr="00EA1CCB" w:rsidRDefault="00EA1CCB" w:rsidP="00EA1CCB">
      <w:pPr>
        <w:rPr>
          <w:b/>
          <w:color w:val="000000" w:themeColor="text1"/>
          <w:sz w:val="28"/>
          <w:szCs w:val="28"/>
        </w:rPr>
      </w:pPr>
    </w:p>
    <w:p w14:paraId="2A6DDB88" w14:textId="17184440" w:rsidR="00D66515" w:rsidRPr="00D66515" w:rsidRDefault="00D66515" w:rsidP="00D66515">
      <w:pPr>
        <w:jc w:val="both"/>
        <w:rPr>
          <w:color w:val="000000" w:themeColor="text1"/>
        </w:rPr>
      </w:pPr>
    </w:p>
    <w:sectPr w:rsidR="00D66515" w:rsidRPr="00D66515" w:rsidSect="00BB3BE1">
      <w:footerReference w:type="default" r:id="rId145"/>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60A58" w14:textId="77777777" w:rsidR="005623EF" w:rsidRDefault="005623EF" w:rsidP="006A668E">
      <w:r>
        <w:separator/>
      </w:r>
    </w:p>
  </w:endnote>
  <w:endnote w:type="continuationSeparator" w:id="0">
    <w:p w14:paraId="71B3172A" w14:textId="77777777" w:rsidR="005623EF" w:rsidRDefault="005623EF" w:rsidP="006A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Open Sans">
    <w:charset w:val="00"/>
    <w:family w:val="swiss"/>
    <w:pitch w:val="variable"/>
    <w:sig w:usb0="E00002EF" w:usb1="4000205B" w:usb2="00000028"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3466181"/>
      <w:docPartObj>
        <w:docPartGallery w:val="Page Numbers (Bottom of Page)"/>
        <w:docPartUnique/>
      </w:docPartObj>
    </w:sdtPr>
    <w:sdtContent>
      <w:p w14:paraId="6CAC277F" w14:textId="52B0D288" w:rsidR="008C763A" w:rsidRDefault="008C763A">
        <w:pPr>
          <w:pStyle w:val="Footer"/>
          <w:jc w:val="center"/>
        </w:pPr>
        <w:r>
          <w:fldChar w:fldCharType="begin"/>
        </w:r>
        <w:r>
          <w:instrText>PAGE   \* MERGEFORMAT</w:instrText>
        </w:r>
        <w:r>
          <w:fldChar w:fldCharType="separate"/>
        </w:r>
        <w:r>
          <w:t>2</w:t>
        </w:r>
        <w:r>
          <w:fldChar w:fldCharType="end"/>
        </w:r>
      </w:p>
    </w:sdtContent>
  </w:sdt>
  <w:p w14:paraId="37302661" w14:textId="77777777" w:rsidR="008C763A" w:rsidRDefault="008C76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7779995"/>
      <w:docPartObj>
        <w:docPartGallery w:val="Page Numbers (Bottom of Page)"/>
        <w:docPartUnique/>
      </w:docPartObj>
    </w:sdtPr>
    <w:sdtContent>
      <w:p w14:paraId="557643A0" w14:textId="365937C1" w:rsidR="00730517" w:rsidRDefault="00730517">
        <w:pPr>
          <w:pStyle w:val="Footer"/>
          <w:jc w:val="center"/>
        </w:pPr>
        <w:r>
          <w:fldChar w:fldCharType="begin"/>
        </w:r>
        <w:r>
          <w:instrText>PAGE   \* MERGEFORMAT</w:instrText>
        </w:r>
        <w:r>
          <w:fldChar w:fldCharType="separate"/>
        </w:r>
        <w:r>
          <w:t>2</w:t>
        </w:r>
        <w:r>
          <w:fldChar w:fldCharType="end"/>
        </w:r>
      </w:p>
    </w:sdtContent>
  </w:sdt>
  <w:p w14:paraId="5EC4B46F" w14:textId="77777777" w:rsidR="006A668E" w:rsidRDefault="006A66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195D29" w14:textId="77777777" w:rsidR="005623EF" w:rsidRDefault="005623EF" w:rsidP="006A668E">
      <w:r>
        <w:separator/>
      </w:r>
    </w:p>
  </w:footnote>
  <w:footnote w:type="continuationSeparator" w:id="0">
    <w:p w14:paraId="4303183B" w14:textId="77777777" w:rsidR="005623EF" w:rsidRDefault="005623EF" w:rsidP="006A6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35" style="width:9.75pt;height:9.75pt" coordsize="" o:spt="100" o:bullet="t" adj="0,,0" path="" stroked="f">
        <v:stroke joinstyle="miter"/>
        <v:imagedata r:id="rId1" o:title=""/>
        <v:formulas/>
        <v:path o:connecttype="segments"/>
      </v:shape>
    </w:pict>
  </w:numPicBullet>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2966B640"/>
    <w:name w:val="WW8Num2"/>
    <w:lvl w:ilvl="0">
      <w:start w:val="1"/>
      <w:numFmt w:val="decimal"/>
      <w:lvlText w:val="%1."/>
      <w:lvlJc w:val="left"/>
      <w:pPr>
        <w:tabs>
          <w:tab w:val="num" w:pos="0"/>
        </w:tabs>
        <w:ind w:left="720" w:hanging="360"/>
      </w:pPr>
      <w:rPr>
        <w:rFonts w:ascii="Times New Roman" w:hAnsi="Times New Roman" w:cs="Times New Roman" w:hint="default"/>
        <w:b/>
        <w:bCs/>
        <w:sz w:val="24"/>
        <w:szCs w:val="24"/>
        <w:lang w:val="lv-LV"/>
      </w:rPr>
    </w:lvl>
  </w:abstractNum>
  <w:abstractNum w:abstractNumId="2" w15:restartNumberingAfterBreak="0">
    <w:nsid w:val="00000003"/>
    <w:multiLevelType w:val="multilevel"/>
    <w:tmpl w:val="00000003"/>
    <w:name w:val="WW8Num4"/>
    <w:lvl w:ilvl="0">
      <w:start w:val="1"/>
      <w:numFmt w:val="decimal"/>
      <w:lvlText w:val="%1."/>
      <w:lvlJc w:val="left"/>
      <w:pPr>
        <w:tabs>
          <w:tab w:val="num" w:pos="0"/>
        </w:tabs>
        <w:ind w:left="720" w:hanging="360"/>
      </w:pPr>
      <w:rPr>
        <w:color w:val="000000"/>
      </w:rPr>
    </w:lvl>
    <w:lvl w:ilvl="1">
      <w:start w:val="1"/>
      <w:numFmt w:val="decimal"/>
      <w:lvlText w:val="%1.%2."/>
      <w:lvlJc w:val="left"/>
      <w:pPr>
        <w:tabs>
          <w:tab w:val="num" w:pos="0"/>
        </w:tabs>
        <w:ind w:left="828" w:hanging="468"/>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 w15:restartNumberingAfterBreak="0">
    <w:nsid w:val="00000004"/>
    <w:multiLevelType w:val="multilevel"/>
    <w:tmpl w:val="00000004"/>
    <w:lvl w:ilvl="0">
      <w:start w:val="6"/>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5"/>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FB408D68"/>
    <w:name w:val="WW8Num6"/>
    <w:lvl w:ilvl="0">
      <w:start w:val="1"/>
      <w:numFmt w:val="decimal"/>
      <w:lvlText w:val="%1."/>
      <w:lvlJc w:val="left"/>
      <w:pPr>
        <w:tabs>
          <w:tab w:val="num" w:pos="720"/>
        </w:tabs>
        <w:ind w:left="720" w:hanging="360"/>
      </w:pPr>
      <w:rPr>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3"/>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00000008"/>
    <w:name w:val="WW8Num8"/>
    <w:lvl w:ilvl="0">
      <w:start w:val="2"/>
      <w:numFmt w:val="decimal"/>
      <w:lvlText w:val="%1."/>
      <w:lvlJc w:val="left"/>
      <w:pPr>
        <w:tabs>
          <w:tab w:val="num" w:pos="720"/>
        </w:tabs>
        <w:ind w:left="720" w:hanging="360"/>
      </w:pPr>
      <w:rPr>
        <w:rFonts w:ascii="Times New Roman" w:hAnsi="Times New Roman" w:cs="Times New Roman"/>
        <w:b/>
        <w:bCs/>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352BC8"/>
    <w:multiLevelType w:val="hybridMultilevel"/>
    <w:tmpl w:val="F9583D10"/>
    <w:lvl w:ilvl="0" w:tplc="5A4470BA">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00491F35"/>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40E2FE5"/>
    <w:multiLevelType w:val="hybridMultilevel"/>
    <w:tmpl w:val="5E30AACC"/>
    <w:lvl w:ilvl="0" w:tplc="E216E1CA">
      <w:start w:val="1"/>
      <w:numFmt w:val="decimal"/>
      <w:lvlText w:val="%1."/>
      <w:lvlJc w:val="left"/>
      <w:pPr>
        <w:ind w:left="0" w:firstLine="0"/>
      </w:pPr>
      <w:rPr>
        <w:color w:val="auto"/>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1" w15:restartNumberingAfterBreak="0">
    <w:nsid w:val="04C52A1D"/>
    <w:multiLevelType w:val="hybridMultilevel"/>
    <w:tmpl w:val="868656EC"/>
    <w:lvl w:ilvl="0" w:tplc="3B62AF38">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75A3AF7"/>
    <w:multiLevelType w:val="hybridMultilevel"/>
    <w:tmpl w:val="CB88D95A"/>
    <w:lvl w:ilvl="0" w:tplc="5D74935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88B65B9"/>
    <w:multiLevelType w:val="hybridMultilevel"/>
    <w:tmpl w:val="EA6A8F6C"/>
    <w:lvl w:ilvl="0" w:tplc="DCC865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0A146062"/>
    <w:multiLevelType w:val="multilevel"/>
    <w:tmpl w:val="5B7AD34C"/>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E8B0E03"/>
    <w:multiLevelType w:val="hybridMultilevel"/>
    <w:tmpl w:val="E04EA130"/>
    <w:lvl w:ilvl="0" w:tplc="92A403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17A37B00"/>
    <w:multiLevelType w:val="hybridMultilevel"/>
    <w:tmpl w:val="03F8B556"/>
    <w:lvl w:ilvl="0" w:tplc="0426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8BC0FC3"/>
    <w:multiLevelType w:val="hybridMultilevel"/>
    <w:tmpl w:val="8012B6BA"/>
    <w:lvl w:ilvl="0" w:tplc="D168003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9" w15:restartNumberingAfterBreak="0">
    <w:nsid w:val="1D3E07A6"/>
    <w:multiLevelType w:val="hybridMultilevel"/>
    <w:tmpl w:val="4E5220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E9E3FC8"/>
    <w:multiLevelType w:val="hybridMultilevel"/>
    <w:tmpl w:val="DB980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3523950"/>
    <w:multiLevelType w:val="hybridMultilevel"/>
    <w:tmpl w:val="606687C6"/>
    <w:lvl w:ilvl="0" w:tplc="0270D38C">
      <w:start w:val="1"/>
      <w:numFmt w:val="bullet"/>
      <w:lvlText w:val="-"/>
      <w:lvlJc w:val="left"/>
      <w:pPr>
        <w:ind w:left="780" w:hanging="360"/>
      </w:pPr>
      <w:rPr>
        <w:rFonts w:ascii="Times New Roman" w:eastAsiaTheme="minorHAnsi" w:hAnsi="Times New Roman" w:cs="Times New Roman"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2" w15:restartNumberingAfterBreak="0">
    <w:nsid w:val="28C66968"/>
    <w:multiLevelType w:val="multilevel"/>
    <w:tmpl w:val="225A39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2BF16B30"/>
    <w:multiLevelType w:val="hybridMultilevel"/>
    <w:tmpl w:val="E766E984"/>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302C3EA2"/>
    <w:multiLevelType w:val="hybridMultilevel"/>
    <w:tmpl w:val="989C2086"/>
    <w:lvl w:ilvl="0" w:tplc="A656DE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1E739E3"/>
    <w:multiLevelType w:val="hybridMultilevel"/>
    <w:tmpl w:val="7FB6C8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4927F95"/>
    <w:multiLevelType w:val="hybridMultilevel"/>
    <w:tmpl w:val="E00E3E1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34F568C1"/>
    <w:multiLevelType w:val="multilevel"/>
    <w:tmpl w:val="1A78F22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36B033BD"/>
    <w:multiLevelType w:val="hybridMultilevel"/>
    <w:tmpl w:val="881C1F18"/>
    <w:lvl w:ilvl="0" w:tplc="0404568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39C3352F"/>
    <w:multiLevelType w:val="hybridMultilevel"/>
    <w:tmpl w:val="0AC699BC"/>
    <w:lvl w:ilvl="0" w:tplc="0CF4522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1" w15:restartNumberingAfterBreak="0">
    <w:nsid w:val="3EA914AD"/>
    <w:multiLevelType w:val="hybridMultilevel"/>
    <w:tmpl w:val="CBBEB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FD215E7"/>
    <w:multiLevelType w:val="hybridMultilevel"/>
    <w:tmpl w:val="ED98985A"/>
    <w:lvl w:ilvl="0" w:tplc="A57628C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40136CCB"/>
    <w:multiLevelType w:val="hybridMultilevel"/>
    <w:tmpl w:val="2E4229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2296B0E"/>
    <w:multiLevelType w:val="hybridMultilevel"/>
    <w:tmpl w:val="3E5EF834"/>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5" w15:restartNumberingAfterBreak="0">
    <w:nsid w:val="440B1A22"/>
    <w:multiLevelType w:val="hybridMultilevel"/>
    <w:tmpl w:val="CB7E26F2"/>
    <w:lvl w:ilvl="0" w:tplc="52169154">
      <w:start w:val="1"/>
      <w:numFmt w:val="decimal"/>
      <w:lvlText w:val="%1)"/>
      <w:lvlJc w:val="left"/>
      <w:pPr>
        <w:ind w:left="644" w:hanging="360"/>
      </w:p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start w:val="1"/>
      <w:numFmt w:val="decimal"/>
      <w:lvlText w:val="%4."/>
      <w:lvlJc w:val="left"/>
      <w:pPr>
        <w:ind w:left="2804" w:hanging="360"/>
      </w:pPr>
    </w:lvl>
    <w:lvl w:ilvl="4" w:tplc="04260019">
      <w:start w:val="1"/>
      <w:numFmt w:val="lowerLetter"/>
      <w:lvlText w:val="%5."/>
      <w:lvlJc w:val="left"/>
      <w:pPr>
        <w:ind w:left="3524" w:hanging="360"/>
      </w:pPr>
    </w:lvl>
    <w:lvl w:ilvl="5" w:tplc="0426001B">
      <w:start w:val="1"/>
      <w:numFmt w:val="lowerRoman"/>
      <w:lvlText w:val="%6."/>
      <w:lvlJc w:val="right"/>
      <w:pPr>
        <w:ind w:left="4244" w:hanging="180"/>
      </w:pPr>
    </w:lvl>
    <w:lvl w:ilvl="6" w:tplc="0426000F">
      <w:start w:val="1"/>
      <w:numFmt w:val="decimal"/>
      <w:lvlText w:val="%7."/>
      <w:lvlJc w:val="left"/>
      <w:pPr>
        <w:ind w:left="4964" w:hanging="360"/>
      </w:pPr>
    </w:lvl>
    <w:lvl w:ilvl="7" w:tplc="04260019">
      <w:start w:val="1"/>
      <w:numFmt w:val="lowerLetter"/>
      <w:lvlText w:val="%8."/>
      <w:lvlJc w:val="left"/>
      <w:pPr>
        <w:ind w:left="5684" w:hanging="360"/>
      </w:pPr>
    </w:lvl>
    <w:lvl w:ilvl="8" w:tplc="0426001B">
      <w:start w:val="1"/>
      <w:numFmt w:val="lowerRoman"/>
      <w:lvlText w:val="%9."/>
      <w:lvlJc w:val="right"/>
      <w:pPr>
        <w:ind w:left="6404" w:hanging="180"/>
      </w:pPr>
    </w:lvl>
  </w:abstractNum>
  <w:abstractNum w:abstractNumId="36" w15:restartNumberingAfterBreak="0">
    <w:nsid w:val="452A17CC"/>
    <w:multiLevelType w:val="multilevel"/>
    <w:tmpl w:val="31FE39E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7" w15:restartNumberingAfterBreak="0">
    <w:nsid w:val="45520DCB"/>
    <w:multiLevelType w:val="multilevel"/>
    <w:tmpl w:val="D9B2FDE8"/>
    <w:lvl w:ilvl="0">
      <w:start w:val="1"/>
      <w:numFmt w:val="decimal"/>
      <w:lvlText w:val="%1."/>
      <w:lvlJc w:val="left"/>
      <w:pPr>
        <w:ind w:left="1069"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8269" w:hanging="1800"/>
      </w:pPr>
      <w:rPr>
        <w:rFonts w:hint="default"/>
      </w:rPr>
    </w:lvl>
  </w:abstractNum>
  <w:abstractNum w:abstractNumId="38" w15:restartNumberingAfterBreak="0">
    <w:nsid w:val="4C4537CA"/>
    <w:multiLevelType w:val="hybridMultilevel"/>
    <w:tmpl w:val="683C210C"/>
    <w:lvl w:ilvl="0" w:tplc="16F62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9" w15:restartNumberingAfterBreak="0">
    <w:nsid w:val="507F6FBB"/>
    <w:multiLevelType w:val="multilevel"/>
    <w:tmpl w:val="D5C47922"/>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1C242DC"/>
    <w:multiLevelType w:val="hybridMultilevel"/>
    <w:tmpl w:val="31B455F0"/>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2735B96"/>
    <w:multiLevelType w:val="multilevel"/>
    <w:tmpl w:val="C994CD4A"/>
    <w:lvl w:ilvl="0">
      <w:start w:val="10"/>
      <w:numFmt w:val="decimal"/>
      <w:lvlText w:val="%1."/>
      <w:lvlJc w:val="left"/>
      <w:pPr>
        <w:ind w:left="720" w:hanging="360"/>
      </w:pPr>
      <w:rPr>
        <w:rFonts w:hint="default"/>
      </w:rPr>
    </w:lvl>
    <w:lvl w:ilvl="1">
      <w:start w:val="1"/>
      <w:numFmt w:val="decimal"/>
      <w:isLgl/>
      <w:lvlText w:val="%1.%2."/>
      <w:lvlJc w:val="left"/>
      <w:pPr>
        <w:ind w:left="906" w:hanging="48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15:restartNumberingAfterBreak="0">
    <w:nsid w:val="54E94240"/>
    <w:multiLevelType w:val="hybridMultilevel"/>
    <w:tmpl w:val="F368716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55624B4B"/>
    <w:multiLevelType w:val="hybridMultilevel"/>
    <w:tmpl w:val="4FE69C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56FB3084"/>
    <w:multiLevelType w:val="multilevel"/>
    <w:tmpl w:val="983E1F3E"/>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58FD39B3"/>
    <w:multiLevelType w:val="hybridMultilevel"/>
    <w:tmpl w:val="08CA9A4A"/>
    <w:lvl w:ilvl="0" w:tplc="3C62FF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623F49DD"/>
    <w:multiLevelType w:val="hybridMultilevel"/>
    <w:tmpl w:val="AD681E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641F3DEB"/>
    <w:multiLevelType w:val="hybridMultilevel"/>
    <w:tmpl w:val="3AF066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665D4694"/>
    <w:multiLevelType w:val="hybridMultilevel"/>
    <w:tmpl w:val="D65C22C0"/>
    <w:lvl w:ilvl="0" w:tplc="E25ECC5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68B241D7"/>
    <w:multiLevelType w:val="hybridMultilevel"/>
    <w:tmpl w:val="42EE1B70"/>
    <w:lvl w:ilvl="0" w:tplc="A98E574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6A0B7A65"/>
    <w:multiLevelType w:val="hybridMultilevel"/>
    <w:tmpl w:val="50B20C90"/>
    <w:lvl w:ilvl="0" w:tplc="59244B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 w15:restartNumberingAfterBreak="0">
    <w:nsid w:val="6A337778"/>
    <w:multiLevelType w:val="multilevel"/>
    <w:tmpl w:val="ED36C0F2"/>
    <w:lvl w:ilvl="0">
      <w:start w:val="1"/>
      <w:numFmt w:val="decimal"/>
      <w:lvlText w:val="%1."/>
      <w:lvlJc w:val="left"/>
      <w:pPr>
        <w:tabs>
          <w:tab w:val="num" w:pos="720"/>
        </w:tabs>
        <w:ind w:left="720" w:hanging="720"/>
      </w:pPr>
    </w:lvl>
    <w:lvl w:ilvl="1">
      <w:start w:val="1"/>
      <w:numFmt w:val="decimal"/>
      <w:lvlText w:val="%2."/>
      <w:lvlJc w:val="left"/>
      <w:pPr>
        <w:ind w:left="1080"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15:restartNumberingAfterBreak="0">
    <w:nsid w:val="6D482B39"/>
    <w:multiLevelType w:val="hybridMultilevel"/>
    <w:tmpl w:val="E05A7F58"/>
    <w:lvl w:ilvl="0" w:tplc="0270D38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707A3776"/>
    <w:multiLevelType w:val="hybridMultilevel"/>
    <w:tmpl w:val="A9627FD4"/>
    <w:lvl w:ilvl="0" w:tplc="73169F1E">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2671F71"/>
    <w:multiLevelType w:val="hybridMultilevel"/>
    <w:tmpl w:val="4B80FD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752842FA"/>
    <w:multiLevelType w:val="hybridMultilevel"/>
    <w:tmpl w:val="15E431E8"/>
    <w:lvl w:ilvl="0" w:tplc="A3E40E54">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784700D7"/>
    <w:multiLevelType w:val="multilevel"/>
    <w:tmpl w:val="D0B07B26"/>
    <w:lvl w:ilvl="0">
      <w:start w:val="1"/>
      <w:numFmt w:val="bullet"/>
      <w:lvlText w:val="•"/>
      <w:lvlPicBulletId w:val="0"/>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
      <w:lvlJc w:val="left"/>
      <w:pPr>
        <w:tabs>
          <w:tab w:val="num" w:pos="2160"/>
        </w:tabs>
        <w:ind w:left="2160" w:hanging="360"/>
      </w:pPr>
      <w:rPr>
        <w:rFonts w:ascii="Symbol" w:hAnsi="Symbol" w:cs="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Symbol" w:hAnsi="Symbol" w:cs="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Symbol" w:hAnsi="Symbol" w:cs="Symbol" w:hint="default"/>
      </w:rPr>
    </w:lvl>
  </w:abstractNum>
  <w:abstractNum w:abstractNumId="57" w15:restartNumberingAfterBreak="0">
    <w:nsid w:val="796208BC"/>
    <w:multiLevelType w:val="hybridMultilevel"/>
    <w:tmpl w:val="E214C3C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8" w15:restartNumberingAfterBreak="0">
    <w:nsid w:val="7B6062CA"/>
    <w:multiLevelType w:val="hybridMultilevel"/>
    <w:tmpl w:val="8586F25E"/>
    <w:lvl w:ilvl="0" w:tplc="B18CED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9" w15:restartNumberingAfterBreak="0">
    <w:nsid w:val="7D4A62A9"/>
    <w:multiLevelType w:val="hybridMultilevel"/>
    <w:tmpl w:val="1D9AEF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528790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3736231">
    <w:abstractNumId w:val="36"/>
  </w:num>
  <w:num w:numId="3" w16cid:durableId="423696656">
    <w:abstractNumId w:val="33"/>
  </w:num>
  <w:num w:numId="4" w16cid:durableId="13553071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256026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8597883">
    <w:abstractNumId w:val="18"/>
  </w:num>
  <w:num w:numId="7" w16cid:durableId="1591349464">
    <w:abstractNumId w:val="58"/>
  </w:num>
  <w:num w:numId="8" w16cid:durableId="19274965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53245">
    <w:abstractNumId w:val="22"/>
  </w:num>
  <w:num w:numId="10" w16cid:durableId="12088795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81418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72787044">
    <w:abstractNumId w:val="20"/>
  </w:num>
  <w:num w:numId="13" w16cid:durableId="902955452">
    <w:abstractNumId w:val="43"/>
  </w:num>
  <w:num w:numId="14" w16cid:durableId="2130585060">
    <w:abstractNumId w:val="46"/>
  </w:num>
  <w:num w:numId="15" w16cid:durableId="1690594931">
    <w:abstractNumId w:val="59"/>
  </w:num>
  <w:num w:numId="16" w16cid:durableId="13684120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599164">
    <w:abstractNumId w:val="42"/>
  </w:num>
  <w:num w:numId="18" w16cid:durableId="10308386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9359603">
    <w:abstractNumId w:val="31"/>
  </w:num>
  <w:num w:numId="20" w16cid:durableId="127575254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5402844">
    <w:abstractNumId w:val="35"/>
  </w:num>
  <w:num w:numId="22" w16cid:durableId="3496491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4075837">
    <w:abstractNumId w:val="9"/>
  </w:num>
  <w:num w:numId="24" w16cid:durableId="1882591425">
    <w:abstractNumId w:val="1"/>
  </w:num>
  <w:num w:numId="25" w16cid:durableId="357047765">
    <w:abstractNumId w:val="19"/>
  </w:num>
  <w:num w:numId="26" w16cid:durableId="1178959627">
    <w:abstractNumId w:val="54"/>
  </w:num>
  <w:num w:numId="27" w16cid:durableId="946961323">
    <w:abstractNumId w:val="8"/>
  </w:num>
  <w:num w:numId="28" w16cid:durableId="905609060">
    <w:abstractNumId w:val="12"/>
  </w:num>
  <w:num w:numId="29" w16cid:durableId="1014840979">
    <w:abstractNumId w:val="53"/>
  </w:num>
  <w:num w:numId="30" w16cid:durableId="1865055384">
    <w:abstractNumId w:val="41"/>
  </w:num>
  <w:num w:numId="31" w16cid:durableId="260722167">
    <w:abstractNumId w:val="15"/>
  </w:num>
  <w:num w:numId="32" w16cid:durableId="1879124566">
    <w:abstractNumId w:val="32"/>
  </w:num>
  <w:num w:numId="33" w16cid:durableId="1860045218">
    <w:abstractNumId w:val="13"/>
  </w:num>
  <w:num w:numId="34" w16cid:durableId="934636640">
    <w:abstractNumId w:val="14"/>
  </w:num>
  <w:num w:numId="35" w16cid:durableId="1316569078">
    <w:abstractNumId w:val="29"/>
  </w:num>
  <w:num w:numId="36" w16cid:durableId="1092429598">
    <w:abstractNumId w:val="25"/>
  </w:num>
  <w:num w:numId="37" w16cid:durableId="1675759873">
    <w:abstractNumId w:val="38"/>
  </w:num>
  <w:num w:numId="38" w16cid:durableId="712273026">
    <w:abstractNumId w:val="30"/>
  </w:num>
  <w:num w:numId="39" w16cid:durableId="444269569">
    <w:abstractNumId w:val="49"/>
  </w:num>
  <w:num w:numId="40" w16cid:durableId="127432005">
    <w:abstractNumId w:val="50"/>
  </w:num>
  <w:num w:numId="41" w16cid:durableId="1579289560">
    <w:abstractNumId w:val="45"/>
  </w:num>
  <w:num w:numId="42" w16cid:durableId="1446923013">
    <w:abstractNumId w:val="16"/>
  </w:num>
  <w:num w:numId="43" w16cid:durableId="573663672">
    <w:abstractNumId w:val="56"/>
  </w:num>
  <w:num w:numId="44" w16cid:durableId="1247226796">
    <w:abstractNumId w:val="0"/>
  </w:num>
  <w:num w:numId="45" w16cid:durableId="328752794">
    <w:abstractNumId w:val="3"/>
  </w:num>
  <w:num w:numId="46" w16cid:durableId="266743288">
    <w:abstractNumId w:val="4"/>
  </w:num>
  <w:num w:numId="47" w16cid:durableId="1077479201">
    <w:abstractNumId w:val="5"/>
  </w:num>
  <w:num w:numId="48" w16cid:durableId="823737475">
    <w:abstractNumId w:val="6"/>
  </w:num>
  <w:num w:numId="49" w16cid:durableId="959651091">
    <w:abstractNumId w:val="7"/>
  </w:num>
  <w:num w:numId="50" w16cid:durableId="314459139">
    <w:abstractNumId w:val="11"/>
  </w:num>
  <w:num w:numId="51" w16cid:durableId="1610383150">
    <w:abstractNumId w:val="47"/>
  </w:num>
  <w:num w:numId="52" w16cid:durableId="1286544913">
    <w:abstractNumId w:val="28"/>
  </w:num>
  <w:num w:numId="53" w16cid:durableId="181631597">
    <w:abstractNumId w:val="17"/>
  </w:num>
  <w:num w:numId="54" w16cid:durableId="241454081">
    <w:abstractNumId w:val="51"/>
  </w:num>
  <w:num w:numId="55" w16cid:durableId="618026846">
    <w:abstractNumId w:val="39"/>
  </w:num>
  <w:num w:numId="56" w16cid:durableId="1852255429">
    <w:abstractNumId w:val="44"/>
  </w:num>
  <w:num w:numId="57" w16cid:durableId="910117556">
    <w:abstractNumId w:val="40"/>
  </w:num>
  <w:num w:numId="58" w16cid:durableId="2095590574">
    <w:abstractNumId w:val="21"/>
  </w:num>
  <w:num w:numId="59" w16cid:durableId="116611620">
    <w:abstractNumId w:val="26"/>
  </w:num>
  <w:num w:numId="60" w16cid:durableId="129964561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5584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157371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71532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54800277">
    <w:abstractNumId w:val="5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9A"/>
    <w:rsid w:val="00000FED"/>
    <w:rsid w:val="00011BFC"/>
    <w:rsid w:val="00015452"/>
    <w:rsid w:val="00016C59"/>
    <w:rsid w:val="00017C11"/>
    <w:rsid w:val="00026352"/>
    <w:rsid w:val="000337D3"/>
    <w:rsid w:val="000403EF"/>
    <w:rsid w:val="00045E8D"/>
    <w:rsid w:val="00056883"/>
    <w:rsid w:val="0006731A"/>
    <w:rsid w:val="000777FC"/>
    <w:rsid w:val="00080ED4"/>
    <w:rsid w:val="00083AC5"/>
    <w:rsid w:val="000920C9"/>
    <w:rsid w:val="0009394E"/>
    <w:rsid w:val="000A468C"/>
    <w:rsid w:val="000C32F6"/>
    <w:rsid w:val="000D2588"/>
    <w:rsid w:val="000D36FB"/>
    <w:rsid w:val="000D7EA1"/>
    <w:rsid w:val="000F3C49"/>
    <w:rsid w:val="001215D8"/>
    <w:rsid w:val="00122EA5"/>
    <w:rsid w:val="00123374"/>
    <w:rsid w:val="00131171"/>
    <w:rsid w:val="00131DC3"/>
    <w:rsid w:val="001475A4"/>
    <w:rsid w:val="00152047"/>
    <w:rsid w:val="00153CC0"/>
    <w:rsid w:val="001566DF"/>
    <w:rsid w:val="00184DD9"/>
    <w:rsid w:val="0019192A"/>
    <w:rsid w:val="00191D18"/>
    <w:rsid w:val="001A33C4"/>
    <w:rsid w:val="001A5C1C"/>
    <w:rsid w:val="001A7917"/>
    <w:rsid w:val="001B4953"/>
    <w:rsid w:val="001C1EBA"/>
    <w:rsid w:val="001C3E6E"/>
    <w:rsid w:val="001C49A7"/>
    <w:rsid w:val="001D0CD5"/>
    <w:rsid w:val="001D180B"/>
    <w:rsid w:val="001D4A9D"/>
    <w:rsid w:val="001D67F4"/>
    <w:rsid w:val="001E0036"/>
    <w:rsid w:val="001E2381"/>
    <w:rsid w:val="001E3C66"/>
    <w:rsid w:val="001E3C69"/>
    <w:rsid w:val="001E3FB3"/>
    <w:rsid w:val="001E6EA8"/>
    <w:rsid w:val="001F0F24"/>
    <w:rsid w:val="001F2438"/>
    <w:rsid w:val="00200A3D"/>
    <w:rsid w:val="00202C45"/>
    <w:rsid w:val="00210303"/>
    <w:rsid w:val="0023222D"/>
    <w:rsid w:val="00235969"/>
    <w:rsid w:val="00236F21"/>
    <w:rsid w:val="00243135"/>
    <w:rsid w:val="002463F7"/>
    <w:rsid w:val="0024783F"/>
    <w:rsid w:val="00250D73"/>
    <w:rsid w:val="00254053"/>
    <w:rsid w:val="0028049A"/>
    <w:rsid w:val="002815B0"/>
    <w:rsid w:val="00285276"/>
    <w:rsid w:val="00295031"/>
    <w:rsid w:val="002A3003"/>
    <w:rsid w:val="002A588B"/>
    <w:rsid w:val="002B17DC"/>
    <w:rsid w:val="002B2CFE"/>
    <w:rsid w:val="002C5E5A"/>
    <w:rsid w:val="002C7C84"/>
    <w:rsid w:val="002D2506"/>
    <w:rsid w:val="002D6E20"/>
    <w:rsid w:val="002E3799"/>
    <w:rsid w:val="002F4813"/>
    <w:rsid w:val="00305BA4"/>
    <w:rsid w:val="0031344E"/>
    <w:rsid w:val="003330AA"/>
    <w:rsid w:val="003330B7"/>
    <w:rsid w:val="003349A8"/>
    <w:rsid w:val="00335B15"/>
    <w:rsid w:val="00340504"/>
    <w:rsid w:val="00347318"/>
    <w:rsid w:val="003477EC"/>
    <w:rsid w:val="0035379F"/>
    <w:rsid w:val="00354EEC"/>
    <w:rsid w:val="003629E8"/>
    <w:rsid w:val="00363610"/>
    <w:rsid w:val="00390ADC"/>
    <w:rsid w:val="00393370"/>
    <w:rsid w:val="003A0CF2"/>
    <w:rsid w:val="003A1770"/>
    <w:rsid w:val="003B3BBF"/>
    <w:rsid w:val="003C7C9D"/>
    <w:rsid w:val="003D18E2"/>
    <w:rsid w:val="003E507B"/>
    <w:rsid w:val="003F15AB"/>
    <w:rsid w:val="003F73F0"/>
    <w:rsid w:val="00403209"/>
    <w:rsid w:val="0040395C"/>
    <w:rsid w:val="00423023"/>
    <w:rsid w:val="004318FF"/>
    <w:rsid w:val="00437C6E"/>
    <w:rsid w:val="004422D4"/>
    <w:rsid w:val="00453310"/>
    <w:rsid w:val="0045500B"/>
    <w:rsid w:val="0046602C"/>
    <w:rsid w:val="004668ED"/>
    <w:rsid w:val="004710EF"/>
    <w:rsid w:val="00472C9D"/>
    <w:rsid w:val="00473F34"/>
    <w:rsid w:val="004744D3"/>
    <w:rsid w:val="00474C51"/>
    <w:rsid w:val="004845D7"/>
    <w:rsid w:val="00490C40"/>
    <w:rsid w:val="00493A10"/>
    <w:rsid w:val="004966A0"/>
    <w:rsid w:val="00497151"/>
    <w:rsid w:val="004A2878"/>
    <w:rsid w:val="004B3B81"/>
    <w:rsid w:val="004B4C3D"/>
    <w:rsid w:val="004B7B7F"/>
    <w:rsid w:val="004D0C8A"/>
    <w:rsid w:val="004D4A57"/>
    <w:rsid w:val="004E235D"/>
    <w:rsid w:val="004E27D8"/>
    <w:rsid w:val="004E3429"/>
    <w:rsid w:val="004F5892"/>
    <w:rsid w:val="005010C2"/>
    <w:rsid w:val="005134A7"/>
    <w:rsid w:val="00514212"/>
    <w:rsid w:val="00514927"/>
    <w:rsid w:val="00522059"/>
    <w:rsid w:val="0053664D"/>
    <w:rsid w:val="0054569E"/>
    <w:rsid w:val="00545EAF"/>
    <w:rsid w:val="00546A3A"/>
    <w:rsid w:val="00552828"/>
    <w:rsid w:val="00554244"/>
    <w:rsid w:val="00561716"/>
    <w:rsid w:val="005623EF"/>
    <w:rsid w:val="0056559E"/>
    <w:rsid w:val="0056645E"/>
    <w:rsid w:val="005726D9"/>
    <w:rsid w:val="005808B0"/>
    <w:rsid w:val="005A2F5B"/>
    <w:rsid w:val="005A6604"/>
    <w:rsid w:val="005B3E04"/>
    <w:rsid w:val="005C3FC1"/>
    <w:rsid w:val="005D1024"/>
    <w:rsid w:val="005E1E76"/>
    <w:rsid w:val="005E561E"/>
    <w:rsid w:val="005F3ADC"/>
    <w:rsid w:val="00601A57"/>
    <w:rsid w:val="00617EF5"/>
    <w:rsid w:val="00626EB9"/>
    <w:rsid w:val="00630784"/>
    <w:rsid w:val="00630F65"/>
    <w:rsid w:val="006349D5"/>
    <w:rsid w:val="006466FF"/>
    <w:rsid w:val="00651914"/>
    <w:rsid w:val="00670F33"/>
    <w:rsid w:val="006817B0"/>
    <w:rsid w:val="00686F37"/>
    <w:rsid w:val="00694D3A"/>
    <w:rsid w:val="00695C02"/>
    <w:rsid w:val="006A3228"/>
    <w:rsid w:val="006A668E"/>
    <w:rsid w:val="006B17DD"/>
    <w:rsid w:val="006B43B8"/>
    <w:rsid w:val="006D2BC5"/>
    <w:rsid w:val="006D4838"/>
    <w:rsid w:val="006D555D"/>
    <w:rsid w:val="006D5970"/>
    <w:rsid w:val="006D676A"/>
    <w:rsid w:val="006E2178"/>
    <w:rsid w:val="006E393E"/>
    <w:rsid w:val="006F6F7F"/>
    <w:rsid w:val="006F7459"/>
    <w:rsid w:val="006F74C5"/>
    <w:rsid w:val="007032ED"/>
    <w:rsid w:val="00705B32"/>
    <w:rsid w:val="00705D4C"/>
    <w:rsid w:val="00707B89"/>
    <w:rsid w:val="007147BA"/>
    <w:rsid w:val="00717554"/>
    <w:rsid w:val="007215BE"/>
    <w:rsid w:val="00723672"/>
    <w:rsid w:val="00730517"/>
    <w:rsid w:val="007319FF"/>
    <w:rsid w:val="00733780"/>
    <w:rsid w:val="00742C9D"/>
    <w:rsid w:val="00743D5A"/>
    <w:rsid w:val="00765F94"/>
    <w:rsid w:val="0077582E"/>
    <w:rsid w:val="007848A8"/>
    <w:rsid w:val="007A2F16"/>
    <w:rsid w:val="007A329B"/>
    <w:rsid w:val="007A4A8E"/>
    <w:rsid w:val="007B3EFA"/>
    <w:rsid w:val="007B5B09"/>
    <w:rsid w:val="007C031E"/>
    <w:rsid w:val="007D36DD"/>
    <w:rsid w:val="007D3C52"/>
    <w:rsid w:val="007E758E"/>
    <w:rsid w:val="007F58BE"/>
    <w:rsid w:val="008076F8"/>
    <w:rsid w:val="00816B0A"/>
    <w:rsid w:val="008174BD"/>
    <w:rsid w:val="0082314A"/>
    <w:rsid w:val="008243CE"/>
    <w:rsid w:val="0085198A"/>
    <w:rsid w:val="00853366"/>
    <w:rsid w:val="0087017E"/>
    <w:rsid w:val="00874615"/>
    <w:rsid w:val="008752D1"/>
    <w:rsid w:val="008761B6"/>
    <w:rsid w:val="00880F51"/>
    <w:rsid w:val="00884DA2"/>
    <w:rsid w:val="00885291"/>
    <w:rsid w:val="0088537D"/>
    <w:rsid w:val="00890E64"/>
    <w:rsid w:val="0089182F"/>
    <w:rsid w:val="00893BA2"/>
    <w:rsid w:val="008A3C1E"/>
    <w:rsid w:val="008C649A"/>
    <w:rsid w:val="008C763A"/>
    <w:rsid w:val="008D15B8"/>
    <w:rsid w:val="008D6248"/>
    <w:rsid w:val="008D6F32"/>
    <w:rsid w:val="008F14DC"/>
    <w:rsid w:val="008F26CE"/>
    <w:rsid w:val="008F3848"/>
    <w:rsid w:val="00905FE4"/>
    <w:rsid w:val="00907C13"/>
    <w:rsid w:val="00915ADB"/>
    <w:rsid w:val="00927A5C"/>
    <w:rsid w:val="00934DCE"/>
    <w:rsid w:val="00956B1E"/>
    <w:rsid w:val="00957BE4"/>
    <w:rsid w:val="00957EFF"/>
    <w:rsid w:val="009607F8"/>
    <w:rsid w:val="00962BE2"/>
    <w:rsid w:val="009737C7"/>
    <w:rsid w:val="009743DC"/>
    <w:rsid w:val="009955EF"/>
    <w:rsid w:val="009A49C7"/>
    <w:rsid w:val="009B04C5"/>
    <w:rsid w:val="009B1296"/>
    <w:rsid w:val="009D0173"/>
    <w:rsid w:val="009D51CF"/>
    <w:rsid w:val="009E433F"/>
    <w:rsid w:val="009F37DE"/>
    <w:rsid w:val="00A036BD"/>
    <w:rsid w:val="00A0758C"/>
    <w:rsid w:val="00A27738"/>
    <w:rsid w:val="00A3202D"/>
    <w:rsid w:val="00A34D00"/>
    <w:rsid w:val="00A4564B"/>
    <w:rsid w:val="00A456ED"/>
    <w:rsid w:val="00A707BC"/>
    <w:rsid w:val="00A731C7"/>
    <w:rsid w:val="00A9017E"/>
    <w:rsid w:val="00A9018D"/>
    <w:rsid w:val="00AA52A9"/>
    <w:rsid w:val="00AA55F8"/>
    <w:rsid w:val="00AB40CD"/>
    <w:rsid w:val="00AB43F1"/>
    <w:rsid w:val="00AD660D"/>
    <w:rsid w:val="00AD691A"/>
    <w:rsid w:val="00AE6867"/>
    <w:rsid w:val="00AF43D0"/>
    <w:rsid w:val="00B05797"/>
    <w:rsid w:val="00B143A0"/>
    <w:rsid w:val="00B17EF8"/>
    <w:rsid w:val="00B311B9"/>
    <w:rsid w:val="00B35713"/>
    <w:rsid w:val="00B4064B"/>
    <w:rsid w:val="00B41AE8"/>
    <w:rsid w:val="00B47CF7"/>
    <w:rsid w:val="00B51E86"/>
    <w:rsid w:val="00B56C86"/>
    <w:rsid w:val="00B601C7"/>
    <w:rsid w:val="00B6553B"/>
    <w:rsid w:val="00B66207"/>
    <w:rsid w:val="00B711A6"/>
    <w:rsid w:val="00B747E6"/>
    <w:rsid w:val="00B75F3D"/>
    <w:rsid w:val="00BA6710"/>
    <w:rsid w:val="00BB38F8"/>
    <w:rsid w:val="00BB3BE1"/>
    <w:rsid w:val="00BC4E70"/>
    <w:rsid w:val="00BC5754"/>
    <w:rsid w:val="00BC7E93"/>
    <w:rsid w:val="00BE1630"/>
    <w:rsid w:val="00BF5C27"/>
    <w:rsid w:val="00BF5D96"/>
    <w:rsid w:val="00BF71E5"/>
    <w:rsid w:val="00C00377"/>
    <w:rsid w:val="00C00BB6"/>
    <w:rsid w:val="00C047EF"/>
    <w:rsid w:val="00C07851"/>
    <w:rsid w:val="00C11DB6"/>
    <w:rsid w:val="00C14496"/>
    <w:rsid w:val="00C15ACD"/>
    <w:rsid w:val="00C20A21"/>
    <w:rsid w:val="00C25615"/>
    <w:rsid w:val="00C258F2"/>
    <w:rsid w:val="00C267B9"/>
    <w:rsid w:val="00C278FD"/>
    <w:rsid w:val="00C47460"/>
    <w:rsid w:val="00C67254"/>
    <w:rsid w:val="00C83C15"/>
    <w:rsid w:val="00CA523E"/>
    <w:rsid w:val="00CB13BF"/>
    <w:rsid w:val="00CB6B4A"/>
    <w:rsid w:val="00CB6BDA"/>
    <w:rsid w:val="00CC080F"/>
    <w:rsid w:val="00CC0B99"/>
    <w:rsid w:val="00CC189D"/>
    <w:rsid w:val="00CD2DC3"/>
    <w:rsid w:val="00CD53E7"/>
    <w:rsid w:val="00CF2D8C"/>
    <w:rsid w:val="00D01E20"/>
    <w:rsid w:val="00D02350"/>
    <w:rsid w:val="00D223BD"/>
    <w:rsid w:val="00D2796D"/>
    <w:rsid w:val="00D62E04"/>
    <w:rsid w:val="00D66515"/>
    <w:rsid w:val="00D73711"/>
    <w:rsid w:val="00D8163E"/>
    <w:rsid w:val="00D96162"/>
    <w:rsid w:val="00DD583C"/>
    <w:rsid w:val="00DE7FA2"/>
    <w:rsid w:val="00E062A4"/>
    <w:rsid w:val="00E12AA7"/>
    <w:rsid w:val="00E23FA5"/>
    <w:rsid w:val="00E3321B"/>
    <w:rsid w:val="00E34D46"/>
    <w:rsid w:val="00E47A56"/>
    <w:rsid w:val="00E54EB9"/>
    <w:rsid w:val="00E54F2F"/>
    <w:rsid w:val="00E632E4"/>
    <w:rsid w:val="00E6752B"/>
    <w:rsid w:val="00E74B7F"/>
    <w:rsid w:val="00E75E40"/>
    <w:rsid w:val="00E76401"/>
    <w:rsid w:val="00E84F8C"/>
    <w:rsid w:val="00EA1CCB"/>
    <w:rsid w:val="00EA2506"/>
    <w:rsid w:val="00EC01C5"/>
    <w:rsid w:val="00EC45E3"/>
    <w:rsid w:val="00EC6450"/>
    <w:rsid w:val="00ED1154"/>
    <w:rsid w:val="00ED5345"/>
    <w:rsid w:val="00EF0583"/>
    <w:rsid w:val="00EF40E8"/>
    <w:rsid w:val="00F01A45"/>
    <w:rsid w:val="00F1326A"/>
    <w:rsid w:val="00F2408D"/>
    <w:rsid w:val="00F258B9"/>
    <w:rsid w:val="00F26593"/>
    <w:rsid w:val="00F3226C"/>
    <w:rsid w:val="00F362D9"/>
    <w:rsid w:val="00F37006"/>
    <w:rsid w:val="00F407CF"/>
    <w:rsid w:val="00F41091"/>
    <w:rsid w:val="00F43AF0"/>
    <w:rsid w:val="00F50375"/>
    <w:rsid w:val="00F54D86"/>
    <w:rsid w:val="00F5727E"/>
    <w:rsid w:val="00F606B4"/>
    <w:rsid w:val="00F71ED3"/>
    <w:rsid w:val="00F83489"/>
    <w:rsid w:val="00F92893"/>
    <w:rsid w:val="00FA661C"/>
    <w:rsid w:val="00FB2802"/>
    <w:rsid w:val="00FB715C"/>
    <w:rsid w:val="00FB72C3"/>
    <w:rsid w:val="00FC7C1E"/>
    <w:rsid w:val="00FD0551"/>
    <w:rsid w:val="00FD34A3"/>
    <w:rsid w:val="00FD42B3"/>
    <w:rsid w:val="00FE0834"/>
    <w:rsid w:val="00FE33C1"/>
    <w:rsid w:val="00FE3BF5"/>
    <w:rsid w:val="00FF58E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2452335"/>
  <w15:chartTrackingRefBased/>
  <w15:docId w15:val="{077B25A7-C19E-4296-BE53-49C286876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9A"/>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qFormat/>
    <w:rsid w:val="008C649A"/>
    <w:pPr>
      <w:keepNext/>
      <w:jc w:val="center"/>
      <w:outlineLvl w:val="0"/>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649A"/>
    <w:rPr>
      <w:rFonts w:ascii="Times New Roman" w:eastAsia="Times New Roman" w:hAnsi="Times New Roman" w:cs="Times New Roman"/>
      <w:b/>
      <w:bCs/>
      <w:kern w:val="0"/>
      <w:sz w:val="24"/>
      <w:szCs w:val="24"/>
      <w14:ligatures w14:val="none"/>
    </w:rPr>
  </w:style>
  <w:style w:type="character" w:customStyle="1" w:styleId="markedcontent">
    <w:name w:val="markedcontent"/>
    <w:rsid w:val="008C649A"/>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C649A"/>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qFormat/>
    <w:rsid w:val="008C649A"/>
    <w:rPr>
      <w:rFonts w:ascii="Times New Roman" w:eastAsia="Times New Roman" w:hAnsi="Times New Roman" w:cs="Times New Roman"/>
      <w:kern w:val="0"/>
      <w:sz w:val="24"/>
      <w:szCs w:val="24"/>
      <w:lang w:eastAsia="lv-LV"/>
      <w14:ligatures w14:val="none"/>
    </w:rPr>
  </w:style>
  <w:style w:type="character" w:styleId="Hyperlink">
    <w:name w:val="Hyperlink"/>
    <w:rsid w:val="008C649A"/>
    <w:rPr>
      <w:color w:val="0000FF"/>
      <w:u w:val="single"/>
    </w:rPr>
  </w:style>
  <w:style w:type="paragraph" w:styleId="ListParagraph">
    <w:name w:val="List Paragraph"/>
    <w:aliases w:val="Strip,Virsraksti,H&amp;P List Paragraph,punkti,2,List Paragraph1,virsraksts3,Numbered Para 1,Dot pt,No Spacing1,List Paragraph Char Char Char,Indicator Text,Bullet 1,Bullet Points,MAIN CONTENT,IFCL - List Paragraph,List Paragraph12"/>
    <w:basedOn w:val="Normal"/>
    <w:link w:val="ListParagraphChar"/>
    <w:uiPriority w:val="34"/>
    <w:qFormat/>
    <w:rsid w:val="006B17DD"/>
    <w:pPr>
      <w:ind w:left="720"/>
      <w:contextualSpacing/>
    </w:pPr>
  </w:style>
  <w:style w:type="character" w:customStyle="1" w:styleId="ListParagraphChar">
    <w:name w:val="List Paragraph Char"/>
    <w:aliases w:val="Strip Char,Virsraksti Char,H&amp;P List Paragraph Char,punkti Char,2 Char,List Paragraph1 Char,virsraksts3 Char,Numbered Para 1 Char,Dot pt Char,No Spacing1 Char,List Paragraph Char Char Char Char,Indicator Text Char,Bullet 1 Char"/>
    <w:link w:val="ListParagraph"/>
    <w:uiPriority w:val="34"/>
    <w:qFormat/>
    <w:locked/>
    <w:rsid w:val="006B17DD"/>
    <w:rPr>
      <w:rFonts w:ascii="Times New Roman" w:eastAsia="Times New Roman" w:hAnsi="Times New Roman" w:cs="Times New Roman"/>
      <w:kern w:val="0"/>
      <w:sz w:val="24"/>
      <w:szCs w:val="24"/>
      <w:lang w:eastAsia="lv-LV"/>
      <w14:ligatures w14:val="none"/>
    </w:rPr>
  </w:style>
  <w:style w:type="paragraph" w:styleId="BodyText">
    <w:name w:val="Body Text"/>
    <w:basedOn w:val="Normal"/>
    <w:link w:val="BodyTextChar"/>
    <w:rsid w:val="006A668E"/>
    <w:rPr>
      <w:szCs w:val="20"/>
      <w:lang w:eastAsia="en-US"/>
    </w:rPr>
  </w:style>
  <w:style w:type="character" w:customStyle="1" w:styleId="BodyTextChar">
    <w:name w:val="Body Text Char"/>
    <w:basedOn w:val="DefaultParagraphFont"/>
    <w:link w:val="BodyText"/>
    <w:rsid w:val="006A668E"/>
    <w:rPr>
      <w:rFonts w:ascii="Times New Roman" w:eastAsia="Times New Roman" w:hAnsi="Times New Roman" w:cs="Times New Roman"/>
      <w:kern w:val="0"/>
      <w:sz w:val="24"/>
      <w:szCs w:val="20"/>
      <w14:ligatures w14:val="none"/>
    </w:rPr>
  </w:style>
  <w:style w:type="character" w:customStyle="1" w:styleId="rynqvb">
    <w:name w:val="rynqvb"/>
    <w:basedOn w:val="DefaultParagraphFont"/>
    <w:rsid w:val="006A668E"/>
  </w:style>
  <w:style w:type="paragraph" w:styleId="Footer">
    <w:name w:val="footer"/>
    <w:basedOn w:val="Normal"/>
    <w:link w:val="FooterChar"/>
    <w:uiPriority w:val="99"/>
    <w:unhideWhenUsed/>
    <w:rsid w:val="006A668E"/>
    <w:pPr>
      <w:tabs>
        <w:tab w:val="center" w:pos="4153"/>
        <w:tab w:val="right" w:pos="8306"/>
      </w:tabs>
    </w:pPr>
  </w:style>
  <w:style w:type="character" w:customStyle="1" w:styleId="FooterChar">
    <w:name w:val="Footer Char"/>
    <w:basedOn w:val="DefaultParagraphFont"/>
    <w:link w:val="Footer"/>
    <w:uiPriority w:val="99"/>
    <w:rsid w:val="006A668E"/>
    <w:rPr>
      <w:rFonts w:ascii="Times New Roman" w:eastAsia="Times New Roman" w:hAnsi="Times New Roman" w:cs="Times New Roman"/>
      <w:kern w:val="0"/>
      <w:sz w:val="24"/>
      <w:szCs w:val="24"/>
      <w:lang w:eastAsia="lv-LV"/>
      <w14:ligatures w14:val="none"/>
    </w:rPr>
  </w:style>
  <w:style w:type="paragraph" w:customStyle="1" w:styleId="ColorfulList-Accent11">
    <w:name w:val="Colorful List - Accent 11"/>
    <w:basedOn w:val="Normal"/>
    <w:uiPriority w:val="99"/>
    <w:qFormat/>
    <w:rsid w:val="0028049A"/>
    <w:pPr>
      <w:ind w:left="720"/>
      <w:contextualSpacing/>
    </w:pPr>
    <w:rPr>
      <w:lang w:val="en-GB" w:eastAsia="en-US"/>
    </w:rPr>
  </w:style>
  <w:style w:type="paragraph" w:styleId="NoSpacing">
    <w:name w:val="No Spacing"/>
    <w:link w:val="NoSpacingChar"/>
    <w:uiPriority w:val="1"/>
    <w:qFormat/>
    <w:rsid w:val="0031344E"/>
    <w:pPr>
      <w:spacing w:after="0" w:line="240" w:lineRule="auto"/>
    </w:pPr>
    <w:rPr>
      <w:rFonts w:ascii="Times New Roman" w:eastAsia="Calibri" w:hAnsi="Times New Roman" w:cs="Times New Roman"/>
      <w:kern w:val="0"/>
      <w:sz w:val="24"/>
      <w:szCs w:val="24"/>
      <w14:ligatures w14:val="none"/>
    </w:rPr>
  </w:style>
  <w:style w:type="paragraph" w:customStyle="1" w:styleId="Default">
    <w:name w:val="Default"/>
    <w:link w:val="DefaultChar"/>
    <w:qFormat/>
    <w:rsid w:val="0031344E"/>
    <w:pPr>
      <w:autoSpaceDE w:val="0"/>
      <w:autoSpaceDN w:val="0"/>
      <w:adjustRightInd w:val="0"/>
      <w:spacing w:after="0" w:line="240" w:lineRule="auto"/>
    </w:pPr>
    <w:rPr>
      <w:rFonts w:ascii="Times New Roman" w:eastAsia="Calibri" w:hAnsi="Times New Roman" w:cs="Times New Roman"/>
      <w:color w:val="000000"/>
      <w:kern w:val="0"/>
      <w:sz w:val="24"/>
      <w:szCs w:val="24"/>
      <w:lang w:val="et-EE"/>
      <w14:ligatures w14:val="none"/>
    </w:rPr>
  </w:style>
  <w:style w:type="character" w:customStyle="1" w:styleId="NoSpacingChar">
    <w:name w:val="No Spacing Char"/>
    <w:link w:val="NoSpacing"/>
    <w:uiPriority w:val="1"/>
    <w:qFormat/>
    <w:locked/>
    <w:rsid w:val="0031344E"/>
    <w:rPr>
      <w:rFonts w:ascii="Times New Roman" w:eastAsia="Calibri" w:hAnsi="Times New Roman" w:cs="Times New Roman"/>
      <w:kern w:val="0"/>
      <w:sz w:val="24"/>
      <w:szCs w:val="24"/>
      <w14:ligatures w14:val="none"/>
    </w:rPr>
  </w:style>
  <w:style w:type="character" w:customStyle="1" w:styleId="DefaultChar">
    <w:name w:val="Default Char"/>
    <w:link w:val="Default"/>
    <w:qFormat/>
    <w:locked/>
    <w:rsid w:val="0031344E"/>
    <w:rPr>
      <w:rFonts w:ascii="Times New Roman" w:eastAsia="Calibri" w:hAnsi="Times New Roman" w:cs="Times New Roman"/>
      <w:color w:val="000000"/>
      <w:kern w:val="0"/>
      <w:sz w:val="24"/>
      <w:szCs w:val="24"/>
      <w:lang w:val="et-EE"/>
      <w14:ligatures w14:val="none"/>
    </w:rPr>
  </w:style>
  <w:style w:type="paragraph" w:customStyle="1" w:styleId="naisf">
    <w:name w:val="naisf"/>
    <w:basedOn w:val="Normal"/>
    <w:qFormat/>
    <w:rsid w:val="00934DCE"/>
    <w:pPr>
      <w:spacing w:before="75" w:after="75"/>
      <w:ind w:firstLine="375"/>
      <w:jc w:val="both"/>
    </w:pPr>
  </w:style>
  <w:style w:type="character" w:customStyle="1" w:styleId="ListLabel60">
    <w:name w:val="ListLabel 60"/>
    <w:rsid w:val="00250D73"/>
    <w:rPr>
      <w:rFonts w:ascii="Times New Roman" w:eastAsia="Times New Roman" w:hAnsi="Times New Roman" w:cs="Times New Roman"/>
      <w:sz w:val="24"/>
      <w:szCs w:val="24"/>
      <w:u w:val="single"/>
    </w:rPr>
  </w:style>
  <w:style w:type="paragraph" w:customStyle="1" w:styleId="Bezatstarpm1">
    <w:name w:val="Bez atstarpēm1"/>
    <w:rsid w:val="00250D73"/>
    <w:pPr>
      <w:suppressAutoHyphens/>
      <w:spacing w:after="0" w:line="240" w:lineRule="auto"/>
    </w:pPr>
    <w:rPr>
      <w:rFonts w:ascii="Calibri" w:eastAsia="Calibri" w:hAnsi="Calibri" w:cs="Calibri"/>
      <w:kern w:val="0"/>
      <w:lang w:eastAsia="zh-CN"/>
      <w14:ligatures w14:val="none"/>
    </w:rPr>
  </w:style>
  <w:style w:type="paragraph" w:styleId="NormalWeb">
    <w:name w:val="Normal (Web)"/>
    <w:basedOn w:val="Normal"/>
    <w:link w:val="NormalWebChar"/>
    <w:rsid w:val="00D66515"/>
    <w:pPr>
      <w:spacing w:before="100" w:beforeAutospacing="1" w:after="100" w:afterAutospacing="1"/>
    </w:pPr>
    <w:rPr>
      <w:rFonts w:ascii="Verdana" w:hAnsi="Verdana"/>
      <w:color w:val="444444"/>
      <w:sz w:val="20"/>
      <w:szCs w:val="20"/>
    </w:rPr>
  </w:style>
  <w:style w:type="character" w:customStyle="1" w:styleId="NormalWebChar">
    <w:name w:val="Normal (Web) Char"/>
    <w:link w:val="NormalWeb"/>
    <w:locked/>
    <w:rsid w:val="00D66515"/>
    <w:rPr>
      <w:rFonts w:ascii="Verdana" w:eastAsia="Times New Roman" w:hAnsi="Verdana" w:cs="Times New Roman"/>
      <w:color w:val="444444"/>
      <w:kern w:val="0"/>
      <w:sz w:val="20"/>
      <w:szCs w:val="2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991817">
      <w:bodyDiv w:val="1"/>
      <w:marLeft w:val="0"/>
      <w:marRight w:val="0"/>
      <w:marTop w:val="0"/>
      <w:marBottom w:val="0"/>
      <w:divBdr>
        <w:top w:val="none" w:sz="0" w:space="0" w:color="auto"/>
        <w:left w:val="none" w:sz="0" w:space="0" w:color="auto"/>
        <w:bottom w:val="none" w:sz="0" w:space="0" w:color="auto"/>
        <w:right w:val="none" w:sz="0" w:space="0" w:color="auto"/>
      </w:divBdr>
    </w:div>
    <w:div w:id="16402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footer" Target="footer1.xml"/><Relationship Id="rId21" Type="http://schemas.openxmlformats.org/officeDocument/2006/relationships/hyperlink" Target="https://likumi.lv/ta/id/68488-socialo-pakalpojumu-un-socialas-palidzibas-likums" TargetMode="External"/><Relationship Id="rId42" Type="http://schemas.openxmlformats.org/officeDocument/2006/relationships/hyperlink" Target="http://www.dobele.lv/" TargetMode="External"/><Relationship Id="rId63" Type="http://schemas.openxmlformats.org/officeDocument/2006/relationships/hyperlink" Target="https://likumi.lv/ta/id/68490" TargetMode="External"/><Relationship Id="rId84" Type="http://schemas.openxmlformats.org/officeDocument/2006/relationships/hyperlink" Target="http://pro.nais.lv/naiser/text.cfm?Ref=0103012002103132796&amp;Req=0103012002103132796&amp;Key=0103012005061632779&amp;Hash=" TargetMode="External"/><Relationship Id="rId138" Type="http://schemas.openxmlformats.org/officeDocument/2006/relationships/hyperlink" Target="mailto:51bn@mil.lv" TargetMode="External"/><Relationship Id="rId107" Type="http://schemas.openxmlformats.org/officeDocument/2006/relationships/hyperlink" Target="mailto:dome@dobele.lv" TargetMode="External"/><Relationship Id="rId11" Type="http://schemas.openxmlformats.org/officeDocument/2006/relationships/image" Target="media/image3.jpeg"/><Relationship Id="rId32" Type="http://schemas.openxmlformats.org/officeDocument/2006/relationships/hyperlink" Target="https://likumi.lv/ta/id/187822-normativo-aktu-projektu-sagatavosanas-noteikumi" TargetMode="External"/><Relationship Id="rId53" Type="http://schemas.openxmlformats.org/officeDocument/2006/relationships/hyperlink" Target="mailto:dome@dobele.lv" TargetMode="External"/><Relationship Id="rId74" Type="http://schemas.openxmlformats.org/officeDocument/2006/relationships/hyperlink" Target="mailto:dome@dobele.lv" TargetMode="External"/><Relationship Id="rId128" Type="http://schemas.openxmlformats.org/officeDocument/2006/relationships/hyperlink" Target="mailto:janis.grosbardis@pvd.gov.lv" TargetMode="External"/><Relationship Id="rId5" Type="http://schemas.openxmlformats.org/officeDocument/2006/relationships/webSettings" Target="webSettings.xml"/><Relationship Id="rId90" Type="http://schemas.openxmlformats.org/officeDocument/2006/relationships/image" Target="media/image6.jpeg"/><Relationship Id="rId95" Type="http://schemas.openxmlformats.org/officeDocument/2006/relationships/hyperlink" Target="mailto:dome@dobele.lv" TargetMode="External"/><Relationship Id="rId22" Type="http://schemas.openxmlformats.org/officeDocument/2006/relationships/hyperlink" Target="https://likumi.lv/ta/id/68488-socialo-pakalpojumu-un-socialas-palidzibas-likums" TargetMode="External"/><Relationship Id="rId27" Type="http://schemas.openxmlformats.org/officeDocument/2006/relationships/hyperlink" Target="https://likumi.lv/ta/id/211494-invaliditates-likums" TargetMode="External"/><Relationship Id="rId43" Type="http://schemas.openxmlformats.org/officeDocument/2006/relationships/hyperlink" Target="mailto:dome@dobele.lv" TargetMode="External"/><Relationship Id="rId48" Type="http://schemas.openxmlformats.org/officeDocument/2006/relationships/hyperlink" Target="mailto:dome@dobele.lv" TargetMode="External"/><Relationship Id="rId64" Type="http://schemas.openxmlformats.org/officeDocument/2006/relationships/hyperlink" Target="https://likumi.lv/ta/id/68490" TargetMode="External"/><Relationship Id="rId69" Type="http://schemas.openxmlformats.org/officeDocument/2006/relationships/hyperlink" Target="https://likumi.lv/ta/id/68490" TargetMode="External"/><Relationship Id="rId113" Type="http://schemas.openxmlformats.org/officeDocument/2006/relationships/hyperlink" Target="https://www.firmas.lv/lv/uznemumi/meklet?q=Vai%C5%86odes+iela+1%2C+R%C4%ABga%2C+LV-1004&amp;search%5Bwhere%5D=address" TargetMode="External"/><Relationship Id="rId118" Type="http://schemas.openxmlformats.org/officeDocument/2006/relationships/hyperlink" Target="mailto:51bn@mil.lv" TargetMode="External"/><Relationship Id="rId134" Type="http://schemas.openxmlformats.org/officeDocument/2006/relationships/hyperlink" Target="mailto:dome@dobele.lv" TargetMode="External"/><Relationship Id="rId139" Type="http://schemas.openxmlformats.org/officeDocument/2006/relationships/hyperlink" Target="mailto:Aivis.Vacers@mil.lv" TargetMode="External"/><Relationship Id="rId80" Type="http://schemas.openxmlformats.org/officeDocument/2006/relationships/hyperlink" Target="http://pro.nais.lv/naiser/text.cfm?Ref=0103012002103132796&amp;Req=0103012002103132796&amp;Key=0103012005061632779&amp;Hash=" TargetMode="External"/><Relationship Id="rId85" Type="http://schemas.openxmlformats.org/officeDocument/2006/relationships/hyperlink" Target="mailto:dome@dobele.lv" TargetMode="External"/><Relationship Id="rId12" Type="http://schemas.openxmlformats.org/officeDocument/2006/relationships/hyperlink" Target="mailto:dome@dobele.lv" TargetMode="External"/><Relationship Id="rId17" Type="http://schemas.openxmlformats.org/officeDocument/2006/relationships/hyperlink" Target="https://www.firmas.lv/lv/uznemumi/meklet?q=Satiksmes+iela+7%2C+Jelgava%2C+LV-3007&amp;search%5Bwhere%5D=address" TargetMode="External"/><Relationship Id="rId33" Type="http://schemas.openxmlformats.org/officeDocument/2006/relationships/hyperlink" Target="https://likumi.lv/ta/id/187822-normativo-aktu-projektu-sagatavosanas-noteikumi" TargetMode="External"/><Relationship Id="rId38" Type="http://schemas.openxmlformats.org/officeDocument/2006/relationships/hyperlink" Target="https://likumi.lv/ta/id/253451-pievienotas-vertibas-nodokla-likums" TargetMode="External"/><Relationship Id="rId59" Type="http://schemas.openxmlformats.org/officeDocument/2006/relationships/hyperlink" Target="mailto:dome@dobele.lv" TargetMode="External"/><Relationship Id="rId103" Type="http://schemas.openxmlformats.org/officeDocument/2006/relationships/hyperlink" Target="mailto:dome@dobele.lv" TargetMode="External"/><Relationship Id="rId108" Type="http://schemas.openxmlformats.org/officeDocument/2006/relationships/hyperlink" Target="mailto:dome@dobele.lv" TargetMode="External"/><Relationship Id="rId124" Type="http://schemas.openxmlformats.org/officeDocument/2006/relationships/hyperlink" Target="mailto:daina.polikarpova@dobele.lv" TargetMode="External"/><Relationship Id="rId129" Type="http://schemas.openxmlformats.org/officeDocument/2006/relationships/hyperlink" Target="mailto:janis.grosbardis@pvd.gov.lv" TargetMode="External"/><Relationship Id="rId54" Type="http://schemas.openxmlformats.org/officeDocument/2006/relationships/hyperlink" Target="https://likumi.lv/ta/id/111962-valsts-un-pasvaldibu-ipasuma-privatizacijas-un-privatizacijas-sertifikatu-izmantosanas-pabeigsanas-likums" TargetMode="External"/><Relationship Id="rId70" Type="http://schemas.openxmlformats.org/officeDocument/2006/relationships/hyperlink" Target="http://pro.nais.lv/naiser/text.cfm?Ref=0103012002103132796&amp;Req=0103012002103132796&amp;Key=0103011998101432772&amp;Hash=" TargetMode="External"/><Relationship Id="rId75" Type="http://schemas.openxmlformats.org/officeDocument/2006/relationships/hyperlink" Target="http://pro.nais.lv/naiser/text.cfm?Ref=0103012002103132796&amp;Req=0103012002103132796&amp;Key=0103012005061632779&amp;Hash=" TargetMode="External"/><Relationship Id="rId91" Type="http://schemas.openxmlformats.org/officeDocument/2006/relationships/hyperlink" Target="mailto:dome@dobele.lv" TargetMode="External"/><Relationship Id="rId96" Type="http://schemas.openxmlformats.org/officeDocument/2006/relationships/hyperlink" Target="mailto:dome@dobele.lv" TargetMode="External"/><Relationship Id="rId140" Type="http://schemas.openxmlformats.org/officeDocument/2006/relationships/hyperlink" Target="mailto:raimonds.karlsons@zemgale.vp.gov.lv" TargetMode="External"/><Relationship Id="rId14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mailto:dome@dobele.lv" TargetMode="External"/><Relationship Id="rId28" Type="http://schemas.openxmlformats.org/officeDocument/2006/relationships/hyperlink" Target="https://likumi.lv/ta/id/211494-invaliditates-likums" TargetMode="External"/><Relationship Id="rId49" Type="http://schemas.openxmlformats.org/officeDocument/2006/relationships/hyperlink" Target="mailto:dome@dobele.lv" TargetMode="External"/><Relationship Id="rId114" Type="http://schemas.openxmlformats.org/officeDocument/2006/relationships/hyperlink" Target="https://www.firmas.lv/lv/uznemumi/meklet?q=Vai%C5%86odes+iela+1%2C+R%C4%ABga%2C+LV-1004&amp;search%5Bwhere%5D=address" TargetMode="External"/><Relationship Id="rId119" Type="http://schemas.openxmlformats.org/officeDocument/2006/relationships/hyperlink" Target="mailto:Aivis.Vacers@mil.lv" TargetMode="External"/><Relationship Id="rId44" Type="http://schemas.openxmlformats.org/officeDocument/2006/relationships/hyperlink" Target="mailto:dome@dobele.lv" TargetMode="External"/><Relationship Id="rId60" Type="http://schemas.openxmlformats.org/officeDocument/2006/relationships/hyperlink" Target="mailto:dome@dobele.lv" TargetMode="External"/><Relationship Id="rId65" Type="http://schemas.openxmlformats.org/officeDocument/2006/relationships/hyperlink" Target="https://likumi.lv/ta/id/68490" TargetMode="External"/><Relationship Id="rId81" Type="http://schemas.openxmlformats.org/officeDocument/2006/relationships/hyperlink" Target="mailto:dome@dobele.lv" TargetMode="External"/><Relationship Id="rId86" Type="http://schemas.openxmlformats.org/officeDocument/2006/relationships/hyperlink" Target="mailto:dome@dobele.lv" TargetMode="External"/><Relationship Id="rId130" Type="http://schemas.openxmlformats.org/officeDocument/2006/relationships/hyperlink" Target="mailto:janis.freimanis@centrs.vmd.gov.lv" TargetMode="External"/><Relationship Id="rId135" Type="http://schemas.openxmlformats.org/officeDocument/2006/relationships/hyperlink" Target="mailto:maris.berlands@dobele.lv" TargetMode="External"/><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39" Type="http://schemas.openxmlformats.org/officeDocument/2006/relationships/hyperlink" Target="mailto:dome@dobele.lv" TargetMode="External"/><Relationship Id="rId109" Type="http://schemas.openxmlformats.org/officeDocument/2006/relationships/hyperlink" Target="mailto:dome@dobele.lv" TargetMode="External"/><Relationship Id="rId34" Type="http://schemas.openxmlformats.org/officeDocument/2006/relationships/hyperlink" Target="mailto:dome@dobele.lv" TargetMode="External"/><Relationship Id="rId50" Type="http://schemas.openxmlformats.org/officeDocument/2006/relationships/hyperlink" Target="mailto:dome@dobele.lv" TargetMode="External"/><Relationship Id="rId55" Type="http://schemas.openxmlformats.org/officeDocument/2006/relationships/hyperlink" Target="mailto:dome@dobele.lv" TargetMode="External"/><Relationship Id="rId76" Type="http://schemas.openxmlformats.org/officeDocument/2006/relationships/hyperlink" Target="mailto:dome@dobele.lv" TargetMode="External"/><Relationship Id="rId97" Type="http://schemas.openxmlformats.org/officeDocument/2006/relationships/hyperlink" Target="mailto:dome@dobele.lv" TargetMode="External"/><Relationship Id="rId104" Type="http://schemas.openxmlformats.org/officeDocument/2006/relationships/hyperlink" Target="mailto:dome@dobele.lv" TargetMode="External"/><Relationship Id="rId120" Type="http://schemas.openxmlformats.org/officeDocument/2006/relationships/hyperlink" Target="mailto:51bn@mil.lv" TargetMode="External"/><Relationship Id="rId125" Type="http://schemas.openxmlformats.org/officeDocument/2006/relationships/hyperlink" Target="mailto:daina.polikarpova@dobele.lv" TargetMode="External"/><Relationship Id="rId141" Type="http://schemas.openxmlformats.org/officeDocument/2006/relationships/hyperlink" Target="mailto:janis.grosbardis@pvd.gov.lv" TargetMode="External"/><Relationship Id="rId14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pro.nais.lv/naiser/text.cfm?Ref=0103012002103132796&amp;Req=0103012002103132796&amp;Key=0103012005061632779&amp;Hash=" TargetMode="External"/><Relationship Id="rId92" Type="http://schemas.openxmlformats.org/officeDocument/2006/relationships/hyperlink" Target="mailto:dome@dobele.lv" TargetMode="External"/><Relationship Id="rId2" Type="http://schemas.openxmlformats.org/officeDocument/2006/relationships/numbering" Target="numbering.xml"/><Relationship Id="rId29" Type="http://schemas.openxmlformats.org/officeDocument/2006/relationships/hyperlink" Target="https://likumi.lv/ta/id/55567-administrativa-procesa-likums" TargetMode="External"/><Relationship Id="rId24" Type="http://schemas.openxmlformats.org/officeDocument/2006/relationships/hyperlink" Target="https://likumi.lv/ta/id/68488-socialo-pakalpojumu-un-socialas-palidzibas-likums" TargetMode="External"/><Relationship Id="rId40" Type="http://schemas.openxmlformats.org/officeDocument/2006/relationships/image" Target="media/image5.jpeg"/><Relationship Id="rId45" Type="http://schemas.openxmlformats.org/officeDocument/2006/relationships/hyperlink" Target="mailto:dome@dobele.lv" TargetMode="External"/><Relationship Id="rId66" Type="http://schemas.openxmlformats.org/officeDocument/2006/relationships/hyperlink" Target="https://likumi.lv/ta/id/68490" TargetMode="External"/><Relationship Id="rId87" Type="http://schemas.openxmlformats.org/officeDocument/2006/relationships/hyperlink" Target="mailto:dome@dobele.lv" TargetMode="External"/><Relationship Id="rId110" Type="http://schemas.openxmlformats.org/officeDocument/2006/relationships/hyperlink" Target="mailto:dome@dobele.lv" TargetMode="External"/><Relationship Id="rId115" Type="http://schemas.openxmlformats.org/officeDocument/2006/relationships/hyperlink" Target="mailto:dome@dobele.lv" TargetMode="External"/><Relationship Id="rId131" Type="http://schemas.openxmlformats.org/officeDocument/2006/relationships/hyperlink" Target="mailto:janis.freimanis@centrs.vmd.gov.lv" TargetMode="External"/><Relationship Id="rId136" Type="http://schemas.openxmlformats.org/officeDocument/2006/relationships/hyperlink" Target="mailto:arturs.rozkovs@vugd.gov.lv" TargetMode="External"/><Relationship Id="rId61" Type="http://schemas.openxmlformats.org/officeDocument/2006/relationships/hyperlink" Target="https://likumi.lv/ta/id/68490" TargetMode="External"/><Relationship Id="rId82" Type="http://schemas.openxmlformats.org/officeDocument/2006/relationships/hyperlink" Target="http://pro.nais.lv/naiser/text.cfm?Ref=0103012002103132796&amp;Req=0103012002103132796&amp;Key=0103012005061632779&amp;Hash=" TargetMode="External"/><Relationship Id="rId19" Type="http://schemas.openxmlformats.org/officeDocument/2006/relationships/hyperlink" Target="mailto:dome@dobele.lv" TargetMode="External"/><Relationship Id="rId14" Type="http://schemas.openxmlformats.org/officeDocument/2006/relationships/hyperlink" Target="mailto:dome@dobele.lv" TargetMode="External"/><Relationship Id="rId30" Type="http://schemas.openxmlformats.org/officeDocument/2006/relationships/hyperlink" Target="https://likumi.lv/ta/id/55567-administrativa-procesa-likums" TargetMode="External"/><Relationship Id="rId35" Type="http://schemas.openxmlformats.org/officeDocument/2006/relationships/hyperlink" Target="https://m.likumi.lv/ta/id/68490" TargetMode="External"/><Relationship Id="rId56" Type="http://schemas.openxmlformats.org/officeDocument/2006/relationships/hyperlink" Target="mailto:dome@dobele.lv" TargetMode="External"/><Relationship Id="rId77" Type="http://schemas.openxmlformats.org/officeDocument/2006/relationships/hyperlink" Target="http://pro.nais.lv/naiser/text.cfm?Ref=0103012002103132796&amp;Req=0103012002103132796&amp;Key=0103012005061632779&amp;Hash=" TargetMode="External"/><Relationship Id="rId100" Type="http://schemas.openxmlformats.org/officeDocument/2006/relationships/hyperlink" Target="mailto:dome@dobele.lv" TargetMode="External"/><Relationship Id="rId105" Type="http://schemas.openxmlformats.org/officeDocument/2006/relationships/hyperlink" Target="mailto:dome@dobele.lv" TargetMode="External"/><Relationship Id="rId126" Type="http://schemas.openxmlformats.org/officeDocument/2006/relationships/hyperlink" Target="mailto:tervetepag@apollo.lv" TargetMode="External"/><Relationship Id="rId147"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mailto:dome@dobele.lv" TargetMode="External"/><Relationship Id="rId72" Type="http://schemas.openxmlformats.org/officeDocument/2006/relationships/hyperlink" Target="mailto:dome@dobele.lv" TargetMode="External"/><Relationship Id="rId93" Type="http://schemas.openxmlformats.org/officeDocument/2006/relationships/hyperlink" Target="mailto:dome@dobele.lv" TargetMode="External"/><Relationship Id="rId98" Type="http://schemas.openxmlformats.org/officeDocument/2006/relationships/hyperlink" Target="mailto:dome@dobele.lv" TargetMode="External"/><Relationship Id="rId121" Type="http://schemas.openxmlformats.org/officeDocument/2006/relationships/hyperlink" Target="mailto:Aivis.Vacers@mil.lv" TargetMode="External"/><Relationship Id="rId142" Type="http://schemas.openxmlformats.org/officeDocument/2006/relationships/hyperlink" Target="mailto:janis.freimanis@centrs.vmd.gov.lv" TargetMode="External"/><Relationship Id="rId3" Type="http://schemas.openxmlformats.org/officeDocument/2006/relationships/styles" Target="styles.xml"/><Relationship Id="rId25" Type="http://schemas.openxmlformats.org/officeDocument/2006/relationships/hyperlink" Target="https://likumi.lv/ta/id/68488-socialo-pakalpojumu-un-socialas-palidzibas-likums" TargetMode="External"/><Relationship Id="rId46" Type="http://schemas.openxmlformats.org/officeDocument/2006/relationships/hyperlink" Target="mailto:dome@dobele.lv" TargetMode="External"/><Relationship Id="rId67" Type="http://schemas.openxmlformats.org/officeDocument/2006/relationships/hyperlink" Target="https://likumi.lv/ta/id/68490" TargetMode="External"/><Relationship Id="rId116" Type="http://schemas.openxmlformats.org/officeDocument/2006/relationships/hyperlink" Target="mailto:dome@dobele.lv" TargetMode="External"/><Relationship Id="rId137" Type="http://schemas.openxmlformats.org/officeDocument/2006/relationships/hyperlink" Target="http://maps.google.com/maps?t=m&amp;z=15&amp;q=Auces+nov.%2C+Auces+pils%C4%93ta%2C+B%C4%93nes+iela+8%2C+Latvija" TargetMode="External"/><Relationship Id="rId20" Type="http://schemas.openxmlformats.org/officeDocument/2006/relationships/hyperlink" Target="mailto:dome@dobele.lv" TargetMode="External"/><Relationship Id="rId41" Type="http://schemas.openxmlformats.org/officeDocument/2006/relationships/hyperlink" Target="mailto:dome@dobele.lv" TargetMode="External"/><Relationship Id="rId62" Type="http://schemas.openxmlformats.org/officeDocument/2006/relationships/hyperlink" Target="https://likumi.lv/ta/id/68490" TargetMode="External"/><Relationship Id="rId83" Type="http://schemas.openxmlformats.org/officeDocument/2006/relationships/hyperlink" Target="mailto:dome@dobele.lv" TargetMode="External"/><Relationship Id="rId88" Type="http://schemas.openxmlformats.org/officeDocument/2006/relationships/hyperlink" Target="mailto:dome@dobele.lv" TargetMode="External"/><Relationship Id="rId111" Type="http://schemas.openxmlformats.org/officeDocument/2006/relationships/hyperlink" Target="mailto:dome@dobele.lv" TargetMode="External"/><Relationship Id="rId132" Type="http://schemas.openxmlformats.org/officeDocument/2006/relationships/hyperlink" Target="mailto:vija.kersus@dome.auce.lv" TargetMode="External"/><Relationship Id="rId15" Type="http://schemas.openxmlformats.org/officeDocument/2006/relationships/hyperlink" Target="mailto:dome@dobele.lv" TargetMode="External"/><Relationship Id="rId36" Type="http://schemas.openxmlformats.org/officeDocument/2006/relationships/hyperlink" Target="https://m.likumi.lv/ta/id/5490-komerclikums" TargetMode="External"/><Relationship Id="rId57" Type="http://schemas.openxmlformats.org/officeDocument/2006/relationships/hyperlink" Target="mailto:dome@dobele.lv" TargetMode="External"/><Relationship Id="rId106" Type="http://schemas.openxmlformats.org/officeDocument/2006/relationships/hyperlink" Target="mailto:dome@dobele.lv" TargetMode="External"/><Relationship Id="rId127" Type="http://schemas.openxmlformats.org/officeDocument/2006/relationships/hyperlink" Target="mailto:tervetepag@apollo.lv" TargetMode="External"/><Relationship Id="rId10" Type="http://schemas.openxmlformats.org/officeDocument/2006/relationships/hyperlink" Target="mailto:dome@dobele.lv" TargetMode="External"/><Relationship Id="rId31" Type="http://schemas.openxmlformats.org/officeDocument/2006/relationships/image" Target="media/image4.png"/><Relationship Id="rId52" Type="http://schemas.openxmlformats.org/officeDocument/2006/relationships/hyperlink" Target="mailto:dome@dobele.lv" TargetMode="External"/><Relationship Id="rId73" Type="http://schemas.openxmlformats.org/officeDocument/2006/relationships/hyperlink" Target="mailto:dome@dobele.lv" TargetMode="External"/><Relationship Id="rId78" Type="http://schemas.openxmlformats.org/officeDocument/2006/relationships/hyperlink" Target="mailto:dome@dobele.lv" TargetMode="External"/><Relationship Id="rId94" Type="http://schemas.openxmlformats.org/officeDocument/2006/relationships/hyperlink" Target="mailto:dome@dobele.lv" TargetMode="External"/><Relationship Id="rId99" Type="http://schemas.openxmlformats.org/officeDocument/2006/relationships/hyperlink" Target="mailto:dome@dobele.lv" TargetMode="External"/><Relationship Id="rId101" Type="http://schemas.openxmlformats.org/officeDocument/2006/relationships/hyperlink" Target="mailto:dome@dobele.lv" TargetMode="External"/><Relationship Id="rId122" Type="http://schemas.openxmlformats.org/officeDocument/2006/relationships/hyperlink" Target="mailto:ismika@inbox.lv" TargetMode="External"/><Relationship Id="rId143" Type="http://schemas.openxmlformats.org/officeDocument/2006/relationships/hyperlink" Target="mailto:maris.vilsons@centrs.gov.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26" Type="http://schemas.openxmlformats.org/officeDocument/2006/relationships/hyperlink" Target="https://likumi.lv/ta/id/211494-invaliditates-likums" TargetMode="External"/><Relationship Id="rId47" Type="http://schemas.openxmlformats.org/officeDocument/2006/relationships/hyperlink" Target="mailto:dome@dobele.lv" TargetMode="External"/><Relationship Id="rId68" Type="http://schemas.openxmlformats.org/officeDocument/2006/relationships/hyperlink" Target="https://likumi.lv/ta/id/68490" TargetMode="External"/><Relationship Id="rId89" Type="http://schemas.openxmlformats.org/officeDocument/2006/relationships/hyperlink" Target="mailto:dome@dobele.lv" TargetMode="External"/><Relationship Id="rId112" Type="http://schemas.openxmlformats.org/officeDocument/2006/relationships/hyperlink" Target="mailto:dome@dobele.lv" TargetMode="External"/><Relationship Id="rId133" Type="http://schemas.openxmlformats.org/officeDocument/2006/relationships/hyperlink" Target="mailto:vija.kersus@dome.auce.lv" TargetMode="External"/><Relationship Id="rId16" Type="http://schemas.openxmlformats.org/officeDocument/2006/relationships/hyperlink" Target="https://www.firmas.lv/lv/uznemumi/meklet?q=Satiksmes+iela+7%2C+Jelgava%2C+LV-3007&amp;search%5Bwhere%5D=address" TargetMode="External"/><Relationship Id="rId37" Type="http://schemas.openxmlformats.org/officeDocument/2006/relationships/hyperlink" Target="mailto:dome@dobele.lv" TargetMode="External"/><Relationship Id="rId58" Type="http://schemas.openxmlformats.org/officeDocument/2006/relationships/hyperlink" Target="mailto:dome@dobele.lv" TargetMode="External"/><Relationship Id="rId79" Type="http://schemas.openxmlformats.org/officeDocument/2006/relationships/hyperlink" Target="mailto:dome@dobele.lv" TargetMode="External"/><Relationship Id="rId102" Type="http://schemas.openxmlformats.org/officeDocument/2006/relationships/hyperlink" Target="mailto:dome@dobele.lv" TargetMode="External"/><Relationship Id="rId123" Type="http://schemas.openxmlformats.org/officeDocument/2006/relationships/hyperlink" Target="mailto:ismika@inbox.lv" TargetMode="External"/><Relationship Id="rId144" Type="http://schemas.openxmlformats.org/officeDocument/2006/relationships/hyperlink" Target="mailto:daina.polikarpova@dobele.l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46A48-09E2-488B-B01B-8EBF6AF72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187</Pages>
  <Words>258986</Words>
  <Characters>147623</Characters>
  <Application>Microsoft Office Word</Application>
  <DocSecurity>0</DocSecurity>
  <Lines>1230</Lines>
  <Paragraphs>811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Bērtule</dc:creator>
  <cp:keywords/>
  <dc:description/>
  <cp:lastModifiedBy>Santa Eberte</cp:lastModifiedBy>
  <cp:revision>20</cp:revision>
  <cp:lastPrinted>2024-04-29T10:29:00Z</cp:lastPrinted>
  <dcterms:created xsi:type="dcterms:W3CDTF">2024-05-07T06:49:00Z</dcterms:created>
  <dcterms:modified xsi:type="dcterms:W3CDTF">2024-05-13T06:28:00Z</dcterms:modified>
</cp:coreProperties>
</file>